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</w:t>
      </w:r>
      <w:proofErr w:type="gramStart"/>
      <w:r w:rsidR="00930E46" w:rsidRPr="00387723">
        <w:rPr>
          <w:b/>
          <w:sz w:val="28"/>
          <w:szCs w:val="28"/>
        </w:rPr>
        <w:t>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>бюджета МО</w:t>
      </w:r>
      <w:proofErr w:type="gramEnd"/>
      <w:r w:rsidR="00930E46" w:rsidRPr="00387723">
        <w:rPr>
          <w:b/>
          <w:sz w:val="28"/>
          <w:szCs w:val="28"/>
        </w:rPr>
        <w:t xml:space="preserve"> Павловский район</w:t>
      </w:r>
      <w:r w:rsidR="00756B9E" w:rsidRPr="00387723">
        <w:rPr>
          <w:b/>
          <w:sz w:val="28"/>
          <w:szCs w:val="28"/>
        </w:rPr>
        <w:t xml:space="preserve"> за 201</w:t>
      </w:r>
      <w:r w:rsidR="00436235">
        <w:rPr>
          <w:b/>
          <w:sz w:val="28"/>
          <w:szCs w:val="28"/>
        </w:rPr>
        <w:t>9</w:t>
      </w:r>
      <w:r w:rsidR="00756B9E" w:rsidRPr="00387723">
        <w:rPr>
          <w:b/>
          <w:sz w:val="28"/>
          <w:szCs w:val="28"/>
        </w:rPr>
        <w:t xml:space="preserve"> год </w:t>
      </w:r>
    </w:p>
    <w:p w:rsidR="00D81E59" w:rsidRPr="00387723" w:rsidRDefault="00D81E59" w:rsidP="00D81E59">
      <w:pPr>
        <w:rPr>
          <w:b/>
          <w:sz w:val="28"/>
          <w:szCs w:val="28"/>
        </w:rPr>
      </w:pP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proofErr w:type="gramStart"/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20</w:t>
      </w:r>
      <w:r w:rsidRPr="00646807">
        <w:rPr>
          <w:sz w:val="28"/>
          <w:szCs w:val="28"/>
        </w:rPr>
        <w:t xml:space="preserve"> год Контрольно-счетной палатой муниципального образования Павловский район (КСП МО Павловский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Павловский район (далее – главные администраторы) за 2019 год: 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я </w:t>
      </w:r>
      <w:r w:rsidRPr="00646807">
        <w:rPr>
          <w:sz w:val="28"/>
          <w:szCs w:val="28"/>
        </w:rPr>
        <w:t xml:space="preserve"> культуры АМО Павловский район, управлени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образованием АМО</w:t>
      </w:r>
      <w:proofErr w:type="gramEnd"/>
      <w:r>
        <w:rPr>
          <w:sz w:val="28"/>
          <w:szCs w:val="28"/>
        </w:rPr>
        <w:t xml:space="preserve"> Павловский район, администрации</w:t>
      </w:r>
      <w:r w:rsidRPr="00646807">
        <w:rPr>
          <w:sz w:val="28"/>
          <w:szCs w:val="28"/>
        </w:rPr>
        <w:t xml:space="preserve">  муниципального образования Павловский район, </w:t>
      </w:r>
      <w:r w:rsidRPr="00646807">
        <w:rPr>
          <w:bCs/>
          <w:color w:val="000000"/>
          <w:spacing w:val="1"/>
          <w:sz w:val="28"/>
          <w:szCs w:val="28"/>
        </w:rPr>
        <w:t>финансово</w:t>
      </w:r>
      <w:r>
        <w:rPr>
          <w:bCs/>
          <w:color w:val="000000"/>
          <w:spacing w:val="1"/>
          <w:sz w:val="28"/>
          <w:szCs w:val="28"/>
        </w:rPr>
        <w:t>го</w:t>
      </w:r>
      <w:r w:rsidRPr="00646807">
        <w:rPr>
          <w:bCs/>
          <w:color w:val="000000"/>
          <w:spacing w:val="1"/>
          <w:sz w:val="28"/>
          <w:szCs w:val="28"/>
        </w:rPr>
        <w:t xml:space="preserve">  у</w:t>
      </w:r>
      <w:r w:rsidRPr="0064680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646807">
        <w:rPr>
          <w:sz w:val="28"/>
          <w:szCs w:val="28"/>
        </w:rPr>
        <w:t xml:space="preserve"> 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вопросам физической культуры и спорта АМО Павловский район, отдел</w:t>
      </w:r>
      <w:r>
        <w:rPr>
          <w:sz w:val="28"/>
          <w:szCs w:val="28"/>
        </w:rPr>
        <w:t>а</w:t>
      </w:r>
      <w:r w:rsidRPr="00646807">
        <w:rPr>
          <w:sz w:val="28"/>
          <w:szCs w:val="28"/>
        </w:rPr>
        <w:t xml:space="preserve"> по делам молодежи АМО Павловский район, </w:t>
      </w:r>
      <w:r w:rsidRPr="008B2D1F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B2D1F">
        <w:rPr>
          <w:sz w:val="28"/>
          <w:szCs w:val="28"/>
        </w:rPr>
        <w:t xml:space="preserve"> муниципальным имуществом АМО Павловский район.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составлены акты проверок, которые были подписаны должностными лицами без разногласий.</w:t>
      </w:r>
    </w:p>
    <w:p w:rsidR="00436235" w:rsidRPr="007F2D0C" w:rsidRDefault="00436235" w:rsidP="00436235">
      <w:pPr>
        <w:widowControl w:val="0"/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 w:rsidRPr="007F2D0C">
        <w:rPr>
          <w:sz w:val="28"/>
          <w:szCs w:val="28"/>
        </w:rPr>
        <w:t>В результате проверки годовой бюджетной отчетности главных администраторов за 2019 год установлено, что:</w:t>
      </w:r>
    </w:p>
    <w:p w:rsidR="00436235" w:rsidRPr="007F2D0C" w:rsidRDefault="00436235" w:rsidP="00436235">
      <w:pPr>
        <w:widowControl w:val="0"/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proofErr w:type="gramStart"/>
      <w:r w:rsidRPr="007F2D0C">
        <w:rPr>
          <w:sz w:val="28"/>
          <w:szCs w:val="28"/>
        </w:rPr>
        <w:t>- работа всех проверенных главных администраторов по бюджетному учету и составлению бюджетной отчетности  ведется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</w:t>
      </w:r>
      <w:proofErr w:type="gramEnd"/>
      <w:r w:rsidRPr="007F2D0C">
        <w:rPr>
          <w:sz w:val="28"/>
          <w:szCs w:val="28"/>
        </w:rPr>
        <w:t xml:space="preserve"> </w:t>
      </w:r>
      <w:proofErr w:type="gramStart"/>
      <w:r w:rsidRPr="007F2D0C">
        <w:rPr>
          <w:sz w:val="28"/>
          <w:szCs w:val="28"/>
        </w:rPr>
        <w:t xml:space="preserve">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Павловский район; </w:t>
      </w:r>
      <w:proofErr w:type="gramEnd"/>
    </w:p>
    <w:p w:rsidR="00436235" w:rsidRPr="00AC34BC" w:rsidRDefault="00436235" w:rsidP="00436235">
      <w:pPr>
        <w:ind w:right="-141" w:firstLine="567"/>
        <w:jc w:val="both"/>
        <w:rPr>
          <w:i/>
          <w:color w:val="000000"/>
          <w:sz w:val="28"/>
          <w:szCs w:val="28"/>
          <w:highlight w:val="yellow"/>
          <w:shd w:val="clear" w:color="auto" w:fill="FFFFFF"/>
        </w:rPr>
      </w:pPr>
      <w:r w:rsidRPr="00AC34BC">
        <w:rPr>
          <w:sz w:val="28"/>
          <w:szCs w:val="28"/>
        </w:rPr>
        <w:t xml:space="preserve"> - применение кодов</w:t>
      </w:r>
      <w:r w:rsidRPr="00AC34BC">
        <w:t xml:space="preserve"> </w:t>
      </w:r>
      <w:r w:rsidRPr="00AC34BC">
        <w:rPr>
          <w:sz w:val="28"/>
          <w:szCs w:val="28"/>
        </w:rPr>
        <w:t xml:space="preserve">бюджетной классификации </w:t>
      </w:r>
      <w:r w:rsidRPr="00AC34BC">
        <w:rPr>
          <w:color w:val="000000"/>
          <w:sz w:val="28"/>
          <w:szCs w:val="28"/>
          <w:shd w:val="clear" w:color="auto" w:fill="FFFFFF"/>
        </w:rPr>
        <w:t xml:space="preserve">соответствовало </w:t>
      </w:r>
      <w:r w:rsidRPr="00AC34BC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08.06.2018 № 132н «О Порядке формирования и применения кодов бюджетной классификации РФ, их структуре и принципах назначения»</w:t>
      </w:r>
      <w:r w:rsidRPr="00AC34BC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436235" w:rsidRPr="00424B9B" w:rsidRDefault="00436235" w:rsidP="00436235">
      <w:pPr>
        <w:shd w:val="clear" w:color="auto" w:fill="FFFFFF"/>
        <w:spacing w:before="5"/>
        <w:ind w:right="-141" w:firstLine="708"/>
        <w:jc w:val="both"/>
        <w:rPr>
          <w:sz w:val="28"/>
          <w:szCs w:val="28"/>
        </w:rPr>
      </w:pPr>
      <w:r w:rsidRPr="000B2A67">
        <w:rPr>
          <w:spacing w:val="11"/>
          <w:sz w:val="28"/>
          <w:szCs w:val="28"/>
        </w:rPr>
        <w:t xml:space="preserve">- утвержденные бюджетные назначения, отраженные в </w:t>
      </w:r>
      <w:r w:rsidRPr="000B2A67">
        <w:rPr>
          <w:sz w:val="28"/>
          <w:szCs w:val="28"/>
        </w:rPr>
        <w:t xml:space="preserve">Отчете об исполнении бюджета по </w:t>
      </w:r>
      <w:r>
        <w:rPr>
          <w:spacing w:val="11"/>
          <w:sz w:val="28"/>
          <w:szCs w:val="28"/>
        </w:rPr>
        <w:t xml:space="preserve">доходам и расходам, </w:t>
      </w:r>
      <w:r w:rsidRPr="000B2A67">
        <w:rPr>
          <w:spacing w:val="11"/>
          <w:sz w:val="28"/>
          <w:szCs w:val="28"/>
        </w:rPr>
        <w:t>соответствуют у</w:t>
      </w:r>
      <w:r w:rsidRPr="000B2A67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0B2A67">
        <w:rPr>
          <w:sz w:val="28"/>
          <w:szCs w:val="28"/>
        </w:rPr>
        <w:t xml:space="preserve">решением Совета муниципального образования Павловский район от 20.12.2018 года № 65/391 </w:t>
      </w:r>
      <w:r w:rsidRPr="00424B9B">
        <w:rPr>
          <w:sz w:val="28"/>
          <w:szCs w:val="28"/>
        </w:rPr>
        <w:t>«О бюджете муниципального образования Павловский район на 2019 год и плановый 2020 и 2021 годы» с изменениями и дополнениями;</w:t>
      </w:r>
    </w:p>
    <w:p w:rsidR="00436235" w:rsidRPr="00424B9B" w:rsidRDefault="00436235" w:rsidP="00436235">
      <w:pPr>
        <w:pStyle w:val="a3"/>
        <w:ind w:right="-141"/>
        <w:jc w:val="both"/>
        <w:rPr>
          <w:rFonts w:ascii="Times New Roman" w:hAnsi="Times New Roman"/>
          <w:sz w:val="28"/>
          <w:szCs w:val="28"/>
        </w:rPr>
      </w:pPr>
      <w:r w:rsidRPr="00424B9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436235" w:rsidRPr="00424B9B" w:rsidRDefault="00436235" w:rsidP="00436235">
      <w:pPr>
        <w:ind w:right="-141" w:firstLine="540"/>
        <w:jc w:val="both"/>
        <w:rPr>
          <w:sz w:val="28"/>
          <w:szCs w:val="28"/>
        </w:rPr>
      </w:pPr>
      <w:r w:rsidRPr="00424B9B">
        <w:rPr>
          <w:sz w:val="28"/>
          <w:szCs w:val="28"/>
        </w:rPr>
        <w:t>- превышения принятых бюджетных и денежных обязательств над лимитами бюджетных обязательств по состоянию на 01.01.20</w:t>
      </w:r>
      <w:r>
        <w:rPr>
          <w:sz w:val="28"/>
          <w:szCs w:val="28"/>
        </w:rPr>
        <w:t>20</w:t>
      </w:r>
      <w:r w:rsidRPr="00424B9B">
        <w:rPr>
          <w:sz w:val="28"/>
          <w:szCs w:val="28"/>
        </w:rPr>
        <w:t xml:space="preserve"> года - не установлено; </w:t>
      </w:r>
      <w:r w:rsidRPr="00424B9B">
        <w:rPr>
          <w:sz w:val="28"/>
          <w:szCs w:val="28"/>
        </w:rPr>
        <w:tab/>
      </w:r>
    </w:p>
    <w:p w:rsidR="00436235" w:rsidRPr="00424B9B" w:rsidRDefault="00436235" w:rsidP="00436235">
      <w:pPr>
        <w:ind w:right="-141" w:firstLine="540"/>
        <w:jc w:val="both"/>
        <w:rPr>
          <w:sz w:val="28"/>
          <w:szCs w:val="28"/>
        </w:rPr>
      </w:pPr>
      <w:r w:rsidRPr="00424B9B">
        <w:rPr>
          <w:sz w:val="28"/>
          <w:szCs w:val="28"/>
        </w:rPr>
        <w:lastRenderedPageBreak/>
        <w:t xml:space="preserve">- суммы дебиторской и кредиторской задолженности </w:t>
      </w:r>
      <w:r w:rsidRPr="00424B9B">
        <w:rPr>
          <w:color w:val="000000"/>
          <w:spacing w:val="1"/>
          <w:sz w:val="28"/>
          <w:szCs w:val="28"/>
        </w:rPr>
        <w:t>по поставщикам, подрядчикам и исполнителям услуг</w:t>
      </w:r>
      <w:r w:rsidRPr="00424B9B">
        <w:rPr>
          <w:sz w:val="28"/>
          <w:szCs w:val="28"/>
        </w:rPr>
        <w:t xml:space="preserve"> по состоянию на 01.01.2020 года подтверждены актами сверок;</w:t>
      </w:r>
    </w:p>
    <w:p w:rsidR="00436235" w:rsidRPr="00424B9B" w:rsidRDefault="00436235" w:rsidP="00436235">
      <w:pPr>
        <w:ind w:right="-141" w:firstLine="709"/>
        <w:jc w:val="both"/>
        <w:rPr>
          <w:bCs/>
          <w:color w:val="000000"/>
          <w:sz w:val="28"/>
          <w:szCs w:val="28"/>
        </w:rPr>
      </w:pPr>
      <w:r w:rsidRPr="00424B9B">
        <w:rPr>
          <w:bCs/>
          <w:color w:val="000000"/>
          <w:sz w:val="28"/>
          <w:szCs w:val="28"/>
        </w:rPr>
        <w:t>- фактов недостоверного отражения данных в отчетных формах</w:t>
      </w:r>
      <w:r w:rsidR="00CB29F5">
        <w:rPr>
          <w:bCs/>
          <w:color w:val="000000"/>
          <w:sz w:val="28"/>
          <w:szCs w:val="28"/>
        </w:rPr>
        <w:t xml:space="preserve"> (за исключением </w:t>
      </w:r>
      <w:r w:rsidR="00CB29F5" w:rsidRPr="00646807">
        <w:rPr>
          <w:sz w:val="28"/>
          <w:szCs w:val="28"/>
        </w:rPr>
        <w:t>управлени</w:t>
      </w:r>
      <w:r w:rsidR="00CB29F5">
        <w:rPr>
          <w:sz w:val="28"/>
          <w:szCs w:val="28"/>
        </w:rPr>
        <w:t>я</w:t>
      </w:r>
      <w:r w:rsidR="00CB29F5" w:rsidRPr="00646807">
        <w:rPr>
          <w:sz w:val="28"/>
          <w:szCs w:val="28"/>
        </w:rPr>
        <w:t xml:space="preserve"> образованием АМО</w:t>
      </w:r>
      <w:r w:rsidR="00CB29F5">
        <w:rPr>
          <w:sz w:val="28"/>
          <w:szCs w:val="28"/>
        </w:rPr>
        <w:t xml:space="preserve"> Павловский район</w:t>
      </w:r>
      <w:r w:rsidR="00CB29F5">
        <w:rPr>
          <w:sz w:val="28"/>
          <w:szCs w:val="28"/>
        </w:rPr>
        <w:t>)</w:t>
      </w:r>
      <w:r w:rsidRPr="00424B9B">
        <w:rPr>
          <w:bCs/>
          <w:color w:val="000000"/>
          <w:sz w:val="28"/>
          <w:szCs w:val="28"/>
        </w:rPr>
        <w:t>, не установлено.</w:t>
      </w:r>
    </w:p>
    <w:p w:rsidR="00436235" w:rsidRDefault="00436235" w:rsidP="00436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 w:rsidRPr="00424B9B">
        <w:rPr>
          <w:sz w:val="28"/>
          <w:szCs w:val="28"/>
        </w:rPr>
        <w:t>При составлении годовой бюджетной отчетности за 2019 год отдельными администраторами средств бюджета муниципального образования Павловский район</w:t>
      </w:r>
      <w:r w:rsidRPr="00424B9B">
        <w:rPr>
          <w:b/>
          <w:sz w:val="28"/>
          <w:szCs w:val="28"/>
        </w:rPr>
        <w:t xml:space="preserve"> </w:t>
      </w:r>
      <w:r w:rsidRPr="00424B9B">
        <w:rPr>
          <w:sz w:val="28"/>
          <w:szCs w:val="28"/>
        </w:rPr>
        <w:t>нарушены требования отдельных положений статей 29, 264.1, 264.3 БК РФ, Федерального закона от 06.12.2011 № 402-ФЗ «О бухгалтерском учете», Инструкции от 28.12.2010 № 191н, Инструкции от 01.12.2010 № 157н</w:t>
      </w:r>
      <w:r w:rsidR="003E76D8">
        <w:rPr>
          <w:sz w:val="28"/>
          <w:szCs w:val="28"/>
        </w:rPr>
        <w:t>:</w:t>
      </w:r>
    </w:p>
    <w:p w:rsidR="00436235" w:rsidRDefault="00436235" w:rsidP="00436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Pr="00ED295C">
        <w:rPr>
          <w:sz w:val="28"/>
          <w:szCs w:val="28"/>
        </w:rPr>
        <w:t xml:space="preserve">При составлении бюджетной отчетности </w:t>
      </w:r>
      <w:r w:rsidRPr="00ED295C">
        <w:rPr>
          <w:i/>
          <w:sz w:val="28"/>
          <w:szCs w:val="28"/>
        </w:rPr>
        <w:t xml:space="preserve">Отделом по вопросам физкультуры и спорта </w:t>
      </w:r>
      <w:r w:rsidRPr="00ED295C">
        <w:rPr>
          <w:i/>
          <w:color w:val="000000"/>
          <w:sz w:val="28"/>
          <w:szCs w:val="28"/>
        </w:rPr>
        <w:t>администрации муниципального образования Павловский район</w:t>
      </w:r>
      <w:r w:rsidRPr="00ED295C">
        <w:rPr>
          <w:sz w:val="28"/>
          <w:szCs w:val="28"/>
        </w:rPr>
        <w:t xml:space="preserve"> были допущены нарушения отдельных положений Инструкции № 191н в следующих отчетных формах:</w:t>
      </w:r>
    </w:p>
    <w:p w:rsidR="00436235" w:rsidRPr="00924AD7" w:rsidRDefault="00436235" w:rsidP="00436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форме 0503128 «Отчет о принятых бюджетных обязательствах» в</w:t>
      </w:r>
      <w:r w:rsidRPr="00924AD7">
        <w:rPr>
          <w:sz w:val="28"/>
          <w:szCs w:val="28"/>
        </w:rPr>
        <w:t xml:space="preserve"> нарушение пункта 70 Инструкции 191н по графе 11 «Не исполнено принятых бюджетных обязательств» по КБК 929 11050410200190129 не отражены расходы, по которым возмещаются Федеральным фондом социального страхования в объеме произведенных платежей учреждением как страхователем </w:t>
      </w:r>
      <w:r w:rsidR="009842DB">
        <w:rPr>
          <w:sz w:val="28"/>
          <w:szCs w:val="28"/>
        </w:rPr>
        <w:t>(</w:t>
      </w:r>
      <w:r w:rsidRPr="00924AD7">
        <w:rPr>
          <w:sz w:val="28"/>
          <w:szCs w:val="28"/>
        </w:rPr>
        <w:t>в сумме 10</w:t>
      </w:r>
      <w:r>
        <w:rPr>
          <w:sz w:val="28"/>
          <w:szCs w:val="28"/>
        </w:rPr>
        <w:t xml:space="preserve"> </w:t>
      </w:r>
      <w:r w:rsidRPr="00924AD7">
        <w:rPr>
          <w:sz w:val="28"/>
          <w:szCs w:val="28"/>
        </w:rPr>
        <w:t>рублей</w:t>
      </w:r>
      <w:r w:rsidR="009842DB">
        <w:rPr>
          <w:sz w:val="28"/>
          <w:szCs w:val="28"/>
        </w:rPr>
        <w:t>)</w:t>
      </w:r>
      <w:r w:rsidRPr="00924AD7">
        <w:rPr>
          <w:sz w:val="28"/>
          <w:szCs w:val="28"/>
        </w:rPr>
        <w:t>, со знаком «минус»</w:t>
      </w:r>
      <w:r w:rsidR="009842DB">
        <w:rPr>
          <w:sz w:val="28"/>
          <w:szCs w:val="28"/>
        </w:rPr>
        <w:t>, следовательно,</w:t>
      </w:r>
      <w:r w:rsidRPr="00924AD7">
        <w:rPr>
          <w:sz w:val="28"/>
          <w:szCs w:val="28"/>
        </w:rPr>
        <w:t xml:space="preserve"> </w:t>
      </w:r>
      <w:r w:rsidR="009842DB">
        <w:rPr>
          <w:sz w:val="28"/>
          <w:szCs w:val="28"/>
        </w:rPr>
        <w:t>п</w:t>
      </w:r>
      <w:r w:rsidRPr="00924AD7">
        <w:rPr>
          <w:sz w:val="28"/>
          <w:szCs w:val="28"/>
        </w:rPr>
        <w:t>ринятые бюджетные обязательства в ф. 0503128 в гр. 7</w:t>
      </w:r>
      <w:proofErr w:type="gramEnd"/>
      <w:r w:rsidRPr="00924AD7">
        <w:rPr>
          <w:sz w:val="28"/>
          <w:szCs w:val="28"/>
        </w:rPr>
        <w:t xml:space="preserve"> по КБК 9 29 11050410200190129 </w:t>
      </w:r>
      <w:proofErr w:type="gramStart"/>
      <w:r w:rsidRPr="00924AD7">
        <w:rPr>
          <w:sz w:val="28"/>
          <w:szCs w:val="28"/>
        </w:rPr>
        <w:t>завышены</w:t>
      </w:r>
      <w:proofErr w:type="gramEnd"/>
      <w:r w:rsidRPr="00924AD7">
        <w:rPr>
          <w:sz w:val="28"/>
          <w:szCs w:val="28"/>
        </w:rPr>
        <w:t xml:space="preserve"> на </w:t>
      </w:r>
      <w:r w:rsidR="009842DB">
        <w:rPr>
          <w:sz w:val="28"/>
          <w:szCs w:val="28"/>
        </w:rPr>
        <w:t xml:space="preserve">указанную сумму. </w:t>
      </w:r>
      <w:r w:rsidRPr="00924AD7">
        <w:rPr>
          <w:sz w:val="28"/>
          <w:szCs w:val="28"/>
        </w:rPr>
        <w:t>Данный факт не повлиял на достоверность бюджетной отчетности Отдела ФК и спорта сельского поселения за 2019 год.</w:t>
      </w:r>
    </w:p>
    <w:p w:rsidR="00436235" w:rsidRPr="0057696B" w:rsidRDefault="00436235" w:rsidP="004362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924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24A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4AD7">
        <w:rPr>
          <w:sz w:val="28"/>
          <w:szCs w:val="28"/>
        </w:rPr>
        <w:t xml:space="preserve"> форме 0503164 </w:t>
      </w:r>
      <w:r w:rsidRPr="00747E7E">
        <w:rPr>
          <w:color w:val="000000"/>
          <w:spacing w:val="1"/>
          <w:sz w:val="28"/>
          <w:szCs w:val="28"/>
        </w:rPr>
        <w:t>«Сведения об исполнении бюджета»</w:t>
      </w:r>
      <w:r w:rsidRPr="00DC0AED">
        <w:rPr>
          <w:b/>
          <w:color w:val="000000"/>
          <w:spacing w:val="1"/>
          <w:sz w:val="28"/>
          <w:szCs w:val="28"/>
        </w:rPr>
        <w:t xml:space="preserve"> </w:t>
      </w:r>
      <w:r w:rsidRPr="00924AD7">
        <w:rPr>
          <w:sz w:val="28"/>
          <w:szCs w:val="28"/>
        </w:rPr>
        <w:t>в разделе «Доходы» дополнительно отражены показатели по отдельным кодам доходов бюджетной классификации РФ, по которым в результате исполнения бюджета на отчетную дату, имелись отклонения по критериям, не установленным финансовым управлением АМО Павловский район для отражения в данной форме (п.163 Инструкции №191н). Данное обстоятельство не повлияло на достоверность отчетности.</w:t>
      </w:r>
    </w:p>
    <w:p w:rsidR="00436235" w:rsidRDefault="00436235" w:rsidP="00436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4D374B">
        <w:rPr>
          <w:sz w:val="28"/>
          <w:szCs w:val="28"/>
        </w:rPr>
        <w:t xml:space="preserve">При составлении бюджетной отчетности </w:t>
      </w:r>
      <w:r w:rsidRPr="004D374B">
        <w:rPr>
          <w:i/>
          <w:sz w:val="28"/>
          <w:szCs w:val="28"/>
        </w:rPr>
        <w:t xml:space="preserve">Управлением образования </w:t>
      </w:r>
      <w:r w:rsidRPr="004D374B">
        <w:rPr>
          <w:i/>
          <w:color w:val="000000"/>
          <w:sz w:val="28"/>
          <w:szCs w:val="28"/>
        </w:rPr>
        <w:t>администрации муниципального образования Павловский район</w:t>
      </w:r>
      <w:r w:rsidRPr="004D374B">
        <w:rPr>
          <w:i/>
          <w:sz w:val="28"/>
          <w:szCs w:val="28"/>
        </w:rPr>
        <w:t xml:space="preserve"> </w:t>
      </w:r>
      <w:r w:rsidRPr="00A102B2">
        <w:rPr>
          <w:sz w:val="28"/>
          <w:szCs w:val="28"/>
        </w:rPr>
        <w:t>(далее – Управление образованием)</w:t>
      </w:r>
      <w:r>
        <w:rPr>
          <w:i/>
          <w:sz w:val="28"/>
          <w:szCs w:val="28"/>
        </w:rPr>
        <w:t xml:space="preserve"> </w:t>
      </w:r>
      <w:r w:rsidRPr="000C12D1">
        <w:rPr>
          <w:sz w:val="28"/>
          <w:szCs w:val="28"/>
        </w:rPr>
        <w:t>не в полном объеме учтены замечания</w:t>
      </w:r>
      <w:r w:rsidRPr="004D374B">
        <w:rPr>
          <w:sz w:val="28"/>
          <w:szCs w:val="28"/>
        </w:rPr>
        <w:t>, отраженные КСП МО Павловский район в предыдущем акте, а также были допущены нарушения отдельных положений Инструкции № 191н:</w:t>
      </w:r>
    </w:p>
    <w:p w:rsidR="00436235" w:rsidRPr="00A102B2" w:rsidRDefault="00436235" w:rsidP="0043623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02B2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в</w:t>
      </w:r>
      <w:r w:rsidRPr="00A102B2">
        <w:rPr>
          <w:sz w:val="28"/>
          <w:szCs w:val="28"/>
        </w:rPr>
        <w:t xml:space="preserve"> нарушение пункта 70 Инструкции 191н </w:t>
      </w:r>
      <w:r w:rsidRPr="00A102B2">
        <w:rPr>
          <w:sz w:val="28"/>
          <w:szCs w:val="28"/>
          <w:shd w:val="clear" w:color="auto" w:fill="FFFFFF"/>
        </w:rPr>
        <w:t xml:space="preserve">по строке 200 графе 7 «Принятые бюджетные обязательства» в ф. 0503128 по соответствующим КБК завышена на сумму </w:t>
      </w:r>
      <w:r w:rsidRPr="00A102B2">
        <w:rPr>
          <w:sz w:val="28"/>
          <w:szCs w:val="28"/>
        </w:rPr>
        <w:t>расходов, по которым возмещаются Федеральным фондом социального страхования в объеме произведенных платежей учреждением как страхователем в общей сумме 1327940,36 рублей.</w:t>
      </w:r>
      <w:proofErr w:type="gramEnd"/>
    </w:p>
    <w:p w:rsidR="00436235" w:rsidRPr="00A102B2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02B2">
        <w:rPr>
          <w:sz w:val="28"/>
          <w:szCs w:val="28"/>
        </w:rPr>
        <w:t xml:space="preserve"> Завышение показателя «принятые бюджетные обязательства» по </w:t>
      </w:r>
      <w:r w:rsidRPr="00A102B2">
        <w:rPr>
          <w:sz w:val="28"/>
          <w:szCs w:val="28"/>
        </w:rPr>
        <w:lastRenderedPageBreak/>
        <w:t xml:space="preserve">указанным КБК (за исключением КБК 925 0709 0120100590 119 119) образует </w:t>
      </w:r>
      <w:r w:rsidR="004F26D6">
        <w:rPr>
          <w:sz w:val="28"/>
          <w:szCs w:val="28"/>
        </w:rPr>
        <w:t>признак</w:t>
      </w:r>
      <w:r w:rsidRPr="00A102B2">
        <w:rPr>
          <w:sz w:val="28"/>
          <w:szCs w:val="28"/>
        </w:rPr>
        <w:t xml:space="preserve"> административного правонарушения, предусмотренного частью </w:t>
      </w:r>
      <w:r w:rsidR="00312807">
        <w:rPr>
          <w:sz w:val="28"/>
          <w:szCs w:val="28"/>
        </w:rPr>
        <w:t>3</w:t>
      </w:r>
      <w:r w:rsidRPr="00A102B2">
        <w:rPr>
          <w:sz w:val="28"/>
          <w:szCs w:val="28"/>
        </w:rPr>
        <w:t xml:space="preserve"> статьи 15.15.6 КоАП РФ.</w:t>
      </w:r>
    </w:p>
    <w:p w:rsidR="00436235" w:rsidRPr="00A102B2" w:rsidRDefault="00436235" w:rsidP="004362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2B2">
        <w:rPr>
          <w:rFonts w:ascii="Arial" w:hAnsi="Arial" w:cs="Arial"/>
          <w:sz w:val="28"/>
          <w:szCs w:val="28"/>
        </w:rPr>
        <w:tab/>
      </w:r>
      <w:r w:rsidRPr="004362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6235"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A102B2">
        <w:rPr>
          <w:sz w:val="28"/>
          <w:szCs w:val="28"/>
        </w:rPr>
        <w:t xml:space="preserve"> форме 0503164 в разделе «Доходы» дополнительно отражены показатели по отдельным кодам бюджетной классификации РФ, по которым в результате исполнения бюджета на отчетную дату, имелись отклонения по критериям, не установленным финансовым управлением АМО Павловский район для отражения в данной форме (п.163 Инструкции №191н).</w:t>
      </w:r>
    </w:p>
    <w:p w:rsidR="00436235" w:rsidRPr="00A102B2" w:rsidRDefault="00436235" w:rsidP="004362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  <w:t>- в</w:t>
      </w:r>
      <w:r w:rsidRPr="00A102B2">
        <w:rPr>
          <w:rFonts w:eastAsia="Calibri"/>
          <w:bCs/>
          <w:iCs/>
          <w:sz w:val="28"/>
          <w:szCs w:val="28"/>
          <w:lang w:eastAsia="en-US"/>
        </w:rPr>
        <w:t xml:space="preserve"> нарушение п.166 Инструкции 191н Управлением образованием</w:t>
      </w:r>
      <w:r w:rsidRPr="00A102B2">
        <w:rPr>
          <w:sz w:val="28"/>
          <w:szCs w:val="28"/>
        </w:rPr>
        <w:t xml:space="preserve"> </w:t>
      </w:r>
      <w:r w:rsidRPr="00A102B2">
        <w:rPr>
          <w:rFonts w:eastAsia="Calibri"/>
          <w:bCs/>
          <w:iCs/>
          <w:sz w:val="28"/>
          <w:szCs w:val="28"/>
          <w:lang w:eastAsia="en-US"/>
        </w:rPr>
        <w:t xml:space="preserve">не отражены по строке 230 «Вложения в материальные запасы» в гр.5,6,8,9 ф. 0503168 вложения в материальные запасы (брошюры) на сумму 629322,47 рублей. </w:t>
      </w:r>
      <w:r w:rsidRPr="00A102B2">
        <w:rPr>
          <w:sz w:val="28"/>
          <w:szCs w:val="28"/>
        </w:rPr>
        <w:t>Данное несоответствие не повлекло искажение данных по нефинансовым активам в целом по ф. 0503168.</w:t>
      </w:r>
    </w:p>
    <w:p w:rsidR="00436235" w:rsidRPr="00A102B2" w:rsidRDefault="00436235" w:rsidP="0043623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A102B2">
        <w:rPr>
          <w:rFonts w:eastAsia="Calibri"/>
          <w:bCs/>
          <w:iCs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sz w:val="28"/>
          <w:szCs w:val="28"/>
          <w:lang w:eastAsia="en-US"/>
        </w:rPr>
        <w:t>- в</w:t>
      </w:r>
      <w:r w:rsidRPr="00A102B2">
        <w:rPr>
          <w:sz w:val="28"/>
          <w:szCs w:val="28"/>
        </w:rPr>
        <w:t xml:space="preserve"> нарушение п.149,150 Инструкции 191н сумма поступлений от возврата дебиторской задолженности прошлых лет в сумме 629857,44 рублей со знаком «минус» не отражена в графе 5 строки 980 раздела 4 и в строке 421 радела 3 ф. 0503123. Данная сумма отражена в графе 4 строки 0505 «от компенсации затрат» раздела 1 «Поступления» Отчета о движении денежных средств.</w:t>
      </w:r>
      <w:r w:rsidRPr="00A102B2">
        <w:rPr>
          <w:rFonts w:eastAsia="Calibri"/>
          <w:sz w:val="28"/>
          <w:szCs w:val="28"/>
          <w:lang w:eastAsia="en-US"/>
        </w:rPr>
        <w:t xml:space="preserve"> Исходя из выше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102B2">
        <w:rPr>
          <w:rFonts w:eastAsia="Calibri"/>
          <w:sz w:val="28"/>
          <w:szCs w:val="28"/>
          <w:lang w:eastAsia="en-US"/>
        </w:rPr>
        <w:t>изложенного, данный факт не повлиял на достоверность бюджетной отчетности.</w:t>
      </w:r>
    </w:p>
    <w:p w:rsidR="00436235" w:rsidRPr="004D374B" w:rsidRDefault="00436235" w:rsidP="0043623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A102B2">
        <w:rPr>
          <w:sz w:val="28"/>
          <w:szCs w:val="28"/>
        </w:rPr>
        <w:t xml:space="preserve"> </w:t>
      </w:r>
      <w:r w:rsidRPr="00A102B2">
        <w:rPr>
          <w:color w:val="000000"/>
          <w:sz w:val="28"/>
          <w:szCs w:val="28"/>
        </w:rPr>
        <w:t xml:space="preserve">      </w:t>
      </w:r>
      <w:r w:rsidRPr="00A102B2">
        <w:rPr>
          <w:sz w:val="28"/>
          <w:szCs w:val="28"/>
          <w:lang w:eastAsia="en-US"/>
        </w:rPr>
        <w:t xml:space="preserve">   </w:t>
      </w:r>
      <w:proofErr w:type="gramStart"/>
      <w:r>
        <w:rPr>
          <w:sz w:val="28"/>
          <w:szCs w:val="28"/>
          <w:lang w:eastAsia="en-US"/>
        </w:rPr>
        <w:t xml:space="preserve">Управлению  образованием </w:t>
      </w:r>
      <w:r w:rsidR="006123A7">
        <w:rPr>
          <w:sz w:val="28"/>
          <w:szCs w:val="28"/>
          <w:lang w:eastAsia="en-US"/>
        </w:rPr>
        <w:t>необходимо</w:t>
      </w:r>
      <w:r>
        <w:rPr>
          <w:sz w:val="28"/>
          <w:szCs w:val="28"/>
          <w:lang w:eastAsia="en-US"/>
        </w:rPr>
        <w:t xml:space="preserve">, что </w:t>
      </w:r>
      <w:r>
        <w:rPr>
          <w:rFonts w:eastAsia="Calibri"/>
          <w:sz w:val="28"/>
          <w:szCs w:val="28"/>
          <w:lang w:eastAsia="en-US"/>
        </w:rPr>
        <w:t>д</w:t>
      </w:r>
      <w:r w:rsidRPr="00A102B2">
        <w:rPr>
          <w:rFonts w:eastAsia="Calibri"/>
          <w:sz w:val="28"/>
          <w:szCs w:val="28"/>
          <w:lang w:eastAsia="en-US"/>
        </w:rPr>
        <w:t>ебиторск</w:t>
      </w:r>
      <w:r w:rsidR="00AA5A83">
        <w:rPr>
          <w:rFonts w:eastAsia="Calibri"/>
          <w:sz w:val="28"/>
          <w:szCs w:val="28"/>
          <w:lang w:eastAsia="en-US"/>
        </w:rPr>
        <w:t>ую</w:t>
      </w:r>
      <w:r w:rsidRPr="00A102B2">
        <w:rPr>
          <w:rFonts w:eastAsia="Calibri"/>
          <w:sz w:val="28"/>
          <w:szCs w:val="28"/>
          <w:lang w:eastAsia="en-US"/>
        </w:rPr>
        <w:t xml:space="preserve"> задолженность по </w:t>
      </w:r>
      <w:r w:rsidRPr="00A102B2">
        <w:rPr>
          <w:sz w:val="28"/>
          <w:szCs w:val="28"/>
        </w:rPr>
        <w:t>страховым взносам на обязательное социальное страхование на случай временной нетрудоспособности и в связи с материнством на 01.01.2020 год</w:t>
      </w:r>
      <w:r w:rsidRPr="00A102B2">
        <w:rPr>
          <w:rFonts w:eastAsia="Calibri"/>
          <w:sz w:val="28"/>
          <w:szCs w:val="28"/>
          <w:lang w:eastAsia="en-US"/>
        </w:rPr>
        <w:t xml:space="preserve"> </w:t>
      </w:r>
      <w:r w:rsidRPr="00A102B2">
        <w:rPr>
          <w:sz w:val="28"/>
          <w:szCs w:val="28"/>
        </w:rPr>
        <w:t xml:space="preserve">в сумме 3202411,63 рублей </w:t>
      </w:r>
      <w:r w:rsidRPr="00A102B2">
        <w:rPr>
          <w:sz w:val="28"/>
          <w:szCs w:val="28"/>
          <w:lang w:eastAsia="en-US"/>
        </w:rPr>
        <w:t>(1194495,95</w:t>
      </w:r>
      <w:r w:rsidRPr="00A102B2">
        <w:rPr>
          <w:sz w:val="28"/>
          <w:szCs w:val="28"/>
        </w:rPr>
        <w:t xml:space="preserve"> рублей за 2018 год и 2007915,68</w:t>
      </w:r>
      <w:r w:rsidRPr="00A102B2">
        <w:rPr>
          <w:sz w:val="28"/>
          <w:szCs w:val="28"/>
          <w:lang w:eastAsia="en-US"/>
        </w:rPr>
        <w:t xml:space="preserve"> рублей за 2019 год)</w:t>
      </w:r>
      <w:r>
        <w:rPr>
          <w:sz w:val="28"/>
          <w:szCs w:val="28"/>
          <w:lang w:eastAsia="en-US"/>
        </w:rPr>
        <w:t>,</w:t>
      </w:r>
      <w:r w:rsidRPr="00A102B2">
        <w:rPr>
          <w:sz w:val="28"/>
          <w:szCs w:val="28"/>
          <w:lang w:eastAsia="en-US"/>
        </w:rPr>
        <w:t xml:space="preserve"> после сверки взаимных расчетов с ФСС и после возмещения Фондом социального страхования дебиторской задолженности на лицевые счета учреждений, сумма задолженности</w:t>
      </w:r>
      <w:proofErr w:type="gramEnd"/>
      <w:r w:rsidRPr="00A102B2">
        <w:rPr>
          <w:sz w:val="28"/>
          <w:szCs w:val="28"/>
          <w:lang w:eastAsia="en-US"/>
        </w:rPr>
        <w:t xml:space="preserve"> подлежит восстановлению в доход соответствующего бюджета, как дебиторская задолженность прошлых лет.</w:t>
      </w:r>
    </w:p>
    <w:p w:rsidR="00436235" w:rsidRDefault="00436235" w:rsidP="00436235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051EA3">
        <w:rPr>
          <w:sz w:val="28"/>
          <w:szCs w:val="28"/>
        </w:rPr>
        <w:t xml:space="preserve">При составлении бюджетной отчетности </w:t>
      </w:r>
      <w:r w:rsidRPr="00051EA3">
        <w:rPr>
          <w:i/>
          <w:sz w:val="28"/>
          <w:szCs w:val="28"/>
        </w:rPr>
        <w:t xml:space="preserve">управлением </w:t>
      </w:r>
      <w:r w:rsidRPr="00051EA3">
        <w:rPr>
          <w:i/>
          <w:color w:val="000000"/>
          <w:sz w:val="28"/>
          <w:szCs w:val="28"/>
        </w:rPr>
        <w:t>культуры администрации муниципального образования Павловский район</w:t>
      </w:r>
      <w:r w:rsidRPr="00051EA3">
        <w:rPr>
          <w:sz w:val="28"/>
          <w:szCs w:val="28"/>
        </w:rPr>
        <w:t xml:space="preserve"> были допущены </w:t>
      </w:r>
      <w:r>
        <w:rPr>
          <w:sz w:val="28"/>
          <w:szCs w:val="28"/>
        </w:rPr>
        <w:t>несоответствия</w:t>
      </w:r>
      <w:r w:rsidRPr="00051EA3">
        <w:rPr>
          <w:sz w:val="28"/>
          <w:szCs w:val="28"/>
        </w:rPr>
        <w:t xml:space="preserve"> отдельных положений Инструкции № 191н:</w:t>
      </w:r>
    </w:p>
    <w:p w:rsidR="00436235" w:rsidRDefault="00436235" w:rsidP="004362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4A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4AD7">
        <w:rPr>
          <w:sz w:val="28"/>
          <w:szCs w:val="28"/>
        </w:rPr>
        <w:t xml:space="preserve"> форме 0503164 </w:t>
      </w:r>
      <w:r w:rsidRPr="00747E7E">
        <w:rPr>
          <w:color w:val="000000"/>
          <w:spacing w:val="1"/>
          <w:sz w:val="28"/>
          <w:szCs w:val="28"/>
        </w:rPr>
        <w:t>«Сведения об исполнении бюджета»</w:t>
      </w:r>
      <w:r w:rsidRPr="00DC0AED">
        <w:rPr>
          <w:b/>
          <w:color w:val="000000"/>
          <w:spacing w:val="1"/>
          <w:sz w:val="28"/>
          <w:szCs w:val="28"/>
        </w:rPr>
        <w:t xml:space="preserve"> </w:t>
      </w:r>
      <w:r w:rsidRPr="00924AD7">
        <w:rPr>
          <w:sz w:val="28"/>
          <w:szCs w:val="28"/>
        </w:rPr>
        <w:t>в разделе «Доходы» дополнительно отражены показатели по отдельным кодам доходов бюджетной классификации РФ, по которым в результате исполнения бюджета на отчетную дату, имелись отклонения по критериям, не установленным финансовым управлением АМО Павловский район для отражения в данной форме (п.163 Инструкции №191н). Данное обстоятельство не повлияло на достоверность отчетности.</w:t>
      </w:r>
    </w:p>
    <w:p w:rsidR="00436235" w:rsidRPr="00051EA3" w:rsidRDefault="00436235" w:rsidP="0043623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</w:t>
      </w:r>
      <w:r w:rsidRPr="00051EA3">
        <w:rPr>
          <w:i/>
          <w:sz w:val="28"/>
          <w:szCs w:val="28"/>
        </w:rPr>
        <w:t>правлени</w:t>
      </w:r>
      <w:r>
        <w:rPr>
          <w:i/>
          <w:sz w:val="28"/>
          <w:szCs w:val="28"/>
        </w:rPr>
        <w:t>ю</w:t>
      </w:r>
      <w:r w:rsidRPr="00051EA3">
        <w:rPr>
          <w:i/>
          <w:sz w:val="28"/>
          <w:szCs w:val="28"/>
        </w:rPr>
        <w:t xml:space="preserve"> </w:t>
      </w:r>
      <w:r w:rsidRPr="00051EA3">
        <w:rPr>
          <w:i/>
          <w:color w:val="000000"/>
          <w:sz w:val="28"/>
          <w:szCs w:val="28"/>
        </w:rPr>
        <w:t xml:space="preserve">культуры </w:t>
      </w:r>
      <w:r>
        <w:rPr>
          <w:i/>
          <w:color w:val="000000"/>
          <w:sz w:val="28"/>
          <w:szCs w:val="28"/>
        </w:rPr>
        <w:t>АМО</w:t>
      </w:r>
      <w:r w:rsidRPr="00051EA3">
        <w:rPr>
          <w:i/>
          <w:color w:val="000000"/>
          <w:sz w:val="28"/>
          <w:szCs w:val="28"/>
        </w:rPr>
        <w:t xml:space="preserve"> Павловский район</w:t>
      </w:r>
      <w:r>
        <w:rPr>
          <w:i/>
          <w:color w:val="000000"/>
          <w:sz w:val="28"/>
          <w:szCs w:val="28"/>
        </w:rPr>
        <w:t xml:space="preserve"> </w:t>
      </w:r>
      <w:r w:rsidRPr="00894FB7">
        <w:rPr>
          <w:color w:val="000000"/>
          <w:sz w:val="28"/>
          <w:szCs w:val="28"/>
        </w:rPr>
        <w:t>рекомендовано</w:t>
      </w:r>
      <w:r w:rsidRPr="00051E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1EA3">
        <w:rPr>
          <w:sz w:val="28"/>
          <w:szCs w:val="28"/>
          <w:lang w:eastAsia="en-US"/>
        </w:rPr>
        <w:t>осстановить в доход бюджета муниципального образования Павловский район</w:t>
      </w:r>
      <w:r>
        <w:rPr>
          <w:sz w:val="28"/>
          <w:szCs w:val="28"/>
          <w:lang w:eastAsia="en-US"/>
        </w:rPr>
        <w:t>,</w:t>
      </w:r>
      <w:r w:rsidRPr="00051EA3">
        <w:rPr>
          <w:sz w:val="28"/>
          <w:szCs w:val="28"/>
          <w:lang w:eastAsia="en-US"/>
        </w:rPr>
        <w:t xml:space="preserve"> после возмещения фондом социального страхования на лицевой счет Учреждения</w:t>
      </w:r>
      <w:r>
        <w:rPr>
          <w:sz w:val="28"/>
          <w:szCs w:val="28"/>
          <w:lang w:eastAsia="en-US"/>
        </w:rPr>
        <w:t>,</w:t>
      </w:r>
      <w:r w:rsidRPr="00051EA3">
        <w:rPr>
          <w:sz w:val="28"/>
          <w:szCs w:val="28"/>
          <w:lang w:eastAsia="en-US"/>
        </w:rPr>
        <w:t xml:space="preserve"> сумму 17787,73 рублей </w:t>
      </w:r>
      <w:r w:rsidRPr="00051EA3">
        <w:rPr>
          <w:sz w:val="28"/>
          <w:szCs w:val="28"/>
        </w:rPr>
        <w:t xml:space="preserve">за 2019 год, а также </w:t>
      </w:r>
      <w:r w:rsidRPr="00051EA3">
        <w:rPr>
          <w:sz w:val="28"/>
          <w:szCs w:val="28"/>
          <w:lang w:eastAsia="en-US"/>
        </w:rPr>
        <w:t>9463,58 рублей за 2018 год</w:t>
      </w:r>
      <w:r w:rsidR="003B57B6">
        <w:rPr>
          <w:sz w:val="28"/>
          <w:szCs w:val="28"/>
          <w:lang w:eastAsia="en-US"/>
        </w:rPr>
        <w:t>.</w:t>
      </w:r>
      <w:r w:rsidRPr="00051EA3">
        <w:rPr>
          <w:sz w:val="28"/>
          <w:szCs w:val="28"/>
          <w:lang w:eastAsia="en-US"/>
        </w:rPr>
        <w:t xml:space="preserve">  </w:t>
      </w:r>
    </w:p>
    <w:p w:rsidR="00C13235" w:rsidRDefault="00C13235" w:rsidP="00C1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проверки начальнику управления образованием администрации муниципального образования Павловский район</w:t>
      </w:r>
      <w:r w:rsidRPr="007D7B83">
        <w:rPr>
          <w:color w:val="000000"/>
          <w:sz w:val="28"/>
          <w:szCs w:val="28"/>
        </w:rPr>
        <w:t xml:space="preserve"> </w:t>
      </w:r>
      <w:r w:rsidRPr="007D7B83">
        <w:rPr>
          <w:iCs/>
          <w:sz w:val="28"/>
          <w:szCs w:val="28"/>
        </w:rPr>
        <w:t>направлено представление Контрольно-счетной палаты для принятия мер по устранению выявленных нарушений</w:t>
      </w:r>
      <w:r w:rsidRPr="007D7B83">
        <w:rPr>
          <w:sz w:val="28"/>
          <w:szCs w:val="28"/>
        </w:rPr>
        <w:t>.</w:t>
      </w:r>
    </w:p>
    <w:p w:rsidR="00436235" w:rsidRDefault="00436235" w:rsidP="00436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должностного лица</w:t>
      </w:r>
      <w:r w:rsidRPr="00482423">
        <w:rPr>
          <w:sz w:val="28"/>
          <w:szCs w:val="28"/>
        </w:rPr>
        <w:t xml:space="preserve"> муниципального казенного учреждения централизованная бухгалтерия управления образованием Павловского района составлен протокол об административном правонарушении, предусмотренном частью 3 статьи 15.15.6 КоАП РФ </w:t>
      </w:r>
      <w:r>
        <w:rPr>
          <w:sz w:val="28"/>
          <w:szCs w:val="28"/>
        </w:rPr>
        <w:t>- н</w:t>
      </w:r>
      <w:r w:rsidRPr="00482423">
        <w:rPr>
          <w:sz w:val="28"/>
          <w:szCs w:val="28"/>
        </w:rPr>
        <w:t>арушение требований к бюджетному</w:t>
      </w:r>
      <w:r>
        <w:rPr>
          <w:sz w:val="28"/>
          <w:szCs w:val="28"/>
        </w:rPr>
        <w:t xml:space="preserve"> </w:t>
      </w:r>
      <w:r w:rsidRPr="00482423">
        <w:rPr>
          <w:sz w:val="28"/>
          <w:szCs w:val="28"/>
        </w:rPr>
        <w:t>учету, повлекшее представление бюджетной отчетности, содержащей значительное искажение показателей бюджетной</w:t>
      </w:r>
      <w:r>
        <w:rPr>
          <w:sz w:val="28"/>
          <w:szCs w:val="28"/>
        </w:rPr>
        <w:t xml:space="preserve"> </w:t>
      </w:r>
      <w:r w:rsidRPr="00482423">
        <w:rPr>
          <w:sz w:val="28"/>
          <w:szCs w:val="28"/>
        </w:rPr>
        <w:t>отчетности</w:t>
      </w:r>
      <w:r>
        <w:rPr>
          <w:sz w:val="28"/>
          <w:szCs w:val="28"/>
        </w:rPr>
        <w:t>.</w:t>
      </w:r>
    </w:p>
    <w:p w:rsidR="0071768D" w:rsidRDefault="0071768D" w:rsidP="0071768D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C13235" w:rsidRPr="00D91F84" w:rsidRDefault="00C13235" w:rsidP="00C1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3235" w:rsidRDefault="00C13235" w:rsidP="00C13235">
      <w:pPr>
        <w:ind w:left="1425" w:right="-141"/>
        <w:jc w:val="center"/>
        <w:rPr>
          <w:b/>
          <w:sz w:val="28"/>
          <w:szCs w:val="28"/>
        </w:rPr>
      </w:pPr>
    </w:p>
    <w:p w:rsidR="00940FF4" w:rsidRPr="00941A14" w:rsidRDefault="00940FF4" w:rsidP="00C13235">
      <w:pPr>
        <w:ind w:right="-141" w:firstLine="567"/>
        <w:jc w:val="both"/>
        <w:rPr>
          <w:sz w:val="28"/>
          <w:szCs w:val="28"/>
        </w:rPr>
      </w:pPr>
    </w:p>
    <w:sectPr w:rsidR="00940FF4" w:rsidRPr="00941A14" w:rsidSect="00E47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4D" w:rsidRDefault="00280E4D" w:rsidP="00E47D7B">
      <w:r>
        <w:separator/>
      </w:r>
    </w:p>
  </w:endnote>
  <w:endnote w:type="continuationSeparator" w:id="0">
    <w:p w:rsidR="00280E4D" w:rsidRDefault="00280E4D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7B" w:rsidRDefault="00E47D7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4D" w:rsidRDefault="00280E4D" w:rsidP="00E47D7B">
      <w:r>
        <w:separator/>
      </w:r>
    </w:p>
  </w:footnote>
  <w:footnote w:type="continuationSeparator" w:id="0">
    <w:p w:rsidR="00280E4D" w:rsidRDefault="00280E4D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751265"/>
      <w:docPartObj>
        <w:docPartGallery w:val="Page Numbers (Top of Page)"/>
        <w:docPartUnique/>
      </w:docPartObj>
    </w:sdtPr>
    <w:sdtEndPr/>
    <w:sdtContent>
      <w:p w:rsidR="000C6E85" w:rsidRDefault="000C6E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22">
          <w:rPr>
            <w:noProof/>
          </w:rPr>
          <w:t>4</w:t>
        </w:r>
        <w:r>
          <w:fldChar w:fldCharType="end"/>
        </w:r>
      </w:p>
    </w:sdtContent>
  </w:sdt>
  <w:p w:rsidR="000C6E85" w:rsidRDefault="000C6E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5" w:rsidRDefault="000C6E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6E85"/>
    <w:rsid w:val="000C77FE"/>
    <w:rsid w:val="000D17C8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A6B79"/>
    <w:rsid w:val="002F2C30"/>
    <w:rsid w:val="00312807"/>
    <w:rsid w:val="0032288E"/>
    <w:rsid w:val="003354B3"/>
    <w:rsid w:val="0035629F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D4A22"/>
    <w:rsid w:val="004F26D6"/>
    <w:rsid w:val="00520085"/>
    <w:rsid w:val="00537097"/>
    <w:rsid w:val="00551655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62E56"/>
    <w:rsid w:val="00664AAF"/>
    <w:rsid w:val="00672675"/>
    <w:rsid w:val="00675937"/>
    <w:rsid w:val="00686726"/>
    <w:rsid w:val="006938A6"/>
    <w:rsid w:val="00694EA0"/>
    <w:rsid w:val="006B75EB"/>
    <w:rsid w:val="006E4B61"/>
    <w:rsid w:val="00705A19"/>
    <w:rsid w:val="007160E0"/>
    <w:rsid w:val="0071768D"/>
    <w:rsid w:val="00720D53"/>
    <w:rsid w:val="007222E7"/>
    <w:rsid w:val="00724349"/>
    <w:rsid w:val="007322D1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807F9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78CD"/>
    <w:rsid w:val="00930E46"/>
    <w:rsid w:val="0093171F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E1291"/>
    <w:rsid w:val="009E59F5"/>
    <w:rsid w:val="009F4C2F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A5A83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A468F"/>
    <w:rsid w:val="00BD40F1"/>
    <w:rsid w:val="00BF5ED0"/>
    <w:rsid w:val="00BF74D8"/>
    <w:rsid w:val="00C13235"/>
    <w:rsid w:val="00C25D0A"/>
    <w:rsid w:val="00C47B9A"/>
    <w:rsid w:val="00C547B7"/>
    <w:rsid w:val="00C568D8"/>
    <w:rsid w:val="00C808A3"/>
    <w:rsid w:val="00C90DA3"/>
    <w:rsid w:val="00C92478"/>
    <w:rsid w:val="00C9336D"/>
    <w:rsid w:val="00CA4645"/>
    <w:rsid w:val="00CB29F5"/>
    <w:rsid w:val="00CC3035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82AA1"/>
    <w:rsid w:val="00E96A72"/>
    <w:rsid w:val="00EA2C2C"/>
    <w:rsid w:val="00EE3E25"/>
    <w:rsid w:val="00F405E3"/>
    <w:rsid w:val="00F50E2A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BADB-1121-44D2-9E17-DA316C8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152</cp:revision>
  <cp:lastPrinted>2016-04-20T15:43:00Z</cp:lastPrinted>
  <dcterms:created xsi:type="dcterms:W3CDTF">2014-02-20T05:09:00Z</dcterms:created>
  <dcterms:modified xsi:type="dcterms:W3CDTF">2020-05-26T06:14:00Z</dcterms:modified>
</cp:coreProperties>
</file>