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0A" w:rsidRDefault="0016020A" w:rsidP="0016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>Протокол  №1</w:t>
      </w:r>
    </w:p>
    <w:p w:rsidR="0016020A" w:rsidRPr="00616D9D" w:rsidRDefault="0016020A" w:rsidP="0016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заседания ШМО </w:t>
      </w:r>
      <w:r w:rsidR="000C7978">
        <w:rPr>
          <w:rFonts w:ascii="Times New Roman" w:hAnsi="Times New Roman" w:cs="Times New Roman"/>
          <w:sz w:val="28"/>
          <w:szCs w:val="28"/>
        </w:rPr>
        <w:t>учителей технологии, физкультуры и ОБЖ</w:t>
      </w:r>
    </w:p>
    <w:p w:rsidR="0016020A" w:rsidRPr="00616D9D" w:rsidRDefault="0016020A" w:rsidP="0016020A">
      <w:pPr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25 августа  202</w:t>
      </w:r>
      <w:r w:rsidR="00C607F7">
        <w:rPr>
          <w:rFonts w:ascii="Times New Roman" w:hAnsi="Times New Roman" w:cs="Times New Roman"/>
          <w:sz w:val="28"/>
          <w:szCs w:val="28"/>
        </w:rPr>
        <w:t>2</w:t>
      </w:r>
      <w:r w:rsidRPr="00616D9D">
        <w:rPr>
          <w:rFonts w:ascii="Times New Roman" w:hAnsi="Times New Roman" w:cs="Times New Roman"/>
          <w:sz w:val="28"/>
          <w:szCs w:val="28"/>
        </w:rPr>
        <w:t>года.</w:t>
      </w:r>
    </w:p>
    <w:p w:rsidR="0016020A" w:rsidRPr="00616D9D" w:rsidRDefault="0016020A" w:rsidP="0016020A">
      <w:pPr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Присутствовали  </w:t>
      </w:r>
      <w:r>
        <w:rPr>
          <w:rFonts w:ascii="Times New Roman" w:hAnsi="Times New Roman" w:cs="Times New Roman"/>
          <w:sz w:val="28"/>
          <w:szCs w:val="28"/>
        </w:rPr>
        <w:t>все члены ШМО</w:t>
      </w:r>
      <w:r w:rsidRPr="00616D9D">
        <w:rPr>
          <w:rFonts w:ascii="Times New Roman" w:hAnsi="Times New Roman" w:cs="Times New Roman"/>
          <w:sz w:val="28"/>
          <w:szCs w:val="28"/>
        </w:rPr>
        <w:t>.</w:t>
      </w:r>
    </w:p>
    <w:p w:rsidR="0016020A" w:rsidRPr="00616D9D" w:rsidRDefault="0016020A" w:rsidP="0016020A">
      <w:pPr>
        <w:rPr>
          <w:rFonts w:ascii="Times New Roman" w:hAnsi="Times New Roman" w:cs="Times New Roman"/>
          <w:b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16D9D">
        <w:rPr>
          <w:rFonts w:ascii="Times New Roman" w:hAnsi="Times New Roman" w:cs="Times New Roman"/>
          <w:b/>
          <w:sz w:val="28"/>
          <w:szCs w:val="28"/>
        </w:rPr>
        <w:t xml:space="preserve">Повестка дня:                          </w:t>
      </w:r>
    </w:p>
    <w:p w:rsidR="0016020A" w:rsidRDefault="0016020A" w:rsidP="000C7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B3E">
        <w:rPr>
          <w:rFonts w:ascii="Times New Roman" w:hAnsi="Times New Roman" w:cs="Times New Roman"/>
          <w:sz w:val="28"/>
          <w:szCs w:val="28"/>
        </w:rPr>
        <w:t>Анализ работы ШМО за 2020-21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C92B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C92B3E">
        <w:rPr>
          <w:rFonts w:ascii="Times New Roman" w:hAnsi="Times New Roman" w:cs="Times New Roman"/>
          <w:sz w:val="28"/>
          <w:szCs w:val="28"/>
        </w:rPr>
        <w:t xml:space="preserve"> и  постановка задач на новый учеб</w:t>
      </w:r>
      <w:r>
        <w:rPr>
          <w:rFonts w:ascii="Times New Roman" w:hAnsi="Times New Roman" w:cs="Times New Roman"/>
          <w:sz w:val="28"/>
          <w:szCs w:val="28"/>
        </w:rPr>
        <w:t xml:space="preserve">ный год.   </w:t>
      </w:r>
      <w:r w:rsidRPr="00C92B3E">
        <w:rPr>
          <w:rFonts w:ascii="Times New Roman" w:hAnsi="Times New Roman" w:cs="Times New Roman"/>
          <w:sz w:val="28"/>
          <w:szCs w:val="28"/>
        </w:rPr>
        <w:t xml:space="preserve">Отв. </w:t>
      </w:r>
      <w:r>
        <w:rPr>
          <w:rFonts w:ascii="Times New Roman" w:hAnsi="Times New Roman" w:cs="Times New Roman"/>
          <w:sz w:val="28"/>
          <w:szCs w:val="28"/>
        </w:rPr>
        <w:t>Кудрявцева Л.Н.</w:t>
      </w:r>
    </w:p>
    <w:p w:rsidR="0016020A" w:rsidRPr="00C92B3E" w:rsidRDefault="0016020A" w:rsidP="000C7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B3E">
        <w:rPr>
          <w:rFonts w:ascii="Times New Roman" w:hAnsi="Times New Roman" w:cs="Times New Roman"/>
          <w:sz w:val="28"/>
          <w:szCs w:val="28"/>
        </w:rPr>
        <w:t xml:space="preserve">Изучение методических рекомендаций для общеобразовательных школ  Краснодарского края о преподавании  </w:t>
      </w:r>
      <w:r>
        <w:rPr>
          <w:rFonts w:ascii="Times New Roman" w:hAnsi="Times New Roman" w:cs="Times New Roman"/>
          <w:sz w:val="28"/>
          <w:szCs w:val="28"/>
        </w:rPr>
        <w:t>технологии, физической культуры</w:t>
      </w:r>
      <w:r w:rsidRPr="00C92B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музыки, ОБЖ,</w:t>
      </w:r>
      <w:r w:rsidR="00C60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ИЗО </w:t>
      </w:r>
      <w:r w:rsidRPr="00C92B3E">
        <w:rPr>
          <w:rFonts w:ascii="Times New Roman" w:hAnsi="Times New Roman" w:cs="Times New Roman"/>
          <w:sz w:val="28"/>
          <w:szCs w:val="28"/>
        </w:rPr>
        <w:t xml:space="preserve">в 2021 – 2022 учебном году.      </w:t>
      </w:r>
      <w:proofErr w:type="gramEnd"/>
    </w:p>
    <w:p w:rsidR="0016020A" w:rsidRPr="0094017A" w:rsidRDefault="0016020A" w:rsidP="000C79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017A">
        <w:rPr>
          <w:rFonts w:ascii="Times New Roman" w:hAnsi="Times New Roman" w:cs="Times New Roman"/>
          <w:sz w:val="28"/>
          <w:szCs w:val="28"/>
        </w:rPr>
        <w:t>Отв</w:t>
      </w:r>
      <w:proofErr w:type="gramStart"/>
      <w:r w:rsidRPr="0094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удрявцева Л.Н.</w:t>
      </w:r>
      <w:r w:rsidRPr="009401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учителя предметники</w:t>
      </w:r>
    </w:p>
    <w:p w:rsidR="0016020A" w:rsidRPr="00616D9D" w:rsidRDefault="0016020A" w:rsidP="000C7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16D9D">
        <w:rPr>
          <w:rFonts w:ascii="Times New Roman" w:hAnsi="Times New Roman" w:cs="Times New Roman"/>
          <w:sz w:val="28"/>
          <w:szCs w:val="28"/>
        </w:rPr>
        <w:t xml:space="preserve">Рассмотрение 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 рабочих программ и </w:t>
      </w:r>
      <w:r w:rsidRPr="00616D9D">
        <w:rPr>
          <w:rFonts w:ascii="Times New Roman" w:hAnsi="Times New Roman" w:cs="Times New Roman"/>
          <w:sz w:val="28"/>
          <w:szCs w:val="28"/>
        </w:rPr>
        <w:t>календарно - тематического планирования 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607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- 202</w:t>
      </w:r>
      <w:r w:rsidR="00C607F7">
        <w:rPr>
          <w:rFonts w:ascii="Times New Roman" w:hAnsi="Times New Roman" w:cs="Times New Roman"/>
          <w:sz w:val="28"/>
          <w:szCs w:val="28"/>
        </w:rPr>
        <w:t>3</w:t>
      </w:r>
      <w:r w:rsidRPr="00616D9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6020A" w:rsidRDefault="0016020A" w:rsidP="000C7978">
      <w:pPr>
        <w:spacing w:after="0"/>
        <w:ind w:left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16D9D">
        <w:rPr>
          <w:rFonts w:ascii="Times New Roman" w:hAnsi="Times New Roman" w:cs="Times New Roman"/>
          <w:sz w:val="28"/>
          <w:szCs w:val="28"/>
        </w:rPr>
        <w:t>Учебно-методический комплект литературы на новый учеб</w:t>
      </w:r>
      <w:r>
        <w:rPr>
          <w:rFonts w:ascii="Times New Roman" w:hAnsi="Times New Roman" w:cs="Times New Roman"/>
          <w:sz w:val="28"/>
          <w:szCs w:val="28"/>
        </w:rPr>
        <w:t xml:space="preserve">ный год </w:t>
      </w:r>
    </w:p>
    <w:p w:rsidR="0016020A" w:rsidRDefault="0016020A" w:rsidP="000C7978">
      <w:pPr>
        <w:spacing w:after="0"/>
        <w:ind w:left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обсуждение Положения о единых требованиях по объективности оценивания знаний учащихся, ведению тетрадей             </w:t>
      </w:r>
    </w:p>
    <w:p w:rsidR="0016020A" w:rsidRDefault="0016020A" w:rsidP="000C7978">
      <w:pPr>
        <w:spacing w:after="0"/>
        <w:ind w:left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16D9D">
        <w:rPr>
          <w:rFonts w:ascii="Times New Roman" w:hAnsi="Times New Roman" w:cs="Times New Roman"/>
          <w:sz w:val="28"/>
          <w:szCs w:val="28"/>
        </w:rPr>
        <w:t>Обсуждение и утв</w:t>
      </w:r>
      <w:r>
        <w:rPr>
          <w:rFonts w:ascii="Times New Roman" w:hAnsi="Times New Roman" w:cs="Times New Roman"/>
          <w:sz w:val="28"/>
          <w:szCs w:val="28"/>
        </w:rPr>
        <w:t>ерждение плана работы ШМО на 202</w:t>
      </w:r>
      <w:r w:rsidR="00C607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- 202</w:t>
      </w:r>
      <w:r w:rsidR="00C607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D9D">
        <w:rPr>
          <w:rFonts w:ascii="Times New Roman" w:hAnsi="Times New Roman" w:cs="Times New Roman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sz w:val="28"/>
          <w:szCs w:val="28"/>
        </w:rPr>
        <w:t xml:space="preserve">     год, графика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16020A" w:rsidRDefault="0016020A" w:rsidP="000C7978">
      <w:pPr>
        <w:spacing w:after="0"/>
        <w:ind w:left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аттестация педагогических кадров</w:t>
      </w:r>
      <w:r w:rsidRPr="00616D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20A" w:rsidRDefault="0016020A" w:rsidP="000C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020A" w:rsidRPr="00616D9D" w:rsidRDefault="0016020A" w:rsidP="000C7978">
      <w:pPr>
        <w:spacing w:after="0"/>
        <w:ind w:left="330"/>
        <w:jc w:val="both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16020A" w:rsidRPr="00616D9D" w:rsidRDefault="0016020A" w:rsidP="000C7978">
      <w:pPr>
        <w:jc w:val="both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 xml:space="preserve">По первому </w:t>
      </w:r>
      <w:r w:rsidRPr="00616D9D">
        <w:rPr>
          <w:rFonts w:ascii="Times New Roman" w:hAnsi="Times New Roman" w:cs="Times New Roman"/>
          <w:sz w:val="28"/>
          <w:szCs w:val="28"/>
        </w:rPr>
        <w:t xml:space="preserve">вопросу </w:t>
      </w:r>
      <w:proofErr w:type="gramStart"/>
      <w:r w:rsidRPr="00616D9D">
        <w:rPr>
          <w:rFonts w:ascii="Times New Roman" w:hAnsi="Times New Roman" w:cs="Times New Roman"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>руководителя ШМО Кудрявцеву Л.Н.  Она довела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сведения членов ШМО анализ работы 202</w:t>
      </w:r>
      <w:r w:rsidR="00C607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</w:t>
      </w:r>
      <w:r w:rsidR="00C607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году, рекомендовала усилить работу со слабоуспевающими учащимися, учащимися с повышенной мотивацией в учебе, обратить внимание на объективность выставления итоговых отметок, отдавая преимущество отметкам за практические  работы.</w:t>
      </w:r>
    </w:p>
    <w:p w:rsidR="0016020A" w:rsidRPr="00616D9D" w:rsidRDefault="0016020A" w:rsidP="000C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>Приняли решение:</w:t>
      </w:r>
      <w:r w:rsidRPr="00616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Считать работу ШМО удовлетворительной. Усилить работу с мотивированными учащимися для улучшения показателей на районных и краевых мероприятиях. </w:t>
      </w:r>
      <w:r w:rsidRPr="00616D9D">
        <w:rPr>
          <w:rFonts w:ascii="Times New Roman" w:hAnsi="Times New Roman" w:cs="Times New Roman"/>
          <w:sz w:val="28"/>
          <w:szCs w:val="28"/>
        </w:rPr>
        <w:t xml:space="preserve">Более строго подходить к выставлению итоговых оценок за четверть и полугодие, добиваться прочных и стабильных </w:t>
      </w:r>
      <w:r>
        <w:rPr>
          <w:rFonts w:ascii="Times New Roman" w:hAnsi="Times New Roman" w:cs="Times New Roman"/>
          <w:sz w:val="28"/>
          <w:szCs w:val="28"/>
        </w:rPr>
        <w:t>результатов по данным предметам.</w:t>
      </w:r>
    </w:p>
    <w:p w:rsidR="0016020A" w:rsidRPr="00C92B3E" w:rsidRDefault="0016020A" w:rsidP="000C79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D9D">
        <w:rPr>
          <w:rFonts w:ascii="Times New Roman" w:hAnsi="Times New Roman" w:cs="Times New Roman"/>
          <w:b/>
          <w:sz w:val="28"/>
          <w:szCs w:val="28"/>
        </w:rPr>
        <w:t xml:space="preserve">По второму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вопросу </w:t>
      </w:r>
      <w:r w:rsidRPr="00616D9D">
        <w:rPr>
          <w:rFonts w:ascii="Times New Roman" w:hAnsi="Times New Roman" w:cs="Times New Roman"/>
          <w:sz w:val="28"/>
          <w:szCs w:val="28"/>
        </w:rPr>
        <w:t xml:space="preserve">изучили методические рекомендации для общеобразовательных школ  Краснодарского края о </w:t>
      </w:r>
      <w:r w:rsidRPr="00C92B3E">
        <w:rPr>
          <w:rFonts w:ascii="Times New Roman" w:hAnsi="Times New Roman" w:cs="Times New Roman"/>
          <w:sz w:val="28"/>
          <w:szCs w:val="28"/>
        </w:rPr>
        <w:t xml:space="preserve">преподавании  </w:t>
      </w:r>
      <w:r>
        <w:rPr>
          <w:rFonts w:ascii="Times New Roman" w:hAnsi="Times New Roman" w:cs="Times New Roman"/>
          <w:sz w:val="28"/>
          <w:szCs w:val="28"/>
        </w:rPr>
        <w:t>технологии, физической культуры</w:t>
      </w:r>
      <w:r w:rsidRPr="00C92B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музыки, ОБЖ, ИЗО </w:t>
      </w:r>
      <w:r w:rsidRPr="00C92B3E">
        <w:rPr>
          <w:rFonts w:ascii="Times New Roman" w:hAnsi="Times New Roman" w:cs="Times New Roman"/>
          <w:sz w:val="28"/>
          <w:szCs w:val="28"/>
        </w:rPr>
        <w:t xml:space="preserve">в 2021 – 2022 учебном году.      </w:t>
      </w:r>
      <w:proofErr w:type="gramEnd"/>
    </w:p>
    <w:p w:rsidR="0016020A" w:rsidRPr="00286207" w:rsidRDefault="0016020A" w:rsidP="000C7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C5317">
        <w:rPr>
          <w:rFonts w:ascii="Times New Roman" w:hAnsi="Times New Roman" w:cs="Times New Roman"/>
          <w:sz w:val="28"/>
          <w:szCs w:val="28"/>
        </w:rPr>
        <w:t>1) неукоснительно выполнять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31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D9D">
        <w:rPr>
          <w:rFonts w:ascii="Times New Roman" w:hAnsi="Times New Roman" w:cs="Times New Roman"/>
          <w:sz w:val="28"/>
          <w:szCs w:val="28"/>
        </w:rPr>
        <w:t xml:space="preserve">для общеобразовательных школ  Краснодарского края о преподавании  </w:t>
      </w:r>
      <w:r>
        <w:rPr>
          <w:rFonts w:ascii="Times New Roman" w:hAnsi="Times New Roman" w:cs="Times New Roman"/>
          <w:sz w:val="28"/>
          <w:szCs w:val="28"/>
        </w:rPr>
        <w:t xml:space="preserve"> предметов  точных наук в 202</w:t>
      </w:r>
      <w:r w:rsidR="00C607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C607F7">
        <w:rPr>
          <w:rFonts w:ascii="Times New Roman" w:hAnsi="Times New Roman" w:cs="Times New Roman"/>
          <w:sz w:val="28"/>
          <w:szCs w:val="28"/>
        </w:rPr>
        <w:t>3</w:t>
      </w:r>
      <w:r w:rsidRPr="00616D9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20A" w:rsidRDefault="0016020A" w:rsidP="000C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lastRenderedPageBreak/>
        <w:t>По третьему  вопросу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D9D">
        <w:rPr>
          <w:rFonts w:ascii="Times New Roman" w:hAnsi="Times New Roman" w:cs="Times New Roman"/>
          <w:sz w:val="28"/>
          <w:szCs w:val="28"/>
        </w:rPr>
        <w:t>рассмотрели и утвердили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D9D">
        <w:rPr>
          <w:rFonts w:ascii="Times New Roman" w:hAnsi="Times New Roman" w:cs="Times New Roman"/>
          <w:sz w:val="28"/>
          <w:szCs w:val="28"/>
        </w:rPr>
        <w:t xml:space="preserve">календарно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6D9D">
        <w:rPr>
          <w:rFonts w:ascii="Times New Roman" w:hAnsi="Times New Roman" w:cs="Times New Roman"/>
          <w:sz w:val="28"/>
          <w:szCs w:val="28"/>
        </w:rPr>
        <w:t xml:space="preserve">тематическое планирование по </w:t>
      </w:r>
      <w:r>
        <w:rPr>
          <w:rFonts w:ascii="Times New Roman" w:hAnsi="Times New Roman" w:cs="Times New Roman"/>
          <w:sz w:val="28"/>
          <w:szCs w:val="28"/>
        </w:rPr>
        <w:t>технологии, физической культуры</w:t>
      </w:r>
      <w:r w:rsidRPr="00C92B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музыке, ОБЖ</w:t>
      </w:r>
      <w:r w:rsidR="000C7978">
        <w:rPr>
          <w:rFonts w:ascii="Times New Roman" w:hAnsi="Times New Roman" w:cs="Times New Roman"/>
          <w:sz w:val="28"/>
          <w:szCs w:val="28"/>
        </w:rPr>
        <w:t>, ИЗО 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7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020A" w:rsidRDefault="0016020A" w:rsidP="000C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  УМК  по каждому классу на 202</w:t>
      </w:r>
      <w:r w:rsidR="00C607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607F7">
        <w:rPr>
          <w:rFonts w:ascii="Times New Roman" w:hAnsi="Times New Roman" w:cs="Times New Roman"/>
          <w:sz w:val="28"/>
          <w:szCs w:val="28"/>
        </w:rPr>
        <w:t>3</w:t>
      </w:r>
      <w:r w:rsidRPr="00616D9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6020A" w:rsidRPr="00616D9D" w:rsidRDefault="0016020A" w:rsidP="000C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Обсудили и приняли к сведению, для дальнейшего неукоснительного выполнения</w:t>
      </w:r>
      <w:r w:rsidRPr="0068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единых требованиях по объективности оценивания знаний учащихся, ведению тетрадей             </w:t>
      </w:r>
    </w:p>
    <w:p w:rsidR="0016020A" w:rsidRDefault="0016020A" w:rsidP="000C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>Обсудили и утвердил</w:t>
      </w:r>
      <w:r>
        <w:rPr>
          <w:rFonts w:ascii="Times New Roman" w:hAnsi="Times New Roman" w:cs="Times New Roman"/>
          <w:sz w:val="28"/>
          <w:szCs w:val="28"/>
        </w:rPr>
        <w:t xml:space="preserve">и план ШМО на новый учебный год, график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уроков.</w:t>
      </w:r>
    </w:p>
    <w:p w:rsidR="0016020A" w:rsidRDefault="0016020A" w:rsidP="000C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16D9D">
        <w:rPr>
          <w:rFonts w:ascii="Times New Roman" w:hAnsi="Times New Roman" w:cs="Times New Roman"/>
          <w:sz w:val="28"/>
          <w:szCs w:val="28"/>
        </w:rPr>
        <w:t xml:space="preserve"> каждый учитель проведет по открытому уроку в классе, где он работает, а также покажет открытое мероприятие по св</w:t>
      </w:r>
      <w:r>
        <w:rPr>
          <w:rFonts w:ascii="Times New Roman" w:hAnsi="Times New Roman" w:cs="Times New Roman"/>
          <w:sz w:val="28"/>
          <w:szCs w:val="28"/>
        </w:rPr>
        <w:t>оему предмету. Разработку урока</w:t>
      </w:r>
      <w:r w:rsidRPr="00616D9D">
        <w:rPr>
          <w:rFonts w:ascii="Times New Roman" w:hAnsi="Times New Roman" w:cs="Times New Roman"/>
          <w:sz w:val="28"/>
          <w:szCs w:val="28"/>
        </w:rPr>
        <w:t xml:space="preserve"> и мероприятия сдать в методический кабинет и разместить на школьном сайте.</w:t>
      </w:r>
    </w:p>
    <w:p w:rsidR="0016020A" w:rsidRPr="00616D9D" w:rsidRDefault="0016020A" w:rsidP="000C7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проходить аттестацию на первую и высшую категорию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</w:p>
    <w:p w:rsidR="0016020A" w:rsidRDefault="0016020A" w:rsidP="000C79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ш</w:t>
      </w:r>
      <w:r w:rsidRPr="00616D9D">
        <w:rPr>
          <w:rFonts w:ascii="Times New Roman" w:hAnsi="Times New Roman" w:cs="Times New Roman"/>
          <w:sz w:val="28"/>
          <w:szCs w:val="28"/>
        </w:rPr>
        <w:t>кольную олимпиаду провести 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D9D">
        <w:rPr>
          <w:rFonts w:ascii="Times New Roman" w:hAnsi="Times New Roman" w:cs="Times New Roman"/>
          <w:sz w:val="28"/>
          <w:szCs w:val="28"/>
        </w:rPr>
        <w:t xml:space="preserve"> районного графика проведения олимпиад,</w:t>
      </w:r>
      <w:r>
        <w:rPr>
          <w:rFonts w:ascii="Times New Roman" w:hAnsi="Times New Roman" w:cs="Times New Roman"/>
          <w:sz w:val="28"/>
          <w:szCs w:val="28"/>
        </w:rPr>
        <w:t xml:space="preserve"> охватив более 60%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D9D">
        <w:rPr>
          <w:rFonts w:ascii="Times New Roman" w:hAnsi="Times New Roman" w:cs="Times New Roman"/>
          <w:sz w:val="28"/>
          <w:szCs w:val="28"/>
        </w:rPr>
        <w:t xml:space="preserve"> победителей направить на районную олимпиаду</w:t>
      </w:r>
    </w:p>
    <w:p w:rsidR="0016020A" w:rsidRPr="00616D9D" w:rsidRDefault="0016020A" w:rsidP="000C79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20A" w:rsidRPr="00B45371" w:rsidRDefault="00A10096" w:rsidP="0016020A">
      <w:pPr>
        <w:pStyle w:val="a3"/>
        <w:ind w:left="100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6020A">
        <w:rPr>
          <w:rFonts w:ascii="Times New Roman" w:hAnsi="Times New Roman" w:cs="Times New Roman"/>
          <w:sz w:val="28"/>
          <w:szCs w:val="28"/>
        </w:rPr>
        <w:t xml:space="preserve">Руководитель ШМО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20A" w:rsidRPr="00616D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020A">
        <w:rPr>
          <w:rFonts w:ascii="Times New Roman" w:hAnsi="Times New Roman" w:cs="Times New Roman"/>
          <w:sz w:val="28"/>
          <w:szCs w:val="28"/>
        </w:rPr>
        <w:t>Кудрявцева Л.Н.</w:t>
      </w:r>
    </w:p>
    <w:p w:rsidR="00A10096" w:rsidRPr="00264EFF" w:rsidRDefault="00A10096" w:rsidP="00A10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5E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ретарь               </w:t>
      </w:r>
      <w:r w:rsidR="005E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E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Нечаева А.Д.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64EFF" w:rsidRDefault="00264EFF" w:rsidP="00264EFF">
      <w:pPr>
        <w:pStyle w:val="a4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64EFF" w:rsidRDefault="00264EFF" w:rsidP="00264EFF">
      <w:pPr>
        <w:pStyle w:val="a4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A10096" w:rsidRDefault="00264EFF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10096" w:rsidRDefault="00A10096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96" w:rsidRDefault="00A10096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96" w:rsidRDefault="00A10096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96" w:rsidRDefault="00A10096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96" w:rsidRDefault="00A10096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96" w:rsidRDefault="00A10096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96" w:rsidRDefault="00A10096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96" w:rsidRDefault="00A10096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96" w:rsidRDefault="00A10096" w:rsidP="00264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EFF" w:rsidRDefault="00264EFF" w:rsidP="00264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lastRenderedPageBreak/>
        <w:t>Протокол  №</w:t>
      </w:r>
      <w:r w:rsidR="00A10096">
        <w:rPr>
          <w:rFonts w:ascii="Times New Roman" w:hAnsi="Times New Roman" w:cs="Times New Roman"/>
          <w:b/>
          <w:sz w:val="28"/>
          <w:szCs w:val="28"/>
        </w:rPr>
        <w:t>2</w:t>
      </w:r>
    </w:p>
    <w:p w:rsidR="000C7978" w:rsidRDefault="00264EFF" w:rsidP="00264EFF">
      <w:pPr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заседания ШМО </w:t>
      </w:r>
      <w:r w:rsidR="000C7978">
        <w:rPr>
          <w:rFonts w:ascii="Times New Roman" w:hAnsi="Times New Roman" w:cs="Times New Roman"/>
          <w:sz w:val="28"/>
          <w:szCs w:val="28"/>
        </w:rPr>
        <w:t>учителей технологии, физкультуры, ОБЖ</w:t>
      </w:r>
      <w:r w:rsidR="00A100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64EFF" w:rsidRPr="00616D9D" w:rsidRDefault="00A10096" w:rsidP="00264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4EFF" w:rsidRPr="00616D9D">
        <w:rPr>
          <w:rFonts w:ascii="Times New Roman" w:hAnsi="Times New Roman" w:cs="Times New Roman"/>
          <w:sz w:val="28"/>
          <w:szCs w:val="28"/>
        </w:rPr>
        <w:t xml:space="preserve">от </w:t>
      </w:r>
      <w:r w:rsidR="00264EFF">
        <w:rPr>
          <w:rFonts w:ascii="Times New Roman" w:hAnsi="Times New Roman" w:cs="Times New Roman"/>
          <w:sz w:val="28"/>
          <w:szCs w:val="28"/>
        </w:rPr>
        <w:t>25 ноября 202</w:t>
      </w:r>
      <w:r w:rsidR="000C7978">
        <w:rPr>
          <w:rFonts w:ascii="Times New Roman" w:hAnsi="Times New Roman" w:cs="Times New Roman"/>
          <w:sz w:val="28"/>
          <w:szCs w:val="28"/>
        </w:rPr>
        <w:t>2</w:t>
      </w:r>
      <w:r w:rsidR="00264EFF" w:rsidRPr="00616D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4EFF" w:rsidRPr="00616D9D" w:rsidRDefault="00264EFF" w:rsidP="00264EFF">
      <w:pPr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Присутствовали  </w:t>
      </w:r>
      <w:r>
        <w:rPr>
          <w:rFonts w:ascii="Times New Roman" w:hAnsi="Times New Roman" w:cs="Times New Roman"/>
          <w:sz w:val="28"/>
          <w:szCs w:val="28"/>
        </w:rPr>
        <w:t>все члены ШМО</w:t>
      </w:r>
      <w:r w:rsidRPr="00616D9D">
        <w:rPr>
          <w:rFonts w:ascii="Times New Roman" w:hAnsi="Times New Roman" w:cs="Times New Roman"/>
          <w:sz w:val="28"/>
          <w:szCs w:val="28"/>
        </w:rPr>
        <w:t>.</w:t>
      </w:r>
    </w:p>
    <w:p w:rsidR="00264EFF" w:rsidRPr="00264EFF" w:rsidRDefault="00264EFF" w:rsidP="00264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Повестка дня:</w:t>
      </w:r>
    </w:p>
    <w:p w:rsidR="00264EFF" w:rsidRPr="00264EFF" w:rsidRDefault="00264EFF" w:rsidP="00264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«Эффективность реализации учебного плана»</w:t>
      </w:r>
    </w:p>
    <w:p w:rsidR="00264EFF" w:rsidRPr="00264EFF" w:rsidRDefault="00264EFF" w:rsidP="00264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«Структура и содержание урока в соответствии с требованиями ФГОС»  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Кудрявцева Л. Н.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264EFF" w:rsidRPr="00264EFF" w:rsidRDefault="00264EFF" w:rsidP="00264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2.Выступление по теме самообразования «Совершенствование умений и навыков в проектной деятельности учащихся на уроках технологии в условиях перехода на ФГОС» (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Бондарец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Г.)</w:t>
      </w:r>
    </w:p>
    <w:p w:rsidR="00264EFF" w:rsidRPr="00264EFF" w:rsidRDefault="00264EFF" w:rsidP="00264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3.Изучение основных требований к проведению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олимпиад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конкурсов, критериев оценивания(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Чуб В. С.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264EFF" w:rsidRPr="00264EFF" w:rsidRDefault="00264EFF" w:rsidP="00264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 №1.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Выступила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Кудрявцева Л.Н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 докладом «Структура и содержание урока в соответствии с требованиями ФГОС», в котором подробно рассказала об особенностях структуры и содержания урока в соответствии с новыми стандартами. Был рекомендован каталог Интернет - ресурсов,  который поможет членам методического объединения  более подробно осветить интересующую тему.</w:t>
      </w:r>
    </w:p>
    <w:p w:rsidR="00264EFF" w:rsidRPr="00264EFF" w:rsidRDefault="00264EFF" w:rsidP="00264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 №2.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Выступил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Бондарец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 Г.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докладом по теме самообразования «Совершенствование умений и навыков в проектной деятельности учащихся на уроках технологии в условиях перехода на ФГОС».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Вячеслав Георгиевич рассказал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том, как необходимо развивать творческие способности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учащихся. Подробно остановился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двух педагогических технологиях, которым отдаёт предпочтение: проектной и проб</w:t>
      </w:r>
      <w:r w:rsidR="006F4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лемно-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ситуативной</w:t>
      </w:r>
      <w:r w:rsidR="00A100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6F4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Показал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создаваемые детьми проекты.</w:t>
      </w:r>
    </w:p>
    <w:p w:rsidR="00264EFF" w:rsidRPr="00264EFF" w:rsidRDefault="00264EFF" w:rsidP="00264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 №3.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Выступал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Чуб В.С. и  познакомил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основными  требованиями  к проведению олимпиад по  </w:t>
      </w:r>
      <w:r w:rsidR="00A100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Физической культуре</w:t>
      </w:r>
      <w:proofErr w:type="gramStart"/>
      <w:r w:rsidR="00A100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технологии и ОБЖ  и критериями их  оценивания . </w:t>
      </w:r>
      <w:r w:rsidR="00A100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братил внимание на   участие  </w:t>
      </w:r>
      <w:r w:rsidR="00A100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спортивных соревнованиях ,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конкурсах, поддержку одарённых детей.</w:t>
      </w:r>
    </w:p>
    <w:p w:rsidR="00264EFF" w:rsidRPr="00264EFF" w:rsidRDefault="00264EFF" w:rsidP="00264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Решение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64EFF" w:rsidRPr="00264EFF" w:rsidRDefault="00264EFF" w:rsidP="00264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1.Проводитиь уроки  в соответствии с требованиями ФГОС, использовать при подготовке Интернет – ресурсы</w:t>
      </w:r>
      <w:proofErr w:type="gramStart"/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которые помогут эффективно  </w:t>
      </w:r>
    </w:p>
    <w:p w:rsidR="00264EFF" w:rsidRPr="00264EFF" w:rsidRDefault="00264EFF" w:rsidP="00264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применять имеющиеся  технологии.</w:t>
      </w:r>
    </w:p>
    <w:p w:rsidR="00264EFF" w:rsidRPr="00264EFF" w:rsidRDefault="00264EFF" w:rsidP="00264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2.Использовать в педагогической деятельности проектную и проблемно- ситуативную технологии, как одни из форм  формирования ученика- исследователя, для  создания мотивации к познавательной деятельности.</w:t>
      </w:r>
    </w:p>
    <w:p w:rsidR="00264EFF" w:rsidRPr="00264EFF" w:rsidRDefault="00264EFF" w:rsidP="00264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Вовлекать  учащихся  в проводимые олимпиады по предметам, учитывая требования  к их  проведению.  Создавать  благоприятные условия для участия в  творческих конкурсах. Организаторам обращать внимание на критерии оценивания.</w:t>
      </w:r>
    </w:p>
    <w:p w:rsidR="00264EFF" w:rsidRPr="00264EFF" w:rsidRDefault="009C76D5" w:rsidP="00264E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264EFF"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МО </w:t>
      </w:r>
      <w:r w:rsidR="005E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  <w:r w:rsidR="00264EFF"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r w:rsidR="005E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64EFF"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  </w:t>
      </w:r>
      <w:proofErr w:type="spellStart"/>
      <w:r w:rsidR="00A100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КудрявцеваЛ.Н</w:t>
      </w:r>
      <w:proofErr w:type="spellEnd"/>
      <w:r w:rsidR="00A100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A10096"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64EFF"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                </w:t>
      </w:r>
    </w:p>
    <w:p w:rsidR="00DC4C26" w:rsidRDefault="00264EFF" w:rsidP="000C7978">
      <w:pPr>
        <w:shd w:val="clear" w:color="auto" w:fill="FFFFFF"/>
        <w:spacing w:after="0" w:line="240" w:lineRule="auto"/>
        <w:jc w:val="right"/>
      </w:pP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</w:t>
      </w:r>
      <w:r w:rsidR="009C7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</w:t>
      </w:r>
      <w:r w:rsidR="005E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Секретарь </w:t>
      </w:r>
      <w:r w:rsidR="005E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    /  </w:t>
      </w:r>
      <w:r w:rsidR="00A100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Нечаева А.Д.</w:t>
      </w:r>
      <w:r w:rsidRPr="00264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</w:t>
      </w:r>
      <w:bookmarkStart w:id="0" w:name="_GoBack"/>
      <w:bookmarkEnd w:id="0"/>
    </w:p>
    <w:sectPr w:rsidR="00DC4C26" w:rsidSect="004C53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76D7"/>
    <w:multiLevelType w:val="multilevel"/>
    <w:tmpl w:val="CB7C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30DF9"/>
    <w:multiLevelType w:val="multilevel"/>
    <w:tmpl w:val="6854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30FF9"/>
    <w:multiLevelType w:val="multilevel"/>
    <w:tmpl w:val="CFB8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0249E"/>
    <w:multiLevelType w:val="hybridMultilevel"/>
    <w:tmpl w:val="4CA0099A"/>
    <w:lvl w:ilvl="0" w:tplc="C2E8F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20A"/>
    <w:rsid w:val="000C7978"/>
    <w:rsid w:val="000F1064"/>
    <w:rsid w:val="0016020A"/>
    <w:rsid w:val="00264EFF"/>
    <w:rsid w:val="002D3764"/>
    <w:rsid w:val="002F09AA"/>
    <w:rsid w:val="0030471F"/>
    <w:rsid w:val="005E1BAA"/>
    <w:rsid w:val="006C5EE0"/>
    <w:rsid w:val="006F49DC"/>
    <w:rsid w:val="007D173A"/>
    <w:rsid w:val="009C76D5"/>
    <w:rsid w:val="00A10096"/>
    <w:rsid w:val="00A94F9A"/>
    <w:rsid w:val="00B27E65"/>
    <w:rsid w:val="00C607F7"/>
    <w:rsid w:val="00DC4C26"/>
    <w:rsid w:val="00E3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02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4EFF"/>
  </w:style>
  <w:style w:type="paragraph" w:customStyle="1" w:styleId="c4">
    <w:name w:val="c4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4EFF"/>
  </w:style>
  <w:style w:type="paragraph" w:customStyle="1" w:styleId="c1">
    <w:name w:val="c1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4EFF"/>
  </w:style>
  <w:style w:type="paragraph" w:customStyle="1" w:styleId="c16">
    <w:name w:val="c16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2023-01-08T13:08:00Z</cp:lastPrinted>
  <dcterms:created xsi:type="dcterms:W3CDTF">2022-03-23T04:47:00Z</dcterms:created>
  <dcterms:modified xsi:type="dcterms:W3CDTF">2023-02-06T07:35:00Z</dcterms:modified>
</cp:coreProperties>
</file>