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33" w:rsidRPr="00010B4A" w:rsidRDefault="00B80633" w:rsidP="00B80633">
      <w:pPr>
        <w:tabs>
          <w:tab w:val="left" w:pos="720"/>
        </w:tabs>
        <w:spacing w:after="0" w:line="240" w:lineRule="auto"/>
        <w:ind w:right="-1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10B4A">
        <w:rPr>
          <w:rFonts w:ascii="Times New Roman" w:hAnsi="Times New Roman" w:cs="Times New Roman"/>
          <w:b/>
          <w:sz w:val="28"/>
          <w:szCs w:val="28"/>
        </w:rPr>
        <w:t>Карта инновационной деятельности</w:t>
      </w:r>
      <w:r w:rsidR="009E0485">
        <w:rPr>
          <w:rFonts w:ascii="Times New Roman" w:hAnsi="Times New Roman"/>
          <w:b/>
          <w:sz w:val="28"/>
          <w:szCs w:val="28"/>
        </w:rPr>
        <w:t xml:space="preserve"> МА</w:t>
      </w:r>
      <w:r w:rsidRPr="00010B4A">
        <w:rPr>
          <w:rFonts w:ascii="Times New Roman" w:hAnsi="Times New Roman"/>
          <w:b/>
          <w:sz w:val="28"/>
          <w:szCs w:val="28"/>
        </w:rPr>
        <w:t xml:space="preserve">ОУ МО Динской район СОШ №5 имени А.П. </w:t>
      </w:r>
      <w:proofErr w:type="spellStart"/>
      <w:r w:rsidRPr="00010B4A">
        <w:rPr>
          <w:rFonts w:ascii="Times New Roman" w:hAnsi="Times New Roman"/>
          <w:b/>
          <w:sz w:val="28"/>
          <w:szCs w:val="28"/>
        </w:rPr>
        <w:t>Компанийца</w:t>
      </w:r>
      <w:proofErr w:type="spellEnd"/>
    </w:p>
    <w:p w:rsidR="00B80633" w:rsidRPr="00010B4A" w:rsidRDefault="00C36A6B" w:rsidP="00B8063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2024- 2025</w:t>
      </w:r>
      <w:r w:rsidR="00B80633" w:rsidRPr="00010B4A">
        <w:rPr>
          <w:rFonts w:ascii="Times New Roman" w:hAnsi="Times New Roman" w:cs="Times New Roman"/>
          <w:b/>
          <w:sz w:val="28"/>
          <w:szCs w:val="28"/>
        </w:rPr>
        <w:t xml:space="preserve">  учебном году.</w:t>
      </w:r>
    </w:p>
    <w:p w:rsidR="00B80633" w:rsidRPr="00010B4A" w:rsidRDefault="00B80633" w:rsidP="00B8063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394"/>
        <w:gridCol w:w="4961"/>
      </w:tblGrid>
      <w:tr w:rsidR="00B80633" w:rsidRPr="00EC1378" w:rsidTr="00797D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33" w:rsidRPr="00EC1378" w:rsidRDefault="00B80633" w:rsidP="00797D6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Направление инноваций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33" w:rsidRPr="00EC1378" w:rsidRDefault="00B80633" w:rsidP="00797D6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Участники инновационной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33" w:rsidRPr="00EC1378" w:rsidRDefault="00B80633" w:rsidP="00797D6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Форма реализации</w:t>
            </w:r>
          </w:p>
        </w:tc>
      </w:tr>
      <w:tr w:rsidR="00D16635" w:rsidRPr="00EC1378" w:rsidTr="009353BB"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35" w:rsidRPr="00EC1378" w:rsidRDefault="00DC2227" w:rsidP="00797D6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TimesNewRoman12pt"/>
                <w:rFonts w:eastAsia="Arial Unicode MS"/>
              </w:rPr>
              <w:t xml:space="preserve">             </w:t>
            </w:r>
            <w:r w:rsidR="00D16635">
              <w:rPr>
                <w:rStyle w:val="2TimesNewRoman12pt"/>
                <w:rFonts w:eastAsia="Arial Unicode MS"/>
              </w:rPr>
              <w:t>Организационно-управленческое обеспечение постепенного перехода на обучение по обновленным</w:t>
            </w:r>
            <w:r w:rsidR="00185D62">
              <w:rPr>
                <w:rStyle w:val="2TimesNewRoman12pt"/>
                <w:rFonts w:eastAsia="Arial Unicode MS"/>
              </w:rPr>
              <w:t xml:space="preserve"> </w:t>
            </w:r>
            <w:r w:rsidR="00D16635">
              <w:rPr>
                <w:rStyle w:val="2TimesNewRoman12pt"/>
                <w:rFonts w:eastAsia="Arial Unicode MS"/>
              </w:rPr>
              <w:t xml:space="preserve"> ФГОС СОО</w:t>
            </w:r>
            <w:r w:rsidR="00D16635" w:rsidRPr="00EC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6635" w:rsidRPr="00EC1378" w:rsidTr="00D53D9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35" w:rsidRDefault="00D16635" w:rsidP="00797D6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35" w:rsidRDefault="00D16635" w:rsidP="00797D6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TimesNewRoman12pt0"/>
                <w:rFonts w:eastAsia="Arial Unicode MS"/>
              </w:rPr>
              <w:t>Коорд</w:t>
            </w:r>
            <w:r w:rsidR="00C36A6B">
              <w:rPr>
                <w:rStyle w:val="2TimesNewRoman12pt0"/>
                <w:rFonts w:eastAsia="Arial Unicode MS"/>
              </w:rPr>
              <w:t xml:space="preserve">инация деятельности по внедрению </w:t>
            </w:r>
            <w:proofErr w:type="gramStart"/>
            <w:r>
              <w:rPr>
                <w:rStyle w:val="2TimesNewRoman12pt0"/>
                <w:rFonts w:eastAsia="Arial Unicode MS"/>
              </w:rPr>
              <w:t>обновленного</w:t>
            </w:r>
            <w:proofErr w:type="gramEnd"/>
            <w:r>
              <w:rPr>
                <w:rStyle w:val="2TimesNewRoman12pt0"/>
                <w:rFonts w:eastAsia="Arial Unicode MS"/>
              </w:rPr>
              <w:t xml:space="preserve"> ФГОС в образовательной организации в соответствии с планом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35" w:rsidRDefault="00D16635" w:rsidP="00F05D3F">
            <w:pPr>
              <w:pStyle w:val="20"/>
              <w:shd w:val="clear" w:color="auto" w:fill="auto"/>
              <w:spacing w:before="0" w:line="298" w:lineRule="exact"/>
            </w:pPr>
            <w:r>
              <w:rPr>
                <w:rStyle w:val="2TimesNewRoman12pt0"/>
                <w:rFonts w:eastAsia="Arial Unicode MS"/>
              </w:rPr>
              <w:t>Директор, зам. директора по УВР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6635" w:rsidRDefault="00C36A6B" w:rsidP="00F05D3F">
            <w:pPr>
              <w:pStyle w:val="20"/>
              <w:shd w:val="clear" w:color="auto" w:fill="auto"/>
              <w:spacing w:before="0" w:line="298" w:lineRule="exact"/>
            </w:pPr>
            <w:r>
              <w:rPr>
                <w:rStyle w:val="2TimesNewRoman12pt0"/>
                <w:rFonts w:eastAsia="Arial Unicode MS"/>
              </w:rPr>
              <w:t xml:space="preserve">Реализация </w:t>
            </w:r>
            <w:r w:rsidR="00D16635">
              <w:rPr>
                <w:rStyle w:val="2TimesNewRoman12pt0"/>
                <w:rFonts w:eastAsia="Arial Unicode MS"/>
              </w:rPr>
              <w:t xml:space="preserve"> план</w:t>
            </w:r>
            <w:r>
              <w:rPr>
                <w:rStyle w:val="2TimesNewRoman12pt0"/>
                <w:rFonts w:eastAsia="Arial Unicode MS"/>
              </w:rPr>
              <w:t>а мероприятий по внедрению</w:t>
            </w:r>
            <w:r w:rsidR="00D16635">
              <w:rPr>
                <w:rStyle w:val="2TimesNewRoman12pt0"/>
                <w:rFonts w:eastAsia="Arial Unicode MS"/>
              </w:rPr>
              <w:t xml:space="preserve"> обновленных ФГОС в образовательной организации</w:t>
            </w:r>
          </w:p>
        </w:tc>
      </w:tr>
      <w:tr w:rsidR="00D16635" w:rsidRPr="00EC1378" w:rsidTr="00C81D0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6635" w:rsidRDefault="00D16635" w:rsidP="00F05D3F">
            <w:pPr>
              <w:pStyle w:val="20"/>
              <w:shd w:val="clear" w:color="auto" w:fill="auto"/>
              <w:spacing w:before="0" w:line="298" w:lineRule="exact"/>
            </w:pPr>
            <w:r>
              <w:rPr>
                <w:rStyle w:val="2TimesNewRoman12pt0"/>
                <w:rFonts w:eastAsia="Arial Unicode MS"/>
              </w:rPr>
              <w:t xml:space="preserve">Координация модели сетевого взаимодействия ОО и учреждений дополнительного образования детей, учреждений культуры и спорта, средних специальных и высших учебных заведений, обеспечивающих реализацию ООП СОО в рамках перехода на </w:t>
            </w:r>
            <w:proofErr w:type="gramStart"/>
            <w:r>
              <w:rPr>
                <w:rStyle w:val="2TimesNewRoman12pt0"/>
                <w:rFonts w:eastAsia="Arial Unicode MS"/>
              </w:rPr>
              <w:t>обновленный</w:t>
            </w:r>
            <w:proofErr w:type="gramEnd"/>
            <w:r>
              <w:rPr>
                <w:rStyle w:val="2TimesNewRoman12pt0"/>
                <w:rFonts w:eastAsia="Arial Unicode MS"/>
              </w:rPr>
              <w:t xml:space="preserve"> ФГОС.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35" w:rsidRDefault="00D16635" w:rsidP="00F05D3F">
            <w:pPr>
              <w:pStyle w:val="20"/>
              <w:shd w:val="clear" w:color="auto" w:fill="auto"/>
              <w:spacing w:before="0" w:line="293" w:lineRule="exact"/>
            </w:pPr>
            <w:r>
              <w:rPr>
                <w:rStyle w:val="2TimesNewRoman12pt0"/>
                <w:rFonts w:eastAsia="Arial Unicode MS"/>
              </w:rPr>
              <w:t>Зам. директора по УВР, ВР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35" w:rsidRDefault="00D16635" w:rsidP="00F05D3F">
            <w:pPr>
              <w:pStyle w:val="20"/>
              <w:shd w:val="clear" w:color="auto" w:fill="auto"/>
              <w:spacing w:before="0" w:line="293" w:lineRule="exact"/>
            </w:pPr>
            <w:r>
              <w:rPr>
                <w:rStyle w:val="2TimesNewRoman12pt0"/>
                <w:rFonts w:eastAsia="Arial Unicode MS"/>
              </w:rPr>
              <w:t>Модели сетевого взаимодействия Договоры о сетевом взаимодействии</w:t>
            </w:r>
          </w:p>
        </w:tc>
      </w:tr>
      <w:tr w:rsidR="00D16635" w:rsidRPr="00EC1378" w:rsidTr="00C81D0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6635" w:rsidRDefault="00D16635" w:rsidP="00F05D3F">
            <w:pPr>
              <w:pStyle w:val="20"/>
              <w:shd w:val="clear" w:color="auto" w:fill="auto"/>
              <w:spacing w:before="0" w:line="298" w:lineRule="exact"/>
            </w:pPr>
            <w:r>
              <w:rPr>
                <w:rStyle w:val="2TimesNewRoman12pt0"/>
                <w:rFonts w:eastAsia="Arial Unicode MS"/>
              </w:rPr>
              <w:t xml:space="preserve">Обеспечение координации сетевого взаимодействия участников образовательных отношений по реализации ООП СОО в рамках перехода на </w:t>
            </w:r>
            <w:proofErr w:type="gramStart"/>
            <w:r>
              <w:rPr>
                <w:rStyle w:val="2TimesNewRoman12pt0"/>
                <w:rFonts w:eastAsia="Arial Unicode MS"/>
              </w:rPr>
              <w:t>обновленный</w:t>
            </w:r>
            <w:proofErr w:type="gramEnd"/>
            <w:r>
              <w:rPr>
                <w:rStyle w:val="2TimesNewRoman12pt0"/>
                <w:rFonts w:eastAsia="Arial Unicode MS"/>
              </w:rPr>
              <w:t xml:space="preserve">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35" w:rsidRDefault="00D16635" w:rsidP="00F05D3F">
            <w:pPr>
              <w:pStyle w:val="20"/>
              <w:shd w:val="clear" w:color="auto" w:fill="auto"/>
              <w:spacing w:before="0" w:line="298" w:lineRule="exact"/>
            </w:pPr>
            <w:r>
              <w:rPr>
                <w:rStyle w:val="2TimesNewRoman12pt0"/>
                <w:rFonts w:eastAsia="Arial Unicode MS"/>
              </w:rPr>
              <w:t>Директор, зам. директора по ВР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35" w:rsidRDefault="00D16635" w:rsidP="00F05D3F">
            <w:pPr>
              <w:pStyle w:val="20"/>
              <w:shd w:val="clear" w:color="auto" w:fill="auto"/>
              <w:spacing w:before="0" w:line="302" w:lineRule="exact"/>
            </w:pPr>
            <w:r>
              <w:rPr>
                <w:rStyle w:val="2TimesNewRoman12pt0"/>
                <w:rFonts w:eastAsia="Arial Unicode MS"/>
              </w:rPr>
              <w:t>Пакет документов по сетевому взаимодействию</w:t>
            </w:r>
          </w:p>
        </w:tc>
      </w:tr>
      <w:tr w:rsidR="00DC2227" w:rsidRPr="00EC1378" w:rsidTr="008B46A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Default="00DC2227" w:rsidP="00F05D3F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227" w:rsidRDefault="00DC2227" w:rsidP="00F05D3F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TimesNewRoman12pt0"/>
                <w:rFonts w:eastAsia="Arial Unicode MS"/>
              </w:rPr>
              <w:t xml:space="preserve">Обеспечение консультационной методической поддержки педагогов по вопросам реализации ООП СОО </w:t>
            </w:r>
            <w:proofErr w:type="gramStart"/>
            <w:r>
              <w:rPr>
                <w:rStyle w:val="2TimesNewRoman12pt0"/>
                <w:rFonts w:eastAsia="Arial Unicode MS"/>
              </w:rPr>
              <w:t>по</w:t>
            </w:r>
            <w:proofErr w:type="gramEnd"/>
            <w:r>
              <w:rPr>
                <w:rStyle w:val="2TimesNewRoman12pt0"/>
                <w:rFonts w:eastAsia="Arial Unicode MS"/>
              </w:rPr>
              <w:t xml:space="preserve"> обновленным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Default="00DC2227" w:rsidP="00F05D3F">
            <w:pPr>
              <w:pStyle w:val="20"/>
              <w:shd w:val="clear" w:color="auto" w:fill="auto"/>
              <w:spacing w:before="0" w:line="298" w:lineRule="exact"/>
              <w:rPr>
                <w:rStyle w:val="2TimesNewRoman12pt0"/>
                <w:rFonts w:eastAsia="Arial Unicode MS"/>
              </w:rPr>
            </w:pPr>
            <w:r>
              <w:rPr>
                <w:rStyle w:val="2TimesNewRoman12pt0"/>
                <w:rFonts w:eastAsia="Arial Unicode MS"/>
              </w:rPr>
              <w:t>Методисты, руководители ШМО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Default="00DC2227" w:rsidP="00F05D3F">
            <w:pPr>
              <w:pStyle w:val="20"/>
              <w:shd w:val="clear" w:color="auto" w:fill="auto"/>
              <w:spacing w:before="0" w:line="302" w:lineRule="exact"/>
              <w:rPr>
                <w:rStyle w:val="2TimesNewRoman12pt0"/>
                <w:rFonts w:eastAsia="Arial Unicode MS"/>
              </w:rPr>
            </w:pPr>
            <w:r>
              <w:rPr>
                <w:rStyle w:val="2TimesNewRoman12pt0"/>
                <w:rFonts w:eastAsia="Arial Unicode MS"/>
              </w:rPr>
              <w:t>План работы методического совета ОО, планы работы ШМО, аналитическая справка зам. директора по УВ,</w:t>
            </w:r>
            <w:r w:rsidR="00C36A6B">
              <w:rPr>
                <w:rStyle w:val="2TimesNewRoman12pt0"/>
                <w:rFonts w:eastAsia="Arial Unicode MS"/>
              </w:rPr>
              <w:t xml:space="preserve"> </w:t>
            </w:r>
            <w:r>
              <w:rPr>
                <w:rStyle w:val="2TimesNewRoman12pt0"/>
                <w:rFonts w:eastAsia="Arial Unicode MS"/>
              </w:rPr>
              <w:t>методисты</w:t>
            </w:r>
          </w:p>
        </w:tc>
      </w:tr>
      <w:tr w:rsidR="00DC2227" w:rsidRPr="00EC1378" w:rsidTr="00797D6E"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37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lastRenderedPageBreak/>
              <w:t>Внедрение информационно-коммуникацион</w:t>
            </w:r>
            <w:r w:rsidRPr="00EC1378">
              <w:rPr>
                <w:rFonts w:ascii="Times New Roman" w:hAnsi="Times New Roman" w:cs="Times New Roman"/>
                <w:b/>
                <w:sz w:val="24"/>
                <w:szCs w:val="24"/>
              </w:rPr>
              <w:t>ных технологий в образовательный процесс</w:t>
            </w: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C2227" w:rsidRPr="00EC1378" w:rsidTr="00797D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7" w:rsidRPr="00EC1378" w:rsidRDefault="00DC2227" w:rsidP="00797D6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Функционирование  центра образования </w:t>
            </w:r>
            <w:proofErr w:type="gramStart"/>
            <w:r w:rsidRPr="00EC1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естественно-научной</w:t>
            </w:r>
            <w:proofErr w:type="gramEnd"/>
            <w:r w:rsidRPr="00EC1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технологической направленностей «Точка роста» в целях обеспечения реализации регионального проект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 «Современная школа </w:t>
            </w:r>
            <w:r w:rsidRPr="00EC1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Весь педагогический коллектив, руководители: Устьянова Л.Н., Богдан А.Е., </w:t>
            </w:r>
            <w:proofErr w:type="spellStart"/>
            <w:r w:rsidRPr="00EC1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Маницкая</w:t>
            </w:r>
            <w:proofErr w:type="spellEnd"/>
            <w:r w:rsidRPr="00EC1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Использование ресурсов «Точки роста» для повышения качества образования, расширение возможностей обучающихся в освоении учебных предметов </w:t>
            </w:r>
            <w:proofErr w:type="gramStart"/>
            <w:r w:rsidRPr="00EC1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естественно-научной</w:t>
            </w:r>
            <w:proofErr w:type="gramEnd"/>
            <w:r w:rsidRPr="00EC1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технологической направленностей</w:t>
            </w:r>
          </w:p>
        </w:tc>
      </w:tr>
      <w:tr w:rsidR="00DC2227" w:rsidRPr="00EC1378" w:rsidTr="00797D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C47408" w:rsidP="00797D6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AB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краевого проекта «Использование электронных образовательных  платформ (РЭШ, Яндекс-учебник, </w:t>
            </w:r>
            <w:proofErr w:type="gramStart"/>
            <w:r w:rsidRPr="007B5AB2">
              <w:rPr>
                <w:rFonts w:ascii="Times New Roman" w:hAnsi="Times New Roman" w:cs="Times New Roman"/>
                <w:sz w:val="24"/>
                <w:szCs w:val="24"/>
              </w:rPr>
              <w:t>Я-класс</w:t>
            </w:r>
            <w:proofErr w:type="gramEnd"/>
            <w:r w:rsidRPr="007B5A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 xml:space="preserve">Весь педагогический коллектив; руководители: </w:t>
            </w:r>
            <w:r w:rsidRPr="00EC1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Устьянова </w:t>
            </w:r>
            <w:r w:rsidR="00A16E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Л.Н., Богдан А.Е., Анашкина Н.С.</w:t>
            </w:r>
          </w:p>
          <w:p w:rsidR="00DC2227" w:rsidRPr="00EC1378" w:rsidRDefault="00DC2227" w:rsidP="00797D6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Использование дистанционных ресурсов нового поколения в обучении детей с ОВЗ, подготовке школьников к ГИА и ЕГЭ, развитии одаренных учащихся, реализации ФГОС НОО и ФГОС ОО.</w:t>
            </w:r>
          </w:p>
        </w:tc>
      </w:tr>
      <w:tr w:rsidR="00DC2227" w:rsidRPr="00EC1378" w:rsidTr="00797D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еминар «Управление инновационной деятельностью педагогов в рамках работы школьных методических объединений»</w:t>
            </w:r>
          </w:p>
          <w:p w:rsidR="00DC2227" w:rsidRPr="00EC1378" w:rsidRDefault="00DC2227" w:rsidP="00797D6E">
            <w:pPr>
              <w:tabs>
                <w:tab w:val="left" w:pos="72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227" w:rsidRPr="00EC1378" w:rsidRDefault="00DC2227" w:rsidP="00797D6E">
            <w:pPr>
              <w:tabs>
                <w:tab w:val="left" w:pos="72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Устьянова Л.Н., Шевченко Н.И., руководители ШМО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Круглый стол, мастер-класс</w:t>
            </w:r>
          </w:p>
        </w:tc>
      </w:tr>
      <w:tr w:rsidR="00DC2227" w:rsidRPr="00EC1378" w:rsidTr="00797D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Default="00DC2227" w:rsidP="00797D6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227" w:rsidRPr="00652F8C" w:rsidRDefault="00DC2227" w:rsidP="00797D6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2F8C">
              <w:rPr>
                <w:rFonts w:ascii="Times New Roman" w:hAnsi="Times New Roman" w:cs="Times New Roman"/>
                <w:sz w:val="24"/>
                <w:szCs w:val="24"/>
              </w:rPr>
              <w:t>Обучение команды Центра «Т</w:t>
            </w:r>
            <w:r w:rsidR="00C47408">
              <w:rPr>
                <w:rFonts w:ascii="Times New Roman" w:hAnsi="Times New Roman" w:cs="Times New Roman"/>
                <w:sz w:val="24"/>
                <w:szCs w:val="24"/>
              </w:rPr>
              <w:t>очка роста» (современные педагогические технологии</w:t>
            </w:r>
            <w:r w:rsidRPr="00652F8C">
              <w:rPr>
                <w:rFonts w:ascii="Times New Roman" w:hAnsi="Times New Roman" w:cs="Times New Roman"/>
                <w:sz w:val="24"/>
                <w:szCs w:val="24"/>
              </w:rPr>
              <w:t>, психолого-педагогическое сопровождение)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Точки роста  Богдан А.Е.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DC2227" w:rsidRPr="00EC1378" w:rsidTr="00797D6E"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EC137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гражданственности и патриотизма, любви к Отечеству и своей малой Родине.</w:t>
            </w:r>
          </w:p>
        </w:tc>
      </w:tr>
      <w:tr w:rsidR="00DC2227" w:rsidRPr="00EC1378" w:rsidTr="00797D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Организация поисковой работы в рамках создания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школьной музейной комнаты</w:t>
            </w: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Весь педагогический коллектив; руководители:  Устьянова Л.Н., Власова </w:t>
            </w:r>
            <w:r w:rsidRPr="00EC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Н.В., Чуб Я.А.Слюсаренко В.А.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Пополнение экспозиций</w:t>
            </w:r>
            <w:r w:rsidR="00C47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 xml:space="preserve">для  создания </w:t>
            </w:r>
            <w:r w:rsidRPr="00EC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краеведческого музея.</w:t>
            </w:r>
          </w:p>
        </w:tc>
      </w:tr>
      <w:tr w:rsidR="00DC2227" w:rsidRPr="00EC1378" w:rsidTr="00797D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2227" w:rsidRPr="00EC1378" w:rsidTr="00797D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227" w:rsidRPr="00EC1378" w:rsidTr="00797D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юнармейского отряда и отряда МЧС в рамках проекта президента РФ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A16E43" w:rsidP="00797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Устьянова Л.Н., Симоненко И.А.</w:t>
            </w:r>
            <w:r w:rsidR="00DC2227" w:rsidRPr="00EC13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C2227" w:rsidRPr="00EC1378">
              <w:rPr>
                <w:rFonts w:ascii="Times New Roman" w:hAnsi="Times New Roman" w:cs="Times New Roman"/>
                <w:sz w:val="24"/>
                <w:szCs w:val="24"/>
              </w:rPr>
              <w:t>Бондарец</w:t>
            </w:r>
            <w:proofErr w:type="spellEnd"/>
            <w:r w:rsidR="00DC2227" w:rsidRPr="00EC1378">
              <w:rPr>
                <w:rFonts w:ascii="Times New Roman" w:hAnsi="Times New Roman" w:cs="Times New Roman"/>
                <w:sz w:val="24"/>
                <w:szCs w:val="24"/>
              </w:rPr>
              <w:t xml:space="preserve"> В.Г., Слюсаренко В.А.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Пост №1, слеты, фестивали, встречи с ветеранами, круглые столы, праздники патриотической направленности.</w:t>
            </w:r>
          </w:p>
        </w:tc>
      </w:tr>
      <w:tr w:rsidR="00DC2227" w:rsidRPr="00EC1378" w:rsidTr="00797D6E"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227" w:rsidRPr="00EC1378" w:rsidRDefault="00DC2227" w:rsidP="00797D6E">
            <w:pPr>
              <w:spacing w:after="0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</w:pPr>
            <w:r w:rsidRPr="00EC1378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</w:rPr>
              <w:t>«Повышение эффективности образовательной деятельности через применение современных подходов, непрерывное совершенствование профессионального уровня и педагогического мастерства учителя при реализации ФГОС»</w:t>
            </w:r>
          </w:p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27" w:rsidRPr="00EC1378" w:rsidTr="00797D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227" w:rsidRPr="00EC1378" w:rsidRDefault="00DC2227" w:rsidP="00797D6E">
            <w:pPr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EC1378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Осуществлять регулярный контроль систематической индивидуальной работы опытного учителя-наставника по развитию у молодого специалиста необходимых навыков и умений ведения педагогической деятельности для привития молодому специалисту интереса к педагогической деятельности и закрепления учителей в образовательном учреждении.</w:t>
            </w:r>
          </w:p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Устьянова Л.Н., Шевченко Н.И., учителя-наставники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Работа Школы молодого учителя по плану</w:t>
            </w:r>
          </w:p>
        </w:tc>
      </w:tr>
      <w:tr w:rsidR="00DC2227" w:rsidRPr="00EC1378" w:rsidTr="00797D6E">
        <w:trPr>
          <w:trHeight w:val="254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pStyle w:val="a3"/>
              <w:spacing w:before="240" w:after="0" w:line="240" w:lineRule="auto"/>
              <w:ind w:left="3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 семинар – практикум «Интерактивная программа  в организации исследовательской деятельности учащихся по  образовательным предметам и во внеурочной деятельности». </w:t>
            </w:r>
          </w:p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Устьянова Л.Н., Богдан А.Е., руководители ШМО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Серия обучающих семинаров</w:t>
            </w:r>
          </w:p>
        </w:tc>
      </w:tr>
      <w:tr w:rsidR="00DC2227" w:rsidRPr="00EC1378" w:rsidTr="00797D6E">
        <w:trPr>
          <w:trHeight w:val="254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pStyle w:val="a3"/>
              <w:spacing w:before="240" w:after="0" w:line="240" w:lineRule="auto"/>
              <w:ind w:left="3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Обучающий семинар – практикум «Исследовательская деятельность как средство развития самостоятельной познавательной деятельности учащихся».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C47408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Методисты, зам по УВР, р</w:t>
            </w:r>
            <w:r w:rsidR="00DC2227" w:rsidRPr="00EC1378">
              <w:rPr>
                <w:rFonts w:ascii="Times New Roman" w:hAnsi="Times New Roman" w:cs="Times New Roman"/>
                <w:sz w:val="24"/>
                <w:szCs w:val="24"/>
              </w:rPr>
              <w:t>уководители ШМО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Серия обучающих семинаров</w:t>
            </w:r>
          </w:p>
        </w:tc>
      </w:tr>
      <w:tr w:rsidR="00DC2227" w:rsidRPr="00EC1378" w:rsidTr="00BF79A2">
        <w:trPr>
          <w:trHeight w:val="2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A2" w:rsidRPr="00BF79A2" w:rsidRDefault="00C47408" w:rsidP="00BF79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9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79A2" w:rsidRPr="00BF79A2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ПЕДСОВЕТЫ</w:t>
            </w:r>
          </w:p>
          <w:p w:rsidR="00A16E43" w:rsidRPr="00A16E43" w:rsidRDefault="00A16E43" w:rsidP="00A16E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7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Гражданское и патриотическое воспитание как одна из форм работы с </w:t>
            </w:r>
            <w:proofErr w:type="gramStart"/>
            <w:r w:rsidRPr="00B7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7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условиях реализации обновленных ФГОС и ФОП»</w:t>
            </w:r>
            <w:r w:rsidRPr="00B7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DFEFF"/>
                <w:lang w:eastAsia="ru-RU"/>
              </w:rPr>
              <w:t> </w:t>
            </w:r>
          </w:p>
          <w:p w:rsidR="00A16E43" w:rsidRPr="00A16E43" w:rsidRDefault="00A16E43" w:rsidP="00A16E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F6D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6D6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Профессиональный стандарт педагога. Реализация проекта «Учитель будущего, как образовательные ориентиры школы. «Школа </w:t>
            </w:r>
            <w:proofErr w:type="spellStart"/>
            <w:r w:rsidRPr="00DF6D6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DF6D6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и»: идея, концепция, внедрение"</w:t>
            </w:r>
          </w:p>
          <w:p w:rsidR="00A16E43" w:rsidRPr="00A16E43" w:rsidRDefault="00A16E43" w:rsidP="00A16E4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C7D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7D48">
              <w:rPr>
                <w:rStyle w:val="c8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Условия образовательного процесса, ориентированного на качественное обучение и воспитание учащихся разных образовательных возможностей и способностей»</w:t>
            </w:r>
          </w:p>
          <w:p w:rsidR="00A16E43" w:rsidRPr="005C7D48" w:rsidRDefault="00A16E43" w:rsidP="00A16E4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C7D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7D48">
              <w:rPr>
                <w:rStyle w:val="c8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Условия образовательного процесса, ориентированного на качественное обучение и воспитание учащихся разных образовательных возможностей и способностей»</w:t>
            </w:r>
          </w:p>
          <w:p w:rsidR="00BF79A2" w:rsidRPr="008D1534" w:rsidRDefault="00BF79A2" w:rsidP="00C47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408" w:rsidRPr="00294CC3" w:rsidRDefault="00C47408" w:rsidP="00C47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227" w:rsidRPr="00EC1378" w:rsidRDefault="00DC2227" w:rsidP="00797D6E">
            <w:pPr>
              <w:pStyle w:val="a3"/>
              <w:spacing w:before="240" w:after="0" w:line="240" w:lineRule="auto"/>
              <w:ind w:left="3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Устьянова </w:t>
            </w:r>
            <w:proofErr w:type="spellStart"/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Л.Н.,</w:t>
            </w:r>
            <w:r w:rsidR="00A16E43">
              <w:rPr>
                <w:rFonts w:ascii="Times New Roman" w:hAnsi="Times New Roman" w:cs="Times New Roman"/>
                <w:sz w:val="24"/>
                <w:szCs w:val="24"/>
              </w:rPr>
              <w:t>Анашкина</w:t>
            </w:r>
            <w:proofErr w:type="spellEnd"/>
            <w:r w:rsidR="00A16E43">
              <w:rPr>
                <w:rFonts w:ascii="Times New Roman" w:hAnsi="Times New Roman" w:cs="Times New Roman"/>
                <w:sz w:val="24"/>
                <w:szCs w:val="24"/>
              </w:rPr>
              <w:t xml:space="preserve"> Н.С. ,</w:t>
            </w:r>
            <w:proofErr w:type="spellStart"/>
            <w:r w:rsidR="00A16E43">
              <w:rPr>
                <w:rFonts w:ascii="Times New Roman" w:hAnsi="Times New Roman" w:cs="Times New Roman"/>
                <w:sz w:val="24"/>
                <w:szCs w:val="24"/>
              </w:rPr>
              <w:t>Нагож</w:t>
            </w:r>
            <w:proofErr w:type="spellEnd"/>
            <w:r w:rsidR="00A16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E43">
              <w:rPr>
                <w:rFonts w:ascii="Times New Roman" w:hAnsi="Times New Roman" w:cs="Times New Roman"/>
                <w:sz w:val="24"/>
                <w:szCs w:val="24"/>
              </w:rPr>
              <w:t>Н.Б.,</w:t>
            </w:r>
            <w:r w:rsidR="00BF79A2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proofErr w:type="spellEnd"/>
            <w:r w:rsidR="00BF79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группа учителей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27" w:rsidRPr="00EC1378" w:rsidTr="00797D6E"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1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творческих способностей учащихся, формирование широкого кругозора и активной жизненной позиции</w:t>
            </w:r>
          </w:p>
        </w:tc>
      </w:tr>
      <w:tr w:rsidR="00DC2227" w:rsidRPr="00EC1378" w:rsidTr="00797D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 экспериментальная площадка </w:t>
            </w:r>
            <w:r w:rsidRPr="00EC1378">
              <w:rPr>
                <w:rFonts w:ascii="Times New Roman" w:hAnsi="Times New Roman" w:cs="Times New Roman"/>
                <w:bCs/>
                <w:sz w:val="24"/>
                <w:szCs w:val="24"/>
              </w:rPr>
              <w:t>«Выявление и развитие одаренных детей в условиях личностно ориентированного обучения»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A16E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Весь педагогический коллектив; руководители</w:t>
            </w:r>
            <w:r w:rsidR="00A16E43">
              <w:rPr>
                <w:rFonts w:ascii="Times New Roman" w:hAnsi="Times New Roman" w:cs="Times New Roman"/>
                <w:sz w:val="24"/>
                <w:szCs w:val="24"/>
              </w:rPr>
              <w:t>:  Устьянова Л. Н. ,Анашкина Н.С.</w:t>
            </w: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Нагож</w:t>
            </w:r>
            <w:proofErr w:type="spellEnd"/>
            <w:r w:rsidRPr="00EC1378">
              <w:rPr>
                <w:rFonts w:ascii="Times New Roman" w:hAnsi="Times New Roman" w:cs="Times New Roman"/>
                <w:sz w:val="24"/>
                <w:szCs w:val="24"/>
              </w:rPr>
              <w:t xml:space="preserve"> Н.Б.,</w:t>
            </w:r>
            <w:proofErr w:type="spellStart"/>
            <w:r w:rsidRPr="00EC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Наурузбаева</w:t>
            </w:r>
            <w:proofErr w:type="spellEnd"/>
            <w:r w:rsidRPr="00EC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А.Ж.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Мониторинг достижений обучающихся в творческих конкурсах, олимпиадах, НПК.</w:t>
            </w:r>
          </w:p>
        </w:tc>
      </w:tr>
      <w:tr w:rsidR="00DC2227" w:rsidRPr="00EC1378" w:rsidTr="00797D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Школьная экспериментальная площадка «Волонтёры школьной библиотеки»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Библиотекарь Горюнова Е.В. зам</w:t>
            </w:r>
            <w:proofErr w:type="gramStart"/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C1378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Слюсаренко В.А.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Создание и деятельность волонтёрского отряда на базе школьной библиотеки.</w:t>
            </w:r>
          </w:p>
        </w:tc>
      </w:tr>
      <w:tr w:rsidR="00DC2227" w:rsidRPr="00EC1378" w:rsidTr="00797D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27" w:rsidRPr="00EC1378" w:rsidTr="00797D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27" w:rsidRPr="00EC1378" w:rsidTr="00797D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образовательном  проекте «Урок цифры».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 w:rsidR="00A16E43">
              <w:rPr>
                <w:rFonts w:ascii="Times New Roman" w:hAnsi="Times New Roman" w:cs="Times New Roman"/>
                <w:sz w:val="24"/>
                <w:szCs w:val="24"/>
              </w:rPr>
              <w:t>ители:  Устьянова Л.Н., Анашкина Н.С.</w:t>
            </w:r>
            <w:bookmarkStart w:id="0" w:name="_GoBack"/>
            <w:bookmarkEnd w:id="0"/>
            <w:r w:rsidRPr="00EC137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EC1378">
              <w:rPr>
                <w:rFonts w:ascii="Times New Roman" w:hAnsi="Times New Roman" w:cs="Times New Roman"/>
                <w:sz w:val="24"/>
                <w:szCs w:val="24"/>
              </w:rPr>
              <w:t>Нагож</w:t>
            </w:r>
            <w:proofErr w:type="spellEnd"/>
            <w:r w:rsidRPr="00EC1378">
              <w:rPr>
                <w:rFonts w:ascii="Times New Roman" w:hAnsi="Times New Roman" w:cs="Times New Roman"/>
                <w:sz w:val="24"/>
                <w:szCs w:val="24"/>
              </w:rPr>
              <w:t xml:space="preserve"> Н.Б., учителя математики и информатики, физики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37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знаний учащихся и формирование навыков безопасной работы в области цифровой и информационной среды. </w:t>
            </w:r>
          </w:p>
        </w:tc>
      </w:tr>
      <w:tr w:rsidR="00DC2227" w:rsidRPr="00EC1378" w:rsidTr="00797D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27" w:rsidRPr="00EC1378" w:rsidTr="00797D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27" w:rsidRPr="00EC1378" w:rsidRDefault="00DC2227" w:rsidP="00797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0633" w:rsidRPr="00EC1378" w:rsidRDefault="00B80633" w:rsidP="00B806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0633" w:rsidRPr="00EC1378" w:rsidRDefault="00B80633" w:rsidP="00B80633">
      <w:pPr>
        <w:rPr>
          <w:rFonts w:ascii="Times New Roman" w:hAnsi="Times New Roman" w:cs="Times New Roman"/>
          <w:sz w:val="24"/>
          <w:szCs w:val="24"/>
        </w:rPr>
      </w:pPr>
    </w:p>
    <w:p w:rsidR="00B80633" w:rsidRPr="00EC1378" w:rsidRDefault="00B80633" w:rsidP="00B8063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3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633" w:rsidRPr="00EC1378" w:rsidRDefault="00B80633" w:rsidP="00B80633">
      <w:pPr>
        <w:rPr>
          <w:rFonts w:ascii="Times New Roman" w:hAnsi="Times New Roman" w:cs="Times New Roman"/>
          <w:sz w:val="24"/>
          <w:szCs w:val="24"/>
        </w:rPr>
      </w:pPr>
    </w:p>
    <w:p w:rsidR="005D6B58" w:rsidRDefault="005D6B58"/>
    <w:sectPr w:rsidR="005D6B58" w:rsidSect="00B806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33"/>
    <w:rsid w:val="0002402D"/>
    <w:rsid w:val="00185D62"/>
    <w:rsid w:val="003A0206"/>
    <w:rsid w:val="005D6B58"/>
    <w:rsid w:val="0090099E"/>
    <w:rsid w:val="009A6C78"/>
    <w:rsid w:val="009E0485"/>
    <w:rsid w:val="00A16E43"/>
    <w:rsid w:val="00B44D32"/>
    <w:rsid w:val="00B80633"/>
    <w:rsid w:val="00BF79A2"/>
    <w:rsid w:val="00C36A6B"/>
    <w:rsid w:val="00C47408"/>
    <w:rsid w:val="00D16635"/>
    <w:rsid w:val="00DC18E8"/>
    <w:rsid w:val="00DC2227"/>
    <w:rsid w:val="00F3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33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80633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2TimesNewRoman12pt">
    <w:name w:val="Основной текст (2) + Times New Roman;12 pt;Полужирный"/>
    <w:basedOn w:val="a0"/>
    <w:rsid w:val="00D16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imesNewRoman12pt0">
    <w:name w:val="Основной текст (2) + Times New Roman;12 pt"/>
    <w:basedOn w:val="a0"/>
    <w:rsid w:val="00D1663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16635"/>
    <w:rPr>
      <w:sz w:val="12"/>
      <w:szCs w:val="1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6635"/>
    <w:pPr>
      <w:widowControl w:val="0"/>
      <w:shd w:val="clear" w:color="auto" w:fill="FFFFFF"/>
      <w:suppressAutoHyphens w:val="0"/>
      <w:spacing w:before="120" w:after="0" w:line="144" w:lineRule="exact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styleId="a4">
    <w:name w:val="Hyperlink"/>
    <w:basedOn w:val="a0"/>
    <w:uiPriority w:val="99"/>
    <w:semiHidden/>
    <w:unhideWhenUsed/>
    <w:rsid w:val="00C47408"/>
    <w:rPr>
      <w:color w:val="0000FF"/>
      <w:u w:val="single"/>
    </w:rPr>
  </w:style>
  <w:style w:type="character" w:customStyle="1" w:styleId="c2">
    <w:name w:val="c2"/>
    <w:basedOn w:val="a0"/>
    <w:rsid w:val="00A16E43"/>
  </w:style>
  <w:style w:type="character" w:customStyle="1" w:styleId="c8">
    <w:name w:val="c8"/>
    <w:basedOn w:val="a0"/>
    <w:rsid w:val="00A16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33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80633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2TimesNewRoman12pt">
    <w:name w:val="Основной текст (2) + Times New Roman;12 pt;Полужирный"/>
    <w:basedOn w:val="a0"/>
    <w:rsid w:val="00D16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imesNewRoman12pt0">
    <w:name w:val="Основной текст (2) + Times New Roman;12 pt"/>
    <w:basedOn w:val="a0"/>
    <w:rsid w:val="00D1663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16635"/>
    <w:rPr>
      <w:sz w:val="12"/>
      <w:szCs w:val="1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6635"/>
    <w:pPr>
      <w:widowControl w:val="0"/>
      <w:shd w:val="clear" w:color="auto" w:fill="FFFFFF"/>
      <w:suppressAutoHyphens w:val="0"/>
      <w:spacing w:before="120" w:after="0" w:line="144" w:lineRule="exact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styleId="a4">
    <w:name w:val="Hyperlink"/>
    <w:basedOn w:val="a0"/>
    <w:uiPriority w:val="99"/>
    <w:semiHidden/>
    <w:unhideWhenUsed/>
    <w:rsid w:val="00C47408"/>
    <w:rPr>
      <w:color w:val="0000FF"/>
      <w:u w:val="single"/>
    </w:rPr>
  </w:style>
  <w:style w:type="character" w:customStyle="1" w:styleId="c2">
    <w:name w:val="c2"/>
    <w:basedOn w:val="a0"/>
    <w:rsid w:val="00A16E43"/>
  </w:style>
  <w:style w:type="character" w:customStyle="1" w:styleId="c8">
    <w:name w:val="c8"/>
    <w:basedOn w:val="a0"/>
    <w:rsid w:val="00A16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EF41-4FBF-45E0-8AEF-E523C306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2024-10-08T09:42:00Z</dcterms:created>
  <dcterms:modified xsi:type="dcterms:W3CDTF">2024-10-08T09:42:00Z</dcterms:modified>
</cp:coreProperties>
</file>