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pPr w:leftFromText="180" w:rightFromText="180" w:vertAnchor="text" w:horzAnchor="margin" w:tblpY="-164"/>
        <w:tblOverlap w:val="never"/>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gridCol w:w="236"/>
      </w:tblGrid>
      <w:tr w:rsidR="00CB4CE8" w:rsidRPr="006B6D84" w:rsidTr="008D1943">
        <w:tc>
          <w:tcPr>
            <w:tcW w:w="9606" w:type="dxa"/>
          </w:tcPr>
          <w:p w:rsidR="00CB4CE8" w:rsidRPr="00CB4CE8" w:rsidRDefault="00CB4CE8" w:rsidP="008D1943">
            <w:pPr>
              <w:spacing w:after="0" w:line="240" w:lineRule="auto"/>
              <w:ind w:right="1310" w:hanging="5"/>
              <w:jc w:val="center"/>
              <w:rPr>
                <w:b/>
                <w:szCs w:val="28"/>
                <w:lang w:val="ru-RU"/>
              </w:rPr>
            </w:pPr>
            <w:r w:rsidRPr="00CB4CE8">
              <w:rPr>
                <w:b/>
                <w:szCs w:val="28"/>
                <w:lang w:val="ru-RU"/>
              </w:rPr>
              <w:t>МУНИЦИПАЛЬНОЕ АВТОНОМНОЕ ОБЩЕОБРАЗОВАТЕЛЬНОЕ</w:t>
            </w:r>
            <w:r w:rsidRPr="009A0BA5">
              <w:rPr>
                <w:b/>
                <w:szCs w:val="28"/>
              </w:rPr>
              <w:t> </w:t>
            </w:r>
            <w:r w:rsidRPr="00CB4CE8">
              <w:rPr>
                <w:b/>
                <w:szCs w:val="28"/>
                <w:lang w:val="ru-RU"/>
              </w:rPr>
              <w:t>УЧРЕЖДЕНИЕ</w:t>
            </w:r>
          </w:p>
          <w:p w:rsidR="00CB4CE8" w:rsidRPr="00CB4CE8" w:rsidRDefault="00CB4CE8" w:rsidP="008D1943">
            <w:pPr>
              <w:spacing w:after="0" w:line="240" w:lineRule="auto"/>
              <w:ind w:right="1310" w:hanging="5"/>
              <w:jc w:val="center"/>
              <w:rPr>
                <w:b/>
                <w:szCs w:val="28"/>
                <w:lang w:val="ru-RU"/>
              </w:rPr>
            </w:pPr>
            <w:r w:rsidRPr="00CB4CE8">
              <w:rPr>
                <w:b/>
                <w:szCs w:val="28"/>
                <w:lang w:val="ru-RU"/>
              </w:rPr>
              <w:t>МУНИЦИПАЛЬНОГО ОБРАЗОВАНИЯ ДИНСКОЙ РАЙОН</w:t>
            </w:r>
          </w:p>
          <w:p w:rsidR="009149FF" w:rsidRDefault="00CB4CE8" w:rsidP="008D1943">
            <w:pPr>
              <w:spacing w:after="0" w:line="240" w:lineRule="auto"/>
              <w:ind w:right="1310" w:hanging="5"/>
              <w:jc w:val="center"/>
              <w:rPr>
                <w:b/>
                <w:szCs w:val="28"/>
                <w:lang w:val="ru-RU"/>
              </w:rPr>
            </w:pPr>
            <w:r w:rsidRPr="00CB4CE8">
              <w:rPr>
                <w:b/>
                <w:szCs w:val="28"/>
                <w:lang w:val="ru-RU"/>
              </w:rPr>
              <w:t>«СРЕДНЯЯ ОБЩЕОБРАЗОВАТЕЛЬНАЯ ШКОЛА №</w:t>
            </w:r>
            <w:r w:rsidR="009149FF">
              <w:rPr>
                <w:b/>
                <w:szCs w:val="28"/>
                <w:lang w:val="ru-RU"/>
              </w:rPr>
              <w:t xml:space="preserve"> 5</w:t>
            </w:r>
          </w:p>
          <w:p w:rsidR="008D1943" w:rsidRDefault="00CB4CE8" w:rsidP="008D1943">
            <w:pPr>
              <w:spacing w:after="0" w:line="240" w:lineRule="auto"/>
              <w:ind w:right="1310" w:hanging="5"/>
              <w:jc w:val="center"/>
              <w:rPr>
                <w:b/>
                <w:szCs w:val="28"/>
                <w:lang w:val="ru-RU"/>
              </w:rPr>
            </w:pPr>
            <w:r w:rsidRPr="00CB4CE8">
              <w:rPr>
                <w:b/>
                <w:szCs w:val="28"/>
                <w:lang w:val="ru-RU"/>
              </w:rPr>
              <w:t>ИМЕНИ</w:t>
            </w:r>
            <w:r w:rsidRPr="009A0BA5">
              <w:rPr>
                <w:b/>
                <w:szCs w:val="28"/>
              </w:rPr>
              <w:t> </w:t>
            </w:r>
            <w:r w:rsidR="009149FF">
              <w:rPr>
                <w:b/>
                <w:szCs w:val="28"/>
                <w:lang w:val="ru-RU"/>
              </w:rPr>
              <w:t>ГЕРОЯ СОВЕТСКОГО СОЮЗА</w:t>
            </w:r>
          </w:p>
          <w:p w:rsidR="00CB4CE8" w:rsidRDefault="009149FF" w:rsidP="008D1943">
            <w:pPr>
              <w:spacing w:after="0" w:line="240" w:lineRule="auto"/>
              <w:ind w:right="1310" w:hanging="5"/>
              <w:jc w:val="center"/>
              <w:rPr>
                <w:b/>
                <w:szCs w:val="28"/>
                <w:lang w:val="ru-RU"/>
              </w:rPr>
            </w:pPr>
            <w:r>
              <w:rPr>
                <w:b/>
                <w:szCs w:val="28"/>
                <w:lang w:val="ru-RU"/>
              </w:rPr>
              <w:t>АЛЕКСЕЯ ПЕТРОВИЧА КОМПАНИЙЦА</w:t>
            </w:r>
            <w:r w:rsidR="00CB4CE8" w:rsidRPr="00CB4CE8">
              <w:rPr>
                <w:b/>
                <w:szCs w:val="28"/>
                <w:lang w:val="ru-RU"/>
              </w:rPr>
              <w:t>»</w:t>
            </w:r>
          </w:p>
          <w:p w:rsidR="00CB4CE8" w:rsidRPr="00CB4CE8" w:rsidRDefault="00CB4CE8" w:rsidP="008D1943">
            <w:pPr>
              <w:spacing w:after="0" w:line="240" w:lineRule="auto"/>
              <w:ind w:right="1310" w:hanging="5"/>
              <w:jc w:val="center"/>
              <w:rPr>
                <w:b/>
                <w:szCs w:val="28"/>
                <w:lang w:val="ru-RU"/>
              </w:rPr>
            </w:pPr>
          </w:p>
          <w:p w:rsidR="00CB4CE8" w:rsidRPr="00DF1586" w:rsidRDefault="00CB4CE8" w:rsidP="008D1943">
            <w:pPr>
              <w:ind w:hanging="5"/>
              <w:jc w:val="center"/>
              <w:rPr>
                <w:lang w:val="ru-RU"/>
              </w:rPr>
            </w:pPr>
          </w:p>
        </w:tc>
        <w:tc>
          <w:tcPr>
            <w:tcW w:w="236" w:type="dxa"/>
          </w:tcPr>
          <w:p w:rsidR="00CB4CE8" w:rsidRPr="00DF1586" w:rsidRDefault="00CB4CE8" w:rsidP="004D2F50">
            <w:pPr>
              <w:jc w:val="left"/>
              <w:rPr>
                <w:lang w:val="ru-RU"/>
              </w:rPr>
            </w:pPr>
          </w:p>
        </w:tc>
      </w:tr>
    </w:tbl>
    <w:p w:rsidR="006042B1" w:rsidRDefault="006042B1" w:rsidP="0093590C">
      <w:pPr>
        <w:spacing w:after="0" w:line="360" w:lineRule="auto"/>
        <w:ind w:left="878" w:right="892" w:hanging="10"/>
        <w:jc w:val="center"/>
        <w:rPr>
          <w:b/>
          <w:color w:val="auto"/>
          <w:sz w:val="30"/>
          <w:lang w:val="ru-RU"/>
        </w:rPr>
      </w:pPr>
    </w:p>
    <w:tbl>
      <w:tblPr>
        <w:tblStyle w:val="af"/>
        <w:tblpPr w:leftFromText="180" w:rightFromText="180" w:vertAnchor="text" w:horzAnchor="margin" w:tblpX="-384" w:tblpY="-164"/>
        <w:tblOverlap w:val="never"/>
        <w:tblW w:w="14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4962"/>
      </w:tblGrid>
      <w:tr w:rsidR="00CB4CE8" w:rsidRPr="00574256" w:rsidTr="004D2F50">
        <w:tc>
          <w:tcPr>
            <w:tcW w:w="10031" w:type="dxa"/>
          </w:tcPr>
          <w:tbl>
            <w:tblPr>
              <w:tblW w:w="9994" w:type="dxa"/>
              <w:tblLayout w:type="fixed"/>
              <w:tblLook w:val="04A0" w:firstRow="1" w:lastRow="0" w:firstColumn="1" w:lastColumn="0" w:noHBand="0" w:noVBand="1"/>
            </w:tblPr>
            <w:tblGrid>
              <w:gridCol w:w="5778"/>
              <w:gridCol w:w="4216"/>
            </w:tblGrid>
            <w:tr w:rsidR="00CB4CE8" w:rsidRPr="006B6D84" w:rsidTr="004D2F50">
              <w:tc>
                <w:tcPr>
                  <w:tcW w:w="5778" w:type="dxa"/>
                  <w:shd w:val="clear" w:color="auto" w:fill="auto"/>
                </w:tcPr>
                <w:p w:rsidR="00CB4CE8" w:rsidRPr="008C106D" w:rsidRDefault="00CB4CE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c>
                <w:tcPr>
                  <w:tcW w:w="4216" w:type="dxa"/>
                  <w:tcBorders>
                    <w:left w:val="nil"/>
                  </w:tcBorders>
                  <w:shd w:val="clear" w:color="auto" w:fill="auto"/>
                </w:tcPr>
                <w:p w:rsidR="00CB4CE8" w:rsidRPr="008C106D" w:rsidRDefault="00CB4CE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r>
          </w:tbl>
          <w:p w:rsidR="00CB4CE8" w:rsidRPr="008C106D" w:rsidRDefault="00CB4CE8" w:rsidP="004D2F50">
            <w:pPr>
              <w:spacing w:after="0" w:line="240" w:lineRule="auto"/>
              <w:ind w:left="0" w:right="0" w:firstLine="0"/>
              <w:jc w:val="left"/>
              <w:rPr>
                <w:color w:val="auto"/>
                <w:sz w:val="22"/>
                <w:lang w:val="ru-RU"/>
              </w:rPr>
            </w:pPr>
            <w:r w:rsidRPr="008C106D">
              <w:rPr>
                <w:color w:val="auto"/>
                <w:sz w:val="22"/>
                <w:lang w:val="ru-RU"/>
              </w:rPr>
              <w:t xml:space="preserve"> </w:t>
            </w:r>
          </w:p>
          <w:tbl>
            <w:tblPr>
              <w:tblStyle w:val="af"/>
              <w:tblpPr w:leftFromText="180" w:rightFromText="180" w:vertAnchor="text" w:horzAnchor="margin" w:tblpX="-100" w:tblpY="-164"/>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145"/>
            </w:tblGrid>
            <w:tr w:rsidR="00CB4CE8" w:rsidRPr="00574256" w:rsidTr="004D2F50">
              <w:tc>
                <w:tcPr>
                  <w:tcW w:w="5778" w:type="dxa"/>
                </w:tcPr>
                <w:p w:rsidR="00CB4CE8" w:rsidRPr="008C106D" w:rsidRDefault="00E175F8" w:rsidP="00F43C84">
                  <w:pPr>
                    <w:spacing w:after="0" w:line="240" w:lineRule="auto"/>
                    <w:ind w:left="0" w:right="0" w:firstLine="0"/>
                    <w:jc w:val="left"/>
                    <w:rPr>
                      <w:color w:val="auto"/>
                      <w:sz w:val="22"/>
                      <w:lang w:val="ru-RU"/>
                    </w:rPr>
                  </w:pPr>
                  <w:r>
                    <w:rPr>
                      <w:color w:val="auto"/>
                      <w:sz w:val="22"/>
                      <w:lang w:val="ru-RU"/>
                    </w:rPr>
                    <w:t>СОГЛАСОВАНО</w:t>
                  </w:r>
                </w:p>
                <w:p w:rsidR="00CB4CE8" w:rsidRPr="008C106D" w:rsidRDefault="00CB4CE8" w:rsidP="00F43C84">
                  <w:pPr>
                    <w:spacing w:after="0" w:line="240" w:lineRule="auto"/>
                    <w:ind w:left="0" w:right="0" w:firstLine="0"/>
                    <w:jc w:val="left"/>
                    <w:rPr>
                      <w:color w:val="auto"/>
                      <w:sz w:val="22"/>
                      <w:lang w:val="ru-RU"/>
                    </w:rPr>
                  </w:pPr>
                  <w:r w:rsidRPr="008C106D">
                    <w:rPr>
                      <w:color w:val="auto"/>
                      <w:sz w:val="22"/>
                      <w:lang w:val="ru-RU"/>
                    </w:rPr>
                    <w:t xml:space="preserve">председатель </w:t>
                  </w:r>
                  <w:r w:rsidRPr="009149FF">
                    <w:rPr>
                      <w:color w:val="auto"/>
                      <w:sz w:val="22"/>
                      <w:lang w:val="ru-RU"/>
                    </w:rPr>
                    <w:t xml:space="preserve">родительского </w:t>
                  </w:r>
                  <w:r w:rsidR="00574256" w:rsidRPr="009149FF">
                    <w:rPr>
                      <w:color w:val="auto"/>
                      <w:sz w:val="22"/>
                      <w:lang w:val="ru-RU"/>
                    </w:rPr>
                    <w:t>Совета</w:t>
                  </w:r>
                </w:p>
                <w:p w:rsidR="00CB4CE8" w:rsidRPr="008C106D" w:rsidRDefault="00CB4CE8" w:rsidP="00F43C84">
                  <w:pPr>
                    <w:spacing w:after="0" w:line="240" w:lineRule="auto"/>
                    <w:ind w:left="0" w:right="0" w:firstLine="0"/>
                    <w:jc w:val="left"/>
                    <w:rPr>
                      <w:color w:val="auto"/>
                      <w:sz w:val="22"/>
                      <w:lang w:val="ru-RU"/>
                    </w:rPr>
                  </w:pPr>
                  <w:r w:rsidRPr="008C106D">
                    <w:rPr>
                      <w:color w:val="auto"/>
                      <w:sz w:val="22"/>
                      <w:lang w:val="ru-RU"/>
                    </w:rPr>
                    <w:t>__________</w:t>
                  </w:r>
                  <w:r w:rsidR="009149FF">
                    <w:rPr>
                      <w:color w:val="auto"/>
                      <w:sz w:val="22"/>
                      <w:lang w:val="ru-RU"/>
                    </w:rPr>
                    <w:t xml:space="preserve"> Ю.С. </w:t>
                  </w:r>
                  <w:proofErr w:type="spellStart"/>
                  <w:r w:rsidR="009149FF">
                    <w:rPr>
                      <w:color w:val="auto"/>
                      <w:sz w:val="22"/>
                      <w:lang w:val="ru-RU"/>
                    </w:rPr>
                    <w:t>Рудова</w:t>
                  </w:r>
                  <w:proofErr w:type="spellEnd"/>
                </w:p>
                <w:p w:rsidR="00CB4CE8" w:rsidRPr="008C106D" w:rsidRDefault="00CB4CE8" w:rsidP="00F43C84">
                  <w:pPr>
                    <w:spacing w:after="0" w:line="240" w:lineRule="auto"/>
                    <w:ind w:left="0" w:right="0" w:firstLine="0"/>
                    <w:jc w:val="left"/>
                    <w:rPr>
                      <w:color w:val="auto"/>
                      <w:sz w:val="22"/>
                      <w:lang w:val="ru-RU"/>
                    </w:rPr>
                  </w:pPr>
                  <w:r w:rsidRPr="008C106D">
                    <w:rPr>
                      <w:color w:val="auto"/>
                      <w:sz w:val="22"/>
                      <w:lang w:val="ru-RU"/>
                    </w:rPr>
                    <w:t xml:space="preserve">Протокол </w:t>
                  </w:r>
                  <w:proofErr w:type="gramStart"/>
                  <w:r w:rsidRPr="008C106D">
                    <w:rPr>
                      <w:color w:val="auto"/>
                      <w:sz w:val="22"/>
                      <w:lang w:val="ru-RU"/>
                    </w:rPr>
                    <w:t>№</w:t>
                  </w:r>
                  <w:r w:rsidR="00574256">
                    <w:rPr>
                      <w:color w:val="auto"/>
                      <w:sz w:val="22"/>
                      <w:lang w:val="ru-RU"/>
                    </w:rPr>
                    <w:t xml:space="preserve"> </w:t>
                  </w:r>
                  <w:r w:rsidR="00F43C84">
                    <w:rPr>
                      <w:color w:val="auto"/>
                      <w:sz w:val="22"/>
                      <w:lang w:val="ru-RU"/>
                    </w:rPr>
                    <w:t xml:space="preserve"> 3</w:t>
                  </w:r>
                  <w:proofErr w:type="gramEnd"/>
                  <w:r w:rsidR="00F43C84">
                    <w:rPr>
                      <w:color w:val="auto"/>
                      <w:sz w:val="22"/>
                      <w:lang w:val="ru-RU"/>
                    </w:rPr>
                    <w:t xml:space="preserve"> </w:t>
                  </w:r>
                  <w:r w:rsidRPr="008C106D">
                    <w:rPr>
                      <w:color w:val="auto"/>
                      <w:sz w:val="22"/>
                      <w:lang w:val="ru-RU"/>
                    </w:rPr>
                    <w:t xml:space="preserve"> заседания родительского Комитета </w:t>
                  </w:r>
                </w:p>
                <w:p w:rsidR="00CB4CE8" w:rsidRPr="008C106D" w:rsidRDefault="00CB4CE8" w:rsidP="00F43C84">
                  <w:pPr>
                    <w:spacing w:after="0" w:line="240" w:lineRule="auto"/>
                    <w:ind w:left="0" w:right="0" w:firstLine="0"/>
                    <w:jc w:val="left"/>
                    <w:rPr>
                      <w:color w:val="auto"/>
                      <w:sz w:val="22"/>
                      <w:lang w:val="ru-RU"/>
                    </w:rPr>
                  </w:pPr>
                  <w:r w:rsidRPr="008C106D">
                    <w:rPr>
                      <w:color w:val="auto"/>
                      <w:sz w:val="22"/>
                      <w:lang w:val="ru-RU"/>
                    </w:rPr>
                    <w:t>от «1</w:t>
                  </w:r>
                  <w:r w:rsidR="00E175F8">
                    <w:rPr>
                      <w:color w:val="auto"/>
                      <w:sz w:val="22"/>
                      <w:lang w:val="ru-RU"/>
                    </w:rPr>
                    <w:t>9</w:t>
                  </w:r>
                  <w:r w:rsidRPr="008C106D">
                    <w:rPr>
                      <w:color w:val="auto"/>
                      <w:sz w:val="22"/>
                      <w:lang w:val="ru-RU"/>
                    </w:rPr>
                    <w:t xml:space="preserve">» </w:t>
                  </w:r>
                  <w:r w:rsidR="00E175F8">
                    <w:rPr>
                      <w:color w:val="auto"/>
                      <w:sz w:val="22"/>
                      <w:lang w:val="ru-RU"/>
                    </w:rPr>
                    <w:t>мая</w:t>
                  </w:r>
                  <w:r w:rsidRPr="008C106D">
                    <w:rPr>
                      <w:color w:val="auto"/>
                      <w:sz w:val="22"/>
                      <w:lang w:val="ru-RU"/>
                    </w:rPr>
                    <w:t xml:space="preserve"> 202</w:t>
                  </w:r>
                  <w:r w:rsidR="00E175F8">
                    <w:rPr>
                      <w:color w:val="auto"/>
                      <w:sz w:val="22"/>
                      <w:lang w:val="ru-RU"/>
                    </w:rPr>
                    <w:t>5</w:t>
                  </w:r>
                  <w:r w:rsidRPr="008C106D">
                    <w:rPr>
                      <w:color w:val="auto"/>
                      <w:sz w:val="22"/>
                      <w:lang w:val="ru-RU"/>
                    </w:rPr>
                    <w:t>г</w:t>
                  </w:r>
                </w:p>
                <w:p w:rsidR="00CB4CE8" w:rsidRPr="008C106D" w:rsidRDefault="00CB4CE8" w:rsidP="00F43C84">
                  <w:pPr>
                    <w:spacing w:after="0" w:line="240" w:lineRule="auto"/>
                    <w:ind w:left="0" w:right="0" w:firstLine="0"/>
                    <w:jc w:val="left"/>
                    <w:rPr>
                      <w:color w:val="auto"/>
                      <w:sz w:val="22"/>
                      <w:lang w:val="ru-RU"/>
                    </w:rPr>
                  </w:pPr>
                </w:p>
              </w:tc>
              <w:tc>
                <w:tcPr>
                  <w:tcW w:w="4145" w:type="dxa"/>
                </w:tcPr>
                <w:p w:rsidR="00CB4CE8" w:rsidRPr="008C106D" w:rsidRDefault="00E175F8" w:rsidP="00F43C84">
                  <w:pPr>
                    <w:spacing w:after="0" w:line="240" w:lineRule="auto"/>
                    <w:ind w:left="0" w:right="0" w:firstLine="0"/>
                    <w:jc w:val="left"/>
                    <w:rPr>
                      <w:color w:val="auto"/>
                      <w:sz w:val="22"/>
                      <w:lang w:val="ru-RU"/>
                    </w:rPr>
                  </w:pPr>
                  <w:r>
                    <w:rPr>
                      <w:color w:val="auto"/>
                      <w:sz w:val="22"/>
                      <w:lang w:val="ru-RU"/>
                    </w:rPr>
                    <w:t>РАССМОТРЕНО</w:t>
                  </w:r>
                </w:p>
                <w:p w:rsidR="00CB4CE8" w:rsidRPr="008C106D" w:rsidRDefault="00CB4CE8" w:rsidP="00F43C84">
                  <w:pPr>
                    <w:spacing w:after="0" w:line="240" w:lineRule="auto"/>
                    <w:ind w:left="0" w:right="0" w:firstLine="0"/>
                    <w:jc w:val="left"/>
                    <w:rPr>
                      <w:color w:val="auto"/>
                      <w:sz w:val="22"/>
                      <w:lang w:val="ru-RU"/>
                    </w:rPr>
                  </w:pPr>
                  <w:r w:rsidRPr="009149FF">
                    <w:rPr>
                      <w:color w:val="auto"/>
                      <w:sz w:val="22"/>
                      <w:lang w:val="ru-RU"/>
                    </w:rPr>
                    <w:t xml:space="preserve">на заседании Совета </w:t>
                  </w:r>
                  <w:r w:rsidR="00574256">
                    <w:rPr>
                      <w:color w:val="auto"/>
                      <w:sz w:val="22"/>
                      <w:lang w:val="ru-RU"/>
                    </w:rPr>
                    <w:t>обучающихся</w:t>
                  </w:r>
                </w:p>
                <w:p w:rsidR="00CB4CE8" w:rsidRPr="008C106D" w:rsidRDefault="00CB4CE8" w:rsidP="00F43C84">
                  <w:pPr>
                    <w:spacing w:after="0" w:line="240" w:lineRule="auto"/>
                    <w:ind w:left="0" w:right="0" w:firstLine="0"/>
                    <w:jc w:val="left"/>
                    <w:rPr>
                      <w:color w:val="auto"/>
                      <w:sz w:val="22"/>
                      <w:lang w:val="ru-RU"/>
                    </w:rPr>
                  </w:pPr>
                  <w:r w:rsidRPr="008C106D">
                    <w:rPr>
                      <w:color w:val="auto"/>
                      <w:sz w:val="22"/>
                      <w:lang w:val="ru-RU"/>
                    </w:rPr>
                    <w:t>протокол №</w:t>
                  </w:r>
                  <w:r w:rsidR="00574256">
                    <w:rPr>
                      <w:color w:val="auto"/>
                      <w:sz w:val="22"/>
                      <w:lang w:val="ru-RU"/>
                    </w:rPr>
                    <w:t xml:space="preserve"> </w:t>
                  </w:r>
                  <w:r w:rsidR="00F43C84">
                    <w:rPr>
                      <w:color w:val="auto"/>
                      <w:sz w:val="22"/>
                      <w:lang w:val="ru-RU"/>
                    </w:rPr>
                    <w:t xml:space="preserve"> 10 </w:t>
                  </w:r>
                  <w:bookmarkStart w:id="0" w:name="_GoBack"/>
                  <w:bookmarkEnd w:id="0"/>
                  <w:r w:rsidRPr="008C106D">
                    <w:rPr>
                      <w:color w:val="auto"/>
                      <w:sz w:val="22"/>
                      <w:lang w:val="ru-RU"/>
                    </w:rPr>
                    <w:t>заседания Совета ученического самоуправления</w:t>
                  </w:r>
                </w:p>
                <w:p w:rsidR="00CB4CE8" w:rsidRPr="008C106D" w:rsidRDefault="00CB4CE8" w:rsidP="00F43C84">
                  <w:pPr>
                    <w:spacing w:after="0" w:line="240" w:lineRule="auto"/>
                    <w:ind w:left="0" w:right="0" w:firstLine="0"/>
                    <w:jc w:val="left"/>
                    <w:rPr>
                      <w:color w:val="auto"/>
                      <w:sz w:val="22"/>
                      <w:lang w:val="ru-RU"/>
                    </w:rPr>
                  </w:pPr>
                  <w:r w:rsidRPr="008C106D">
                    <w:rPr>
                      <w:color w:val="auto"/>
                      <w:sz w:val="22"/>
                      <w:lang w:val="ru-RU"/>
                    </w:rPr>
                    <w:t xml:space="preserve">от «19» </w:t>
                  </w:r>
                  <w:r w:rsidR="00E175F8">
                    <w:rPr>
                      <w:color w:val="auto"/>
                      <w:sz w:val="22"/>
                      <w:lang w:val="ru-RU"/>
                    </w:rPr>
                    <w:t>мая 2025г</w:t>
                  </w:r>
                  <w:r w:rsidRPr="008C106D">
                    <w:rPr>
                      <w:color w:val="auto"/>
                      <w:sz w:val="22"/>
                      <w:lang w:val="ru-RU"/>
                    </w:rPr>
                    <w:t xml:space="preserve"> </w:t>
                  </w:r>
                </w:p>
              </w:tc>
            </w:tr>
          </w:tbl>
          <w:p w:rsidR="00CB4CE8" w:rsidRPr="00DF1586" w:rsidRDefault="00CB4CE8" w:rsidP="004D2F50">
            <w:pPr>
              <w:rPr>
                <w:lang w:val="ru-RU"/>
              </w:rPr>
            </w:pPr>
          </w:p>
        </w:tc>
        <w:tc>
          <w:tcPr>
            <w:tcW w:w="4962" w:type="dxa"/>
          </w:tcPr>
          <w:p w:rsidR="00CB4CE8" w:rsidRPr="00DF1586" w:rsidRDefault="00CB4CE8" w:rsidP="004D2F50">
            <w:pPr>
              <w:jc w:val="left"/>
              <w:rPr>
                <w:lang w:val="ru-RU"/>
              </w:rPr>
            </w:pPr>
          </w:p>
        </w:tc>
      </w:tr>
    </w:tbl>
    <w:tbl>
      <w:tblPr>
        <w:tblW w:w="9994" w:type="dxa"/>
        <w:tblInd w:w="108" w:type="dxa"/>
        <w:tblLayout w:type="fixed"/>
        <w:tblLook w:val="04A0" w:firstRow="1" w:lastRow="0" w:firstColumn="1" w:lastColumn="0" w:noHBand="0" w:noVBand="1"/>
      </w:tblPr>
      <w:tblGrid>
        <w:gridCol w:w="5778"/>
        <w:gridCol w:w="4216"/>
      </w:tblGrid>
      <w:tr w:rsidR="00E175F8" w:rsidRPr="009149FF" w:rsidTr="00E175F8">
        <w:tc>
          <w:tcPr>
            <w:tcW w:w="5778" w:type="dxa"/>
            <w:shd w:val="clear" w:color="auto" w:fill="auto"/>
          </w:tcPr>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Pr>
                <w:color w:val="auto"/>
                <w:sz w:val="22"/>
                <w:lang w:val="ru-RU"/>
              </w:rPr>
              <w:t>ПРИНЯТО</w:t>
            </w:r>
            <w:r w:rsidRPr="008C106D">
              <w:rPr>
                <w:color w:val="auto"/>
                <w:sz w:val="22"/>
                <w:lang w:val="ru-RU"/>
              </w:rPr>
              <w:t xml:space="preserve"> </w:t>
            </w:r>
            <w:r w:rsidRPr="009149FF">
              <w:rPr>
                <w:color w:val="auto"/>
                <w:sz w:val="22"/>
                <w:lang w:val="ru-RU"/>
              </w:rPr>
              <w:t>педагогическим Советом</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8C106D">
              <w:rPr>
                <w:color w:val="auto"/>
                <w:sz w:val="22"/>
                <w:lang w:val="ru-RU"/>
              </w:rPr>
              <w:t>МАОУ МО Динской район СОШ№</w:t>
            </w:r>
            <w:r w:rsidR="009149FF">
              <w:rPr>
                <w:color w:val="auto"/>
                <w:sz w:val="22"/>
                <w:lang w:val="ru-RU"/>
              </w:rPr>
              <w:t>5</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8C106D">
              <w:rPr>
                <w:color w:val="auto"/>
                <w:sz w:val="22"/>
                <w:lang w:val="ru-RU"/>
              </w:rPr>
              <w:t xml:space="preserve">имени </w:t>
            </w:r>
            <w:r w:rsidR="009149FF">
              <w:rPr>
                <w:color w:val="auto"/>
                <w:sz w:val="22"/>
                <w:lang w:val="ru-RU"/>
              </w:rPr>
              <w:t>А.П. Компанийца</w:t>
            </w:r>
            <w:r w:rsidRPr="008C106D">
              <w:rPr>
                <w:color w:val="auto"/>
                <w:sz w:val="22"/>
                <w:lang w:val="ru-RU"/>
              </w:rPr>
              <w:t xml:space="preserve"> </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8C106D">
              <w:rPr>
                <w:color w:val="auto"/>
                <w:sz w:val="22"/>
                <w:lang w:val="ru-RU"/>
              </w:rPr>
              <w:t>протокол №</w:t>
            </w:r>
            <w:r w:rsidR="00F43C84">
              <w:rPr>
                <w:color w:val="auto"/>
                <w:sz w:val="22"/>
                <w:lang w:val="ru-RU"/>
              </w:rPr>
              <w:t xml:space="preserve"> 8 </w:t>
            </w:r>
            <w:r w:rsidRPr="008C106D">
              <w:rPr>
                <w:color w:val="auto"/>
                <w:sz w:val="22"/>
                <w:lang w:val="ru-RU"/>
              </w:rPr>
              <w:t>заседания педагогического Совета</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8C106D">
              <w:rPr>
                <w:color w:val="auto"/>
                <w:sz w:val="22"/>
                <w:lang w:val="ru-RU"/>
              </w:rPr>
              <w:t>от «</w:t>
            </w:r>
            <w:r>
              <w:rPr>
                <w:color w:val="auto"/>
                <w:sz w:val="22"/>
                <w:lang w:val="ru-RU"/>
              </w:rPr>
              <w:t>2</w:t>
            </w:r>
            <w:r w:rsidRPr="008C106D">
              <w:rPr>
                <w:color w:val="auto"/>
                <w:sz w:val="22"/>
                <w:lang w:val="ru-RU"/>
              </w:rPr>
              <w:t xml:space="preserve">0» </w:t>
            </w:r>
            <w:r>
              <w:rPr>
                <w:color w:val="auto"/>
                <w:sz w:val="22"/>
                <w:lang w:val="ru-RU"/>
              </w:rPr>
              <w:t>мая</w:t>
            </w:r>
            <w:r w:rsidRPr="008C106D">
              <w:rPr>
                <w:color w:val="auto"/>
                <w:sz w:val="22"/>
                <w:lang w:val="ru-RU"/>
              </w:rPr>
              <w:t xml:space="preserve"> 202</w:t>
            </w:r>
            <w:r>
              <w:rPr>
                <w:color w:val="auto"/>
                <w:sz w:val="22"/>
                <w:lang w:val="ru-RU"/>
              </w:rPr>
              <w:t>5</w:t>
            </w:r>
            <w:r w:rsidRPr="008C106D">
              <w:rPr>
                <w:color w:val="auto"/>
                <w:sz w:val="22"/>
                <w:lang w:val="ru-RU"/>
              </w:rPr>
              <w:t>г</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c>
          <w:tcPr>
            <w:tcW w:w="4216" w:type="dxa"/>
            <w:tcBorders>
              <w:left w:val="nil"/>
            </w:tcBorders>
            <w:shd w:val="clear" w:color="auto" w:fill="auto"/>
          </w:tcPr>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Pr>
                <w:color w:val="auto"/>
                <w:sz w:val="22"/>
                <w:lang w:val="ru-RU"/>
              </w:rPr>
              <w:t>УТВЕРЖДАЮ</w:t>
            </w:r>
            <w:r w:rsidRPr="008C106D">
              <w:rPr>
                <w:color w:val="auto"/>
                <w:sz w:val="22"/>
                <w:lang w:val="ru-RU"/>
              </w:rPr>
              <w:t xml:space="preserve"> </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8C106D">
              <w:rPr>
                <w:color w:val="auto"/>
                <w:sz w:val="22"/>
                <w:lang w:val="ru-RU"/>
              </w:rPr>
              <w:t>директор МАОУ МО Динской район СОШ№</w:t>
            </w:r>
            <w:r w:rsidR="009149FF">
              <w:rPr>
                <w:color w:val="auto"/>
                <w:sz w:val="22"/>
                <w:lang w:val="ru-RU"/>
              </w:rPr>
              <w:t>5</w:t>
            </w:r>
            <w:r w:rsidRPr="008C106D">
              <w:rPr>
                <w:color w:val="auto"/>
                <w:sz w:val="22"/>
                <w:lang w:val="ru-RU"/>
              </w:rPr>
              <w:t xml:space="preserve"> имени </w:t>
            </w:r>
            <w:r w:rsidR="009149FF">
              <w:rPr>
                <w:color w:val="auto"/>
                <w:sz w:val="22"/>
                <w:lang w:val="ru-RU"/>
              </w:rPr>
              <w:t>А.П. Компанийца</w:t>
            </w:r>
            <w:r w:rsidRPr="008C106D">
              <w:rPr>
                <w:color w:val="auto"/>
                <w:sz w:val="22"/>
                <w:lang w:val="ru-RU"/>
              </w:rPr>
              <w:t xml:space="preserve"> </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8C106D">
              <w:rPr>
                <w:color w:val="auto"/>
                <w:sz w:val="22"/>
                <w:lang w:val="ru-RU"/>
              </w:rPr>
              <w:t>___________</w:t>
            </w:r>
            <w:r w:rsidR="009149FF">
              <w:rPr>
                <w:color w:val="auto"/>
                <w:sz w:val="22"/>
                <w:lang w:val="ru-RU"/>
              </w:rPr>
              <w:t xml:space="preserve"> Л.Н. Устьянова</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8C106D">
              <w:rPr>
                <w:color w:val="auto"/>
                <w:sz w:val="22"/>
                <w:lang w:val="ru-RU"/>
              </w:rPr>
              <w:t>«</w:t>
            </w:r>
            <w:r>
              <w:rPr>
                <w:color w:val="auto"/>
                <w:sz w:val="22"/>
                <w:lang w:val="ru-RU"/>
              </w:rPr>
              <w:t>20</w:t>
            </w:r>
            <w:r w:rsidRPr="008C106D">
              <w:rPr>
                <w:color w:val="auto"/>
                <w:sz w:val="22"/>
                <w:lang w:val="ru-RU"/>
              </w:rPr>
              <w:t>»</w:t>
            </w:r>
            <w:r>
              <w:rPr>
                <w:color w:val="auto"/>
                <w:sz w:val="22"/>
                <w:lang w:val="ru-RU"/>
              </w:rPr>
              <w:t xml:space="preserve"> </w:t>
            </w:r>
            <w:proofErr w:type="gramStart"/>
            <w:r>
              <w:rPr>
                <w:color w:val="auto"/>
                <w:sz w:val="22"/>
                <w:lang w:val="ru-RU"/>
              </w:rPr>
              <w:t>мая</w:t>
            </w:r>
            <w:r w:rsidRPr="008C106D">
              <w:rPr>
                <w:color w:val="auto"/>
                <w:sz w:val="22"/>
                <w:lang w:val="ru-RU"/>
              </w:rPr>
              <w:t xml:space="preserve">  202</w:t>
            </w:r>
            <w:r>
              <w:rPr>
                <w:color w:val="auto"/>
                <w:sz w:val="22"/>
                <w:lang w:val="ru-RU"/>
              </w:rPr>
              <w:t>5</w:t>
            </w:r>
            <w:proofErr w:type="gramEnd"/>
            <w:r w:rsidRPr="008C106D">
              <w:rPr>
                <w:color w:val="auto"/>
                <w:sz w:val="22"/>
                <w:lang w:val="ru-RU"/>
              </w:rPr>
              <w:t>г</w:t>
            </w:r>
          </w:p>
          <w:p w:rsidR="00E175F8" w:rsidRPr="008C106D" w:rsidRDefault="00E175F8" w:rsidP="004D2F50">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r>
    </w:tbl>
    <w:p w:rsidR="00E175F8" w:rsidRPr="008C106D" w:rsidRDefault="00E175F8" w:rsidP="00E175F8">
      <w:pPr>
        <w:spacing w:after="0" w:line="240" w:lineRule="auto"/>
        <w:ind w:left="0" w:right="0" w:firstLine="0"/>
        <w:jc w:val="left"/>
        <w:rPr>
          <w:color w:val="auto"/>
          <w:sz w:val="22"/>
          <w:lang w:val="ru-RU"/>
        </w:rPr>
      </w:pPr>
      <w:r w:rsidRPr="008C106D">
        <w:rPr>
          <w:color w:val="auto"/>
          <w:sz w:val="22"/>
          <w:lang w:val="ru-RU"/>
        </w:rPr>
        <w:t xml:space="preserve"> </w:t>
      </w:r>
    </w:p>
    <w:tbl>
      <w:tblPr>
        <w:tblStyle w:val="af"/>
        <w:tblpPr w:leftFromText="180" w:rightFromText="180" w:vertAnchor="text" w:horzAnchor="margin" w:tblpX="-100" w:tblpY="-164"/>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145"/>
      </w:tblGrid>
      <w:tr w:rsidR="00E175F8" w:rsidRPr="009149FF" w:rsidTr="004D2F50">
        <w:tc>
          <w:tcPr>
            <w:tcW w:w="5778" w:type="dxa"/>
          </w:tcPr>
          <w:p w:rsidR="00E175F8" w:rsidRPr="008C106D" w:rsidRDefault="00E175F8" w:rsidP="004D2F50">
            <w:pPr>
              <w:spacing w:after="0" w:line="240" w:lineRule="auto"/>
              <w:ind w:left="0" w:right="0" w:firstLine="0"/>
              <w:jc w:val="left"/>
              <w:rPr>
                <w:color w:val="auto"/>
                <w:sz w:val="22"/>
                <w:lang w:val="ru-RU"/>
              </w:rPr>
            </w:pPr>
          </w:p>
        </w:tc>
        <w:tc>
          <w:tcPr>
            <w:tcW w:w="4145" w:type="dxa"/>
          </w:tcPr>
          <w:p w:rsidR="00E175F8" w:rsidRPr="008C106D" w:rsidRDefault="00E175F8" w:rsidP="004D2F50">
            <w:pPr>
              <w:spacing w:after="0" w:line="240" w:lineRule="auto"/>
              <w:ind w:left="0" w:right="0" w:firstLine="0"/>
              <w:jc w:val="left"/>
              <w:rPr>
                <w:color w:val="auto"/>
                <w:sz w:val="22"/>
                <w:lang w:val="ru-RU"/>
              </w:rPr>
            </w:pPr>
          </w:p>
        </w:tc>
      </w:tr>
    </w:tbl>
    <w:p w:rsidR="009E0540" w:rsidRPr="009E0540" w:rsidRDefault="00320758" w:rsidP="0093590C">
      <w:pPr>
        <w:spacing w:after="0" w:line="360" w:lineRule="auto"/>
        <w:ind w:left="878" w:right="892" w:hanging="10"/>
        <w:jc w:val="center"/>
        <w:rPr>
          <w:b/>
          <w:color w:val="auto"/>
          <w:sz w:val="30"/>
          <w:lang w:val="ru-RU"/>
        </w:rPr>
      </w:pPr>
      <w:r w:rsidRPr="009E0540">
        <w:rPr>
          <w:b/>
          <w:color w:val="auto"/>
          <w:sz w:val="30"/>
          <w:lang w:val="ru-RU"/>
        </w:rPr>
        <w:t>ПРОГРАММА ВОСПИТАТЕЛЬНОЙ РАБОТЫ</w:t>
      </w:r>
    </w:p>
    <w:p w:rsidR="00667242" w:rsidRPr="00667242" w:rsidRDefault="00667242" w:rsidP="00667242">
      <w:pPr>
        <w:spacing w:after="0" w:line="240" w:lineRule="auto"/>
        <w:ind w:left="879" w:right="890" w:hanging="11"/>
        <w:jc w:val="center"/>
        <w:rPr>
          <w:b/>
          <w:color w:val="auto"/>
          <w:sz w:val="30"/>
          <w:lang w:val="ru-RU"/>
        </w:rPr>
      </w:pPr>
      <w:r w:rsidRPr="00667242">
        <w:rPr>
          <w:b/>
          <w:color w:val="auto"/>
          <w:sz w:val="30"/>
          <w:lang w:val="ru-RU"/>
        </w:rPr>
        <w:t>Лагеря труда и отдыха с дневным пребыванием</w:t>
      </w:r>
    </w:p>
    <w:p w:rsidR="00667242" w:rsidRPr="00667242" w:rsidRDefault="00667242" w:rsidP="00667242">
      <w:pPr>
        <w:spacing w:after="0" w:line="240" w:lineRule="auto"/>
        <w:ind w:left="879" w:right="890" w:hanging="11"/>
        <w:jc w:val="center"/>
        <w:rPr>
          <w:b/>
          <w:color w:val="auto"/>
          <w:sz w:val="30"/>
          <w:lang w:val="ru-RU"/>
        </w:rPr>
      </w:pPr>
      <w:r w:rsidRPr="00667242">
        <w:rPr>
          <w:b/>
          <w:color w:val="auto"/>
          <w:sz w:val="30"/>
          <w:lang w:val="ru-RU"/>
        </w:rPr>
        <w:t xml:space="preserve"> «Новые Тимуровцы»</w:t>
      </w:r>
    </w:p>
    <w:p w:rsidR="00CB4CE8" w:rsidRDefault="00CB4CE8" w:rsidP="0093590C">
      <w:pPr>
        <w:spacing w:after="0" w:line="360" w:lineRule="auto"/>
        <w:ind w:left="878" w:right="873" w:hanging="10"/>
        <w:jc w:val="center"/>
        <w:rPr>
          <w:b/>
          <w:lang w:val="ru-RU"/>
        </w:rPr>
      </w:pPr>
    </w:p>
    <w:p w:rsidR="00B65001" w:rsidRDefault="00CB4CE8" w:rsidP="0093590C">
      <w:pPr>
        <w:spacing w:after="0" w:line="360" w:lineRule="auto"/>
        <w:ind w:left="878" w:right="873" w:hanging="10"/>
        <w:jc w:val="center"/>
        <w:rPr>
          <w:lang w:val="ru-RU"/>
        </w:rPr>
      </w:pPr>
      <w:r>
        <w:rPr>
          <w:b/>
          <w:lang w:val="ru-RU"/>
        </w:rPr>
        <w:t>Адресат программы</w:t>
      </w:r>
      <w:r w:rsidR="00811A2D" w:rsidRPr="00B65001">
        <w:rPr>
          <w:b/>
          <w:lang w:val="ru-RU"/>
        </w:rPr>
        <w:t>:</w:t>
      </w:r>
      <w:r w:rsidR="00811A2D" w:rsidRPr="00811A2D">
        <w:rPr>
          <w:lang w:val="ru-RU"/>
        </w:rPr>
        <w:t xml:space="preserve"> обучающиеся </w:t>
      </w:r>
      <w:r w:rsidR="00667242">
        <w:rPr>
          <w:lang w:val="ru-RU"/>
        </w:rPr>
        <w:t xml:space="preserve">14-17 </w:t>
      </w:r>
      <w:r w:rsidR="00811A2D" w:rsidRPr="00811A2D">
        <w:rPr>
          <w:lang w:val="ru-RU"/>
        </w:rPr>
        <w:t xml:space="preserve">лет </w:t>
      </w:r>
    </w:p>
    <w:p w:rsidR="0045419E" w:rsidRDefault="00811A2D" w:rsidP="0093590C">
      <w:pPr>
        <w:spacing w:after="0" w:line="360" w:lineRule="auto"/>
        <w:ind w:left="878" w:right="873" w:hanging="10"/>
        <w:jc w:val="center"/>
        <w:rPr>
          <w:color w:val="auto"/>
          <w:sz w:val="30"/>
          <w:lang w:val="ru-RU"/>
        </w:rPr>
      </w:pPr>
      <w:r w:rsidRPr="00B65001">
        <w:rPr>
          <w:b/>
          <w:lang w:val="ru-RU"/>
        </w:rPr>
        <w:t>Срок реализации:</w:t>
      </w:r>
      <w:r w:rsidRPr="00811A2D">
        <w:rPr>
          <w:lang w:val="ru-RU"/>
        </w:rPr>
        <w:t xml:space="preserve"> </w:t>
      </w:r>
      <w:r w:rsidR="00667242">
        <w:rPr>
          <w:lang w:val="ru-RU"/>
        </w:rPr>
        <w:t>23</w:t>
      </w:r>
      <w:r w:rsidRPr="00811A2D">
        <w:rPr>
          <w:lang w:val="ru-RU"/>
        </w:rPr>
        <w:t>.06.2025-</w:t>
      </w:r>
      <w:r w:rsidR="00667242">
        <w:rPr>
          <w:lang w:val="ru-RU"/>
        </w:rPr>
        <w:t>13</w:t>
      </w:r>
      <w:r w:rsidRPr="00811A2D">
        <w:rPr>
          <w:lang w:val="ru-RU"/>
        </w:rPr>
        <w:t>.0</w:t>
      </w:r>
      <w:r w:rsidR="00667242">
        <w:rPr>
          <w:lang w:val="ru-RU"/>
        </w:rPr>
        <w:t>7</w:t>
      </w:r>
      <w:r w:rsidRPr="00811A2D">
        <w:rPr>
          <w:lang w:val="ru-RU"/>
        </w:rPr>
        <w:t xml:space="preserve">.2025 </w:t>
      </w: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CB4CE8" w:rsidRDefault="00CB4CE8" w:rsidP="0093590C">
      <w:pPr>
        <w:spacing w:after="0" w:line="360" w:lineRule="auto"/>
        <w:ind w:left="878" w:right="873" w:hanging="10"/>
        <w:jc w:val="center"/>
        <w:rPr>
          <w:color w:val="auto"/>
          <w:sz w:val="30"/>
          <w:lang w:val="ru-RU"/>
        </w:rPr>
      </w:pPr>
    </w:p>
    <w:p w:rsidR="00CB4CE8" w:rsidRDefault="00CB4CE8" w:rsidP="008D1943">
      <w:pPr>
        <w:spacing w:after="0" w:line="360" w:lineRule="auto"/>
        <w:ind w:left="0" w:right="873" w:firstLine="0"/>
        <w:rPr>
          <w:color w:val="auto"/>
          <w:sz w:val="30"/>
          <w:lang w:val="ru-RU"/>
        </w:rPr>
      </w:pPr>
    </w:p>
    <w:p w:rsidR="0045419E" w:rsidRDefault="00667242" w:rsidP="00667242">
      <w:pPr>
        <w:spacing w:after="0" w:line="360" w:lineRule="auto"/>
        <w:ind w:left="0" w:right="873" w:firstLine="0"/>
        <w:jc w:val="center"/>
        <w:rPr>
          <w:color w:val="auto"/>
          <w:sz w:val="30"/>
          <w:lang w:val="ru-RU"/>
        </w:rPr>
      </w:pPr>
      <w:r>
        <w:rPr>
          <w:color w:val="auto"/>
          <w:sz w:val="30"/>
          <w:lang w:val="ru-RU"/>
        </w:rPr>
        <w:t>с</w:t>
      </w:r>
      <w:r w:rsidR="00CB4CE8">
        <w:rPr>
          <w:color w:val="auto"/>
          <w:sz w:val="30"/>
          <w:lang w:val="ru-RU"/>
        </w:rPr>
        <w:t xml:space="preserve">т. </w:t>
      </w:r>
      <w:r>
        <w:rPr>
          <w:color w:val="auto"/>
          <w:sz w:val="30"/>
          <w:lang w:val="ru-RU"/>
        </w:rPr>
        <w:t>Пластуновская</w:t>
      </w:r>
      <w:r w:rsidR="00CB4CE8">
        <w:rPr>
          <w:color w:val="auto"/>
          <w:sz w:val="30"/>
          <w:lang w:val="ru-RU"/>
        </w:rPr>
        <w:t>,</w:t>
      </w:r>
      <w:r w:rsidR="00E175F8">
        <w:rPr>
          <w:color w:val="auto"/>
          <w:sz w:val="30"/>
          <w:lang w:val="ru-RU"/>
        </w:rPr>
        <w:t xml:space="preserve"> </w:t>
      </w:r>
      <w:r w:rsidR="0045419E">
        <w:rPr>
          <w:color w:val="auto"/>
          <w:sz w:val="30"/>
          <w:lang w:val="ru-RU"/>
        </w:rPr>
        <w:t>2025</w:t>
      </w:r>
    </w:p>
    <w:p w:rsidR="008D1943" w:rsidRDefault="008D1943" w:rsidP="00667242">
      <w:pPr>
        <w:spacing w:after="0" w:line="360" w:lineRule="auto"/>
        <w:ind w:left="0" w:right="873" w:firstLine="0"/>
        <w:jc w:val="center"/>
        <w:rPr>
          <w:color w:val="auto"/>
          <w:sz w:val="30"/>
          <w:lang w:val="ru-RU"/>
        </w:rPr>
      </w:pPr>
    </w:p>
    <w:p w:rsidR="005A0AB5" w:rsidRPr="00EE1B55" w:rsidRDefault="00263A2E" w:rsidP="0093590C">
      <w:pPr>
        <w:spacing w:after="0" w:line="360" w:lineRule="auto"/>
        <w:ind w:left="878" w:right="873" w:hanging="10"/>
        <w:jc w:val="center"/>
        <w:rPr>
          <w:b/>
          <w:color w:val="auto"/>
          <w:lang w:val="ru-RU"/>
        </w:rPr>
      </w:pPr>
      <w:r w:rsidRPr="00EE1B55">
        <w:rPr>
          <w:b/>
          <w:color w:val="auto"/>
          <w:sz w:val="30"/>
        </w:rPr>
        <w:lastRenderedPageBreak/>
        <w:t>I</w:t>
      </w:r>
      <w:r w:rsidR="000D0649" w:rsidRPr="00EE1B55">
        <w:rPr>
          <w:b/>
          <w:color w:val="auto"/>
          <w:sz w:val="30"/>
          <w:lang w:val="ru-RU"/>
        </w:rPr>
        <w:t>. Общие положения</w:t>
      </w:r>
    </w:p>
    <w:p w:rsidR="006C48C2" w:rsidRPr="00667242" w:rsidRDefault="00667242" w:rsidP="00667242">
      <w:pPr>
        <w:spacing w:after="0" w:line="360" w:lineRule="auto"/>
        <w:ind w:left="0" w:right="31" w:firstLine="0"/>
        <w:rPr>
          <w:b/>
          <w:color w:val="auto"/>
          <w:szCs w:val="28"/>
          <w:lang w:val="ru-RU"/>
        </w:rPr>
      </w:pPr>
      <w:r>
        <w:rPr>
          <w:color w:val="auto"/>
          <w:lang w:val="ru-RU"/>
        </w:rPr>
        <w:t xml:space="preserve">        1.   </w:t>
      </w:r>
      <w:r w:rsidR="00320758" w:rsidRPr="009E0540">
        <w:rPr>
          <w:color w:val="auto"/>
          <w:lang w:val="ru-RU"/>
        </w:rPr>
        <w:t xml:space="preserve">Программа </w:t>
      </w:r>
      <w:r w:rsidR="00320758" w:rsidRPr="006C48C2">
        <w:rPr>
          <w:color w:val="auto"/>
          <w:lang w:val="ru-RU"/>
        </w:rPr>
        <w:t>воспитательной работы</w:t>
      </w:r>
      <w:r w:rsidRPr="00667242">
        <w:rPr>
          <w:b/>
          <w:color w:val="auto"/>
          <w:sz w:val="30"/>
          <w:lang w:val="ru-RU"/>
        </w:rPr>
        <w:t xml:space="preserve"> </w:t>
      </w:r>
      <w:r w:rsidRPr="00667242">
        <w:rPr>
          <w:b/>
          <w:color w:val="auto"/>
          <w:szCs w:val="28"/>
          <w:lang w:val="ru-RU"/>
        </w:rPr>
        <w:t>Лагеря труда и отдыха с дневным пребыванием  «Новые Тимуровцы»</w:t>
      </w:r>
      <w:r w:rsidR="000448AE">
        <w:rPr>
          <w:color w:val="auto"/>
          <w:lang w:val="ru-RU"/>
        </w:rPr>
        <w:t xml:space="preserve">(ЛТО «Новые Тимуровцы»), </w:t>
      </w:r>
      <w:r w:rsidR="00744492">
        <w:rPr>
          <w:color w:val="auto"/>
          <w:lang w:val="ru-RU"/>
        </w:rPr>
        <w:t>созданного на базе МАОУ МО Динской район СОШ №</w:t>
      </w:r>
      <w:r>
        <w:rPr>
          <w:color w:val="auto"/>
          <w:lang w:val="ru-RU"/>
        </w:rPr>
        <w:t>5</w:t>
      </w:r>
      <w:r w:rsidR="00744492">
        <w:rPr>
          <w:color w:val="auto"/>
          <w:lang w:val="ru-RU"/>
        </w:rPr>
        <w:t xml:space="preserve"> имени </w:t>
      </w:r>
      <w:r>
        <w:rPr>
          <w:color w:val="auto"/>
          <w:lang w:val="ru-RU"/>
        </w:rPr>
        <w:t>А.П. Компанийца</w:t>
      </w:r>
      <w:r w:rsidR="00320758" w:rsidRPr="00744492">
        <w:rPr>
          <w:color w:val="auto"/>
          <w:lang w:val="ru-RU"/>
        </w:rPr>
        <w:t xml:space="preserve"> </w:t>
      </w:r>
      <w:r w:rsidR="00320758" w:rsidRPr="009E0540">
        <w:rPr>
          <w:color w:val="auto"/>
          <w:lang w:val="ru-RU"/>
        </w:rPr>
        <w:t>(далее - Программа) разработана в соответствии с Федеральным законом от 28.12.2024 №543-ФЗ</w:t>
      </w:r>
      <w:r w:rsidR="005A580D">
        <w:rPr>
          <w:rStyle w:val="a9"/>
          <w:color w:val="auto"/>
          <w:lang w:val="ru-RU"/>
        </w:rPr>
        <w:footnoteReference w:id="1"/>
      </w:r>
      <w:r w:rsidR="00320758" w:rsidRPr="009E0540">
        <w:rPr>
          <w:color w:val="auto"/>
          <w:lang w:val="ru-RU"/>
        </w:rPr>
        <w:t xml:space="preserve"> и на основании </w:t>
      </w:r>
      <w:r w:rsidR="000D0649" w:rsidRPr="009E0540">
        <w:rPr>
          <w:color w:val="auto"/>
          <w:lang w:val="ru-RU"/>
        </w:rPr>
        <w:t>Федеральн</w:t>
      </w:r>
      <w:r w:rsidR="00320758" w:rsidRPr="009E0540">
        <w:rPr>
          <w:color w:val="auto"/>
          <w:lang w:val="ru-RU"/>
        </w:rPr>
        <w:t>ой</w:t>
      </w:r>
      <w:r w:rsidR="000D0649" w:rsidRPr="009E0540">
        <w:rPr>
          <w:color w:val="auto"/>
          <w:lang w:val="ru-RU"/>
        </w:rPr>
        <w:t xml:space="preserve"> программ</w:t>
      </w:r>
      <w:r w:rsidR="00320758" w:rsidRPr="009E0540">
        <w:rPr>
          <w:color w:val="auto"/>
          <w:lang w:val="ru-RU"/>
        </w:rPr>
        <w:t xml:space="preserve">ы </w:t>
      </w:r>
      <w:r w:rsidR="000D0649" w:rsidRPr="009E0540">
        <w:rPr>
          <w:color w:val="auto"/>
          <w:lang w:val="ru-RU"/>
        </w:rPr>
        <w:t>воспитательной работы для организаций отдыха детей и их оздоровления</w:t>
      </w:r>
      <w:r w:rsidR="00320758" w:rsidRPr="009E0540">
        <w:rPr>
          <w:color w:val="auto"/>
          <w:lang w:val="ru-RU"/>
        </w:rPr>
        <w:t>, утвержденной Приказом Министерства просвещения Российской Федерации №209 от 17.03.2025</w:t>
      </w:r>
      <w:r w:rsidR="005A580D">
        <w:rPr>
          <w:rStyle w:val="a9"/>
          <w:color w:val="auto"/>
          <w:lang w:val="ru-RU"/>
        </w:rPr>
        <w:footnoteReference w:id="2"/>
      </w:r>
      <w:r w:rsidR="007A6BFE" w:rsidRPr="009E0540">
        <w:rPr>
          <w:color w:val="auto"/>
          <w:lang w:val="ru-RU"/>
        </w:rPr>
        <w:t xml:space="preserve">. </w:t>
      </w:r>
    </w:p>
    <w:p w:rsidR="005A0AB5" w:rsidRPr="009E0540" w:rsidRDefault="007A6BFE" w:rsidP="00EB4841">
      <w:pPr>
        <w:numPr>
          <w:ilvl w:val="0"/>
          <w:numId w:val="1"/>
        </w:numPr>
        <w:spacing w:after="0" w:line="360" w:lineRule="auto"/>
        <w:ind w:right="28"/>
        <w:rPr>
          <w:color w:val="auto"/>
          <w:lang w:val="ru-RU"/>
        </w:rPr>
      </w:pPr>
      <w:r w:rsidRPr="009E0540">
        <w:rPr>
          <w:color w:val="auto"/>
          <w:lang w:val="ru-RU"/>
        </w:rPr>
        <w:t xml:space="preserve">Данная Программа </w:t>
      </w:r>
      <w:r w:rsidR="005A580D">
        <w:rPr>
          <w:color w:val="auto"/>
          <w:lang w:val="ru-RU"/>
        </w:rPr>
        <w:t xml:space="preserve">обеспечивает </w:t>
      </w:r>
      <w:r w:rsidR="000D0649" w:rsidRPr="009E0540">
        <w:rPr>
          <w:color w:val="auto"/>
          <w:lang w:val="ru-RU"/>
        </w:rPr>
        <w:t>единств</w:t>
      </w:r>
      <w:r w:rsidR="005A580D">
        <w:rPr>
          <w:color w:val="auto"/>
          <w:lang w:val="ru-RU"/>
        </w:rPr>
        <w:t>о</w:t>
      </w:r>
      <w:r w:rsidR="000D0649" w:rsidRPr="009E0540">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5A0AB5" w:rsidRDefault="000D0649" w:rsidP="0093590C">
      <w:pPr>
        <w:numPr>
          <w:ilvl w:val="0"/>
          <w:numId w:val="1"/>
        </w:numPr>
        <w:spacing w:after="0" w:line="360" w:lineRule="auto"/>
        <w:ind w:right="28"/>
        <w:rPr>
          <w:color w:val="auto"/>
          <w:lang w:val="ru-RU"/>
        </w:rPr>
      </w:pPr>
      <w:r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Pr>
          <w:color w:val="auto"/>
          <w:lang w:val="ru-RU"/>
        </w:rPr>
        <w:t>лений, единство народов России</w:t>
      </w:r>
      <w:r w:rsidR="005A580D">
        <w:rPr>
          <w:rStyle w:val="a9"/>
          <w:color w:val="auto"/>
          <w:lang w:val="ru-RU"/>
        </w:rPr>
        <w:footnoteReference w:id="3"/>
      </w:r>
      <w:r w:rsidRPr="009E0540">
        <w:rPr>
          <w:color w:val="auto"/>
          <w:lang w:val="ru-RU"/>
        </w:rPr>
        <w:t>.</w:t>
      </w:r>
    </w:p>
    <w:p w:rsidR="008D1943" w:rsidRDefault="008D1943" w:rsidP="008D1943">
      <w:pPr>
        <w:spacing w:after="0" w:line="360" w:lineRule="auto"/>
        <w:ind w:right="28"/>
        <w:rPr>
          <w:color w:val="auto"/>
          <w:lang w:val="ru-RU"/>
        </w:rPr>
      </w:pPr>
    </w:p>
    <w:p w:rsidR="008D1943" w:rsidRPr="009E0540" w:rsidRDefault="008D1943" w:rsidP="008D1943">
      <w:pPr>
        <w:spacing w:after="0" w:line="360" w:lineRule="auto"/>
        <w:ind w:right="28"/>
        <w:rPr>
          <w:color w:val="auto"/>
          <w:lang w:val="ru-RU"/>
        </w:rPr>
      </w:pPr>
    </w:p>
    <w:p w:rsidR="005A0AB5" w:rsidRPr="009E0540" w:rsidRDefault="000D0649" w:rsidP="009E0540">
      <w:pPr>
        <w:numPr>
          <w:ilvl w:val="0"/>
          <w:numId w:val="1"/>
        </w:numPr>
        <w:spacing w:after="0" w:line="360" w:lineRule="auto"/>
        <w:ind w:right="28"/>
        <w:rPr>
          <w:color w:val="auto"/>
          <w:lang w:val="ru-RU"/>
        </w:rPr>
      </w:pPr>
      <w:r w:rsidRPr="009E0540">
        <w:rPr>
          <w:color w:val="auto"/>
          <w:lang w:val="ru-RU"/>
        </w:rPr>
        <w:lastRenderedPageBreak/>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320758" w:rsidRPr="009E0540">
        <w:rPr>
          <w:color w:val="auto"/>
          <w:lang w:val="ru-RU"/>
        </w:rPr>
        <w:t xml:space="preserve"> </w:t>
      </w:r>
      <w:r w:rsidRPr="009E0540">
        <w:rPr>
          <w:color w:val="auto"/>
          <w:lang w:val="ru-RU"/>
        </w:rPr>
        <w:t>и уважительного отношения к труду, укреплению ценности семьи, дружбы, труда и знаний, поддержанию физического и психологического здоровья.</w:t>
      </w:r>
    </w:p>
    <w:p w:rsidR="005A0AB5" w:rsidRPr="009E0540" w:rsidRDefault="000D0649" w:rsidP="009E0540">
      <w:pPr>
        <w:numPr>
          <w:ilvl w:val="0"/>
          <w:numId w:val="1"/>
        </w:numPr>
        <w:spacing w:after="0" w:line="360" w:lineRule="auto"/>
        <w:ind w:right="28"/>
        <w:rPr>
          <w:color w:val="auto"/>
          <w:lang w:val="ru-RU"/>
        </w:rPr>
      </w:pPr>
      <w:r w:rsidRPr="009E0540">
        <w:rPr>
          <w:color w:val="auto"/>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5A0AB5" w:rsidRPr="009E0540" w:rsidRDefault="000D0649" w:rsidP="0093590C">
      <w:pPr>
        <w:spacing w:after="0" w:line="360" w:lineRule="auto"/>
        <w:ind w:left="28" w:right="28" w:firstLine="709"/>
        <w:rPr>
          <w:color w:val="auto"/>
          <w:lang w:val="ru-RU"/>
        </w:rPr>
      </w:pPr>
      <w:r w:rsidRPr="009E0540">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A0AB5" w:rsidRPr="009E0540" w:rsidRDefault="000D0649" w:rsidP="0093590C">
      <w:pPr>
        <w:spacing w:after="0" w:line="360" w:lineRule="auto"/>
        <w:ind w:left="28" w:right="28" w:firstLine="709"/>
        <w:rPr>
          <w:color w:val="auto"/>
          <w:lang w:val="ru-RU"/>
        </w:rPr>
      </w:pPr>
      <w:r w:rsidRPr="009E0540">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A0AB5" w:rsidRPr="009E0540" w:rsidRDefault="000D0649" w:rsidP="00263A2E">
      <w:pPr>
        <w:numPr>
          <w:ilvl w:val="0"/>
          <w:numId w:val="1"/>
        </w:numPr>
        <w:spacing w:after="0" w:line="360" w:lineRule="auto"/>
        <w:ind w:right="28" w:firstLine="709"/>
        <w:rPr>
          <w:color w:val="auto"/>
        </w:rPr>
      </w:pPr>
      <w:proofErr w:type="spellStart"/>
      <w:r w:rsidRPr="009E0540">
        <w:rPr>
          <w:color w:val="auto"/>
        </w:rPr>
        <w:t>Принципы</w:t>
      </w:r>
      <w:proofErr w:type="spellEnd"/>
      <w:r w:rsidRPr="009E0540">
        <w:rPr>
          <w:color w:val="auto"/>
        </w:rPr>
        <w:t xml:space="preserve"> </w:t>
      </w:r>
      <w:proofErr w:type="spellStart"/>
      <w:r w:rsidRPr="009E0540">
        <w:rPr>
          <w:color w:val="auto"/>
        </w:rPr>
        <w:t>реализации</w:t>
      </w:r>
      <w:proofErr w:type="spellEnd"/>
      <w:r w:rsidRPr="009E0540">
        <w:rPr>
          <w:color w:val="auto"/>
        </w:rPr>
        <w:t xml:space="preserve"> </w:t>
      </w:r>
      <w:proofErr w:type="spellStart"/>
      <w:r w:rsidRPr="009E0540">
        <w:rPr>
          <w:color w:val="auto"/>
        </w:rPr>
        <w:t>Программы</w:t>
      </w:r>
      <w:proofErr w:type="spellEnd"/>
      <w:r w:rsidRPr="009E0540">
        <w:rPr>
          <w:color w:val="auto"/>
        </w:rPr>
        <w:t>:</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единого целевого начала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системности, непрерывности и преемственности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единства концептуальных подходов, методов и форм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lastRenderedPageBreak/>
        <w:t xml:space="preserve">- </w:t>
      </w:r>
      <w:r w:rsidR="000D0649" w:rsidRPr="009E0540">
        <w:rPr>
          <w:color w:val="auto"/>
          <w:lang w:val="ru-RU"/>
        </w:rPr>
        <w:t xml:space="preserve">принцип учета возрастных и индивидуальных особенностей воспитанников и их групп;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приоритета конструктивных интересов и потребностей детей; </w:t>
      </w:r>
    </w:p>
    <w:p w:rsidR="005A0AB5"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принцип реальности и измеримости итогов воспитательной деятельности.</w:t>
      </w:r>
    </w:p>
    <w:p w:rsidR="005A0AB5" w:rsidRPr="005A580D" w:rsidRDefault="00263A2E" w:rsidP="0093590C">
      <w:pPr>
        <w:spacing w:after="0" w:line="360" w:lineRule="auto"/>
        <w:ind w:left="28" w:right="878" w:firstLine="709"/>
        <w:jc w:val="center"/>
        <w:rPr>
          <w:b/>
          <w:color w:val="auto"/>
          <w:lang w:val="ru-RU"/>
        </w:rPr>
      </w:pPr>
      <w:r w:rsidRPr="005A580D">
        <w:rPr>
          <w:b/>
          <w:color w:val="auto"/>
          <w:sz w:val="30"/>
        </w:rPr>
        <w:t>II</w:t>
      </w:r>
      <w:r w:rsidR="000D0649" w:rsidRPr="005A580D">
        <w:rPr>
          <w:b/>
          <w:color w:val="auto"/>
          <w:sz w:val="30"/>
          <w:lang w:val="ru-RU"/>
        </w:rPr>
        <w:t>. Целевой</w:t>
      </w:r>
      <w:r w:rsidRPr="005A580D">
        <w:rPr>
          <w:b/>
          <w:color w:val="auto"/>
          <w:sz w:val="30"/>
          <w:lang w:val="ru-RU"/>
        </w:rPr>
        <w:t xml:space="preserve"> </w:t>
      </w:r>
      <w:r w:rsidR="000D0649" w:rsidRPr="005A580D">
        <w:rPr>
          <w:b/>
          <w:color w:val="auto"/>
          <w:sz w:val="30"/>
          <w:lang w:val="ru-RU"/>
        </w:rPr>
        <w:t>раздел Программы</w:t>
      </w:r>
    </w:p>
    <w:p w:rsidR="005A0AB5" w:rsidRPr="009E0540" w:rsidRDefault="000D0649" w:rsidP="00263A2E">
      <w:pPr>
        <w:numPr>
          <w:ilvl w:val="0"/>
          <w:numId w:val="1"/>
        </w:numPr>
        <w:spacing w:after="0" w:line="360" w:lineRule="auto"/>
        <w:ind w:right="28"/>
        <w:rPr>
          <w:color w:val="auto"/>
          <w:lang w:val="ru-RU"/>
        </w:rPr>
      </w:pPr>
      <w:r w:rsidRPr="009E0540">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A0AB5" w:rsidRPr="009E0540" w:rsidRDefault="000D0649" w:rsidP="00263A2E">
      <w:pPr>
        <w:numPr>
          <w:ilvl w:val="0"/>
          <w:numId w:val="1"/>
        </w:numPr>
        <w:spacing w:after="0" w:line="360" w:lineRule="auto"/>
        <w:ind w:right="28"/>
        <w:rPr>
          <w:color w:val="auto"/>
        </w:rPr>
      </w:pPr>
      <w:proofErr w:type="spellStart"/>
      <w:r w:rsidRPr="009E0540">
        <w:rPr>
          <w:color w:val="auto"/>
        </w:rPr>
        <w:t>Задачами</w:t>
      </w:r>
      <w:proofErr w:type="spellEnd"/>
      <w:r w:rsidRPr="009E0540">
        <w:rPr>
          <w:color w:val="auto"/>
        </w:rPr>
        <w:t xml:space="preserve"> </w:t>
      </w:r>
      <w:proofErr w:type="spellStart"/>
      <w:r w:rsidRPr="009E0540">
        <w:rPr>
          <w:color w:val="auto"/>
        </w:rPr>
        <w:t>Программы</w:t>
      </w:r>
      <w:proofErr w:type="spellEnd"/>
      <w:r w:rsidRPr="009E0540">
        <w:rPr>
          <w:color w:val="auto"/>
        </w:rPr>
        <w:t xml:space="preserve"> </w:t>
      </w:r>
      <w:proofErr w:type="spellStart"/>
      <w:r w:rsidRPr="009E0540">
        <w:rPr>
          <w:color w:val="auto"/>
        </w:rPr>
        <w:t>являются</w:t>
      </w:r>
      <w:proofErr w:type="spellEnd"/>
      <w:r w:rsidRPr="009E0540">
        <w:rPr>
          <w:color w:val="auto"/>
        </w:rPr>
        <w:t>:</w:t>
      </w:r>
    </w:p>
    <w:p w:rsidR="005A0AB5" w:rsidRPr="009E0540"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разработка единых подходов к восп</w:t>
      </w:r>
      <w:r>
        <w:rPr>
          <w:color w:val="auto"/>
          <w:lang w:val="ru-RU"/>
        </w:rPr>
        <w:t>итательной работе педагогического коллектива</w:t>
      </w:r>
      <w:r w:rsidR="000D0649" w:rsidRPr="009E0540">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63A2E"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внедрение единых принципов, методов и форм организации воспита</w:t>
      </w:r>
      <w:r>
        <w:rPr>
          <w:color w:val="auto"/>
          <w:lang w:val="ru-RU"/>
        </w:rPr>
        <w:t>тельной деятельности организации</w:t>
      </w:r>
      <w:r w:rsidR="000D0649" w:rsidRPr="009E0540">
        <w:rPr>
          <w:color w:val="auto"/>
          <w:lang w:val="ru-RU"/>
        </w:rPr>
        <w:t xml:space="preserve"> отдыха детей и</w:t>
      </w:r>
      <w:r>
        <w:rPr>
          <w:color w:val="auto"/>
          <w:lang w:val="ru-RU"/>
        </w:rPr>
        <w:t xml:space="preserve"> их</w:t>
      </w:r>
      <w:r w:rsidR="000D0649" w:rsidRPr="009E0540">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Pr>
          <w:color w:val="auto"/>
          <w:lang w:val="ru-RU"/>
        </w:rPr>
        <w:t>ого детского коллектива;</w:t>
      </w:r>
    </w:p>
    <w:p w:rsidR="005A0AB5" w:rsidRPr="009E0540" w:rsidRDefault="00263A2E" w:rsidP="00263A2E">
      <w:pPr>
        <w:spacing w:after="0" w:line="360" w:lineRule="auto"/>
        <w:ind w:left="28" w:right="28" w:firstLine="0"/>
        <w:rPr>
          <w:color w:val="auto"/>
          <w:lang w:val="ru-RU"/>
        </w:rPr>
      </w:pPr>
      <w:r>
        <w:rPr>
          <w:color w:val="auto"/>
          <w:lang w:val="ru-RU"/>
        </w:rPr>
        <w:t xml:space="preserve">          -  </w:t>
      </w:r>
      <w:r w:rsidR="000D0649" w:rsidRPr="009E0540">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5A0AB5" w:rsidRPr="002F1413" w:rsidRDefault="00956FF7" w:rsidP="0093590C">
      <w:pPr>
        <w:spacing w:after="0" w:line="360" w:lineRule="auto"/>
        <w:ind w:left="28" w:right="28"/>
        <w:rPr>
          <w:color w:val="auto"/>
          <w:lang w:val="ru-RU"/>
        </w:rPr>
      </w:pPr>
      <w:r>
        <w:rPr>
          <w:color w:val="auto"/>
          <w:lang w:val="ru-RU"/>
        </w:rPr>
        <w:t xml:space="preserve">9. </w:t>
      </w:r>
      <w:r w:rsidR="000D0649" w:rsidRPr="009E0540">
        <w:rPr>
          <w:color w:val="auto"/>
          <w:lang w:val="ru-RU"/>
        </w:rPr>
        <w:t xml:space="preserve">При реализации цели Программы </w:t>
      </w:r>
      <w:r w:rsidR="00E62AC9" w:rsidRPr="009E0540">
        <w:rPr>
          <w:color w:val="auto"/>
          <w:lang w:val="ru-RU"/>
        </w:rPr>
        <w:t>учитываются возрастные особенности участников смен</w:t>
      </w:r>
      <w:r w:rsidR="00F56226">
        <w:rPr>
          <w:color w:val="auto"/>
          <w:lang w:val="ru-RU"/>
        </w:rPr>
        <w:t>ы</w:t>
      </w:r>
      <w:r w:rsidR="00263A2E">
        <w:rPr>
          <w:color w:val="auto"/>
          <w:lang w:val="ru-RU"/>
        </w:rPr>
        <w:t xml:space="preserve"> </w:t>
      </w:r>
      <w:r w:rsidR="000448AE">
        <w:rPr>
          <w:color w:val="auto"/>
          <w:lang w:val="ru-RU"/>
        </w:rPr>
        <w:t>ЛТО</w:t>
      </w:r>
      <w:r w:rsidR="00AA6DB2" w:rsidRPr="002F1413">
        <w:rPr>
          <w:color w:val="auto"/>
          <w:lang w:val="ru-RU"/>
        </w:rPr>
        <w:t xml:space="preserve"> «Новые Тимуровцы»</w:t>
      </w:r>
      <w:r w:rsidR="00263A2E" w:rsidRPr="002F1413">
        <w:rPr>
          <w:color w:val="auto"/>
          <w:lang w:val="ru-RU"/>
        </w:rPr>
        <w:t>:</w:t>
      </w:r>
    </w:p>
    <w:p w:rsidR="005A0AB5" w:rsidRPr="002F1413" w:rsidRDefault="000D0649" w:rsidP="0093590C">
      <w:pPr>
        <w:spacing w:after="0" w:line="360" w:lineRule="auto"/>
        <w:ind w:left="28" w:right="28"/>
        <w:rPr>
          <w:color w:val="auto"/>
          <w:lang w:val="ru-RU"/>
        </w:rPr>
      </w:pPr>
      <w:r w:rsidRPr="002F1413">
        <w:rPr>
          <w:color w:val="auto"/>
          <w:lang w:val="ru-RU"/>
        </w:rPr>
        <w:t xml:space="preserve">1 </w:t>
      </w:r>
      <w:r w:rsidR="00397D60" w:rsidRPr="002F1413">
        <w:rPr>
          <w:color w:val="auto"/>
          <w:lang w:val="ru-RU"/>
        </w:rPr>
        <w:t>4</w:t>
      </w:r>
      <w:r w:rsidR="00F56226" w:rsidRPr="002F1413">
        <w:rPr>
          <w:color w:val="auto"/>
          <w:lang w:val="ru-RU"/>
        </w:rPr>
        <w:t>-</w:t>
      </w:r>
      <w:r w:rsidRPr="002F1413">
        <w:rPr>
          <w:color w:val="auto"/>
          <w:lang w:val="ru-RU"/>
        </w:rPr>
        <w:t xml:space="preserve"> 1</w:t>
      </w:r>
      <w:r w:rsidR="00397D60" w:rsidRPr="002F1413">
        <w:rPr>
          <w:color w:val="auto"/>
          <w:lang w:val="ru-RU"/>
        </w:rPr>
        <w:t>7</w:t>
      </w:r>
      <w:r w:rsidRPr="002F1413">
        <w:rPr>
          <w:color w:val="auto"/>
          <w:lang w:val="ru-RU"/>
        </w:rPr>
        <w:t xml:space="preserve"> лет </w:t>
      </w:r>
      <w:r w:rsidR="00744492" w:rsidRPr="002F1413">
        <w:rPr>
          <w:color w:val="auto"/>
          <w:lang w:val="ru-RU"/>
        </w:rPr>
        <w:t>-</w:t>
      </w:r>
      <w:r w:rsidRPr="002F1413">
        <w:rPr>
          <w:color w:val="auto"/>
          <w:lang w:val="ru-RU"/>
        </w:rPr>
        <w:t xml:space="preserve"> дети </w:t>
      </w:r>
      <w:r w:rsidR="00397D60" w:rsidRPr="002F1413">
        <w:rPr>
          <w:color w:val="auto"/>
          <w:lang w:val="ru-RU"/>
        </w:rPr>
        <w:t>старшего</w:t>
      </w:r>
      <w:r w:rsidRPr="002F1413">
        <w:rPr>
          <w:color w:val="auto"/>
          <w:lang w:val="ru-RU"/>
        </w:rPr>
        <w:t xml:space="preserve"> школьного возраста;</w:t>
      </w:r>
    </w:p>
    <w:p w:rsidR="005A0AB5" w:rsidRPr="005A580D" w:rsidRDefault="00956FF7" w:rsidP="00956FF7">
      <w:pPr>
        <w:spacing w:after="0" w:line="360" w:lineRule="auto"/>
        <w:ind w:right="28"/>
        <w:rPr>
          <w:color w:val="auto"/>
          <w:highlight w:val="green"/>
          <w:lang w:val="ru-RU"/>
        </w:rPr>
      </w:pPr>
      <w:r>
        <w:rPr>
          <w:color w:val="auto"/>
          <w:lang w:val="ru-RU"/>
        </w:rPr>
        <w:lastRenderedPageBreak/>
        <w:t xml:space="preserve">10. </w:t>
      </w:r>
      <w:r w:rsidR="000D0649" w:rsidRPr="005A580D">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744492">
        <w:rPr>
          <w:color w:val="auto"/>
          <w:lang w:val="ru-RU"/>
        </w:rPr>
        <w:t>:</w:t>
      </w:r>
    </w:p>
    <w:p w:rsidR="005A0AB5" w:rsidRPr="009E0540" w:rsidRDefault="00956FF7" w:rsidP="00956FF7">
      <w:pPr>
        <w:spacing w:after="0" w:line="360" w:lineRule="auto"/>
        <w:ind w:right="28"/>
        <w:rPr>
          <w:color w:val="auto"/>
          <w:lang w:val="ru-RU"/>
        </w:rPr>
      </w:pPr>
      <w:r>
        <w:rPr>
          <w:color w:val="auto"/>
          <w:lang w:val="ru-RU"/>
        </w:rPr>
        <w:t>10.</w:t>
      </w:r>
      <w:r w:rsidR="00714BD1">
        <w:rPr>
          <w:color w:val="auto"/>
          <w:lang w:val="ru-RU"/>
        </w:rPr>
        <w:t>1</w:t>
      </w:r>
      <w:r>
        <w:rPr>
          <w:color w:val="auto"/>
          <w:lang w:val="ru-RU"/>
        </w:rPr>
        <w:t xml:space="preserve">. </w:t>
      </w:r>
      <w:r w:rsidR="000D0649" w:rsidRPr="009E0540">
        <w:rPr>
          <w:color w:val="auto"/>
          <w:lang w:val="ru-RU"/>
        </w:rPr>
        <w:t xml:space="preserve">В воспитании детей </w:t>
      </w:r>
      <w:r w:rsidR="002F1413" w:rsidRPr="002F1413">
        <w:rPr>
          <w:color w:val="auto"/>
          <w:lang w:val="ru-RU"/>
        </w:rPr>
        <w:t>старшего школьного возраста</w:t>
      </w:r>
      <w:r w:rsidR="000D0649" w:rsidRPr="009E0540">
        <w:rPr>
          <w:color w:val="auto"/>
          <w:lang w:val="ru-RU"/>
        </w:rPr>
        <w:t xml:space="preserve">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250EB2" w:rsidRPr="002F1413" w:rsidRDefault="00956FF7" w:rsidP="00250EB2">
      <w:pPr>
        <w:spacing w:after="0" w:line="360" w:lineRule="auto"/>
        <w:ind w:left="28" w:right="28"/>
        <w:rPr>
          <w:color w:val="auto"/>
          <w:lang w:val="ru-RU"/>
        </w:rPr>
      </w:pPr>
      <w:r>
        <w:rPr>
          <w:color w:val="auto"/>
          <w:lang w:val="ru-RU"/>
        </w:rPr>
        <w:t xml:space="preserve">11. </w:t>
      </w:r>
      <w:r w:rsidR="000D0649" w:rsidRPr="009E0540">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9E0540">
        <w:rPr>
          <w:color w:val="auto"/>
          <w:lang w:val="ru-RU"/>
        </w:rPr>
        <w:t>ариантных и вариативных модулей в воспитательной работе</w:t>
      </w:r>
      <w:r w:rsidR="004B25EC">
        <w:rPr>
          <w:color w:val="auto"/>
          <w:lang w:val="ru-RU"/>
        </w:rPr>
        <w:t xml:space="preserve"> </w:t>
      </w:r>
      <w:r w:rsidR="000448AE">
        <w:rPr>
          <w:color w:val="auto"/>
          <w:lang w:val="ru-RU"/>
        </w:rPr>
        <w:t>ЛТО</w:t>
      </w:r>
      <w:r w:rsidR="00250EB2" w:rsidRPr="002F1413">
        <w:rPr>
          <w:color w:val="auto"/>
          <w:lang w:val="ru-RU"/>
        </w:rPr>
        <w:t xml:space="preserve"> «Новые Тимуровцы».</w:t>
      </w:r>
    </w:p>
    <w:p w:rsidR="005A0AB5" w:rsidRPr="00E43AF3" w:rsidRDefault="00250EB2" w:rsidP="00250EB2">
      <w:pPr>
        <w:spacing w:after="0" w:line="360" w:lineRule="auto"/>
        <w:ind w:left="28" w:right="28"/>
        <w:rPr>
          <w:b/>
          <w:color w:val="auto"/>
          <w:lang w:val="ru-RU"/>
        </w:rPr>
      </w:pPr>
      <w:r>
        <w:rPr>
          <w:b/>
          <w:color w:val="auto"/>
          <w:sz w:val="30"/>
          <w:lang w:val="ru-RU"/>
        </w:rPr>
        <w:t xml:space="preserve">                    </w:t>
      </w:r>
      <w:r w:rsidR="000D0649" w:rsidRPr="00E43AF3">
        <w:rPr>
          <w:b/>
          <w:color w:val="auto"/>
          <w:sz w:val="30"/>
        </w:rPr>
        <w:t>III</w:t>
      </w:r>
      <w:r w:rsidR="000D0649" w:rsidRPr="00E43AF3">
        <w:rPr>
          <w:b/>
          <w:color w:val="auto"/>
          <w:sz w:val="30"/>
          <w:lang w:val="ru-RU"/>
        </w:rPr>
        <w:t>. Содержательный раздел</w:t>
      </w:r>
    </w:p>
    <w:p w:rsidR="005A0AB5" w:rsidRPr="00250EB2" w:rsidRDefault="00E43AF3" w:rsidP="00250EB2">
      <w:pPr>
        <w:spacing w:after="0" w:line="360" w:lineRule="auto"/>
        <w:ind w:left="28" w:right="28"/>
        <w:rPr>
          <w:color w:val="auto"/>
          <w:highlight w:val="yellow"/>
          <w:lang w:val="ru-RU"/>
        </w:rPr>
      </w:pPr>
      <w:r>
        <w:rPr>
          <w:color w:val="auto"/>
          <w:lang w:val="ru-RU"/>
        </w:rPr>
        <w:t xml:space="preserve">12. </w:t>
      </w:r>
      <w:r w:rsidR="000D0649" w:rsidRPr="009E0540">
        <w:rPr>
          <w:color w:val="auto"/>
          <w:lang w:val="ru-RU"/>
        </w:rPr>
        <w:t>В основу каждого направления воспитательной работы в</w:t>
      </w:r>
      <w:r w:rsidR="00250EB2">
        <w:rPr>
          <w:color w:val="auto"/>
          <w:lang w:val="ru-RU"/>
        </w:rPr>
        <w:t xml:space="preserve"> </w:t>
      </w:r>
      <w:r w:rsidR="000448AE">
        <w:rPr>
          <w:color w:val="auto"/>
          <w:lang w:val="ru-RU"/>
        </w:rPr>
        <w:t>ЛТО</w:t>
      </w:r>
      <w:r w:rsidR="00250EB2" w:rsidRPr="002F1413">
        <w:rPr>
          <w:color w:val="auto"/>
          <w:lang w:val="ru-RU"/>
        </w:rPr>
        <w:t xml:space="preserve"> «Новые </w:t>
      </w:r>
      <w:proofErr w:type="gramStart"/>
      <w:r w:rsidR="00250EB2" w:rsidRPr="002F1413">
        <w:rPr>
          <w:color w:val="auto"/>
          <w:lang w:val="ru-RU"/>
        </w:rPr>
        <w:t xml:space="preserve">Тимуровцы» </w:t>
      </w:r>
      <w:r w:rsidRPr="002F1413">
        <w:rPr>
          <w:color w:val="auto"/>
          <w:lang w:val="ru-RU"/>
        </w:rPr>
        <w:t xml:space="preserve"> </w:t>
      </w:r>
      <w:r w:rsidR="000D0649" w:rsidRPr="009E0540">
        <w:rPr>
          <w:color w:val="auto"/>
          <w:lang w:val="ru-RU"/>
        </w:rPr>
        <w:t>заложены</w:t>
      </w:r>
      <w:proofErr w:type="gramEnd"/>
      <w:r w:rsidR="000D0649" w:rsidRPr="009E0540">
        <w:rPr>
          <w:color w:val="auto"/>
          <w:lang w:val="ru-RU"/>
        </w:rPr>
        <w:t xml:space="preserve"> базовые ценности, которые способствуют всестороннему развитию личности и успешной социализации в современных условиях.</w:t>
      </w:r>
    </w:p>
    <w:p w:rsidR="005A0AB5" w:rsidRPr="00250EB2" w:rsidRDefault="000D0649" w:rsidP="00250EB2">
      <w:pPr>
        <w:spacing w:after="0" w:line="360" w:lineRule="auto"/>
        <w:ind w:left="28" w:right="28"/>
        <w:rPr>
          <w:color w:val="auto"/>
          <w:highlight w:val="yellow"/>
          <w:lang w:val="ru-RU"/>
        </w:rPr>
      </w:pPr>
      <w:r w:rsidRPr="009E0540">
        <w:rPr>
          <w:color w:val="auto"/>
          <w:lang w:val="ru-RU"/>
        </w:rPr>
        <w:t xml:space="preserve">Основные направления воспитательной работы </w:t>
      </w:r>
      <w:r w:rsidR="000448AE">
        <w:rPr>
          <w:color w:val="auto"/>
          <w:lang w:val="ru-RU"/>
        </w:rPr>
        <w:t>ЛТО</w:t>
      </w:r>
      <w:r w:rsidR="00250EB2" w:rsidRPr="002F1413">
        <w:rPr>
          <w:color w:val="auto"/>
          <w:lang w:val="ru-RU"/>
        </w:rPr>
        <w:t xml:space="preserve"> «Новые Тимуровцы» </w:t>
      </w:r>
      <w:r w:rsidRPr="009E0540">
        <w:rPr>
          <w:color w:val="auto"/>
          <w:lang w:val="ru-RU"/>
        </w:rPr>
        <w:t>включают в себя:</w:t>
      </w:r>
    </w:p>
    <w:p w:rsidR="00E62AC9" w:rsidRPr="009E0540" w:rsidRDefault="000D0649" w:rsidP="00E62AC9">
      <w:pPr>
        <w:spacing w:after="0" w:line="360" w:lineRule="auto"/>
        <w:ind w:left="28" w:right="28" w:firstLine="823"/>
        <w:rPr>
          <w:color w:val="auto"/>
          <w:lang w:val="ru-RU"/>
        </w:rPr>
      </w:pPr>
      <w:r w:rsidRPr="009E0540">
        <w:rPr>
          <w:b/>
          <w:color w:val="auto"/>
          <w:lang w:val="ru-RU"/>
        </w:rPr>
        <w:t>гражданское воспитание</w:t>
      </w:r>
      <w:r w:rsidRPr="009E0540">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E62AC9" w:rsidRPr="009E0540" w:rsidRDefault="000D0649" w:rsidP="00E62AC9">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E62AC9" w:rsidRPr="009E0540" w:rsidRDefault="000D0649" w:rsidP="00E62AC9">
      <w:pPr>
        <w:spacing w:after="0" w:line="360" w:lineRule="auto"/>
        <w:ind w:left="28" w:right="28" w:firstLine="823"/>
        <w:rPr>
          <w:color w:val="auto"/>
          <w:lang w:val="ru-RU"/>
        </w:rPr>
      </w:pPr>
      <w:r w:rsidRPr="009E0540">
        <w:rPr>
          <w:b/>
          <w:color w:val="auto"/>
          <w:lang w:val="ru-RU"/>
        </w:rPr>
        <w:lastRenderedPageBreak/>
        <w:t>духовно-нравственное воспитание</w:t>
      </w:r>
      <w:r w:rsidRPr="009E0540">
        <w:rPr>
          <w:color w:val="auto"/>
          <w:lang w:val="ru-RU"/>
        </w:rPr>
        <w:t>: воспитание детей на основе духовно</w:t>
      </w:r>
      <w:r w:rsidR="00E62AC9" w:rsidRPr="009E0540">
        <w:rPr>
          <w:color w:val="auto"/>
          <w:lang w:val="ru-RU"/>
        </w:rPr>
        <w:t>-</w:t>
      </w:r>
      <w:r w:rsidRPr="009E0540">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rsidR="00E62AC9" w:rsidRPr="009E0540" w:rsidRDefault="000D0649" w:rsidP="00E62AC9">
      <w:pPr>
        <w:spacing w:after="0" w:line="360" w:lineRule="auto"/>
        <w:ind w:left="28" w:right="28" w:firstLine="823"/>
        <w:rPr>
          <w:color w:val="auto"/>
          <w:lang w:val="ru-RU"/>
        </w:rPr>
      </w:pPr>
      <w:r w:rsidRPr="009E0540">
        <w:rPr>
          <w:b/>
          <w:color w:val="auto"/>
          <w:lang w:val="ru-RU"/>
        </w:rPr>
        <w:t>эстетическое воспитание:</w:t>
      </w:r>
      <w:r w:rsidRPr="009E0540">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152C4F" w:rsidRPr="009E0540" w:rsidRDefault="000D0649" w:rsidP="00E62AC9">
      <w:pPr>
        <w:spacing w:after="0" w:line="360" w:lineRule="auto"/>
        <w:ind w:left="28" w:right="28" w:firstLine="823"/>
        <w:rPr>
          <w:color w:val="auto"/>
          <w:lang w:val="ru-RU"/>
        </w:rPr>
      </w:pPr>
      <w:r w:rsidRPr="009E0540">
        <w:rPr>
          <w:b/>
          <w:color w:val="auto"/>
          <w:lang w:val="ru-RU"/>
        </w:rPr>
        <w:t>трудовое воспитание:</w:t>
      </w:r>
      <w:r w:rsidRPr="009E0540">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152C4F" w:rsidRPr="009E0540" w:rsidRDefault="000D0649" w:rsidP="00E62AC9">
      <w:pPr>
        <w:spacing w:after="0" w:line="360" w:lineRule="auto"/>
        <w:ind w:left="28" w:right="28" w:firstLine="823"/>
        <w:rPr>
          <w:color w:val="auto"/>
          <w:lang w:val="ru-RU"/>
        </w:rPr>
      </w:pPr>
      <w:r w:rsidRPr="009E0540">
        <w:rPr>
          <w:b/>
          <w:color w:val="auto"/>
          <w:lang w:val="ru-RU"/>
        </w:rPr>
        <w:t>физическое воспитание, формирование культуры здорового образа жизни и эмоционального благополучия</w:t>
      </w:r>
      <w:r w:rsidRPr="009E0540">
        <w:rPr>
          <w:color w:val="auto"/>
          <w:lang w:val="ru-RU"/>
        </w:rPr>
        <w:t>: компонент здоровье</w:t>
      </w:r>
      <w:r w:rsidR="0043557D">
        <w:rPr>
          <w:color w:val="auto"/>
          <w:lang w:val="ru-RU"/>
        </w:rPr>
        <w:t xml:space="preserve"> </w:t>
      </w:r>
      <w:r w:rsidRPr="009E0540">
        <w:rPr>
          <w:color w:val="auto"/>
          <w:lang w:val="ru-RU"/>
        </w:rPr>
        <w:t>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9E0540">
        <w:rPr>
          <w:color w:val="auto"/>
          <w:lang w:val="ru-RU"/>
        </w:rPr>
        <w:t>-</w:t>
      </w:r>
      <w:r w:rsidRPr="009E0540">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5A0AB5" w:rsidRPr="009E0540" w:rsidRDefault="000D0649" w:rsidP="00E43AF3">
      <w:pPr>
        <w:spacing w:after="0" w:line="360" w:lineRule="auto"/>
        <w:ind w:left="28" w:right="28" w:firstLine="823"/>
        <w:rPr>
          <w:color w:val="auto"/>
          <w:lang w:val="ru-RU"/>
        </w:rPr>
      </w:pPr>
      <w:r w:rsidRPr="009E0540">
        <w:rPr>
          <w:b/>
          <w:color w:val="auto"/>
          <w:lang w:val="ru-RU"/>
        </w:rPr>
        <w:t>экологическое воспитание:</w:t>
      </w:r>
      <w:r w:rsidRPr="009E0540">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A0AB5" w:rsidRPr="00E43AF3" w:rsidRDefault="000D0649" w:rsidP="00E43AF3">
      <w:pPr>
        <w:pStyle w:val="ab"/>
        <w:numPr>
          <w:ilvl w:val="0"/>
          <w:numId w:val="13"/>
        </w:numPr>
        <w:spacing w:after="0" w:line="360" w:lineRule="auto"/>
        <w:ind w:left="28" w:right="28" w:firstLine="823"/>
        <w:rPr>
          <w:color w:val="auto"/>
          <w:lang w:val="ru-RU"/>
        </w:rPr>
      </w:pPr>
      <w:r w:rsidRPr="00E43AF3">
        <w:rPr>
          <w:color w:val="auto"/>
          <w:lang w:val="ru-RU"/>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w:t>
      </w:r>
      <w:r w:rsidRPr="00E43AF3">
        <w:rPr>
          <w:color w:val="auto"/>
          <w:lang w:val="ru-RU"/>
        </w:rPr>
        <w:lastRenderedPageBreak/>
        <w:t>культуры в миров</w:t>
      </w:r>
      <w:r w:rsidR="00E50423">
        <w:rPr>
          <w:color w:val="auto"/>
          <w:lang w:val="ru-RU"/>
        </w:rPr>
        <w:t xml:space="preserve">ую </w:t>
      </w:r>
      <w:r w:rsidRPr="00E43AF3">
        <w:rPr>
          <w:color w:val="auto"/>
          <w:lang w:val="ru-RU"/>
        </w:rPr>
        <w:t>культуру и науку; знакомство с духовными ценностями человечества. Содержание блока «Мир» реализуется в следующих формах:</w:t>
      </w:r>
    </w:p>
    <w:p w:rsidR="004019D1" w:rsidRDefault="004019D1" w:rsidP="00E43AF3">
      <w:pPr>
        <w:spacing w:after="0" w:line="360" w:lineRule="auto"/>
        <w:ind w:left="28" w:right="28" w:firstLine="823"/>
        <w:rPr>
          <w:i/>
          <w:color w:val="auto"/>
          <w:highlight w:val="green"/>
          <w:lang w:val="ru-RU"/>
        </w:rPr>
      </w:pPr>
    </w:p>
    <w:p w:rsidR="004019D1" w:rsidRPr="001C41CF" w:rsidRDefault="004019D1" w:rsidP="00E43AF3">
      <w:pPr>
        <w:spacing w:after="0" w:line="360" w:lineRule="auto"/>
        <w:ind w:left="28" w:right="28" w:firstLine="823"/>
        <w:rPr>
          <w:color w:val="auto"/>
          <w:lang w:val="ru-RU"/>
        </w:rPr>
      </w:pPr>
      <w:r w:rsidRPr="001C41CF">
        <w:rPr>
          <w:color w:val="auto"/>
          <w:lang w:val="ru-RU"/>
        </w:rPr>
        <w:t>-</w:t>
      </w:r>
      <w:r w:rsidR="0054798E" w:rsidRPr="001C41CF">
        <w:rPr>
          <w:color w:val="auto"/>
          <w:lang w:val="ru-RU"/>
        </w:rPr>
        <w:t xml:space="preserve"> </w:t>
      </w:r>
      <w:r w:rsidR="0027725F" w:rsidRPr="001C41CF">
        <w:rPr>
          <w:color w:val="auto"/>
          <w:lang w:val="ru-RU"/>
        </w:rPr>
        <w:t>круглый стол</w:t>
      </w:r>
      <w:r w:rsidR="00554339" w:rsidRPr="001C41CF">
        <w:rPr>
          <w:color w:val="auto"/>
          <w:lang w:val="ru-RU"/>
        </w:rPr>
        <w:t xml:space="preserve"> «Я знаю историю»</w:t>
      </w:r>
      <w:r w:rsidR="0054798E" w:rsidRPr="001C41CF">
        <w:rPr>
          <w:color w:val="auto"/>
          <w:lang w:val="ru-RU"/>
        </w:rPr>
        <w:t>, направленный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0448AE" w:rsidRPr="001C41CF" w:rsidRDefault="0054798E" w:rsidP="00E43AF3">
      <w:pPr>
        <w:spacing w:after="0" w:line="360" w:lineRule="auto"/>
        <w:ind w:left="28" w:right="28" w:firstLine="823"/>
        <w:rPr>
          <w:color w:val="auto"/>
          <w:lang w:val="ru-RU"/>
        </w:rPr>
      </w:pPr>
      <w:r w:rsidRPr="001C41CF">
        <w:rPr>
          <w:i/>
          <w:color w:val="auto"/>
          <w:lang w:val="ru-RU"/>
        </w:rPr>
        <w:t>-</w:t>
      </w:r>
      <w:r w:rsidRPr="001C41CF">
        <w:rPr>
          <w:color w:val="auto"/>
          <w:lang w:val="ru-RU"/>
        </w:rPr>
        <w:t xml:space="preserve"> </w:t>
      </w:r>
      <w:r w:rsidR="000448AE" w:rsidRPr="001C41CF">
        <w:rPr>
          <w:color w:val="auto"/>
          <w:lang w:val="ru-RU"/>
        </w:rPr>
        <w:t xml:space="preserve">выставка «Азбука </w:t>
      </w:r>
      <w:proofErr w:type="spellStart"/>
      <w:r w:rsidR="000448AE" w:rsidRPr="001C41CF">
        <w:rPr>
          <w:color w:val="auto"/>
          <w:lang w:val="ru-RU"/>
        </w:rPr>
        <w:t>мрей</w:t>
      </w:r>
      <w:proofErr w:type="spellEnd"/>
      <w:r w:rsidR="000448AE" w:rsidRPr="001C41CF">
        <w:rPr>
          <w:color w:val="auto"/>
          <w:lang w:val="ru-RU"/>
        </w:rPr>
        <w:t xml:space="preserve"> страны» конкурс мастерства</w:t>
      </w:r>
    </w:p>
    <w:p w:rsidR="008924A0" w:rsidRPr="001C41CF" w:rsidRDefault="008924A0" w:rsidP="00E43AF3">
      <w:pPr>
        <w:spacing w:after="0" w:line="360" w:lineRule="auto"/>
        <w:ind w:left="28" w:right="28" w:firstLine="823"/>
        <w:rPr>
          <w:color w:val="auto"/>
          <w:lang w:val="ru-RU"/>
        </w:rPr>
      </w:pPr>
      <w:r w:rsidRPr="001C41CF">
        <w:rPr>
          <w:color w:val="auto"/>
          <w:lang w:val="ru-RU"/>
        </w:rPr>
        <w:t>-</w:t>
      </w:r>
      <w:r w:rsidR="000448AE" w:rsidRPr="001C41CF">
        <w:rPr>
          <w:color w:val="auto"/>
          <w:lang w:val="ru-RU"/>
        </w:rPr>
        <w:t>трек «Хранители исторической памяти</w:t>
      </w:r>
    </w:p>
    <w:p w:rsidR="008924A0" w:rsidRPr="001C41CF" w:rsidRDefault="000448AE" w:rsidP="001C41CF">
      <w:pPr>
        <w:spacing w:after="0" w:line="360" w:lineRule="auto"/>
        <w:ind w:left="28" w:right="28" w:firstLine="823"/>
        <w:rPr>
          <w:color w:val="auto"/>
          <w:lang w:val="ru-RU"/>
        </w:rPr>
      </w:pPr>
      <w:r w:rsidRPr="001C41CF">
        <w:rPr>
          <w:color w:val="auto"/>
          <w:lang w:val="ru-RU"/>
        </w:rPr>
        <w:t>- тематический час «Герои моей семьи»</w:t>
      </w:r>
      <w:r w:rsidR="001C41CF">
        <w:rPr>
          <w:color w:val="auto"/>
          <w:lang w:val="ru-RU"/>
        </w:rPr>
        <w:t>.</w:t>
      </w:r>
    </w:p>
    <w:p w:rsidR="0018093C" w:rsidRDefault="00E43AF3" w:rsidP="00E43AF3">
      <w:pPr>
        <w:spacing w:after="0" w:line="360" w:lineRule="auto"/>
        <w:ind w:right="28"/>
        <w:rPr>
          <w:color w:val="auto"/>
          <w:lang w:val="ru-RU"/>
        </w:rPr>
      </w:pPr>
      <w:r>
        <w:rPr>
          <w:color w:val="auto"/>
          <w:lang w:val="ru-RU"/>
        </w:rPr>
        <w:t>14.</w:t>
      </w:r>
      <w:r w:rsidR="000D0649" w:rsidRPr="00E43AF3">
        <w:rPr>
          <w:color w:val="auto"/>
          <w:lang w:val="ru-RU"/>
        </w:rPr>
        <w:t>В общем блоке реализации содержания «Россия» предлагаются пять комплексов мероприятий:</w:t>
      </w:r>
      <w:r w:rsidR="0018093C" w:rsidRPr="00E43AF3">
        <w:rPr>
          <w:color w:val="auto"/>
          <w:lang w:val="ru-RU"/>
        </w:rPr>
        <w:t xml:space="preserve"> </w:t>
      </w:r>
    </w:p>
    <w:p w:rsidR="005A0AB5" w:rsidRPr="00002990" w:rsidRDefault="00E43AF3" w:rsidP="00E43AF3">
      <w:pPr>
        <w:spacing w:after="0" w:line="360" w:lineRule="auto"/>
        <w:ind w:right="28"/>
        <w:rPr>
          <w:color w:val="auto"/>
          <w:lang w:val="ru-RU"/>
        </w:rPr>
      </w:pPr>
      <w:r>
        <w:rPr>
          <w:color w:val="auto"/>
          <w:lang w:val="ru-RU"/>
        </w:rPr>
        <w:t>14.1.</w:t>
      </w:r>
      <w:r w:rsidR="000D0649" w:rsidRPr="009E0540">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Pr>
          <w:color w:val="auto"/>
          <w:lang w:val="ru-RU"/>
        </w:rPr>
        <w:t>л</w:t>
      </w:r>
      <w:r w:rsidR="000D0649" w:rsidRPr="009E0540">
        <w:rPr>
          <w:color w:val="auto"/>
          <w:lang w:val="ru-RU"/>
        </w:rPr>
        <w:t xml:space="preserve">ивость. </w:t>
      </w:r>
      <w:r w:rsidR="00002990">
        <w:rPr>
          <w:color w:val="auto"/>
          <w:lang w:val="ru-RU"/>
        </w:rPr>
        <w:t>Ф</w:t>
      </w:r>
      <w:r w:rsidR="000D0649" w:rsidRPr="00002990">
        <w:rPr>
          <w:color w:val="auto"/>
          <w:lang w:val="ru-RU"/>
        </w:rPr>
        <w:t>ормы мероприятий:</w:t>
      </w:r>
    </w:p>
    <w:p w:rsidR="005A0AB5" w:rsidRDefault="00E43AF3" w:rsidP="00E43AF3">
      <w:pPr>
        <w:spacing w:after="0" w:line="360" w:lineRule="auto"/>
        <w:ind w:left="28" w:right="28"/>
        <w:rPr>
          <w:color w:val="auto"/>
          <w:lang w:val="ru-RU"/>
        </w:rPr>
      </w:pPr>
      <w:r>
        <w:rPr>
          <w:color w:val="auto"/>
          <w:lang w:val="ru-RU"/>
        </w:rPr>
        <w:t>-Т</w:t>
      </w:r>
      <w:r w:rsidR="000D0649" w:rsidRPr="009E0540">
        <w:rPr>
          <w:color w:val="auto"/>
          <w:lang w:val="ru-RU"/>
        </w:rPr>
        <w:t xml:space="preserve">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p>
    <w:p w:rsidR="00DF65CD" w:rsidRDefault="00DF65CD" w:rsidP="00DF65CD">
      <w:pPr>
        <w:spacing w:after="0" w:line="360" w:lineRule="auto"/>
        <w:ind w:right="28"/>
        <w:rPr>
          <w:color w:val="auto"/>
          <w:lang w:val="ru-RU"/>
        </w:rPr>
      </w:pPr>
      <w:r>
        <w:rPr>
          <w:color w:val="auto"/>
          <w:lang w:val="ru-RU"/>
        </w:rPr>
        <w:t xml:space="preserve"> - «День семьи любви и верности» - праздник приурочен к православному дню памяти святых князя Петра и его жены </w:t>
      </w:r>
      <w:proofErr w:type="spellStart"/>
      <w:r>
        <w:rPr>
          <w:color w:val="auto"/>
          <w:lang w:val="ru-RU"/>
        </w:rPr>
        <w:t>Февронии</w:t>
      </w:r>
      <w:proofErr w:type="spellEnd"/>
      <w:r>
        <w:rPr>
          <w:color w:val="auto"/>
          <w:lang w:val="ru-RU"/>
        </w:rPr>
        <w:t>.</w:t>
      </w:r>
    </w:p>
    <w:p w:rsidR="00DF65CD" w:rsidRPr="009E0540" w:rsidRDefault="00DF65CD" w:rsidP="00DF65CD">
      <w:pPr>
        <w:spacing w:after="0" w:line="360" w:lineRule="auto"/>
        <w:ind w:right="28"/>
        <w:rPr>
          <w:color w:val="auto"/>
          <w:lang w:val="ru-RU"/>
        </w:rPr>
      </w:pPr>
      <w:r>
        <w:rPr>
          <w:color w:val="auto"/>
          <w:lang w:val="ru-RU"/>
        </w:rPr>
        <w:t>- экскурсия в Свято-Вознесенский Храм ст. Пластуновской.</w:t>
      </w:r>
    </w:p>
    <w:p w:rsidR="005A0AB5" w:rsidRDefault="00E43AF3" w:rsidP="00E43AF3">
      <w:pPr>
        <w:spacing w:after="0" w:line="360" w:lineRule="auto"/>
        <w:ind w:right="28"/>
        <w:rPr>
          <w:color w:val="auto"/>
          <w:lang w:val="ru-RU"/>
        </w:rPr>
      </w:pPr>
      <w:r>
        <w:rPr>
          <w:color w:val="auto"/>
          <w:lang w:val="ru-RU"/>
        </w:rPr>
        <w:t>14.</w:t>
      </w:r>
      <w:proofErr w:type="gramStart"/>
      <w:r>
        <w:rPr>
          <w:color w:val="auto"/>
          <w:lang w:val="ru-RU"/>
        </w:rPr>
        <w:t>2.</w:t>
      </w:r>
      <w:r w:rsidR="000D0649" w:rsidRPr="009E0540">
        <w:rPr>
          <w:color w:val="auto"/>
          <w:lang w:val="ru-RU"/>
        </w:rPr>
        <w:t>Второй</w:t>
      </w:r>
      <w:proofErr w:type="gramEnd"/>
      <w:r w:rsidR="000D0649" w:rsidRPr="009E0540">
        <w:rPr>
          <w:color w:val="auto"/>
          <w:lang w:val="ru-RU"/>
        </w:rPr>
        <w:t xml:space="preserve"> </w:t>
      </w:r>
      <w:r w:rsidR="000D0649" w:rsidRPr="002F1413">
        <w:rPr>
          <w:color w:val="000000" w:themeColor="text1"/>
          <w:lang w:val="ru-RU"/>
        </w:rPr>
        <w:t xml:space="preserve">комплекс мероприятий </w:t>
      </w:r>
      <w:r w:rsidR="000D0649" w:rsidRPr="009E0540">
        <w:rPr>
          <w:color w:val="auto"/>
          <w:lang w:val="ru-RU"/>
        </w:rPr>
        <w:t xml:space="preserve">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Pr>
          <w:color w:val="auto"/>
          <w:lang w:val="ru-RU"/>
        </w:rPr>
        <w:t>Ф</w:t>
      </w:r>
      <w:r w:rsidR="000D0649" w:rsidRPr="00002990">
        <w:rPr>
          <w:color w:val="auto"/>
          <w:lang w:val="ru-RU"/>
        </w:rPr>
        <w:t>орматы мероприятий:</w:t>
      </w:r>
    </w:p>
    <w:p w:rsidR="0099370D" w:rsidRDefault="0099370D" w:rsidP="0093590C">
      <w:pPr>
        <w:spacing w:after="0" w:line="360" w:lineRule="auto"/>
        <w:ind w:left="28" w:right="28"/>
        <w:rPr>
          <w:color w:val="auto"/>
          <w:lang w:val="ru-RU"/>
        </w:rPr>
      </w:pPr>
      <w:r>
        <w:rPr>
          <w:color w:val="auto"/>
          <w:lang w:val="ru-RU"/>
        </w:rPr>
        <w:lastRenderedPageBreak/>
        <w:t>-трек «Хранители исторической памяти» программы «Орлята России»: тематический час «Герои моей семьи» с реализацией проекта «Бессмертный полк»</w:t>
      </w:r>
    </w:p>
    <w:p w:rsidR="00DF65CD" w:rsidRDefault="00DF65CD" w:rsidP="0093590C">
      <w:pPr>
        <w:spacing w:after="0" w:line="360" w:lineRule="auto"/>
        <w:ind w:left="28" w:right="28"/>
        <w:rPr>
          <w:color w:val="auto"/>
          <w:lang w:val="ru-RU"/>
        </w:rPr>
      </w:pPr>
      <w:r>
        <w:rPr>
          <w:color w:val="auto"/>
          <w:lang w:val="ru-RU"/>
        </w:rPr>
        <w:t>- уборка братской могилы</w:t>
      </w:r>
      <w:r w:rsidR="001C41CF">
        <w:rPr>
          <w:color w:val="auto"/>
          <w:lang w:val="ru-RU"/>
        </w:rPr>
        <w:t>, павших в годы Великой Отечественной войны.</w:t>
      </w:r>
    </w:p>
    <w:p w:rsidR="001C41CF" w:rsidRDefault="001C41CF" w:rsidP="0093590C">
      <w:pPr>
        <w:spacing w:after="0" w:line="360" w:lineRule="auto"/>
        <w:ind w:left="28" w:right="28"/>
        <w:rPr>
          <w:color w:val="auto"/>
          <w:lang w:val="ru-RU"/>
        </w:rPr>
      </w:pPr>
      <w:r>
        <w:rPr>
          <w:color w:val="auto"/>
          <w:lang w:val="ru-RU"/>
        </w:rPr>
        <w:t>- выставка трофеев ВОВ «Вместе мы сила»</w:t>
      </w:r>
    </w:p>
    <w:p w:rsidR="001C41CF" w:rsidRDefault="001C41CF" w:rsidP="0093590C">
      <w:pPr>
        <w:spacing w:after="0" w:line="360" w:lineRule="auto"/>
        <w:ind w:left="28" w:right="28"/>
        <w:rPr>
          <w:color w:val="auto"/>
          <w:lang w:val="ru-RU"/>
        </w:rPr>
      </w:pPr>
      <w:r>
        <w:rPr>
          <w:color w:val="auto"/>
          <w:lang w:val="ru-RU"/>
        </w:rPr>
        <w:t>- плетение сетей для СВО.</w:t>
      </w:r>
    </w:p>
    <w:p w:rsidR="00A477D2" w:rsidRDefault="00A477D2" w:rsidP="00A477D2">
      <w:pPr>
        <w:spacing w:after="0" w:line="360" w:lineRule="auto"/>
        <w:ind w:left="782" w:right="28" w:firstLine="0"/>
        <w:rPr>
          <w:color w:val="auto"/>
          <w:lang w:val="ru-RU"/>
        </w:rPr>
      </w:pPr>
      <w:r>
        <w:rPr>
          <w:color w:val="auto"/>
          <w:lang w:val="ru-RU"/>
        </w:rPr>
        <w:t>- экскурсия в Пластуновский ДК с просмотром кинофильма на военную тематику.</w:t>
      </w:r>
    </w:p>
    <w:p w:rsidR="005A0AB5" w:rsidRPr="009E0540" w:rsidRDefault="00E43AF3" w:rsidP="00E43AF3">
      <w:pPr>
        <w:spacing w:after="0" w:line="360" w:lineRule="auto"/>
        <w:ind w:right="28"/>
        <w:rPr>
          <w:color w:val="auto"/>
          <w:lang w:val="ru-RU"/>
        </w:rPr>
      </w:pPr>
      <w:r>
        <w:rPr>
          <w:color w:val="auto"/>
          <w:lang w:val="ru-RU"/>
        </w:rPr>
        <w:t>14.</w:t>
      </w:r>
      <w:proofErr w:type="gramStart"/>
      <w:r>
        <w:rPr>
          <w:color w:val="auto"/>
          <w:lang w:val="ru-RU"/>
        </w:rPr>
        <w:t>3.</w:t>
      </w:r>
      <w:r w:rsidR="000D0649" w:rsidRPr="009E0540">
        <w:rPr>
          <w:color w:val="auto"/>
          <w:lang w:val="ru-RU"/>
        </w:rPr>
        <w:t>Третий</w:t>
      </w:r>
      <w:proofErr w:type="gramEnd"/>
      <w:r w:rsidR="000D0649" w:rsidRPr="009E0540">
        <w:rPr>
          <w:color w:val="auto"/>
          <w:lang w:val="ru-RU"/>
        </w:rPr>
        <w:t xml:space="preserve"> комплекс мероприятий направлен на служение российскому обществу и </w:t>
      </w:r>
      <w:r w:rsidR="004B25EC" w:rsidRPr="009E0540">
        <w:rPr>
          <w:color w:val="auto"/>
          <w:lang w:val="ru-RU"/>
        </w:rPr>
        <w:t>исторически сложившемуся государственному единству,</w:t>
      </w:r>
      <w:r w:rsidR="000D0649" w:rsidRPr="009E0540">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5A0AB5" w:rsidRDefault="000D0649" w:rsidP="0093590C">
      <w:pPr>
        <w:spacing w:after="0" w:line="360" w:lineRule="auto"/>
        <w:ind w:left="91" w:right="28"/>
        <w:rPr>
          <w:color w:val="auto"/>
          <w:lang w:val="ru-RU"/>
        </w:rPr>
      </w:pPr>
      <w:r w:rsidRPr="001C41CF">
        <w:rPr>
          <w:color w:val="auto"/>
          <w:lang w:val="ru-RU"/>
        </w:rPr>
        <w:t>С целью формирования у детей и подростков гражданского самосознания могут проводиться информационные часы и акции.</w:t>
      </w:r>
    </w:p>
    <w:p w:rsidR="001C41CF" w:rsidRDefault="001C41CF" w:rsidP="0093590C">
      <w:pPr>
        <w:spacing w:after="0" w:line="360" w:lineRule="auto"/>
        <w:ind w:left="91" w:right="28"/>
        <w:rPr>
          <w:color w:val="auto"/>
          <w:lang w:val="ru-RU"/>
        </w:rPr>
      </w:pPr>
      <w:r>
        <w:rPr>
          <w:color w:val="auto"/>
          <w:lang w:val="ru-RU"/>
        </w:rPr>
        <w:t xml:space="preserve">- беседа </w:t>
      </w:r>
      <w:r w:rsidR="00A477D2">
        <w:rPr>
          <w:color w:val="auto"/>
          <w:lang w:val="ru-RU"/>
        </w:rPr>
        <w:t>«Кем я стану»</w:t>
      </w:r>
    </w:p>
    <w:p w:rsidR="00A477D2" w:rsidRDefault="00A477D2" w:rsidP="0093590C">
      <w:pPr>
        <w:spacing w:after="0" w:line="360" w:lineRule="auto"/>
        <w:ind w:left="91" w:right="28"/>
        <w:rPr>
          <w:color w:val="auto"/>
          <w:lang w:val="ru-RU"/>
        </w:rPr>
      </w:pPr>
      <w:r>
        <w:rPr>
          <w:color w:val="auto"/>
          <w:lang w:val="ru-RU"/>
        </w:rPr>
        <w:t>- круглый стол «Я знаю историю»</w:t>
      </w:r>
    </w:p>
    <w:p w:rsidR="001C41CF" w:rsidRPr="009E0540" w:rsidRDefault="00A477D2" w:rsidP="00A477D2">
      <w:pPr>
        <w:spacing w:after="0" w:line="360" w:lineRule="auto"/>
        <w:ind w:left="91" w:right="28"/>
        <w:rPr>
          <w:color w:val="auto"/>
          <w:lang w:val="ru-RU"/>
        </w:rPr>
      </w:pPr>
      <w:r>
        <w:rPr>
          <w:color w:val="auto"/>
          <w:lang w:val="ru-RU"/>
        </w:rPr>
        <w:t>- экскурсия в библиотеку.</w:t>
      </w:r>
    </w:p>
    <w:p w:rsidR="005A0AB5" w:rsidRPr="009E0540" w:rsidRDefault="00E43AF3" w:rsidP="00E43AF3">
      <w:pPr>
        <w:spacing w:after="0" w:line="360" w:lineRule="auto"/>
        <w:ind w:right="28"/>
        <w:rPr>
          <w:color w:val="auto"/>
          <w:lang w:val="ru-RU"/>
        </w:rPr>
      </w:pPr>
      <w:r>
        <w:rPr>
          <w:color w:val="auto"/>
          <w:lang w:val="ru-RU"/>
        </w:rPr>
        <w:t>14.</w:t>
      </w:r>
      <w:proofErr w:type="gramStart"/>
      <w:r>
        <w:rPr>
          <w:color w:val="auto"/>
          <w:lang w:val="ru-RU"/>
        </w:rPr>
        <w:t>4.</w:t>
      </w:r>
      <w:r w:rsidR="000D0649" w:rsidRPr="009E0540">
        <w:rPr>
          <w:color w:val="auto"/>
          <w:lang w:val="ru-RU"/>
        </w:rPr>
        <w:t>Четвертый</w:t>
      </w:r>
      <w:proofErr w:type="gramEnd"/>
      <w:r w:rsidR="000D0649" w:rsidRPr="009E0540">
        <w:rPr>
          <w:color w:val="auto"/>
          <w:lang w:val="ru-RU"/>
        </w:rPr>
        <w:t xml:space="preserve"> комплекс меро</w:t>
      </w:r>
      <w:r w:rsidR="0018093C" w:rsidRPr="009E0540">
        <w:rPr>
          <w:color w:val="auto"/>
          <w:lang w:val="ru-RU"/>
        </w:rPr>
        <w:t xml:space="preserve">приятий связан с русским языком- </w:t>
      </w:r>
      <w:r w:rsidR="000D0649" w:rsidRPr="009E0540">
        <w:rPr>
          <w:color w:val="auto"/>
          <w:lang w:val="ru-RU"/>
        </w:rPr>
        <w:t>государственным языком Российской Федерации.</w:t>
      </w:r>
    </w:p>
    <w:p w:rsidR="005A0AB5" w:rsidRDefault="00F763BA" w:rsidP="0093590C">
      <w:pPr>
        <w:spacing w:after="0" w:line="360" w:lineRule="auto"/>
        <w:ind w:left="768" w:right="28" w:firstLine="0"/>
        <w:rPr>
          <w:color w:val="auto"/>
          <w:lang w:val="ru-RU"/>
        </w:rPr>
      </w:pPr>
      <w:r>
        <w:rPr>
          <w:color w:val="auto"/>
          <w:lang w:val="ru-RU"/>
        </w:rPr>
        <w:t>Ф</w:t>
      </w:r>
      <w:r w:rsidR="000D0649" w:rsidRPr="009E0540">
        <w:rPr>
          <w:color w:val="auto"/>
          <w:lang w:val="ru-RU"/>
        </w:rPr>
        <w:t>ормы мероприятий:</w:t>
      </w:r>
    </w:p>
    <w:p w:rsidR="00A477D2" w:rsidRDefault="00A477D2" w:rsidP="0093590C">
      <w:pPr>
        <w:spacing w:after="0" w:line="360" w:lineRule="auto"/>
        <w:ind w:left="768" w:right="28" w:firstLine="0"/>
        <w:rPr>
          <w:color w:val="auto"/>
          <w:lang w:val="ru-RU"/>
        </w:rPr>
      </w:pPr>
      <w:r>
        <w:rPr>
          <w:color w:val="auto"/>
          <w:lang w:val="ru-RU"/>
        </w:rPr>
        <w:t>- образовательная игра «там на неведомых дорожках»</w:t>
      </w:r>
    </w:p>
    <w:p w:rsidR="00A477D2" w:rsidRPr="009E0540" w:rsidRDefault="00A477D2" w:rsidP="0093590C">
      <w:pPr>
        <w:spacing w:after="0" w:line="360" w:lineRule="auto"/>
        <w:ind w:left="768" w:right="28" w:firstLine="0"/>
        <w:rPr>
          <w:color w:val="auto"/>
          <w:lang w:val="ru-RU"/>
        </w:rPr>
      </w:pPr>
      <w:r>
        <w:rPr>
          <w:color w:val="auto"/>
          <w:lang w:val="ru-RU"/>
        </w:rPr>
        <w:t>- игра «Знаток русского языка»</w:t>
      </w:r>
    </w:p>
    <w:p w:rsidR="005A0AB5" w:rsidRPr="009E0540" w:rsidRDefault="00E43AF3" w:rsidP="00E43AF3">
      <w:pPr>
        <w:spacing w:after="0" w:line="360" w:lineRule="auto"/>
        <w:ind w:right="28"/>
        <w:rPr>
          <w:color w:val="auto"/>
          <w:lang w:val="ru-RU"/>
        </w:rPr>
      </w:pPr>
      <w:r>
        <w:rPr>
          <w:color w:val="auto"/>
          <w:lang w:val="ru-RU"/>
        </w:rPr>
        <w:t>14.</w:t>
      </w:r>
      <w:proofErr w:type="gramStart"/>
      <w:r>
        <w:rPr>
          <w:color w:val="auto"/>
          <w:lang w:val="ru-RU"/>
        </w:rPr>
        <w:t>5.</w:t>
      </w:r>
      <w:r w:rsidR="000D0649" w:rsidRPr="009E0540">
        <w:rPr>
          <w:color w:val="auto"/>
          <w:lang w:val="ru-RU"/>
        </w:rPr>
        <w:t>Пятый</w:t>
      </w:r>
      <w:proofErr w:type="gramEnd"/>
      <w:r w:rsidR="000D0649" w:rsidRPr="009E0540">
        <w:rPr>
          <w:color w:val="auto"/>
          <w:lang w:val="ru-RU"/>
        </w:rPr>
        <w:t xml:space="preserve">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A0AB5" w:rsidRDefault="00F763BA" w:rsidP="0093590C">
      <w:pPr>
        <w:spacing w:after="0" w:line="360" w:lineRule="auto"/>
        <w:ind w:left="782" w:right="28" w:firstLine="0"/>
        <w:rPr>
          <w:color w:val="auto"/>
          <w:lang w:val="ru-RU"/>
        </w:rPr>
      </w:pPr>
      <w:r>
        <w:rPr>
          <w:color w:val="auto"/>
          <w:lang w:val="ru-RU"/>
        </w:rPr>
        <w:t>Ф</w:t>
      </w:r>
      <w:r w:rsidR="000D0649" w:rsidRPr="009E0540">
        <w:rPr>
          <w:color w:val="auto"/>
          <w:lang w:val="ru-RU"/>
        </w:rPr>
        <w:t>ормы мероприятий:</w:t>
      </w:r>
    </w:p>
    <w:p w:rsidR="00A477D2" w:rsidRDefault="00A477D2" w:rsidP="0093590C">
      <w:pPr>
        <w:spacing w:after="0" w:line="360" w:lineRule="auto"/>
        <w:ind w:left="782" w:right="28" w:firstLine="0"/>
        <w:rPr>
          <w:color w:val="auto"/>
          <w:lang w:val="ru-RU"/>
        </w:rPr>
      </w:pPr>
      <w:r>
        <w:rPr>
          <w:color w:val="auto"/>
          <w:lang w:val="ru-RU"/>
        </w:rPr>
        <w:t xml:space="preserve">- </w:t>
      </w:r>
      <w:r w:rsidR="002E09A6">
        <w:rPr>
          <w:color w:val="auto"/>
          <w:lang w:val="ru-RU"/>
        </w:rPr>
        <w:t>квест</w:t>
      </w:r>
      <w:r>
        <w:rPr>
          <w:color w:val="auto"/>
          <w:lang w:val="ru-RU"/>
        </w:rPr>
        <w:t xml:space="preserve"> «ориентирование на местности»</w:t>
      </w:r>
    </w:p>
    <w:p w:rsidR="00E43AF3" w:rsidRPr="00E43AF3" w:rsidRDefault="00E43AF3" w:rsidP="00E43AF3">
      <w:pPr>
        <w:spacing w:after="0" w:line="360" w:lineRule="auto"/>
        <w:ind w:left="28" w:right="28" w:firstLine="823"/>
        <w:rPr>
          <w:i/>
          <w:color w:val="auto"/>
          <w:highlight w:val="green"/>
          <w:lang w:val="ru-RU"/>
        </w:rPr>
      </w:pPr>
      <w:r>
        <w:rPr>
          <w:color w:val="auto"/>
          <w:lang w:val="ru-RU"/>
        </w:rPr>
        <w:lastRenderedPageBreak/>
        <w:t>15.</w:t>
      </w:r>
      <w:r w:rsidR="000D0649" w:rsidRPr="009E0540">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Pr="00E43AF3">
        <w:rPr>
          <w:i/>
          <w:color w:val="auto"/>
          <w:highlight w:val="green"/>
          <w:lang w:val="ru-RU"/>
        </w:rPr>
        <w:t xml:space="preserve"> </w:t>
      </w:r>
    </w:p>
    <w:p w:rsidR="005A0AB5" w:rsidRPr="009E0540" w:rsidRDefault="000D0649" w:rsidP="0093590C">
      <w:pPr>
        <w:spacing w:after="0" w:line="360" w:lineRule="auto"/>
        <w:ind w:left="24" w:right="5" w:hanging="10"/>
        <w:jc w:val="center"/>
        <w:rPr>
          <w:color w:val="auto"/>
          <w:lang w:val="ru-RU"/>
        </w:rPr>
      </w:pPr>
      <w:r w:rsidRPr="009E0540">
        <w:rPr>
          <w:color w:val="auto"/>
          <w:lang w:val="ru-RU"/>
        </w:rPr>
        <w:t>Реализация воспитательного потенциала данного блока предусматривает:</w:t>
      </w:r>
    </w:p>
    <w:p w:rsidR="00A477D2" w:rsidRPr="002E09A6" w:rsidRDefault="00ED4685" w:rsidP="0093590C">
      <w:pPr>
        <w:spacing w:after="0" w:line="360" w:lineRule="auto"/>
        <w:ind w:left="28" w:right="28"/>
        <w:rPr>
          <w:color w:val="auto"/>
          <w:lang w:val="ru-RU"/>
        </w:rPr>
      </w:pPr>
      <w:r w:rsidRPr="002E09A6">
        <w:rPr>
          <w:noProof/>
          <w:color w:val="auto"/>
          <w:lang w:val="ru-RU" w:eastAsia="ru-RU"/>
        </w:rPr>
        <w:drawing>
          <wp:anchor distT="0" distB="0" distL="114300" distR="114300" simplePos="0" relativeHeight="251656192" behindDoc="0" locked="0" layoutInCell="1" allowOverlap="0" wp14:anchorId="168C8C63" wp14:editId="28F26B83">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2E09A6">
        <w:rPr>
          <w:color w:val="auto"/>
          <w:lang w:val="ru-RU"/>
        </w:rPr>
        <w:t xml:space="preserve"> </w:t>
      </w:r>
      <w:r w:rsidR="00A477D2" w:rsidRPr="002E09A6">
        <w:rPr>
          <w:color w:val="auto"/>
          <w:lang w:val="ru-RU"/>
        </w:rPr>
        <w:t xml:space="preserve">- </w:t>
      </w:r>
      <w:r w:rsidR="000D0649" w:rsidRPr="002E09A6">
        <w:rPr>
          <w:color w:val="auto"/>
          <w:lang w:val="ru-RU"/>
        </w:rPr>
        <w:t xml:space="preserve">зарядка, </w:t>
      </w:r>
    </w:p>
    <w:p w:rsidR="00A477D2" w:rsidRPr="002E09A6" w:rsidRDefault="002E09A6" w:rsidP="0093590C">
      <w:pPr>
        <w:spacing w:after="0" w:line="360" w:lineRule="auto"/>
        <w:ind w:left="28" w:right="28"/>
        <w:rPr>
          <w:color w:val="auto"/>
          <w:lang w:val="ru-RU"/>
        </w:rPr>
      </w:pPr>
      <w:r w:rsidRPr="002E09A6">
        <w:rPr>
          <w:color w:val="auto"/>
          <w:lang w:val="ru-RU"/>
        </w:rPr>
        <w:t xml:space="preserve">- </w:t>
      </w:r>
      <w:r w:rsidR="000D0649" w:rsidRPr="002E09A6">
        <w:rPr>
          <w:color w:val="auto"/>
          <w:lang w:val="ru-RU"/>
        </w:rPr>
        <w:t>спортивные игры и соревнования</w:t>
      </w:r>
    </w:p>
    <w:p w:rsidR="00EF7060" w:rsidRDefault="002E09A6" w:rsidP="002E09A6">
      <w:pPr>
        <w:spacing w:after="0" w:line="360" w:lineRule="auto"/>
        <w:ind w:left="28" w:right="28"/>
        <w:rPr>
          <w:color w:val="auto"/>
          <w:lang w:val="ru-RU"/>
        </w:rPr>
      </w:pPr>
      <w:r w:rsidRPr="002E09A6">
        <w:rPr>
          <w:color w:val="auto"/>
          <w:lang w:val="ru-RU"/>
        </w:rPr>
        <w:t xml:space="preserve">- </w:t>
      </w:r>
      <w:r w:rsidR="000D0649" w:rsidRPr="002E09A6">
        <w:rPr>
          <w:color w:val="auto"/>
          <w:lang w:val="ru-RU"/>
        </w:rPr>
        <w:t>беседы, направленные на профилактику вредных привычек и привлечение интереса детей к занятиям физкультурой и спортом</w:t>
      </w:r>
    </w:p>
    <w:p w:rsidR="005A0AB5" w:rsidRPr="002E09A6" w:rsidRDefault="000D0649" w:rsidP="007E24CF">
      <w:pPr>
        <w:pStyle w:val="ab"/>
        <w:numPr>
          <w:ilvl w:val="0"/>
          <w:numId w:val="14"/>
        </w:numPr>
        <w:spacing w:after="0" w:line="360" w:lineRule="auto"/>
        <w:ind w:right="28"/>
        <w:rPr>
          <w:b/>
          <w:color w:val="auto"/>
          <w:lang w:val="ru-RU"/>
        </w:rPr>
      </w:pPr>
      <w:r w:rsidRPr="002E09A6">
        <w:rPr>
          <w:b/>
          <w:color w:val="auto"/>
          <w:lang w:val="ru-RU"/>
        </w:rPr>
        <w:t>Инвариантные общие содержательные модули включают:</w:t>
      </w:r>
    </w:p>
    <w:p w:rsidR="007E24CF" w:rsidRDefault="007E24CF" w:rsidP="007E24CF">
      <w:pPr>
        <w:spacing w:after="0" w:line="360" w:lineRule="auto"/>
        <w:ind w:left="28" w:right="28" w:firstLine="823"/>
        <w:rPr>
          <w:b/>
          <w:color w:val="auto"/>
          <w:lang w:val="ru-RU"/>
        </w:rPr>
      </w:pPr>
      <w:r>
        <w:rPr>
          <w:b/>
          <w:color w:val="auto"/>
          <w:lang w:val="ru-RU"/>
        </w:rPr>
        <w:t>16.</w:t>
      </w:r>
      <w:proofErr w:type="gramStart"/>
      <w:r>
        <w:rPr>
          <w:b/>
          <w:color w:val="auto"/>
          <w:lang w:val="ru-RU"/>
        </w:rPr>
        <w:t>1.</w:t>
      </w:r>
      <w:r w:rsidR="000D0649" w:rsidRPr="007E24CF">
        <w:rPr>
          <w:b/>
          <w:color w:val="auto"/>
          <w:lang w:val="ru-RU"/>
        </w:rPr>
        <w:t>Модуль</w:t>
      </w:r>
      <w:proofErr w:type="gramEnd"/>
      <w:r w:rsidR="000D0649" w:rsidRPr="007E24CF">
        <w:rPr>
          <w:b/>
          <w:color w:val="auto"/>
          <w:lang w:val="ru-RU"/>
        </w:rPr>
        <w:t xml:space="preserve"> «Спортивно-оздоровительная работа».</w:t>
      </w:r>
    </w:p>
    <w:p w:rsidR="005A0AB5" w:rsidRPr="002F1413" w:rsidRDefault="000D0649" w:rsidP="002F1413">
      <w:pPr>
        <w:spacing w:after="0" w:line="360" w:lineRule="auto"/>
        <w:ind w:left="28" w:right="28"/>
        <w:rPr>
          <w:color w:val="auto"/>
          <w:highlight w:val="yellow"/>
          <w:lang w:val="ru-RU"/>
        </w:rPr>
      </w:pPr>
      <w:r w:rsidRPr="009E0540">
        <w:rPr>
          <w:color w:val="auto"/>
          <w:lang w:val="ru-RU"/>
        </w:rPr>
        <w:t>Спортивно-оздоровительная работа в</w:t>
      </w:r>
      <w:r w:rsidR="002F1413" w:rsidRPr="00D11948">
        <w:rPr>
          <w:color w:val="auto"/>
          <w:lang w:val="ru-RU"/>
        </w:rPr>
        <w:t xml:space="preserve"> </w:t>
      </w:r>
      <w:r w:rsidR="002E09A6">
        <w:rPr>
          <w:color w:val="auto"/>
          <w:lang w:val="ru-RU"/>
        </w:rPr>
        <w:t>ЛТО</w:t>
      </w:r>
      <w:r w:rsidR="002F1413" w:rsidRPr="002F1413">
        <w:rPr>
          <w:color w:val="auto"/>
          <w:lang w:val="ru-RU"/>
        </w:rPr>
        <w:t xml:space="preserve"> «Новые </w:t>
      </w:r>
      <w:proofErr w:type="gramStart"/>
      <w:r w:rsidR="002F1413" w:rsidRPr="002F1413">
        <w:rPr>
          <w:color w:val="auto"/>
          <w:lang w:val="ru-RU"/>
        </w:rPr>
        <w:t>Тимуровцы»</w:t>
      </w:r>
      <w:r w:rsidR="007E24CF" w:rsidRPr="007E24CF">
        <w:rPr>
          <w:i/>
          <w:color w:val="auto"/>
          <w:lang w:val="ru-RU"/>
        </w:rPr>
        <w:t xml:space="preserve"> </w:t>
      </w:r>
      <w:r w:rsidR="007E24CF">
        <w:rPr>
          <w:color w:val="auto"/>
          <w:lang w:val="ru-RU"/>
        </w:rPr>
        <w:t xml:space="preserve"> </w:t>
      </w:r>
      <w:r w:rsidRPr="009E0540">
        <w:rPr>
          <w:color w:val="auto"/>
          <w:lang w:val="ru-RU"/>
        </w:rPr>
        <w:t>включает</w:t>
      </w:r>
      <w:proofErr w:type="gramEnd"/>
      <w:r w:rsidRPr="009E0540">
        <w:rPr>
          <w:color w:val="auto"/>
          <w:lang w:val="ru-RU"/>
        </w:rPr>
        <w:t xml:space="preserve">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2E09A6" w:rsidRPr="002E09A6" w:rsidRDefault="002E09A6" w:rsidP="001F3341">
      <w:pPr>
        <w:spacing w:after="0" w:line="360" w:lineRule="auto"/>
        <w:ind w:left="28" w:right="52"/>
        <w:rPr>
          <w:color w:val="auto"/>
          <w:lang w:val="ru-RU"/>
        </w:rPr>
      </w:pPr>
      <w:r w:rsidRPr="002E09A6">
        <w:rPr>
          <w:color w:val="auto"/>
          <w:lang w:val="ru-RU"/>
        </w:rPr>
        <w:t xml:space="preserve">- </w:t>
      </w:r>
      <w:r w:rsidR="000D0649" w:rsidRPr="002E09A6">
        <w:rPr>
          <w:color w:val="auto"/>
          <w:lang w:val="ru-RU"/>
        </w:rPr>
        <w:t>физкультурно-оздоровительных занятий, которые проводятся с детьми по графику, максимально на открытых площадках;</w:t>
      </w:r>
    </w:p>
    <w:p w:rsidR="002E09A6" w:rsidRPr="002E09A6" w:rsidRDefault="000D0649" w:rsidP="001F3341">
      <w:pPr>
        <w:spacing w:after="0" w:line="360" w:lineRule="auto"/>
        <w:ind w:left="28" w:right="52"/>
        <w:rPr>
          <w:color w:val="auto"/>
          <w:lang w:val="ru-RU"/>
        </w:rPr>
      </w:pPr>
      <w:r w:rsidRPr="002E09A6">
        <w:rPr>
          <w:color w:val="auto"/>
          <w:lang w:val="ru-RU"/>
        </w:rPr>
        <w:t xml:space="preserve"> </w:t>
      </w:r>
      <w:r w:rsidR="002E09A6" w:rsidRPr="002E09A6">
        <w:rPr>
          <w:color w:val="auto"/>
          <w:lang w:val="ru-RU"/>
        </w:rPr>
        <w:t xml:space="preserve">- </w:t>
      </w:r>
      <w:r w:rsidRPr="002E09A6">
        <w:rPr>
          <w:color w:val="auto"/>
          <w:lang w:val="ru-RU"/>
        </w:rPr>
        <w:t>дополнительных общеразвивающих программ физкультурно-спортивной направленности</w:t>
      </w:r>
      <w:r w:rsidR="002E09A6" w:rsidRPr="002E09A6">
        <w:rPr>
          <w:color w:val="auto"/>
          <w:lang w:val="ru-RU"/>
        </w:rPr>
        <w:t xml:space="preserve">: «Волейбол», «Баскетбол», «Шахматы», </w:t>
      </w:r>
      <w:r w:rsidRPr="002E09A6">
        <w:rPr>
          <w:color w:val="auto"/>
          <w:lang w:val="ru-RU"/>
        </w:rPr>
        <w:t xml:space="preserve">обеспечивающих систематические занятия спортом в условиях физкультурно-спортивных объединений; </w:t>
      </w:r>
    </w:p>
    <w:p w:rsidR="002E09A6" w:rsidRPr="002E09A6" w:rsidRDefault="002E09A6" w:rsidP="001F3341">
      <w:pPr>
        <w:spacing w:after="0" w:line="360" w:lineRule="auto"/>
        <w:ind w:left="28" w:right="52"/>
        <w:rPr>
          <w:color w:val="auto"/>
          <w:lang w:val="ru-RU"/>
        </w:rPr>
      </w:pPr>
      <w:r w:rsidRPr="002E09A6">
        <w:rPr>
          <w:color w:val="auto"/>
          <w:lang w:val="ru-RU"/>
        </w:rPr>
        <w:t xml:space="preserve">- </w:t>
      </w:r>
      <w:r w:rsidR="000D0649" w:rsidRPr="002E09A6">
        <w:rPr>
          <w:color w:val="auto"/>
          <w:lang w:val="ru-RU"/>
        </w:rPr>
        <w:t>различных видов гимнастик</w:t>
      </w:r>
      <w:r w:rsidRPr="002E09A6">
        <w:rPr>
          <w:color w:val="auto"/>
          <w:lang w:val="ru-RU"/>
        </w:rPr>
        <w:t>:</w:t>
      </w:r>
      <w:r w:rsidR="000D0649" w:rsidRPr="002E09A6">
        <w:rPr>
          <w:color w:val="auto"/>
          <w:lang w:val="ru-RU"/>
        </w:rPr>
        <w:t xml:space="preserve"> утренн</w:t>
      </w:r>
      <w:r w:rsidRPr="002E09A6">
        <w:rPr>
          <w:color w:val="auto"/>
          <w:lang w:val="ru-RU"/>
        </w:rPr>
        <w:t>яя</w:t>
      </w:r>
      <w:r w:rsidR="000D0649" w:rsidRPr="002E09A6">
        <w:rPr>
          <w:color w:val="auto"/>
          <w:lang w:val="ru-RU"/>
        </w:rPr>
        <w:t xml:space="preserve"> вариативн</w:t>
      </w:r>
      <w:r w:rsidRPr="002E09A6">
        <w:rPr>
          <w:color w:val="auto"/>
          <w:lang w:val="ru-RU"/>
        </w:rPr>
        <w:t>ая</w:t>
      </w:r>
      <w:r w:rsidR="000D0649" w:rsidRPr="002E09A6">
        <w:rPr>
          <w:color w:val="auto"/>
          <w:lang w:val="ru-RU"/>
        </w:rPr>
        <w:t xml:space="preserve"> зарядк</w:t>
      </w:r>
      <w:r w:rsidRPr="002E09A6">
        <w:rPr>
          <w:color w:val="auto"/>
          <w:lang w:val="ru-RU"/>
        </w:rPr>
        <w:t>а</w:t>
      </w:r>
      <w:r w:rsidR="000D0649" w:rsidRPr="002E09A6">
        <w:rPr>
          <w:color w:val="auto"/>
          <w:lang w:val="ru-RU"/>
        </w:rPr>
        <w:t xml:space="preserve"> (спортивная, танцевальная, дыхательная, беговая, игровая); </w:t>
      </w:r>
    </w:p>
    <w:p w:rsidR="002E09A6" w:rsidRPr="002E09A6" w:rsidRDefault="002E09A6" w:rsidP="001F3341">
      <w:pPr>
        <w:spacing w:after="0" w:line="360" w:lineRule="auto"/>
        <w:ind w:left="28" w:right="52"/>
        <w:rPr>
          <w:color w:val="auto"/>
          <w:lang w:val="ru-RU"/>
        </w:rPr>
      </w:pPr>
      <w:r w:rsidRPr="002E09A6">
        <w:rPr>
          <w:color w:val="auto"/>
          <w:lang w:val="ru-RU"/>
        </w:rPr>
        <w:t xml:space="preserve">- </w:t>
      </w:r>
      <w:r w:rsidR="000D0649" w:rsidRPr="002E09A6">
        <w:rPr>
          <w:color w:val="auto"/>
          <w:lang w:val="ru-RU"/>
        </w:rPr>
        <w:t xml:space="preserve">динамических пауз </w:t>
      </w:r>
    </w:p>
    <w:p w:rsidR="002E09A6" w:rsidRPr="002E09A6" w:rsidRDefault="002E09A6" w:rsidP="001F3341">
      <w:pPr>
        <w:spacing w:after="0" w:line="360" w:lineRule="auto"/>
        <w:ind w:left="28" w:right="52"/>
        <w:rPr>
          <w:color w:val="auto"/>
          <w:lang w:val="ru-RU"/>
        </w:rPr>
      </w:pPr>
      <w:r w:rsidRPr="002E09A6">
        <w:rPr>
          <w:color w:val="auto"/>
          <w:lang w:val="ru-RU"/>
        </w:rPr>
        <w:t xml:space="preserve">- </w:t>
      </w:r>
      <w:r w:rsidR="000D0649" w:rsidRPr="002E09A6">
        <w:rPr>
          <w:color w:val="auto"/>
          <w:lang w:val="ru-RU"/>
        </w:rPr>
        <w:t>спортивно-массовых мероприятий, предполагающих спартакиады, спортивные соревнования, праздники, викторины, конкурсы;</w:t>
      </w:r>
    </w:p>
    <w:p w:rsidR="005A0AB5" w:rsidRPr="009E0540" w:rsidRDefault="000D0649" w:rsidP="001F3341">
      <w:pPr>
        <w:spacing w:after="0" w:line="360" w:lineRule="auto"/>
        <w:ind w:left="28" w:right="52"/>
        <w:rPr>
          <w:color w:val="auto"/>
          <w:lang w:val="ru-RU"/>
        </w:rPr>
      </w:pPr>
      <w:r w:rsidRPr="002E09A6">
        <w:rPr>
          <w:color w:val="auto"/>
          <w:lang w:val="ru-RU"/>
        </w:rP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2E09A6">
        <w:rPr>
          <w:color w:val="auto"/>
          <w:lang w:val="ru-RU"/>
        </w:rPr>
        <w:t>питание.рф</w:t>
      </w:r>
      <w:proofErr w:type="spellEnd"/>
      <w:proofErr w:type="gramEnd"/>
      <w:r w:rsidRPr="002E09A6">
        <w:rPr>
          <w:color w:val="auto"/>
          <w:lang w:val="ru-RU"/>
        </w:rPr>
        <w:t>».</w:t>
      </w:r>
    </w:p>
    <w:p w:rsidR="005A0AB5" w:rsidRPr="009E0540" w:rsidRDefault="000D0649" w:rsidP="001F3341">
      <w:pPr>
        <w:spacing w:after="0" w:line="360" w:lineRule="auto"/>
        <w:ind w:left="28" w:right="28"/>
        <w:rPr>
          <w:color w:val="auto"/>
          <w:lang w:val="ru-RU"/>
        </w:rPr>
      </w:pPr>
      <w:r w:rsidRPr="009E0540">
        <w:rPr>
          <w:color w:val="auto"/>
          <w:lang w:val="ru-RU"/>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5A0AB5" w:rsidRPr="00C06244" w:rsidRDefault="007E24CF" w:rsidP="007E24CF">
      <w:pPr>
        <w:spacing w:after="0" w:line="360" w:lineRule="auto"/>
        <w:ind w:right="28"/>
        <w:rPr>
          <w:b/>
          <w:color w:val="auto"/>
          <w:lang w:val="ru-RU"/>
        </w:rPr>
      </w:pPr>
      <w:r>
        <w:rPr>
          <w:b/>
          <w:color w:val="auto"/>
          <w:lang w:val="ru-RU"/>
        </w:rPr>
        <w:t>16.</w:t>
      </w:r>
      <w:proofErr w:type="gramStart"/>
      <w:r>
        <w:rPr>
          <w:b/>
          <w:color w:val="auto"/>
          <w:lang w:val="ru-RU"/>
        </w:rPr>
        <w:t>2.</w:t>
      </w:r>
      <w:r w:rsidR="000D0649" w:rsidRPr="00C06244">
        <w:rPr>
          <w:b/>
          <w:color w:val="auto"/>
          <w:lang w:val="ru-RU"/>
        </w:rPr>
        <w:t>Модуль</w:t>
      </w:r>
      <w:proofErr w:type="gramEnd"/>
      <w:r w:rsidR="000D0649" w:rsidRPr="00C06244">
        <w:rPr>
          <w:b/>
          <w:color w:val="auto"/>
          <w:lang w:val="ru-RU"/>
        </w:rPr>
        <w:t xml:space="preserve"> «Культура России».</w:t>
      </w:r>
    </w:p>
    <w:p w:rsidR="005A0AB5" w:rsidRPr="009E0540" w:rsidRDefault="000D0649" w:rsidP="001F3341">
      <w:pPr>
        <w:spacing w:after="0" w:line="360" w:lineRule="auto"/>
        <w:ind w:left="28" w:right="28"/>
        <w:rPr>
          <w:color w:val="auto"/>
          <w:lang w:val="ru-RU"/>
        </w:rPr>
      </w:pPr>
      <w:r w:rsidRPr="009E0540">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6D6394" w:rsidRPr="006D6394" w:rsidRDefault="002E09A6" w:rsidP="001F3341">
      <w:pPr>
        <w:spacing w:after="0" w:line="360" w:lineRule="auto"/>
        <w:ind w:left="28" w:right="28"/>
        <w:rPr>
          <w:color w:val="auto"/>
          <w:lang w:val="ru-RU"/>
        </w:rPr>
      </w:pPr>
      <w:r w:rsidRPr="006D6394">
        <w:rPr>
          <w:color w:val="auto"/>
          <w:lang w:val="ru-RU"/>
        </w:rPr>
        <w:t>- в</w:t>
      </w:r>
      <w:r w:rsidR="000D0649" w:rsidRPr="006D6394">
        <w:rPr>
          <w:color w:val="auto"/>
          <w:lang w:val="ru-RU"/>
        </w:rPr>
        <w:t>оспитательная работа предполагает просмотр отечественных кинофильмов, спектаклей, концертов и литературно-музыкальных композиций</w:t>
      </w:r>
    </w:p>
    <w:p w:rsidR="00A2198F" w:rsidRDefault="000D0649" w:rsidP="001F3341">
      <w:pPr>
        <w:spacing w:after="0" w:line="360" w:lineRule="auto"/>
        <w:ind w:left="28" w:right="28"/>
        <w:rPr>
          <w:color w:val="auto"/>
          <w:lang w:val="ru-RU"/>
        </w:rPr>
      </w:pPr>
      <w:r w:rsidRPr="006D6394">
        <w:rPr>
          <w:color w:val="auto"/>
          <w:lang w:val="ru-RU"/>
        </w:rPr>
        <w:t xml:space="preserve"> </w:t>
      </w:r>
      <w:r w:rsidR="00A2198F">
        <w:rPr>
          <w:color w:val="auto"/>
          <w:lang w:val="ru-RU"/>
        </w:rPr>
        <w:t xml:space="preserve">- </w:t>
      </w:r>
      <w:r w:rsidRPr="006D6394">
        <w:rPr>
          <w:color w:val="auto"/>
          <w:lang w:val="ru-RU"/>
        </w:rPr>
        <w:t xml:space="preserve">участие в виртуальных экскурсиях и выставках; </w:t>
      </w:r>
    </w:p>
    <w:p w:rsidR="005A0AB5" w:rsidRPr="009E0540" w:rsidRDefault="000D0649" w:rsidP="001F3341">
      <w:pPr>
        <w:spacing w:after="0" w:line="360" w:lineRule="auto"/>
        <w:ind w:left="28" w:right="28"/>
        <w:rPr>
          <w:color w:val="auto"/>
          <w:lang w:val="ru-RU"/>
        </w:rPr>
      </w:pPr>
      <w:r w:rsidRPr="006D6394">
        <w:rPr>
          <w:color w:val="auto"/>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6D6394">
        <w:rPr>
          <w:color w:val="auto"/>
          <w:lang w:val="ru-RU"/>
        </w:rPr>
        <w:t>Культура.РФ</w:t>
      </w:r>
      <w:proofErr w:type="spellEnd"/>
      <w:r w:rsidRPr="006D6394">
        <w:rPr>
          <w:color w:val="auto"/>
          <w:lang w:val="ru-RU"/>
        </w:rPr>
        <w:t>», Национальная электронная библиотека, Национальная электронная детская библиотека, Президентская библиотека и других.</w:t>
      </w:r>
    </w:p>
    <w:p w:rsidR="005A0AB5" w:rsidRPr="00C06244" w:rsidRDefault="007E24CF" w:rsidP="007E24CF">
      <w:pPr>
        <w:spacing w:after="0" w:line="360" w:lineRule="auto"/>
        <w:ind w:right="28"/>
        <w:rPr>
          <w:b/>
          <w:color w:val="auto"/>
          <w:lang w:val="ru-RU"/>
        </w:rPr>
      </w:pPr>
      <w:r>
        <w:rPr>
          <w:b/>
          <w:color w:val="auto"/>
          <w:lang w:val="ru-RU"/>
        </w:rPr>
        <w:t>16.</w:t>
      </w:r>
      <w:proofErr w:type="gramStart"/>
      <w:r>
        <w:rPr>
          <w:b/>
          <w:color w:val="auto"/>
          <w:lang w:val="ru-RU"/>
        </w:rPr>
        <w:t>3.</w:t>
      </w:r>
      <w:r w:rsidR="000D0649" w:rsidRPr="00C06244">
        <w:rPr>
          <w:b/>
          <w:color w:val="auto"/>
          <w:lang w:val="ru-RU"/>
        </w:rPr>
        <w:t>Модуль</w:t>
      </w:r>
      <w:proofErr w:type="gramEnd"/>
      <w:r w:rsidR="000D0649" w:rsidRPr="00C06244">
        <w:rPr>
          <w:b/>
          <w:color w:val="auto"/>
          <w:lang w:val="ru-RU"/>
        </w:rPr>
        <w:t xml:space="preserve"> «Психолого-педагогическое сопровождение».</w:t>
      </w:r>
    </w:p>
    <w:p w:rsidR="00A2198F" w:rsidRPr="000116E5" w:rsidRDefault="00A2198F" w:rsidP="001F3341">
      <w:pPr>
        <w:spacing w:after="0" w:line="360" w:lineRule="auto"/>
        <w:ind w:left="28" w:right="28"/>
        <w:rPr>
          <w:color w:val="auto"/>
          <w:lang w:val="ru-RU"/>
        </w:rPr>
      </w:pPr>
      <w:r w:rsidRPr="000116E5">
        <w:rPr>
          <w:color w:val="auto"/>
          <w:lang w:val="ru-RU"/>
        </w:rPr>
        <w:t>- д</w:t>
      </w:r>
      <w:r w:rsidR="000D0649" w:rsidRPr="000116E5">
        <w:rPr>
          <w:color w:val="auto"/>
          <w:lang w:val="ru-RU"/>
        </w:rPr>
        <w:t>иагностика</w:t>
      </w:r>
      <w:r w:rsidRPr="000116E5">
        <w:rPr>
          <w:color w:val="auto"/>
          <w:lang w:val="ru-RU"/>
        </w:rPr>
        <w:t xml:space="preserve"> на определение интересов, склонностей, способностей ребенка</w:t>
      </w:r>
    </w:p>
    <w:p w:rsidR="00A2198F" w:rsidRPr="000116E5" w:rsidRDefault="00A2198F" w:rsidP="001F3341">
      <w:pPr>
        <w:spacing w:after="0" w:line="360" w:lineRule="auto"/>
        <w:ind w:left="28" w:right="28"/>
        <w:rPr>
          <w:color w:val="auto"/>
          <w:lang w:val="ru-RU"/>
        </w:rPr>
      </w:pPr>
      <w:r w:rsidRPr="000116E5">
        <w:rPr>
          <w:color w:val="auto"/>
          <w:lang w:val="ru-RU"/>
        </w:rPr>
        <w:t>- Подвижная игра «Угадай Эмоцию»</w:t>
      </w:r>
    </w:p>
    <w:p w:rsidR="005A0AB5" w:rsidRPr="009E0540" w:rsidRDefault="00A2198F" w:rsidP="001F3341">
      <w:pPr>
        <w:spacing w:after="0" w:line="360" w:lineRule="auto"/>
        <w:ind w:left="28" w:right="28"/>
        <w:rPr>
          <w:color w:val="auto"/>
          <w:lang w:val="ru-RU"/>
        </w:rPr>
      </w:pPr>
      <w:r w:rsidRPr="000116E5">
        <w:rPr>
          <w:color w:val="auto"/>
          <w:lang w:val="ru-RU"/>
        </w:rPr>
        <w:t xml:space="preserve">- </w:t>
      </w:r>
      <w:r w:rsidR="000D0649" w:rsidRPr="000116E5">
        <w:rPr>
          <w:color w:val="auto"/>
          <w:lang w:val="ru-RU"/>
        </w:rPr>
        <w:t>коррекционно-развивающая работа</w:t>
      </w:r>
      <w:r w:rsidRPr="000116E5">
        <w:rPr>
          <w:color w:val="auto"/>
          <w:lang w:val="ru-RU"/>
        </w:rPr>
        <w:t>.</w:t>
      </w:r>
    </w:p>
    <w:p w:rsidR="005A0AB5" w:rsidRPr="00744492" w:rsidRDefault="007E24CF" w:rsidP="007E24CF">
      <w:pPr>
        <w:spacing w:after="0" w:line="360" w:lineRule="auto"/>
        <w:ind w:right="28"/>
        <w:rPr>
          <w:b/>
          <w:color w:val="auto"/>
          <w:lang w:val="ru-RU"/>
        </w:rPr>
      </w:pPr>
      <w:r>
        <w:rPr>
          <w:b/>
          <w:color w:val="auto"/>
          <w:lang w:val="ru-RU"/>
        </w:rPr>
        <w:t xml:space="preserve">16.4. </w:t>
      </w:r>
      <w:r w:rsidR="000D0649" w:rsidRPr="00744492">
        <w:rPr>
          <w:b/>
          <w:color w:val="auto"/>
          <w:lang w:val="ru-RU"/>
        </w:rPr>
        <w:t>Модуль «Детское самоуправление».</w:t>
      </w:r>
    </w:p>
    <w:p w:rsidR="005A0AB5" w:rsidRDefault="007E24CF" w:rsidP="001F3341">
      <w:pPr>
        <w:spacing w:after="0" w:line="360" w:lineRule="auto"/>
        <w:ind w:left="28" w:right="28"/>
        <w:rPr>
          <w:color w:val="auto"/>
          <w:highlight w:val="green"/>
          <w:lang w:val="ru-RU"/>
        </w:rPr>
      </w:pPr>
      <w:r>
        <w:rPr>
          <w:color w:val="auto"/>
          <w:lang w:val="ru-RU"/>
        </w:rPr>
        <w:t>16</w:t>
      </w:r>
      <w:r w:rsidR="000D0649" w:rsidRPr="009E0540">
        <w:rPr>
          <w:color w:val="auto"/>
          <w:lang w:val="ru-RU"/>
        </w:rPr>
        <w:t xml:space="preserve">.4.1. На уровне </w:t>
      </w:r>
      <w:r w:rsidR="00A2198F">
        <w:rPr>
          <w:color w:val="auto"/>
          <w:lang w:val="ru-RU"/>
        </w:rPr>
        <w:t>ЛТО «Новые Тимуровцы»</w:t>
      </w:r>
      <w:r w:rsidR="000D0649" w:rsidRPr="009E0540">
        <w:rPr>
          <w:color w:val="auto"/>
          <w:lang w:val="ru-RU"/>
        </w:rPr>
        <w:t xml:space="preserve">: </w:t>
      </w:r>
    </w:p>
    <w:p w:rsidR="00A2198F" w:rsidRPr="009E0540" w:rsidRDefault="00A2198F" w:rsidP="001F3341">
      <w:pPr>
        <w:spacing w:after="0" w:line="360" w:lineRule="auto"/>
        <w:ind w:left="28" w:right="28"/>
        <w:rPr>
          <w:color w:val="auto"/>
          <w:lang w:val="ru-RU"/>
        </w:rPr>
      </w:pPr>
      <w:r>
        <w:rPr>
          <w:color w:val="auto"/>
          <w:lang w:val="ru-RU"/>
        </w:rPr>
        <w:t xml:space="preserve">- совет лагеря – </w:t>
      </w:r>
      <w:proofErr w:type="gramStart"/>
      <w:r>
        <w:rPr>
          <w:color w:val="auto"/>
          <w:lang w:val="ru-RU"/>
        </w:rPr>
        <w:t>временный  выборной</w:t>
      </w:r>
      <w:proofErr w:type="gramEnd"/>
      <w:r>
        <w:rPr>
          <w:color w:val="auto"/>
          <w:lang w:val="ru-RU"/>
        </w:rPr>
        <w:t xml:space="preserve"> орган для предоставления обучающимся широких возможностей для самовыражения и самореализации, который помогает педагогическим работникам воспитывать </w:t>
      </w:r>
      <w:r>
        <w:rPr>
          <w:color w:val="auto"/>
          <w:lang w:val="ru-RU"/>
        </w:rPr>
        <w:lastRenderedPageBreak/>
        <w:t>в обучающихся инициативность, самостоятельность, ответственность, трудолюбие, чувство собственного достоинства.</w:t>
      </w:r>
    </w:p>
    <w:p w:rsidR="00A2198F" w:rsidRDefault="007E24CF" w:rsidP="00A2198F">
      <w:pPr>
        <w:spacing w:after="0" w:line="360" w:lineRule="auto"/>
        <w:ind w:right="28"/>
        <w:rPr>
          <w:color w:val="auto"/>
          <w:lang w:val="ru-RU"/>
        </w:rPr>
      </w:pPr>
      <w:r>
        <w:rPr>
          <w:color w:val="auto"/>
          <w:lang w:val="ru-RU"/>
        </w:rPr>
        <w:t>16.4.2.</w:t>
      </w:r>
      <w:r w:rsidR="00390649">
        <w:rPr>
          <w:color w:val="auto"/>
          <w:lang w:val="ru-RU"/>
        </w:rPr>
        <w:t xml:space="preserve">  </w:t>
      </w:r>
      <w:r w:rsidR="000D0649" w:rsidRPr="009E0540">
        <w:rPr>
          <w:color w:val="auto"/>
          <w:lang w:val="ru-RU"/>
        </w:rPr>
        <w:t xml:space="preserve">На уровне отряда: </w:t>
      </w:r>
    </w:p>
    <w:p w:rsidR="00BF0DE1" w:rsidRDefault="00BF0DE1" w:rsidP="00A2198F">
      <w:pPr>
        <w:spacing w:after="0" w:line="360" w:lineRule="auto"/>
        <w:ind w:right="28"/>
        <w:rPr>
          <w:color w:val="auto"/>
          <w:lang w:val="ru-RU"/>
        </w:rPr>
      </w:pPr>
      <w:r w:rsidRPr="00BF0DE1">
        <w:rPr>
          <w:color w:val="auto"/>
          <w:lang w:val="ru-RU"/>
        </w:rPr>
        <w:t>- актив отряда</w:t>
      </w:r>
      <w:r>
        <w:rPr>
          <w:color w:val="auto"/>
          <w:lang w:val="ru-RU"/>
        </w:rPr>
        <w:t xml:space="preserve"> – для координации работы отряда, участия в различных мероприятиях и проектах, для организации дежурств.</w:t>
      </w:r>
    </w:p>
    <w:p w:rsidR="00BF0DE1" w:rsidRDefault="00BF0DE1" w:rsidP="00A2198F">
      <w:pPr>
        <w:spacing w:after="0" w:line="360" w:lineRule="auto"/>
        <w:ind w:right="28"/>
        <w:rPr>
          <w:color w:val="auto"/>
          <w:lang w:val="ru-RU"/>
        </w:rPr>
      </w:pPr>
      <w:r>
        <w:rPr>
          <w:color w:val="auto"/>
          <w:lang w:val="ru-RU"/>
        </w:rPr>
        <w:t>- штаб творческих дел</w:t>
      </w:r>
    </w:p>
    <w:p w:rsidR="00BF0DE1" w:rsidRPr="00BF0DE1" w:rsidRDefault="00BF0DE1" w:rsidP="00A2198F">
      <w:pPr>
        <w:spacing w:after="0" w:line="360" w:lineRule="auto"/>
        <w:ind w:right="28"/>
        <w:rPr>
          <w:color w:val="auto"/>
          <w:lang w:val="ru-RU"/>
        </w:rPr>
      </w:pPr>
      <w:r>
        <w:rPr>
          <w:color w:val="auto"/>
          <w:lang w:val="ru-RU"/>
        </w:rPr>
        <w:t>- бригада волонтеров.</w:t>
      </w:r>
    </w:p>
    <w:p w:rsidR="005A0AB5" w:rsidRPr="009E0540" w:rsidRDefault="00390649" w:rsidP="00A2198F">
      <w:pPr>
        <w:spacing w:after="0" w:line="360" w:lineRule="auto"/>
        <w:ind w:right="28"/>
        <w:rPr>
          <w:color w:val="auto"/>
          <w:lang w:val="ru-RU"/>
        </w:rPr>
      </w:pPr>
      <w:r>
        <w:rPr>
          <w:color w:val="auto"/>
          <w:lang w:val="ru-RU"/>
        </w:rPr>
        <w:t>1</w:t>
      </w:r>
      <w:r w:rsidR="007E24CF">
        <w:rPr>
          <w:color w:val="auto"/>
          <w:lang w:val="ru-RU"/>
        </w:rPr>
        <w:t>6</w:t>
      </w:r>
      <w:r>
        <w:rPr>
          <w:color w:val="auto"/>
          <w:lang w:val="ru-RU"/>
        </w:rPr>
        <w:t>.4.3</w:t>
      </w:r>
      <w:r w:rsidR="000D0649" w:rsidRPr="009E0540">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5A0AB5" w:rsidRPr="009E0540" w:rsidRDefault="000D0649" w:rsidP="0093590C">
      <w:pPr>
        <w:spacing w:after="0" w:line="360" w:lineRule="auto"/>
        <w:ind w:left="28" w:right="28"/>
        <w:rPr>
          <w:color w:val="auto"/>
          <w:lang w:val="ru-RU"/>
        </w:rPr>
      </w:pPr>
      <w:r w:rsidRPr="009E0540">
        <w:rPr>
          <w:color w:val="auto"/>
          <w:lang w:val="ru-RU"/>
        </w:rPr>
        <w:t>Система проявлений активной жизненной позиции и поощрения социальной успешности детей строится на принципах:</w:t>
      </w:r>
    </w:p>
    <w:p w:rsidR="00BF0DE1" w:rsidRDefault="00BF0DE1"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публичности, открытости поощрений</w:t>
      </w:r>
      <w:r>
        <w:rPr>
          <w:color w:val="auto"/>
          <w:lang w:val="ru-RU"/>
        </w:rPr>
        <w:t xml:space="preserve"> на линейке в конце дня</w:t>
      </w:r>
      <w:r w:rsidR="000D0649" w:rsidRPr="009E0540">
        <w:rPr>
          <w:color w:val="auto"/>
          <w:lang w:val="ru-RU"/>
        </w:rPr>
        <w:t xml:space="preserve"> </w:t>
      </w:r>
    </w:p>
    <w:p w:rsidR="00BF0DE1" w:rsidRDefault="00BF0DE1"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соответствия символов и процедур награждения </w:t>
      </w:r>
      <w:proofErr w:type="gramStart"/>
      <w:r w:rsidR="000D0649" w:rsidRPr="009E0540">
        <w:rPr>
          <w:color w:val="auto"/>
          <w:lang w:val="ru-RU"/>
        </w:rPr>
        <w:t xml:space="preserve">укладу </w:t>
      </w:r>
      <w:r>
        <w:rPr>
          <w:color w:val="auto"/>
          <w:lang w:val="ru-RU"/>
        </w:rPr>
        <w:t xml:space="preserve"> лагеря</w:t>
      </w:r>
      <w:proofErr w:type="gramEnd"/>
    </w:p>
    <w:p w:rsidR="00BF0DE1" w:rsidRDefault="00BF0DE1"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прозрачност</w:t>
      </w:r>
      <w:r>
        <w:rPr>
          <w:color w:val="auto"/>
          <w:lang w:val="ru-RU"/>
        </w:rPr>
        <w:t>ь</w:t>
      </w:r>
      <w:r w:rsidR="000D0649" w:rsidRPr="009E0540">
        <w:rPr>
          <w:color w:val="auto"/>
          <w:lang w:val="ru-RU"/>
        </w:rPr>
        <w:t xml:space="preserve"> правил поощрения</w:t>
      </w:r>
      <w:r w:rsidR="00AC2778">
        <w:rPr>
          <w:color w:val="auto"/>
          <w:lang w:val="ru-RU"/>
        </w:rPr>
        <w:t>: в начале смены обговаривается, за что поощряют</w:t>
      </w:r>
    </w:p>
    <w:p w:rsidR="00BF0DE1" w:rsidRDefault="000D0649" w:rsidP="0093590C">
      <w:pPr>
        <w:spacing w:after="0" w:line="360" w:lineRule="auto"/>
        <w:ind w:left="28" w:right="28"/>
        <w:rPr>
          <w:color w:val="auto"/>
          <w:lang w:val="ru-RU"/>
        </w:rPr>
      </w:pPr>
      <w:r w:rsidRPr="009E0540">
        <w:rPr>
          <w:color w:val="auto"/>
          <w:lang w:val="ru-RU"/>
        </w:rPr>
        <w:t>регулирования частоты награждений</w:t>
      </w:r>
      <w:r w:rsidR="00BF0DE1">
        <w:rPr>
          <w:color w:val="auto"/>
          <w:lang w:val="ru-RU"/>
        </w:rPr>
        <w:t>: раз в день</w:t>
      </w:r>
    </w:p>
    <w:p w:rsidR="00BF0DE1" w:rsidRDefault="000D0649" w:rsidP="0093590C">
      <w:pPr>
        <w:spacing w:after="0" w:line="360" w:lineRule="auto"/>
        <w:ind w:left="28" w:right="28"/>
        <w:rPr>
          <w:color w:val="auto"/>
          <w:lang w:val="ru-RU"/>
        </w:rPr>
      </w:pPr>
      <w:r w:rsidRPr="009E0540">
        <w:rPr>
          <w:color w:val="auto"/>
          <w:lang w:val="ru-RU"/>
        </w:rPr>
        <w:t xml:space="preserve"> </w:t>
      </w:r>
      <w:r w:rsidR="00BF0DE1">
        <w:rPr>
          <w:color w:val="auto"/>
          <w:lang w:val="ru-RU"/>
        </w:rPr>
        <w:t>-</w:t>
      </w:r>
      <w:r w:rsidR="00AC2778">
        <w:rPr>
          <w:color w:val="auto"/>
          <w:lang w:val="ru-RU"/>
        </w:rPr>
        <w:t xml:space="preserve"> </w:t>
      </w:r>
      <w:r w:rsidRPr="009E0540">
        <w:rPr>
          <w:color w:val="auto"/>
          <w:lang w:val="ru-RU"/>
        </w:rPr>
        <w:t>сочетания индивидуального и коллективного поощрения</w:t>
      </w:r>
      <w:r w:rsidR="00BF0DE1">
        <w:rPr>
          <w:color w:val="auto"/>
          <w:lang w:val="ru-RU"/>
        </w:rPr>
        <w:t>: присутствует</w:t>
      </w:r>
    </w:p>
    <w:p w:rsidR="00AC2778" w:rsidRDefault="000D0649" w:rsidP="0093590C">
      <w:pPr>
        <w:spacing w:after="0" w:line="360" w:lineRule="auto"/>
        <w:ind w:left="28" w:right="28"/>
        <w:rPr>
          <w:color w:val="auto"/>
          <w:lang w:val="ru-RU"/>
        </w:rPr>
      </w:pPr>
      <w:r w:rsidRPr="009E0540">
        <w:rPr>
          <w:color w:val="auto"/>
          <w:lang w:val="ru-RU"/>
        </w:rPr>
        <w:t xml:space="preserve"> </w:t>
      </w:r>
    </w:p>
    <w:p w:rsidR="005A0AB5" w:rsidRPr="009E0540" w:rsidRDefault="005E3917" w:rsidP="0093590C">
      <w:pPr>
        <w:spacing w:after="0" w:line="360" w:lineRule="auto"/>
        <w:ind w:left="768" w:right="28" w:firstLine="0"/>
        <w:rPr>
          <w:b/>
          <w:color w:val="auto"/>
          <w:lang w:val="ru-RU"/>
        </w:rPr>
      </w:pPr>
      <w:r>
        <w:rPr>
          <w:b/>
          <w:color w:val="auto"/>
          <w:lang w:val="ru-RU"/>
        </w:rPr>
        <w:t>1</w:t>
      </w:r>
      <w:r w:rsidR="007E24CF">
        <w:rPr>
          <w:b/>
          <w:color w:val="auto"/>
          <w:lang w:val="ru-RU"/>
        </w:rPr>
        <w:t>6</w:t>
      </w:r>
      <w:r w:rsidR="000D0649" w:rsidRPr="009E0540">
        <w:rPr>
          <w:b/>
          <w:color w:val="auto"/>
          <w:lang w:val="ru-RU"/>
        </w:rPr>
        <w:t>.6. Модуль «Профориентация».</w:t>
      </w:r>
    </w:p>
    <w:p w:rsidR="005A0AB5" w:rsidRPr="00002990" w:rsidRDefault="000D0649" w:rsidP="0093590C">
      <w:pPr>
        <w:spacing w:after="0" w:line="360" w:lineRule="auto"/>
        <w:ind w:left="28" w:right="28"/>
        <w:rPr>
          <w:i/>
          <w:color w:val="auto"/>
          <w:lang w:val="ru-RU"/>
        </w:rPr>
      </w:pPr>
      <w:r w:rsidRPr="009E0540">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005E3917">
        <w:rPr>
          <w:color w:val="auto"/>
          <w:lang w:val="ru-RU"/>
        </w:rPr>
        <w:t xml:space="preserve"> </w:t>
      </w:r>
    </w:p>
    <w:p w:rsidR="00AC2778" w:rsidRPr="00AC2778" w:rsidRDefault="000D0649" w:rsidP="0093590C">
      <w:pPr>
        <w:spacing w:after="0" w:line="360" w:lineRule="auto"/>
        <w:ind w:left="28" w:right="28"/>
        <w:rPr>
          <w:color w:val="auto"/>
          <w:lang w:val="ru-RU"/>
        </w:rPr>
      </w:pPr>
      <w:r w:rsidRPr="00AC2778">
        <w:rPr>
          <w:color w:val="auto"/>
          <w:lang w:val="ru-RU"/>
        </w:rPr>
        <w:t>профориентационные игры</w:t>
      </w:r>
      <w:r w:rsidR="00AC2778" w:rsidRPr="00AC2778">
        <w:rPr>
          <w:color w:val="auto"/>
          <w:lang w:val="ru-RU"/>
        </w:rPr>
        <w:t>:</w:t>
      </w:r>
    </w:p>
    <w:p w:rsidR="00AC2778" w:rsidRPr="00AC2778" w:rsidRDefault="00AC2778" w:rsidP="0093590C">
      <w:pPr>
        <w:spacing w:after="0" w:line="360" w:lineRule="auto"/>
        <w:ind w:left="28" w:right="28"/>
        <w:rPr>
          <w:color w:val="auto"/>
          <w:lang w:val="ru-RU"/>
        </w:rPr>
      </w:pPr>
      <w:r w:rsidRPr="00AC2778">
        <w:rPr>
          <w:color w:val="auto"/>
          <w:lang w:val="ru-RU"/>
        </w:rPr>
        <w:t xml:space="preserve">- </w:t>
      </w:r>
      <w:r w:rsidR="000D0649" w:rsidRPr="00AC2778">
        <w:rPr>
          <w:color w:val="auto"/>
          <w:lang w:val="ru-RU"/>
        </w:rPr>
        <w:t xml:space="preserve"> симуляции, сюжетно-ролевые и деловые игры, квесты, решение кейсов</w:t>
      </w:r>
    </w:p>
    <w:p w:rsidR="005A0AB5" w:rsidRDefault="00AC2778" w:rsidP="0093590C">
      <w:pPr>
        <w:spacing w:after="0" w:line="360" w:lineRule="auto"/>
        <w:ind w:left="28" w:right="28"/>
        <w:rPr>
          <w:color w:val="auto"/>
          <w:lang w:val="ru-RU"/>
        </w:rPr>
      </w:pPr>
      <w:r>
        <w:rPr>
          <w:color w:val="auto"/>
          <w:lang w:val="ru-RU"/>
        </w:rPr>
        <w:lastRenderedPageBreak/>
        <w:t xml:space="preserve">- </w:t>
      </w:r>
      <w:r w:rsidR="000D0649" w:rsidRPr="00AC2778">
        <w:rPr>
          <w:color w:val="auto"/>
          <w:lang w:val="ru-RU"/>
        </w:rPr>
        <w:t xml:space="preserve"> просмотр лекций, решение учебно-тренировочных задач, участие в мастер-классах.</w:t>
      </w:r>
    </w:p>
    <w:p w:rsidR="00AC2778" w:rsidRPr="009E0540" w:rsidRDefault="00AC2778" w:rsidP="0093590C">
      <w:pPr>
        <w:spacing w:after="0" w:line="360" w:lineRule="auto"/>
        <w:ind w:left="28" w:right="28"/>
        <w:rPr>
          <w:color w:val="auto"/>
          <w:lang w:val="ru-RU"/>
        </w:rPr>
      </w:pPr>
      <w:r>
        <w:rPr>
          <w:color w:val="auto"/>
          <w:lang w:val="ru-RU"/>
        </w:rPr>
        <w:t>- беседа «Кем я стану»</w:t>
      </w:r>
    </w:p>
    <w:p w:rsidR="005A0AB5" w:rsidRPr="009E0540" w:rsidRDefault="005E3917" w:rsidP="0093590C">
      <w:pPr>
        <w:spacing w:after="0" w:line="360" w:lineRule="auto"/>
        <w:ind w:left="28" w:right="28"/>
        <w:rPr>
          <w:b/>
          <w:color w:val="auto"/>
          <w:lang w:val="ru-RU"/>
        </w:rPr>
      </w:pPr>
      <w:r>
        <w:rPr>
          <w:b/>
          <w:color w:val="auto"/>
          <w:lang w:val="ru-RU"/>
        </w:rPr>
        <w:t>1</w:t>
      </w:r>
      <w:r w:rsidR="007E24CF">
        <w:rPr>
          <w:b/>
          <w:color w:val="auto"/>
          <w:lang w:val="ru-RU"/>
        </w:rPr>
        <w:t>6</w:t>
      </w:r>
      <w:r w:rsidR="000D0649" w:rsidRPr="009E0540">
        <w:rPr>
          <w:b/>
          <w:color w:val="auto"/>
          <w:lang w:val="ru-RU"/>
        </w:rPr>
        <w:t>.7. Модуль «Коллективная социально значимая деятельность в Движении Первых».</w:t>
      </w:r>
    </w:p>
    <w:p w:rsidR="00AC2778" w:rsidRDefault="000D0649" w:rsidP="0093590C">
      <w:pPr>
        <w:spacing w:after="0" w:line="360" w:lineRule="auto"/>
        <w:ind w:left="28" w:right="28"/>
        <w:rPr>
          <w:color w:val="auto"/>
          <w:lang w:val="ru-RU"/>
        </w:rPr>
      </w:pPr>
      <w:r w:rsidRPr="009E0540">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5E3917">
        <w:rPr>
          <w:color w:val="auto"/>
          <w:lang w:val="ru-RU"/>
        </w:rPr>
        <w:t xml:space="preserve"> </w:t>
      </w:r>
    </w:p>
    <w:p w:rsidR="00AC2778" w:rsidRPr="00AC2778" w:rsidRDefault="00AC2778" w:rsidP="0093590C">
      <w:pPr>
        <w:spacing w:after="0" w:line="360" w:lineRule="auto"/>
        <w:ind w:left="28" w:right="28"/>
        <w:rPr>
          <w:color w:val="auto"/>
          <w:lang w:val="ru-RU"/>
        </w:rPr>
      </w:pPr>
      <w:r w:rsidRPr="00AC2778">
        <w:rPr>
          <w:color w:val="auto"/>
          <w:lang w:val="ru-RU"/>
        </w:rPr>
        <w:t xml:space="preserve">- </w:t>
      </w:r>
      <w:r w:rsidR="000D0649" w:rsidRPr="00AC2778">
        <w:rPr>
          <w:color w:val="auto"/>
          <w:lang w:val="ru-RU"/>
        </w:rPr>
        <w:t xml:space="preserve">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w:t>
      </w:r>
    </w:p>
    <w:p w:rsidR="00AC2778" w:rsidRPr="00AC2778" w:rsidRDefault="00AC2778" w:rsidP="0093590C">
      <w:pPr>
        <w:spacing w:after="0" w:line="360" w:lineRule="auto"/>
        <w:ind w:left="28" w:right="28"/>
        <w:rPr>
          <w:color w:val="auto"/>
          <w:lang w:val="ru-RU"/>
        </w:rPr>
      </w:pPr>
      <w:r>
        <w:rPr>
          <w:color w:val="auto"/>
          <w:lang w:val="ru-RU"/>
        </w:rPr>
        <w:t xml:space="preserve">- </w:t>
      </w:r>
      <w:r w:rsidR="000D0649" w:rsidRPr="00AC2778">
        <w:rPr>
          <w:color w:val="auto"/>
          <w:lang w:val="ru-RU"/>
        </w:rPr>
        <w:t xml:space="preserve">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5A0AB5" w:rsidRPr="00AC2778" w:rsidRDefault="00AC2778" w:rsidP="0093590C">
      <w:pPr>
        <w:spacing w:after="0" w:line="360" w:lineRule="auto"/>
        <w:ind w:left="28" w:right="28"/>
        <w:rPr>
          <w:color w:val="auto"/>
          <w:lang w:val="ru-RU"/>
        </w:rPr>
      </w:pPr>
      <w:r>
        <w:rPr>
          <w:color w:val="auto"/>
          <w:lang w:val="ru-RU"/>
        </w:rPr>
        <w:t xml:space="preserve">- </w:t>
      </w:r>
      <w:r w:rsidR="000D0649" w:rsidRPr="00AC2778">
        <w:rPr>
          <w:color w:val="auto"/>
          <w:lang w:val="ru-RU"/>
        </w:rPr>
        <w:t xml:space="preserve">профильный отряд Движения Первых постоянно действующий орган детского самоуправления из числа активных участников Движения Первых. </w:t>
      </w:r>
      <w:r w:rsidR="000D0649" w:rsidRPr="00AC2778">
        <w:rPr>
          <w:color w:val="auto"/>
          <w:lang w:val="ru-RU"/>
        </w:rPr>
        <w:lastRenderedPageBreak/>
        <w:t>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5A0AB5" w:rsidRPr="00AC2778" w:rsidRDefault="000D0649" w:rsidP="007E24CF">
      <w:pPr>
        <w:numPr>
          <w:ilvl w:val="0"/>
          <w:numId w:val="14"/>
        </w:numPr>
        <w:spacing w:after="0" w:line="360" w:lineRule="auto"/>
        <w:ind w:right="28"/>
        <w:rPr>
          <w:b/>
          <w:color w:val="auto"/>
        </w:rPr>
      </w:pPr>
      <w:proofErr w:type="spellStart"/>
      <w:r w:rsidRPr="00AC2778">
        <w:rPr>
          <w:b/>
          <w:color w:val="auto"/>
        </w:rPr>
        <w:t>Вариативные</w:t>
      </w:r>
      <w:proofErr w:type="spellEnd"/>
      <w:r w:rsidRPr="00AC2778">
        <w:rPr>
          <w:b/>
          <w:color w:val="auto"/>
        </w:rPr>
        <w:t xml:space="preserve"> </w:t>
      </w:r>
      <w:proofErr w:type="spellStart"/>
      <w:r w:rsidRPr="00AC2778">
        <w:rPr>
          <w:b/>
          <w:color w:val="auto"/>
        </w:rPr>
        <w:t>содержательные</w:t>
      </w:r>
      <w:proofErr w:type="spellEnd"/>
      <w:r w:rsidRPr="00AC2778">
        <w:rPr>
          <w:b/>
          <w:color w:val="auto"/>
        </w:rPr>
        <w:t xml:space="preserve"> </w:t>
      </w:r>
      <w:proofErr w:type="spellStart"/>
      <w:r w:rsidRPr="00AC2778">
        <w:rPr>
          <w:b/>
          <w:color w:val="auto"/>
        </w:rPr>
        <w:t>модули</w:t>
      </w:r>
      <w:proofErr w:type="spellEnd"/>
      <w:r w:rsidRPr="00AC2778">
        <w:rPr>
          <w:b/>
          <w:color w:val="auto"/>
        </w:rPr>
        <w:t>.</w:t>
      </w:r>
    </w:p>
    <w:p w:rsidR="005A0AB5" w:rsidRPr="00AC2778" w:rsidRDefault="005E3917" w:rsidP="0093590C">
      <w:pPr>
        <w:spacing w:after="0" w:line="360" w:lineRule="auto"/>
        <w:ind w:left="802" w:right="28" w:firstLine="0"/>
        <w:rPr>
          <w:b/>
          <w:color w:val="auto"/>
          <w:lang w:val="ru-RU"/>
        </w:rPr>
      </w:pPr>
      <w:r w:rsidRPr="00AC2778">
        <w:rPr>
          <w:b/>
          <w:color w:val="auto"/>
          <w:lang w:val="ru-RU"/>
        </w:rPr>
        <w:t>1</w:t>
      </w:r>
      <w:r w:rsidR="007E24CF" w:rsidRPr="00AC2778">
        <w:rPr>
          <w:b/>
          <w:color w:val="auto"/>
          <w:lang w:val="ru-RU"/>
        </w:rPr>
        <w:t>7</w:t>
      </w:r>
      <w:r w:rsidR="000D0649" w:rsidRPr="00AC2778">
        <w:rPr>
          <w:b/>
          <w:color w:val="auto"/>
          <w:lang w:val="ru-RU"/>
        </w:rPr>
        <w:t>.1. Модуль «Экскурсии и походы».</w:t>
      </w:r>
    </w:p>
    <w:p w:rsidR="005A0AB5" w:rsidRPr="001068F3" w:rsidRDefault="000D0649" w:rsidP="0093590C">
      <w:pPr>
        <w:spacing w:after="0" w:line="360" w:lineRule="auto"/>
        <w:ind w:left="28" w:right="28"/>
        <w:rPr>
          <w:color w:val="auto"/>
          <w:lang w:val="ru-RU"/>
        </w:rPr>
      </w:pPr>
      <w:r w:rsidRPr="00AC2778">
        <w:rPr>
          <w:color w:val="auto"/>
          <w:lang w:val="ru-RU"/>
        </w:rPr>
        <w:t xml:space="preserve">Для детей и подростков организуются туристские походы, экологические тропы, тематические экскурсии: профориентационные, </w:t>
      </w:r>
      <w:r w:rsidRPr="001068F3">
        <w:rPr>
          <w:color w:val="auto"/>
          <w:lang w:val="ru-RU"/>
        </w:rPr>
        <w:t>экскурсии по памятным местам и местам боево</w:t>
      </w:r>
      <w:r w:rsidR="00AC2778" w:rsidRPr="001068F3">
        <w:rPr>
          <w:color w:val="auto"/>
          <w:lang w:val="ru-RU"/>
        </w:rPr>
        <w:t>й славы.</w:t>
      </w:r>
    </w:p>
    <w:p w:rsidR="005A0AB5" w:rsidRPr="001068F3" w:rsidRDefault="007E24CF" w:rsidP="0093590C">
      <w:pPr>
        <w:spacing w:after="0" w:line="360" w:lineRule="auto"/>
        <w:ind w:left="778" w:right="28" w:firstLine="0"/>
        <w:rPr>
          <w:b/>
          <w:color w:val="auto"/>
          <w:lang w:val="ru-RU"/>
        </w:rPr>
      </w:pPr>
      <w:r w:rsidRPr="001068F3">
        <w:rPr>
          <w:b/>
          <w:color w:val="auto"/>
          <w:lang w:val="ru-RU"/>
        </w:rPr>
        <w:t>17</w:t>
      </w:r>
      <w:r w:rsidR="000D0649" w:rsidRPr="001068F3">
        <w:rPr>
          <w:b/>
          <w:color w:val="auto"/>
          <w:lang w:val="ru-RU"/>
        </w:rPr>
        <w:t>.2. Модуль «Кружки и секции».</w:t>
      </w:r>
    </w:p>
    <w:p w:rsidR="005A0AB5" w:rsidRPr="001068F3" w:rsidRDefault="000D0649" w:rsidP="0093590C">
      <w:pPr>
        <w:spacing w:after="0" w:line="360" w:lineRule="auto"/>
        <w:ind w:left="28" w:right="28"/>
        <w:rPr>
          <w:color w:val="auto"/>
          <w:lang w:val="ru-RU"/>
        </w:rPr>
      </w:pPr>
      <w:r w:rsidRPr="001068F3">
        <w:rPr>
          <w:color w:val="auto"/>
          <w:lang w:val="ru-RU"/>
        </w:rPr>
        <w:t xml:space="preserve"> физкультурно-спортивная</w:t>
      </w:r>
      <w:r w:rsidR="001068F3">
        <w:rPr>
          <w:color w:val="auto"/>
          <w:lang w:val="ru-RU"/>
        </w:rPr>
        <w:t>: шахматы, баскетбол, волейбол.</w:t>
      </w:r>
    </w:p>
    <w:p w:rsidR="005A0AB5" w:rsidRPr="001068F3" w:rsidRDefault="005E3917" w:rsidP="0093590C">
      <w:pPr>
        <w:spacing w:after="0" w:line="360" w:lineRule="auto"/>
        <w:ind w:left="764" w:right="28" w:firstLine="0"/>
        <w:rPr>
          <w:b/>
          <w:color w:val="auto"/>
          <w:lang w:val="ru-RU"/>
        </w:rPr>
      </w:pPr>
      <w:r w:rsidRPr="001068F3">
        <w:rPr>
          <w:b/>
          <w:color w:val="auto"/>
          <w:lang w:val="ru-RU"/>
        </w:rPr>
        <w:t>1</w:t>
      </w:r>
      <w:r w:rsidR="007E24CF" w:rsidRPr="001068F3">
        <w:rPr>
          <w:b/>
          <w:color w:val="auto"/>
          <w:lang w:val="ru-RU"/>
        </w:rPr>
        <w:t>7</w:t>
      </w:r>
      <w:r w:rsidR="000D0649" w:rsidRPr="001068F3">
        <w:rPr>
          <w:b/>
          <w:color w:val="auto"/>
          <w:lang w:val="ru-RU"/>
        </w:rPr>
        <w:t>.3. Модуль «Цифровая и медиа-среда».</w:t>
      </w:r>
    </w:p>
    <w:p w:rsidR="009C66E0" w:rsidRDefault="000D0649" w:rsidP="0093590C">
      <w:pPr>
        <w:spacing w:after="0" w:line="360" w:lineRule="auto"/>
        <w:ind w:left="28" w:right="28"/>
        <w:rPr>
          <w:color w:val="auto"/>
          <w:lang w:val="ru-RU"/>
        </w:rPr>
      </w:pPr>
      <w:r w:rsidRPr="001068F3">
        <w:rPr>
          <w:color w:val="auto"/>
          <w:lang w:val="ru-RU"/>
        </w:rPr>
        <w:t xml:space="preserve">Цифровая среда воспитания предполагает ряд следующих мероприятий: </w:t>
      </w:r>
    </w:p>
    <w:p w:rsidR="009C66E0" w:rsidRDefault="009C66E0" w:rsidP="0093590C">
      <w:pPr>
        <w:spacing w:after="0" w:line="360" w:lineRule="auto"/>
        <w:ind w:left="28" w:right="28"/>
        <w:rPr>
          <w:color w:val="auto"/>
          <w:lang w:val="ru-RU"/>
        </w:rPr>
      </w:pPr>
      <w:r>
        <w:rPr>
          <w:color w:val="auto"/>
          <w:lang w:val="ru-RU"/>
        </w:rPr>
        <w:t xml:space="preserve">- </w:t>
      </w:r>
      <w:r w:rsidR="000D0649" w:rsidRPr="001068F3">
        <w:rPr>
          <w:color w:val="auto"/>
          <w:lang w:val="ru-RU"/>
        </w:rPr>
        <w:t xml:space="preserve"> занятия направленные на формирование культуры информационной безопасности, </w:t>
      </w:r>
    </w:p>
    <w:p w:rsidR="009C66E0" w:rsidRDefault="009C66E0" w:rsidP="0093590C">
      <w:pPr>
        <w:spacing w:after="0" w:line="360" w:lineRule="auto"/>
        <w:ind w:left="28" w:right="28"/>
        <w:rPr>
          <w:color w:val="auto"/>
          <w:lang w:val="ru-RU"/>
        </w:rPr>
      </w:pPr>
      <w:r>
        <w:rPr>
          <w:color w:val="auto"/>
          <w:lang w:val="ru-RU"/>
        </w:rPr>
        <w:t xml:space="preserve">- </w:t>
      </w:r>
      <w:r w:rsidR="000D0649" w:rsidRPr="001068F3">
        <w:rPr>
          <w:color w:val="auto"/>
          <w:lang w:val="ru-RU"/>
        </w:rPr>
        <w:t>информационной грамотности,</w:t>
      </w:r>
    </w:p>
    <w:p w:rsidR="009C66E0" w:rsidRDefault="009C66E0" w:rsidP="0093590C">
      <w:pPr>
        <w:spacing w:after="0" w:line="360" w:lineRule="auto"/>
        <w:ind w:left="28" w:right="28"/>
        <w:rPr>
          <w:color w:val="auto"/>
          <w:lang w:val="ru-RU"/>
        </w:rPr>
      </w:pPr>
      <w:r>
        <w:rPr>
          <w:color w:val="auto"/>
          <w:lang w:val="ru-RU"/>
        </w:rPr>
        <w:t xml:space="preserve">- </w:t>
      </w:r>
      <w:r w:rsidR="000D0649" w:rsidRPr="001068F3">
        <w:rPr>
          <w:color w:val="auto"/>
          <w:lang w:val="ru-RU"/>
        </w:rPr>
        <w:t xml:space="preserve"> противодействие распространению идеологии терроризма, </w:t>
      </w:r>
    </w:p>
    <w:p w:rsidR="009C66E0" w:rsidRDefault="009C66E0" w:rsidP="0093590C">
      <w:pPr>
        <w:spacing w:after="0" w:line="360" w:lineRule="auto"/>
        <w:ind w:left="28" w:right="28"/>
        <w:rPr>
          <w:color w:val="auto"/>
          <w:lang w:val="ru-RU"/>
        </w:rPr>
      </w:pPr>
      <w:r>
        <w:rPr>
          <w:color w:val="auto"/>
          <w:lang w:val="ru-RU"/>
        </w:rPr>
        <w:t xml:space="preserve">- </w:t>
      </w:r>
      <w:r w:rsidR="000D0649" w:rsidRPr="001068F3">
        <w:rPr>
          <w:color w:val="auto"/>
          <w:lang w:val="ru-RU"/>
        </w:rPr>
        <w:t xml:space="preserve">профилактики травли в </w:t>
      </w:r>
      <w:proofErr w:type="spellStart"/>
      <w:r w:rsidR="000D0649" w:rsidRPr="001068F3">
        <w:rPr>
          <w:color w:val="auto"/>
          <w:lang w:val="ru-RU"/>
        </w:rPr>
        <w:t>информационнотелекоммуникационной</w:t>
      </w:r>
      <w:proofErr w:type="spellEnd"/>
      <w:r w:rsidR="000D0649" w:rsidRPr="001068F3">
        <w:rPr>
          <w:color w:val="auto"/>
          <w:lang w:val="ru-RU"/>
        </w:rPr>
        <w:t xml:space="preserve"> сети «Интернет»; </w:t>
      </w:r>
    </w:p>
    <w:p w:rsidR="005A0AB5" w:rsidRPr="008D361C" w:rsidRDefault="00183A52" w:rsidP="008D361C">
      <w:pPr>
        <w:spacing w:after="0" w:line="360" w:lineRule="auto"/>
        <w:ind w:left="28" w:right="28"/>
        <w:rPr>
          <w:color w:val="auto"/>
          <w:highlight w:val="yellow"/>
          <w:lang w:val="ru-RU"/>
        </w:rPr>
      </w:pPr>
      <w:r>
        <w:rPr>
          <w:color w:val="auto"/>
          <w:lang w:val="ru-RU"/>
        </w:rPr>
        <w:t>18.</w:t>
      </w:r>
      <w:r w:rsidR="000D0649" w:rsidRPr="009E0540">
        <w:rPr>
          <w:color w:val="auto"/>
          <w:lang w:val="ru-RU"/>
        </w:rPr>
        <w:t>При планировании и реализации содержания программы воспитательной работы</w:t>
      </w:r>
      <w:r>
        <w:rPr>
          <w:color w:val="auto"/>
          <w:lang w:val="ru-RU"/>
        </w:rPr>
        <w:t xml:space="preserve"> </w:t>
      </w:r>
      <w:r w:rsidR="009C66E0">
        <w:rPr>
          <w:color w:val="auto"/>
          <w:lang w:val="ru-RU"/>
        </w:rPr>
        <w:t xml:space="preserve">ЛТО </w:t>
      </w:r>
      <w:r w:rsidR="008D361C" w:rsidRPr="008D361C">
        <w:rPr>
          <w:color w:val="auto"/>
          <w:lang w:val="ru-RU"/>
        </w:rPr>
        <w:t xml:space="preserve">«Новые Тимуровцы» </w:t>
      </w:r>
      <w:r w:rsidR="00F77F7C">
        <w:rPr>
          <w:color w:val="auto"/>
          <w:lang w:val="ru-RU"/>
        </w:rPr>
        <w:t>обеспечивается интеграция</w:t>
      </w:r>
      <w:r w:rsidR="000D0649" w:rsidRPr="009E0540">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CF3BE4" w:rsidRPr="009E0540" w:rsidRDefault="00CF3BE4" w:rsidP="00CF3BE4">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rsidR="005A0AB5" w:rsidRPr="009E0540" w:rsidRDefault="00183A52" w:rsidP="00183A52">
      <w:pPr>
        <w:spacing w:after="0" w:line="360" w:lineRule="auto"/>
        <w:ind w:right="28"/>
        <w:rPr>
          <w:color w:val="auto"/>
          <w:lang w:val="ru-RU"/>
        </w:rPr>
      </w:pPr>
      <w:r>
        <w:rPr>
          <w:color w:val="auto"/>
          <w:lang w:val="ru-RU"/>
        </w:rPr>
        <w:t>18.</w:t>
      </w:r>
      <w:proofErr w:type="gramStart"/>
      <w:r>
        <w:rPr>
          <w:color w:val="auto"/>
          <w:lang w:val="ru-RU"/>
        </w:rPr>
        <w:t>1.</w:t>
      </w:r>
      <w:r w:rsidR="000D0649" w:rsidRPr="009E0540">
        <w:rPr>
          <w:color w:val="auto"/>
          <w:lang w:val="ru-RU"/>
        </w:rPr>
        <w:t>Общелагерный</w:t>
      </w:r>
      <w:proofErr w:type="gramEnd"/>
      <w:r w:rsidR="000D0649" w:rsidRPr="009E0540">
        <w:rPr>
          <w:color w:val="auto"/>
          <w:lang w:val="ru-RU"/>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w:t>
      </w:r>
      <w:r w:rsidR="000D0649" w:rsidRPr="009E0540">
        <w:rPr>
          <w:color w:val="auto"/>
          <w:lang w:val="ru-RU"/>
        </w:rPr>
        <w:lastRenderedPageBreak/>
        <w:t>«Человек». Каждая встреча всех участников смены, включая все направле</w:t>
      </w:r>
      <w:r w:rsidR="00F77F7C">
        <w:rPr>
          <w:color w:val="auto"/>
          <w:lang w:val="ru-RU"/>
        </w:rPr>
        <w:t>ния и всех специалистов, представляет</w:t>
      </w:r>
      <w:r w:rsidR="000D0649" w:rsidRPr="009E0540">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rsidR="00183A52" w:rsidRDefault="00183A52" w:rsidP="00183A52">
      <w:pPr>
        <w:spacing w:after="0" w:line="360" w:lineRule="auto"/>
        <w:ind w:right="28"/>
        <w:rPr>
          <w:color w:val="auto"/>
          <w:lang w:val="ru-RU"/>
        </w:rPr>
      </w:pPr>
      <w:r w:rsidRPr="00183A52">
        <w:rPr>
          <w:color w:val="auto"/>
          <w:lang w:val="ru-RU"/>
        </w:rPr>
        <w:t>18.</w:t>
      </w:r>
      <w:proofErr w:type="gramStart"/>
      <w:r w:rsidRPr="00183A52">
        <w:rPr>
          <w:color w:val="auto"/>
          <w:lang w:val="ru-RU"/>
        </w:rPr>
        <w:t>2.</w:t>
      </w:r>
      <w:r w:rsidR="000D0649" w:rsidRPr="00183A52">
        <w:rPr>
          <w:color w:val="auto"/>
          <w:lang w:val="ru-RU"/>
        </w:rPr>
        <w:t>Межотрядный</w:t>
      </w:r>
      <w:proofErr w:type="gramEnd"/>
      <w:r w:rsidR="000D0649" w:rsidRPr="00183A52">
        <w:rPr>
          <w:color w:val="auto"/>
          <w:lang w:val="ru-RU"/>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183A52">
        <w:rPr>
          <w:color w:val="auto"/>
          <w:lang w:val="ru-RU"/>
        </w:rPr>
        <w:t>нескольким отрядам (дружинам)</w:t>
      </w:r>
      <w:r w:rsidR="000D0649" w:rsidRPr="00183A52">
        <w:rPr>
          <w:color w:val="auto"/>
          <w:lang w:val="ru-RU"/>
        </w:rPr>
        <w:t xml:space="preserve">. Одной из эффективных и универсальных форм работы на данном уровне является </w:t>
      </w:r>
      <w:proofErr w:type="spellStart"/>
      <w:r w:rsidR="000D0649" w:rsidRPr="00183A52">
        <w:rPr>
          <w:color w:val="auto"/>
          <w:lang w:val="ru-RU"/>
        </w:rPr>
        <w:t>гостевание</w:t>
      </w:r>
      <w:proofErr w:type="spellEnd"/>
      <w:r w:rsidR="000D0649" w:rsidRPr="00183A52">
        <w:rPr>
          <w:color w:val="auto"/>
          <w:lang w:val="ru-RU"/>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5A0AB5" w:rsidRPr="00183A52" w:rsidRDefault="00183A52" w:rsidP="00183A52">
      <w:pPr>
        <w:spacing w:after="0" w:line="360" w:lineRule="auto"/>
        <w:ind w:right="28"/>
        <w:rPr>
          <w:color w:val="auto"/>
          <w:highlight w:val="cyan"/>
          <w:lang w:val="ru-RU"/>
        </w:rPr>
      </w:pPr>
      <w:r>
        <w:rPr>
          <w:color w:val="auto"/>
          <w:lang w:val="ru-RU"/>
        </w:rPr>
        <w:t>18.</w:t>
      </w:r>
      <w:proofErr w:type="gramStart"/>
      <w:r>
        <w:rPr>
          <w:color w:val="auto"/>
          <w:lang w:val="ru-RU"/>
        </w:rPr>
        <w:t>3.</w:t>
      </w:r>
      <w:r w:rsidR="000D0649" w:rsidRPr="009E0540">
        <w:rPr>
          <w:color w:val="auto"/>
          <w:lang w:val="ru-RU"/>
        </w:rPr>
        <w:t>Групповой</w:t>
      </w:r>
      <w:proofErr w:type="gramEnd"/>
      <w:r w:rsidR="000D0649" w:rsidRPr="009E0540">
        <w:rPr>
          <w:color w:val="auto"/>
          <w:lang w:val="ru-RU"/>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0D0649" w:rsidRPr="009E0540">
        <w:rPr>
          <w:color w:val="auto"/>
          <w:lang w:val="ru-RU"/>
        </w:rPr>
        <w:t>общелагерном</w:t>
      </w:r>
      <w:proofErr w:type="spellEnd"/>
      <w:r w:rsidR="000D0649" w:rsidRPr="009E0540">
        <w:rPr>
          <w:color w:val="auto"/>
          <w:lang w:val="ru-RU"/>
        </w:rPr>
        <w:t xml:space="preserve"> уровне. </w:t>
      </w:r>
      <w:r w:rsidR="000D0649" w:rsidRPr="00183A52">
        <w:rPr>
          <w:color w:val="auto"/>
          <w:lang w:val="ru-RU"/>
        </w:rPr>
        <w:t>Особенность работы заключается в разновозрастном формате совместной деятельности.</w:t>
      </w:r>
    </w:p>
    <w:p w:rsidR="005A0AB5" w:rsidRPr="00183A52" w:rsidRDefault="00183A52" w:rsidP="00183A52">
      <w:pPr>
        <w:spacing w:after="0" w:line="360" w:lineRule="auto"/>
        <w:ind w:right="28"/>
        <w:rPr>
          <w:color w:val="auto"/>
          <w:lang w:val="ru-RU"/>
        </w:rPr>
      </w:pPr>
      <w:r>
        <w:rPr>
          <w:color w:val="auto"/>
          <w:lang w:val="ru-RU"/>
        </w:rPr>
        <w:t>18.</w:t>
      </w:r>
      <w:proofErr w:type="gramStart"/>
      <w:r>
        <w:rPr>
          <w:color w:val="auto"/>
          <w:lang w:val="ru-RU"/>
        </w:rPr>
        <w:t>4.</w:t>
      </w:r>
      <w:r w:rsidR="000D0649" w:rsidRPr="009E0540">
        <w:rPr>
          <w:color w:val="auto"/>
          <w:lang w:val="ru-RU"/>
        </w:rPr>
        <w:t>Отрядный</w:t>
      </w:r>
      <w:proofErr w:type="gramEnd"/>
      <w:r w:rsidR="000D0649" w:rsidRPr="009E0540">
        <w:rPr>
          <w:color w:val="auto"/>
          <w:lang w:val="ru-RU"/>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000D0649" w:rsidRPr="00183A52">
        <w:rPr>
          <w:color w:val="auto"/>
          <w:lang w:val="ru-RU"/>
        </w:rPr>
        <w:t>Реализация воспитательного потенциала отрядной работы предусматривает:</w:t>
      </w:r>
    </w:p>
    <w:p w:rsidR="00F77F7C" w:rsidRDefault="00ED4685" w:rsidP="0093590C">
      <w:pPr>
        <w:spacing w:after="0" w:line="360" w:lineRule="auto"/>
        <w:ind w:left="28" w:right="28"/>
        <w:rPr>
          <w:color w:val="auto"/>
          <w:lang w:val="ru-RU"/>
        </w:rPr>
      </w:pPr>
      <w:r w:rsidRPr="009E0540">
        <w:rPr>
          <w:noProof/>
          <w:color w:val="auto"/>
          <w:lang w:val="ru-RU" w:eastAsia="ru-RU"/>
        </w:rPr>
        <w:drawing>
          <wp:anchor distT="0" distB="0" distL="114300" distR="114300" simplePos="0" relativeHeight="251657216" behindDoc="0" locked="0" layoutInCell="1" allowOverlap="0" wp14:anchorId="491480A3" wp14:editId="3297D2BE">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F7C">
        <w:rPr>
          <w:color w:val="auto"/>
          <w:lang w:val="ru-RU"/>
        </w:rPr>
        <w:t xml:space="preserve">- </w:t>
      </w:r>
      <w:r w:rsidR="000D0649" w:rsidRPr="009E0540">
        <w:rPr>
          <w:color w:val="auto"/>
          <w:lang w:val="ru-RU"/>
        </w:rPr>
        <w:t xml:space="preserve">планирование и проведение отрядной деятельности;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w:t>
      </w:r>
      <w:r w:rsidR="000D0649" w:rsidRPr="009E0540">
        <w:rPr>
          <w:color w:val="auto"/>
          <w:lang w:val="ru-RU"/>
        </w:rPr>
        <w:lastRenderedPageBreak/>
        <w:t xml:space="preserve">отрядные дела и </w:t>
      </w:r>
      <w:proofErr w:type="spellStart"/>
      <w:r w:rsidR="000D0649" w:rsidRPr="009E0540">
        <w:rPr>
          <w:color w:val="auto"/>
          <w:lang w:val="ru-RU"/>
        </w:rPr>
        <w:t>общелагерные</w:t>
      </w:r>
      <w:proofErr w:type="spellEnd"/>
      <w:r w:rsidR="000D0649" w:rsidRPr="009E0540">
        <w:rPr>
          <w:color w:val="auto"/>
          <w:lang w:val="ru-RU"/>
        </w:rPr>
        <w:t xml:space="preserve"> мероприятия в разных ролях: сценаристов, постановщиков, исполнителей, корреспондентов и редакторов, ведущих, декораторов и других;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формирование и сплочение отряда (временного детского коллектив) через игры, элементы тренингов на сплочение и </w:t>
      </w:r>
      <w:proofErr w:type="spellStart"/>
      <w:r w:rsidR="000D0649" w:rsidRPr="009E0540">
        <w:rPr>
          <w:color w:val="auto"/>
          <w:lang w:val="ru-RU"/>
        </w:rPr>
        <w:t>командообразование</w:t>
      </w:r>
      <w:proofErr w:type="spellEnd"/>
      <w:r w:rsidR="000D0649" w:rsidRPr="009E0540">
        <w:rPr>
          <w:color w:val="auto"/>
          <w:lang w:val="ru-RU"/>
        </w:rPr>
        <w:t xml:space="preserve">, огонек знакомства, визитные карточки отрядов;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000D0649" w:rsidRPr="009E0540">
        <w:rPr>
          <w:color w:val="auto"/>
          <w:lang w:val="ru-RU"/>
        </w:rPr>
        <w:t xml:space="preserve">гигиенических требований;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аналитическую работу с детьми: анализ дня, анализ ситуации, мероприятия, анализ смены, результатов; </w:t>
      </w:r>
    </w:p>
    <w:p w:rsidR="005A0AB5" w:rsidRPr="009E0540" w:rsidRDefault="00F77F7C" w:rsidP="00F77F7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lang w:val="ru-RU"/>
        </w:rPr>
        <w:t>приме</w:t>
      </w:r>
      <w:r w:rsidR="000D0649" w:rsidRPr="009E0540">
        <w:rPr>
          <w:color w:val="auto"/>
          <w:lang w:val="ru-RU"/>
        </w:rPr>
        <w:t>н</w:t>
      </w:r>
      <w:r>
        <w:rPr>
          <w:color w:val="auto"/>
          <w:lang w:val="ru-RU"/>
        </w:rPr>
        <w:t>яется метод</w:t>
      </w:r>
      <w:r w:rsidR="000D0649" w:rsidRPr="009E0540">
        <w:rPr>
          <w:color w:val="auto"/>
          <w:lang w:val="ru-RU"/>
        </w:rPr>
        <w:t xml:space="preserve"> чередования творческих поручений;</w:t>
      </w:r>
    </w:p>
    <w:p w:rsidR="006A56B9"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сбора отряда: хозяйственный сбор, организационный сбор, утренний информационный сбор отряда и другие; </w:t>
      </w:r>
    </w:p>
    <w:p w:rsidR="006A56B9" w:rsidRDefault="006A56B9"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000D0649" w:rsidRPr="009E0540">
        <w:rPr>
          <w:color w:val="auto"/>
          <w:lang w:val="ru-RU"/>
        </w:rPr>
        <w:t>эмпатичностью</w:t>
      </w:r>
      <w:proofErr w:type="spellEnd"/>
      <w:r w:rsidR="000D0649" w:rsidRPr="009E0540">
        <w:rPr>
          <w:color w:val="auto"/>
          <w:lang w:val="ru-RU"/>
        </w:rPr>
        <w:t xml:space="preserve"> и поддержкой): огонек знакомства, огонек организационного </w:t>
      </w:r>
      <w:r w:rsidR="000D0649" w:rsidRPr="009E0540">
        <w:rPr>
          <w:color w:val="auto"/>
          <w:lang w:val="ru-RU"/>
        </w:rPr>
        <w:lastRenderedPageBreak/>
        <w:t>периода, огонек</w:t>
      </w:r>
      <w:r>
        <w:rPr>
          <w:color w:val="auto"/>
          <w:lang w:val="ru-RU"/>
        </w:rPr>
        <w:t>-</w:t>
      </w:r>
      <w:r w:rsidR="000D0649"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A0AB5" w:rsidRPr="009E0540" w:rsidRDefault="006A56B9" w:rsidP="0093590C">
      <w:pPr>
        <w:spacing w:after="0" w:line="360" w:lineRule="auto"/>
        <w:ind w:left="28" w:right="28"/>
        <w:rPr>
          <w:color w:val="auto"/>
          <w:lang w:val="ru-RU"/>
        </w:rPr>
      </w:pPr>
      <w:r>
        <w:rPr>
          <w:color w:val="auto"/>
          <w:lang w:val="ru-RU"/>
        </w:rPr>
        <w:t>-</w:t>
      </w:r>
      <w:r w:rsidR="000D0649" w:rsidRPr="009E0540">
        <w:rPr>
          <w:color w:val="auto"/>
          <w:lang w:val="ru-RU"/>
        </w:rPr>
        <w:t xml:space="preserve"> </w:t>
      </w:r>
      <w:r>
        <w:rPr>
          <w:color w:val="auto"/>
          <w:lang w:val="ru-RU"/>
        </w:rPr>
        <w:t xml:space="preserve">   </w:t>
      </w:r>
      <w:r w:rsidR="000D0649" w:rsidRPr="009E0540">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A7C4D" w:rsidRPr="00183A52" w:rsidRDefault="00183A52" w:rsidP="00183A52">
      <w:pPr>
        <w:spacing w:after="0" w:line="360" w:lineRule="auto"/>
        <w:ind w:right="28"/>
        <w:rPr>
          <w:color w:val="auto"/>
          <w:lang w:val="ru-RU"/>
        </w:rPr>
      </w:pPr>
      <w:r>
        <w:rPr>
          <w:color w:val="auto"/>
          <w:lang w:val="ru-RU"/>
        </w:rPr>
        <w:t>19.</w:t>
      </w:r>
      <w:r w:rsidR="000D0649" w:rsidRPr="00183A52">
        <w:rPr>
          <w:color w:val="auto"/>
          <w:lang w:val="ru-RU"/>
        </w:rPr>
        <w:t>Система индивидуальной работы с ребенком, а также психолого</w:t>
      </w:r>
      <w:r w:rsidR="006A56B9" w:rsidRPr="00183A52">
        <w:rPr>
          <w:color w:val="auto"/>
          <w:lang w:val="ru-RU"/>
        </w:rPr>
        <w:t>-</w:t>
      </w:r>
      <w:r w:rsidR="000D0649" w:rsidRPr="00183A52">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AA7C4D" w:rsidRDefault="00AA7C4D" w:rsidP="0093590C">
      <w:pPr>
        <w:spacing w:after="0" w:line="360" w:lineRule="auto"/>
        <w:ind w:left="878" w:right="163" w:hanging="10"/>
        <w:jc w:val="center"/>
        <w:rPr>
          <w:color w:val="auto"/>
          <w:sz w:val="30"/>
          <w:lang w:val="ru-RU"/>
        </w:rPr>
      </w:pPr>
    </w:p>
    <w:p w:rsidR="005A0AB5" w:rsidRPr="00183A52" w:rsidRDefault="00ED4685" w:rsidP="0093590C">
      <w:pPr>
        <w:spacing w:after="0" w:line="360" w:lineRule="auto"/>
        <w:ind w:left="878" w:right="163" w:hanging="10"/>
        <w:jc w:val="center"/>
        <w:rPr>
          <w:b/>
          <w:color w:val="auto"/>
          <w:lang w:val="ru-RU"/>
        </w:rPr>
      </w:pPr>
      <w:r w:rsidRPr="00183A52">
        <w:rPr>
          <w:b/>
          <w:noProof/>
          <w:color w:val="auto"/>
          <w:lang w:val="ru-RU" w:eastAsia="ru-RU"/>
        </w:rPr>
        <w:drawing>
          <wp:anchor distT="0" distB="0" distL="114300" distR="114300" simplePos="0" relativeHeight="251658240" behindDoc="0" locked="0" layoutInCell="1" allowOverlap="0" wp14:anchorId="057CA196" wp14:editId="194FB3D0">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183A52">
        <w:rPr>
          <w:b/>
          <w:color w:val="auto"/>
          <w:sz w:val="30"/>
        </w:rPr>
        <w:t>IV</w:t>
      </w:r>
      <w:r w:rsidR="000D0649" w:rsidRPr="00183A52">
        <w:rPr>
          <w:b/>
          <w:color w:val="auto"/>
          <w:sz w:val="30"/>
          <w:lang w:val="ru-RU"/>
        </w:rPr>
        <w:t>. Организационный раздел</w:t>
      </w:r>
    </w:p>
    <w:p w:rsidR="005A0AB5" w:rsidRPr="008D361C" w:rsidRDefault="00183A52" w:rsidP="008D361C">
      <w:pPr>
        <w:spacing w:after="0" w:line="360" w:lineRule="auto"/>
        <w:ind w:left="28" w:right="28"/>
        <w:rPr>
          <w:color w:val="auto"/>
          <w:highlight w:val="yellow"/>
          <w:lang w:val="ru-RU"/>
        </w:rPr>
      </w:pPr>
      <w:r>
        <w:rPr>
          <w:color w:val="auto"/>
          <w:lang w:val="ru-RU"/>
        </w:rPr>
        <w:t>20.</w:t>
      </w:r>
      <w:r w:rsidR="000D0649" w:rsidRPr="009E0540">
        <w:rPr>
          <w:color w:val="auto"/>
          <w:lang w:val="ru-RU"/>
        </w:rPr>
        <w:t>Особенности воспитательной работы в</w:t>
      </w:r>
      <w:r w:rsidR="006A56B9">
        <w:rPr>
          <w:color w:val="auto"/>
          <w:lang w:val="ru-RU"/>
        </w:rPr>
        <w:t xml:space="preserve"> </w:t>
      </w:r>
      <w:r w:rsidR="009C66E0">
        <w:rPr>
          <w:color w:val="auto"/>
          <w:lang w:val="ru-RU"/>
        </w:rPr>
        <w:t xml:space="preserve">ЛТО </w:t>
      </w:r>
      <w:r w:rsidR="008D361C" w:rsidRPr="008D361C">
        <w:rPr>
          <w:color w:val="auto"/>
          <w:lang w:val="ru-RU"/>
        </w:rPr>
        <w:t xml:space="preserve">«Новые Тимуровцы» </w:t>
      </w:r>
      <w:r w:rsidR="006A56B9">
        <w:rPr>
          <w:color w:val="auto"/>
          <w:lang w:val="ru-RU"/>
        </w:rPr>
        <w:t>обусловлены прежде всего</w:t>
      </w:r>
      <w:r w:rsidR="000D0649" w:rsidRPr="009E0540">
        <w:rPr>
          <w:color w:val="auto"/>
          <w:lang w:val="ru-RU"/>
        </w:rPr>
        <w:t xml:space="preserve"> ресурсным потенциалом, продолжительностью пребывания ребенка в организации </w:t>
      </w:r>
      <w:r w:rsidR="00D25ECC">
        <w:rPr>
          <w:color w:val="auto"/>
          <w:lang w:val="ru-RU"/>
        </w:rPr>
        <w:t xml:space="preserve">труда и </w:t>
      </w:r>
      <w:r w:rsidR="000D0649" w:rsidRPr="009E0540">
        <w:rPr>
          <w:color w:val="auto"/>
          <w:lang w:val="ru-RU"/>
        </w:rPr>
        <w:t>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5A0AB5" w:rsidRPr="009C66E0" w:rsidRDefault="00183A52" w:rsidP="00183A52">
      <w:pPr>
        <w:spacing w:after="0" w:line="360" w:lineRule="auto"/>
        <w:ind w:right="28" w:firstLine="846"/>
        <w:rPr>
          <w:color w:val="auto"/>
          <w:lang w:val="ru-RU"/>
        </w:rPr>
      </w:pPr>
      <w:r w:rsidRPr="00A35ACB">
        <w:rPr>
          <w:color w:val="auto"/>
          <w:lang w:val="ru-RU"/>
        </w:rPr>
        <w:t>21.</w:t>
      </w:r>
      <w:r w:rsidR="000D0649" w:rsidRPr="00A35ACB">
        <w:rPr>
          <w:color w:val="auto"/>
          <w:lang w:val="ru-RU"/>
        </w:rPr>
        <w:t>Детский лагерь</w:t>
      </w:r>
      <w:r w:rsidR="008D361C" w:rsidRPr="00A35ACB">
        <w:rPr>
          <w:color w:val="auto"/>
          <w:lang w:val="ru-RU"/>
        </w:rPr>
        <w:t xml:space="preserve"> труда и </w:t>
      </w:r>
      <w:proofErr w:type="gramStart"/>
      <w:r w:rsidR="008D361C" w:rsidRPr="00A35ACB">
        <w:rPr>
          <w:color w:val="auto"/>
          <w:lang w:val="ru-RU"/>
        </w:rPr>
        <w:t>отдыха</w:t>
      </w:r>
      <w:r w:rsidR="000D0649" w:rsidRPr="00A35ACB">
        <w:rPr>
          <w:color w:val="auto"/>
          <w:lang w:val="ru-RU"/>
        </w:rPr>
        <w:t xml:space="preserve"> </w:t>
      </w:r>
      <w:r w:rsidR="00D25ECC" w:rsidRPr="00A35ACB">
        <w:rPr>
          <w:color w:val="auto"/>
          <w:lang w:val="ru-RU"/>
        </w:rPr>
        <w:t xml:space="preserve"> «</w:t>
      </w:r>
      <w:proofErr w:type="gramEnd"/>
      <w:r w:rsidR="00D25ECC" w:rsidRPr="00A35ACB">
        <w:rPr>
          <w:color w:val="auto"/>
          <w:lang w:val="ru-RU"/>
        </w:rPr>
        <w:t>Новые Тимуровцы»</w:t>
      </w:r>
      <w:r w:rsidR="000D0649" w:rsidRPr="00A35ACB">
        <w:rPr>
          <w:color w:val="auto"/>
          <w:lang w:val="ru-RU"/>
        </w:rPr>
        <w:t xml:space="preserve"> организуется на базе </w:t>
      </w:r>
      <w:r w:rsidR="00EF7060" w:rsidRPr="00A35ACB">
        <w:rPr>
          <w:color w:val="auto"/>
          <w:lang w:val="ru-RU"/>
        </w:rPr>
        <w:t>МАОУ МО</w:t>
      </w:r>
      <w:r w:rsidR="00D25ECC" w:rsidRPr="00A35ACB">
        <w:rPr>
          <w:color w:val="auto"/>
          <w:lang w:val="ru-RU"/>
        </w:rPr>
        <w:t xml:space="preserve"> </w:t>
      </w:r>
      <w:r w:rsidR="00EF7060" w:rsidRPr="00A35ACB">
        <w:rPr>
          <w:color w:val="auto"/>
          <w:lang w:val="ru-RU"/>
        </w:rPr>
        <w:t>Динской район СОШ №</w:t>
      </w:r>
      <w:r w:rsidR="00D25ECC" w:rsidRPr="00A35ACB">
        <w:rPr>
          <w:color w:val="auto"/>
          <w:lang w:val="ru-RU"/>
        </w:rPr>
        <w:t>5</w:t>
      </w:r>
      <w:r w:rsidR="00EF7060" w:rsidRPr="00A35ACB">
        <w:rPr>
          <w:color w:val="auto"/>
          <w:lang w:val="ru-RU"/>
        </w:rPr>
        <w:t xml:space="preserve"> имени </w:t>
      </w:r>
      <w:r w:rsidR="00D25ECC" w:rsidRPr="00A35ACB">
        <w:rPr>
          <w:color w:val="auto"/>
          <w:lang w:val="ru-RU"/>
        </w:rPr>
        <w:t>А.П. Компанийца</w:t>
      </w:r>
      <w:r w:rsidR="000D0649" w:rsidRPr="00A35ACB">
        <w:rPr>
          <w:color w:val="auto"/>
          <w:lang w:val="ru-RU"/>
        </w:rPr>
        <w:t xml:space="preserve">. </w:t>
      </w:r>
      <w:r w:rsidR="00EF7060" w:rsidRPr="00A35ACB">
        <w:rPr>
          <w:color w:val="auto"/>
          <w:lang w:val="ru-RU"/>
        </w:rPr>
        <w:tab/>
      </w:r>
      <w:r w:rsidR="00EF7060" w:rsidRPr="00A35ACB">
        <w:rPr>
          <w:color w:val="auto"/>
          <w:lang w:val="ru-RU"/>
        </w:rPr>
        <w:tab/>
      </w:r>
      <w:r w:rsidR="000D0649" w:rsidRPr="00A35ACB">
        <w:rPr>
          <w:color w:val="auto"/>
          <w:lang w:val="ru-RU"/>
        </w:rPr>
        <w:t>Для лагеря</w:t>
      </w:r>
      <w:r w:rsidR="00D25ECC" w:rsidRPr="00A35ACB">
        <w:rPr>
          <w:color w:val="auto"/>
          <w:lang w:val="ru-RU"/>
        </w:rPr>
        <w:t xml:space="preserve"> труда и отдыха</w:t>
      </w:r>
      <w:r w:rsidR="000D0649" w:rsidRPr="00A35ACB">
        <w:rPr>
          <w:color w:val="auto"/>
          <w:lang w:val="ru-RU"/>
        </w:rPr>
        <w:t xml:space="preserve"> </w:t>
      </w:r>
      <w:r w:rsidR="00D25ECC" w:rsidRPr="00A35ACB">
        <w:rPr>
          <w:color w:val="auto"/>
          <w:lang w:val="ru-RU"/>
        </w:rPr>
        <w:t>«Новые Тимуровцы»</w:t>
      </w:r>
      <w:r w:rsidR="000D0649" w:rsidRPr="00A35ACB">
        <w:rPr>
          <w:color w:val="auto"/>
          <w:lang w:val="ru-RU"/>
        </w:rPr>
        <w:t xml:space="preserve"> характерны формы работы, не требующие длительной подготовки, репетиций с участниками. </w:t>
      </w:r>
      <w:r w:rsidR="00EF7060" w:rsidRPr="000116E5">
        <w:rPr>
          <w:color w:val="auto"/>
          <w:lang w:val="ru-RU"/>
        </w:rPr>
        <w:tab/>
      </w:r>
      <w:r w:rsidR="000D0649" w:rsidRPr="009C66E0">
        <w:rPr>
          <w:color w:val="auto"/>
          <w:lang w:val="ru-RU"/>
        </w:rPr>
        <w:t xml:space="preserve">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w:t>
      </w:r>
      <w:r w:rsidR="000D0649" w:rsidRPr="009C66E0">
        <w:rPr>
          <w:color w:val="auto"/>
          <w:lang w:val="ru-RU"/>
        </w:rPr>
        <w:lastRenderedPageBreak/>
        <w:t>календарном плане воспитательной работы преобладают привычные для образовательной организации форматы.</w:t>
      </w:r>
    </w:p>
    <w:p w:rsidR="005A0AB5" w:rsidRPr="006A56B9" w:rsidRDefault="00183A52" w:rsidP="00183A52">
      <w:pPr>
        <w:spacing w:after="0" w:line="360" w:lineRule="auto"/>
        <w:ind w:right="28"/>
        <w:rPr>
          <w:color w:val="auto"/>
          <w:lang w:val="ru-RU"/>
        </w:rPr>
      </w:pPr>
      <w:r>
        <w:rPr>
          <w:color w:val="auto"/>
          <w:lang w:val="ru-RU"/>
        </w:rPr>
        <w:t>2</w:t>
      </w:r>
      <w:r w:rsidR="007F14FE">
        <w:rPr>
          <w:color w:val="auto"/>
          <w:lang w:val="ru-RU"/>
        </w:rPr>
        <w:t>2</w:t>
      </w:r>
      <w:r>
        <w:rPr>
          <w:color w:val="auto"/>
          <w:lang w:val="ru-RU"/>
        </w:rPr>
        <w:t>.</w:t>
      </w:r>
      <w:r w:rsidR="006A56B9" w:rsidRPr="00F968E7">
        <w:rPr>
          <w:b/>
          <w:color w:val="auto"/>
          <w:lang w:val="ru-RU"/>
        </w:rPr>
        <w:t>Уклад</w:t>
      </w:r>
      <w:r w:rsidR="006A56B9" w:rsidRPr="006A56B9">
        <w:rPr>
          <w:color w:val="auto"/>
          <w:lang w:val="ru-RU"/>
        </w:rPr>
        <w:t xml:space="preserve"> </w:t>
      </w:r>
      <w:r w:rsidR="009C66E0">
        <w:rPr>
          <w:color w:val="auto"/>
          <w:lang w:val="ru-RU"/>
        </w:rPr>
        <w:t>ЛТО</w:t>
      </w:r>
      <w:r w:rsidR="00A35ACB" w:rsidRPr="00A35ACB">
        <w:rPr>
          <w:color w:val="auto"/>
          <w:lang w:val="ru-RU"/>
        </w:rPr>
        <w:t xml:space="preserve"> «Новые Тимуровцы»</w:t>
      </w:r>
      <w:r w:rsidR="006A56B9" w:rsidRPr="006A56B9">
        <w:rPr>
          <w:color w:val="auto"/>
          <w:lang w:val="ru-RU"/>
        </w:rPr>
        <w:t xml:space="preserve"> </w:t>
      </w:r>
      <w:r w:rsidR="000D0649" w:rsidRPr="006A56B9">
        <w:rPr>
          <w:color w:val="auto"/>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w:t>
      </w:r>
      <w:r w:rsidR="00EF7060">
        <w:rPr>
          <w:color w:val="auto"/>
          <w:lang w:val="ru-RU"/>
        </w:rPr>
        <w:tab/>
      </w:r>
      <w:r w:rsidR="000D0649" w:rsidRPr="006A56B9">
        <w:rPr>
          <w:color w:val="auto"/>
          <w:lang w:val="ru-RU"/>
        </w:rPr>
        <w:t xml:space="preserve">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w:t>
      </w:r>
      <w:r w:rsidR="00EF7060">
        <w:rPr>
          <w:color w:val="auto"/>
          <w:lang w:val="ru-RU"/>
        </w:rPr>
        <w:tab/>
      </w:r>
      <w:r w:rsidR="000D0649" w:rsidRPr="006A56B9">
        <w:rPr>
          <w:color w:val="auto"/>
          <w:lang w:val="ru-RU"/>
        </w:rPr>
        <w:t xml:space="preserve">На формирование уклада </w:t>
      </w:r>
      <w:r w:rsidR="00A35ACB" w:rsidRPr="003E1ABC">
        <w:rPr>
          <w:color w:val="auto"/>
          <w:lang w:val="ru-RU"/>
        </w:rPr>
        <w:t>Л</w:t>
      </w:r>
      <w:r w:rsidR="009C66E0" w:rsidRPr="003E1ABC">
        <w:rPr>
          <w:color w:val="auto"/>
          <w:lang w:val="ru-RU"/>
        </w:rPr>
        <w:t>ТО</w:t>
      </w:r>
      <w:r w:rsidR="00A35ACB" w:rsidRPr="003E1ABC">
        <w:rPr>
          <w:color w:val="auto"/>
          <w:lang w:val="ru-RU"/>
        </w:rPr>
        <w:t xml:space="preserve"> «Новые Тимуровцы»</w:t>
      </w:r>
      <w:r w:rsidRPr="00EF7060">
        <w:rPr>
          <w:color w:val="auto"/>
          <w:lang w:val="ru-RU"/>
        </w:rPr>
        <w:t xml:space="preserve"> </w:t>
      </w:r>
      <w:r w:rsidR="000D0649" w:rsidRPr="006A56B9">
        <w:rPr>
          <w:color w:val="auto"/>
          <w:lang w:val="ru-RU"/>
        </w:rPr>
        <w:t>влияют региональные особенности: исторические, этнокультурные, социально</w:t>
      </w:r>
      <w:r w:rsidR="00E46FB9">
        <w:rPr>
          <w:color w:val="auto"/>
          <w:lang w:val="ru-RU"/>
        </w:rPr>
        <w:t>-</w:t>
      </w:r>
      <w:r w:rsidR="000D0649" w:rsidRPr="006A56B9">
        <w:rPr>
          <w:color w:val="auto"/>
          <w:lang w:val="ru-RU"/>
        </w:rPr>
        <w:t>экономические, художественно-культурные, а также тип поселения.</w:t>
      </w:r>
    </w:p>
    <w:p w:rsidR="003E1ABC" w:rsidRPr="003E1ABC" w:rsidRDefault="00183A52" w:rsidP="00183A52">
      <w:pPr>
        <w:spacing w:after="0" w:line="360" w:lineRule="auto"/>
        <w:ind w:right="28"/>
        <w:rPr>
          <w:color w:val="auto"/>
          <w:lang w:val="ru-RU"/>
        </w:rPr>
      </w:pPr>
      <w:r w:rsidRPr="003E1ABC">
        <w:rPr>
          <w:color w:val="auto"/>
          <w:lang w:val="ru-RU"/>
        </w:rPr>
        <w:t>2</w:t>
      </w:r>
      <w:r w:rsidR="007F14FE">
        <w:rPr>
          <w:color w:val="auto"/>
          <w:lang w:val="ru-RU"/>
        </w:rPr>
        <w:t>3</w:t>
      </w:r>
      <w:r w:rsidRPr="003E1ABC">
        <w:rPr>
          <w:color w:val="auto"/>
          <w:lang w:val="ru-RU"/>
        </w:rPr>
        <w:t>.</w:t>
      </w:r>
      <w:r w:rsidR="000D0649" w:rsidRPr="003E1ABC">
        <w:rPr>
          <w:color w:val="auto"/>
          <w:lang w:val="ru-RU"/>
        </w:rPr>
        <w:t xml:space="preserve">Уклад организации отдыха детей и их оздоровления непосредственно связан с такими характеристиками, как </w:t>
      </w:r>
    </w:p>
    <w:p w:rsidR="00EF7060" w:rsidRPr="003E1ABC" w:rsidRDefault="003E1ABC" w:rsidP="00183A52">
      <w:pPr>
        <w:spacing w:after="0" w:line="360" w:lineRule="auto"/>
        <w:ind w:right="28"/>
        <w:rPr>
          <w:color w:val="auto"/>
          <w:lang w:val="ru-RU"/>
        </w:rPr>
      </w:pPr>
      <w:r w:rsidRPr="003E1ABC">
        <w:rPr>
          <w:color w:val="auto"/>
          <w:lang w:val="ru-RU"/>
        </w:rPr>
        <w:t xml:space="preserve">- </w:t>
      </w:r>
      <w:r w:rsidR="000D0649" w:rsidRPr="003E1ABC">
        <w:rPr>
          <w:color w:val="auto"/>
          <w:lang w:val="ru-RU"/>
        </w:rPr>
        <w:t xml:space="preserve">открытость организации как социальной среды; </w:t>
      </w:r>
    </w:p>
    <w:p w:rsidR="00857EA7" w:rsidRPr="003E1ABC" w:rsidRDefault="004D476D" w:rsidP="00183A52">
      <w:pPr>
        <w:spacing w:after="0" w:line="360" w:lineRule="auto"/>
        <w:ind w:right="28"/>
        <w:rPr>
          <w:color w:val="auto"/>
          <w:lang w:val="ru-RU"/>
        </w:rPr>
      </w:pPr>
      <w:r w:rsidRPr="003E1ABC">
        <w:rPr>
          <w:color w:val="auto"/>
          <w:lang w:val="ru-RU"/>
        </w:rPr>
        <w:t>-</w:t>
      </w:r>
      <w:r w:rsidR="000D0649" w:rsidRPr="003E1ABC">
        <w:rPr>
          <w:color w:val="auto"/>
          <w:lang w:val="ru-RU"/>
        </w:rPr>
        <w:t>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w:t>
      </w:r>
      <w:r w:rsidR="00857EA7" w:rsidRPr="003E1ABC">
        <w:rPr>
          <w:color w:val="auto"/>
          <w:lang w:val="ru-RU"/>
        </w:rPr>
        <w:t>ы в летний период</w:t>
      </w:r>
      <w:r w:rsidR="000D0649" w:rsidRPr="003E1ABC">
        <w:rPr>
          <w:color w:val="auto"/>
          <w:lang w:val="ru-RU"/>
        </w:rPr>
        <w:t xml:space="preserve"> к </w:t>
      </w:r>
      <w:proofErr w:type="spellStart"/>
      <w:r w:rsidR="000D0649" w:rsidRPr="003E1ABC">
        <w:rPr>
          <w:color w:val="auto"/>
          <w:lang w:val="ru-RU"/>
        </w:rPr>
        <w:t>подготовительнообобщающему</w:t>
      </w:r>
      <w:proofErr w:type="spellEnd"/>
      <w:r w:rsidR="000D0649" w:rsidRPr="003E1ABC">
        <w:rPr>
          <w:color w:val="auto"/>
          <w:lang w:val="ru-RU"/>
        </w:rPr>
        <w:t xml:space="preserve"> периоду в межсезонье); </w:t>
      </w:r>
    </w:p>
    <w:p w:rsidR="004D476D" w:rsidRPr="003E1ABC" w:rsidRDefault="004D476D" w:rsidP="00183A52">
      <w:pPr>
        <w:spacing w:after="0" w:line="360" w:lineRule="auto"/>
        <w:ind w:right="28"/>
        <w:rPr>
          <w:color w:val="auto"/>
          <w:lang w:val="ru-RU"/>
        </w:rPr>
      </w:pPr>
      <w:r w:rsidRPr="003E1ABC">
        <w:rPr>
          <w:color w:val="auto"/>
          <w:lang w:val="ru-RU"/>
        </w:rPr>
        <w:t>-</w:t>
      </w:r>
      <w:r w:rsidR="000D0649" w:rsidRPr="003E1ABC">
        <w:rPr>
          <w:color w:val="auto"/>
          <w:lang w:val="ru-RU"/>
        </w:rPr>
        <w:t xml:space="preserve">временность (коллектив каждой смены различен); </w:t>
      </w:r>
      <w:r w:rsidR="00857EA7" w:rsidRPr="003E1ABC">
        <w:rPr>
          <w:color w:val="auto"/>
          <w:lang w:val="ru-RU"/>
        </w:rPr>
        <w:tab/>
      </w:r>
      <w:r w:rsidRPr="003E1ABC">
        <w:rPr>
          <w:color w:val="auto"/>
          <w:lang w:val="ru-RU"/>
        </w:rPr>
        <w:tab/>
      </w:r>
      <w:r w:rsidRPr="003E1ABC">
        <w:rPr>
          <w:color w:val="auto"/>
          <w:lang w:val="ru-RU"/>
        </w:rPr>
        <w:tab/>
      </w:r>
      <w:r w:rsidRPr="003E1ABC">
        <w:rPr>
          <w:color w:val="auto"/>
          <w:lang w:val="ru-RU"/>
        </w:rPr>
        <w:tab/>
        <w:t>-</w:t>
      </w:r>
      <w:proofErr w:type="spellStart"/>
      <w:r w:rsidR="000D0649" w:rsidRPr="003E1ABC">
        <w:rPr>
          <w:color w:val="auto"/>
          <w:lang w:val="ru-RU"/>
        </w:rPr>
        <w:t>многопрофильность</w:t>
      </w:r>
      <w:proofErr w:type="spellEnd"/>
      <w:r w:rsidR="000D0649" w:rsidRPr="003E1ABC">
        <w:rPr>
          <w:color w:val="auto"/>
          <w:lang w:val="ru-RU"/>
        </w:rPr>
        <w:t xml:space="preserve"> и вариативность (разнообразие видов деятельности, подвижность межличностных контактов, интенсивность отношений);</w:t>
      </w:r>
    </w:p>
    <w:p w:rsidR="005A0AB5" w:rsidRPr="003E1ABC" w:rsidRDefault="004D476D" w:rsidP="00183A52">
      <w:pPr>
        <w:spacing w:after="0" w:line="360" w:lineRule="auto"/>
        <w:ind w:right="28"/>
        <w:rPr>
          <w:color w:val="auto"/>
          <w:lang w:val="ru-RU"/>
        </w:rPr>
      </w:pPr>
      <w:r w:rsidRPr="003E1ABC">
        <w:rPr>
          <w:color w:val="auto"/>
          <w:lang w:val="ru-RU"/>
        </w:rPr>
        <w:t>-</w:t>
      </w:r>
      <w:r w:rsidR="000D0649" w:rsidRPr="003E1ABC">
        <w:rPr>
          <w:color w:val="auto"/>
          <w:lang w:val="ru-RU"/>
        </w:rPr>
        <w:t xml:space="preserve"> предопределенность законов и традиций.</w:t>
      </w:r>
    </w:p>
    <w:p w:rsidR="005A0AB5" w:rsidRPr="00183A52" w:rsidRDefault="00183A52" w:rsidP="00183A52">
      <w:pPr>
        <w:spacing w:after="0" w:line="360" w:lineRule="auto"/>
        <w:ind w:left="851" w:right="28" w:firstLine="0"/>
        <w:rPr>
          <w:color w:val="auto"/>
          <w:lang w:val="ru-RU"/>
        </w:rPr>
      </w:pPr>
      <w:r>
        <w:rPr>
          <w:color w:val="auto"/>
          <w:lang w:val="ru-RU"/>
        </w:rPr>
        <w:t>2</w:t>
      </w:r>
      <w:r w:rsidR="007F14FE">
        <w:rPr>
          <w:color w:val="auto"/>
          <w:lang w:val="ru-RU"/>
        </w:rPr>
        <w:t>4</w:t>
      </w:r>
      <w:r>
        <w:rPr>
          <w:color w:val="auto"/>
          <w:lang w:val="ru-RU"/>
        </w:rPr>
        <w:t>.</w:t>
      </w:r>
      <w:r w:rsidR="000D0649" w:rsidRPr="00183A52">
        <w:rPr>
          <w:color w:val="auto"/>
          <w:lang w:val="ru-RU"/>
        </w:rPr>
        <w:t>Элементами уклада являются:</w:t>
      </w:r>
    </w:p>
    <w:p w:rsidR="00857EA7" w:rsidRPr="00A72BEF" w:rsidRDefault="000D0649" w:rsidP="00183A52">
      <w:pPr>
        <w:spacing w:after="0" w:line="360" w:lineRule="auto"/>
        <w:ind w:right="28"/>
        <w:rPr>
          <w:color w:val="auto"/>
          <w:lang w:val="ru-RU"/>
        </w:rPr>
      </w:pPr>
      <w:r w:rsidRPr="009E0540">
        <w:rPr>
          <w:color w:val="auto"/>
          <w:lang w:val="ru-RU"/>
        </w:rPr>
        <w:t xml:space="preserve">Быт организации отдыха детей и их оздоровления является элементом уклада повседневной жизни детей, вожатых, сотрудников </w:t>
      </w:r>
      <w:r w:rsidRPr="00A72BEF">
        <w:rPr>
          <w:color w:val="auto"/>
          <w:lang w:val="ru-RU"/>
        </w:rPr>
        <w:t>организации</w:t>
      </w:r>
      <w:r w:rsidR="006A56B9" w:rsidRPr="00A72BEF">
        <w:rPr>
          <w:color w:val="auto"/>
          <w:lang w:val="ru-RU"/>
        </w:rPr>
        <w:t xml:space="preserve"> </w:t>
      </w:r>
      <w:r w:rsidRPr="00A72BEF">
        <w:rPr>
          <w:color w:val="auto"/>
          <w:lang w:val="ru-RU"/>
        </w:rPr>
        <w:t>в течение смены и формирует архитектурно-планировочные особенности организации отдыха детей и их оздоровления</w:t>
      </w:r>
      <w:r w:rsidR="00857EA7" w:rsidRPr="00A72BEF">
        <w:rPr>
          <w:color w:val="auto"/>
          <w:lang w:val="ru-RU"/>
        </w:rPr>
        <w:t>:</w:t>
      </w:r>
    </w:p>
    <w:p w:rsidR="009D0E57" w:rsidRPr="00A72BEF" w:rsidRDefault="00857EA7" w:rsidP="00183A52">
      <w:pPr>
        <w:spacing w:after="0" w:line="360" w:lineRule="auto"/>
        <w:ind w:right="28"/>
        <w:rPr>
          <w:color w:val="auto"/>
          <w:lang w:val="ru-RU"/>
        </w:rPr>
      </w:pPr>
      <w:r w:rsidRPr="00A72BEF">
        <w:rPr>
          <w:color w:val="auto"/>
          <w:lang w:val="ru-RU"/>
        </w:rPr>
        <w:lastRenderedPageBreak/>
        <w:t xml:space="preserve">-лагерь расположен в шаговой доступности к центральному парку отдыха с летней концертной площадкой, </w:t>
      </w:r>
      <w:r w:rsidR="00A72BEF" w:rsidRPr="00A72BEF">
        <w:rPr>
          <w:color w:val="auto"/>
          <w:lang w:val="ru-RU"/>
        </w:rPr>
        <w:t>Братская могила</w:t>
      </w:r>
    </w:p>
    <w:p w:rsidR="009D0E57" w:rsidRPr="00A72BEF" w:rsidRDefault="009D0E57" w:rsidP="00183A52">
      <w:pPr>
        <w:spacing w:after="0" w:line="360" w:lineRule="auto"/>
        <w:ind w:right="28"/>
        <w:rPr>
          <w:szCs w:val="28"/>
          <w:lang w:val="ru-RU" w:eastAsia="ru-RU"/>
        </w:rPr>
      </w:pPr>
      <w:r w:rsidRPr="00A72BEF">
        <w:rPr>
          <w:color w:val="auto"/>
          <w:lang w:val="ru-RU"/>
        </w:rPr>
        <w:t>-</w:t>
      </w:r>
      <w:r w:rsidR="00857EA7" w:rsidRPr="00A72BEF">
        <w:rPr>
          <w:color w:val="auto"/>
          <w:lang w:val="ru-RU"/>
        </w:rPr>
        <w:t xml:space="preserve"> </w:t>
      </w:r>
      <w:r w:rsidRPr="00A72BEF">
        <w:rPr>
          <w:color w:val="auto"/>
          <w:lang w:val="ru-RU"/>
        </w:rPr>
        <w:t xml:space="preserve">отрядные комнаты имеют игровые, гигиенические зоны и </w:t>
      </w:r>
      <w:r w:rsidRPr="00A72BEF">
        <w:rPr>
          <w:color w:val="auto"/>
          <w:szCs w:val="28"/>
          <w:lang w:val="ru-RU"/>
        </w:rPr>
        <w:t xml:space="preserve">отдельные комнаты для </w:t>
      </w:r>
      <w:r w:rsidRPr="00A72BEF">
        <w:rPr>
          <w:szCs w:val="28"/>
          <w:lang w:val="ru-RU" w:eastAsia="ru-RU"/>
        </w:rPr>
        <w:t xml:space="preserve">личных вещей каждого ребенка </w:t>
      </w:r>
    </w:p>
    <w:p w:rsidR="009D0E57" w:rsidRPr="00A72BEF" w:rsidRDefault="009D0E57" w:rsidP="00183A52">
      <w:pPr>
        <w:spacing w:after="0" w:line="360" w:lineRule="auto"/>
        <w:ind w:right="28"/>
        <w:rPr>
          <w:shd w:val="clear" w:color="auto" w:fill="FFFFFF"/>
          <w:lang w:val="ru-RU"/>
        </w:rPr>
      </w:pPr>
      <w:r w:rsidRPr="00A72BEF">
        <w:rPr>
          <w:szCs w:val="28"/>
          <w:lang w:val="ru-RU" w:eastAsia="ru-RU"/>
        </w:rPr>
        <w:t>-</w:t>
      </w:r>
      <w:r w:rsidR="004D349F" w:rsidRPr="00A72BEF">
        <w:rPr>
          <w:szCs w:val="28"/>
          <w:lang w:val="ru-RU" w:eastAsia="ru-RU"/>
        </w:rPr>
        <w:t xml:space="preserve"> территория лагеря озеленена и благоустроена:</w:t>
      </w:r>
      <w:r w:rsidR="004D349F" w:rsidRPr="00A72BEF">
        <w:rPr>
          <w:shd w:val="clear" w:color="auto" w:fill="FFFFFF"/>
          <w:lang w:val="ru-RU"/>
        </w:rPr>
        <w:t xml:space="preserve"> установлены удобные скамейки</w:t>
      </w:r>
      <w:r w:rsidR="008A68AD" w:rsidRPr="00A72BEF">
        <w:rPr>
          <w:shd w:val="clear" w:color="auto" w:fill="FFFFFF"/>
          <w:lang w:val="ru-RU"/>
        </w:rPr>
        <w:t>, площадка с тренажерами на свежем воздухе и футбольное поле, столовая, актовый зал, библиотека,</w:t>
      </w:r>
      <w:r w:rsidR="004D349F" w:rsidRPr="00A72BEF">
        <w:rPr>
          <w:szCs w:val="28"/>
          <w:lang w:val="ru-RU" w:eastAsia="ru-RU"/>
        </w:rPr>
        <w:t xml:space="preserve"> </w:t>
      </w:r>
      <w:r w:rsidR="008A68AD" w:rsidRPr="00A72BEF">
        <w:rPr>
          <w:szCs w:val="28"/>
          <w:lang w:val="ru-RU" w:eastAsia="ru-RU"/>
        </w:rPr>
        <w:t>медкабинет, к</w:t>
      </w:r>
      <w:r w:rsidR="008A68AD" w:rsidRPr="00A72BEF">
        <w:rPr>
          <w:shd w:val="clear" w:color="auto" w:fill="FFFFFF"/>
          <w:lang w:val="ru-RU"/>
        </w:rPr>
        <w:t xml:space="preserve">абинет психолога и логопеда: </w:t>
      </w:r>
    </w:p>
    <w:p w:rsidR="008A68AD" w:rsidRPr="00A72BEF" w:rsidRDefault="008A68AD" w:rsidP="00183A52">
      <w:pPr>
        <w:spacing w:after="0" w:line="360" w:lineRule="auto"/>
        <w:ind w:right="28"/>
        <w:rPr>
          <w:color w:val="auto"/>
          <w:lang w:val="ru-RU"/>
        </w:rPr>
      </w:pPr>
      <w:r w:rsidRPr="00A72BEF">
        <w:rPr>
          <w:shd w:val="clear" w:color="auto" w:fill="FFFFFF"/>
          <w:lang w:val="ru-RU"/>
        </w:rPr>
        <w:t xml:space="preserve">-техническая оснащенность: мультимедийное и музыкальное оборудование </w:t>
      </w:r>
    </w:p>
    <w:p w:rsidR="004D476D" w:rsidRPr="00E26580" w:rsidRDefault="00E26580" w:rsidP="00B71289">
      <w:pPr>
        <w:spacing w:after="0" w:line="360" w:lineRule="auto"/>
        <w:ind w:left="0" w:right="0" w:firstLine="715"/>
        <w:jc w:val="left"/>
        <w:rPr>
          <w:szCs w:val="28"/>
          <w:lang w:val="ru-RU"/>
        </w:rPr>
      </w:pPr>
      <w:r w:rsidRPr="00A72BEF">
        <w:rPr>
          <w:szCs w:val="28"/>
          <w:lang w:val="ru-RU"/>
        </w:rPr>
        <w:t xml:space="preserve">Безопасность в лагере обеспечивается пропускным режимом, </w:t>
      </w:r>
      <w:r w:rsidR="00B71289" w:rsidRPr="00A72BEF">
        <w:rPr>
          <w:szCs w:val="28"/>
          <w:lang w:val="ru-RU"/>
        </w:rPr>
        <w:t>с</w:t>
      </w:r>
      <w:r w:rsidRPr="00A72BEF">
        <w:rPr>
          <w:szCs w:val="28"/>
          <w:lang w:val="ru-RU"/>
        </w:rPr>
        <w:t>облюдением должностных инструкций персонала, п</w:t>
      </w:r>
      <w:r w:rsidR="004D476D" w:rsidRPr="00A72BEF">
        <w:rPr>
          <w:szCs w:val="28"/>
          <w:lang w:val="ru-RU"/>
        </w:rPr>
        <w:t>роведение</w:t>
      </w:r>
      <w:r w:rsidRPr="00A72BEF">
        <w:rPr>
          <w:szCs w:val="28"/>
          <w:lang w:val="ru-RU"/>
        </w:rPr>
        <w:t>м</w:t>
      </w:r>
      <w:r w:rsidR="004D476D" w:rsidRPr="00A72BEF">
        <w:rPr>
          <w:szCs w:val="28"/>
          <w:lang w:val="ru-RU"/>
        </w:rPr>
        <w:t xml:space="preserve"> инструктажей</w:t>
      </w:r>
      <w:r w:rsidRPr="00A72BEF">
        <w:rPr>
          <w:szCs w:val="28"/>
          <w:lang w:val="ru-RU"/>
        </w:rPr>
        <w:t xml:space="preserve"> п</w:t>
      </w:r>
      <w:r w:rsidR="004D476D" w:rsidRPr="00A72BEF">
        <w:rPr>
          <w:szCs w:val="28"/>
          <w:lang w:val="ru-RU"/>
        </w:rPr>
        <w:t>о охране труда и ТБ</w:t>
      </w:r>
      <w:r w:rsidRPr="00A72BEF">
        <w:rPr>
          <w:szCs w:val="28"/>
          <w:lang w:val="ru-RU"/>
        </w:rPr>
        <w:t>, п</w:t>
      </w:r>
      <w:r w:rsidR="004D476D" w:rsidRPr="00A72BEF">
        <w:rPr>
          <w:szCs w:val="28"/>
          <w:lang w:val="ru-RU"/>
        </w:rPr>
        <w:t xml:space="preserve">о профилактике </w:t>
      </w:r>
      <w:r w:rsidR="004D476D" w:rsidRPr="00A72BEF">
        <w:rPr>
          <w:szCs w:val="28"/>
        </w:rPr>
        <w:t>COVID</w:t>
      </w:r>
      <w:r w:rsidR="004D476D" w:rsidRPr="00A72BEF">
        <w:rPr>
          <w:szCs w:val="28"/>
          <w:lang w:val="ru-RU"/>
        </w:rPr>
        <w:t>-19 и др. инфекций</w:t>
      </w:r>
      <w:r w:rsidRPr="00A72BEF">
        <w:rPr>
          <w:szCs w:val="28"/>
          <w:lang w:val="ru-RU"/>
        </w:rPr>
        <w:t xml:space="preserve">, размещением памяток по безопасности жизнедеятельности в </w:t>
      </w:r>
      <w:r w:rsidR="004D476D" w:rsidRPr="00A72BEF">
        <w:rPr>
          <w:color w:val="auto"/>
          <w:szCs w:val="28"/>
          <w:lang w:val="ru-RU"/>
        </w:rPr>
        <w:t>Уголк</w:t>
      </w:r>
      <w:r w:rsidRPr="00A72BEF">
        <w:rPr>
          <w:color w:val="auto"/>
          <w:szCs w:val="28"/>
          <w:lang w:val="ru-RU"/>
        </w:rPr>
        <w:t>е</w:t>
      </w:r>
      <w:r w:rsidR="004D476D" w:rsidRPr="00A72BEF">
        <w:rPr>
          <w:color w:val="auto"/>
          <w:szCs w:val="28"/>
          <w:lang w:val="ru-RU"/>
        </w:rPr>
        <w:t xml:space="preserve"> безопасности</w:t>
      </w:r>
      <w:r w:rsidRPr="00A72BEF">
        <w:rPr>
          <w:color w:val="auto"/>
          <w:szCs w:val="28"/>
          <w:lang w:val="ru-RU"/>
        </w:rPr>
        <w:t>.</w:t>
      </w:r>
      <w:r w:rsidR="004D476D" w:rsidRPr="00E26580">
        <w:rPr>
          <w:szCs w:val="28"/>
          <w:lang w:val="ru-RU"/>
        </w:rPr>
        <w:t xml:space="preserve"> </w:t>
      </w:r>
    </w:p>
    <w:p w:rsidR="004D476D" w:rsidRPr="00071F7E" w:rsidRDefault="000D0649" w:rsidP="00D247AC">
      <w:pPr>
        <w:spacing w:after="0" w:line="360" w:lineRule="auto"/>
        <w:ind w:right="28"/>
        <w:rPr>
          <w:color w:val="auto"/>
          <w:lang w:val="ru-RU"/>
        </w:rPr>
      </w:pPr>
      <w:r w:rsidRPr="009E0540">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968E7">
        <w:rPr>
          <w:color w:val="auto"/>
          <w:lang w:val="ru-RU"/>
        </w:rPr>
        <w:t>-</w:t>
      </w:r>
      <w:r w:rsidRPr="009E0540">
        <w:rPr>
          <w:color w:val="auto"/>
          <w:lang w:val="ru-RU"/>
        </w:rPr>
        <w:t>ноль»), «закон территории» и другие</w:t>
      </w:r>
      <w:r w:rsidR="00E26580">
        <w:rPr>
          <w:color w:val="auto"/>
          <w:lang w:val="ru-RU"/>
        </w:rPr>
        <w:t xml:space="preserve"> </w:t>
      </w:r>
      <w:r w:rsidR="00E26580" w:rsidRPr="00071F7E">
        <w:rPr>
          <w:color w:val="auto"/>
          <w:lang w:val="ru-RU"/>
        </w:rPr>
        <w:t xml:space="preserve">предполагает использование разнообразия и чередование форм деятельности </w:t>
      </w:r>
      <w:proofErr w:type="gramStart"/>
      <w:r w:rsidR="00E26580" w:rsidRPr="00071F7E">
        <w:rPr>
          <w:color w:val="auto"/>
          <w:lang w:val="ru-RU"/>
        </w:rPr>
        <w:t xml:space="preserve">и </w:t>
      </w:r>
      <w:r w:rsidR="006A56B9" w:rsidRPr="00071F7E">
        <w:rPr>
          <w:color w:val="auto"/>
          <w:lang w:val="ru-RU"/>
        </w:rPr>
        <w:t xml:space="preserve"> </w:t>
      </w:r>
      <w:r w:rsidR="00E26580" w:rsidRPr="00071F7E">
        <w:rPr>
          <w:color w:val="auto"/>
          <w:lang w:val="ru-RU"/>
        </w:rPr>
        <w:t>свободное</w:t>
      </w:r>
      <w:proofErr w:type="gramEnd"/>
      <w:r w:rsidR="00E26580" w:rsidRPr="00071F7E">
        <w:rPr>
          <w:color w:val="auto"/>
          <w:lang w:val="ru-RU"/>
        </w:rPr>
        <w:t xml:space="preserve"> время на восстановление</w:t>
      </w:r>
      <w:r w:rsidR="002D3C6B" w:rsidRPr="00071F7E">
        <w:rPr>
          <w:color w:val="auto"/>
          <w:lang w:val="ru-RU"/>
        </w:rPr>
        <w:t>:</w:t>
      </w:r>
    </w:p>
    <w:p w:rsidR="002D3C6B" w:rsidRPr="00071F7E" w:rsidRDefault="002D3C6B" w:rsidP="00D247AC">
      <w:pPr>
        <w:spacing w:after="0" w:line="360" w:lineRule="auto"/>
        <w:ind w:right="28"/>
        <w:rPr>
          <w:color w:val="auto"/>
          <w:lang w:val="ru-RU"/>
        </w:rPr>
      </w:pPr>
      <w:r w:rsidRPr="00071F7E">
        <w:rPr>
          <w:color w:val="auto"/>
          <w:lang w:val="ru-RU"/>
        </w:rPr>
        <w:t>8.</w:t>
      </w:r>
      <w:r w:rsidR="00A35ACB" w:rsidRPr="00071F7E">
        <w:rPr>
          <w:color w:val="auto"/>
          <w:lang w:val="ru-RU"/>
        </w:rPr>
        <w:t>00</w:t>
      </w:r>
      <w:r w:rsidRPr="00071F7E">
        <w:rPr>
          <w:color w:val="auto"/>
          <w:lang w:val="ru-RU"/>
        </w:rPr>
        <w:t>-8.</w:t>
      </w:r>
      <w:r w:rsidR="00CD3C9D" w:rsidRPr="00071F7E">
        <w:rPr>
          <w:color w:val="auto"/>
          <w:lang w:val="ru-RU"/>
        </w:rPr>
        <w:t>15</w:t>
      </w:r>
      <w:r w:rsidR="00404F70" w:rsidRPr="00071F7E">
        <w:rPr>
          <w:color w:val="auto"/>
          <w:lang w:val="ru-RU"/>
        </w:rPr>
        <w:t>-</w:t>
      </w:r>
      <w:r w:rsidRPr="00071F7E">
        <w:rPr>
          <w:color w:val="auto"/>
          <w:lang w:val="ru-RU"/>
        </w:rPr>
        <w:t>Сбор детей, инструктаж по ТБ</w:t>
      </w:r>
    </w:p>
    <w:p w:rsidR="002D3C6B" w:rsidRPr="00071F7E" w:rsidRDefault="002D3C6B" w:rsidP="00D247AC">
      <w:pPr>
        <w:spacing w:after="0" w:line="360" w:lineRule="auto"/>
        <w:ind w:right="28"/>
        <w:rPr>
          <w:color w:val="auto"/>
          <w:lang w:val="ru-RU"/>
        </w:rPr>
      </w:pPr>
      <w:r w:rsidRPr="00071F7E">
        <w:rPr>
          <w:color w:val="auto"/>
          <w:lang w:val="ru-RU"/>
        </w:rPr>
        <w:t>8.</w:t>
      </w:r>
      <w:r w:rsidR="00CD3C9D" w:rsidRPr="00071F7E">
        <w:rPr>
          <w:color w:val="auto"/>
          <w:lang w:val="ru-RU"/>
        </w:rPr>
        <w:t>15</w:t>
      </w:r>
      <w:r w:rsidRPr="00071F7E">
        <w:rPr>
          <w:color w:val="auto"/>
          <w:lang w:val="ru-RU"/>
        </w:rPr>
        <w:t>-8.</w:t>
      </w:r>
      <w:r w:rsidR="00CD3C9D" w:rsidRPr="00071F7E">
        <w:rPr>
          <w:color w:val="auto"/>
          <w:lang w:val="ru-RU"/>
        </w:rPr>
        <w:t>3</w:t>
      </w:r>
      <w:r w:rsidRPr="00071F7E">
        <w:rPr>
          <w:color w:val="auto"/>
          <w:lang w:val="ru-RU"/>
        </w:rPr>
        <w:t>0-</w:t>
      </w:r>
      <w:r w:rsidR="00071F7E" w:rsidRPr="00071F7E">
        <w:rPr>
          <w:color w:val="auto"/>
          <w:lang w:val="ru-RU"/>
        </w:rPr>
        <w:t>Организационная</w:t>
      </w:r>
      <w:r w:rsidRPr="00071F7E">
        <w:rPr>
          <w:color w:val="auto"/>
          <w:lang w:val="ru-RU"/>
        </w:rPr>
        <w:t xml:space="preserve"> линейка</w:t>
      </w:r>
    </w:p>
    <w:p w:rsidR="002D3C6B" w:rsidRPr="00071F7E" w:rsidRDefault="002D3C6B" w:rsidP="00D247AC">
      <w:pPr>
        <w:spacing w:after="0" w:line="360" w:lineRule="auto"/>
        <w:ind w:right="28"/>
        <w:rPr>
          <w:color w:val="auto"/>
          <w:lang w:val="ru-RU"/>
        </w:rPr>
      </w:pPr>
      <w:r w:rsidRPr="00071F7E">
        <w:rPr>
          <w:color w:val="auto"/>
          <w:lang w:val="ru-RU"/>
        </w:rPr>
        <w:t>8.</w:t>
      </w:r>
      <w:r w:rsidR="00CD3C9D" w:rsidRPr="00071F7E">
        <w:rPr>
          <w:color w:val="auto"/>
          <w:lang w:val="ru-RU"/>
        </w:rPr>
        <w:t>3</w:t>
      </w:r>
      <w:r w:rsidRPr="00071F7E">
        <w:rPr>
          <w:color w:val="auto"/>
          <w:lang w:val="ru-RU"/>
        </w:rPr>
        <w:t>0-</w:t>
      </w:r>
      <w:r w:rsidR="00CD3C9D" w:rsidRPr="00071F7E">
        <w:rPr>
          <w:color w:val="auto"/>
          <w:lang w:val="ru-RU"/>
        </w:rPr>
        <w:t>8</w:t>
      </w:r>
      <w:r w:rsidRPr="00071F7E">
        <w:rPr>
          <w:color w:val="auto"/>
          <w:lang w:val="ru-RU"/>
        </w:rPr>
        <w:t>.</w:t>
      </w:r>
      <w:r w:rsidR="00CD3C9D" w:rsidRPr="00071F7E">
        <w:rPr>
          <w:color w:val="auto"/>
          <w:lang w:val="ru-RU"/>
        </w:rPr>
        <w:t>45</w:t>
      </w:r>
      <w:r w:rsidRPr="00071F7E">
        <w:rPr>
          <w:color w:val="auto"/>
          <w:lang w:val="ru-RU"/>
        </w:rPr>
        <w:t>-Утренняя зарядка</w:t>
      </w:r>
    </w:p>
    <w:p w:rsidR="002D3C6B" w:rsidRPr="00071F7E" w:rsidRDefault="00CD3C9D" w:rsidP="00D247AC">
      <w:pPr>
        <w:spacing w:after="0" w:line="360" w:lineRule="auto"/>
        <w:ind w:right="28"/>
        <w:rPr>
          <w:color w:val="auto"/>
          <w:lang w:val="ru-RU"/>
        </w:rPr>
      </w:pPr>
      <w:r w:rsidRPr="00071F7E">
        <w:rPr>
          <w:color w:val="auto"/>
          <w:lang w:val="ru-RU"/>
        </w:rPr>
        <w:t>8.45</w:t>
      </w:r>
      <w:r w:rsidR="002D3C6B" w:rsidRPr="00071F7E">
        <w:rPr>
          <w:color w:val="auto"/>
          <w:lang w:val="ru-RU"/>
        </w:rPr>
        <w:t>-9.</w:t>
      </w:r>
      <w:r w:rsidRPr="00071F7E">
        <w:rPr>
          <w:color w:val="auto"/>
          <w:lang w:val="ru-RU"/>
        </w:rPr>
        <w:t>15</w:t>
      </w:r>
      <w:r w:rsidR="002D3C6B" w:rsidRPr="00071F7E">
        <w:rPr>
          <w:color w:val="auto"/>
          <w:lang w:val="ru-RU"/>
        </w:rPr>
        <w:t>-Завтрак</w:t>
      </w:r>
    </w:p>
    <w:p w:rsidR="00F24744" w:rsidRDefault="002D3C6B" w:rsidP="00F24744">
      <w:pPr>
        <w:spacing w:after="0" w:line="360" w:lineRule="auto"/>
        <w:ind w:right="28"/>
        <w:rPr>
          <w:color w:val="auto"/>
          <w:lang w:val="ru-RU"/>
        </w:rPr>
      </w:pPr>
      <w:r w:rsidRPr="00071F7E">
        <w:rPr>
          <w:color w:val="auto"/>
          <w:lang w:val="ru-RU"/>
        </w:rPr>
        <w:t>9.</w:t>
      </w:r>
      <w:r w:rsidR="00CD3C9D" w:rsidRPr="00071F7E">
        <w:rPr>
          <w:color w:val="auto"/>
          <w:lang w:val="ru-RU"/>
        </w:rPr>
        <w:t>15</w:t>
      </w:r>
      <w:r w:rsidRPr="00071F7E">
        <w:rPr>
          <w:color w:val="auto"/>
          <w:lang w:val="ru-RU"/>
        </w:rPr>
        <w:t>-1</w:t>
      </w:r>
      <w:r w:rsidR="003E1ABC">
        <w:rPr>
          <w:color w:val="auto"/>
          <w:lang w:val="ru-RU"/>
        </w:rPr>
        <w:t>1</w:t>
      </w:r>
      <w:r w:rsidRPr="00071F7E">
        <w:rPr>
          <w:color w:val="auto"/>
          <w:lang w:val="ru-RU"/>
        </w:rPr>
        <w:t>.</w:t>
      </w:r>
      <w:r w:rsidR="00CD3C9D" w:rsidRPr="00071F7E">
        <w:rPr>
          <w:color w:val="auto"/>
          <w:lang w:val="ru-RU"/>
        </w:rPr>
        <w:t>15</w:t>
      </w:r>
      <w:r w:rsidRPr="00071F7E">
        <w:rPr>
          <w:color w:val="auto"/>
          <w:lang w:val="ru-RU"/>
        </w:rPr>
        <w:t>-</w:t>
      </w:r>
      <w:r w:rsidR="00F24744" w:rsidRPr="00071F7E">
        <w:rPr>
          <w:color w:val="auto"/>
          <w:lang w:val="ru-RU"/>
        </w:rPr>
        <w:t xml:space="preserve"> Трудовой десан</w:t>
      </w:r>
      <w:r w:rsidR="003E1ABC">
        <w:rPr>
          <w:color w:val="auto"/>
          <w:lang w:val="ru-RU"/>
        </w:rPr>
        <w:t>т</w:t>
      </w:r>
    </w:p>
    <w:p w:rsidR="003E1ABC" w:rsidRPr="00071F7E" w:rsidRDefault="003E1ABC" w:rsidP="00F24744">
      <w:pPr>
        <w:spacing w:after="0" w:line="360" w:lineRule="auto"/>
        <w:ind w:right="28"/>
        <w:rPr>
          <w:color w:val="auto"/>
          <w:lang w:val="ru-RU"/>
        </w:rPr>
      </w:pPr>
      <w:r>
        <w:rPr>
          <w:color w:val="auto"/>
          <w:lang w:val="ru-RU"/>
        </w:rPr>
        <w:t>11.15-12.15 – Свободное время</w:t>
      </w:r>
    </w:p>
    <w:p w:rsidR="002D3C6B" w:rsidRPr="00071F7E" w:rsidRDefault="002D3C6B" w:rsidP="00D247AC">
      <w:pPr>
        <w:spacing w:after="0" w:line="360" w:lineRule="auto"/>
        <w:ind w:right="28"/>
        <w:rPr>
          <w:color w:val="auto"/>
          <w:lang w:val="ru-RU"/>
        </w:rPr>
      </w:pPr>
      <w:r w:rsidRPr="00071F7E">
        <w:rPr>
          <w:color w:val="auto"/>
          <w:lang w:val="ru-RU"/>
        </w:rPr>
        <w:t>1</w:t>
      </w:r>
      <w:r w:rsidR="00CD3C9D" w:rsidRPr="00071F7E">
        <w:rPr>
          <w:color w:val="auto"/>
          <w:lang w:val="ru-RU"/>
        </w:rPr>
        <w:t>2</w:t>
      </w:r>
      <w:r w:rsidRPr="00071F7E">
        <w:rPr>
          <w:color w:val="auto"/>
          <w:lang w:val="ru-RU"/>
        </w:rPr>
        <w:t>.</w:t>
      </w:r>
      <w:r w:rsidR="00071F7E" w:rsidRPr="00071F7E">
        <w:rPr>
          <w:color w:val="auto"/>
          <w:lang w:val="ru-RU"/>
        </w:rPr>
        <w:t>15</w:t>
      </w:r>
      <w:r w:rsidRPr="00071F7E">
        <w:rPr>
          <w:color w:val="auto"/>
          <w:lang w:val="ru-RU"/>
        </w:rPr>
        <w:t>-1</w:t>
      </w:r>
      <w:r w:rsidR="00071F7E" w:rsidRPr="00071F7E">
        <w:rPr>
          <w:color w:val="auto"/>
          <w:lang w:val="ru-RU"/>
        </w:rPr>
        <w:t>2</w:t>
      </w:r>
      <w:r w:rsidRPr="00071F7E">
        <w:rPr>
          <w:color w:val="auto"/>
          <w:lang w:val="ru-RU"/>
        </w:rPr>
        <w:t>.</w:t>
      </w:r>
      <w:r w:rsidR="00071F7E" w:rsidRPr="00071F7E">
        <w:rPr>
          <w:color w:val="auto"/>
          <w:lang w:val="ru-RU"/>
        </w:rPr>
        <w:t>45</w:t>
      </w:r>
      <w:r w:rsidRPr="00071F7E">
        <w:rPr>
          <w:color w:val="auto"/>
          <w:lang w:val="ru-RU"/>
        </w:rPr>
        <w:t>-Обед</w:t>
      </w:r>
    </w:p>
    <w:p w:rsidR="002D3C6B" w:rsidRPr="00071F7E" w:rsidRDefault="002D3C6B" w:rsidP="00D247AC">
      <w:pPr>
        <w:spacing w:after="0" w:line="360" w:lineRule="auto"/>
        <w:ind w:right="28"/>
        <w:rPr>
          <w:color w:val="auto"/>
          <w:lang w:val="ru-RU"/>
        </w:rPr>
      </w:pPr>
      <w:r w:rsidRPr="00071F7E">
        <w:rPr>
          <w:color w:val="auto"/>
          <w:lang w:val="ru-RU"/>
        </w:rPr>
        <w:t>1</w:t>
      </w:r>
      <w:r w:rsidR="00071F7E" w:rsidRPr="00071F7E">
        <w:rPr>
          <w:color w:val="auto"/>
          <w:lang w:val="ru-RU"/>
        </w:rPr>
        <w:t>2</w:t>
      </w:r>
      <w:r w:rsidRPr="00071F7E">
        <w:rPr>
          <w:color w:val="auto"/>
          <w:lang w:val="ru-RU"/>
        </w:rPr>
        <w:t>.</w:t>
      </w:r>
      <w:r w:rsidR="00071F7E" w:rsidRPr="00071F7E">
        <w:rPr>
          <w:color w:val="auto"/>
          <w:lang w:val="ru-RU"/>
        </w:rPr>
        <w:t>45</w:t>
      </w:r>
      <w:r w:rsidRPr="00071F7E">
        <w:rPr>
          <w:color w:val="auto"/>
          <w:lang w:val="ru-RU"/>
        </w:rPr>
        <w:t>-1</w:t>
      </w:r>
      <w:r w:rsidR="00071F7E" w:rsidRPr="00071F7E">
        <w:rPr>
          <w:color w:val="auto"/>
          <w:lang w:val="ru-RU"/>
        </w:rPr>
        <w:t>3</w:t>
      </w:r>
      <w:r w:rsidRPr="00071F7E">
        <w:rPr>
          <w:color w:val="auto"/>
          <w:lang w:val="ru-RU"/>
        </w:rPr>
        <w:t>.</w:t>
      </w:r>
      <w:r w:rsidR="00071F7E" w:rsidRPr="00071F7E">
        <w:rPr>
          <w:color w:val="auto"/>
          <w:lang w:val="ru-RU"/>
        </w:rPr>
        <w:t>4</w:t>
      </w:r>
      <w:r w:rsidRPr="00071F7E">
        <w:rPr>
          <w:color w:val="auto"/>
          <w:lang w:val="ru-RU"/>
        </w:rPr>
        <w:t>5-</w:t>
      </w:r>
      <w:r w:rsidR="00A72BEF">
        <w:rPr>
          <w:color w:val="auto"/>
          <w:lang w:val="ru-RU"/>
        </w:rPr>
        <w:t>Общелагерные мероприятия</w:t>
      </w:r>
    </w:p>
    <w:p w:rsidR="002D3C6B" w:rsidRPr="00071F7E" w:rsidRDefault="002D3C6B" w:rsidP="00D247AC">
      <w:pPr>
        <w:spacing w:after="0" w:line="360" w:lineRule="auto"/>
        <w:ind w:right="28"/>
        <w:rPr>
          <w:color w:val="auto"/>
          <w:lang w:val="ru-RU"/>
        </w:rPr>
      </w:pPr>
      <w:r w:rsidRPr="00071F7E">
        <w:rPr>
          <w:color w:val="auto"/>
          <w:lang w:val="ru-RU"/>
        </w:rPr>
        <w:t>14.</w:t>
      </w:r>
      <w:r w:rsidR="008256CD" w:rsidRPr="00071F7E">
        <w:rPr>
          <w:color w:val="auto"/>
          <w:lang w:val="ru-RU"/>
        </w:rPr>
        <w:t>00</w:t>
      </w:r>
      <w:r w:rsidRPr="00071F7E">
        <w:rPr>
          <w:color w:val="auto"/>
          <w:lang w:val="ru-RU"/>
        </w:rPr>
        <w:t>-</w:t>
      </w:r>
      <w:r w:rsidR="00071F7E" w:rsidRPr="00071F7E">
        <w:rPr>
          <w:color w:val="auto"/>
          <w:lang w:val="ru-RU"/>
        </w:rPr>
        <w:t>Уход домой</w:t>
      </w:r>
    </w:p>
    <w:p w:rsidR="004D60E1" w:rsidRPr="00071F7E" w:rsidRDefault="004D60E1" w:rsidP="00F968E7">
      <w:pPr>
        <w:spacing w:after="0" w:line="360" w:lineRule="auto"/>
        <w:ind w:right="28"/>
        <w:rPr>
          <w:color w:val="auto"/>
          <w:lang w:val="ru-RU"/>
        </w:rPr>
      </w:pPr>
    </w:p>
    <w:p w:rsidR="003B2851" w:rsidRPr="00071F7E" w:rsidRDefault="000D0649" w:rsidP="00F968E7">
      <w:pPr>
        <w:spacing w:after="0" w:line="360" w:lineRule="auto"/>
        <w:ind w:right="28"/>
        <w:rPr>
          <w:color w:val="auto"/>
          <w:lang w:val="ru-RU"/>
        </w:rPr>
      </w:pPr>
      <w:r w:rsidRPr="00071F7E">
        <w:rPr>
          <w:color w:val="auto"/>
          <w:lang w:val="ru-RU"/>
        </w:rPr>
        <w:lastRenderedPageBreak/>
        <w:t>Корпоративная культура организации отдыха детей и их оздоровления является элементом уклада и состоит из</w:t>
      </w:r>
      <w:r w:rsidR="00177A9D" w:rsidRPr="00071F7E">
        <w:rPr>
          <w:color w:val="auto"/>
          <w:lang w:val="ru-RU"/>
        </w:rPr>
        <w:t xml:space="preserve"> </w:t>
      </w:r>
      <w:r w:rsidRPr="00D04341">
        <w:rPr>
          <w:color w:val="000000" w:themeColor="text1"/>
          <w:lang w:val="ru-RU"/>
        </w:rPr>
        <w:t xml:space="preserve">миссии </w:t>
      </w:r>
      <w:r w:rsidR="00177A9D" w:rsidRPr="00D04341">
        <w:rPr>
          <w:color w:val="000000" w:themeColor="text1"/>
          <w:lang w:val="ru-RU"/>
        </w:rPr>
        <w:t>лагеря: «</w:t>
      </w:r>
      <w:r w:rsidR="00177A9D" w:rsidRPr="00071F7E">
        <w:rPr>
          <w:color w:val="auto"/>
          <w:szCs w:val="28"/>
          <w:shd w:val="clear" w:color="auto" w:fill="FFFFFF"/>
          <w:lang w:val="ru-RU"/>
        </w:rPr>
        <w:t>Полезный отдых для детей, который поможет им стать более успешными и уверенными в себе!</w:t>
      </w:r>
      <w:r w:rsidR="00D05E17" w:rsidRPr="00071F7E">
        <w:rPr>
          <w:color w:val="auto"/>
          <w:szCs w:val="28"/>
          <w:shd w:val="clear" w:color="auto" w:fill="FFFFFF"/>
          <w:lang w:val="ru-RU"/>
        </w:rPr>
        <w:t>»</w:t>
      </w:r>
      <w:r w:rsidRPr="00071F7E">
        <w:rPr>
          <w:color w:val="auto"/>
          <w:lang w:val="ru-RU"/>
        </w:rPr>
        <w:t xml:space="preserve">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Сформированные ценности, правила и нормы поведения, а также трудовой этикет являются важными аспектами развития личности и формирования успешного взаимодействия в социуме и на рабочем месте.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1. Сформированные ценности </w:t>
      </w:r>
      <w:proofErr w:type="gramStart"/>
      <w:r w:rsidRPr="00A72BEF">
        <w:rPr>
          <w:shd w:val="clear" w:color="auto" w:fill="FFFFFF"/>
          <w:lang w:val="ru-RU"/>
        </w:rPr>
        <w:t>-это</w:t>
      </w:r>
      <w:proofErr w:type="gramEnd"/>
      <w:r w:rsidRPr="00A72BEF">
        <w:rPr>
          <w:shd w:val="clear" w:color="auto" w:fill="FFFFFF"/>
          <w:lang w:val="ru-RU"/>
        </w:rPr>
        <w:t xml:space="preserve"> те идеи и принципы, которые определяют наше мировосприятие и поведение.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Основные ценности:</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 - Честность – важность быть правдивым и открытым в общении.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Ответственность- готовность нести ответственность за свои действия и решения.</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 - Уважение - признание достоинства и прав других людей.                               - Командная работа</w:t>
      </w:r>
      <w:proofErr w:type="gramStart"/>
      <w:r w:rsidRPr="00A72BEF">
        <w:rPr>
          <w:shd w:val="clear" w:color="auto" w:fill="FFFFFF"/>
          <w:lang w:val="ru-RU"/>
        </w:rPr>
        <w:t>-  способность</w:t>
      </w:r>
      <w:proofErr w:type="gramEnd"/>
      <w:r w:rsidRPr="00A72BEF">
        <w:rPr>
          <w:shd w:val="clear" w:color="auto" w:fill="FFFFFF"/>
          <w:lang w:val="ru-RU"/>
        </w:rPr>
        <w:t xml:space="preserve"> работать в коллективе, поддерживать и помогать коллегам.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Правила поведения помогают установить порядок в лагере и на рабочем месте: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 Соблюдение уважительного общения – вежливый тон и корректное обращение друг к другу.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 Слушать собеседника- важно уметь выслушать мнения и идеи других людей.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 Соблюдение обещаний- выполнение своих обязательств создает доверие. </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Трудовой этикет включает в себя основные принципы поведения на рабочем месте:</w:t>
      </w:r>
    </w:p>
    <w:p w:rsidR="00D05E17" w:rsidRPr="00A72BEF" w:rsidRDefault="00D05E17" w:rsidP="00F968E7">
      <w:pPr>
        <w:spacing w:after="0" w:line="360" w:lineRule="auto"/>
        <w:ind w:right="28"/>
        <w:rPr>
          <w:shd w:val="clear" w:color="auto" w:fill="FFFFFF"/>
          <w:lang w:val="ru-RU"/>
        </w:rPr>
      </w:pPr>
      <w:r w:rsidRPr="00A72BEF">
        <w:rPr>
          <w:shd w:val="clear" w:color="auto" w:fill="FFFFFF"/>
          <w:lang w:val="ru-RU"/>
        </w:rPr>
        <w:t xml:space="preserve"> - Пунктуальность- своевременное прибытие на работу и выполнение задач. </w:t>
      </w:r>
    </w:p>
    <w:p w:rsidR="003E1ABC" w:rsidRPr="003E1ABC" w:rsidRDefault="00D05E17" w:rsidP="003E1ABC">
      <w:pPr>
        <w:spacing w:after="0" w:line="360" w:lineRule="auto"/>
        <w:ind w:right="28"/>
        <w:rPr>
          <w:shd w:val="clear" w:color="auto" w:fill="FFFFFF"/>
          <w:lang w:val="ru-RU"/>
        </w:rPr>
      </w:pPr>
      <w:r w:rsidRPr="00A72BEF">
        <w:rPr>
          <w:shd w:val="clear" w:color="auto" w:fill="FFFFFF"/>
          <w:lang w:val="ru-RU"/>
        </w:rPr>
        <w:lastRenderedPageBreak/>
        <w:t xml:space="preserve">- Одежда- соблюдение дресс-кода, </w:t>
      </w:r>
      <w:r w:rsidRPr="00A72BEF">
        <w:rPr>
          <w:color w:val="000000" w:themeColor="text1"/>
          <w:shd w:val="clear" w:color="auto" w:fill="FFFFFF"/>
          <w:lang w:val="ru-RU"/>
        </w:rPr>
        <w:t>который принят в учреждении.</w:t>
      </w:r>
      <w:r w:rsidRPr="00A72BEF">
        <w:rPr>
          <w:shd w:val="clear" w:color="auto" w:fill="FFFFFF"/>
          <w:lang w:val="ru-RU"/>
        </w:rPr>
        <w:t xml:space="preserve"> - Обратная связь </w:t>
      </w:r>
      <w:r w:rsidR="00404F70" w:rsidRPr="00A72BEF">
        <w:rPr>
          <w:shd w:val="clear" w:color="auto" w:fill="FFFFFF"/>
          <w:lang w:val="ru-RU"/>
        </w:rPr>
        <w:t>-</w:t>
      </w:r>
      <w:r w:rsidRPr="00A72BEF">
        <w:rPr>
          <w:shd w:val="clear" w:color="auto" w:fill="FFFFFF"/>
          <w:lang w:val="ru-RU"/>
        </w:rPr>
        <w:t xml:space="preserve"> умение давать и воспринимать критику, что способствует профессиональному росту. </w:t>
      </w:r>
    </w:p>
    <w:p w:rsidR="005A0AB5" w:rsidRDefault="000D0649" w:rsidP="007F14FE">
      <w:pPr>
        <w:pStyle w:val="ab"/>
        <w:numPr>
          <w:ilvl w:val="0"/>
          <w:numId w:val="22"/>
        </w:numPr>
        <w:spacing w:after="0" w:line="360" w:lineRule="auto"/>
        <w:ind w:right="28"/>
        <w:rPr>
          <w:color w:val="auto"/>
          <w:lang w:val="ru-RU"/>
        </w:rPr>
      </w:pPr>
      <w:r w:rsidRPr="00F968E7">
        <w:rPr>
          <w:color w:val="auto"/>
          <w:lang w:val="ru-RU"/>
        </w:rPr>
        <w:t>Реализация Программы включает в себя:</w:t>
      </w:r>
    </w:p>
    <w:p w:rsidR="003E1ABC" w:rsidRDefault="003E1ABC" w:rsidP="003E1ABC">
      <w:pPr>
        <w:pStyle w:val="ab"/>
        <w:spacing w:after="0" w:line="360" w:lineRule="auto"/>
        <w:ind w:left="1211" w:right="28" w:firstLine="0"/>
        <w:rPr>
          <w:color w:val="auto"/>
          <w:lang w:val="ru-RU"/>
        </w:rPr>
      </w:pPr>
      <w:r>
        <w:rPr>
          <w:color w:val="auto"/>
          <w:lang w:val="ru-RU"/>
        </w:rPr>
        <w:t>- проведение совещаний при директоре по подготовке школьного образовательного пространства</w:t>
      </w:r>
      <w:r w:rsidR="00CF1DAB">
        <w:rPr>
          <w:color w:val="auto"/>
          <w:lang w:val="ru-RU"/>
        </w:rPr>
        <w:t xml:space="preserve"> к летнему сезону</w:t>
      </w:r>
    </w:p>
    <w:p w:rsidR="00CF1DAB" w:rsidRDefault="00CF1DAB" w:rsidP="003E1ABC">
      <w:pPr>
        <w:pStyle w:val="ab"/>
        <w:spacing w:after="0" w:line="360" w:lineRule="auto"/>
        <w:ind w:left="1211" w:right="28" w:firstLine="0"/>
        <w:rPr>
          <w:color w:val="auto"/>
          <w:lang w:val="ru-RU"/>
        </w:rPr>
      </w:pPr>
      <w:r>
        <w:rPr>
          <w:color w:val="auto"/>
          <w:lang w:val="ru-RU"/>
        </w:rPr>
        <w:t>- издание приказа по школе, о проведении летней оздоровительной компании</w:t>
      </w:r>
    </w:p>
    <w:p w:rsidR="00CF1DAB" w:rsidRDefault="00CF1DAB" w:rsidP="003E1ABC">
      <w:pPr>
        <w:pStyle w:val="ab"/>
        <w:spacing w:after="0" w:line="360" w:lineRule="auto"/>
        <w:ind w:left="1211" w:right="28" w:firstLine="0"/>
        <w:rPr>
          <w:color w:val="auto"/>
          <w:lang w:val="ru-RU"/>
        </w:rPr>
      </w:pPr>
      <w:r>
        <w:rPr>
          <w:color w:val="auto"/>
          <w:lang w:val="ru-RU"/>
        </w:rPr>
        <w:t>- разработка рабочей программы воспитания летнего трудового оздоровительного лагеря с дневным пребыванием детей</w:t>
      </w:r>
    </w:p>
    <w:p w:rsidR="00CF1DAB" w:rsidRDefault="00CF1DAB" w:rsidP="003E1ABC">
      <w:pPr>
        <w:pStyle w:val="ab"/>
        <w:spacing w:after="0" w:line="360" w:lineRule="auto"/>
        <w:ind w:left="1211" w:right="28" w:firstLine="0"/>
        <w:rPr>
          <w:color w:val="auto"/>
          <w:lang w:val="ru-RU"/>
        </w:rPr>
      </w:pPr>
      <w:r>
        <w:rPr>
          <w:color w:val="auto"/>
          <w:lang w:val="ru-RU"/>
        </w:rPr>
        <w:t>- составление календарно-тематического планирования</w:t>
      </w:r>
    </w:p>
    <w:p w:rsidR="003E1ABC" w:rsidRPr="00CF1DAB" w:rsidRDefault="00CF1DAB" w:rsidP="00CF1DAB">
      <w:pPr>
        <w:pStyle w:val="ab"/>
        <w:spacing w:after="0" w:line="360" w:lineRule="auto"/>
        <w:ind w:left="1211" w:right="28" w:firstLine="0"/>
        <w:rPr>
          <w:color w:val="auto"/>
          <w:lang w:val="ru-RU"/>
        </w:rPr>
      </w:pPr>
      <w:r>
        <w:rPr>
          <w:color w:val="auto"/>
          <w:lang w:val="ru-RU"/>
        </w:rPr>
        <w:t>- составление необходимой документации для деятельности лагеря.</w:t>
      </w:r>
    </w:p>
    <w:p w:rsidR="005A0AB5" w:rsidRPr="009E0540" w:rsidRDefault="00F968E7" w:rsidP="00F968E7">
      <w:pPr>
        <w:spacing w:after="0" w:line="360" w:lineRule="auto"/>
        <w:ind w:right="28"/>
        <w:rPr>
          <w:color w:val="auto"/>
          <w:lang w:val="ru-RU"/>
        </w:rPr>
      </w:pPr>
      <w:r>
        <w:rPr>
          <w:color w:val="auto"/>
          <w:lang w:val="ru-RU"/>
        </w:rPr>
        <w:t>2</w:t>
      </w:r>
      <w:r w:rsidR="007F14FE">
        <w:rPr>
          <w:color w:val="auto"/>
          <w:lang w:val="ru-RU"/>
        </w:rPr>
        <w:t>5</w:t>
      </w:r>
      <w:r>
        <w:rPr>
          <w:color w:val="auto"/>
          <w:lang w:val="ru-RU"/>
        </w:rPr>
        <w:t>.</w:t>
      </w:r>
      <w:proofErr w:type="gramStart"/>
      <w:r w:rsidR="00CF1DAB">
        <w:rPr>
          <w:color w:val="auto"/>
          <w:lang w:val="ru-RU"/>
        </w:rPr>
        <w:t>1</w:t>
      </w:r>
      <w:r>
        <w:rPr>
          <w:color w:val="auto"/>
          <w:lang w:val="ru-RU"/>
        </w:rPr>
        <w:t>.</w:t>
      </w:r>
      <w:r w:rsidR="000D0649" w:rsidRPr="009E0540">
        <w:rPr>
          <w:color w:val="auto"/>
          <w:lang w:val="ru-RU"/>
        </w:rPr>
        <w:t>Организационный</w:t>
      </w:r>
      <w:proofErr w:type="gramEnd"/>
      <w:r w:rsidR="000D0649" w:rsidRPr="009E0540">
        <w:rPr>
          <w:color w:val="auto"/>
          <w:lang w:val="ru-RU"/>
        </w:rPr>
        <w:t xml:space="preserve">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формах воспитательной работы в календарном плане воспитательной работы.</w:t>
      </w:r>
    </w:p>
    <w:p w:rsidR="005A0AB5" w:rsidRPr="009E0540" w:rsidRDefault="00F968E7" w:rsidP="00F968E7">
      <w:pPr>
        <w:spacing w:after="0" w:line="360" w:lineRule="auto"/>
        <w:ind w:left="0" w:right="28" w:firstLine="709"/>
        <w:rPr>
          <w:color w:val="auto"/>
          <w:lang w:val="ru-RU"/>
        </w:rPr>
      </w:pPr>
      <w:r>
        <w:rPr>
          <w:color w:val="auto"/>
          <w:lang w:val="ru-RU"/>
        </w:rPr>
        <w:t>2</w:t>
      </w:r>
      <w:r w:rsidR="007F14FE">
        <w:rPr>
          <w:color w:val="auto"/>
          <w:lang w:val="ru-RU"/>
        </w:rPr>
        <w:t>5</w:t>
      </w:r>
      <w:r>
        <w:rPr>
          <w:color w:val="auto"/>
          <w:lang w:val="ru-RU"/>
        </w:rPr>
        <w:t>.</w:t>
      </w:r>
      <w:proofErr w:type="gramStart"/>
      <w:r w:rsidR="00CF1DAB">
        <w:rPr>
          <w:color w:val="auto"/>
          <w:lang w:val="ru-RU"/>
        </w:rPr>
        <w:t>2</w:t>
      </w:r>
      <w:r>
        <w:rPr>
          <w:color w:val="auto"/>
          <w:lang w:val="ru-RU"/>
        </w:rPr>
        <w:t>.</w:t>
      </w:r>
      <w:r w:rsidR="000D0649" w:rsidRPr="009E0540">
        <w:rPr>
          <w:color w:val="auto"/>
          <w:lang w:val="ru-RU"/>
        </w:rPr>
        <w:t>Основной</w:t>
      </w:r>
      <w:proofErr w:type="gramEnd"/>
      <w:r w:rsidR="000D0649" w:rsidRPr="009E0540">
        <w:rPr>
          <w:color w:val="auto"/>
          <w:lang w:val="ru-RU"/>
        </w:rPr>
        <w:t xml:space="preserve">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формах воспитательной работы в календарном плане воспитательной работы.</w:t>
      </w:r>
    </w:p>
    <w:p w:rsidR="005A0AB5" w:rsidRPr="009E0540" w:rsidRDefault="00F968E7" w:rsidP="00F968E7">
      <w:pPr>
        <w:spacing w:after="0" w:line="360" w:lineRule="auto"/>
        <w:ind w:left="0" w:right="28" w:firstLine="709"/>
        <w:rPr>
          <w:color w:val="auto"/>
          <w:lang w:val="ru-RU"/>
        </w:rPr>
      </w:pPr>
      <w:r>
        <w:rPr>
          <w:color w:val="auto"/>
          <w:lang w:val="ru-RU"/>
        </w:rPr>
        <w:t>2</w:t>
      </w:r>
      <w:r w:rsidR="007F14FE">
        <w:rPr>
          <w:color w:val="auto"/>
          <w:lang w:val="ru-RU"/>
        </w:rPr>
        <w:t>5</w:t>
      </w:r>
      <w:r>
        <w:rPr>
          <w:color w:val="auto"/>
          <w:lang w:val="ru-RU"/>
        </w:rPr>
        <w:t>.</w:t>
      </w:r>
      <w:r w:rsidR="00CF1DAB">
        <w:rPr>
          <w:color w:val="auto"/>
          <w:lang w:val="ru-RU"/>
        </w:rPr>
        <w:t>3</w:t>
      </w:r>
      <w:r>
        <w:rPr>
          <w:color w:val="auto"/>
          <w:lang w:val="ru-RU"/>
        </w:rPr>
        <w:t>.</w:t>
      </w:r>
      <w:r w:rsidR="000D0649" w:rsidRPr="009E0540">
        <w:rPr>
          <w:color w:val="auto"/>
          <w:lang w:val="ru-RU"/>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0D0649" w:rsidRPr="009E0540">
        <w:rPr>
          <w:color w:val="auto"/>
          <w:lang w:val="ru-RU"/>
        </w:rPr>
        <w:lastRenderedPageBreak/>
        <w:t>общелагерных</w:t>
      </w:r>
      <w:proofErr w:type="spellEnd"/>
      <w:r w:rsidR="000D0649" w:rsidRPr="009E0540">
        <w:rPr>
          <w:color w:val="auto"/>
          <w:lang w:val="ru-RU"/>
        </w:rPr>
        <w:t xml:space="preserve"> и отрядных формах воспитательной работы в календарном плане.</w:t>
      </w:r>
    </w:p>
    <w:p w:rsidR="00CF1DAB" w:rsidRDefault="00F968E7" w:rsidP="00F968E7">
      <w:pPr>
        <w:spacing w:after="0" w:line="360" w:lineRule="auto"/>
        <w:ind w:right="28"/>
        <w:rPr>
          <w:i/>
          <w:color w:val="auto"/>
          <w:highlight w:val="green"/>
          <w:lang w:val="ru-RU"/>
        </w:rPr>
      </w:pPr>
      <w:r>
        <w:rPr>
          <w:color w:val="auto"/>
          <w:lang w:val="ru-RU"/>
        </w:rPr>
        <w:t>2</w:t>
      </w:r>
      <w:r w:rsidR="007F14FE">
        <w:rPr>
          <w:color w:val="auto"/>
          <w:lang w:val="ru-RU"/>
        </w:rPr>
        <w:t>5</w:t>
      </w:r>
      <w:r>
        <w:rPr>
          <w:color w:val="auto"/>
          <w:lang w:val="ru-RU"/>
        </w:rPr>
        <w:t>.</w:t>
      </w:r>
      <w:r w:rsidR="00CF1DAB">
        <w:rPr>
          <w:color w:val="auto"/>
          <w:lang w:val="ru-RU"/>
        </w:rPr>
        <w:t>4</w:t>
      </w:r>
      <w:r>
        <w:rPr>
          <w:color w:val="auto"/>
          <w:lang w:val="ru-RU"/>
        </w:rPr>
        <w:t>.</w:t>
      </w:r>
      <w:r w:rsidR="000D0649" w:rsidRPr="009E0540">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CF1DAB" w:rsidRPr="00CF1DAB">
        <w:rPr>
          <w:i/>
          <w:color w:val="auto"/>
          <w:lang w:val="ru-RU"/>
        </w:rPr>
        <w:t>.</w:t>
      </w:r>
    </w:p>
    <w:p w:rsidR="005A0AB5" w:rsidRDefault="00F968E7" w:rsidP="00F968E7">
      <w:pPr>
        <w:spacing w:after="0" w:line="360" w:lineRule="auto"/>
        <w:ind w:right="28"/>
        <w:rPr>
          <w:color w:val="auto"/>
          <w:lang w:val="ru-RU"/>
        </w:rPr>
      </w:pPr>
      <w:r>
        <w:rPr>
          <w:color w:val="auto"/>
          <w:lang w:val="ru-RU"/>
        </w:rPr>
        <w:t>2</w:t>
      </w:r>
      <w:r w:rsidR="007F14FE">
        <w:rPr>
          <w:color w:val="auto"/>
          <w:lang w:val="ru-RU"/>
        </w:rPr>
        <w:t>5</w:t>
      </w:r>
      <w:r>
        <w:rPr>
          <w:color w:val="auto"/>
          <w:lang w:val="ru-RU"/>
        </w:rPr>
        <w:t>.</w:t>
      </w:r>
      <w:proofErr w:type="gramStart"/>
      <w:r>
        <w:rPr>
          <w:color w:val="auto"/>
          <w:lang w:val="ru-RU"/>
        </w:rPr>
        <w:t>6.</w:t>
      </w:r>
      <w:r w:rsidR="000D0649" w:rsidRPr="00E46FB9">
        <w:rPr>
          <w:b/>
          <w:color w:val="auto"/>
          <w:lang w:val="ru-RU"/>
        </w:rPr>
        <w:t>Анализ</w:t>
      </w:r>
      <w:proofErr w:type="gramEnd"/>
      <w:r w:rsidR="000D0649" w:rsidRPr="00E46FB9">
        <w:rPr>
          <w:b/>
          <w:color w:val="auto"/>
          <w:lang w:val="ru-RU"/>
        </w:rPr>
        <w:t xml:space="preserve"> воспитательной работы</w:t>
      </w:r>
      <w:r w:rsidR="000D0649" w:rsidRPr="009E0540">
        <w:rPr>
          <w:color w:val="auto"/>
          <w:lang w:val="ru-RU"/>
        </w:rPr>
        <w:t xml:space="preserve"> </w:t>
      </w:r>
      <w:r w:rsidR="00CF1DAB" w:rsidRPr="00CF1DAB">
        <w:rPr>
          <w:i/>
          <w:color w:val="auto"/>
          <w:lang w:val="ru-RU"/>
        </w:rPr>
        <w:t>ЛТО «Новые Тимуровцы»</w:t>
      </w:r>
      <w:r w:rsidR="00E46FB9" w:rsidRPr="00E46FB9">
        <w:rPr>
          <w:i/>
          <w:color w:val="auto"/>
          <w:lang w:val="ru-RU"/>
        </w:rPr>
        <w:t xml:space="preserve"> </w:t>
      </w:r>
      <w:r w:rsidR="000D0649" w:rsidRPr="009E0540">
        <w:rPr>
          <w:color w:val="auto"/>
          <w:lang w:val="ru-RU"/>
        </w:rPr>
        <w:t>осуществляется в соответствии с целевыми ориентирами результатов воспитания, личностными результатами воспитанников.</w:t>
      </w:r>
    </w:p>
    <w:p w:rsidR="005A0AB5" w:rsidRDefault="000D0649" w:rsidP="00F968E7">
      <w:pPr>
        <w:spacing w:after="0" w:line="360" w:lineRule="auto"/>
        <w:ind w:left="0" w:right="28" w:firstLine="709"/>
        <w:rPr>
          <w:color w:val="auto"/>
          <w:lang w:val="ru-RU"/>
        </w:rPr>
      </w:pPr>
      <w:r w:rsidRPr="00F968E7">
        <w:rPr>
          <w:color w:val="auto"/>
          <w:lang w:val="ru-RU"/>
        </w:rPr>
        <w:t xml:space="preserve">Основным методом анализа воспитательной работы в организации </w:t>
      </w:r>
      <w:r w:rsidR="00CF1DAB">
        <w:rPr>
          <w:color w:val="auto"/>
          <w:lang w:val="ru-RU"/>
        </w:rPr>
        <w:t>ЛТО</w:t>
      </w:r>
      <w:r w:rsidRPr="00F968E7">
        <w:rPr>
          <w:color w:val="auto"/>
          <w:lang w:val="ru-RU"/>
        </w:rPr>
        <w:t xml:space="preserve"> и их оздоровления является </w:t>
      </w:r>
      <w:r w:rsidRPr="00F968E7">
        <w:rPr>
          <w:b/>
          <w:color w:val="auto"/>
          <w:lang w:val="ru-RU"/>
        </w:rPr>
        <w:t>самоанализ</w:t>
      </w:r>
      <w:r w:rsidRPr="00F968E7">
        <w:rPr>
          <w:color w:val="auto"/>
          <w:lang w:val="ru-RU"/>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5A0AB5" w:rsidRPr="00CF1DAB" w:rsidRDefault="000D0649" w:rsidP="00CF1DAB">
      <w:pPr>
        <w:spacing w:after="0" w:line="360" w:lineRule="auto"/>
        <w:ind w:left="0" w:right="28" w:firstLine="709"/>
        <w:rPr>
          <w:i/>
          <w:color w:val="auto"/>
          <w:highlight w:val="green"/>
          <w:lang w:val="ru-RU"/>
        </w:rPr>
      </w:pPr>
      <w:r w:rsidRPr="00F968E7">
        <w:rPr>
          <w:b/>
          <w:color w:val="auto"/>
          <w:lang w:val="ru-RU"/>
        </w:rPr>
        <w:t>Партнерское взаимодействи</w:t>
      </w:r>
      <w:r w:rsidRPr="009E0540">
        <w:rPr>
          <w:color w:val="auto"/>
          <w:lang w:val="ru-RU"/>
        </w:rP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Pr>
          <w:color w:val="auto"/>
          <w:lang w:val="ru-RU"/>
        </w:rPr>
        <w:t>и и традиции уклада организации.</w:t>
      </w:r>
    </w:p>
    <w:p w:rsidR="005A0AB5" w:rsidRPr="00E46FB9" w:rsidRDefault="007F14FE" w:rsidP="00E46FB9">
      <w:pPr>
        <w:spacing w:after="0" w:line="360" w:lineRule="auto"/>
        <w:ind w:right="28"/>
        <w:rPr>
          <w:color w:val="auto"/>
          <w:highlight w:val="green"/>
          <w:lang w:val="ru-RU"/>
        </w:rPr>
      </w:pPr>
      <w:r>
        <w:rPr>
          <w:color w:val="auto"/>
          <w:lang w:val="ru-RU"/>
        </w:rPr>
        <w:t>26</w:t>
      </w:r>
      <w:r w:rsidR="00E46FB9">
        <w:rPr>
          <w:color w:val="auto"/>
          <w:lang w:val="ru-RU"/>
        </w:rPr>
        <w:t>.</w:t>
      </w:r>
      <w:r w:rsidR="000D0649" w:rsidRPr="00E46FB9">
        <w:rPr>
          <w:color w:val="auto"/>
          <w:lang w:val="ru-RU"/>
        </w:rPr>
        <w:t xml:space="preserve">Реализация воспитательного потенциала </w:t>
      </w:r>
      <w:r w:rsidR="000D0649" w:rsidRPr="00E46FB9">
        <w:rPr>
          <w:b/>
          <w:color w:val="auto"/>
          <w:lang w:val="ru-RU"/>
        </w:rPr>
        <w:t xml:space="preserve">взаимодействия с родительским сообществом </w:t>
      </w:r>
      <w:r w:rsidR="00E46FB9" w:rsidRPr="00E46FB9">
        <w:rPr>
          <w:b/>
          <w:color w:val="auto"/>
          <w:lang w:val="ru-RU"/>
        </w:rPr>
        <w:t xml:space="preserve">- </w:t>
      </w:r>
      <w:r w:rsidR="000D0649" w:rsidRPr="00E46FB9">
        <w:rPr>
          <w:b/>
          <w:color w:val="auto"/>
          <w:lang w:val="ru-RU"/>
        </w:rPr>
        <w:t>родителями (законными представителями) детей</w:t>
      </w:r>
      <w:r w:rsidR="000D0649" w:rsidRPr="009E0540">
        <w:rPr>
          <w:color w:val="auto"/>
          <w:lang w:val="ru-RU"/>
        </w:rPr>
        <w:t xml:space="preserve"> может предусматривать следующие форматы </w:t>
      </w:r>
    </w:p>
    <w:p w:rsidR="005A0AB5" w:rsidRPr="009E0540" w:rsidRDefault="000D0649" w:rsidP="00F968E7">
      <w:pPr>
        <w:spacing w:after="0" w:line="360" w:lineRule="auto"/>
        <w:ind w:left="0" w:right="28" w:firstLine="851"/>
        <w:rPr>
          <w:color w:val="auto"/>
          <w:lang w:val="ru-RU"/>
        </w:rPr>
      </w:pPr>
      <w:r w:rsidRPr="000116E5">
        <w:rPr>
          <w:color w:val="auto"/>
          <w:lang w:val="ru-RU"/>
        </w:rPr>
        <w:lastRenderedPageBreak/>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46FB9" w:rsidRPr="000116E5">
        <w:rPr>
          <w:color w:val="auto"/>
          <w:lang w:val="ru-RU"/>
        </w:rPr>
        <w:t>-</w:t>
      </w:r>
      <w:r w:rsidRPr="000116E5">
        <w:rPr>
          <w:color w:val="auto"/>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w:t>
      </w:r>
      <w:r w:rsidR="00E46FB9" w:rsidRPr="000116E5">
        <w:rPr>
          <w:color w:val="auto"/>
          <w:lang w:val="ru-RU"/>
        </w:rPr>
        <w:t>-</w:t>
      </w:r>
      <w:r w:rsidRPr="000116E5">
        <w:rPr>
          <w:color w:val="auto"/>
          <w:lang w:val="ru-RU"/>
        </w:rPr>
        <w:t xml:space="preserve">пропускного пункта (КПП) с информацией, полезной для родителей или законных представителей федерального, регионального и </w:t>
      </w:r>
      <w:proofErr w:type="spellStart"/>
      <w:r w:rsidRPr="000116E5">
        <w:rPr>
          <w:color w:val="auto"/>
          <w:lang w:val="ru-RU"/>
        </w:rPr>
        <w:t>общелагерного</w:t>
      </w:r>
      <w:proofErr w:type="spellEnd"/>
      <w:r w:rsidRPr="000116E5">
        <w:rPr>
          <w:color w:val="auto"/>
          <w:lang w:val="ru-RU"/>
        </w:rPr>
        <w:t xml:space="preserve">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r w:rsidRPr="000116E5">
        <w:rPr>
          <w:color w:val="auto"/>
          <w:lang w:val="ru-RU"/>
        </w:rPr>
        <w:lastRenderedPageBreak/>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46FB9" w:rsidRDefault="007F14FE" w:rsidP="00E46FB9">
      <w:pPr>
        <w:spacing w:after="0" w:line="360" w:lineRule="auto"/>
        <w:ind w:right="28"/>
        <w:rPr>
          <w:color w:val="auto"/>
          <w:lang w:val="ru-RU"/>
        </w:rPr>
      </w:pPr>
      <w:r>
        <w:rPr>
          <w:color w:val="auto"/>
          <w:lang w:val="ru-RU"/>
        </w:rPr>
        <w:t>27</w:t>
      </w:r>
      <w:r w:rsidR="00E46FB9">
        <w:rPr>
          <w:color w:val="auto"/>
          <w:lang w:val="ru-RU"/>
        </w:rPr>
        <w:t>.</w:t>
      </w:r>
      <w:r w:rsidR="000D0649" w:rsidRPr="00E46FB9">
        <w:rPr>
          <w:b/>
          <w:color w:val="auto"/>
          <w:lang w:val="ru-RU"/>
        </w:rPr>
        <w:t>Кадровое обеспечение</w:t>
      </w:r>
      <w:r w:rsidR="000D0649" w:rsidRPr="009E0540">
        <w:rPr>
          <w:color w:val="auto"/>
          <w:lang w:val="ru-RU"/>
        </w:rPr>
        <w:t xml:space="preserve"> реализации Программы предусматривает механизм кадрового обеспечения </w:t>
      </w:r>
      <w:r w:rsidR="00CF1DAB">
        <w:rPr>
          <w:i/>
          <w:color w:val="auto"/>
          <w:lang w:val="ru-RU"/>
        </w:rPr>
        <w:t>ЛТО «Новые Тимуровцы»</w:t>
      </w:r>
      <w:r w:rsidR="000D0649" w:rsidRPr="009E0540">
        <w:rPr>
          <w:color w:val="auto"/>
          <w:lang w:val="ru-RU"/>
        </w:rPr>
        <w:t xml:space="preserve"> качества и эффективности в области воспитательной работы с де</w:t>
      </w:r>
      <w:r w:rsidR="00CF1DAB">
        <w:rPr>
          <w:color w:val="auto"/>
          <w:lang w:val="ru-RU"/>
        </w:rPr>
        <w:t>тьми</w:t>
      </w:r>
      <w:r w:rsidR="005E2586">
        <w:rPr>
          <w:color w:val="auto"/>
          <w:lang w:val="ru-RU"/>
        </w:rPr>
        <w:t>:</w:t>
      </w:r>
    </w:p>
    <w:p w:rsidR="005E2586" w:rsidRPr="005E2586" w:rsidRDefault="005E2586" w:rsidP="00E46FB9">
      <w:pPr>
        <w:spacing w:after="0" w:line="360" w:lineRule="auto"/>
        <w:ind w:right="28"/>
        <w:rPr>
          <w:color w:val="auto"/>
          <w:lang w:val="ru-RU"/>
        </w:rPr>
      </w:pPr>
      <w:r w:rsidRPr="005E2586">
        <w:rPr>
          <w:color w:val="auto"/>
          <w:lang w:val="ru-RU"/>
        </w:rPr>
        <w:t>Основные кадровые позиции</w:t>
      </w:r>
    </w:p>
    <w:p w:rsidR="005E2586" w:rsidRDefault="005E2586" w:rsidP="00E46FB9">
      <w:pPr>
        <w:spacing w:after="0" w:line="360" w:lineRule="auto"/>
        <w:ind w:right="28"/>
        <w:rPr>
          <w:color w:val="auto"/>
          <w:lang w:val="ru-RU"/>
        </w:rPr>
      </w:pPr>
      <w:r w:rsidRPr="005E2586">
        <w:rPr>
          <w:color w:val="auto"/>
          <w:lang w:val="ru-RU"/>
        </w:rPr>
        <w:t>-начальник лагеря – отвечает за общую организацию работы, контроль выполнения программы, взаимодействие с родителями и администрацией</w:t>
      </w:r>
    </w:p>
    <w:p w:rsidR="005E2586" w:rsidRDefault="005E2586" w:rsidP="00E46FB9">
      <w:pPr>
        <w:spacing w:after="0" w:line="360" w:lineRule="auto"/>
        <w:ind w:right="28"/>
        <w:rPr>
          <w:color w:val="auto"/>
          <w:lang w:val="ru-RU"/>
        </w:rPr>
      </w:pPr>
      <w:r>
        <w:rPr>
          <w:color w:val="auto"/>
          <w:lang w:val="ru-RU"/>
        </w:rPr>
        <w:t>- воспитатели/педагоги-организаторы – проводят мероприятия, следят за дисциплиной и безопасностью</w:t>
      </w:r>
    </w:p>
    <w:p w:rsidR="005E2586" w:rsidRDefault="005E2586" w:rsidP="00E46FB9">
      <w:pPr>
        <w:spacing w:after="0" w:line="360" w:lineRule="auto"/>
        <w:ind w:right="28"/>
        <w:rPr>
          <w:color w:val="auto"/>
          <w:lang w:val="ru-RU"/>
        </w:rPr>
      </w:pPr>
      <w:r>
        <w:rPr>
          <w:color w:val="auto"/>
          <w:lang w:val="ru-RU"/>
        </w:rPr>
        <w:t xml:space="preserve">- педагог </w:t>
      </w:r>
      <w:proofErr w:type="gramStart"/>
      <w:r>
        <w:rPr>
          <w:color w:val="auto"/>
          <w:lang w:val="ru-RU"/>
        </w:rPr>
        <w:t>дополнительного  образования</w:t>
      </w:r>
      <w:proofErr w:type="gramEnd"/>
      <w:r>
        <w:rPr>
          <w:color w:val="auto"/>
          <w:lang w:val="ru-RU"/>
        </w:rPr>
        <w:t xml:space="preserve"> (по направлениям: спорт, творчество, наука) – ведет кружки, мастер-классы</w:t>
      </w:r>
    </w:p>
    <w:p w:rsidR="005E2586" w:rsidRDefault="005E2586" w:rsidP="00E46FB9">
      <w:pPr>
        <w:spacing w:after="0" w:line="360" w:lineRule="auto"/>
        <w:ind w:right="28"/>
        <w:rPr>
          <w:color w:val="auto"/>
          <w:lang w:val="ru-RU"/>
        </w:rPr>
      </w:pPr>
      <w:r>
        <w:rPr>
          <w:color w:val="auto"/>
          <w:lang w:val="ru-RU"/>
        </w:rPr>
        <w:t xml:space="preserve">- </w:t>
      </w:r>
      <w:proofErr w:type="spellStart"/>
      <w:r>
        <w:rPr>
          <w:color w:val="auto"/>
          <w:lang w:val="ru-RU"/>
        </w:rPr>
        <w:t>медецинский</w:t>
      </w:r>
      <w:proofErr w:type="spellEnd"/>
      <w:r>
        <w:rPr>
          <w:color w:val="auto"/>
          <w:lang w:val="ru-RU"/>
        </w:rPr>
        <w:t xml:space="preserve"> работник</w:t>
      </w:r>
      <w:r w:rsidR="00810B9C">
        <w:rPr>
          <w:color w:val="auto"/>
          <w:lang w:val="ru-RU"/>
        </w:rPr>
        <w:t xml:space="preserve"> – контролирует здоровье детей, оказывает первую помощь</w:t>
      </w:r>
    </w:p>
    <w:p w:rsidR="00810B9C" w:rsidRDefault="00810B9C" w:rsidP="00E46FB9">
      <w:pPr>
        <w:spacing w:after="0" w:line="360" w:lineRule="auto"/>
        <w:ind w:right="28"/>
        <w:rPr>
          <w:color w:val="auto"/>
          <w:lang w:val="ru-RU"/>
        </w:rPr>
      </w:pPr>
      <w:r>
        <w:rPr>
          <w:color w:val="auto"/>
          <w:lang w:val="ru-RU"/>
        </w:rPr>
        <w:t>- технический персонал (уборщики, повара, охранники) – обеспечивает бытовые условия</w:t>
      </w:r>
    </w:p>
    <w:p w:rsidR="00810B9C" w:rsidRDefault="00810B9C" w:rsidP="00E46FB9">
      <w:pPr>
        <w:spacing w:after="0" w:line="360" w:lineRule="auto"/>
        <w:ind w:right="28"/>
        <w:rPr>
          <w:color w:val="auto"/>
          <w:lang w:val="ru-RU"/>
        </w:rPr>
      </w:pPr>
      <w:r>
        <w:rPr>
          <w:color w:val="auto"/>
          <w:lang w:val="ru-RU"/>
        </w:rPr>
        <w:t>Требования к кадрам</w:t>
      </w:r>
    </w:p>
    <w:p w:rsidR="00810B9C" w:rsidRDefault="00810B9C" w:rsidP="00E46FB9">
      <w:pPr>
        <w:spacing w:after="0" w:line="360" w:lineRule="auto"/>
        <w:ind w:right="28"/>
        <w:rPr>
          <w:color w:val="auto"/>
          <w:lang w:val="ru-RU"/>
        </w:rPr>
      </w:pPr>
      <w:r>
        <w:rPr>
          <w:color w:val="auto"/>
          <w:lang w:val="ru-RU"/>
        </w:rPr>
        <w:t>- наличие педагогического образования или опыта работы с детьми</w:t>
      </w:r>
    </w:p>
    <w:p w:rsidR="00810B9C" w:rsidRDefault="00810B9C" w:rsidP="00E46FB9">
      <w:pPr>
        <w:spacing w:after="0" w:line="360" w:lineRule="auto"/>
        <w:ind w:right="28"/>
        <w:rPr>
          <w:color w:val="auto"/>
          <w:lang w:val="ru-RU"/>
        </w:rPr>
      </w:pPr>
      <w:r>
        <w:rPr>
          <w:color w:val="auto"/>
          <w:lang w:val="ru-RU"/>
        </w:rPr>
        <w:t>- прохождение инструктажей по охране труда, пожарной безопасности, первой помощи</w:t>
      </w:r>
    </w:p>
    <w:p w:rsidR="00810B9C" w:rsidRDefault="00810B9C" w:rsidP="00E46FB9">
      <w:pPr>
        <w:spacing w:after="0" w:line="360" w:lineRule="auto"/>
        <w:ind w:right="28"/>
        <w:rPr>
          <w:color w:val="auto"/>
          <w:lang w:val="ru-RU"/>
        </w:rPr>
      </w:pPr>
      <w:r>
        <w:rPr>
          <w:color w:val="auto"/>
          <w:lang w:val="ru-RU"/>
        </w:rPr>
        <w:t>- для вожатых – дополнительное обучение</w:t>
      </w:r>
    </w:p>
    <w:p w:rsidR="00810B9C" w:rsidRPr="005E2586" w:rsidRDefault="00810B9C" w:rsidP="00E46FB9">
      <w:pPr>
        <w:spacing w:after="0" w:line="360" w:lineRule="auto"/>
        <w:ind w:right="28"/>
        <w:rPr>
          <w:color w:val="auto"/>
          <w:lang w:val="ru-RU"/>
        </w:rPr>
      </w:pPr>
      <w:r>
        <w:rPr>
          <w:color w:val="auto"/>
          <w:lang w:val="ru-RU"/>
        </w:rPr>
        <w:t>- для медперсонала – медицинская книжка и соответствующая квалификация</w:t>
      </w:r>
    </w:p>
    <w:p w:rsidR="00810B9C" w:rsidRDefault="007F14FE" w:rsidP="00E46FB9">
      <w:pPr>
        <w:spacing w:after="0" w:line="360" w:lineRule="auto"/>
        <w:ind w:right="28"/>
        <w:rPr>
          <w:i/>
          <w:color w:val="auto"/>
          <w:highlight w:val="green"/>
          <w:lang w:val="ru-RU"/>
        </w:rPr>
      </w:pPr>
      <w:r>
        <w:rPr>
          <w:color w:val="auto"/>
          <w:lang w:val="ru-RU"/>
        </w:rPr>
        <w:t>28</w:t>
      </w:r>
      <w:r w:rsidR="00E46FB9">
        <w:rPr>
          <w:color w:val="auto"/>
          <w:lang w:val="ru-RU"/>
        </w:rPr>
        <w:t>.</w:t>
      </w:r>
      <w:r w:rsidR="000D0649" w:rsidRPr="00E46FB9">
        <w:rPr>
          <w:b/>
          <w:color w:val="auto"/>
          <w:lang w:val="ru-RU"/>
        </w:rPr>
        <w:t>Методическое обеспечение</w:t>
      </w:r>
      <w:r w:rsidR="000D0649" w:rsidRPr="009E0540">
        <w:rPr>
          <w:color w:val="auto"/>
          <w:lang w:val="ru-RU"/>
        </w:rPr>
        <w:t xml:space="preserve"> реализации Программы предназначено для специалистов, ответственных за реализацию содержания программы смены.</w:t>
      </w:r>
      <w:r w:rsidR="000D2F18">
        <w:rPr>
          <w:color w:val="auto"/>
          <w:lang w:val="ru-RU"/>
        </w:rPr>
        <w:t xml:space="preserve"> </w:t>
      </w:r>
    </w:p>
    <w:p w:rsidR="005A0AB5" w:rsidRPr="00A22C37" w:rsidRDefault="000D0649" w:rsidP="00F968E7">
      <w:pPr>
        <w:spacing w:after="0" w:line="360" w:lineRule="auto"/>
        <w:ind w:left="0" w:right="28" w:firstLine="851"/>
        <w:rPr>
          <w:color w:val="auto"/>
          <w:lang w:val="ru-RU"/>
        </w:rPr>
      </w:pPr>
      <w:r w:rsidRPr="00A22C37">
        <w:rPr>
          <w:color w:val="auto"/>
          <w:lang w:val="ru-RU"/>
        </w:rPr>
        <w:lastRenderedPageBreak/>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5A0AB5" w:rsidRPr="009E0540" w:rsidRDefault="000D0649" w:rsidP="00F968E7">
      <w:pPr>
        <w:spacing w:after="0" w:line="360" w:lineRule="auto"/>
        <w:ind w:left="0" w:right="28" w:firstLine="851"/>
        <w:rPr>
          <w:color w:val="auto"/>
          <w:lang w:val="ru-RU"/>
        </w:rPr>
      </w:pPr>
      <w:r w:rsidRPr="00A22C37">
        <w:rPr>
          <w:color w:val="auto"/>
          <w:lang w:val="ru-RU"/>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A22C37">
        <w:rPr>
          <w:color w:val="auto"/>
          <w:lang w:val="ru-RU"/>
        </w:rPr>
        <w:t>ежесменно</w:t>
      </w:r>
      <w:proofErr w:type="spellEnd"/>
      <w:r w:rsidRPr="00A22C37">
        <w:rPr>
          <w:color w:val="auto"/>
          <w:lang w:val="ru-RU"/>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002990" w:rsidRDefault="007F14FE" w:rsidP="00E46FB9">
      <w:pPr>
        <w:spacing w:after="0" w:line="360" w:lineRule="auto"/>
        <w:ind w:left="851" w:right="28" w:firstLine="0"/>
        <w:rPr>
          <w:color w:val="auto"/>
          <w:lang w:val="ru-RU"/>
        </w:rPr>
      </w:pPr>
      <w:r>
        <w:rPr>
          <w:b/>
          <w:color w:val="auto"/>
          <w:lang w:val="ru-RU"/>
        </w:rPr>
        <w:t>29</w:t>
      </w:r>
      <w:r w:rsidR="00E46FB9" w:rsidRPr="00E46FB9">
        <w:rPr>
          <w:b/>
          <w:color w:val="auto"/>
          <w:lang w:val="ru-RU"/>
        </w:rPr>
        <w:t>.</w:t>
      </w:r>
      <w:r w:rsidR="000D0649" w:rsidRPr="00E46FB9">
        <w:rPr>
          <w:b/>
          <w:color w:val="auto"/>
          <w:lang w:val="ru-RU"/>
        </w:rPr>
        <w:t>Материально-техническое обеспечение</w:t>
      </w:r>
      <w:r w:rsidR="000D0649" w:rsidRPr="00002990">
        <w:rPr>
          <w:color w:val="auto"/>
          <w:lang w:val="ru-RU"/>
        </w:rPr>
        <w:t xml:space="preserve"> реализации Программы</w:t>
      </w:r>
      <w:r w:rsidR="00002990" w:rsidRPr="00002990">
        <w:rPr>
          <w:color w:val="auto"/>
          <w:lang w:val="ru-RU"/>
        </w:rPr>
        <w:t>:</w:t>
      </w:r>
      <w:r w:rsidR="000D0649" w:rsidRPr="00002990">
        <w:rPr>
          <w:color w:val="auto"/>
          <w:lang w:val="ru-RU"/>
        </w:rPr>
        <w:t xml:space="preserve"> </w:t>
      </w:r>
    </w:p>
    <w:p w:rsidR="000D2F18" w:rsidRPr="00002990" w:rsidRDefault="000D2F18" w:rsidP="00F968E7">
      <w:pPr>
        <w:spacing w:after="0" w:line="360" w:lineRule="auto"/>
        <w:ind w:left="0" w:right="28" w:firstLine="851"/>
        <w:rPr>
          <w:color w:val="auto"/>
          <w:lang w:val="ru-RU"/>
        </w:rPr>
      </w:pPr>
      <w:r w:rsidRPr="00002990">
        <w:rPr>
          <w:color w:val="auto"/>
          <w:lang w:val="ru-RU"/>
        </w:rPr>
        <w:t xml:space="preserve">- </w:t>
      </w:r>
      <w:r w:rsidR="000D0649" w:rsidRPr="00002990">
        <w:rPr>
          <w:color w:val="auto"/>
          <w:lang w:val="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музыкальное оборудование и необходимые для качественного музыкального оформления фонограммы, записи;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оборудованные локации для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событий, отрядные места, отрядные уголки (стенды);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спортивные площадки и спортивный инвентарь;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канцелярские принадлежности в необходимом количестве для качественного оформления программных событий; </w:t>
      </w:r>
    </w:p>
    <w:p w:rsidR="00470595" w:rsidRDefault="00470595" w:rsidP="00F968E7">
      <w:pPr>
        <w:spacing w:after="0" w:line="360" w:lineRule="auto"/>
        <w:ind w:left="0" w:right="28" w:firstLine="851"/>
        <w:rPr>
          <w:color w:val="auto"/>
          <w:lang w:val="ru-RU"/>
        </w:rPr>
      </w:pPr>
      <w:r>
        <w:rPr>
          <w:color w:val="auto"/>
          <w:lang w:val="ru-RU"/>
        </w:rPr>
        <w:t>- хозяйственные товары</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 </w:t>
      </w:r>
      <w:r w:rsidR="00470595">
        <w:rPr>
          <w:color w:val="auto"/>
          <w:lang w:val="ru-RU"/>
        </w:rPr>
        <w:t>аптечки в каждом отряде</w:t>
      </w:r>
      <w:r w:rsidR="007F14FE">
        <w:rPr>
          <w:color w:val="auto"/>
          <w:lang w:val="ru-RU"/>
        </w:rPr>
        <w:t>.</w:t>
      </w:r>
    </w:p>
    <w:p w:rsidR="005A0AB5" w:rsidRPr="00F763BA" w:rsidRDefault="005A0AB5" w:rsidP="00F968E7">
      <w:pPr>
        <w:spacing w:after="0" w:line="360" w:lineRule="auto"/>
        <w:ind w:left="0" w:right="28" w:firstLine="851"/>
        <w:rPr>
          <w:i/>
          <w:color w:val="auto"/>
          <w:lang w:val="ru-RU"/>
        </w:rPr>
      </w:pPr>
    </w:p>
    <w:sectPr w:rsidR="005A0AB5" w:rsidRPr="00F763BA" w:rsidSect="008D1943">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38" w:h="16848"/>
      <w:pgMar w:top="1134" w:right="850" w:bottom="1134" w:left="1701" w:header="86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75F" w:rsidRDefault="00F1775F">
      <w:pPr>
        <w:spacing w:after="0" w:line="240" w:lineRule="auto"/>
      </w:pPr>
      <w:r>
        <w:separator/>
      </w:r>
    </w:p>
  </w:endnote>
  <w:endnote w:type="continuationSeparator" w:id="0">
    <w:p w:rsidR="00F1775F" w:rsidRDefault="00F1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17" w:rsidRDefault="00D05E17" w:rsidP="0045419E">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542783"/>
      <w:docPartObj>
        <w:docPartGallery w:val="Page Numbers (Bottom of Page)"/>
        <w:docPartUnique/>
      </w:docPartObj>
    </w:sdtPr>
    <w:sdtEndPr/>
    <w:sdtContent>
      <w:p w:rsidR="00D05E17" w:rsidRDefault="00D05E17">
        <w:pPr>
          <w:pStyle w:val="a3"/>
          <w:jc w:val="right"/>
        </w:pPr>
        <w:r>
          <w:fldChar w:fldCharType="begin"/>
        </w:r>
        <w:r>
          <w:instrText>PAGE   \* MERGEFORMAT</w:instrText>
        </w:r>
        <w:r>
          <w:fldChar w:fldCharType="separate"/>
        </w:r>
        <w:r w:rsidR="00574256">
          <w:rPr>
            <w:noProof/>
          </w:rPr>
          <w:t>2</w:t>
        </w:r>
        <w:r>
          <w:fldChar w:fldCharType="end"/>
        </w:r>
      </w:p>
    </w:sdtContent>
  </w:sdt>
  <w:p w:rsidR="00D05E17" w:rsidRDefault="00D05E17" w:rsidP="0045419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17" w:rsidRDefault="00D05E17">
    <w:pPr>
      <w:pStyle w:val="a3"/>
    </w:pPr>
  </w:p>
  <w:p w:rsidR="00D05E17" w:rsidRDefault="00D05E17">
    <w:pPr>
      <w:spacing w:after="0" w:line="259" w:lineRule="auto"/>
      <w:ind w:left="-4"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75F" w:rsidRDefault="00F1775F">
      <w:pPr>
        <w:spacing w:after="0" w:line="276" w:lineRule="auto"/>
        <w:ind w:left="72" w:right="182" w:firstLine="0"/>
      </w:pPr>
      <w:r>
        <w:separator/>
      </w:r>
    </w:p>
  </w:footnote>
  <w:footnote w:type="continuationSeparator" w:id="0">
    <w:p w:rsidR="00F1775F" w:rsidRDefault="00F1775F">
      <w:pPr>
        <w:spacing w:after="0" w:line="276" w:lineRule="auto"/>
        <w:ind w:left="72" w:right="182" w:firstLine="0"/>
      </w:pPr>
      <w:r>
        <w:continuationSeparator/>
      </w:r>
    </w:p>
  </w:footnote>
  <w:footnote w:id="1">
    <w:p w:rsidR="00D05E17" w:rsidRPr="005A580D" w:rsidRDefault="00D05E17" w:rsidP="005A580D">
      <w:pPr>
        <w:pStyle w:val="a7"/>
        <w:ind w:right="31"/>
        <w:rPr>
          <w:lang w:val="ru-RU"/>
        </w:rPr>
      </w:pPr>
      <w:r>
        <w:rPr>
          <w:rStyle w:val="a9"/>
        </w:rPr>
        <w:footnoteRef/>
      </w:r>
      <w:r w:rsidRPr="005A580D">
        <w:rPr>
          <w:lang w:val="ru-RU"/>
        </w:rPr>
        <w:t xml:space="preserve"> </w:t>
      </w:r>
      <w:hyperlink r:id="rId1" w:history="1">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rsidR="00D05E17" w:rsidRPr="005A580D" w:rsidRDefault="00D05E17" w:rsidP="005A580D">
      <w:pPr>
        <w:pStyle w:val="a7"/>
        <w:ind w:right="31"/>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rsidR="00D05E17" w:rsidRPr="005A580D" w:rsidRDefault="00D05E17" w:rsidP="005A580D">
      <w:pPr>
        <w:pStyle w:val="a7"/>
        <w:ind w:right="-111"/>
        <w:rPr>
          <w:lang w:val="ru-RU"/>
        </w:rPr>
      </w:pPr>
      <w:r>
        <w:rPr>
          <w:rStyle w:val="a9"/>
        </w:rPr>
        <w:footnoteRef/>
      </w:r>
      <w:r w:rsidRPr="005A580D">
        <w:rPr>
          <w:lang w:val="ru-RU"/>
        </w:rPr>
        <w:t xml:space="preserve"> </w:t>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D05E17" w:rsidRPr="005A580D" w:rsidRDefault="00D05E17">
      <w:pPr>
        <w:pStyle w:val="a7"/>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17" w:rsidRDefault="00D05E17">
    <w:pPr>
      <w:spacing w:after="0" w:line="259" w:lineRule="auto"/>
      <w:ind w:left="0" w:right="182"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17" w:rsidRDefault="00D05E17">
    <w:pPr>
      <w:spacing w:after="0" w:line="259" w:lineRule="auto"/>
      <w:ind w:left="0" w:right="182"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17" w:rsidRDefault="00D05E17">
    <w:pPr>
      <w:spacing w:after="0" w:line="259" w:lineRule="auto"/>
      <w:ind w:left="0" w:right="18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215CD5"/>
    <w:multiLevelType w:val="hybridMultilevel"/>
    <w:tmpl w:val="31282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3"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4" w15:restartNumberingAfterBreak="0">
    <w:nsid w:val="1EDB6BBD"/>
    <w:multiLevelType w:val="multilevel"/>
    <w:tmpl w:val="DFC8A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F4CC2"/>
    <w:multiLevelType w:val="multilevel"/>
    <w:tmpl w:val="CCC08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8" w15:restartNumberingAfterBreak="0">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2" w15:restartNumberingAfterBreak="0">
    <w:nsid w:val="44DF647D"/>
    <w:multiLevelType w:val="hybridMultilevel"/>
    <w:tmpl w:val="165C3F22"/>
    <w:lvl w:ilvl="0" w:tplc="2E06FFD4">
      <w:start w:val="2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4" w15:restartNumberingAfterBreak="0">
    <w:nsid w:val="4D4B6AC2"/>
    <w:multiLevelType w:val="hybridMultilevel"/>
    <w:tmpl w:val="0556ECDE"/>
    <w:lvl w:ilvl="0" w:tplc="A3A45E0A">
      <w:start w:val="2"/>
      <w:numFmt w:val="decimal"/>
      <w:lvlText w:val="%1."/>
      <w:lvlJc w:val="left"/>
      <w:pPr>
        <w:ind w:left="28"/>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6" w15:restartNumberingAfterBreak="0">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8" w15:restartNumberingAfterBreak="0">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9" w15:restartNumberingAfterBreak="0">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0" w15:restartNumberingAfterBreak="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6"/>
  </w:num>
  <w:num w:numId="3">
    <w:abstractNumId w:val="0"/>
  </w:num>
  <w:num w:numId="4">
    <w:abstractNumId w:val="20"/>
  </w:num>
  <w:num w:numId="5">
    <w:abstractNumId w:val="16"/>
  </w:num>
  <w:num w:numId="6">
    <w:abstractNumId w:val="21"/>
  </w:num>
  <w:num w:numId="7">
    <w:abstractNumId w:val="9"/>
  </w:num>
  <w:num w:numId="8">
    <w:abstractNumId w:val="15"/>
  </w:num>
  <w:num w:numId="9">
    <w:abstractNumId w:val="11"/>
  </w:num>
  <w:num w:numId="10">
    <w:abstractNumId w:val="3"/>
  </w:num>
  <w:num w:numId="11">
    <w:abstractNumId w:val="8"/>
  </w:num>
  <w:num w:numId="12">
    <w:abstractNumId w:val="2"/>
  </w:num>
  <w:num w:numId="13">
    <w:abstractNumId w:val="17"/>
  </w:num>
  <w:num w:numId="14">
    <w:abstractNumId w:val="13"/>
  </w:num>
  <w:num w:numId="15">
    <w:abstractNumId w:val="19"/>
  </w:num>
  <w:num w:numId="16">
    <w:abstractNumId w:val="18"/>
  </w:num>
  <w:num w:numId="17">
    <w:abstractNumId w:val="10"/>
  </w:num>
  <w:num w:numId="18">
    <w:abstractNumId w:val="7"/>
  </w:num>
  <w:num w:numId="19">
    <w:abstractNumId w:val="4"/>
  </w:num>
  <w:num w:numId="20">
    <w:abstractNumId w:val="5"/>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AB5"/>
    <w:rsid w:val="00002990"/>
    <w:rsid w:val="000116E5"/>
    <w:rsid w:val="0003233F"/>
    <w:rsid w:val="000448AE"/>
    <w:rsid w:val="00071F7E"/>
    <w:rsid w:val="00082668"/>
    <w:rsid w:val="000B599D"/>
    <w:rsid w:val="000D0649"/>
    <w:rsid w:val="000D2F18"/>
    <w:rsid w:val="000F26BF"/>
    <w:rsid w:val="001068F3"/>
    <w:rsid w:val="00133892"/>
    <w:rsid w:val="00152C4F"/>
    <w:rsid w:val="00166319"/>
    <w:rsid w:val="00177A9D"/>
    <w:rsid w:val="0018093C"/>
    <w:rsid w:val="00183A52"/>
    <w:rsid w:val="00196A2D"/>
    <w:rsid w:val="001C41CF"/>
    <w:rsid w:val="001D57D3"/>
    <w:rsid w:val="001E0B71"/>
    <w:rsid w:val="001F3341"/>
    <w:rsid w:val="00203E44"/>
    <w:rsid w:val="00210969"/>
    <w:rsid w:val="00250EB2"/>
    <w:rsid w:val="00263A2E"/>
    <w:rsid w:val="0027725F"/>
    <w:rsid w:val="002A3A20"/>
    <w:rsid w:val="002A5B6B"/>
    <w:rsid w:val="002D3C6B"/>
    <w:rsid w:val="002E09A6"/>
    <w:rsid w:val="002F1413"/>
    <w:rsid w:val="00320758"/>
    <w:rsid w:val="00390649"/>
    <w:rsid w:val="00397D60"/>
    <w:rsid w:val="003B2851"/>
    <w:rsid w:val="003E1ABC"/>
    <w:rsid w:val="004019D1"/>
    <w:rsid w:val="00404F70"/>
    <w:rsid w:val="0043557D"/>
    <w:rsid w:val="0045419E"/>
    <w:rsid w:val="00470595"/>
    <w:rsid w:val="00482979"/>
    <w:rsid w:val="004B25EC"/>
    <w:rsid w:val="004C69C6"/>
    <w:rsid w:val="004D349F"/>
    <w:rsid w:val="004D476D"/>
    <w:rsid w:val="004D60E1"/>
    <w:rsid w:val="005306CA"/>
    <w:rsid w:val="005313FC"/>
    <w:rsid w:val="0054798E"/>
    <w:rsid w:val="0055228F"/>
    <w:rsid w:val="00554339"/>
    <w:rsid w:val="00561BC1"/>
    <w:rsid w:val="00574256"/>
    <w:rsid w:val="005A0AB5"/>
    <w:rsid w:val="005A580D"/>
    <w:rsid w:val="005E2586"/>
    <w:rsid w:val="005E3917"/>
    <w:rsid w:val="006042B1"/>
    <w:rsid w:val="00617DB5"/>
    <w:rsid w:val="00667242"/>
    <w:rsid w:val="006710E4"/>
    <w:rsid w:val="006847E6"/>
    <w:rsid w:val="00690E7F"/>
    <w:rsid w:val="006A56B9"/>
    <w:rsid w:val="006B0A5E"/>
    <w:rsid w:val="006B6D84"/>
    <w:rsid w:val="006C48C2"/>
    <w:rsid w:val="006D6394"/>
    <w:rsid w:val="006F6583"/>
    <w:rsid w:val="00714BD1"/>
    <w:rsid w:val="00744492"/>
    <w:rsid w:val="0076742A"/>
    <w:rsid w:val="007A6BFE"/>
    <w:rsid w:val="007E24CF"/>
    <w:rsid w:val="007E7189"/>
    <w:rsid w:val="007F14FE"/>
    <w:rsid w:val="00810B9C"/>
    <w:rsid w:val="00811A2D"/>
    <w:rsid w:val="008256CD"/>
    <w:rsid w:val="00857EA7"/>
    <w:rsid w:val="008924A0"/>
    <w:rsid w:val="008A68AD"/>
    <w:rsid w:val="008D1943"/>
    <w:rsid w:val="008D361C"/>
    <w:rsid w:val="00903B41"/>
    <w:rsid w:val="00906B29"/>
    <w:rsid w:val="009130E3"/>
    <w:rsid w:val="009149FF"/>
    <w:rsid w:val="0093590C"/>
    <w:rsid w:val="00956FF7"/>
    <w:rsid w:val="0099370D"/>
    <w:rsid w:val="009B7319"/>
    <w:rsid w:val="009C66E0"/>
    <w:rsid w:val="009D0E57"/>
    <w:rsid w:val="009E0540"/>
    <w:rsid w:val="009E0BB3"/>
    <w:rsid w:val="00A2198F"/>
    <w:rsid w:val="00A22C37"/>
    <w:rsid w:val="00A35ACB"/>
    <w:rsid w:val="00A477D2"/>
    <w:rsid w:val="00A72BEF"/>
    <w:rsid w:val="00AA6DB2"/>
    <w:rsid w:val="00AA7C4D"/>
    <w:rsid w:val="00AC2778"/>
    <w:rsid w:val="00AC6B7D"/>
    <w:rsid w:val="00AE01BA"/>
    <w:rsid w:val="00B3560F"/>
    <w:rsid w:val="00B65001"/>
    <w:rsid w:val="00B71289"/>
    <w:rsid w:val="00B869AD"/>
    <w:rsid w:val="00BC2BCC"/>
    <w:rsid w:val="00BF0DE1"/>
    <w:rsid w:val="00C06244"/>
    <w:rsid w:val="00C55794"/>
    <w:rsid w:val="00C70616"/>
    <w:rsid w:val="00CB4CE8"/>
    <w:rsid w:val="00CD3C9D"/>
    <w:rsid w:val="00CD7C6D"/>
    <w:rsid w:val="00CF1DAB"/>
    <w:rsid w:val="00CF3BE4"/>
    <w:rsid w:val="00CF4E2E"/>
    <w:rsid w:val="00D04341"/>
    <w:rsid w:val="00D05E17"/>
    <w:rsid w:val="00D11948"/>
    <w:rsid w:val="00D247AC"/>
    <w:rsid w:val="00D25ECC"/>
    <w:rsid w:val="00D739EA"/>
    <w:rsid w:val="00DF65CD"/>
    <w:rsid w:val="00E175F8"/>
    <w:rsid w:val="00E2361A"/>
    <w:rsid w:val="00E26580"/>
    <w:rsid w:val="00E32406"/>
    <w:rsid w:val="00E43AF3"/>
    <w:rsid w:val="00E46FB9"/>
    <w:rsid w:val="00E50423"/>
    <w:rsid w:val="00E62AC9"/>
    <w:rsid w:val="00E65490"/>
    <w:rsid w:val="00E73492"/>
    <w:rsid w:val="00E758D2"/>
    <w:rsid w:val="00E93381"/>
    <w:rsid w:val="00EB4841"/>
    <w:rsid w:val="00ED4685"/>
    <w:rsid w:val="00EE1B55"/>
    <w:rsid w:val="00EF7060"/>
    <w:rsid w:val="00F1775F"/>
    <w:rsid w:val="00F2002F"/>
    <w:rsid w:val="00F24744"/>
    <w:rsid w:val="00F339B0"/>
    <w:rsid w:val="00F43C84"/>
    <w:rsid w:val="00F52004"/>
    <w:rsid w:val="00F56226"/>
    <w:rsid w:val="00F763BA"/>
    <w:rsid w:val="00F77F7C"/>
    <w:rsid w:val="00F93A47"/>
    <w:rsid w:val="00F943A5"/>
    <w:rsid w:val="00F968E7"/>
    <w:rsid w:val="00FA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5EE3"/>
  <w15:docId w15:val="{4171E47F-B061-4562-A9FD-41BE2BCD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character" w:styleId="ac">
    <w:name w:val="FollowedHyperlink"/>
    <w:basedOn w:val="a0"/>
    <w:uiPriority w:val="99"/>
    <w:semiHidden/>
    <w:unhideWhenUsed/>
    <w:rsid w:val="00744492"/>
    <w:rPr>
      <w:color w:val="954F72" w:themeColor="followedHyperlink"/>
      <w:u w:val="single"/>
    </w:rPr>
  </w:style>
  <w:style w:type="paragraph" w:styleId="ad">
    <w:name w:val="Balloon Text"/>
    <w:basedOn w:val="a"/>
    <w:link w:val="ae"/>
    <w:uiPriority w:val="99"/>
    <w:semiHidden/>
    <w:unhideWhenUsed/>
    <w:rsid w:val="0074449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44492"/>
    <w:rPr>
      <w:rFonts w:ascii="Tahoma" w:hAnsi="Tahoma" w:cs="Tahoma"/>
      <w:color w:val="000000"/>
      <w:sz w:val="16"/>
      <w:szCs w:val="16"/>
      <w:lang w:val="en-US" w:eastAsia="en-US"/>
    </w:rPr>
  </w:style>
  <w:style w:type="table" w:styleId="af">
    <w:name w:val="Table Grid"/>
    <w:basedOn w:val="a1"/>
    <w:uiPriority w:val="59"/>
    <w:rsid w:val="007E718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62A6-A236-4497-AD7D-0C1C370A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24</Pages>
  <Words>5551</Words>
  <Characters>31641</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Пользователь</cp:lastModifiedBy>
  <cp:revision>28</cp:revision>
  <cp:lastPrinted>2025-05-16T08:45:00Z</cp:lastPrinted>
  <dcterms:created xsi:type="dcterms:W3CDTF">2025-04-10T19:57:00Z</dcterms:created>
  <dcterms:modified xsi:type="dcterms:W3CDTF">2025-05-19T05:45:00Z</dcterms:modified>
</cp:coreProperties>
</file>