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D71" w:rsidRPr="008006D7" w:rsidRDefault="00DF4D71" w:rsidP="008006D7">
      <w:pPr>
        <w:spacing w:line="276" w:lineRule="auto"/>
        <w:rPr>
          <w:b/>
          <w:sz w:val="32"/>
          <w:szCs w:val="32"/>
          <w:highlight w:val="green"/>
        </w:rPr>
      </w:pPr>
    </w:p>
    <w:p w:rsidR="00DF4D71" w:rsidRPr="003733D6" w:rsidRDefault="008006D7" w:rsidP="009B3C2B">
      <w:pPr>
        <w:spacing w:line="276" w:lineRule="auto"/>
        <w:jc w:val="center"/>
        <w:rPr>
          <w:sz w:val="24"/>
          <w:szCs w:val="24"/>
        </w:rPr>
      </w:pPr>
      <w:r>
        <w:rPr>
          <w:b/>
          <w:sz w:val="32"/>
          <w:szCs w:val="32"/>
        </w:rPr>
        <w:t xml:space="preserve">Муниципальное автономное общеобразовательное учреждение муниципального образования </w:t>
      </w:r>
      <w:r>
        <w:rPr>
          <w:b/>
          <w:sz w:val="32"/>
          <w:szCs w:val="32"/>
        </w:rPr>
        <w:t>Динской район «Средняя школа №5</w:t>
      </w:r>
      <w:r>
        <w:rPr>
          <w:b/>
          <w:sz w:val="32"/>
          <w:szCs w:val="32"/>
        </w:rPr>
        <w:t xml:space="preserve"> имени Героя Советского Союза Алексея Петровича Компани</w:t>
      </w:r>
      <w:r>
        <w:rPr>
          <w:b/>
          <w:sz w:val="32"/>
          <w:szCs w:val="32"/>
        </w:rPr>
        <w:t>йца»</w:t>
      </w:r>
    </w:p>
    <w:p w:rsidR="00DF4D71" w:rsidRPr="003733D6" w:rsidRDefault="00DF4D71" w:rsidP="009B3C2B">
      <w:pPr>
        <w:spacing w:line="276" w:lineRule="auto"/>
        <w:rPr>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984"/>
        <w:gridCol w:w="3651"/>
      </w:tblGrid>
      <w:tr w:rsidR="00DF4D71" w:rsidRPr="003733D6" w:rsidTr="005C0BB8">
        <w:tc>
          <w:tcPr>
            <w:tcW w:w="3936" w:type="dxa"/>
          </w:tcPr>
          <w:p w:rsidR="00DF4D71" w:rsidRPr="003733D6" w:rsidRDefault="00DF4D71" w:rsidP="009B3C2B">
            <w:pPr>
              <w:spacing w:line="276" w:lineRule="auto"/>
              <w:rPr>
                <w:b/>
                <w:sz w:val="24"/>
                <w:szCs w:val="24"/>
              </w:rPr>
            </w:pPr>
          </w:p>
        </w:tc>
        <w:tc>
          <w:tcPr>
            <w:tcW w:w="1984" w:type="dxa"/>
          </w:tcPr>
          <w:p w:rsidR="00DF4D71" w:rsidRPr="003733D6" w:rsidRDefault="00DF4D71" w:rsidP="009B3C2B">
            <w:pPr>
              <w:spacing w:line="276" w:lineRule="auto"/>
              <w:rPr>
                <w:sz w:val="24"/>
                <w:szCs w:val="24"/>
              </w:rPr>
            </w:pPr>
          </w:p>
        </w:tc>
        <w:tc>
          <w:tcPr>
            <w:tcW w:w="3651" w:type="dxa"/>
            <w:hideMark/>
          </w:tcPr>
          <w:p w:rsidR="00DF4D71" w:rsidRPr="003733D6" w:rsidRDefault="00DF4D71" w:rsidP="009B3C2B">
            <w:pPr>
              <w:spacing w:line="276" w:lineRule="auto"/>
              <w:rPr>
                <w:b/>
                <w:sz w:val="24"/>
                <w:szCs w:val="24"/>
              </w:rPr>
            </w:pPr>
            <w:r w:rsidRPr="003733D6">
              <w:rPr>
                <w:b/>
                <w:sz w:val="24"/>
                <w:szCs w:val="24"/>
              </w:rPr>
              <w:t>УТВЕРЖДАЮ</w:t>
            </w:r>
          </w:p>
        </w:tc>
      </w:tr>
      <w:tr w:rsidR="00DF4D71" w:rsidRPr="003733D6" w:rsidTr="005C0BB8">
        <w:tc>
          <w:tcPr>
            <w:tcW w:w="3936" w:type="dxa"/>
          </w:tcPr>
          <w:p w:rsidR="00DF4D71" w:rsidRPr="003733D6" w:rsidRDefault="00DF4D71" w:rsidP="009B3C2B">
            <w:pPr>
              <w:spacing w:line="276" w:lineRule="auto"/>
              <w:rPr>
                <w:sz w:val="24"/>
                <w:szCs w:val="24"/>
              </w:rPr>
            </w:pPr>
          </w:p>
        </w:tc>
        <w:tc>
          <w:tcPr>
            <w:tcW w:w="1984" w:type="dxa"/>
          </w:tcPr>
          <w:p w:rsidR="00DF4D71" w:rsidRPr="003733D6" w:rsidRDefault="00DF4D71" w:rsidP="009B3C2B">
            <w:pPr>
              <w:spacing w:line="276" w:lineRule="auto"/>
              <w:rPr>
                <w:sz w:val="24"/>
                <w:szCs w:val="24"/>
              </w:rPr>
            </w:pPr>
          </w:p>
        </w:tc>
        <w:tc>
          <w:tcPr>
            <w:tcW w:w="3651" w:type="dxa"/>
          </w:tcPr>
          <w:p w:rsidR="00DF4D71" w:rsidRPr="003733D6" w:rsidRDefault="00DF4D71" w:rsidP="009B3C2B">
            <w:pPr>
              <w:spacing w:line="276" w:lineRule="auto"/>
              <w:rPr>
                <w:sz w:val="24"/>
                <w:szCs w:val="24"/>
              </w:rPr>
            </w:pPr>
          </w:p>
        </w:tc>
      </w:tr>
      <w:tr w:rsidR="00DF4D71" w:rsidRPr="003733D6" w:rsidTr="005C0BB8">
        <w:tc>
          <w:tcPr>
            <w:tcW w:w="3936" w:type="dxa"/>
          </w:tcPr>
          <w:p w:rsidR="00DF4D71" w:rsidRPr="003733D6" w:rsidRDefault="00DF4D71" w:rsidP="009B3C2B">
            <w:pPr>
              <w:spacing w:line="276" w:lineRule="auto"/>
              <w:rPr>
                <w:sz w:val="24"/>
                <w:szCs w:val="24"/>
              </w:rPr>
            </w:pPr>
          </w:p>
        </w:tc>
        <w:tc>
          <w:tcPr>
            <w:tcW w:w="1984" w:type="dxa"/>
          </w:tcPr>
          <w:p w:rsidR="00DF4D71" w:rsidRPr="003733D6" w:rsidRDefault="00DF4D71" w:rsidP="009B3C2B">
            <w:pPr>
              <w:spacing w:line="276" w:lineRule="auto"/>
              <w:rPr>
                <w:sz w:val="24"/>
                <w:szCs w:val="24"/>
              </w:rPr>
            </w:pPr>
          </w:p>
        </w:tc>
        <w:tc>
          <w:tcPr>
            <w:tcW w:w="3651" w:type="dxa"/>
            <w:hideMark/>
          </w:tcPr>
          <w:p w:rsidR="00DF4D71" w:rsidRDefault="00DF4D71" w:rsidP="009B3C2B">
            <w:pPr>
              <w:spacing w:line="276" w:lineRule="auto"/>
              <w:ind w:firstLine="0"/>
              <w:rPr>
                <w:sz w:val="24"/>
                <w:szCs w:val="24"/>
              </w:rPr>
            </w:pPr>
            <w:r w:rsidRPr="003733D6">
              <w:rPr>
                <w:sz w:val="24"/>
                <w:szCs w:val="24"/>
              </w:rPr>
              <w:t>Директор</w:t>
            </w:r>
            <w:r w:rsidR="008006D7">
              <w:rPr>
                <w:sz w:val="24"/>
                <w:szCs w:val="24"/>
              </w:rPr>
              <w:t xml:space="preserve"> МАОУ МО Динской район СОШ №5 имени А.П.Компанийца</w:t>
            </w:r>
          </w:p>
          <w:p w:rsidR="008006D7" w:rsidRPr="003733D6" w:rsidRDefault="008006D7" w:rsidP="009B3C2B">
            <w:pPr>
              <w:spacing w:line="276" w:lineRule="auto"/>
              <w:ind w:firstLine="0"/>
              <w:rPr>
                <w:sz w:val="24"/>
                <w:szCs w:val="24"/>
              </w:rPr>
            </w:pPr>
            <w:r>
              <w:rPr>
                <w:sz w:val="24"/>
                <w:szCs w:val="24"/>
              </w:rPr>
              <w:t xml:space="preserve">                          Л.Н.Устьянова</w:t>
            </w:r>
          </w:p>
        </w:tc>
      </w:tr>
      <w:tr w:rsidR="00DF4D71" w:rsidRPr="003733D6" w:rsidTr="005C0BB8">
        <w:tc>
          <w:tcPr>
            <w:tcW w:w="3936" w:type="dxa"/>
          </w:tcPr>
          <w:p w:rsidR="00DF4D71" w:rsidRPr="003733D6" w:rsidRDefault="00DF4D71" w:rsidP="009B3C2B">
            <w:pPr>
              <w:spacing w:line="276" w:lineRule="auto"/>
              <w:rPr>
                <w:sz w:val="24"/>
                <w:szCs w:val="24"/>
              </w:rPr>
            </w:pPr>
          </w:p>
        </w:tc>
        <w:tc>
          <w:tcPr>
            <w:tcW w:w="1984" w:type="dxa"/>
          </w:tcPr>
          <w:p w:rsidR="00DF4D71" w:rsidRPr="003733D6" w:rsidRDefault="00DF4D71" w:rsidP="009B3C2B">
            <w:pPr>
              <w:spacing w:line="276" w:lineRule="auto"/>
              <w:rPr>
                <w:sz w:val="24"/>
                <w:szCs w:val="24"/>
              </w:rPr>
            </w:pPr>
          </w:p>
        </w:tc>
        <w:tc>
          <w:tcPr>
            <w:tcW w:w="3651" w:type="dxa"/>
            <w:hideMark/>
          </w:tcPr>
          <w:p w:rsidR="00DF4D71" w:rsidRPr="003733D6" w:rsidRDefault="00DF4D71" w:rsidP="009B3C2B">
            <w:pPr>
              <w:spacing w:line="276" w:lineRule="auto"/>
              <w:ind w:firstLine="0"/>
              <w:rPr>
                <w:sz w:val="24"/>
                <w:szCs w:val="24"/>
                <w:highlight w:val="yellow"/>
              </w:rPr>
            </w:pPr>
          </w:p>
        </w:tc>
      </w:tr>
      <w:tr w:rsidR="00DF4D71" w:rsidRPr="003733D6" w:rsidTr="005C0BB8">
        <w:tc>
          <w:tcPr>
            <w:tcW w:w="3936" w:type="dxa"/>
          </w:tcPr>
          <w:p w:rsidR="00DF4D71" w:rsidRPr="003733D6" w:rsidRDefault="00DF4D71" w:rsidP="009B3C2B">
            <w:pPr>
              <w:spacing w:line="276" w:lineRule="auto"/>
              <w:rPr>
                <w:sz w:val="24"/>
                <w:szCs w:val="24"/>
                <w:highlight w:val="green"/>
              </w:rPr>
            </w:pPr>
          </w:p>
        </w:tc>
        <w:tc>
          <w:tcPr>
            <w:tcW w:w="1984" w:type="dxa"/>
          </w:tcPr>
          <w:p w:rsidR="00DF4D71" w:rsidRPr="003733D6" w:rsidRDefault="00DF4D71" w:rsidP="009B3C2B">
            <w:pPr>
              <w:spacing w:line="276" w:lineRule="auto"/>
              <w:rPr>
                <w:sz w:val="24"/>
                <w:szCs w:val="24"/>
                <w:highlight w:val="green"/>
              </w:rPr>
            </w:pPr>
          </w:p>
        </w:tc>
        <w:tc>
          <w:tcPr>
            <w:tcW w:w="3651" w:type="dxa"/>
            <w:hideMark/>
          </w:tcPr>
          <w:p w:rsidR="00DF4D71" w:rsidRPr="003733D6" w:rsidRDefault="00DF4D71" w:rsidP="009B3C2B">
            <w:pPr>
              <w:spacing w:line="276" w:lineRule="auto"/>
              <w:ind w:firstLine="0"/>
              <w:rPr>
                <w:sz w:val="24"/>
                <w:szCs w:val="24"/>
                <w:highlight w:val="green"/>
              </w:rPr>
            </w:pPr>
            <w:r w:rsidRPr="003733D6">
              <w:rPr>
                <w:sz w:val="24"/>
                <w:szCs w:val="24"/>
                <w:highlight w:val="green"/>
              </w:rPr>
              <w:t xml:space="preserve"> </w:t>
            </w:r>
          </w:p>
        </w:tc>
      </w:tr>
      <w:tr w:rsidR="00DF4D71" w:rsidRPr="003733D6" w:rsidTr="005C0BB8">
        <w:tc>
          <w:tcPr>
            <w:tcW w:w="3936" w:type="dxa"/>
          </w:tcPr>
          <w:p w:rsidR="00DF4D71" w:rsidRPr="003733D6" w:rsidRDefault="00DF4D71" w:rsidP="009B3C2B">
            <w:pPr>
              <w:spacing w:line="276" w:lineRule="auto"/>
              <w:rPr>
                <w:sz w:val="24"/>
                <w:szCs w:val="24"/>
                <w:highlight w:val="green"/>
              </w:rPr>
            </w:pPr>
          </w:p>
        </w:tc>
        <w:tc>
          <w:tcPr>
            <w:tcW w:w="1984" w:type="dxa"/>
          </w:tcPr>
          <w:p w:rsidR="00DF4D71" w:rsidRPr="003733D6" w:rsidRDefault="00DF4D71" w:rsidP="009B3C2B">
            <w:pPr>
              <w:spacing w:line="276" w:lineRule="auto"/>
              <w:rPr>
                <w:sz w:val="24"/>
                <w:szCs w:val="24"/>
                <w:highlight w:val="green"/>
              </w:rPr>
            </w:pPr>
          </w:p>
        </w:tc>
        <w:tc>
          <w:tcPr>
            <w:tcW w:w="3651" w:type="dxa"/>
            <w:hideMark/>
          </w:tcPr>
          <w:p w:rsidR="00DF4D71" w:rsidRPr="003733D6" w:rsidRDefault="00DF4D71" w:rsidP="009B3C2B">
            <w:pPr>
              <w:spacing w:line="276" w:lineRule="auto"/>
              <w:ind w:firstLine="0"/>
              <w:rPr>
                <w:sz w:val="24"/>
                <w:szCs w:val="24"/>
                <w:highlight w:val="green"/>
              </w:rPr>
            </w:pPr>
          </w:p>
        </w:tc>
      </w:tr>
    </w:tbl>
    <w:p w:rsidR="00DF4D71" w:rsidRDefault="00DF4D71" w:rsidP="009B3C2B">
      <w:pPr>
        <w:spacing w:line="276" w:lineRule="auto"/>
        <w:ind w:firstLine="709"/>
        <w:rPr>
          <w:b/>
          <w:lang w:eastAsia="en-US"/>
        </w:rPr>
      </w:pPr>
    </w:p>
    <w:p w:rsidR="00DF4D71" w:rsidRDefault="00DF4D71" w:rsidP="009B3C2B">
      <w:pPr>
        <w:spacing w:line="276" w:lineRule="auto"/>
        <w:rPr>
          <w:b/>
          <w:lang w:eastAsia="en-US"/>
        </w:rPr>
      </w:pPr>
    </w:p>
    <w:p w:rsidR="00E56ED8" w:rsidRPr="00835617" w:rsidRDefault="00E56ED8" w:rsidP="009B3C2B">
      <w:pPr>
        <w:spacing w:line="276" w:lineRule="auto"/>
        <w:ind w:firstLine="709"/>
        <w:jc w:val="center"/>
        <w:rPr>
          <w:b/>
          <w:lang w:eastAsia="en-US"/>
        </w:rPr>
      </w:pPr>
      <w:r w:rsidRPr="00835617">
        <w:rPr>
          <w:b/>
          <w:lang w:eastAsia="en-US"/>
        </w:rPr>
        <w:t>ПЛАН</w:t>
      </w:r>
      <w:r>
        <w:rPr>
          <w:b/>
          <w:lang w:eastAsia="en-US"/>
        </w:rPr>
        <w:t xml:space="preserve"> </w:t>
      </w:r>
      <w:r w:rsidRPr="00835617">
        <w:rPr>
          <w:b/>
          <w:lang w:eastAsia="en-US"/>
        </w:rPr>
        <w:t>(ПЛАН-КОНСПЕКТ)</w:t>
      </w:r>
    </w:p>
    <w:p w:rsidR="00E56ED8" w:rsidRDefault="00E56ED8" w:rsidP="009B3C2B">
      <w:pPr>
        <w:spacing w:line="276" w:lineRule="auto"/>
        <w:ind w:firstLine="709"/>
        <w:jc w:val="center"/>
        <w:rPr>
          <w:lang w:eastAsia="en-US"/>
        </w:rPr>
      </w:pPr>
      <w:r w:rsidRPr="00835617">
        <w:rPr>
          <w:lang w:eastAsia="en-US"/>
        </w:rPr>
        <w:t>проведения</w:t>
      </w:r>
      <w:r>
        <w:rPr>
          <w:lang w:eastAsia="en-US"/>
        </w:rPr>
        <w:t xml:space="preserve"> </w:t>
      </w:r>
      <w:r w:rsidRPr="00835617">
        <w:rPr>
          <w:lang w:eastAsia="en-US"/>
        </w:rPr>
        <w:t>занятия</w:t>
      </w:r>
      <w:r>
        <w:rPr>
          <w:lang w:eastAsia="en-US"/>
        </w:rPr>
        <w:t xml:space="preserve"> </w:t>
      </w:r>
      <w:r w:rsidRPr="00835617">
        <w:rPr>
          <w:lang w:eastAsia="en-US"/>
        </w:rPr>
        <w:t>по</w:t>
      </w:r>
      <w:r>
        <w:rPr>
          <w:lang w:eastAsia="en-US"/>
        </w:rPr>
        <w:t xml:space="preserve"> </w:t>
      </w:r>
    </w:p>
    <w:p w:rsidR="00E56ED8" w:rsidRPr="00937602" w:rsidRDefault="00E56ED8" w:rsidP="009B3C2B">
      <w:pPr>
        <w:spacing w:line="276" w:lineRule="auto"/>
        <w:ind w:firstLine="709"/>
        <w:jc w:val="center"/>
        <w:rPr>
          <w:i/>
          <w:lang w:eastAsia="en-US"/>
        </w:rPr>
      </w:pPr>
      <w:r w:rsidRPr="00937602">
        <w:rPr>
          <w:i/>
          <w:lang w:eastAsia="en-US"/>
        </w:rPr>
        <w:t>Теме №</w:t>
      </w:r>
      <w:r>
        <w:rPr>
          <w:i/>
          <w:lang w:eastAsia="en-US"/>
        </w:rPr>
        <w:t>4</w:t>
      </w:r>
      <w:r w:rsidRPr="00937602">
        <w:rPr>
          <w:rStyle w:val="5"/>
          <w:iCs w:val="0"/>
          <w:color w:val="000000"/>
          <w:sz w:val="28"/>
          <w:szCs w:val="28"/>
        </w:rPr>
        <w:t>. «</w:t>
      </w:r>
      <w:r w:rsidRPr="00E56ED8">
        <w:rPr>
          <w:rStyle w:val="5"/>
          <w:iCs w:val="0"/>
          <w:color w:val="000000"/>
          <w:sz w:val="28"/>
        </w:rPr>
        <w:t>Действия работников при аварии, катастрофе и пожаре на территории организации</w:t>
      </w:r>
      <w:r w:rsidRPr="00937602">
        <w:rPr>
          <w:rStyle w:val="5"/>
          <w:iCs w:val="0"/>
          <w:color w:val="000000"/>
          <w:sz w:val="28"/>
          <w:szCs w:val="28"/>
        </w:rPr>
        <w:t>»</w:t>
      </w:r>
    </w:p>
    <w:p w:rsidR="00E56ED8" w:rsidRDefault="00E56ED8" w:rsidP="00FA22EC">
      <w:pPr>
        <w:spacing w:line="276" w:lineRule="auto"/>
        <w:ind w:firstLine="709"/>
        <w:jc w:val="center"/>
        <w:rPr>
          <w:lang w:eastAsia="en-US"/>
        </w:rPr>
      </w:pPr>
      <w:r w:rsidRPr="00835617">
        <w:rPr>
          <w:lang w:eastAsia="en-US"/>
        </w:rPr>
        <w:t>с</w:t>
      </w:r>
      <w:r>
        <w:rPr>
          <w:lang w:eastAsia="en-US"/>
        </w:rPr>
        <w:t xml:space="preserve"> работниками </w:t>
      </w:r>
      <w:r w:rsidR="008006D7">
        <w:rPr>
          <w:lang w:eastAsia="en-US"/>
        </w:rPr>
        <w:t>МАОУ МО Динской район СОШ №5 имени А.П.Компанийца</w:t>
      </w:r>
    </w:p>
    <w:p w:rsidR="00E56ED8" w:rsidRPr="00835617" w:rsidRDefault="00E56ED8" w:rsidP="009B3C2B">
      <w:pPr>
        <w:spacing w:line="276" w:lineRule="auto"/>
        <w:ind w:firstLine="709"/>
        <w:jc w:val="center"/>
        <w:rPr>
          <w:lang w:eastAsia="en-US"/>
        </w:rPr>
      </w:pPr>
    </w:p>
    <w:p w:rsidR="00E56ED8" w:rsidRPr="00FF75B7" w:rsidRDefault="00E56ED8" w:rsidP="009B3C2B">
      <w:pPr>
        <w:spacing w:line="276" w:lineRule="auto"/>
        <w:ind w:firstLine="709"/>
        <w:jc w:val="center"/>
        <w:rPr>
          <w:b/>
          <w:smallCaps/>
          <w:u w:val="single"/>
          <w:lang w:eastAsia="en-US"/>
        </w:rPr>
      </w:pPr>
      <w:r w:rsidRPr="00FF75B7">
        <w:rPr>
          <w:b/>
          <w:smallCaps/>
          <w:u w:val="single"/>
          <w:lang w:eastAsia="en-US"/>
        </w:rPr>
        <w:t>1. Общие показатели занятия</w:t>
      </w:r>
    </w:p>
    <w:p w:rsidR="00E56ED8" w:rsidRPr="00835617" w:rsidRDefault="00E56ED8" w:rsidP="009B3C2B">
      <w:pPr>
        <w:spacing w:line="276" w:lineRule="auto"/>
        <w:ind w:firstLine="709"/>
        <w:jc w:val="both"/>
        <w:rPr>
          <w:lang w:eastAsia="en-US"/>
        </w:rPr>
      </w:pPr>
    </w:p>
    <w:p w:rsidR="00E56ED8" w:rsidRPr="00937602" w:rsidRDefault="00E56ED8" w:rsidP="009B3C2B">
      <w:pPr>
        <w:spacing w:line="276" w:lineRule="auto"/>
        <w:ind w:firstLine="709"/>
        <w:jc w:val="center"/>
        <w:rPr>
          <w:i/>
          <w:lang w:eastAsia="en-US"/>
        </w:rPr>
      </w:pPr>
      <w:r w:rsidRPr="00835617">
        <w:rPr>
          <w:u w:val="single"/>
          <w:lang w:eastAsia="en-US"/>
        </w:rPr>
        <w:t>Тема</w:t>
      </w:r>
      <w:r>
        <w:rPr>
          <w:u w:val="single"/>
          <w:lang w:eastAsia="en-US"/>
        </w:rPr>
        <w:t>№4</w:t>
      </w:r>
      <w:r w:rsidRPr="00835617">
        <w:rPr>
          <w:lang w:eastAsia="en-US"/>
        </w:rPr>
        <w:t>:</w:t>
      </w:r>
      <w:r>
        <w:rPr>
          <w:lang w:eastAsia="en-US"/>
        </w:rPr>
        <w:t xml:space="preserve"> </w:t>
      </w:r>
      <w:r w:rsidRPr="00937602">
        <w:rPr>
          <w:rStyle w:val="5"/>
          <w:iCs w:val="0"/>
          <w:color w:val="000000"/>
          <w:sz w:val="28"/>
          <w:szCs w:val="28"/>
        </w:rPr>
        <w:t>«</w:t>
      </w:r>
      <w:r w:rsidRPr="00E56ED8">
        <w:rPr>
          <w:rStyle w:val="5"/>
          <w:iCs w:val="0"/>
          <w:color w:val="000000"/>
          <w:sz w:val="28"/>
        </w:rPr>
        <w:t>Действия работников при аварии, катастрофе и пожаре на территории организации</w:t>
      </w:r>
      <w:r w:rsidRPr="00937602">
        <w:rPr>
          <w:rStyle w:val="5"/>
          <w:iCs w:val="0"/>
          <w:color w:val="000000"/>
          <w:sz w:val="28"/>
          <w:szCs w:val="28"/>
        </w:rPr>
        <w:t>»</w:t>
      </w:r>
    </w:p>
    <w:p w:rsidR="00E56ED8" w:rsidRPr="00835617" w:rsidRDefault="00E56ED8" w:rsidP="009B3C2B">
      <w:pPr>
        <w:spacing w:line="276" w:lineRule="auto"/>
        <w:ind w:firstLine="709"/>
        <w:jc w:val="both"/>
        <w:rPr>
          <w:lang w:eastAsia="en-US"/>
        </w:rPr>
      </w:pPr>
    </w:p>
    <w:p w:rsidR="00E56ED8" w:rsidRDefault="00E56ED8" w:rsidP="009B3C2B">
      <w:pPr>
        <w:spacing w:line="276" w:lineRule="auto"/>
        <w:ind w:firstLine="709"/>
        <w:jc w:val="both"/>
        <w:rPr>
          <w:lang w:eastAsia="en-US"/>
        </w:rPr>
      </w:pPr>
      <w:r w:rsidRPr="00835617">
        <w:rPr>
          <w:u w:val="single"/>
          <w:lang w:eastAsia="en-US"/>
        </w:rPr>
        <w:t>Учебные</w:t>
      </w:r>
      <w:r>
        <w:rPr>
          <w:u w:val="single"/>
          <w:lang w:eastAsia="en-US"/>
        </w:rPr>
        <w:t xml:space="preserve"> </w:t>
      </w:r>
      <w:r w:rsidRPr="00835617">
        <w:rPr>
          <w:u w:val="single"/>
          <w:lang w:eastAsia="en-US"/>
        </w:rPr>
        <w:t>цели</w:t>
      </w:r>
      <w:r w:rsidRPr="00835617">
        <w:rPr>
          <w:lang w:eastAsia="en-US"/>
        </w:rPr>
        <w:t>:</w:t>
      </w:r>
      <w:r>
        <w:rPr>
          <w:lang w:eastAsia="en-US"/>
        </w:rPr>
        <w:t xml:space="preserve"> </w:t>
      </w:r>
    </w:p>
    <w:p w:rsidR="00E56ED8" w:rsidRPr="000E782D" w:rsidRDefault="00E56ED8" w:rsidP="009B3C2B">
      <w:pPr>
        <w:pStyle w:val="210"/>
        <w:shd w:val="clear" w:color="auto" w:fill="auto"/>
        <w:spacing w:before="0" w:line="276" w:lineRule="auto"/>
        <w:ind w:firstLine="740"/>
        <w:rPr>
          <w:rFonts w:ascii="Times New Roman" w:hAnsi="Times New Roman" w:cs="Times New Roman"/>
          <w:sz w:val="32"/>
          <w:szCs w:val="28"/>
        </w:rPr>
      </w:pPr>
      <w:r w:rsidRPr="00B479D7">
        <w:rPr>
          <w:rFonts w:ascii="Times New Roman" w:hAnsi="Times New Roman" w:cs="Times New Roman"/>
          <w:sz w:val="28"/>
          <w:szCs w:val="28"/>
        </w:rPr>
        <w:t xml:space="preserve">1. Довести до слушателей </w:t>
      </w:r>
      <w:r w:rsidRPr="00E56ED8">
        <w:rPr>
          <w:rStyle w:val="21"/>
          <w:rFonts w:ascii="Times New Roman" w:hAnsi="Times New Roman" w:cs="Times New Roman"/>
          <w:color w:val="000000"/>
          <w:sz w:val="28"/>
        </w:rPr>
        <w:t>Основные требования охраны труда и соблюдения техники безопасности на рабочем месте</w:t>
      </w:r>
      <w:r w:rsidRPr="000E782D">
        <w:rPr>
          <w:rStyle w:val="21"/>
          <w:rFonts w:ascii="Times New Roman" w:hAnsi="Times New Roman" w:cs="Times New Roman"/>
          <w:color w:val="000000"/>
          <w:sz w:val="28"/>
        </w:rPr>
        <w:t>.</w:t>
      </w:r>
    </w:p>
    <w:p w:rsidR="00E56ED8" w:rsidRDefault="00E56ED8" w:rsidP="009B3C2B">
      <w:pPr>
        <w:pStyle w:val="210"/>
        <w:shd w:val="clear" w:color="auto" w:fill="auto"/>
        <w:spacing w:before="0" w:line="276" w:lineRule="auto"/>
        <w:ind w:firstLine="740"/>
        <w:rPr>
          <w:rStyle w:val="21"/>
          <w:rFonts w:ascii="Times New Roman" w:hAnsi="Times New Roman" w:cs="Times New Roman"/>
          <w:color w:val="000000"/>
          <w:sz w:val="28"/>
          <w:szCs w:val="28"/>
        </w:rPr>
      </w:pPr>
      <w:r w:rsidRPr="00B479D7">
        <w:rPr>
          <w:rFonts w:ascii="Times New Roman" w:hAnsi="Times New Roman" w:cs="Times New Roman"/>
          <w:sz w:val="28"/>
          <w:szCs w:val="28"/>
        </w:rPr>
        <w:t xml:space="preserve">2. Отработать  </w:t>
      </w:r>
      <w:r w:rsidRPr="00B479D7">
        <w:rPr>
          <w:rStyle w:val="21"/>
          <w:rFonts w:ascii="Times New Roman" w:hAnsi="Times New Roman" w:cs="Times New Roman"/>
          <w:color w:val="000000"/>
          <w:sz w:val="28"/>
          <w:szCs w:val="28"/>
        </w:rPr>
        <w:t>действия работников</w:t>
      </w:r>
      <w:r>
        <w:rPr>
          <w:rStyle w:val="21"/>
          <w:rFonts w:ascii="Times New Roman" w:hAnsi="Times New Roman" w:cs="Times New Roman"/>
          <w:color w:val="000000"/>
          <w:sz w:val="28"/>
          <w:szCs w:val="28"/>
        </w:rPr>
        <w:t>;</w:t>
      </w:r>
    </w:p>
    <w:p w:rsidR="00E56ED8" w:rsidRPr="00E56ED8" w:rsidRDefault="00E56ED8" w:rsidP="009B3C2B">
      <w:pPr>
        <w:pStyle w:val="210"/>
        <w:shd w:val="clear" w:color="auto" w:fill="auto"/>
        <w:spacing w:before="0" w:line="276" w:lineRule="auto"/>
        <w:ind w:firstLine="760"/>
        <w:rPr>
          <w:rFonts w:ascii="Times New Roman" w:hAnsi="Times New Roman" w:cs="Times New Roman"/>
          <w:sz w:val="28"/>
          <w:szCs w:val="28"/>
        </w:rPr>
      </w:pPr>
      <w:r w:rsidRPr="00E56ED8">
        <w:rPr>
          <w:rStyle w:val="21"/>
          <w:rFonts w:ascii="Times New Roman" w:hAnsi="Times New Roman" w:cs="Times New Roman"/>
          <w:color w:val="000000"/>
          <w:sz w:val="28"/>
          <w:szCs w:val="28"/>
        </w:rPr>
        <w:t>- при аварии, катастрофе и пожаре на производстве.</w:t>
      </w:r>
    </w:p>
    <w:p w:rsidR="00E56ED8" w:rsidRPr="00E56ED8" w:rsidRDefault="00E56ED8" w:rsidP="009B3C2B">
      <w:pPr>
        <w:pStyle w:val="210"/>
        <w:shd w:val="clear" w:color="auto" w:fill="auto"/>
        <w:spacing w:before="0" w:line="276" w:lineRule="auto"/>
        <w:ind w:firstLine="740"/>
        <w:rPr>
          <w:rFonts w:ascii="Times New Roman" w:hAnsi="Times New Roman" w:cs="Times New Roman"/>
          <w:sz w:val="28"/>
          <w:szCs w:val="28"/>
        </w:rPr>
      </w:pPr>
      <w:r>
        <w:rPr>
          <w:rStyle w:val="21"/>
          <w:rFonts w:ascii="Times New Roman" w:hAnsi="Times New Roman" w:cs="Times New Roman"/>
          <w:color w:val="000000"/>
          <w:sz w:val="28"/>
          <w:szCs w:val="28"/>
        </w:rPr>
        <w:t>- п</w:t>
      </w:r>
      <w:r w:rsidRPr="00E56ED8">
        <w:rPr>
          <w:rStyle w:val="21"/>
          <w:rFonts w:ascii="Times New Roman" w:hAnsi="Times New Roman" w:cs="Times New Roman"/>
          <w:color w:val="000000"/>
          <w:sz w:val="28"/>
          <w:szCs w:val="28"/>
        </w:rPr>
        <w:t>орядок и пути эвакуации.</w:t>
      </w:r>
    </w:p>
    <w:p w:rsidR="00E56ED8" w:rsidRPr="000E782D" w:rsidRDefault="00E56ED8" w:rsidP="009B3C2B">
      <w:pPr>
        <w:spacing w:line="276" w:lineRule="auto"/>
        <w:ind w:firstLine="709"/>
        <w:jc w:val="both"/>
        <w:rPr>
          <w:sz w:val="32"/>
          <w:lang w:eastAsia="en-US"/>
        </w:rPr>
      </w:pPr>
      <w:r>
        <w:rPr>
          <w:rStyle w:val="21"/>
          <w:color w:val="000000"/>
          <w:sz w:val="28"/>
        </w:rPr>
        <w:t xml:space="preserve">3. Проработать </w:t>
      </w:r>
      <w:r w:rsidRPr="00E56ED8">
        <w:rPr>
          <w:rStyle w:val="21"/>
          <w:color w:val="000000"/>
          <w:sz w:val="28"/>
        </w:rPr>
        <w:t>Профилактические меры по предупреждению пожара. Основные требования пожарной безопасности на рабочем месте. Действия работников по предупреждению пожара, при обнаружении задымления и возгорания, а также по сигналам оповещения о пожаре.</w:t>
      </w:r>
    </w:p>
    <w:p w:rsidR="00E56ED8" w:rsidRPr="00835617" w:rsidRDefault="00E56ED8" w:rsidP="009B3C2B">
      <w:pPr>
        <w:pStyle w:val="210"/>
        <w:shd w:val="clear" w:color="auto" w:fill="auto"/>
        <w:spacing w:before="0" w:line="276" w:lineRule="auto"/>
        <w:ind w:firstLine="740"/>
      </w:pPr>
    </w:p>
    <w:p w:rsidR="00E56ED8" w:rsidRPr="00835617" w:rsidRDefault="00E56ED8" w:rsidP="009B3C2B">
      <w:pPr>
        <w:spacing w:line="276" w:lineRule="auto"/>
        <w:ind w:firstLine="709"/>
        <w:jc w:val="both"/>
        <w:rPr>
          <w:lang w:eastAsia="en-US"/>
        </w:rPr>
      </w:pPr>
      <w:r w:rsidRPr="00835617">
        <w:rPr>
          <w:u w:val="single"/>
          <w:lang w:eastAsia="en-US"/>
        </w:rPr>
        <w:lastRenderedPageBreak/>
        <w:t>Вид</w:t>
      </w:r>
      <w:r>
        <w:rPr>
          <w:u w:val="single"/>
          <w:lang w:eastAsia="en-US"/>
        </w:rPr>
        <w:t xml:space="preserve"> </w:t>
      </w:r>
      <w:r w:rsidRPr="00835617">
        <w:rPr>
          <w:u w:val="single"/>
          <w:lang w:eastAsia="en-US"/>
        </w:rPr>
        <w:t>занятия</w:t>
      </w:r>
      <w:r>
        <w:rPr>
          <w:lang w:eastAsia="en-US"/>
        </w:rPr>
        <w:t xml:space="preserve"> Комплексное занятие</w:t>
      </w:r>
    </w:p>
    <w:p w:rsidR="00E56ED8" w:rsidRPr="00835617" w:rsidRDefault="00E56ED8" w:rsidP="009B3C2B">
      <w:pPr>
        <w:spacing w:line="276" w:lineRule="auto"/>
        <w:ind w:firstLine="709"/>
        <w:jc w:val="both"/>
        <w:rPr>
          <w:lang w:eastAsia="en-US"/>
        </w:rPr>
      </w:pPr>
    </w:p>
    <w:p w:rsidR="00E56ED8" w:rsidRPr="00835617" w:rsidRDefault="00E56ED8" w:rsidP="009B3C2B">
      <w:pPr>
        <w:spacing w:line="276" w:lineRule="auto"/>
        <w:ind w:firstLine="709"/>
        <w:jc w:val="both"/>
        <w:rPr>
          <w:lang w:eastAsia="en-US"/>
        </w:rPr>
      </w:pPr>
      <w:r w:rsidRPr="00835617">
        <w:rPr>
          <w:lang w:eastAsia="en-US"/>
        </w:rPr>
        <w:t>Время</w:t>
      </w:r>
      <w:r>
        <w:rPr>
          <w:lang w:eastAsia="en-US"/>
        </w:rPr>
        <w:t xml:space="preserve"> </w:t>
      </w:r>
      <w:r w:rsidRPr="00835617">
        <w:rPr>
          <w:lang w:eastAsia="en-US"/>
        </w:rPr>
        <w:t>проведения</w:t>
      </w:r>
      <w:r>
        <w:rPr>
          <w:lang w:eastAsia="en-US"/>
        </w:rPr>
        <w:t xml:space="preserve"> </w:t>
      </w:r>
      <w:r w:rsidRPr="00835617">
        <w:rPr>
          <w:lang w:eastAsia="en-US"/>
        </w:rPr>
        <w:t>занятия</w:t>
      </w:r>
      <w:r>
        <w:rPr>
          <w:lang w:eastAsia="en-US"/>
        </w:rPr>
        <w:t xml:space="preserve"> 135 </w:t>
      </w:r>
      <w:r w:rsidRPr="00835617">
        <w:rPr>
          <w:lang w:eastAsia="en-US"/>
        </w:rPr>
        <w:t>(мин.)</w:t>
      </w:r>
    </w:p>
    <w:p w:rsidR="00E56ED8" w:rsidRPr="00835617" w:rsidRDefault="00E56ED8" w:rsidP="009B3C2B">
      <w:pPr>
        <w:spacing w:line="276" w:lineRule="auto"/>
        <w:ind w:firstLine="709"/>
        <w:jc w:val="both"/>
        <w:rPr>
          <w:lang w:eastAsia="en-US"/>
        </w:rPr>
      </w:pPr>
      <w:r w:rsidRPr="00835617">
        <w:rPr>
          <w:lang w:eastAsia="en-US"/>
        </w:rPr>
        <w:t>Место</w:t>
      </w:r>
      <w:r>
        <w:rPr>
          <w:lang w:eastAsia="en-US"/>
        </w:rPr>
        <w:t xml:space="preserve"> </w:t>
      </w:r>
      <w:r w:rsidRPr="00835617">
        <w:rPr>
          <w:lang w:eastAsia="en-US"/>
        </w:rPr>
        <w:t>проведения</w:t>
      </w:r>
      <w:r>
        <w:rPr>
          <w:lang w:eastAsia="en-US"/>
        </w:rPr>
        <w:t xml:space="preserve"> з</w:t>
      </w:r>
      <w:r w:rsidRPr="00DF4D71">
        <w:rPr>
          <w:lang w:eastAsia="en-US"/>
        </w:rPr>
        <w:t xml:space="preserve">дание </w:t>
      </w:r>
      <w:r w:rsidR="008006D7">
        <w:t>СОШ №5</w:t>
      </w:r>
      <w:bookmarkStart w:id="0" w:name="_GoBack"/>
      <w:bookmarkEnd w:id="0"/>
    </w:p>
    <w:p w:rsidR="00E56ED8" w:rsidRPr="00FF75B7" w:rsidRDefault="00E56ED8" w:rsidP="009B3C2B">
      <w:pPr>
        <w:spacing w:line="276" w:lineRule="auto"/>
        <w:ind w:firstLine="709"/>
        <w:jc w:val="center"/>
        <w:rPr>
          <w:b/>
          <w:smallCaps/>
          <w:u w:val="single"/>
          <w:lang w:eastAsia="en-US"/>
        </w:rPr>
      </w:pPr>
      <w:r w:rsidRPr="00835617">
        <w:rPr>
          <w:smallCaps/>
          <w:u w:val="single"/>
          <w:lang w:eastAsia="en-US"/>
        </w:rPr>
        <w:br w:type="page"/>
      </w:r>
      <w:r w:rsidRPr="00FF75B7">
        <w:rPr>
          <w:b/>
          <w:smallCaps/>
          <w:u w:val="single"/>
          <w:lang w:eastAsia="en-US"/>
        </w:rPr>
        <w:lastRenderedPageBreak/>
        <w:t>2. Структура занятия</w:t>
      </w:r>
    </w:p>
    <w:p w:rsidR="00E56ED8" w:rsidRPr="00835617" w:rsidRDefault="00E56ED8" w:rsidP="009B3C2B">
      <w:pPr>
        <w:spacing w:line="276" w:lineRule="auto"/>
        <w:ind w:firstLine="709"/>
        <w:jc w:val="both"/>
        <w:rPr>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9"/>
        <w:gridCol w:w="2362"/>
      </w:tblGrid>
      <w:tr w:rsidR="00E56ED8" w:rsidRPr="00840B10" w:rsidTr="007678A7">
        <w:tc>
          <w:tcPr>
            <w:tcW w:w="7226" w:type="dxa"/>
            <w:shd w:val="clear" w:color="auto" w:fill="auto"/>
          </w:tcPr>
          <w:p w:rsidR="00E56ED8" w:rsidRPr="00835617" w:rsidRDefault="00085236" w:rsidP="009B3C2B">
            <w:pPr>
              <w:spacing w:line="276" w:lineRule="auto"/>
              <w:jc w:val="center"/>
              <w:rPr>
                <w:b/>
                <w:lang w:eastAsia="en-US"/>
              </w:rPr>
            </w:pPr>
            <w:r>
              <w:rPr>
                <w:smallCaps/>
                <w:noProof/>
              </w:rPr>
              <w:pict>
                <v:shapetype id="_x0000_t202" coordsize="21600,21600" o:spt="202" path="m,l,21600r21600,l21600,xe">
                  <v:stroke joinstyle="miter"/>
                  <v:path gradientshapeok="t" o:connecttype="rect"/>
                </v:shapetype>
                <v:shape id="Поле 1" o:spid="_x0000_s1028" type="#_x0000_t202" style="position:absolute;left:0;text-align:left;margin-left:-32.9pt;margin-top:41.2pt;width:27.5pt;height:2in;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" stroked="f">
                  <v:textbox style="mso-next-textbox:#Поле 1">
                    <w:txbxContent>
                      <w:p w:rsidR="00E56ED8" w:rsidRDefault="00E56ED8" w:rsidP="00E56ED8">
                        <w:pPr>
                          <w:spacing w:before="40"/>
                          <w:jc w:val="center"/>
                        </w:pPr>
                      </w:p>
                      <w:p w:rsidR="00E56ED8" w:rsidRDefault="00E56ED8" w:rsidP="00E56ED8">
                        <w:pPr>
                          <w:jc w:val="center"/>
                        </w:pPr>
                      </w:p>
                      <w:p w:rsidR="00E56ED8" w:rsidRDefault="00E56ED8" w:rsidP="00E56ED8">
                        <w:pPr>
                          <w:jc w:val="center"/>
                        </w:pPr>
                      </w:p>
                      <w:p w:rsidR="00E56ED8" w:rsidRDefault="00E56ED8" w:rsidP="00E56ED8">
                        <w:pPr>
                          <w:jc w:val="center"/>
                        </w:pPr>
                      </w:p>
                      <w:p w:rsidR="00E56ED8" w:rsidRDefault="00E56ED8" w:rsidP="00E56ED8">
                        <w:pPr>
                          <w:jc w:val="center"/>
                        </w:pPr>
                      </w:p>
                      <w:p w:rsidR="00E56ED8" w:rsidRDefault="00E56ED8" w:rsidP="00E56ED8">
                        <w:pPr>
                          <w:jc w:val="center"/>
                        </w:pPr>
                      </w:p>
                      <w:p w:rsidR="00E56ED8" w:rsidRDefault="00E56ED8" w:rsidP="00E56ED8">
                        <w:pPr>
                          <w:jc w:val="center"/>
                        </w:pPr>
                      </w:p>
                      <w:p w:rsidR="00E56ED8" w:rsidRDefault="00E56ED8" w:rsidP="00E56ED8">
                        <w:pPr>
                          <w:spacing w:before="80"/>
                          <w:jc w:val="center"/>
                        </w:pPr>
                      </w:p>
                    </w:txbxContent>
                  </v:textbox>
                </v:shape>
              </w:pict>
            </w:r>
            <w:r w:rsidR="00E56ED8" w:rsidRPr="00835617">
              <w:rPr>
                <w:b/>
                <w:lang w:eastAsia="en-US"/>
              </w:rPr>
              <w:t>Составные</w:t>
            </w:r>
            <w:r w:rsidR="00E56ED8">
              <w:rPr>
                <w:b/>
                <w:lang w:eastAsia="en-US"/>
              </w:rPr>
              <w:t xml:space="preserve"> </w:t>
            </w:r>
            <w:r w:rsidR="00E56ED8" w:rsidRPr="00835617">
              <w:rPr>
                <w:b/>
                <w:lang w:eastAsia="en-US"/>
              </w:rPr>
              <w:t>части</w:t>
            </w:r>
            <w:r w:rsidR="00E56ED8">
              <w:rPr>
                <w:b/>
                <w:lang w:eastAsia="en-US"/>
              </w:rPr>
              <w:t xml:space="preserve"> </w:t>
            </w:r>
            <w:r w:rsidR="00E56ED8" w:rsidRPr="00835617">
              <w:rPr>
                <w:b/>
                <w:lang w:eastAsia="en-US"/>
              </w:rPr>
              <w:t>занятия</w:t>
            </w:r>
          </w:p>
        </w:tc>
        <w:tc>
          <w:tcPr>
            <w:tcW w:w="2413" w:type="dxa"/>
            <w:shd w:val="clear" w:color="auto" w:fill="auto"/>
          </w:tcPr>
          <w:p w:rsidR="00E56ED8" w:rsidRPr="00835617" w:rsidRDefault="00E56ED8" w:rsidP="009B3C2B">
            <w:pPr>
              <w:spacing w:line="276" w:lineRule="auto"/>
              <w:jc w:val="center"/>
              <w:rPr>
                <w:b/>
                <w:lang w:eastAsia="en-US"/>
              </w:rPr>
            </w:pPr>
            <w:r w:rsidRPr="00835617">
              <w:rPr>
                <w:b/>
                <w:lang w:eastAsia="en-US"/>
              </w:rPr>
              <w:t>Время</w:t>
            </w:r>
            <w:r>
              <w:rPr>
                <w:b/>
                <w:lang w:eastAsia="en-US"/>
              </w:rPr>
              <w:t xml:space="preserve"> </w:t>
            </w:r>
            <w:r w:rsidRPr="00835617">
              <w:rPr>
                <w:b/>
                <w:lang w:eastAsia="en-US"/>
              </w:rPr>
              <w:t>на</w:t>
            </w:r>
            <w:r>
              <w:rPr>
                <w:b/>
                <w:lang w:eastAsia="en-US"/>
              </w:rPr>
              <w:t xml:space="preserve"> </w:t>
            </w:r>
            <w:r w:rsidRPr="00835617">
              <w:rPr>
                <w:b/>
                <w:lang w:eastAsia="en-US"/>
              </w:rPr>
              <w:t>их</w:t>
            </w:r>
            <w:r>
              <w:rPr>
                <w:b/>
                <w:lang w:eastAsia="en-US"/>
              </w:rPr>
              <w:t xml:space="preserve"> </w:t>
            </w:r>
            <w:r w:rsidRPr="00835617">
              <w:rPr>
                <w:b/>
                <w:lang w:eastAsia="en-US"/>
              </w:rPr>
              <w:t>отработку</w:t>
            </w:r>
          </w:p>
          <w:p w:rsidR="00E56ED8" w:rsidRPr="00835617" w:rsidRDefault="00E56ED8" w:rsidP="009B3C2B">
            <w:pPr>
              <w:spacing w:line="276" w:lineRule="auto"/>
              <w:jc w:val="center"/>
              <w:rPr>
                <w:b/>
                <w:lang w:eastAsia="en-US"/>
              </w:rPr>
            </w:pPr>
            <w:r w:rsidRPr="00835617">
              <w:rPr>
                <w:b/>
                <w:lang w:eastAsia="en-US"/>
              </w:rPr>
              <w:t>(мин)</w:t>
            </w:r>
          </w:p>
        </w:tc>
      </w:tr>
      <w:tr w:rsidR="00E56ED8" w:rsidRPr="00840B10" w:rsidTr="007678A7">
        <w:tc>
          <w:tcPr>
            <w:tcW w:w="7226" w:type="dxa"/>
            <w:shd w:val="clear" w:color="auto" w:fill="auto"/>
          </w:tcPr>
          <w:p w:rsidR="00E56ED8" w:rsidRPr="00835617" w:rsidRDefault="00E56ED8" w:rsidP="009B3C2B">
            <w:pPr>
              <w:spacing w:line="276" w:lineRule="auto"/>
              <w:jc w:val="both"/>
              <w:rPr>
                <w:b/>
                <w:smallCaps/>
                <w:lang w:eastAsia="en-US"/>
              </w:rPr>
            </w:pPr>
            <w:r w:rsidRPr="00835617">
              <w:rPr>
                <w:b/>
                <w:smallCaps/>
                <w:lang w:eastAsia="en-US"/>
              </w:rPr>
              <w:t>Вводная</w:t>
            </w:r>
            <w:r>
              <w:rPr>
                <w:b/>
                <w:smallCaps/>
                <w:lang w:eastAsia="en-US"/>
              </w:rPr>
              <w:t xml:space="preserve"> </w:t>
            </w:r>
            <w:r w:rsidRPr="00835617">
              <w:rPr>
                <w:b/>
                <w:smallCaps/>
                <w:lang w:eastAsia="en-US"/>
              </w:rPr>
              <w:t>часть</w:t>
            </w:r>
          </w:p>
        </w:tc>
        <w:tc>
          <w:tcPr>
            <w:tcW w:w="2413" w:type="dxa"/>
            <w:shd w:val="clear" w:color="auto" w:fill="auto"/>
          </w:tcPr>
          <w:p w:rsidR="00E56ED8" w:rsidRPr="00835617" w:rsidRDefault="00E56ED8" w:rsidP="009B3C2B">
            <w:pPr>
              <w:spacing w:line="276" w:lineRule="auto"/>
              <w:jc w:val="center"/>
              <w:rPr>
                <w:smallCaps/>
                <w:lang w:eastAsia="en-US"/>
              </w:rPr>
            </w:pPr>
            <w:r>
              <w:rPr>
                <w:smallCaps/>
                <w:lang w:eastAsia="en-US"/>
              </w:rPr>
              <w:t>3</w:t>
            </w:r>
          </w:p>
        </w:tc>
      </w:tr>
      <w:tr w:rsidR="00E56ED8" w:rsidRPr="00840B10" w:rsidTr="007678A7">
        <w:tc>
          <w:tcPr>
            <w:tcW w:w="7226" w:type="dxa"/>
            <w:shd w:val="clear" w:color="auto" w:fill="auto"/>
          </w:tcPr>
          <w:p w:rsidR="00E56ED8" w:rsidRPr="00835617" w:rsidRDefault="00E56ED8" w:rsidP="009B3C2B">
            <w:pPr>
              <w:spacing w:line="276" w:lineRule="auto"/>
              <w:jc w:val="both"/>
              <w:rPr>
                <w:b/>
                <w:smallCaps/>
                <w:lang w:eastAsia="en-US"/>
              </w:rPr>
            </w:pPr>
            <w:r w:rsidRPr="00835617">
              <w:rPr>
                <w:b/>
                <w:smallCaps/>
                <w:lang w:eastAsia="en-US"/>
              </w:rPr>
              <w:t>Основная</w:t>
            </w:r>
            <w:r>
              <w:rPr>
                <w:b/>
                <w:smallCaps/>
                <w:lang w:eastAsia="en-US"/>
              </w:rPr>
              <w:t xml:space="preserve"> </w:t>
            </w:r>
            <w:r w:rsidRPr="00835617">
              <w:rPr>
                <w:b/>
                <w:smallCaps/>
                <w:lang w:eastAsia="en-US"/>
              </w:rPr>
              <w:t>часть</w:t>
            </w:r>
          </w:p>
        </w:tc>
        <w:tc>
          <w:tcPr>
            <w:tcW w:w="2413" w:type="dxa"/>
            <w:shd w:val="clear" w:color="auto" w:fill="auto"/>
          </w:tcPr>
          <w:p w:rsidR="00E56ED8" w:rsidRPr="00835617" w:rsidRDefault="00E56ED8" w:rsidP="009B3C2B">
            <w:pPr>
              <w:spacing w:line="276" w:lineRule="auto"/>
              <w:jc w:val="center"/>
              <w:rPr>
                <w:smallCaps/>
                <w:lang w:eastAsia="en-US"/>
              </w:rPr>
            </w:pPr>
            <w:r>
              <w:rPr>
                <w:smallCaps/>
                <w:lang w:eastAsia="en-US"/>
              </w:rPr>
              <w:t>130</w:t>
            </w:r>
          </w:p>
        </w:tc>
      </w:tr>
      <w:tr w:rsidR="00E56ED8" w:rsidRPr="00840B10" w:rsidTr="007678A7">
        <w:tc>
          <w:tcPr>
            <w:tcW w:w="7226" w:type="dxa"/>
            <w:tcBorders>
              <w:bottom w:val="single" w:sz="4" w:space="0" w:color="000000"/>
            </w:tcBorders>
            <w:shd w:val="clear" w:color="auto" w:fill="auto"/>
          </w:tcPr>
          <w:p w:rsidR="00E56ED8" w:rsidRPr="00835617" w:rsidRDefault="00E56ED8" w:rsidP="009B3C2B">
            <w:pPr>
              <w:spacing w:line="276" w:lineRule="auto"/>
              <w:jc w:val="both"/>
              <w:rPr>
                <w:lang w:eastAsia="en-US"/>
              </w:rPr>
            </w:pPr>
            <w:r w:rsidRPr="00835617">
              <w:rPr>
                <w:lang w:eastAsia="en-US"/>
              </w:rPr>
              <w:t>•</w:t>
            </w:r>
            <w:r>
              <w:rPr>
                <w:lang w:eastAsia="en-US"/>
              </w:rPr>
              <w:t xml:space="preserve"> </w:t>
            </w:r>
            <w:r w:rsidRPr="00835617">
              <w:rPr>
                <w:lang w:eastAsia="en-US"/>
              </w:rPr>
              <w:t>Введение</w:t>
            </w:r>
          </w:p>
        </w:tc>
        <w:tc>
          <w:tcPr>
            <w:tcW w:w="2413" w:type="dxa"/>
            <w:tcBorders>
              <w:bottom w:val="single" w:sz="4" w:space="0" w:color="000000"/>
            </w:tcBorders>
            <w:shd w:val="clear" w:color="auto" w:fill="auto"/>
          </w:tcPr>
          <w:p w:rsidR="00E56ED8" w:rsidRPr="00835617" w:rsidRDefault="00E56ED8" w:rsidP="009B3C2B">
            <w:pPr>
              <w:spacing w:line="276" w:lineRule="auto"/>
              <w:jc w:val="center"/>
              <w:rPr>
                <w:lang w:eastAsia="en-US"/>
              </w:rPr>
            </w:pPr>
          </w:p>
        </w:tc>
      </w:tr>
      <w:tr w:rsidR="00E56ED8" w:rsidRPr="00840B10" w:rsidTr="007678A7">
        <w:tc>
          <w:tcPr>
            <w:tcW w:w="7226" w:type="dxa"/>
            <w:tcBorders>
              <w:top w:val="nil"/>
            </w:tcBorders>
            <w:shd w:val="clear" w:color="auto" w:fill="auto"/>
          </w:tcPr>
          <w:p w:rsidR="00E56ED8" w:rsidRPr="00B479D7" w:rsidRDefault="00E56ED8" w:rsidP="009B3C2B">
            <w:pPr>
              <w:spacing w:line="276" w:lineRule="auto"/>
              <w:jc w:val="both"/>
              <w:rPr>
                <w:lang w:eastAsia="en-US"/>
              </w:rPr>
            </w:pPr>
            <w:r w:rsidRPr="00B479D7">
              <w:rPr>
                <w:lang w:eastAsia="en-US"/>
              </w:rPr>
              <w:t xml:space="preserve">• Учебные вопросы </w:t>
            </w:r>
          </w:p>
          <w:p w:rsidR="00E56ED8" w:rsidRPr="00B479D7" w:rsidRDefault="00E56ED8" w:rsidP="009B3C2B">
            <w:pPr>
              <w:spacing w:line="276" w:lineRule="auto"/>
              <w:ind w:firstLine="317"/>
              <w:rPr>
                <w:lang w:eastAsia="en-US"/>
              </w:rPr>
            </w:pPr>
            <w:r w:rsidRPr="00B479D7">
              <w:t>1.</w:t>
            </w:r>
            <w:r w:rsidRPr="00B479D7">
              <w:rPr>
                <w:rStyle w:val="21"/>
                <w:color w:val="000000"/>
                <w:sz w:val="28"/>
                <w:szCs w:val="28"/>
              </w:rPr>
              <w:t xml:space="preserve"> </w:t>
            </w:r>
            <w:r w:rsidRPr="00E56ED8">
              <w:rPr>
                <w:rStyle w:val="21"/>
                <w:color w:val="000000"/>
                <w:sz w:val="28"/>
              </w:rPr>
              <w:t>Основные требования охраны труда и соблюдения техники безопасности на рабочем месте.</w:t>
            </w:r>
          </w:p>
        </w:tc>
        <w:tc>
          <w:tcPr>
            <w:tcW w:w="2413" w:type="dxa"/>
            <w:tcBorders>
              <w:top w:val="nil"/>
            </w:tcBorders>
            <w:shd w:val="clear" w:color="auto" w:fill="auto"/>
          </w:tcPr>
          <w:p w:rsidR="00E56ED8" w:rsidRPr="00835617" w:rsidRDefault="00E56ED8" w:rsidP="009B3C2B">
            <w:pPr>
              <w:spacing w:line="276" w:lineRule="auto"/>
              <w:jc w:val="center"/>
              <w:rPr>
                <w:lang w:eastAsia="en-US"/>
              </w:rPr>
            </w:pPr>
            <w:r>
              <w:rPr>
                <w:lang w:eastAsia="en-US"/>
              </w:rPr>
              <w:t xml:space="preserve"> </w:t>
            </w:r>
          </w:p>
        </w:tc>
      </w:tr>
      <w:tr w:rsidR="00E56ED8" w:rsidRPr="00840B10" w:rsidTr="007678A7">
        <w:tc>
          <w:tcPr>
            <w:tcW w:w="7226" w:type="dxa"/>
            <w:shd w:val="clear" w:color="auto" w:fill="auto"/>
          </w:tcPr>
          <w:p w:rsidR="00E56ED8" w:rsidRPr="00B479D7" w:rsidRDefault="00E56ED8" w:rsidP="009B3C2B">
            <w:pPr>
              <w:pStyle w:val="210"/>
              <w:shd w:val="clear" w:color="auto" w:fill="auto"/>
              <w:spacing w:before="0" w:line="276" w:lineRule="auto"/>
              <w:ind w:firstLine="317"/>
              <w:rPr>
                <w:rFonts w:ascii="Times New Roman" w:hAnsi="Times New Roman" w:cs="Times New Roman"/>
                <w:sz w:val="28"/>
                <w:szCs w:val="28"/>
              </w:rPr>
            </w:pPr>
            <w:r w:rsidRPr="00B479D7">
              <w:rPr>
                <w:rFonts w:ascii="Times New Roman" w:hAnsi="Times New Roman" w:cs="Times New Roman"/>
                <w:sz w:val="28"/>
                <w:szCs w:val="28"/>
              </w:rPr>
              <w:t>2.</w:t>
            </w:r>
            <w:r w:rsidRPr="00B479D7">
              <w:rPr>
                <w:rStyle w:val="21"/>
                <w:rFonts w:ascii="Times New Roman" w:hAnsi="Times New Roman" w:cs="Times New Roman"/>
                <w:color w:val="000000"/>
                <w:sz w:val="28"/>
                <w:szCs w:val="28"/>
              </w:rPr>
              <w:t xml:space="preserve"> </w:t>
            </w:r>
            <w:r w:rsidRPr="00E56ED8">
              <w:rPr>
                <w:rStyle w:val="21"/>
                <w:rFonts w:ascii="Times New Roman" w:hAnsi="Times New Roman" w:cs="Times New Roman"/>
                <w:color w:val="000000"/>
                <w:sz w:val="28"/>
              </w:rPr>
              <w:t>Действия при аварии, катастрофе и пожаре на производстве.</w:t>
            </w:r>
            <w:r>
              <w:rPr>
                <w:rStyle w:val="21"/>
                <w:rFonts w:ascii="Times New Roman" w:hAnsi="Times New Roman" w:cs="Times New Roman"/>
                <w:color w:val="000000"/>
                <w:sz w:val="28"/>
              </w:rPr>
              <w:t xml:space="preserve"> </w:t>
            </w:r>
            <w:r w:rsidRPr="00E56ED8">
              <w:rPr>
                <w:rStyle w:val="21"/>
                <w:rFonts w:ascii="Times New Roman" w:hAnsi="Times New Roman" w:cs="Times New Roman"/>
                <w:color w:val="000000"/>
                <w:sz w:val="28"/>
              </w:rPr>
              <w:t>Порядок и пути эвакуации.</w:t>
            </w:r>
          </w:p>
        </w:tc>
        <w:tc>
          <w:tcPr>
            <w:tcW w:w="2413" w:type="dxa"/>
            <w:shd w:val="clear" w:color="auto" w:fill="auto"/>
          </w:tcPr>
          <w:p w:rsidR="00E56ED8" w:rsidRPr="00835617" w:rsidRDefault="00E56ED8" w:rsidP="009B3C2B">
            <w:pPr>
              <w:spacing w:line="276" w:lineRule="auto"/>
              <w:jc w:val="center"/>
              <w:rPr>
                <w:lang w:eastAsia="en-US"/>
              </w:rPr>
            </w:pPr>
          </w:p>
        </w:tc>
      </w:tr>
      <w:tr w:rsidR="00E56ED8" w:rsidRPr="00840B10" w:rsidTr="007678A7">
        <w:tc>
          <w:tcPr>
            <w:tcW w:w="7226" w:type="dxa"/>
            <w:shd w:val="clear" w:color="auto" w:fill="auto"/>
          </w:tcPr>
          <w:p w:rsidR="00E56ED8" w:rsidRPr="00B479D7" w:rsidRDefault="00E56ED8" w:rsidP="009B3C2B">
            <w:pPr>
              <w:pStyle w:val="210"/>
              <w:shd w:val="clear" w:color="auto" w:fill="auto"/>
              <w:spacing w:before="0" w:line="276" w:lineRule="auto"/>
              <w:ind w:firstLine="317"/>
              <w:rPr>
                <w:rFonts w:ascii="Times New Roman" w:hAnsi="Times New Roman" w:cs="Times New Roman"/>
                <w:sz w:val="28"/>
                <w:szCs w:val="28"/>
              </w:rPr>
            </w:pPr>
            <w:r>
              <w:rPr>
                <w:rFonts w:ascii="Times New Roman" w:hAnsi="Times New Roman" w:cs="Times New Roman"/>
                <w:sz w:val="28"/>
                <w:szCs w:val="28"/>
              </w:rPr>
              <w:t>3</w:t>
            </w:r>
            <w:r w:rsidRPr="00735380">
              <w:rPr>
                <w:rFonts w:ascii="Times New Roman" w:hAnsi="Times New Roman" w:cs="Times New Roman"/>
                <w:sz w:val="28"/>
                <w:szCs w:val="28"/>
              </w:rPr>
              <w:t xml:space="preserve">. </w:t>
            </w:r>
            <w:r w:rsidRPr="00E56ED8">
              <w:rPr>
                <w:rStyle w:val="21"/>
                <w:rFonts w:ascii="Times New Roman" w:hAnsi="Times New Roman" w:cs="Times New Roman"/>
                <w:color w:val="000000"/>
                <w:sz w:val="28"/>
              </w:rPr>
              <w:t>Профилактические меры по предупреждению пожара. Основные требования пожарной безопасности на рабочем месте.</w:t>
            </w:r>
          </w:p>
        </w:tc>
        <w:tc>
          <w:tcPr>
            <w:tcW w:w="2413" w:type="dxa"/>
            <w:shd w:val="clear" w:color="auto" w:fill="auto"/>
          </w:tcPr>
          <w:p w:rsidR="00E56ED8" w:rsidRPr="00835617" w:rsidRDefault="00E56ED8" w:rsidP="009B3C2B">
            <w:pPr>
              <w:spacing w:line="276" w:lineRule="auto"/>
              <w:jc w:val="center"/>
              <w:rPr>
                <w:lang w:eastAsia="en-US"/>
              </w:rPr>
            </w:pPr>
          </w:p>
        </w:tc>
      </w:tr>
      <w:tr w:rsidR="00E56ED8" w:rsidRPr="00840B10" w:rsidTr="007678A7">
        <w:tc>
          <w:tcPr>
            <w:tcW w:w="7226" w:type="dxa"/>
            <w:shd w:val="clear" w:color="auto" w:fill="auto"/>
          </w:tcPr>
          <w:p w:rsidR="00E56ED8" w:rsidRDefault="00E56ED8" w:rsidP="009B3C2B">
            <w:pPr>
              <w:pStyle w:val="210"/>
              <w:shd w:val="clear" w:color="auto" w:fill="auto"/>
              <w:spacing w:before="0" w:line="276" w:lineRule="auto"/>
              <w:ind w:firstLine="317"/>
              <w:rPr>
                <w:rFonts w:ascii="Times New Roman" w:hAnsi="Times New Roman" w:cs="Times New Roman"/>
                <w:sz w:val="28"/>
                <w:szCs w:val="28"/>
              </w:rPr>
            </w:pPr>
            <w:r>
              <w:rPr>
                <w:rFonts w:ascii="Times New Roman" w:hAnsi="Times New Roman" w:cs="Times New Roman"/>
                <w:sz w:val="28"/>
                <w:szCs w:val="28"/>
              </w:rPr>
              <w:t xml:space="preserve">4. </w:t>
            </w:r>
            <w:r w:rsidRPr="00E56ED8">
              <w:rPr>
                <w:rStyle w:val="21"/>
                <w:rFonts w:ascii="Times New Roman" w:hAnsi="Times New Roman" w:cs="Times New Roman"/>
                <w:color w:val="000000"/>
                <w:sz w:val="28"/>
              </w:rPr>
              <w:t>Действия работников по предупреждению пожара, при обнаружении задымления и возгорания, а также по сигналам оповещения о пожаре.</w:t>
            </w:r>
          </w:p>
        </w:tc>
        <w:tc>
          <w:tcPr>
            <w:tcW w:w="2413" w:type="dxa"/>
            <w:shd w:val="clear" w:color="auto" w:fill="auto"/>
          </w:tcPr>
          <w:p w:rsidR="00E56ED8" w:rsidRPr="00835617" w:rsidRDefault="00E56ED8" w:rsidP="009B3C2B">
            <w:pPr>
              <w:spacing w:line="276" w:lineRule="auto"/>
              <w:jc w:val="center"/>
              <w:rPr>
                <w:lang w:eastAsia="en-US"/>
              </w:rPr>
            </w:pPr>
          </w:p>
        </w:tc>
      </w:tr>
      <w:tr w:rsidR="00E56ED8" w:rsidRPr="00840B10" w:rsidTr="007678A7">
        <w:tc>
          <w:tcPr>
            <w:tcW w:w="7226" w:type="dxa"/>
            <w:shd w:val="clear" w:color="auto" w:fill="auto"/>
          </w:tcPr>
          <w:p w:rsidR="00E56ED8" w:rsidRPr="00835617" w:rsidRDefault="00E56ED8" w:rsidP="009B3C2B">
            <w:pPr>
              <w:spacing w:line="276" w:lineRule="auto"/>
              <w:jc w:val="both"/>
              <w:rPr>
                <w:b/>
                <w:smallCaps/>
                <w:lang w:eastAsia="en-US"/>
              </w:rPr>
            </w:pPr>
            <w:r w:rsidRPr="00835617">
              <w:rPr>
                <w:b/>
                <w:smallCaps/>
                <w:lang w:eastAsia="en-US"/>
              </w:rPr>
              <w:t>Заключительная</w:t>
            </w:r>
            <w:r>
              <w:rPr>
                <w:b/>
                <w:smallCaps/>
                <w:lang w:eastAsia="en-US"/>
              </w:rPr>
              <w:t xml:space="preserve"> </w:t>
            </w:r>
            <w:r w:rsidRPr="00835617">
              <w:rPr>
                <w:b/>
                <w:smallCaps/>
                <w:lang w:eastAsia="en-US"/>
              </w:rPr>
              <w:t>часть</w:t>
            </w:r>
          </w:p>
        </w:tc>
        <w:tc>
          <w:tcPr>
            <w:tcW w:w="2413" w:type="dxa"/>
            <w:shd w:val="clear" w:color="auto" w:fill="auto"/>
          </w:tcPr>
          <w:p w:rsidR="00E56ED8" w:rsidRPr="00835617" w:rsidRDefault="00E56ED8" w:rsidP="009B3C2B">
            <w:pPr>
              <w:spacing w:line="276" w:lineRule="auto"/>
              <w:jc w:val="center"/>
              <w:rPr>
                <w:smallCaps/>
                <w:lang w:eastAsia="en-US"/>
              </w:rPr>
            </w:pPr>
            <w:r>
              <w:rPr>
                <w:smallCaps/>
                <w:lang w:eastAsia="en-US"/>
              </w:rPr>
              <w:t>2</w:t>
            </w:r>
          </w:p>
        </w:tc>
      </w:tr>
    </w:tbl>
    <w:p w:rsidR="00E56ED8" w:rsidRPr="00835617" w:rsidRDefault="00E56ED8" w:rsidP="009B3C2B">
      <w:pPr>
        <w:spacing w:line="276" w:lineRule="auto"/>
        <w:ind w:firstLine="709"/>
        <w:jc w:val="both"/>
        <w:rPr>
          <w:lang w:eastAsia="en-US"/>
        </w:rPr>
      </w:pPr>
    </w:p>
    <w:p w:rsidR="00E56ED8" w:rsidRPr="00FF75B7" w:rsidRDefault="00E56ED8" w:rsidP="009B3C2B">
      <w:pPr>
        <w:spacing w:line="276" w:lineRule="auto"/>
        <w:ind w:firstLine="709"/>
        <w:jc w:val="center"/>
        <w:rPr>
          <w:b/>
          <w:smallCaps/>
          <w:lang w:eastAsia="en-US"/>
        </w:rPr>
      </w:pPr>
      <w:r w:rsidRPr="00FF75B7">
        <w:rPr>
          <w:b/>
          <w:smallCaps/>
          <w:u w:val="single"/>
          <w:lang w:eastAsia="en-US"/>
        </w:rPr>
        <w:t>3. Материальное обеспечение занятия</w:t>
      </w:r>
    </w:p>
    <w:p w:rsidR="00E56ED8" w:rsidRPr="00835617" w:rsidRDefault="00E56ED8" w:rsidP="009B3C2B">
      <w:pPr>
        <w:spacing w:line="276" w:lineRule="auto"/>
        <w:ind w:firstLine="709"/>
        <w:jc w:val="both"/>
        <w:rPr>
          <w:lang w:eastAsia="en-US"/>
        </w:rPr>
      </w:pPr>
    </w:p>
    <w:p w:rsidR="00E56ED8" w:rsidRDefault="00E56ED8" w:rsidP="009B3C2B">
      <w:pPr>
        <w:spacing w:line="276" w:lineRule="auto"/>
        <w:ind w:firstLine="709"/>
        <w:jc w:val="both"/>
        <w:rPr>
          <w:lang w:eastAsia="en-US"/>
        </w:rPr>
      </w:pPr>
      <w:r w:rsidRPr="00835617">
        <w:rPr>
          <w:lang w:eastAsia="en-US"/>
        </w:rPr>
        <w:t>Учебные</w:t>
      </w:r>
      <w:r>
        <w:rPr>
          <w:lang w:eastAsia="en-US"/>
        </w:rPr>
        <w:t xml:space="preserve"> </w:t>
      </w:r>
      <w:r w:rsidRPr="00835617">
        <w:rPr>
          <w:lang w:eastAsia="en-US"/>
        </w:rPr>
        <w:t>пособия</w:t>
      </w:r>
      <w:r>
        <w:rPr>
          <w:lang w:eastAsia="en-US"/>
        </w:rPr>
        <w:t>:</w:t>
      </w:r>
    </w:p>
    <w:p w:rsidR="00E56ED8" w:rsidRDefault="00E56ED8" w:rsidP="009B3C2B">
      <w:pPr>
        <w:widowControl w:val="0"/>
        <w:numPr>
          <w:ilvl w:val="0"/>
          <w:numId w:val="1"/>
        </w:numPr>
        <w:shd w:val="clear" w:color="auto" w:fill="FFFFFF"/>
        <w:tabs>
          <w:tab w:val="left" w:pos="425"/>
        </w:tabs>
        <w:autoSpaceDE w:val="0"/>
        <w:autoSpaceDN w:val="0"/>
        <w:adjustRightInd w:val="0"/>
        <w:spacing w:line="276" w:lineRule="auto"/>
        <w:ind w:firstLine="709"/>
        <w:jc w:val="both"/>
        <w:rPr>
          <w:color w:val="000000"/>
        </w:rPr>
      </w:pPr>
      <w:r>
        <w:rPr>
          <w:color w:val="000000"/>
        </w:rPr>
        <w:t>Мультимедийная аппаратура, ноутбук.</w:t>
      </w:r>
    </w:p>
    <w:p w:rsidR="00E56ED8" w:rsidRDefault="00E56ED8" w:rsidP="009B3C2B">
      <w:pPr>
        <w:widowControl w:val="0"/>
        <w:numPr>
          <w:ilvl w:val="0"/>
          <w:numId w:val="1"/>
        </w:numPr>
        <w:shd w:val="clear" w:color="auto" w:fill="FFFFFF"/>
        <w:tabs>
          <w:tab w:val="left" w:pos="425"/>
        </w:tabs>
        <w:autoSpaceDE w:val="0"/>
        <w:autoSpaceDN w:val="0"/>
        <w:adjustRightInd w:val="0"/>
        <w:spacing w:line="276" w:lineRule="auto"/>
        <w:ind w:firstLine="709"/>
        <w:jc w:val="both"/>
        <w:rPr>
          <w:color w:val="000000"/>
        </w:rPr>
      </w:pPr>
      <w:r>
        <w:rPr>
          <w:color w:val="000000"/>
        </w:rPr>
        <w:t>Видеофильмы по теме.</w:t>
      </w:r>
    </w:p>
    <w:p w:rsidR="00E56ED8" w:rsidRDefault="00E56ED8" w:rsidP="009B3C2B">
      <w:pPr>
        <w:spacing w:line="276" w:lineRule="auto"/>
        <w:ind w:firstLine="709"/>
        <w:jc w:val="both"/>
        <w:rPr>
          <w:color w:val="000000"/>
        </w:rPr>
      </w:pPr>
      <w:r>
        <w:rPr>
          <w:color w:val="000000"/>
        </w:rPr>
        <w:t xml:space="preserve">3. </w:t>
      </w:r>
      <w:r w:rsidR="009B3C2B">
        <w:rPr>
          <w:color w:val="000000"/>
        </w:rPr>
        <w:t xml:space="preserve"> </w:t>
      </w:r>
      <w:r w:rsidRPr="00C2673F">
        <w:rPr>
          <w:color w:val="000000"/>
        </w:rPr>
        <w:t>Плакаты, стенды, классная доска, указка.</w:t>
      </w:r>
    </w:p>
    <w:p w:rsidR="00E56ED8" w:rsidRPr="00835617" w:rsidRDefault="00E56ED8" w:rsidP="009B3C2B">
      <w:pPr>
        <w:spacing w:line="276" w:lineRule="auto"/>
        <w:ind w:firstLine="709"/>
        <w:jc w:val="both"/>
        <w:rPr>
          <w:lang w:eastAsia="en-US"/>
        </w:rPr>
      </w:pPr>
      <w:r>
        <w:rPr>
          <w:lang w:eastAsia="en-US"/>
        </w:rPr>
        <w:t xml:space="preserve">4.  </w:t>
      </w:r>
      <w:r w:rsidRPr="00835617">
        <w:rPr>
          <w:lang w:eastAsia="en-US"/>
        </w:rPr>
        <w:t>Интерактивная</w:t>
      </w:r>
      <w:r>
        <w:rPr>
          <w:lang w:eastAsia="en-US"/>
        </w:rPr>
        <w:t xml:space="preserve"> </w:t>
      </w:r>
      <w:r w:rsidRPr="00835617">
        <w:rPr>
          <w:lang w:eastAsia="en-US"/>
        </w:rPr>
        <w:t>доска</w:t>
      </w:r>
    </w:p>
    <w:p w:rsidR="00E56ED8" w:rsidRPr="00835617" w:rsidRDefault="00E56ED8" w:rsidP="009B3C2B">
      <w:pPr>
        <w:spacing w:line="276" w:lineRule="auto"/>
        <w:ind w:firstLine="709"/>
        <w:jc w:val="both"/>
        <w:rPr>
          <w:lang w:eastAsia="en-US"/>
        </w:rPr>
      </w:pPr>
      <w:r>
        <w:rPr>
          <w:lang w:eastAsia="en-US"/>
        </w:rPr>
        <w:t xml:space="preserve">5. </w:t>
      </w:r>
      <w:r w:rsidR="009B3C2B">
        <w:rPr>
          <w:lang w:eastAsia="en-US"/>
        </w:rPr>
        <w:t xml:space="preserve"> </w:t>
      </w:r>
      <w:r w:rsidRPr="00835617">
        <w:rPr>
          <w:lang w:eastAsia="en-US"/>
        </w:rPr>
        <w:t>Набор</w:t>
      </w:r>
      <w:r>
        <w:rPr>
          <w:lang w:eastAsia="en-US"/>
        </w:rPr>
        <w:t xml:space="preserve"> </w:t>
      </w:r>
      <w:r w:rsidRPr="00835617">
        <w:rPr>
          <w:lang w:eastAsia="en-US"/>
        </w:rPr>
        <w:t>слайдов</w:t>
      </w:r>
      <w:r>
        <w:rPr>
          <w:lang w:eastAsia="en-US"/>
        </w:rPr>
        <w:t xml:space="preserve"> </w:t>
      </w:r>
      <w:r w:rsidRPr="00835617">
        <w:rPr>
          <w:lang w:eastAsia="en-US"/>
        </w:rPr>
        <w:t>(Приложение</w:t>
      </w:r>
      <w:r>
        <w:rPr>
          <w:lang w:eastAsia="en-US"/>
        </w:rPr>
        <w:t xml:space="preserve"> </w:t>
      </w:r>
      <w:r w:rsidRPr="00835617">
        <w:rPr>
          <w:lang w:eastAsia="en-US"/>
        </w:rPr>
        <w:t>к</w:t>
      </w:r>
      <w:r>
        <w:rPr>
          <w:lang w:eastAsia="en-US"/>
        </w:rPr>
        <w:t xml:space="preserve"> </w:t>
      </w:r>
      <w:r w:rsidRPr="00835617">
        <w:rPr>
          <w:lang w:eastAsia="en-US"/>
        </w:rPr>
        <w:t>методической</w:t>
      </w:r>
      <w:r>
        <w:rPr>
          <w:lang w:eastAsia="en-US"/>
        </w:rPr>
        <w:t xml:space="preserve"> </w:t>
      </w:r>
      <w:r w:rsidRPr="00835617">
        <w:rPr>
          <w:lang w:eastAsia="en-US"/>
        </w:rPr>
        <w:t>разработке)</w:t>
      </w:r>
    </w:p>
    <w:p w:rsidR="00E56ED8" w:rsidRPr="00835617" w:rsidRDefault="00E56ED8" w:rsidP="009B3C2B">
      <w:pPr>
        <w:spacing w:line="276" w:lineRule="auto"/>
        <w:ind w:firstLine="709"/>
        <w:jc w:val="both"/>
        <w:rPr>
          <w:lang w:eastAsia="en-US"/>
        </w:rPr>
      </w:pPr>
      <w:r w:rsidRPr="00835617">
        <w:rPr>
          <w:lang w:eastAsia="en-US"/>
        </w:rPr>
        <w:br w:type="page"/>
      </w:r>
    </w:p>
    <w:p w:rsidR="00E56ED8" w:rsidRPr="00FF75B7" w:rsidRDefault="00E56ED8" w:rsidP="009B3C2B">
      <w:pPr>
        <w:spacing w:line="276" w:lineRule="auto"/>
        <w:ind w:firstLine="709"/>
        <w:jc w:val="center"/>
        <w:rPr>
          <w:b/>
          <w:smallCaps/>
          <w:u w:val="single"/>
          <w:lang w:eastAsia="en-US"/>
        </w:rPr>
      </w:pPr>
      <w:r w:rsidRPr="00FF75B7">
        <w:rPr>
          <w:b/>
          <w:smallCaps/>
          <w:u w:val="single"/>
          <w:lang w:eastAsia="en-US"/>
        </w:rPr>
        <w:lastRenderedPageBreak/>
        <w:t>4. Используемая литература</w:t>
      </w:r>
    </w:p>
    <w:p w:rsidR="00DF4D71" w:rsidRDefault="00DF4D71" w:rsidP="009B3C2B">
      <w:pPr>
        <w:spacing w:line="276" w:lineRule="auto"/>
        <w:ind w:firstLine="709"/>
        <w:jc w:val="both"/>
        <w:rPr>
          <w:b/>
          <w:i/>
          <w:lang w:eastAsia="en-US"/>
        </w:rPr>
      </w:pPr>
    </w:p>
    <w:p w:rsidR="00DF4D71" w:rsidRPr="0074608C" w:rsidRDefault="00DF4D71" w:rsidP="009B3C2B">
      <w:pPr>
        <w:spacing w:line="276" w:lineRule="auto"/>
        <w:ind w:firstLine="709"/>
        <w:jc w:val="both"/>
        <w:rPr>
          <w:lang w:eastAsia="en-US"/>
        </w:rPr>
      </w:pPr>
      <w:r w:rsidRPr="0074608C">
        <w:rPr>
          <w:color w:val="000000"/>
        </w:rPr>
        <w:t>1. Федеральный закон РФ от 21.12.94г. № 68-ФЗ "О защите   населения   и   территорий   от   чрезвычайных   ситуаций   природного   и техногенного характера"</w:t>
      </w:r>
    </w:p>
    <w:p w:rsidR="00DF4D71" w:rsidRPr="0074608C" w:rsidRDefault="00DF4D71" w:rsidP="009B3C2B">
      <w:pPr>
        <w:pStyle w:val="210"/>
        <w:shd w:val="clear" w:color="auto" w:fill="auto"/>
        <w:spacing w:before="0" w:line="276" w:lineRule="auto"/>
        <w:ind w:firstLine="709"/>
        <w:rPr>
          <w:rFonts w:ascii="Times New Roman" w:hAnsi="Times New Roman" w:cs="Times New Roman"/>
          <w:sz w:val="28"/>
        </w:rPr>
      </w:pPr>
      <w:r>
        <w:rPr>
          <w:rStyle w:val="21"/>
          <w:rFonts w:ascii="Times New Roman" w:hAnsi="Times New Roman" w:cs="Times New Roman"/>
          <w:color w:val="000000"/>
          <w:sz w:val="28"/>
        </w:rPr>
        <w:t>2</w:t>
      </w:r>
      <w:r w:rsidRPr="0074608C">
        <w:rPr>
          <w:rStyle w:val="21"/>
          <w:rFonts w:ascii="Times New Roman" w:hAnsi="Times New Roman" w:cs="Times New Roman"/>
          <w:color w:val="000000"/>
          <w:sz w:val="28"/>
        </w:rPr>
        <w:t>. 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«ТЕРМИКА.РУ», 2016.- 392 с;</w:t>
      </w:r>
    </w:p>
    <w:p w:rsidR="00DF4D71" w:rsidRPr="0074608C" w:rsidRDefault="00DF4D71" w:rsidP="009B3C2B">
      <w:pPr>
        <w:pStyle w:val="210"/>
        <w:shd w:val="clear" w:color="auto" w:fill="auto"/>
        <w:spacing w:before="0" w:line="276" w:lineRule="auto"/>
        <w:ind w:firstLine="709"/>
        <w:rPr>
          <w:rFonts w:ascii="Times New Roman" w:hAnsi="Times New Roman" w:cs="Times New Roman"/>
          <w:sz w:val="28"/>
        </w:rPr>
      </w:pPr>
      <w:r>
        <w:rPr>
          <w:rStyle w:val="21"/>
          <w:rFonts w:ascii="Times New Roman" w:hAnsi="Times New Roman" w:cs="Times New Roman"/>
          <w:color w:val="000000"/>
          <w:sz w:val="28"/>
        </w:rPr>
        <w:t>3</w:t>
      </w:r>
      <w:r w:rsidRPr="0074608C">
        <w:rPr>
          <w:rStyle w:val="21"/>
          <w:rFonts w:ascii="Times New Roman" w:hAnsi="Times New Roman" w:cs="Times New Roman"/>
          <w:color w:val="000000"/>
          <w:sz w:val="28"/>
        </w:rPr>
        <w:t>. 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Под общ. ред. Г. Н. Кириллова. - 8-е изд. - М.: Институт риска и безопасности, 2013. - 536 с;</w:t>
      </w:r>
    </w:p>
    <w:p w:rsidR="00DF4D71" w:rsidRPr="0074608C" w:rsidRDefault="00DF4D71" w:rsidP="009B3C2B">
      <w:pPr>
        <w:spacing w:line="276" w:lineRule="auto"/>
        <w:ind w:firstLine="709"/>
        <w:jc w:val="both"/>
        <w:rPr>
          <w:lang w:eastAsia="en-US"/>
        </w:rPr>
      </w:pPr>
      <w:r>
        <w:t>4</w:t>
      </w:r>
      <w:r w:rsidRPr="0074608C">
        <w:t>. Чрезвычайные ситуации. Краткая характеристика и классификация. Учебное пособие.– М.: Военные знания, 2000.</w:t>
      </w:r>
    </w:p>
    <w:p w:rsidR="00DF4D71" w:rsidRPr="0074608C" w:rsidRDefault="00DF4D71" w:rsidP="009B3C2B">
      <w:pPr>
        <w:spacing w:line="276" w:lineRule="auto"/>
        <w:ind w:firstLine="709"/>
        <w:jc w:val="both"/>
        <w:rPr>
          <w:rStyle w:val="21"/>
          <w:color w:val="000000"/>
          <w:sz w:val="28"/>
        </w:rPr>
      </w:pPr>
      <w:r>
        <w:rPr>
          <w:rStyle w:val="21"/>
          <w:color w:val="000000"/>
          <w:sz w:val="28"/>
        </w:rPr>
        <w:t>5</w:t>
      </w:r>
      <w:r w:rsidRPr="0074608C">
        <w:rPr>
          <w:rStyle w:val="21"/>
          <w:color w:val="000000"/>
          <w:sz w:val="28"/>
        </w:rPr>
        <w:t>. Организация защиты от террористических актов, взрывов, пожаров, эпидемий и вызванных ими чрезвычайных ситуаций: Практическое пособие/Под ред. М.И. Камышанского. - 2-е изд., - М: Институт риска и безопасности, 2011. -512 с;</w:t>
      </w:r>
    </w:p>
    <w:p w:rsidR="00E56ED8" w:rsidRPr="00884B1F" w:rsidRDefault="00DF4D71" w:rsidP="009B3C2B">
      <w:pPr>
        <w:spacing w:line="276" w:lineRule="auto"/>
        <w:ind w:firstLine="709"/>
        <w:jc w:val="both"/>
        <w:rPr>
          <w:lang w:eastAsia="en-US"/>
        </w:rPr>
      </w:pPr>
      <w:r>
        <w:t>6</w:t>
      </w:r>
      <w:r w:rsidRPr="0074608C">
        <w:t>. М.Фалеев. Защита населения и территорий в чрезвычайных ситуациях. - г.Калуга:  ГУП «Облиздат», 2001.</w:t>
      </w:r>
      <w:r w:rsidR="00E56ED8" w:rsidRPr="00884B1F">
        <w:rPr>
          <w:lang w:eastAsia="en-US"/>
        </w:rPr>
        <w:br w:type="page"/>
      </w:r>
    </w:p>
    <w:p w:rsidR="00E56ED8" w:rsidRPr="00FF75B7" w:rsidRDefault="00E56ED8" w:rsidP="009B3C2B">
      <w:pPr>
        <w:spacing w:line="276" w:lineRule="auto"/>
        <w:ind w:firstLine="709"/>
        <w:jc w:val="center"/>
        <w:rPr>
          <w:b/>
          <w:smallCaps/>
          <w:lang w:eastAsia="en-US"/>
        </w:rPr>
      </w:pPr>
      <w:r w:rsidRPr="00FF75B7">
        <w:rPr>
          <w:b/>
          <w:smallCaps/>
          <w:u w:val="single"/>
          <w:lang w:eastAsia="en-US"/>
        </w:rPr>
        <w:lastRenderedPageBreak/>
        <w:t>5. Порядок проведения занятия</w:t>
      </w:r>
    </w:p>
    <w:p w:rsidR="00E56ED8" w:rsidRDefault="00E56ED8" w:rsidP="009B3C2B">
      <w:pPr>
        <w:spacing w:line="276" w:lineRule="auto"/>
        <w:jc w:val="center"/>
        <w:rPr>
          <w:b/>
          <w:lang w:eastAsia="en-US"/>
        </w:rPr>
      </w:pPr>
    </w:p>
    <w:p w:rsidR="00E56ED8" w:rsidRPr="00835617" w:rsidRDefault="00E56ED8" w:rsidP="009B3C2B">
      <w:pPr>
        <w:spacing w:line="276" w:lineRule="auto"/>
        <w:jc w:val="center"/>
        <w:rPr>
          <w:lang w:eastAsia="en-US"/>
        </w:rPr>
      </w:pPr>
      <w:r w:rsidRPr="00835617">
        <w:rPr>
          <w:b/>
          <w:lang w:eastAsia="en-US"/>
        </w:rPr>
        <w:t>I.</w:t>
      </w:r>
      <w:r>
        <w:rPr>
          <w:b/>
          <w:lang w:eastAsia="en-US"/>
        </w:rPr>
        <w:t xml:space="preserve"> </w:t>
      </w:r>
      <w:r w:rsidRPr="00835617">
        <w:rPr>
          <w:b/>
          <w:lang w:eastAsia="en-US"/>
        </w:rPr>
        <w:t>Вводная</w:t>
      </w:r>
      <w:r>
        <w:rPr>
          <w:b/>
          <w:lang w:eastAsia="en-US"/>
        </w:rPr>
        <w:t xml:space="preserve"> </w:t>
      </w:r>
      <w:r w:rsidRPr="00835617">
        <w:rPr>
          <w:b/>
          <w:lang w:eastAsia="en-US"/>
        </w:rPr>
        <w:t>часть</w:t>
      </w:r>
    </w:p>
    <w:p w:rsidR="00E56ED8" w:rsidRPr="00835617" w:rsidRDefault="00E56ED8" w:rsidP="009B3C2B">
      <w:pPr>
        <w:spacing w:line="276" w:lineRule="auto"/>
        <w:ind w:firstLine="709"/>
        <w:jc w:val="both"/>
        <w:rPr>
          <w:lang w:eastAsia="en-US"/>
        </w:rPr>
      </w:pPr>
      <w:r w:rsidRPr="00835617">
        <w:rPr>
          <w:lang w:eastAsia="en-US"/>
        </w:rPr>
        <w:t>Проверяю</w:t>
      </w:r>
      <w:r>
        <w:rPr>
          <w:lang w:eastAsia="en-US"/>
        </w:rPr>
        <w:t xml:space="preserve"> </w:t>
      </w:r>
      <w:r w:rsidRPr="00835617">
        <w:rPr>
          <w:lang w:eastAsia="en-US"/>
        </w:rPr>
        <w:t>наличие</w:t>
      </w:r>
      <w:r>
        <w:rPr>
          <w:lang w:eastAsia="en-US"/>
        </w:rPr>
        <w:t xml:space="preserve"> </w:t>
      </w:r>
      <w:r w:rsidRPr="00835617">
        <w:rPr>
          <w:lang w:eastAsia="en-US"/>
        </w:rPr>
        <w:t>слушателей</w:t>
      </w:r>
      <w:r>
        <w:rPr>
          <w:lang w:eastAsia="en-US"/>
        </w:rPr>
        <w:t xml:space="preserve"> </w:t>
      </w:r>
      <w:r w:rsidRPr="00835617">
        <w:rPr>
          <w:lang w:eastAsia="en-US"/>
        </w:rPr>
        <w:t>по</w:t>
      </w:r>
      <w:r>
        <w:rPr>
          <w:lang w:eastAsia="en-US"/>
        </w:rPr>
        <w:t xml:space="preserve"> </w:t>
      </w:r>
      <w:r w:rsidRPr="00835617">
        <w:rPr>
          <w:lang w:eastAsia="en-US"/>
        </w:rPr>
        <w:t>журналу</w:t>
      </w:r>
      <w:r>
        <w:rPr>
          <w:lang w:eastAsia="en-US"/>
        </w:rPr>
        <w:t xml:space="preserve"> </w:t>
      </w:r>
      <w:r w:rsidRPr="00835617">
        <w:rPr>
          <w:lang w:eastAsia="en-US"/>
        </w:rPr>
        <w:t>и</w:t>
      </w:r>
      <w:r>
        <w:rPr>
          <w:lang w:eastAsia="en-US"/>
        </w:rPr>
        <w:t xml:space="preserve"> </w:t>
      </w:r>
      <w:r w:rsidRPr="00835617">
        <w:rPr>
          <w:lang w:eastAsia="en-US"/>
        </w:rPr>
        <w:t>их</w:t>
      </w:r>
      <w:r>
        <w:rPr>
          <w:lang w:eastAsia="en-US"/>
        </w:rPr>
        <w:t xml:space="preserve"> </w:t>
      </w:r>
      <w:r w:rsidRPr="00835617">
        <w:rPr>
          <w:lang w:eastAsia="en-US"/>
        </w:rPr>
        <w:t>готовность</w:t>
      </w:r>
      <w:r>
        <w:rPr>
          <w:lang w:eastAsia="en-US"/>
        </w:rPr>
        <w:t xml:space="preserve"> </w:t>
      </w:r>
      <w:r w:rsidRPr="00835617">
        <w:rPr>
          <w:lang w:eastAsia="en-US"/>
        </w:rPr>
        <w:t>к</w:t>
      </w:r>
      <w:r>
        <w:rPr>
          <w:lang w:eastAsia="en-US"/>
        </w:rPr>
        <w:t xml:space="preserve"> </w:t>
      </w:r>
      <w:r w:rsidRPr="00835617">
        <w:rPr>
          <w:lang w:eastAsia="en-US"/>
        </w:rPr>
        <w:t>занятиям</w:t>
      </w:r>
    </w:p>
    <w:p w:rsidR="00E56ED8" w:rsidRPr="00835617" w:rsidRDefault="00E56ED8" w:rsidP="009B3C2B">
      <w:pPr>
        <w:spacing w:line="276" w:lineRule="auto"/>
        <w:ind w:firstLine="709"/>
        <w:jc w:val="both"/>
        <w:rPr>
          <w:lang w:eastAsia="en-US"/>
        </w:rPr>
      </w:pPr>
      <w:r w:rsidRPr="00835617">
        <w:rPr>
          <w:lang w:eastAsia="en-US"/>
        </w:rPr>
        <w:t>Провожу</w:t>
      </w:r>
      <w:r>
        <w:rPr>
          <w:lang w:eastAsia="en-US"/>
        </w:rPr>
        <w:t xml:space="preserve"> </w:t>
      </w:r>
      <w:r w:rsidRPr="00835617">
        <w:rPr>
          <w:lang w:eastAsia="en-US"/>
        </w:rPr>
        <w:t>письменную</w:t>
      </w:r>
      <w:r>
        <w:rPr>
          <w:lang w:eastAsia="en-US"/>
        </w:rPr>
        <w:t xml:space="preserve"> </w:t>
      </w:r>
      <w:r w:rsidRPr="00835617">
        <w:rPr>
          <w:lang w:eastAsia="en-US"/>
        </w:rPr>
        <w:t>летучку</w:t>
      </w:r>
      <w:r>
        <w:rPr>
          <w:lang w:eastAsia="en-US"/>
        </w:rPr>
        <w:t xml:space="preserve"> </w:t>
      </w:r>
      <w:r w:rsidRPr="00835617">
        <w:rPr>
          <w:lang w:eastAsia="en-US"/>
        </w:rPr>
        <w:t>(текст</w:t>
      </w:r>
      <w:r>
        <w:rPr>
          <w:lang w:eastAsia="en-US"/>
        </w:rPr>
        <w:t xml:space="preserve"> </w:t>
      </w:r>
      <w:r w:rsidRPr="00835617">
        <w:rPr>
          <w:lang w:eastAsia="en-US"/>
        </w:rPr>
        <w:t>летучки,</w:t>
      </w:r>
      <w:r>
        <w:rPr>
          <w:lang w:eastAsia="en-US"/>
        </w:rPr>
        <w:t xml:space="preserve"> </w:t>
      </w:r>
      <w:r w:rsidRPr="00835617">
        <w:rPr>
          <w:lang w:eastAsia="en-US"/>
        </w:rPr>
        <w:t>как</w:t>
      </w:r>
      <w:r>
        <w:rPr>
          <w:lang w:eastAsia="en-US"/>
        </w:rPr>
        <w:t xml:space="preserve"> </w:t>
      </w:r>
      <w:r w:rsidRPr="00835617">
        <w:rPr>
          <w:lang w:eastAsia="en-US"/>
        </w:rPr>
        <w:t>в</w:t>
      </w:r>
      <w:r>
        <w:rPr>
          <w:lang w:eastAsia="en-US"/>
        </w:rPr>
        <w:t xml:space="preserve"> </w:t>
      </w:r>
      <w:r w:rsidRPr="00835617">
        <w:rPr>
          <w:lang w:eastAsia="en-US"/>
        </w:rPr>
        <w:t>методической</w:t>
      </w:r>
      <w:r>
        <w:rPr>
          <w:lang w:eastAsia="en-US"/>
        </w:rPr>
        <w:t xml:space="preserve"> </w:t>
      </w:r>
      <w:r w:rsidRPr="00835617">
        <w:rPr>
          <w:lang w:eastAsia="en-US"/>
        </w:rPr>
        <w:t>разработке)</w:t>
      </w:r>
      <w:r>
        <w:rPr>
          <w:lang w:eastAsia="en-US"/>
        </w:rPr>
        <w:t xml:space="preserve"> </w:t>
      </w:r>
      <w:r w:rsidRPr="00835617">
        <w:rPr>
          <w:lang w:eastAsia="en-US"/>
        </w:rPr>
        <w:t>или</w:t>
      </w:r>
      <w:r>
        <w:rPr>
          <w:lang w:eastAsia="en-US"/>
        </w:rPr>
        <w:t xml:space="preserve"> </w:t>
      </w:r>
      <w:r w:rsidRPr="00835617">
        <w:rPr>
          <w:lang w:eastAsia="en-US"/>
        </w:rPr>
        <w:t>задаю</w:t>
      </w:r>
      <w:r>
        <w:rPr>
          <w:lang w:eastAsia="en-US"/>
        </w:rPr>
        <w:t xml:space="preserve"> </w:t>
      </w:r>
      <w:r w:rsidRPr="00835617">
        <w:rPr>
          <w:lang w:eastAsia="en-US"/>
        </w:rPr>
        <w:t>два</w:t>
      </w:r>
      <w:r>
        <w:rPr>
          <w:lang w:eastAsia="en-US"/>
        </w:rPr>
        <w:t xml:space="preserve"> </w:t>
      </w:r>
      <w:r w:rsidRPr="00835617">
        <w:rPr>
          <w:lang w:eastAsia="en-US"/>
        </w:rPr>
        <w:t>контрольных</w:t>
      </w:r>
      <w:r>
        <w:rPr>
          <w:lang w:eastAsia="en-US"/>
        </w:rPr>
        <w:t xml:space="preserve"> </w:t>
      </w:r>
      <w:r w:rsidRPr="00835617">
        <w:rPr>
          <w:lang w:eastAsia="en-US"/>
        </w:rPr>
        <w:t>вопроса,</w:t>
      </w:r>
      <w:r>
        <w:rPr>
          <w:lang w:eastAsia="en-US"/>
        </w:rPr>
        <w:t xml:space="preserve"> </w:t>
      </w:r>
      <w:r w:rsidRPr="00835617">
        <w:rPr>
          <w:lang w:eastAsia="en-US"/>
        </w:rPr>
        <w:t>которые</w:t>
      </w:r>
      <w:r>
        <w:rPr>
          <w:lang w:eastAsia="en-US"/>
        </w:rPr>
        <w:t xml:space="preserve"> </w:t>
      </w:r>
      <w:r w:rsidRPr="00835617">
        <w:rPr>
          <w:lang w:eastAsia="en-US"/>
        </w:rPr>
        <w:t>указаны</w:t>
      </w:r>
      <w:r>
        <w:rPr>
          <w:lang w:eastAsia="en-US"/>
        </w:rPr>
        <w:t xml:space="preserve"> </w:t>
      </w:r>
      <w:r w:rsidRPr="00835617">
        <w:rPr>
          <w:lang w:eastAsia="en-US"/>
        </w:rPr>
        <w:t>в</w:t>
      </w:r>
      <w:r>
        <w:rPr>
          <w:lang w:eastAsia="en-US"/>
        </w:rPr>
        <w:t xml:space="preserve"> </w:t>
      </w:r>
      <w:r w:rsidRPr="00835617">
        <w:rPr>
          <w:lang w:eastAsia="en-US"/>
        </w:rPr>
        <w:t>методической</w:t>
      </w:r>
      <w:r>
        <w:rPr>
          <w:lang w:eastAsia="en-US"/>
        </w:rPr>
        <w:t xml:space="preserve"> </w:t>
      </w:r>
      <w:r w:rsidRPr="00835617">
        <w:rPr>
          <w:lang w:eastAsia="en-US"/>
        </w:rPr>
        <w:t>разработке</w:t>
      </w:r>
    </w:p>
    <w:p w:rsidR="00E56ED8" w:rsidRPr="00835617" w:rsidRDefault="00E56ED8" w:rsidP="009B3C2B">
      <w:pPr>
        <w:spacing w:line="276" w:lineRule="auto"/>
        <w:ind w:firstLine="709"/>
        <w:jc w:val="both"/>
        <w:rPr>
          <w:lang w:eastAsia="en-US"/>
        </w:rPr>
      </w:pPr>
      <w:r w:rsidRPr="00835617">
        <w:rPr>
          <w:lang w:eastAsia="en-US"/>
        </w:rPr>
        <w:t>Коротко</w:t>
      </w:r>
      <w:r>
        <w:rPr>
          <w:lang w:eastAsia="en-US"/>
        </w:rPr>
        <w:t xml:space="preserve"> </w:t>
      </w:r>
      <w:r w:rsidRPr="00835617">
        <w:rPr>
          <w:lang w:eastAsia="en-US"/>
        </w:rPr>
        <w:t>делаю</w:t>
      </w:r>
      <w:r>
        <w:rPr>
          <w:lang w:eastAsia="en-US"/>
        </w:rPr>
        <w:t xml:space="preserve"> </w:t>
      </w:r>
      <w:r w:rsidRPr="00835617">
        <w:rPr>
          <w:lang w:eastAsia="en-US"/>
        </w:rPr>
        <w:t>вывод</w:t>
      </w:r>
      <w:r>
        <w:rPr>
          <w:lang w:eastAsia="en-US"/>
        </w:rPr>
        <w:t xml:space="preserve"> </w:t>
      </w:r>
      <w:r w:rsidRPr="00835617">
        <w:rPr>
          <w:lang w:eastAsia="en-US"/>
        </w:rPr>
        <w:t>по</w:t>
      </w:r>
      <w:r>
        <w:rPr>
          <w:lang w:eastAsia="en-US"/>
        </w:rPr>
        <w:t xml:space="preserve"> </w:t>
      </w:r>
      <w:r w:rsidRPr="00835617">
        <w:rPr>
          <w:lang w:eastAsia="en-US"/>
        </w:rPr>
        <w:t>оценке</w:t>
      </w:r>
      <w:r>
        <w:rPr>
          <w:lang w:eastAsia="en-US"/>
        </w:rPr>
        <w:t xml:space="preserve"> </w:t>
      </w:r>
      <w:r w:rsidRPr="00835617">
        <w:rPr>
          <w:lang w:eastAsia="en-US"/>
        </w:rPr>
        <w:t>ответов</w:t>
      </w:r>
      <w:r>
        <w:rPr>
          <w:lang w:eastAsia="en-US"/>
        </w:rPr>
        <w:t xml:space="preserve"> </w:t>
      </w:r>
      <w:r w:rsidRPr="00835617">
        <w:rPr>
          <w:lang w:eastAsia="en-US"/>
        </w:rPr>
        <w:t>обучаемых,</w:t>
      </w:r>
      <w:r>
        <w:rPr>
          <w:lang w:eastAsia="en-US"/>
        </w:rPr>
        <w:t xml:space="preserve"> </w:t>
      </w:r>
      <w:r w:rsidRPr="00835617">
        <w:rPr>
          <w:lang w:eastAsia="en-US"/>
        </w:rPr>
        <w:t>даю</w:t>
      </w:r>
      <w:r>
        <w:rPr>
          <w:lang w:eastAsia="en-US"/>
        </w:rPr>
        <w:t xml:space="preserve"> </w:t>
      </w:r>
      <w:r w:rsidRPr="00835617">
        <w:rPr>
          <w:lang w:eastAsia="en-US"/>
        </w:rPr>
        <w:t>полные</w:t>
      </w:r>
      <w:r>
        <w:rPr>
          <w:lang w:eastAsia="en-US"/>
        </w:rPr>
        <w:t xml:space="preserve"> </w:t>
      </w:r>
      <w:r w:rsidRPr="00835617">
        <w:rPr>
          <w:lang w:eastAsia="en-US"/>
        </w:rPr>
        <w:t>ответы.</w:t>
      </w:r>
    </w:p>
    <w:p w:rsidR="00E56ED8" w:rsidRDefault="00E56ED8" w:rsidP="009B3C2B">
      <w:pPr>
        <w:spacing w:line="276" w:lineRule="auto"/>
        <w:ind w:firstLine="709"/>
        <w:jc w:val="both"/>
        <w:rPr>
          <w:lang w:eastAsia="en-US"/>
        </w:rPr>
      </w:pPr>
      <w:r>
        <w:rPr>
          <w:lang w:eastAsia="en-US"/>
        </w:rPr>
        <w:t>О</w:t>
      </w:r>
      <w:r w:rsidRPr="00835617">
        <w:rPr>
          <w:lang w:eastAsia="en-US"/>
        </w:rPr>
        <w:t>бъявляю</w:t>
      </w:r>
      <w:r>
        <w:rPr>
          <w:lang w:eastAsia="en-US"/>
        </w:rPr>
        <w:t xml:space="preserve"> </w:t>
      </w:r>
      <w:r w:rsidRPr="00835617">
        <w:rPr>
          <w:lang w:eastAsia="en-US"/>
        </w:rPr>
        <w:t>тему,</w:t>
      </w:r>
      <w:r>
        <w:rPr>
          <w:lang w:eastAsia="en-US"/>
        </w:rPr>
        <w:t xml:space="preserve"> </w:t>
      </w:r>
      <w:r w:rsidRPr="00835617">
        <w:rPr>
          <w:lang w:eastAsia="en-US"/>
        </w:rPr>
        <w:t>учебные</w:t>
      </w:r>
      <w:r>
        <w:rPr>
          <w:lang w:eastAsia="en-US"/>
        </w:rPr>
        <w:t xml:space="preserve"> </w:t>
      </w:r>
      <w:r w:rsidRPr="00835617">
        <w:rPr>
          <w:lang w:eastAsia="en-US"/>
        </w:rPr>
        <w:t>цели</w:t>
      </w:r>
      <w:r>
        <w:rPr>
          <w:lang w:eastAsia="en-US"/>
        </w:rPr>
        <w:t xml:space="preserve"> </w:t>
      </w:r>
      <w:r w:rsidRPr="00835617">
        <w:rPr>
          <w:lang w:eastAsia="en-US"/>
        </w:rPr>
        <w:t>и</w:t>
      </w:r>
      <w:r>
        <w:rPr>
          <w:lang w:eastAsia="en-US"/>
        </w:rPr>
        <w:t xml:space="preserve"> </w:t>
      </w:r>
      <w:r w:rsidRPr="00835617">
        <w:rPr>
          <w:lang w:eastAsia="en-US"/>
        </w:rPr>
        <w:t>учебные</w:t>
      </w:r>
      <w:r>
        <w:rPr>
          <w:lang w:eastAsia="en-US"/>
        </w:rPr>
        <w:t xml:space="preserve"> </w:t>
      </w:r>
      <w:r w:rsidRPr="00835617">
        <w:rPr>
          <w:lang w:eastAsia="en-US"/>
        </w:rPr>
        <w:t>вопросы</w:t>
      </w:r>
      <w:r>
        <w:rPr>
          <w:lang w:eastAsia="en-US"/>
        </w:rPr>
        <w:t xml:space="preserve"> </w:t>
      </w:r>
      <w:r w:rsidRPr="00835617">
        <w:rPr>
          <w:lang w:eastAsia="en-US"/>
        </w:rPr>
        <w:t>и</w:t>
      </w:r>
      <w:r>
        <w:rPr>
          <w:lang w:eastAsia="en-US"/>
        </w:rPr>
        <w:t xml:space="preserve"> </w:t>
      </w:r>
      <w:r w:rsidRPr="00835617">
        <w:rPr>
          <w:lang w:eastAsia="en-US"/>
        </w:rPr>
        <w:t>поясняю</w:t>
      </w:r>
      <w:r>
        <w:rPr>
          <w:lang w:eastAsia="en-US"/>
        </w:rPr>
        <w:t xml:space="preserve"> </w:t>
      </w:r>
      <w:r w:rsidRPr="00835617">
        <w:rPr>
          <w:lang w:eastAsia="en-US"/>
        </w:rPr>
        <w:t>порядок</w:t>
      </w:r>
      <w:r>
        <w:rPr>
          <w:lang w:eastAsia="en-US"/>
        </w:rPr>
        <w:t xml:space="preserve"> </w:t>
      </w:r>
      <w:r w:rsidRPr="00835617">
        <w:rPr>
          <w:lang w:eastAsia="en-US"/>
        </w:rPr>
        <w:t>их</w:t>
      </w:r>
      <w:r>
        <w:rPr>
          <w:lang w:eastAsia="en-US"/>
        </w:rPr>
        <w:t xml:space="preserve"> </w:t>
      </w:r>
      <w:r w:rsidRPr="00835617">
        <w:rPr>
          <w:lang w:eastAsia="en-US"/>
        </w:rPr>
        <w:t>отработки.</w:t>
      </w:r>
    </w:p>
    <w:p w:rsidR="00E56ED8" w:rsidRDefault="00E56ED8" w:rsidP="009B3C2B">
      <w:pPr>
        <w:spacing w:line="276" w:lineRule="auto"/>
        <w:ind w:firstLine="709"/>
        <w:jc w:val="center"/>
        <w:rPr>
          <w:lang w:eastAsia="en-US"/>
        </w:rPr>
      </w:pPr>
      <w:r w:rsidRPr="00835617">
        <w:rPr>
          <w:b/>
          <w:lang w:eastAsia="en-US"/>
        </w:rPr>
        <w:t>II.</w:t>
      </w:r>
      <w:r>
        <w:rPr>
          <w:b/>
          <w:lang w:eastAsia="en-US"/>
        </w:rPr>
        <w:t xml:space="preserve"> </w:t>
      </w:r>
      <w:r w:rsidRPr="00835617">
        <w:rPr>
          <w:b/>
          <w:lang w:eastAsia="en-US"/>
        </w:rPr>
        <w:t>Основная</w:t>
      </w:r>
      <w:r>
        <w:rPr>
          <w:b/>
          <w:lang w:eastAsia="en-US"/>
        </w:rPr>
        <w:t xml:space="preserve"> </w:t>
      </w:r>
      <w:r w:rsidRPr="00835617">
        <w:rPr>
          <w:b/>
          <w:lang w:eastAsia="en-US"/>
        </w:rPr>
        <w:t>часть</w:t>
      </w:r>
    </w:p>
    <w:p w:rsidR="00AE6B49" w:rsidRDefault="00AE6B49" w:rsidP="009B3C2B">
      <w:pPr>
        <w:spacing w:line="276" w:lineRule="auto"/>
        <w:jc w:val="center"/>
        <w:rPr>
          <w:b/>
          <w:lang w:eastAsia="en-US"/>
        </w:rPr>
      </w:pPr>
    </w:p>
    <w:p w:rsidR="00E56ED8" w:rsidRPr="00835617" w:rsidRDefault="00E56ED8" w:rsidP="009B3C2B">
      <w:pPr>
        <w:spacing w:line="276" w:lineRule="auto"/>
        <w:jc w:val="center"/>
        <w:rPr>
          <w:b/>
          <w:lang w:eastAsia="en-US"/>
        </w:rPr>
      </w:pPr>
      <w:r w:rsidRPr="00835617">
        <w:rPr>
          <w:b/>
          <w:lang w:eastAsia="en-US"/>
        </w:rPr>
        <w:t>1.</w:t>
      </w:r>
      <w:r>
        <w:rPr>
          <w:b/>
          <w:lang w:eastAsia="en-US"/>
        </w:rPr>
        <w:t xml:space="preserve"> </w:t>
      </w:r>
      <w:r w:rsidRPr="00835617">
        <w:rPr>
          <w:b/>
          <w:lang w:eastAsia="en-US"/>
        </w:rPr>
        <w:t>Введение</w:t>
      </w:r>
    </w:p>
    <w:p w:rsidR="00AE6B49" w:rsidRDefault="00AE6B49" w:rsidP="009B3C2B">
      <w:pPr>
        <w:pStyle w:val="Default"/>
        <w:spacing w:line="276" w:lineRule="auto"/>
        <w:jc w:val="both"/>
        <w:rPr>
          <w:sz w:val="28"/>
          <w:szCs w:val="28"/>
        </w:rPr>
      </w:pPr>
      <w:r>
        <w:rPr>
          <w:b/>
          <w:bCs/>
          <w:i/>
          <w:iCs/>
          <w:sz w:val="28"/>
          <w:szCs w:val="28"/>
        </w:rPr>
        <w:t xml:space="preserve">Сотрудник (работник) </w:t>
      </w:r>
      <w:r>
        <w:rPr>
          <w:sz w:val="28"/>
          <w:szCs w:val="28"/>
        </w:rPr>
        <w:t>- физическое лицо, вступившее в трудовые отношения с работодателем.</w:t>
      </w:r>
    </w:p>
    <w:p w:rsidR="00AE6B49" w:rsidRDefault="00AE6B49" w:rsidP="009B3C2B">
      <w:pPr>
        <w:pStyle w:val="Default"/>
        <w:spacing w:line="276" w:lineRule="auto"/>
        <w:jc w:val="both"/>
        <w:rPr>
          <w:sz w:val="28"/>
          <w:szCs w:val="28"/>
        </w:rPr>
      </w:pPr>
      <w:r>
        <w:rPr>
          <w:sz w:val="28"/>
          <w:szCs w:val="28"/>
        </w:rPr>
        <w:t xml:space="preserve"> </w:t>
      </w:r>
      <w:r>
        <w:rPr>
          <w:b/>
          <w:bCs/>
          <w:i/>
          <w:iCs/>
          <w:sz w:val="28"/>
          <w:szCs w:val="28"/>
        </w:rPr>
        <w:t xml:space="preserve">Работодатель </w:t>
      </w:r>
      <w:r>
        <w:rPr>
          <w:sz w:val="28"/>
          <w:szCs w:val="28"/>
        </w:rPr>
        <w:t>- физическое либо юридическое лицо (организация), вступившее в трудовые отношения с работником. В отдельных случаях, установленных законодательством, в качестве работодателя может выступать иной субъект права, наделенный правом заключать трудовые договоры.</w:t>
      </w:r>
    </w:p>
    <w:p w:rsidR="00AE6B49" w:rsidRDefault="00AE6B49" w:rsidP="009B3C2B">
      <w:pPr>
        <w:pStyle w:val="Default"/>
        <w:spacing w:line="276" w:lineRule="auto"/>
        <w:jc w:val="both"/>
        <w:rPr>
          <w:sz w:val="28"/>
          <w:szCs w:val="28"/>
        </w:rPr>
      </w:pPr>
      <w:r>
        <w:rPr>
          <w:sz w:val="28"/>
          <w:szCs w:val="28"/>
        </w:rPr>
        <w:t xml:space="preserve"> </w:t>
      </w:r>
      <w:r>
        <w:rPr>
          <w:b/>
          <w:bCs/>
          <w:i/>
          <w:iCs/>
          <w:sz w:val="28"/>
          <w:szCs w:val="28"/>
        </w:rPr>
        <w:t xml:space="preserve">Трудовые отношения </w:t>
      </w:r>
      <w:r>
        <w:rPr>
          <w:sz w:val="28"/>
          <w:szCs w:val="28"/>
        </w:rPr>
        <w:t>между работником и работодателем основаны на соглашении (фиксируемом письменно индивидуальным трудовым договором) о личном выполнении работником за плату трудовой функции (работы по определенной специальности, квалификации или должности) и подчинении работника правилам внутреннего трудового распорядка при условии обеспечения работодателем оплаты и условий труда, предусмотренных трудовым законодательством, коллективным договором, соглашениями и данным индивидуальным трудовым договором. В Конституции Российской Федерации (ст. 37) сказано:</w:t>
      </w:r>
    </w:p>
    <w:p w:rsidR="00AE6B49" w:rsidRDefault="00AE6B49" w:rsidP="009B3C2B">
      <w:pPr>
        <w:pStyle w:val="Default"/>
        <w:spacing w:line="276" w:lineRule="auto"/>
        <w:jc w:val="both"/>
        <w:rPr>
          <w:sz w:val="28"/>
          <w:szCs w:val="28"/>
        </w:rPr>
      </w:pPr>
      <w:r>
        <w:rPr>
          <w:sz w:val="28"/>
          <w:szCs w:val="28"/>
        </w:rPr>
        <w:t xml:space="preserve"> 1. Труд свободен. Каждый имеет право свободно распоряжаться своими способностями к труду, выбирать род деятельности и профессию. </w:t>
      </w:r>
    </w:p>
    <w:p w:rsidR="00AE6B49" w:rsidRDefault="00AE6B49" w:rsidP="009B3C2B">
      <w:pPr>
        <w:pStyle w:val="Default"/>
        <w:spacing w:line="276" w:lineRule="auto"/>
        <w:jc w:val="both"/>
        <w:rPr>
          <w:sz w:val="28"/>
          <w:szCs w:val="28"/>
        </w:rPr>
      </w:pPr>
      <w:r>
        <w:rPr>
          <w:sz w:val="28"/>
          <w:szCs w:val="28"/>
        </w:rPr>
        <w:t xml:space="preserve"> 2. Принудительный труд запрещен. </w:t>
      </w:r>
    </w:p>
    <w:p w:rsidR="00AE6B49" w:rsidRDefault="00AE6B49" w:rsidP="009B3C2B">
      <w:pPr>
        <w:pStyle w:val="Default"/>
        <w:spacing w:line="276" w:lineRule="auto"/>
        <w:jc w:val="both"/>
        <w:rPr>
          <w:sz w:val="28"/>
          <w:szCs w:val="28"/>
        </w:rPr>
      </w:pPr>
      <w:r>
        <w:rPr>
          <w:sz w:val="28"/>
          <w:szCs w:val="28"/>
        </w:rPr>
        <w:t xml:space="preserve"> 3.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 </w:t>
      </w:r>
    </w:p>
    <w:p w:rsidR="00AE6B49" w:rsidRDefault="00AE6B49" w:rsidP="009B3C2B">
      <w:pPr>
        <w:pStyle w:val="Default"/>
        <w:spacing w:line="276" w:lineRule="auto"/>
        <w:jc w:val="both"/>
      </w:pPr>
    </w:p>
    <w:p w:rsidR="00AE6B49" w:rsidRDefault="00AE6B49" w:rsidP="009B3C2B">
      <w:pPr>
        <w:pStyle w:val="Default"/>
        <w:spacing w:line="276" w:lineRule="auto"/>
        <w:jc w:val="both"/>
        <w:rPr>
          <w:sz w:val="28"/>
          <w:szCs w:val="28"/>
        </w:rPr>
      </w:pPr>
      <w:r>
        <w:rPr>
          <w:sz w:val="28"/>
          <w:szCs w:val="28"/>
        </w:rPr>
        <w:lastRenderedPageBreak/>
        <w:t xml:space="preserve"> 4. 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 </w:t>
      </w:r>
    </w:p>
    <w:p w:rsidR="00AE6B49" w:rsidRDefault="00AE6B49" w:rsidP="009B3C2B">
      <w:pPr>
        <w:pStyle w:val="Default"/>
        <w:spacing w:line="276" w:lineRule="auto"/>
        <w:jc w:val="both"/>
        <w:rPr>
          <w:sz w:val="28"/>
          <w:szCs w:val="28"/>
        </w:rPr>
      </w:pPr>
      <w:r>
        <w:rPr>
          <w:sz w:val="28"/>
          <w:szCs w:val="28"/>
        </w:rPr>
        <w:t xml:space="preserve"> 5. Каждый имеет право на отдых. 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 </w:t>
      </w:r>
    </w:p>
    <w:p w:rsidR="00AE6B49" w:rsidRDefault="00AE6B49" w:rsidP="009B3C2B">
      <w:pPr>
        <w:pStyle w:val="Default"/>
        <w:spacing w:line="276" w:lineRule="auto"/>
        <w:jc w:val="both"/>
        <w:rPr>
          <w:sz w:val="28"/>
          <w:szCs w:val="28"/>
        </w:rPr>
      </w:pPr>
      <w:r>
        <w:rPr>
          <w:sz w:val="28"/>
          <w:szCs w:val="28"/>
        </w:rPr>
        <w:t xml:space="preserve">Вышеприведенная статья Конституции РФ закрепляет исходные положения, лежащие в основе правового регулирования труда в нашей стране. </w:t>
      </w:r>
    </w:p>
    <w:p w:rsidR="00E56ED8" w:rsidRDefault="00E56ED8" w:rsidP="009B3C2B">
      <w:pPr>
        <w:spacing w:line="276" w:lineRule="auto"/>
        <w:ind w:firstLine="709"/>
        <w:jc w:val="both"/>
        <w:rPr>
          <w:color w:val="000000"/>
          <w:spacing w:val="-1"/>
          <w:szCs w:val="22"/>
        </w:rPr>
      </w:pPr>
    </w:p>
    <w:p w:rsidR="00E56ED8" w:rsidRDefault="00E56ED8" w:rsidP="009B3C2B">
      <w:pPr>
        <w:spacing w:line="276" w:lineRule="auto"/>
        <w:ind w:firstLine="709"/>
        <w:jc w:val="center"/>
        <w:rPr>
          <w:b/>
          <w:u w:val="single"/>
          <w:lang w:eastAsia="en-US"/>
        </w:rPr>
      </w:pPr>
      <w:r w:rsidRPr="00835617">
        <w:rPr>
          <w:b/>
          <w:u w:val="single"/>
          <w:lang w:eastAsia="en-US"/>
        </w:rPr>
        <w:t>1-й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E56ED8" w:rsidRPr="00E56ED8" w:rsidRDefault="00E56ED8" w:rsidP="009B3C2B">
      <w:pPr>
        <w:widowControl w:val="0"/>
        <w:spacing w:line="276" w:lineRule="auto"/>
        <w:ind w:firstLine="540"/>
        <w:jc w:val="center"/>
        <w:rPr>
          <w:b/>
        </w:rPr>
      </w:pPr>
      <w:r w:rsidRPr="00E56ED8">
        <w:rPr>
          <w:rStyle w:val="21"/>
          <w:b/>
          <w:color w:val="000000"/>
          <w:sz w:val="28"/>
        </w:rPr>
        <w:t>Основные требования охраны труда и соблюдения техники безопасности на рабочем месте.</w:t>
      </w:r>
    </w:p>
    <w:p w:rsidR="00E56ED8" w:rsidRDefault="00E56ED8" w:rsidP="009B3C2B">
      <w:pPr>
        <w:shd w:val="clear" w:color="auto" w:fill="FFFFFF"/>
        <w:spacing w:line="276" w:lineRule="auto"/>
        <w:ind w:firstLine="709"/>
        <w:jc w:val="both"/>
        <w:rPr>
          <w:color w:val="000000"/>
        </w:rPr>
      </w:pPr>
    </w:p>
    <w:p w:rsidR="00AE6B49" w:rsidRDefault="00AE6B49" w:rsidP="009B3C2B">
      <w:pPr>
        <w:pStyle w:val="Default"/>
        <w:spacing w:line="276" w:lineRule="auto"/>
        <w:jc w:val="both"/>
        <w:rPr>
          <w:sz w:val="28"/>
          <w:szCs w:val="28"/>
        </w:rPr>
      </w:pPr>
      <w:r>
        <w:rPr>
          <w:b/>
          <w:bCs/>
          <w:i/>
          <w:iCs/>
          <w:sz w:val="28"/>
          <w:szCs w:val="28"/>
        </w:rPr>
        <w:t xml:space="preserve">Контракт </w:t>
      </w:r>
      <w:r>
        <w:rPr>
          <w:sz w:val="28"/>
          <w:szCs w:val="28"/>
        </w:rPr>
        <w:t xml:space="preserve">- основа основ правоотношений работника и работодателя, связанных с выполнением взаимных обязательств по найму. Контракт обеспечивает возможность учитывать (согласовывать) и фиксировать взаимные интересы и 26 </w:t>
      </w:r>
    </w:p>
    <w:p w:rsidR="00AE6B49" w:rsidRDefault="00AE6B49" w:rsidP="009B3C2B">
      <w:pPr>
        <w:spacing w:line="276" w:lineRule="auto"/>
        <w:ind w:firstLine="709"/>
        <w:jc w:val="both"/>
        <w:rPr>
          <w:b/>
          <w:smallCaps/>
        </w:rPr>
      </w:pPr>
      <w:r>
        <w:t>обязанности работодателя и работника на период их правоотношений, связанных с трудом работника в интересах данного работодателя. Заключая контракт, гражданин реализует предоставленное ему Конституцией РФ право свободно выбирать работу в соответствии со своими способностями, профессией и квалификацией. Для работодателя право заключать контракты означает возможность подбирать таких работников, которые по своим профессиональным и деловым качествам соответствуют той или иной поручаемой им работе, являются наиболее квалифицированными и опытными, а потому нужными, работниками</w:t>
      </w:r>
    </w:p>
    <w:p w:rsidR="00AE6B49" w:rsidRDefault="00AE6B49" w:rsidP="009B3C2B">
      <w:pPr>
        <w:spacing w:line="276" w:lineRule="auto"/>
        <w:ind w:firstLine="709"/>
        <w:jc w:val="both"/>
      </w:pPr>
      <w:r>
        <w:t>Контракт дает следующее определение трудового договора как юридического акта (ст. 56)</w:t>
      </w:r>
    </w:p>
    <w:p w:rsidR="00AE6B49" w:rsidRDefault="00AE6B49" w:rsidP="009B3C2B">
      <w:pPr>
        <w:spacing w:line="276" w:lineRule="auto"/>
        <w:ind w:firstLine="709"/>
        <w:jc w:val="both"/>
        <w:rPr>
          <w:b/>
          <w:smallCaps/>
        </w:rPr>
      </w:pPr>
      <w:r w:rsidRPr="00950668">
        <w:rPr>
          <w:b/>
        </w:rPr>
        <w:t xml:space="preserve"> </w:t>
      </w:r>
      <w:r w:rsidRPr="00950668">
        <w:rPr>
          <w:b/>
          <w:i/>
          <w:iCs/>
        </w:rPr>
        <w:t>«</w:t>
      </w:r>
      <w:r w:rsidRPr="00950668">
        <w:rPr>
          <w:b/>
          <w:bCs/>
          <w:i/>
          <w:iCs/>
        </w:rPr>
        <w:t xml:space="preserve">Контракт </w:t>
      </w:r>
      <w:r w:rsidRPr="00950668">
        <w:rPr>
          <w:b/>
        </w:rPr>
        <w:t xml:space="preserve">-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w:t>
      </w:r>
      <w:r w:rsidRPr="00950668">
        <w:rPr>
          <w:b/>
        </w:rPr>
        <w:lastRenderedPageBreak/>
        <w:t>функцию, соблюдать правила внутреннего трудового распорядка, действующие у данного работодателя».</w:t>
      </w:r>
      <w:r>
        <w:t xml:space="preserve"> Понятие, сформулированное в ст. 56 ТК РФ, позволяет выделить основные признаки, помогающие отличать трудовой договор от связанных с применением труда гражданско-правовых договоров подряда (ст. 7 02 ГК РФ): на выполнение научно</w:t>
      </w:r>
      <w:r w:rsidR="00151625">
        <w:t xml:space="preserve"> </w:t>
      </w:r>
      <w:r>
        <w:t xml:space="preserve">исследовательских, опытно-конструкторских и технологических работ (ст. 769 ГК РФ); возмездного оказания услуг (ст. 779 ГК РФ); поручения (ст. 971 ГК РФ) и др. Выполнение наемным работником конкретной трудовой функции (работа по определенной специальности, квалификации или должности) - </w:t>
      </w:r>
      <w:r>
        <w:rPr>
          <w:i/>
          <w:iCs/>
        </w:rPr>
        <w:t>основной отличительный признак контракта</w:t>
      </w:r>
      <w:r>
        <w:t xml:space="preserve">. В отличие от трудового договора, заключаемого с работником для выполнения им определенной трудовой функции, все указанные гражданско-правовые договоры заключаются для выполнения определенной работы, цель которой - достижение конечного результата. Достижение же конкретного, обусловленного договором результата, влечет за собой прекращение этого договора. </w:t>
      </w:r>
    </w:p>
    <w:p w:rsidR="00AE6B49" w:rsidRDefault="00AE6B49" w:rsidP="009B3C2B">
      <w:pPr>
        <w:spacing w:line="276" w:lineRule="auto"/>
        <w:ind w:firstLine="709"/>
        <w:jc w:val="both"/>
        <w:rPr>
          <w:b/>
          <w:smallCaps/>
        </w:rPr>
      </w:pPr>
      <w:r>
        <w:t>При выполнении работы (трудовой функции) по контракту выделить индивидуальный конечный результат труда каждого работника довольно сложно. Так, результат труда инженера, экономиста, бухгалтера, менеджера и др. при выполнении своих трудовых обязанностей, как правило, выражается в результате работы отдела, цеха или организации в целом. В связи с этим трудовая функция работника не направлена на достижение какого-либо индивидуального конечного результата. Хотя в процессе ее выполнения достижение тех или иных конкретных результатов возможно. Однако достижение того или иного конкретного результата в процессе выполнения трудовой функции не является целью трудового договора и не прекращает его действие в связи с достижением этого результата.</w:t>
      </w:r>
    </w:p>
    <w:p w:rsidR="00AE6B49" w:rsidRPr="00443EA6" w:rsidRDefault="00AE6B49" w:rsidP="009B3C2B">
      <w:pPr>
        <w:pStyle w:val="Default"/>
        <w:spacing w:line="276" w:lineRule="auto"/>
        <w:jc w:val="both"/>
        <w:rPr>
          <w:b/>
          <w:sz w:val="28"/>
          <w:szCs w:val="28"/>
        </w:rPr>
      </w:pPr>
      <w:r w:rsidRPr="00443EA6">
        <w:rPr>
          <w:b/>
          <w:sz w:val="28"/>
          <w:szCs w:val="28"/>
        </w:rPr>
        <w:t xml:space="preserve">Обязательными для включения в контракт являются следующие условия: </w:t>
      </w:r>
    </w:p>
    <w:p w:rsidR="00AE6B49" w:rsidRDefault="00AE6B49" w:rsidP="009B3C2B">
      <w:pPr>
        <w:pStyle w:val="Default"/>
        <w:spacing w:line="276" w:lineRule="auto"/>
        <w:jc w:val="both"/>
        <w:rPr>
          <w:sz w:val="28"/>
          <w:szCs w:val="28"/>
        </w:rPr>
      </w:pPr>
      <w:r>
        <w:rPr>
          <w:sz w:val="28"/>
          <w:szCs w:val="28"/>
        </w:rPr>
        <w:t xml:space="preserve">- 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 </w:t>
      </w:r>
    </w:p>
    <w:p w:rsidR="00AE6B49" w:rsidRDefault="00AE6B49" w:rsidP="009B3C2B">
      <w:pPr>
        <w:pStyle w:val="Default"/>
        <w:spacing w:line="276" w:lineRule="auto"/>
        <w:jc w:val="both"/>
        <w:rPr>
          <w:sz w:val="28"/>
          <w:szCs w:val="28"/>
        </w:rPr>
      </w:pPr>
      <w:r>
        <w:rPr>
          <w:sz w:val="28"/>
          <w:szCs w:val="28"/>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настоящим Кодексом, иными федеральными законами с выполнением работ </w:t>
      </w:r>
      <w:r>
        <w:rPr>
          <w:sz w:val="28"/>
          <w:szCs w:val="28"/>
        </w:rPr>
        <w:lastRenderedPageBreak/>
        <w:t xml:space="preserve">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 </w:t>
      </w:r>
    </w:p>
    <w:p w:rsidR="00AE6B49" w:rsidRDefault="00AE6B49" w:rsidP="009B3C2B">
      <w:pPr>
        <w:pStyle w:val="Default"/>
        <w:spacing w:line="276" w:lineRule="auto"/>
        <w:jc w:val="both"/>
        <w:rPr>
          <w:sz w:val="28"/>
          <w:szCs w:val="28"/>
        </w:rPr>
      </w:pPr>
      <w:r>
        <w:rPr>
          <w:sz w:val="28"/>
          <w:szCs w:val="28"/>
        </w:rPr>
        <w:t xml:space="preserve">- дата начала работы; </w:t>
      </w:r>
    </w:p>
    <w:p w:rsidR="00AE6B49" w:rsidRDefault="00AE6B49" w:rsidP="009B3C2B">
      <w:pPr>
        <w:pStyle w:val="Default"/>
        <w:spacing w:line="276" w:lineRule="auto"/>
        <w:jc w:val="both"/>
        <w:rPr>
          <w:sz w:val="28"/>
          <w:szCs w:val="28"/>
        </w:rPr>
      </w:pPr>
      <w:r>
        <w:rPr>
          <w:sz w:val="28"/>
          <w:szCs w:val="28"/>
        </w:rPr>
        <w:t xml:space="preserve">- условия оплаты труда (в том числе размер тарифной ставки или оклада (должностного оклада) сотрудника, доплаты, надбавки и поощрительные выплаты); </w:t>
      </w:r>
    </w:p>
    <w:p w:rsidR="00AE6B49" w:rsidRDefault="00AE6B49" w:rsidP="009B3C2B">
      <w:pPr>
        <w:pStyle w:val="Default"/>
        <w:spacing w:line="276" w:lineRule="auto"/>
        <w:jc w:val="both"/>
        <w:rPr>
          <w:sz w:val="28"/>
          <w:szCs w:val="28"/>
        </w:rPr>
      </w:pPr>
      <w:r>
        <w:rPr>
          <w:sz w:val="28"/>
          <w:szCs w:val="28"/>
        </w:rPr>
        <w:t xml:space="preserve">- режим рабочего времени и времени отдыха (если для данного сотрудника он отличается от общих правил, действующих у данного работодателя); </w:t>
      </w:r>
    </w:p>
    <w:p w:rsidR="00AE6B49" w:rsidRDefault="00AE6B49" w:rsidP="009B3C2B">
      <w:pPr>
        <w:pStyle w:val="Default"/>
        <w:spacing w:line="276" w:lineRule="auto"/>
        <w:jc w:val="both"/>
        <w:rPr>
          <w:sz w:val="28"/>
          <w:szCs w:val="28"/>
        </w:rPr>
      </w:pPr>
      <w:r>
        <w:rPr>
          <w:sz w:val="28"/>
          <w:szCs w:val="28"/>
        </w:rPr>
        <w:t xml:space="preserve">- 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 </w:t>
      </w:r>
    </w:p>
    <w:p w:rsidR="00AE6B49" w:rsidRDefault="00AE6B49" w:rsidP="009B3C2B">
      <w:pPr>
        <w:pStyle w:val="Default"/>
        <w:spacing w:line="276" w:lineRule="auto"/>
        <w:jc w:val="both"/>
        <w:rPr>
          <w:sz w:val="28"/>
          <w:szCs w:val="28"/>
        </w:rPr>
      </w:pPr>
      <w:r>
        <w:rPr>
          <w:sz w:val="28"/>
          <w:szCs w:val="28"/>
        </w:rPr>
        <w:t xml:space="preserve">- условия, определяющие в необходимых случаях характер работы (подвижной, разъездной, в пути, другой характер работы); </w:t>
      </w:r>
    </w:p>
    <w:p w:rsidR="00AE6B49" w:rsidRDefault="00AE6B49" w:rsidP="009B3C2B">
      <w:pPr>
        <w:spacing w:line="276" w:lineRule="auto"/>
        <w:jc w:val="both"/>
      </w:pPr>
      <w:r>
        <w:t>- условие об обязательном социальном страховании работника в соответствии с настоящим Кодексом и иными федеральными законами;</w:t>
      </w:r>
    </w:p>
    <w:p w:rsidR="00AE6B49" w:rsidRDefault="00AE6B49" w:rsidP="009B3C2B">
      <w:pPr>
        <w:pStyle w:val="Default"/>
        <w:spacing w:line="276" w:lineRule="auto"/>
        <w:jc w:val="both"/>
        <w:rPr>
          <w:sz w:val="28"/>
          <w:szCs w:val="28"/>
        </w:rPr>
      </w:pPr>
      <w:r>
        <w:rPr>
          <w:sz w:val="28"/>
          <w:szCs w:val="28"/>
        </w:rPr>
        <w:t xml:space="preserve">- другие условия в случаях, предусмотренных трудовым  законодательством и иными нормативными правовыми актами, содержащими нормы трудового права. </w:t>
      </w:r>
    </w:p>
    <w:p w:rsidR="00AE6B49" w:rsidRDefault="00AE6B49" w:rsidP="009B3C2B">
      <w:pPr>
        <w:spacing w:line="276" w:lineRule="auto"/>
        <w:ind w:firstLine="709"/>
        <w:jc w:val="both"/>
      </w:pPr>
      <w:r>
        <w:rPr>
          <w:b/>
          <w:bCs/>
        </w:rPr>
        <w:t xml:space="preserve">Порядок заключения контракта  </w:t>
      </w:r>
      <w:r>
        <w:t xml:space="preserve">Контракт заключается между сотрудником и работодателем путем непосредственных переговоров. Стороны свободны в выборе партнера и определении (в пределах, установленных законодательством) условий трудового договора. Однако если сотрудник абсолютно свободен в выборе работодателя, то работодатель может устанавливать только такие критерии для отбора претендентов, как уровень квалификации, опыт работы, деловые качества, дополнительные навыки, необходимые для выполнения трудовой функции (знание иностранного языка, владение смежной профессией и т. п.). Трудовой кодекс РФ признает необоснованным любой отказ в заключении трудового договора, если он не основан на оценке деловых качеств лица, поступающего на работу. Исключение из общего правила, запрещающего отказывать в заключении контракта по обстоятельствам, не связанным с деловыми качествами сотрудника, составляют случаи, прямо предусмотренные федеральным законом. Работодатель обязан объяснить обратившемуся к </w:t>
      </w:r>
      <w:r>
        <w:lastRenderedPageBreak/>
        <w:t xml:space="preserve">нему лицу конкретную причину отказа, в частности, указать на отсутствие у него тех деловых качеств, которые необходимы для выполнения работы, на которую оно претендует. По требованию этого лица причина отказа должна быть изложена в письменной форме. Считая отказ в заключении контракта необоснованным, любой гражданин вправе обжаловать его в суд (ст. 64 ТК РФ). </w:t>
      </w:r>
      <w:r>
        <w:rPr>
          <w:b/>
          <w:bCs/>
        </w:rPr>
        <w:t>При заключении контракта гражданин предъявляет работодателю документы, перечень которых предусмотрен ст. 65 Трудового кодекса РФ. Прежде всего, это документ, удостоверяющий личность. Основным таким документом является паспорт.</w:t>
      </w:r>
    </w:p>
    <w:p w:rsidR="00AE6B49" w:rsidRDefault="00AE6B49" w:rsidP="009B3C2B">
      <w:pPr>
        <w:pStyle w:val="Default"/>
        <w:spacing w:line="276" w:lineRule="auto"/>
        <w:jc w:val="both"/>
        <w:rPr>
          <w:sz w:val="28"/>
          <w:szCs w:val="28"/>
        </w:rPr>
      </w:pPr>
      <w:r>
        <w:rPr>
          <w:b/>
          <w:bCs/>
          <w:i/>
          <w:iCs/>
          <w:sz w:val="28"/>
          <w:szCs w:val="28"/>
        </w:rPr>
        <w:t xml:space="preserve">Внутренний трудовой распорядок </w:t>
      </w:r>
      <w:r>
        <w:rPr>
          <w:sz w:val="28"/>
          <w:szCs w:val="28"/>
        </w:rPr>
        <w:t xml:space="preserve">- это установленный законодательством и на его основе локальными актами порядок поведения работников на работе, как в процессе самого труда, так и во время перерывов в работе во время пребывания работников на территории учреждения. </w:t>
      </w:r>
    </w:p>
    <w:p w:rsidR="00AE6B49" w:rsidRDefault="00AE6B49" w:rsidP="009B3C2B">
      <w:pPr>
        <w:pStyle w:val="Default"/>
        <w:spacing w:line="276" w:lineRule="auto"/>
        <w:jc w:val="both"/>
        <w:rPr>
          <w:sz w:val="28"/>
          <w:szCs w:val="28"/>
        </w:rPr>
      </w:pPr>
      <w:r w:rsidRPr="00F31D41">
        <w:rPr>
          <w:b/>
          <w:sz w:val="28"/>
          <w:szCs w:val="28"/>
        </w:rPr>
        <w:t>Правила внутреннего трудового распорядка</w:t>
      </w:r>
      <w:r>
        <w:rPr>
          <w:sz w:val="28"/>
          <w:szCs w:val="28"/>
        </w:rPr>
        <w:t xml:space="preserve"> - локальный нормативный акт работодателя, регламентирующий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Правовое регулирование внутреннего трудового распорядка осуществляется на основе гл. 29 и 30 ТК РФ. </w:t>
      </w:r>
      <w:r w:rsidRPr="00F31D41">
        <w:rPr>
          <w:b/>
          <w:sz w:val="28"/>
          <w:szCs w:val="28"/>
        </w:rPr>
        <w:t xml:space="preserve">Правила внутреннего трудового распорядка учреждения утверждаются руководителем учреждения с учетом мнения профсоюзной организации. </w:t>
      </w:r>
      <w:r w:rsidRPr="00F31D41">
        <w:rPr>
          <w:sz w:val="28"/>
          <w:szCs w:val="28"/>
        </w:rPr>
        <w:t>Они, как правило</w:t>
      </w:r>
      <w:r>
        <w:rPr>
          <w:sz w:val="28"/>
          <w:szCs w:val="28"/>
        </w:rPr>
        <w:t>, являются приложением к коллективному договору (ст. 189 ТК РФ). В отдельных отраслях экономической деятельности трудовой распорядок для отдельных категорий работников определяют уставы, положения о дисциплине, устанавливаемы федеральными законами.</w:t>
      </w:r>
    </w:p>
    <w:p w:rsidR="00AE6B49" w:rsidRDefault="00AE6B49" w:rsidP="009B3C2B">
      <w:pPr>
        <w:pStyle w:val="Default"/>
        <w:spacing w:line="276" w:lineRule="auto"/>
        <w:jc w:val="both"/>
        <w:rPr>
          <w:sz w:val="28"/>
          <w:szCs w:val="28"/>
        </w:rPr>
      </w:pPr>
      <w:r>
        <w:rPr>
          <w:sz w:val="28"/>
          <w:szCs w:val="28"/>
        </w:rPr>
        <w:t xml:space="preserve"> </w:t>
      </w:r>
      <w:r>
        <w:rPr>
          <w:b/>
          <w:bCs/>
          <w:i/>
          <w:iCs/>
          <w:sz w:val="28"/>
          <w:szCs w:val="28"/>
        </w:rPr>
        <w:t xml:space="preserve">Правила внутреннего трудового распорядка </w:t>
      </w:r>
      <w:r>
        <w:rPr>
          <w:sz w:val="28"/>
          <w:szCs w:val="28"/>
        </w:rPr>
        <w:t>должны иметь все учреждения. Эти правила включают обязанности не только работников, но и руководителей учреждения, и не только по исполнению самих Правил, но и соответствующих должностных инструкций, инструкций по охране труда, других правил безопасности производственной деятельности, производственной санитарии, противопожарной, противорадиационной безопасности и др.</w:t>
      </w:r>
    </w:p>
    <w:p w:rsidR="00AE6B49" w:rsidRDefault="00AE6B49" w:rsidP="009B3C2B">
      <w:pPr>
        <w:pStyle w:val="Default"/>
        <w:spacing w:line="276" w:lineRule="auto"/>
        <w:jc w:val="both"/>
        <w:rPr>
          <w:sz w:val="28"/>
          <w:szCs w:val="28"/>
        </w:rPr>
      </w:pPr>
      <w:r>
        <w:rPr>
          <w:sz w:val="28"/>
          <w:szCs w:val="28"/>
        </w:rPr>
        <w:t xml:space="preserve">  </w:t>
      </w:r>
    </w:p>
    <w:p w:rsidR="00AE6B49" w:rsidRPr="00F31D41" w:rsidRDefault="00AE6B49" w:rsidP="009B3C2B">
      <w:pPr>
        <w:pStyle w:val="Default"/>
        <w:spacing w:line="276" w:lineRule="auto"/>
        <w:jc w:val="both"/>
        <w:rPr>
          <w:b/>
          <w:sz w:val="28"/>
          <w:szCs w:val="28"/>
        </w:rPr>
      </w:pPr>
      <w:r w:rsidRPr="00F31D41">
        <w:rPr>
          <w:b/>
          <w:sz w:val="28"/>
          <w:szCs w:val="28"/>
        </w:rPr>
        <w:t>Правила внутреннего распорядка обычно состоят из следующих семи разделов:</w:t>
      </w:r>
    </w:p>
    <w:p w:rsidR="00AE6B49" w:rsidRDefault="00AE6B49" w:rsidP="009B3C2B">
      <w:pPr>
        <w:pStyle w:val="Default"/>
        <w:spacing w:line="276" w:lineRule="auto"/>
        <w:jc w:val="both"/>
        <w:rPr>
          <w:sz w:val="28"/>
          <w:szCs w:val="28"/>
        </w:rPr>
      </w:pPr>
    </w:p>
    <w:p w:rsidR="00AE6B49" w:rsidRDefault="00AE6B49" w:rsidP="009B3C2B">
      <w:pPr>
        <w:pStyle w:val="Default"/>
        <w:spacing w:line="276" w:lineRule="auto"/>
        <w:jc w:val="both"/>
        <w:rPr>
          <w:sz w:val="28"/>
          <w:szCs w:val="28"/>
        </w:rPr>
      </w:pPr>
      <w:r>
        <w:rPr>
          <w:sz w:val="28"/>
          <w:szCs w:val="28"/>
        </w:rPr>
        <w:lastRenderedPageBreak/>
        <w:t xml:space="preserve">-  общие положения, предусматривающие действие этих правил, на кого они распространяются, их цель, задачи; </w:t>
      </w:r>
    </w:p>
    <w:p w:rsidR="00AE6B49" w:rsidRDefault="00AE6B49" w:rsidP="009B3C2B">
      <w:pPr>
        <w:pStyle w:val="Default"/>
        <w:spacing w:line="276" w:lineRule="auto"/>
        <w:jc w:val="both"/>
        <w:rPr>
          <w:sz w:val="28"/>
          <w:szCs w:val="28"/>
        </w:rPr>
      </w:pPr>
      <w:r>
        <w:rPr>
          <w:sz w:val="28"/>
          <w:szCs w:val="28"/>
        </w:rPr>
        <w:t xml:space="preserve">-  порядок приема и увольнения (приводятся кратко положения Трудового кодекса РФ с их уточнением для данного учреждения); </w:t>
      </w:r>
    </w:p>
    <w:p w:rsidR="00AE6B49" w:rsidRDefault="00AE6B49" w:rsidP="009B3C2B">
      <w:pPr>
        <w:pStyle w:val="Default"/>
        <w:spacing w:line="276" w:lineRule="auto"/>
        <w:jc w:val="both"/>
        <w:rPr>
          <w:sz w:val="28"/>
          <w:szCs w:val="28"/>
        </w:rPr>
      </w:pPr>
      <w:r>
        <w:rPr>
          <w:sz w:val="28"/>
          <w:szCs w:val="28"/>
        </w:rPr>
        <w:t xml:space="preserve">-  основные обязанности работника; </w:t>
      </w:r>
    </w:p>
    <w:p w:rsidR="00AE6B49" w:rsidRDefault="00AE6B49" w:rsidP="009B3C2B">
      <w:pPr>
        <w:pStyle w:val="Default"/>
        <w:spacing w:line="276" w:lineRule="auto"/>
        <w:jc w:val="both"/>
        <w:rPr>
          <w:sz w:val="28"/>
          <w:szCs w:val="28"/>
        </w:rPr>
      </w:pPr>
      <w:r>
        <w:rPr>
          <w:sz w:val="28"/>
          <w:szCs w:val="28"/>
        </w:rPr>
        <w:t xml:space="preserve">-  основные обязанности работодателя (администрации); </w:t>
      </w:r>
    </w:p>
    <w:p w:rsidR="00AE6B49" w:rsidRDefault="00AE6B49" w:rsidP="009B3C2B">
      <w:pPr>
        <w:pStyle w:val="Default"/>
        <w:spacing w:line="276" w:lineRule="auto"/>
        <w:jc w:val="both"/>
        <w:rPr>
          <w:sz w:val="28"/>
          <w:szCs w:val="28"/>
        </w:rPr>
      </w:pPr>
      <w:r>
        <w:rPr>
          <w:sz w:val="28"/>
          <w:szCs w:val="28"/>
        </w:rPr>
        <w:t xml:space="preserve">-  рабочее время и его использование: режим рабочего времени для всего учреждения и отдельных подразделений, в том числе начало и конец обеденных и других внутрисменных перерывов, графики сменности (в том числе по вахтовому методу работы), структура рабочей недели (5- или 6-дневной); </w:t>
      </w:r>
    </w:p>
    <w:p w:rsidR="00AE6B49" w:rsidRDefault="00AE6B49" w:rsidP="009B3C2B">
      <w:pPr>
        <w:pStyle w:val="Default"/>
        <w:spacing w:line="276" w:lineRule="auto"/>
        <w:jc w:val="both"/>
        <w:rPr>
          <w:sz w:val="28"/>
          <w:szCs w:val="28"/>
        </w:rPr>
      </w:pPr>
      <w:r>
        <w:rPr>
          <w:sz w:val="28"/>
          <w:szCs w:val="28"/>
        </w:rPr>
        <w:t xml:space="preserve">-  меры поощрения за успехи в труде; </w:t>
      </w:r>
    </w:p>
    <w:p w:rsidR="00AE6B49" w:rsidRDefault="00AE6B49" w:rsidP="009B3C2B">
      <w:pPr>
        <w:pStyle w:val="Default"/>
        <w:spacing w:line="276" w:lineRule="auto"/>
        <w:jc w:val="both"/>
        <w:rPr>
          <w:sz w:val="28"/>
          <w:szCs w:val="28"/>
        </w:rPr>
      </w:pPr>
      <w:r>
        <w:rPr>
          <w:sz w:val="28"/>
          <w:szCs w:val="28"/>
        </w:rPr>
        <w:t xml:space="preserve">-  дисциплинарная ответственность за нарушение трудовой дисциплины. </w:t>
      </w:r>
    </w:p>
    <w:p w:rsidR="00AE6B49" w:rsidRDefault="00AE6B49" w:rsidP="009B3C2B">
      <w:pPr>
        <w:pStyle w:val="Default"/>
        <w:spacing w:line="276" w:lineRule="auto"/>
        <w:jc w:val="both"/>
        <w:rPr>
          <w:sz w:val="28"/>
          <w:szCs w:val="28"/>
        </w:rPr>
      </w:pPr>
    </w:p>
    <w:p w:rsidR="00AE6B49" w:rsidRDefault="00AE6B49" w:rsidP="009B3C2B">
      <w:pPr>
        <w:spacing w:line="276" w:lineRule="auto"/>
        <w:ind w:firstLine="709"/>
        <w:jc w:val="both"/>
      </w:pPr>
      <w:r>
        <w:t xml:space="preserve">Эти правила доводятся до каждого работника. В тех учреждениях, где действуют уставы и положения о дисциплине для отдельных категорий работников, также действуют и правила внутреннего трудового распорядка для других работников, не относящихся к тем, на кого распространяются уставы и положения. Уставы и положения о дисциплине устанавливаются федеральными законами. Поскольку уставы и положения о дисциплине и распространяются на тех основных (ведущих) работников, чей грубый дисциплинарный проступок может привести к тяжелым последствиям или гибели людей и грузов, то в этих актах может предусматриваться более жесткая дисциплинарная ответственность, чем в общих актах трудового права. </w:t>
      </w:r>
    </w:p>
    <w:p w:rsidR="00AE6B49" w:rsidRDefault="00AE6B49" w:rsidP="009B3C2B">
      <w:pPr>
        <w:spacing w:line="276" w:lineRule="auto"/>
        <w:ind w:firstLine="709"/>
        <w:jc w:val="both"/>
      </w:pPr>
      <w:r>
        <w:t xml:space="preserve"> В соответствии с Федеральным законом «О государственной гражданской службе Российской Федерации» для гражданских служащих служебный распорядок государственного органа определяется нормативным актом государственного органа, регламентирующим режим службы (работы) и время отдыха. Служебный распорядок государственного органа утверждается представителем нанимателя с учетом мнения выборного профсоюзного органа данного государственного органа.</w:t>
      </w:r>
    </w:p>
    <w:p w:rsidR="004527E5" w:rsidRDefault="004527E5" w:rsidP="009B3C2B">
      <w:pPr>
        <w:pStyle w:val="Default"/>
        <w:spacing w:line="276" w:lineRule="auto"/>
        <w:jc w:val="both"/>
        <w:rPr>
          <w:sz w:val="28"/>
          <w:szCs w:val="28"/>
        </w:rPr>
      </w:pPr>
      <w:r>
        <w:rPr>
          <w:sz w:val="28"/>
          <w:szCs w:val="28"/>
        </w:rPr>
        <w:t xml:space="preserve">Режим труда и отдыха складывается из рабочего времени и времени отдыха. </w:t>
      </w:r>
      <w:r>
        <w:rPr>
          <w:b/>
          <w:bCs/>
          <w:i/>
          <w:iCs/>
          <w:sz w:val="28"/>
          <w:szCs w:val="28"/>
        </w:rPr>
        <w:t xml:space="preserve">Рабочее время </w:t>
      </w:r>
      <w:r>
        <w:rPr>
          <w:sz w:val="28"/>
          <w:szCs w:val="28"/>
        </w:rPr>
        <w:t xml:space="preserve">-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РФ, другими федеральными законами и иными нормативными правовыми актами </w:t>
      </w:r>
      <w:r>
        <w:rPr>
          <w:sz w:val="28"/>
          <w:szCs w:val="28"/>
        </w:rPr>
        <w:lastRenderedPageBreak/>
        <w:t>относятся к рабочему времени. Нормальная продолжительность рабочего времени не может превышать 40 часов в неделю. Работодатель обязан вести учет времени, фактически отработанного каждым работником.</w:t>
      </w:r>
    </w:p>
    <w:p w:rsidR="004527E5" w:rsidRDefault="004527E5" w:rsidP="009B3C2B">
      <w:pPr>
        <w:pStyle w:val="Default"/>
        <w:spacing w:line="276" w:lineRule="auto"/>
        <w:jc w:val="both"/>
        <w:rPr>
          <w:sz w:val="28"/>
          <w:szCs w:val="28"/>
        </w:rPr>
      </w:pPr>
      <w:r>
        <w:rPr>
          <w:sz w:val="28"/>
          <w:szCs w:val="28"/>
        </w:rPr>
        <w:t xml:space="preserve"> </w:t>
      </w:r>
      <w:r>
        <w:rPr>
          <w:b/>
          <w:bCs/>
          <w:sz w:val="28"/>
          <w:szCs w:val="28"/>
        </w:rPr>
        <w:t xml:space="preserve">Сокращенная продолжительность рабочего времени </w:t>
      </w:r>
      <w:r>
        <w:rPr>
          <w:sz w:val="28"/>
          <w:szCs w:val="28"/>
        </w:rPr>
        <w:t xml:space="preserve">Сокращенная продолжительность рабочего времени устанавливается: </w:t>
      </w:r>
    </w:p>
    <w:p w:rsidR="004527E5" w:rsidRDefault="004527E5" w:rsidP="009B3C2B">
      <w:pPr>
        <w:pStyle w:val="Default"/>
        <w:spacing w:line="276" w:lineRule="auto"/>
        <w:jc w:val="both"/>
        <w:rPr>
          <w:sz w:val="28"/>
          <w:szCs w:val="28"/>
        </w:rPr>
      </w:pPr>
      <w:r>
        <w:rPr>
          <w:sz w:val="28"/>
          <w:szCs w:val="28"/>
        </w:rPr>
        <w:t>- для работников в возрасте до шестнадцати лет - не более 24 часов в</w:t>
      </w:r>
      <w:r w:rsidRPr="00EF38F0">
        <w:rPr>
          <w:sz w:val="28"/>
          <w:szCs w:val="28"/>
        </w:rPr>
        <w:t xml:space="preserve"> </w:t>
      </w:r>
      <w:r>
        <w:rPr>
          <w:sz w:val="28"/>
          <w:szCs w:val="28"/>
        </w:rPr>
        <w:t xml:space="preserve">неделю; </w:t>
      </w:r>
    </w:p>
    <w:p w:rsidR="004527E5" w:rsidRDefault="004527E5" w:rsidP="009B3C2B">
      <w:pPr>
        <w:pStyle w:val="Default"/>
        <w:spacing w:line="276" w:lineRule="auto"/>
        <w:jc w:val="both"/>
        <w:rPr>
          <w:sz w:val="28"/>
          <w:szCs w:val="28"/>
        </w:rPr>
      </w:pPr>
      <w:r>
        <w:rPr>
          <w:sz w:val="28"/>
          <w:szCs w:val="28"/>
        </w:rPr>
        <w:t xml:space="preserve">- для работников в возрасте от шестнадцати до восемнадцати лет – не </w:t>
      </w:r>
    </w:p>
    <w:p w:rsidR="004527E5" w:rsidRDefault="004527E5" w:rsidP="009B3C2B">
      <w:pPr>
        <w:pStyle w:val="Default"/>
        <w:spacing w:line="276" w:lineRule="auto"/>
        <w:jc w:val="both"/>
        <w:rPr>
          <w:sz w:val="28"/>
          <w:szCs w:val="28"/>
        </w:rPr>
      </w:pPr>
      <w:r>
        <w:rPr>
          <w:sz w:val="28"/>
          <w:szCs w:val="28"/>
        </w:rPr>
        <w:t xml:space="preserve">более 35 часов в неделю; </w:t>
      </w:r>
    </w:p>
    <w:p w:rsidR="004527E5" w:rsidRDefault="004527E5" w:rsidP="009B3C2B">
      <w:pPr>
        <w:pStyle w:val="Default"/>
        <w:spacing w:line="276" w:lineRule="auto"/>
        <w:jc w:val="both"/>
        <w:rPr>
          <w:sz w:val="28"/>
          <w:szCs w:val="28"/>
        </w:rPr>
      </w:pPr>
      <w:r>
        <w:rPr>
          <w:sz w:val="28"/>
          <w:szCs w:val="28"/>
        </w:rPr>
        <w:t xml:space="preserve">- для работников, являющихся инвалидами I или II группы, - не более </w:t>
      </w:r>
    </w:p>
    <w:p w:rsidR="004527E5" w:rsidRDefault="004527E5" w:rsidP="009B3C2B">
      <w:pPr>
        <w:pStyle w:val="Default"/>
        <w:spacing w:line="276" w:lineRule="auto"/>
        <w:jc w:val="both"/>
        <w:rPr>
          <w:sz w:val="28"/>
          <w:szCs w:val="28"/>
        </w:rPr>
      </w:pPr>
      <w:r>
        <w:rPr>
          <w:sz w:val="28"/>
          <w:szCs w:val="28"/>
        </w:rPr>
        <w:t xml:space="preserve">35 часов в неделю; </w:t>
      </w:r>
    </w:p>
    <w:p w:rsidR="004527E5" w:rsidRDefault="004527E5" w:rsidP="009B3C2B">
      <w:pPr>
        <w:pStyle w:val="Default"/>
        <w:spacing w:line="276" w:lineRule="auto"/>
        <w:jc w:val="both"/>
        <w:rPr>
          <w:sz w:val="28"/>
          <w:szCs w:val="28"/>
        </w:rPr>
      </w:pPr>
      <w:r>
        <w:rPr>
          <w:sz w:val="28"/>
          <w:szCs w:val="28"/>
        </w:rPr>
        <w:t xml:space="preserve">- для работников, занятых на работах с вредными и (или) опасными </w:t>
      </w:r>
    </w:p>
    <w:p w:rsidR="004527E5" w:rsidRDefault="004527E5" w:rsidP="009B3C2B">
      <w:pPr>
        <w:pStyle w:val="Default"/>
        <w:spacing w:line="276" w:lineRule="auto"/>
        <w:jc w:val="both"/>
        <w:rPr>
          <w:sz w:val="28"/>
          <w:szCs w:val="28"/>
        </w:rPr>
      </w:pPr>
      <w:r>
        <w:rPr>
          <w:sz w:val="28"/>
          <w:szCs w:val="28"/>
        </w:rPr>
        <w:t>условиями труда, - не более 36 часов в неделю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rsidR="004527E5" w:rsidRDefault="004527E5" w:rsidP="009B3C2B">
      <w:pPr>
        <w:pStyle w:val="Default"/>
        <w:spacing w:line="276" w:lineRule="auto"/>
        <w:jc w:val="both"/>
        <w:rPr>
          <w:sz w:val="28"/>
          <w:szCs w:val="28"/>
        </w:rPr>
      </w:pPr>
      <w:r>
        <w:rPr>
          <w:sz w:val="28"/>
          <w:szCs w:val="28"/>
        </w:rPr>
        <w:t xml:space="preserve"> Продолжительность рабочего времени учащихся образовательных учреждений в возрасте до восемнадцати лет, работающих в течение учебного года в свободное от учебы время, не может превышать половины норм, установленных ч. 1 ст. 92 ТК РФ для лиц соответствующего возраста. Трудовым кодексом РФ и иными федеральными законами может устанавливаться сокращенная продолжительность рабочего времени для других категорий работников (педагогических, медицинских и др.).</w:t>
      </w:r>
    </w:p>
    <w:p w:rsidR="004527E5" w:rsidRDefault="004527E5" w:rsidP="009B3C2B">
      <w:pPr>
        <w:pStyle w:val="Default"/>
        <w:spacing w:line="276" w:lineRule="auto"/>
        <w:jc w:val="both"/>
        <w:rPr>
          <w:sz w:val="28"/>
          <w:szCs w:val="28"/>
        </w:rPr>
      </w:pPr>
      <w:r>
        <w:rPr>
          <w:sz w:val="28"/>
          <w:szCs w:val="28"/>
        </w:rPr>
        <w:t xml:space="preserve"> </w:t>
      </w:r>
      <w:r>
        <w:rPr>
          <w:b/>
          <w:bCs/>
          <w:sz w:val="28"/>
          <w:szCs w:val="28"/>
        </w:rPr>
        <w:t xml:space="preserve">Неполное рабочее время </w:t>
      </w:r>
    </w:p>
    <w:p w:rsidR="004527E5" w:rsidRDefault="004527E5" w:rsidP="009B3C2B">
      <w:pPr>
        <w:spacing w:line="276" w:lineRule="auto"/>
        <w:ind w:firstLine="709"/>
        <w:jc w:val="both"/>
      </w:pPr>
      <w:r>
        <w:t>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w:t>
      </w:r>
      <w:r w:rsidRPr="00832575">
        <w:t xml:space="preserve"> </w:t>
      </w:r>
      <w:r>
        <w:t>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При работе на условиях неполного рабочего времени оплата труда</w:t>
      </w:r>
      <w:r w:rsidRPr="00832575">
        <w:t xml:space="preserve"> </w:t>
      </w:r>
      <w:r>
        <w:t>работника производится пропорционально отработанному им времени или в зависимости от выполненного им объема работ.</w:t>
      </w:r>
    </w:p>
    <w:p w:rsidR="004527E5" w:rsidRDefault="004527E5" w:rsidP="009B3C2B">
      <w:pPr>
        <w:spacing w:line="276" w:lineRule="auto"/>
        <w:ind w:firstLine="709"/>
        <w:jc w:val="both"/>
        <w:rPr>
          <w:b/>
          <w:bCs/>
        </w:rPr>
      </w:pPr>
      <w:r>
        <w:t xml:space="preserve">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r>
        <w:rPr>
          <w:b/>
          <w:bCs/>
        </w:rPr>
        <w:t xml:space="preserve"> </w:t>
      </w:r>
    </w:p>
    <w:p w:rsidR="004527E5" w:rsidRPr="003257FE" w:rsidRDefault="004527E5" w:rsidP="009B3C2B">
      <w:pPr>
        <w:spacing w:line="276" w:lineRule="auto"/>
        <w:ind w:firstLine="541"/>
        <w:jc w:val="center"/>
      </w:pPr>
      <w:r w:rsidRPr="003257FE">
        <w:rPr>
          <w:b/>
          <w:bCs/>
          <w:iCs/>
        </w:rPr>
        <w:lastRenderedPageBreak/>
        <w:t>Гарантии права работников на безопасный труд</w:t>
      </w:r>
    </w:p>
    <w:p w:rsidR="004527E5" w:rsidRDefault="004527E5" w:rsidP="009B3C2B">
      <w:pPr>
        <w:pStyle w:val="Default"/>
        <w:spacing w:line="276" w:lineRule="auto"/>
        <w:jc w:val="both"/>
        <w:rPr>
          <w:sz w:val="28"/>
          <w:szCs w:val="28"/>
        </w:rPr>
      </w:pPr>
      <w:r>
        <w:rPr>
          <w:sz w:val="28"/>
          <w:szCs w:val="28"/>
        </w:rPr>
        <w:t xml:space="preserve">Гарантия права работников на труд в условиях, соответствующих требованиям охраны труда, предусматривается </w:t>
      </w:r>
      <w:r w:rsidRPr="00716C97">
        <w:rPr>
          <w:b/>
          <w:sz w:val="28"/>
          <w:szCs w:val="28"/>
        </w:rPr>
        <w:t>ст. 22 0 Трудового кодекса РФ</w:t>
      </w:r>
      <w:r>
        <w:rPr>
          <w:sz w:val="28"/>
          <w:szCs w:val="28"/>
        </w:rPr>
        <w:t>, которая гласит:</w:t>
      </w:r>
    </w:p>
    <w:p w:rsidR="004527E5" w:rsidRDefault="004527E5" w:rsidP="009B3C2B">
      <w:pPr>
        <w:pStyle w:val="Default"/>
        <w:spacing w:line="276" w:lineRule="auto"/>
        <w:jc w:val="both"/>
        <w:rPr>
          <w:sz w:val="28"/>
          <w:szCs w:val="28"/>
        </w:rPr>
      </w:pPr>
      <w:r>
        <w:rPr>
          <w:sz w:val="28"/>
          <w:szCs w:val="28"/>
        </w:rPr>
        <w:t xml:space="preserve"> 1. Государство гарантирует работникам защиту их права на труд в условиях, соответствующих требованиям охраны труда. </w:t>
      </w:r>
    </w:p>
    <w:p w:rsidR="004527E5" w:rsidRDefault="004527E5" w:rsidP="009B3C2B">
      <w:pPr>
        <w:pStyle w:val="Default"/>
        <w:spacing w:line="276" w:lineRule="auto"/>
        <w:jc w:val="both"/>
        <w:rPr>
          <w:sz w:val="28"/>
          <w:szCs w:val="28"/>
        </w:rPr>
      </w:pPr>
      <w:r>
        <w:rPr>
          <w:sz w:val="28"/>
          <w:szCs w:val="28"/>
        </w:rPr>
        <w:t xml:space="preserve">- Условия труда, предусмотренные трудовым договором (контрактом), должны соответствовать требованиям охраны труда. </w:t>
      </w:r>
    </w:p>
    <w:p w:rsidR="004527E5" w:rsidRDefault="004527E5" w:rsidP="009B3C2B">
      <w:pPr>
        <w:pStyle w:val="Default"/>
        <w:spacing w:line="276" w:lineRule="auto"/>
        <w:jc w:val="both"/>
        <w:rPr>
          <w:sz w:val="28"/>
          <w:szCs w:val="28"/>
        </w:rPr>
      </w:pPr>
      <w:r>
        <w:rPr>
          <w:sz w:val="28"/>
          <w:szCs w:val="28"/>
        </w:rPr>
        <w:t xml:space="preserve">- На время приостановления работ органами государственного надзора и контроля над соблюдением требований охраны труда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w:t>
      </w:r>
    </w:p>
    <w:p w:rsidR="004527E5" w:rsidRDefault="004527E5" w:rsidP="009B3C2B">
      <w:pPr>
        <w:pStyle w:val="Default"/>
        <w:spacing w:line="276" w:lineRule="auto"/>
        <w:jc w:val="both"/>
        <w:rPr>
          <w:sz w:val="28"/>
          <w:szCs w:val="28"/>
        </w:rPr>
      </w:pPr>
      <w:r>
        <w:rPr>
          <w:sz w:val="28"/>
          <w:szCs w:val="28"/>
        </w:rPr>
        <w:t xml:space="preserve">- При отказе работника от выполнения работ в случае возникновения опасности для его жизни и здоровья, за исключением предусмотренных федеральными законами случаев, работодатель обязан предоставить работнику другую работу на время устранения такой опасности. </w:t>
      </w:r>
    </w:p>
    <w:p w:rsidR="004527E5" w:rsidRDefault="004527E5" w:rsidP="009B3C2B">
      <w:pPr>
        <w:spacing w:line="276" w:lineRule="auto"/>
        <w:ind w:firstLine="709"/>
        <w:jc w:val="both"/>
      </w:pPr>
      <w:r>
        <w:t>В случае если предоставление другой работы по объективным причинам невозможно, время простоя работника до устранения опасности для его жизни и</w:t>
      </w:r>
    </w:p>
    <w:p w:rsidR="004527E5" w:rsidRDefault="004527E5" w:rsidP="009B3C2B">
      <w:pPr>
        <w:spacing w:line="276" w:lineRule="auto"/>
        <w:jc w:val="both"/>
      </w:pPr>
      <w:r>
        <w:t>здоровья оплачивается работодателем в соответствии с законодательством Российской Федерации</w:t>
      </w:r>
    </w:p>
    <w:p w:rsidR="004527E5" w:rsidRDefault="004527E5" w:rsidP="009B3C2B">
      <w:pPr>
        <w:pStyle w:val="Default"/>
        <w:spacing w:line="276" w:lineRule="auto"/>
        <w:jc w:val="both"/>
        <w:rPr>
          <w:sz w:val="28"/>
          <w:szCs w:val="28"/>
        </w:rPr>
      </w:pPr>
      <w:r>
        <w:rPr>
          <w:sz w:val="28"/>
          <w:szCs w:val="28"/>
        </w:rPr>
        <w:t xml:space="preserve">- Работодатель не вправе требовать от работника выполнения трудовых обязанностей, если тот не обеспечен (в соответствии с нормами) средствами индивидуальной и коллективной защиты, и обязан оплатить возникший по этой причине простой в соответствии с законодательством Российской Федерации. </w:t>
      </w:r>
    </w:p>
    <w:p w:rsidR="004527E5" w:rsidRDefault="004527E5" w:rsidP="009B3C2B">
      <w:pPr>
        <w:pStyle w:val="Default"/>
        <w:spacing w:line="276" w:lineRule="auto"/>
        <w:jc w:val="both"/>
        <w:rPr>
          <w:sz w:val="28"/>
          <w:szCs w:val="28"/>
        </w:rPr>
      </w:pPr>
      <w:r>
        <w:rPr>
          <w:sz w:val="28"/>
          <w:szCs w:val="28"/>
        </w:rPr>
        <w:t xml:space="preserve">- 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или опасными условиями труда, не предусмотренных трудовым договором (контрактом), не влечет за собой его привлечения к дисциплинарной ответственности. </w:t>
      </w:r>
    </w:p>
    <w:p w:rsidR="004527E5" w:rsidRDefault="004527E5" w:rsidP="009B3C2B">
      <w:pPr>
        <w:pStyle w:val="Default"/>
        <w:spacing w:line="276" w:lineRule="auto"/>
        <w:jc w:val="both"/>
        <w:rPr>
          <w:sz w:val="28"/>
          <w:szCs w:val="28"/>
        </w:rPr>
      </w:pPr>
      <w:r>
        <w:rPr>
          <w:sz w:val="28"/>
          <w:szCs w:val="28"/>
        </w:rPr>
        <w:t xml:space="preserve">- 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законодательством Российской Федерации. </w:t>
      </w:r>
    </w:p>
    <w:p w:rsidR="004527E5" w:rsidRDefault="004527E5" w:rsidP="009B3C2B">
      <w:pPr>
        <w:spacing w:line="276" w:lineRule="auto"/>
        <w:ind w:firstLine="709"/>
        <w:jc w:val="both"/>
      </w:pPr>
      <w:r>
        <w:t xml:space="preserve">В целях предупреждения и устранения нарушений государственных нормативных требований охраны труда государство обеспечивает организацию и осуществление государственного надзора и контроля за их </w:t>
      </w:r>
      <w:r>
        <w:lastRenderedPageBreak/>
        <w:t>соблюдением и устанавливает ответственность работодателя и должностных лиц за нарушение указанных требований.</w:t>
      </w:r>
    </w:p>
    <w:p w:rsidR="00AE6B49" w:rsidRPr="00B479D7" w:rsidRDefault="00AE6B49" w:rsidP="009B3C2B">
      <w:pPr>
        <w:shd w:val="clear" w:color="auto" w:fill="FFFFFF"/>
        <w:spacing w:line="276" w:lineRule="auto"/>
        <w:ind w:firstLine="709"/>
        <w:jc w:val="both"/>
        <w:rPr>
          <w:color w:val="000000"/>
        </w:rPr>
      </w:pPr>
    </w:p>
    <w:p w:rsidR="00E56ED8" w:rsidRDefault="00E56ED8" w:rsidP="009B3C2B">
      <w:pPr>
        <w:spacing w:line="276" w:lineRule="auto"/>
        <w:ind w:firstLine="709"/>
        <w:jc w:val="center"/>
        <w:rPr>
          <w:b/>
          <w:u w:val="single"/>
          <w:lang w:eastAsia="en-US"/>
        </w:rPr>
      </w:pPr>
      <w:r>
        <w:rPr>
          <w:b/>
          <w:u w:val="single"/>
          <w:lang w:eastAsia="en-US"/>
        </w:rPr>
        <w:t>2</w:t>
      </w:r>
      <w:r w:rsidRPr="00835617">
        <w:rPr>
          <w:b/>
          <w:u w:val="single"/>
          <w:lang w:eastAsia="en-US"/>
        </w:rPr>
        <w:t>-й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E56ED8" w:rsidRDefault="00E56ED8" w:rsidP="009B3C2B">
      <w:pPr>
        <w:spacing w:line="276" w:lineRule="auto"/>
        <w:ind w:firstLine="709"/>
        <w:jc w:val="center"/>
        <w:rPr>
          <w:rStyle w:val="21"/>
          <w:b/>
          <w:color w:val="000000"/>
          <w:sz w:val="28"/>
        </w:rPr>
      </w:pPr>
      <w:r w:rsidRPr="00E56ED8">
        <w:rPr>
          <w:rStyle w:val="21"/>
          <w:b/>
          <w:color w:val="000000"/>
          <w:sz w:val="28"/>
        </w:rPr>
        <w:t xml:space="preserve">Действия при аварии, катастрофе и пожаре на производстве. </w:t>
      </w:r>
    </w:p>
    <w:p w:rsidR="00E56ED8" w:rsidRPr="00E56ED8" w:rsidRDefault="00E56ED8" w:rsidP="009B3C2B">
      <w:pPr>
        <w:spacing w:line="276" w:lineRule="auto"/>
        <w:ind w:firstLine="709"/>
        <w:jc w:val="center"/>
        <w:rPr>
          <w:rStyle w:val="21"/>
          <w:b/>
          <w:color w:val="000000"/>
          <w:sz w:val="28"/>
          <w:szCs w:val="28"/>
        </w:rPr>
      </w:pPr>
      <w:r w:rsidRPr="00E56ED8">
        <w:rPr>
          <w:rStyle w:val="21"/>
          <w:b/>
          <w:color w:val="000000"/>
          <w:sz w:val="28"/>
        </w:rPr>
        <w:t>Порядок и пути эвакуации.</w:t>
      </w:r>
    </w:p>
    <w:p w:rsidR="00E56ED8" w:rsidRPr="00735380" w:rsidRDefault="00E56ED8" w:rsidP="009B3C2B">
      <w:pPr>
        <w:spacing w:line="276" w:lineRule="auto"/>
        <w:ind w:firstLine="709"/>
        <w:jc w:val="center"/>
        <w:rPr>
          <w:rStyle w:val="21"/>
          <w:b/>
          <w:color w:val="000000"/>
          <w:sz w:val="28"/>
          <w:szCs w:val="28"/>
        </w:rPr>
      </w:pPr>
    </w:p>
    <w:p w:rsidR="00CA2202" w:rsidRPr="009029A6" w:rsidRDefault="00CA2202" w:rsidP="009B3C2B">
      <w:pPr>
        <w:tabs>
          <w:tab w:val="left" w:leader="dot" w:pos="4541"/>
        </w:tabs>
        <w:spacing w:line="276" w:lineRule="auto"/>
        <w:jc w:val="center"/>
        <w:rPr>
          <w:b/>
        </w:rPr>
      </w:pPr>
      <w:r w:rsidRPr="009029A6">
        <w:rPr>
          <w:b/>
        </w:rPr>
        <w:t>БЕЗОПАСНОСТЬ ПРИ ПОЖАРЕ</w:t>
      </w:r>
    </w:p>
    <w:p w:rsidR="00CA2202" w:rsidRPr="009029A6" w:rsidRDefault="00CA2202" w:rsidP="009B3C2B">
      <w:pPr>
        <w:spacing w:line="276" w:lineRule="auto"/>
        <w:jc w:val="center"/>
        <w:rPr>
          <w:b/>
        </w:rPr>
      </w:pPr>
      <w:r w:rsidRPr="009029A6">
        <w:rPr>
          <w:b/>
          <w:bCs/>
        </w:rPr>
        <w:t>Пожар в квартире</w:t>
      </w:r>
    </w:p>
    <w:p w:rsidR="00CA2202" w:rsidRPr="009029A6" w:rsidRDefault="00CA2202" w:rsidP="009B3C2B">
      <w:pPr>
        <w:numPr>
          <w:ilvl w:val="0"/>
          <w:numId w:val="2"/>
        </w:numPr>
        <w:tabs>
          <w:tab w:val="clear" w:pos="1211"/>
          <w:tab w:val="num" w:pos="426"/>
          <w:tab w:val="left" w:pos="1877"/>
        </w:tabs>
        <w:autoSpaceDE w:val="0"/>
        <w:autoSpaceDN w:val="0"/>
        <w:adjustRightInd w:val="0"/>
        <w:spacing w:line="276" w:lineRule="auto"/>
        <w:ind w:left="426"/>
        <w:jc w:val="both"/>
      </w:pPr>
      <w:r w:rsidRPr="009029A6">
        <w:t>Сообщите в пожарную охрану.</w:t>
      </w:r>
    </w:p>
    <w:p w:rsidR="00CA2202" w:rsidRPr="009029A6" w:rsidRDefault="00CA2202" w:rsidP="009B3C2B">
      <w:pPr>
        <w:numPr>
          <w:ilvl w:val="0"/>
          <w:numId w:val="2"/>
        </w:numPr>
        <w:tabs>
          <w:tab w:val="clear" w:pos="1211"/>
          <w:tab w:val="num" w:pos="426"/>
          <w:tab w:val="left" w:pos="1877"/>
        </w:tabs>
        <w:autoSpaceDE w:val="0"/>
        <w:autoSpaceDN w:val="0"/>
        <w:adjustRightInd w:val="0"/>
        <w:spacing w:line="276" w:lineRule="auto"/>
        <w:ind w:left="426"/>
        <w:jc w:val="both"/>
      </w:pPr>
      <w:r w:rsidRPr="009029A6">
        <w:t>Выведите на улицу детей и престарелых.</w:t>
      </w:r>
    </w:p>
    <w:p w:rsidR="00CA2202" w:rsidRPr="009029A6" w:rsidRDefault="00CA2202" w:rsidP="009B3C2B">
      <w:pPr>
        <w:numPr>
          <w:ilvl w:val="0"/>
          <w:numId w:val="2"/>
        </w:numPr>
        <w:tabs>
          <w:tab w:val="clear" w:pos="1211"/>
          <w:tab w:val="num" w:pos="426"/>
          <w:tab w:val="left" w:pos="1877"/>
        </w:tabs>
        <w:autoSpaceDE w:val="0"/>
        <w:autoSpaceDN w:val="0"/>
        <w:adjustRightInd w:val="0"/>
        <w:spacing w:line="276" w:lineRule="auto"/>
        <w:ind w:left="426"/>
        <w:jc w:val="both"/>
      </w:pPr>
      <w:r w:rsidRPr="009029A6">
        <w:t>Попробуйте водой (из водопровода, от внутренних пожарных кранов), стиральным порошком, плотной тканью и т.п. потушить пожар.</w:t>
      </w:r>
    </w:p>
    <w:p w:rsidR="00CA2202" w:rsidRPr="009029A6" w:rsidRDefault="00CA2202" w:rsidP="009B3C2B">
      <w:pPr>
        <w:numPr>
          <w:ilvl w:val="0"/>
          <w:numId w:val="2"/>
        </w:numPr>
        <w:tabs>
          <w:tab w:val="clear" w:pos="1211"/>
          <w:tab w:val="left" w:pos="144"/>
          <w:tab w:val="num" w:pos="426"/>
        </w:tabs>
        <w:autoSpaceDE w:val="0"/>
        <w:autoSpaceDN w:val="0"/>
        <w:adjustRightInd w:val="0"/>
        <w:spacing w:line="276" w:lineRule="auto"/>
        <w:ind w:left="426"/>
        <w:jc w:val="both"/>
      </w:pPr>
      <w:r w:rsidRPr="009029A6">
        <w:t>Отключите электроавтоматы (на щитке на лестничной площадке).</w:t>
      </w:r>
    </w:p>
    <w:p w:rsidR="00CA2202" w:rsidRPr="009029A6" w:rsidRDefault="00CA2202" w:rsidP="009B3C2B">
      <w:pPr>
        <w:numPr>
          <w:ilvl w:val="0"/>
          <w:numId w:val="2"/>
        </w:numPr>
        <w:tabs>
          <w:tab w:val="clear" w:pos="1211"/>
          <w:tab w:val="left" w:pos="144"/>
          <w:tab w:val="num" w:pos="426"/>
        </w:tabs>
        <w:autoSpaceDE w:val="0"/>
        <w:autoSpaceDN w:val="0"/>
        <w:adjustRightInd w:val="0"/>
        <w:spacing w:line="276" w:lineRule="auto"/>
        <w:ind w:left="426"/>
        <w:jc w:val="both"/>
      </w:pPr>
      <w:r w:rsidRPr="009029A6">
        <w:t>Закройте окна и форточки. При сильном задымлении немедленно покиньте квартиру, прикрыв за собой дверь.</w:t>
      </w:r>
    </w:p>
    <w:p w:rsidR="00CA2202" w:rsidRPr="009029A6" w:rsidRDefault="00CA2202" w:rsidP="009B3C2B">
      <w:pPr>
        <w:numPr>
          <w:ilvl w:val="0"/>
          <w:numId w:val="2"/>
        </w:numPr>
        <w:tabs>
          <w:tab w:val="clear" w:pos="1211"/>
          <w:tab w:val="num" w:pos="426"/>
        </w:tabs>
        <w:autoSpaceDE w:val="0"/>
        <w:autoSpaceDN w:val="0"/>
        <w:adjustRightInd w:val="0"/>
        <w:spacing w:line="276" w:lineRule="auto"/>
        <w:ind w:left="426"/>
        <w:jc w:val="both"/>
      </w:pPr>
      <w:r w:rsidRPr="009029A6">
        <w:t>При выходе из квартиры защитите глаза и органы дыхания от дыма респиратором, ватно-марлевой повязкой, смоченными водой куском ткани или полотенцем.</w:t>
      </w:r>
    </w:p>
    <w:p w:rsidR="00CA2202" w:rsidRPr="009029A6" w:rsidRDefault="00CA2202" w:rsidP="009B3C2B">
      <w:pPr>
        <w:spacing w:line="276" w:lineRule="auto"/>
        <w:jc w:val="center"/>
        <w:rPr>
          <w:b/>
        </w:rPr>
      </w:pPr>
      <w:r w:rsidRPr="009029A6">
        <w:rPr>
          <w:b/>
        </w:rPr>
        <w:t>Рекомендуем</w:t>
      </w:r>
    </w:p>
    <w:p w:rsidR="00CA2202" w:rsidRPr="009029A6" w:rsidRDefault="00CA2202" w:rsidP="009B3C2B">
      <w:pPr>
        <w:numPr>
          <w:ilvl w:val="0"/>
          <w:numId w:val="3"/>
        </w:numPr>
        <w:tabs>
          <w:tab w:val="clear" w:pos="1211"/>
          <w:tab w:val="left" w:pos="426"/>
        </w:tabs>
        <w:autoSpaceDE w:val="0"/>
        <w:autoSpaceDN w:val="0"/>
        <w:adjustRightInd w:val="0"/>
        <w:spacing w:line="276" w:lineRule="auto"/>
        <w:ind w:left="426" w:hanging="426"/>
        <w:jc w:val="both"/>
      </w:pPr>
      <w:r w:rsidRPr="009029A6">
        <w:t>Заблаговременно застрахуйте себя, и свое имущество на случай пожара.</w:t>
      </w:r>
    </w:p>
    <w:p w:rsidR="00CA2202" w:rsidRPr="009029A6" w:rsidRDefault="00CA2202" w:rsidP="009B3C2B">
      <w:pPr>
        <w:numPr>
          <w:ilvl w:val="0"/>
          <w:numId w:val="3"/>
        </w:numPr>
        <w:tabs>
          <w:tab w:val="clear" w:pos="1211"/>
          <w:tab w:val="left" w:pos="426"/>
        </w:tabs>
        <w:autoSpaceDE w:val="0"/>
        <w:autoSpaceDN w:val="0"/>
        <w:adjustRightInd w:val="0"/>
        <w:spacing w:line="276" w:lineRule="auto"/>
        <w:ind w:left="426" w:hanging="426"/>
        <w:jc w:val="both"/>
      </w:pPr>
      <w:r w:rsidRPr="009029A6">
        <w:t>Храните документы и деньги в месте, известном всем членам семьи, на случай внезапной эвакуации при пожаре.</w:t>
      </w:r>
    </w:p>
    <w:p w:rsidR="00CA2202" w:rsidRPr="009029A6" w:rsidRDefault="00CA2202" w:rsidP="009B3C2B">
      <w:pPr>
        <w:numPr>
          <w:ilvl w:val="0"/>
          <w:numId w:val="3"/>
        </w:numPr>
        <w:tabs>
          <w:tab w:val="clear" w:pos="1211"/>
          <w:tab w:val="left" w:pos="426"/>
        </w:tabs>
        <w:autoSpaceDE w:val="0"/>
        <w:autoSpaceDN w:val="0"/>
        <w:adjustRightInd w:val="0"/>
        <w:spacing w:line="276" w:lineRule="auto"/>
        <w:ind w:left="426" w:hanging="426"/>
        <w:jc w:val="both"/>
      </w:pPr>
      <w:r w:rsidRPr="009029A6">
        <w:t>Двигайтесь пригнувшись или ползком (внизу меньше дыма).</w:t>
      </w:r>
    </w:p>
    <w:p w:rsidR="00CA2202" w:rsidRPr="009029A6" w:rsidRDefault="00CA2202" w:rsidP="009B3C2B">
      <w:pPr>
        <w:numPr>
          <w:ilvl w:val="0"/>
          <w:numId w:val="3"/>
        </w:numPr>
        <w:tabs>
          <w:tab w:val="clear" w:pos="1211"/>
          <w:tab w:val="left" w:pos="426"/>
        </w:tabs>
        <w:autoSpaceDE w:val="0"/>
        <w:autoSpaceDN w:val="0"/>
        <w:adjustRightInd w:val="0"/>
        <w:spacing w:line="276" w:lineRule="auto"/>
        <w:ind w:left="426" w:hanging="426"/>
        <w:jc w:val="both"/>
      </w:pPr>
      <w:r w:rsidRPr="009029A6">
        <w:t>Накройте голову и тело мокрой тканью.</w:t>
      </w:r>
    </w:p>
    <w:p w:rsidR="00CA2202" w:rsidRPr="009029A6" w:rsidRDefault="00CA2202" w:rsidP="009B3C2B">
      <w:pPr>
        <w:numPr>
          <w:ilvl w:val="0"/>
          <w:numId w:val="3"/>
        </w:numPr>
        <w:tabs>
          <w:tab w:val="clear" w:pos="1211"/>
          <w:tab w:val="left" w:pos="426"/>
        </w:tabs>
        <w:autoSpaceDE w:val="0"/>
        <w:autoSpaceDN w:val="0"/>
        <w:adjustRightInd w:val="0"/>
        <w:spacing w:line="276" w:lineRule="auto"/>
        <w:ind w:left="426" w:hanging="426"/>
        <w:jc w:val="both"/>
      </w:pPr>
      <w:r w:rsidRPr="009029A6">
        <w:t>При невозможности выбежать по лестничным маршам используйте балконную лестницу; если ее нет, выйдите на балкон, закрыв плотно за собой дверь, и кричите: «Пожар!».</w:t>
      </w:r>
    </w:p>
    <w:p w:rsidR="00CA2202" w:rsidRPr="009029A6" w:rsidRDefault="00CA2202" w:rsidP="009B3C2B">
      <w:pPr>
        <w:numPr>
          <w:ilvl w:val="0"/>
          <w:numId w:val="3"/>
        </w:numPr>
        <w:tabs>
          <w:tab w:val="clear" w:pos="1211"/>
          <w:tab w:val="left" w:pos="426"/>
        </w:tabs>
        <w:autoSpaceDE w:val="0"/>
        <w:autoSpaceDN w:val="0"/>
        <w:adjustRightInd w:val="0"/>
        <w:spacing w:line="276" w:lineRule="auto"/>
        <w:ind w:left="426" w:hanging="426"/>
        <w:jc w:val="both"/>
      </w:pPr>
      <w:r w:rsidRPr="009029A6">
        <w:t>По возможности укажите пожарным место пожара.</w:t>
      </w:r>
    </w:p>
    <w:p w:rsidR="00CA2202" w:rsidRPr="009029A6" w:rsidRDefault="00CA2202" w:rsidP="009B3C2B">
      <w:pPr>
        <w:spacing w:line="276" w:lineRule="auto"/>
        <w:jc w:val="center"/>
        <w:rPr>
          <w:b/>
        </w:rPr>
      </w:pPr>
      <w:r w:rsidRPr="009029A6">
        <w:rPr>
          <w:b/>
          <w:bCs/>
        </w:rPr>
        <w:t>Горит подвал</w:t>
      </w:r>
    </w:p>
    <w:p w:rsidR="00CA2202" w:rsidRPr="009029A6" w:rsidRDefault="00CA2202" w:rsidP="009B3C2B">
      <w:pPr>
        <w:numPr>
          <w:ilvl w:val="0"/>
          <w:numId w:val="4"/>
        </w:numPr>
        <w:tabs>
          <w:tab w:val="clear" w:pos="1211"/>
          <w:tab w:val="left" w:pos="426"/>
        </w:tabs>
        <w:autoSpaceDE w:val="0"/>
        <w:autoSpaceDN w:val="0"/>
        <w:adjustRightInd w:val="0"/>
        <w:spacing w:line="276" w:lineRule="auto"/>
        <w:ind w:left="426"/>
        <w:jc w:val="both"/>
      </w:pPr>
      <w:r w:rsidRPr="009029A6">
        <w:t>Звоните в пожарную охрану.</w:t>
      </w:r>
    </w:p>
    <w:p w:rsidR="00CA2202" w:rsidRPr="009029A6" w:rsidRDefault="00CA2202" w:rsidP="009B3C2B">
      <w:pPr>
        <w:numPr>
          <w:ilvl w:val="0"/>
          <w:numId w:val="4"/>
        </w:numPr>
        <w:tabs>
          <w:tab w:val="clear" w:pos="1211"/>
          <w:tab w:val="left" w:pos="426"/>
        </w:tabs>
        <w:autoSpaceDE w:val="0"/>
        <w:autoSpaceDN w:val="0"/>
        <w:adjustRightInd w:val="0"/>
        <w:spacing w:line="276" w:lineRule="auto"/>
        <w:ind w:left="426"/>
        <w:jc w:val="both"/>
      </w:pPr>
      <w:r w:rsidRPr="009029A6">
        <w:t>Ни в коем случае не пытайтесь сами проникнуть в подвал, это может закончиться для вас трагично.</w:t>
      </w:r>
    </w:p>
    <w:p w:rsidR="00CA2202" w:rsidRPr="009029A6" w:rsidRDefault="00CA2202" w:rsidP="009B3C2B">
      <w:pPr>
        <w:numPr>
          <w:ilvl w:val="0"/>
          <w:numId w:val="4"/>
        </w:numPr>
        <w:tabs>
          <w:tab w:val="clear" w:pos="1211"/>
          <w:tab w:val="left" w:pos="426"/>
        </w:tabs>
        <w:autoSpaceDE w:val="0"/>
        <w:autoSpaceDN w:val="0"/>
        <w:adjustRightInd w:val="0"/>
        <w:spacing w:line="276" w:lineRule="auto"/>
        <w:ind w:left="426"/>
        <w:jc w:val="both"/>
      </w:pPr>
      <w:r w:rsidRPr="009029A6">
        <w:t>Если из-за пожара в подвале появился дым, откройте окна (но не дверь на лестничную площадку) и покиньте дом, оповестив соседей.</w:t>
      </w:r>
    </w:p>
    <w:p w:rsidR="00CA2202" w:rsidRPr="009029A6" w:rsidRDefault="00CA2202" w:rsidP="009B3C2B">
      <w:pPr>
        <w:numPr>
          <w:ilvl w:val="0"/>
          <w:numId w:val="4"/>
        </w:numPr>
        <w:tabs>
          <w:tab w:val="clear" w:pos="1211"/>
          <w:tab w:val="left" w:pos="426"/>
          <w:tab w:val="left" w:pos="1445"/>
        </w:tabs>
        <w:autoSpaceDE w:val="0"/>
        <w:autoSpaceDN w:val="0"/>
        <w:adjustRightInd w:val="0"/>
        <w:spacing w:line="276" w:lineRule="auto"/>
        <w:ind w:left="426"/>
        <w:jc w:val="both"/>
      </w:pPr>
      <w:r w:rsidRPr="009029A6">
        <w:t>Выбирайтесь либо низко пригнувшись, либо ползком, дыша через мокрую ткань, тряпку. Заблудившись, выходите в сторону тяги дыма.</w:t>
      </w:r>
    </w:p>
    <w:p w:rsidR="00CA2202" w:rsidRPr="009029A6" w:rsidRDefault="00CA2202" w:rsidP="009B3C2B">
      <w:pPr>
        <w:tabs>
          <w:tab w:val="left" w:pos="1445"/>
        </w:tabs>
        <w:spacing w:line="276" w:lineRule="auto"/>
        <w:ind w:firstLine="851"/>
        <w:jc w:val="both"/>
      </w:pPr>
    </w:p>
    <w:p w:rsidR="00CA2202" w:rsidRPr="009029A6" w:rsidRDefault="00CA2202" w:rsidP="009B3C2B">
      <w:pPr>
        <w:tabs>
          <w:tab w:val="left" w:pos="1445"/>
        </w:tabs>
        <w:spacing w:line="276" w:lineRule="auto"/>
        <w:ind w:firstLine="851"/>
        <w:jc w:val="both"/>
        <w:rPr>
          <w:b/>
          <w:i/>
        </w:rPr>
      </w:pPr>
      <w:r w:rsidRPr="009029A6">
        <w:rPr>
          <w:b/>
          <w:i/>
        </w:rPr>
        <w:lastRenderedPageBreak/>
        <w:t>Не найдя выхода, лягте в проходе, где температура не очень высока, и постарайтесь чем-нибудь накрыться.</w:t>
      </w:r>
    </w:p>
    <w:p w:rsidR="00CA2202" w:rsidRPr="009029A6" w:rsidRDefault="00CA2202" w:rsidP="009B3C2B">
      <w:pPr>
        <w:tabs>
          <w:tab w:val="left" w:pos="1445"/>
        </w:tabs>
        <w:spacing w:line="276" w:lineRule="auto"/>
        <w:jc w:val="center"/>
        <w:rPr>
          <w:b/>
        </w:rPr>
      </w:pPr>
      <w:r w:rsidRPr="009029A6">
        <w:rPr>
          <w:b/>
        </w:rPr>
        <w:t>Горит телевизор</w:t>
      </w:r>
    </w:p>
    <w:p w:rsidR="00CA2202" w:rsidRPr="009029A6" w:rsidRDefault="00CA2202" w:rsidP="009B3C2B">
      <w:pPr>
        <w:numPr>
          <w:ilvl w:val="0"/>
          <w:numId w:val="5"/>
        </w:numPr>
        <w:tabs>
          <w:tab w:val="clear" w:pos="1211"/>
          <w:tab w:val="left" w:pos="426"/>
        </w:tabs>
        <w:autoSpaceDE w:val="0"/>
        <w:autoSpaceDN w:val="0"/>
        <w:adjustRightInd w:val="0"/>
        <w:spacing w:line="276" w:lineRule="auto"/>
        <w:ind w:left="426"/>
        <w:jc w:val="both"/>
      </w:pPr>
      <w:r w:rsidRPr="009029A6">
        <w:t>Обесточьте телевизор (или квартиру).</w:t>
      </w:r>
    </w:p>
    <w:p w:rsidR="00CA2202" w:rsidRPr="009029A6" w:rsidRDefault="00CA2202" w:rsidP="009B3C2B">
      <w:pPr>
        <w:numPr>
          <w:ilvl w:val="0"/>
          <w:numId w:val="5"/>
        </w:numPr>
        <w:tabs>
          <w:tab w:val="clear" w:pos="1211"/>
          <w:tab w:val="left" w:pos="426"/>
        </w:tabs>
        <w:autoSpaceDE w:val="0"/>
        <w:autoSpaceDN w:val="0"/>
        <w:adjustRightInd w:val="0"/>
        <w:spacing w:line="276" w:lineRule="auto"/>
        <w:ind w:left="426"/>
        <w:jc w:val="both"/>
      </w:pPr>
      <w:r w:rsidRPr="009029A6">
        <w:t>Сообщите в пожарную охрану.</w:t>
      </w:r>
    </w:p>
    <w:p w:rsidR="00CA2202" w:rsidRPr="009029A6" w:rsidRDefault="00CA2202" w:rsidP="009B3C2B">
      <w:pPr>
        <w:numPr>
          <w:ilvl w:val="0"/>
          <w:numId w:val="5"/>
        </w:numPr>
        <w:tabs>
          <w:tab w:val="clear" w:pos="1211"/>
          <w:tab w:val="left" w:pos="426"/>
        </w:tabs>
        <w:autoSpaceDE w:val="0"/>
        <w:autoSpaceDN w:val="0"/>
        <w:adjustRightInd w:val="0"/>
        <w:spacing w:line="276" w:lineRule="auto"/>
        <w:ind w:left="426"/>
        <w:jc w:val="both"/>
      </w:pPr>
      <w:r w:rsidRPr="009029A6">
        <w:t>Во избежание отравления продуктами горения немедленно удалите из помещения людей, в первую очередь – детей.</w:t>
      </w:r>
    </w:p>
    <w:p w:rsidR="00CA2202" w:rsidRPr="009029A6" w:rsidRDefault="00CA2202" w:rsidP="009B3C2B">
      <w:pPr>
        <w:numPr>
          <w:ilvl w:val="0"/>
          <w:numId w:val="5"/>
        </w:numPr>
        <w:tabs>
          <w:tab w:val="clear" w:pos="1211"/>
          <w:tab w:val="left" w:pos="426"/>
        </w:tabs>
        <w:autoSpaceDE w:val="0"/>
        <w:autoSpaceDN w:val="0"/>
        <w:adjustRightInd w:val="0"/>
        <w:spacing w:line="276" w:lineRule="auto"/>
        <w:ind w:left="426"/>
        <w:jc w:val="both"/>
      </w:pPr>
      <w:r w:rsidRPr="009029A6">
        <w:t>Если после отключения телевизор продолжает гореть, залейте его водой через отверстия задней стенки, находясь при этом сбоку от аппарата, или накройте его плотной тканью. Если горение продолжается, выбросьте телевизор в окно, не забыв при этом посмотреть вниз.</w:t>
      </w:r>
    </w:p>
    <w:p w:rsidR="00CA2202" w:rsidRPr="009029A6" w:rsidRDefault="00CA2202" w:rsidP="009B3C2B">
      <w:pPr>
        <w:numPr>
          <w:ilvl w:val="0"/>
          <w:numId w:val="5"/>
        </w:numPr>
        <w:tabs>
          <w:tab w:val="clear" w:pos="1211"/>
          <w:tab w:val="left" w:pos="426"/>
        </w:tabs>
        <w:autoSpaceDE w:val="0"/>
        <w:autoSpaceDN w:val="0"/>
        <w:adjustRightInd w:val="0"/>
        <w:spacing w:line="276" w:lineRule="auto"/>
        <w:ind w:left="426"/>
        <w:jc w:val="both"/>
      </w:pPr>
      <w:r w:rsidRPr="009029A6">
        <w:t>Если телевизор взорвался и пожар усилился, покиньте помещение, закрыв двери и окна.</w:t>
      </w:r>
    </w:p>
    <w:p w:rsidR="00CA2202" w:rsidRPr="009029A6" w:rsidRDefault="00CA2202" w:rsidP="009B3C2B">
      <w:pPr>
        <w:tabs>
          <w:tab w:val="left" w:pos="0"/>
        </w:tabs>
        <w:spacing w:line="276" w:lineRule="auto"/>
        <w:ind w:firstLine="851"/>
        <w:jc w:val="both"/>
        <w:rPr>
          <w:b/>
          <w:bCs/>
          <w:i/>
          <w:iCs/>
        </w:rPr>
      </w:pPr>
      <w:r w:rsidRPr="009029A6">
        <w:rPr>
          <w:b/>
          <w:bCs/>
          <w:i/>
          <w:iCs/>
        </w:rPr>
        <w:t>Если имущество застраховано, не забудьте в трехдневный срок сообщить о случившемся в страховую компанию</w:t>
      </w:r>
    </w:p>
    <w:p w:rsidR="00CA2202" w:rsidRPr="009029A6" w:rsidRDefault="00CA2202" w:rsidP="009B3C2B">
      <w:pPr>
        <w:spacing w:line="276" w:lineRule="auto"/>
        <w:ind w:firstLine="851"/>
        <w:jc w:val="both"/>
        <w:rPr>
          <w:bCs/>
          <w:iCs/>
        </w:rPr>
      </w:pPr>
    </w:p>
    <w:p w:rsidR="00CA2202" w:rsidRPr="009029A6" w:rsidRDefault="00CA2202" w:rsidP="009B3C2B">
      <w:pPr>
        <w:spacing w:line="276" w:lineRule="auto"/>
        <w:jc w:val="center"/>
        <w:rPr>
          <w:b/>
        </w:rPr>
      </w:pPr>
      <w:r w:rsidRPr="009029A6">
        <w:rPr>
          <w:b/>
        </w:rPr>
        <w:t>На человеке загорелась одежда</w:t>
      </w:r>
    </w:p>
    <w:p w:rsidR="00CA2202" w:rsidRPr="009029A6" w:rsidRDefault="00CA2202" w:rsidP="009B3C2B">
      <w:pPr>
        <w:numPr>
          <w:ilvl w:val="0"/>
          <w:numId w:val="6"/>
        </w:numPr>
        <w:tabs>
          <w:tab w:val="clear" w:pos="1211"/>
          <w:tab w:val="num" w:pos="426"/>
        </w:tabs>
        <w:autoSpaceDE w:val="0"/>
        <w:autoSpaceDN w:val="0"/>
        <w:adjustRightInd w:val="0"/>
        <w:spacing w:line="276" w:lineRule="auto"/>
        <w:ind w:left="426"/>
        <w:jc w:val="both"/>
      </w:pPr>
      <w:r w:rsidRPr="009029A6">
        <w:t xml:space="preserve">Опрокиньте человека на землю (при необходимости подножкой) и погасите огонь водой, землей, снегом или накрыв его плотной тканью, </w:t>
      </w:r>
      <w:r w:rsidRPr="009029A6">
        <w:rPr>
          <w:bCs/>
        </w:rPr>
        <w:t>оставляя голову открытой.</w:t>
      </w:r>
    </w:p>
    <w:p w:rsidR="00CA2202" w:rsidRPr="009029A6" w:rsidRDefault="00CA2202" w:rsidP="009B3C2B">
      <w:pPr>
        <w:numPr>
          <w:ilvl w:val="0"/>
          <w:numId w:val="6"/>
        </w:numPr>
        <w:tabs>
          <w:tab w:val="clear" w:pos="1211"/>
          <w:tab w:val="num" w:pos="426"/>
        </w:tabs>
        <w:autoSpaceDE w:val="0"/>
        <w:autoSpaceDN w:val="0"/>
        <w:adjustRightInd w:val="0"/>
        <w:spacing w:line="276" w:lineRule="auto"/>
        <w:ind w:left="426"/>
        <w:jc w:val="both"/>
      </w:pPr>
      <w:r w:rsidRPr="009029A6">
        <w:t>Вызовите «Скорую», окажите первую медицинскую помощь. Сообщите в пожарную охрану (при попытке самосожжения - и в милицию).</w:t>
      </w:r>
    </w:p>
    <w:p w:rsidR="00CA2202" w:rsidRPr="009029A6" w:rsidRDefault="00CA2202" w:rsidP="009B3C2B">
      <w:pPr>
        <w:spacing w:line="276" w:lineRule="auto"/>
        <w:jc w:val="center"/>
        <w:rPr>
          <w:b/>
        </w:rPr>
      </w:pPr>
      <w:r w:rsidRPr="009029A6">
        <w:rPr>
          <w:b/>
          <w:bCs/>
        </w:rPr>
        <w:t>Правила поведения при пожаре</w:t>
      </w:r>
    </w:p>
    <w:p w:rsidR="00CA2202" w:rsidRPr="009029A6" w:rsidRDefault="00CA2202" w:rsidP="009B3C2B">
      <w:pPr>
        <w:spacing w:line="276" w:lineRule="auto"/>
        <w:ind w:firstLine="851"/>
        <w:jc w:val="both"/>
        <w:rPr>
          <w:b/>
          <w:i/>
        </w:rPr>
      </w:pPr>
      <w:r w:rsidRPr="009029A6">
        <w:rPr>
          <w:b/>
          <w:i/>
        </w:rPr>
        <w:t>Недопустимо:</w:t>
      </w:r>
    </w:p>
    <w:p w:rsidR="00CA2202" w:rsidRPr="009029A6" w:rsidRDefault="00CA2202" w:rsidP="009B3C2B">
      <w:pPr>
        <w:numPr>
          <w:ilvl w:val="0"/>
          <w:numId w:val="7"/>
        </w:numPr>
        <w:tabs>
          <w:tab w:val="clear" w:pos="1211"/>
          <w:tab w:val="num" w:pos="426"/>
        </w:tabs>
        <w:autoSpaceDE w:val="0"/>
        <w:autoSpaceDN w:val="0"/>
        <w:adjustRightInd w:val="0"/>
        <w:spacing w:line="276" w:lineRule="auto"/>
        <w:ind w:left="426"/>
        <w:jc w:val="both"/>
      </w:pPr>
      <w:r w:rsidRPr="009029A6">
        <w:t>бороться с огнем самостоятельно, не вызвав пожарных;</w:t>
      </w:r>
    </w:p>
    <w:p w:rsidR="00CA2202" w:rsidRPr="009029A6" w:rsidRDefault="00CA2202" w:rsidP="009B3C2B">
      <w:pPr>
        <w:numPr>
          <w:ilvl w:val="0"/>
          <w:numId w:val="7"/>
        </w:numPr>
        <w:tabs>
          <w:tab w:val="clear" w:pos="1211"/>
          <w:tab w:val="num" w:pos="426"/>
        </w:tabs>
        <w:autoSpaceDE w:val="0"/>
        <w:autoSpaceDN w:val="0"/>
        <w:adjustRightInd w:val="0"/>
        <w:spacing w:line="276" w:lineRule="auto"/>
        <w:ind w:left="426"/>
        <w:jc w:val="both"/>
      </w:pPr>
      <w:r w:rsidRPr="009029A6">
        <w:t>гасить водой воспламенившиеся электроприборы, не отключив от электросети (можно получить удар током!);</w:t>
      </w:r>
    </w:p>
    <w:p w:rsidR="00CA2202" w:rsidRPr="009029A6" w:rsidRDefault="00CA2202" w:rsidP="009B3C2B">
      <w:pPr>
        <w:numPr>
          <w:ilvl w:val="0"/>
          <w:numId w:val="7"/>
        </w:numPr>
        <w:tabs>
          <w:tab w:val="clear" w:pos="1211"/>
          <w:tab w:val="num" w:pos="426"/>
        </w:tabs>
        <w:autoSpaceDE w:val="0"/>
        <w:autoSpaceDN w:val="0"/>
        <w:adjustRightInd w:val="0"/>
        <w:spacing w:line="276" w:lineRule="auto"/>
        <w:ind w:left="426"/>
        <w:jc w:val="both"/>
      </w:pPr>
      <w:r w:rsidRPr="009029A6">
        <w:t>открывать окна и двери, чтобы выпустить дым (горение усилится из-за притока воздуха!);</w:t>
      </w:r>
    </w:p>
    <w:p w:rsidR="00CA2202" w:rsidRPr="009029A6" w:rsidRDefault="00CA2202" w:rsidP="009B3C2B">
      <w:pPr>
        <w:numPr>
          <w:ilvl w:val="0"/>
          <w:numId w:val="7"/>
        </w:numPr>
        <w:tabs>
          <w:tab w:val="clear" w:pos="1211"/>
          <w:tab w:val="num" w:pos="426"/>
        </w:tabs>
        <w:autoSpaceDE w:val="0"/>
        <w:autoSpaceDN w:val="0"/>
        <w:adjustRightInd w:val="0"/>
        <w:spacing w:line="276" w:lineRule="auto"/>
        <w:ind w:left="426"/>
        <w:jc w:val="both"/>
      </w:pPr>
      <w:r w:rsidRPr="009029A6">
        <w:t>пользоваться лифтом, если пламенем охвачена уже значительная площадь (можно застрять и задохнуться!);</w:t>
      </w:r>
    </w:p>
    <w:p w:rsidR="00CA2202" w:rsidRPr="009029A6" w:rsidRDefault="00CA2202" w:rsidP="009B3C2B">
      <w:pPr>
        <w:numPr>
          <w:ilvl w:val="0"/>
          <w:numId w:val="7"/>
        </w:numPr>
        <w:tabs>
          <w:tab w:val="clear" w:pos="1211"/>
          <w:tab w:val="num" w:pos="426"/>
        </w:tabs>
        <w:autoSpaceDE w:val="0"/>
        <w:autoSpaceDN w:val="0"/>
        <w:adjustRightInd w:val="0"/>
        <w:spacing w:line="276" w:lineRule="auto"/>
        <w:ind w:left="426"/>
        <w:jc w:val="both"/>
      </w:pPr>
      <w:r w:rsidRPr="009029A6">
        <w:t>пытаться выйти через задымленный коридор или лестницу (дым токсичен, горячий воздух может обжечь легкие!);</w:t>
      </w:r>
    </w:p>
    <w:p w:rsidR="00CA2202" w:rsidRPr="009029A6" w:rsidRDefault="00CA2202" w:rsidP="009B3C2B">
      <w:pPr>
        <w:numPr>
          <w:ilvl w:val="0"/>
          <w:numId w:val="7"/>
        </w:numPr>
        <w:tabs>
          <w:tab w:val="clear" w:pos="1211"/>
          <w:tab w:val="left" w:pos="110"/>
          <w:tab w:val="num" w:pos="426"/>
        </w:tabs>
        <w:autoSpaceDE w:val="0"/>
        <w:autoSpaceDN w:val="0"/>
        <w:adjustRightInd w:val="0"/>
        <w:spacing w:line="276" w:lineRule="auto"/>
        <w:ind w:left="426"/>
        <w:jc w:val="both"/>
      </w:pPr>
      <w:r w:rsidRPr="009029A6">
        <w:t>опускаться по водосточным трубам и стоякам с помощью простыней и веревок (падение почти всегда неизбежно!);</w:t>
      </w:r>
    </w:p>
    <w:p w:rsidR="00CA2202" w:rsidRPr="009029A6" w:rsidRDefault="00CA2202" w:rsidP="009B3C2B">
      <w:pPr>
        <w:numPr>
          <w:ilvl w:val="0"/>
          <w:numId w:val="7"/>
        </w:numPr>
        <w:tabs>
          <w:tab w:val="clear" w:pos="1211"/>
          <w:tab w:val="left" w:pos="110"/>
          <w:tab w:val="num" w:pos="426"/>
        </w:tabs>
        <w:autoSpaceDE w:val="0"/>
        <w:autoSpaceDN w:val="0"/>
        <w:adjustRightInd w:val="0"/>
        <w:spacing w:line="276" w:lineRule="auto"/>
        <w:ind w:left="426"/>
        <w:jc w:val="both"/>
      </w:pPr>
      <w:r w:rsidRPr="009029A6">
        <w:t>прыгать из окна (выше 3-го этажа каждый второй прыжок смертелен!).</w:t>
      </w:r>
    </w:p>
    <w:p w:rsidR="00CA2202" w:rsidRPr="009029A6" w:rsidRDefault="00CA2202" w:rsidP="009B3C2B">
      <w:pPr>
        <w:spacing w:line="276" w:lineRule="auto"/>
        <w:ind w:firstLine="851"/>
        <w:jc w:val="both"/>
        <w:rPr>
          <w:bCs/>
        </w:rPr>
      </w:pPr>
    </w:p>
    <w:p w:rsidR="00CA2202" w:rsidRPr="009029A6" w:rsidRDefault="00CA2202" w:rsidP="009B3C2B">
      <w:pPr>
        <w:spacing w:line="276" w:lineRule="auto"/>
        <w:jc w:val="center"/>
        <w:rPr>
          <w:b/>
        </w:rPr>
      </w:pPr>
      <w:r w:rsidRPr="009029A6">
        <w:rPr>
          <w:b/>
          <w:bCs/>
        </w:rPr>
        <w:t>БЕЗОПАСНОСТЬ ПРИ ХИМИЧЕСКИХ АВАРИЯХ</w:t>
      </w:r>
    </w:p>
    <w:p w:rsidR="00CA2202" w:rsidRPr="009029A6" w:rsidRDefault="00CA2202" w:rsidP="009B3C2B">
      <w:pPr>
        <w:spacing w:line="276" w:lineRule="auto"/>
        <w:jc w:val="center"/>
        <w:rPr>
          <w:b/>
          <w:bCs/>
          <w:i/>
        </w:rPr>
      </w:pPr>
    </w:p>
    <w:p w:rsidR="00CA2202" w:rsidRPr="009029A6" w:rsidRDefault="00CA2202" w:rsidP="009B3C2B">
      <w:pPr>
        <w:spacing w:line="276" w:lineRule="auto"/>
        <w:jc w:val="center"/>
        <w:rPr>
          <w:b/>
          <w:bCs/>
          <w:i/>
        </w:rPr>
      </w:pPr>
      <w:r w:rsidRPr="009029A6">
        <w:rPr>
          <w:b/>
          <w:bCs/>
          <w:i/>
        </w:rPr>
        <w:t>При оповещении о химической аварии</w:t>
      </w:r>
    </w:p>
    <w:p w:rsidR="00CA2202" w:rsidRPr="009029A6" w:rsidRDefault="00CA2202" w:rsidP="009B3C2B">
      <w:pPr>
        <w:numPr>
          <w:ilvl w:val="0"/>
          <w:numId w:val="11"/>
        </w:numPr>
        <w:tabs>
          <w:tab w:val="clear" w:pos="1800"/>
          <w:tab w:val="num" w:pos="426"/>
        </w:tabs>
        <w:autoSpaceDE w:val="0"/>
        <w:autoSpaceDN w:val="0"/>
        <w:adjustRightInd w:val="0"/>
        <w:spacing w:line="276" w:lineRule="auto"/>
        <w:ind w:left="426"/>
        <w:jc w:val="both"/>
        <w:rPr>
          <w:bCs/>
        </w:rPr>
      </w:pPr>
      <w:r w:rsidRPr="009029A6">
        <w:rPr>
          <w:bCs/>
        </w:rPr>
        <w:t>наденьте средства защиты органов дыхания и кожи;</w:t>
      </w:r>
    </w:p>
    <w:p w:rsidR="00CA2202" w:rsidRPr="009029A6" w:rsidRDefault="00CA2202" w:rsidP="009B3C2B">
      <w:pPr>
        <w:numPr>
          <w:ilvl w:val="0"/>
          <w:numId w:val="11"/>
        </w:numPr>
        <w:tabs>
          <w:tab w:val="clear" w:pos="1800"/>
          <w:tab w:val="num" w:pos="426"/>
        </w:tabs>
        <w:autoSpaceDE w:val="0"/>
        <w:autoSpaceDN w:val="0"/>
        <w:adjustRightInd w:val="0"/>
        <w:spacing w:line="276" w:lineRule="auto"/>
        <w:ind w:left="426"/>
        <w:jc w:val="both"/>
        <w:rPr>
          <w:bCs/>
        </w:rPr>
      </w:pPr>
      <w:r w:rsidRPr="009029A6">
        <w:rPr>
          <w:bCs/>
        </w:rPr>
        <w:t>закройте окна и форточки;</w:t>
      </w:r>
    </w:p>
    <w:p w:rsidR="00CA2202" w:rsidRPr="009029A6" w:rsidRDefault="00CA2202" w:rsidP="009B3C2B">
      <w:pPr>
        <w:numPr>
          <w:ilvl w:val="0"/>
          <w:numId w:val="11"/>
        </w:numPr>
        <w:tabs>
          <w:tab w:val="clear" w:pos="1800"/>
          <w:tab w:val="num" w:pos="426"/>
        </w:tabs>
        <w:autoSpaceDE w:val="0"/>
        <w:autoSpaceDN w:val="0"/>
        <w:adjustRightInd w:val="0"/>
        <w:spacing w:line="276" w:lineRule="auto"/>
        <w:ind w:left="426"/>
        <w:jc w:val="both"/>
        <w:rPr>
          <w:bCs/>
        </w:rPr>
      </w:pPr>
      <w:r w:rsidRPr="009029A6">
        <w:rPr>
          <w:bCs/>
        </w:rPr>
        <w:t>отключите газ, воду, электричество, погасите огонь в печи;</w:t>
      </w:r>
    </w:p>
    <w:p w:rsidR="00CA2202" w:rsidRPr="009029A6" w:rsidRDefault="00CA2202" w:rsidP="009B3C2B">
      <w:pPr>
        <w:numPr>
          <w:ilvl w:val="0"/>
          <w:numId w:val="11"/>
        </w:numPr>
        <w:tabs>
          <w:tab w:val="clear" w:pos="1800"/>
          <w:tab w:val="num" w:pos="426"/>
        </w:tabs>
        <w:autoSpaceDE w:val="0"/>
        <w:autoSpaceDN w:val="0"/>
        <w:adjustRightInd w:val="0"/>
        <w:spacing w:line="276" w:lineRule="auto"/>
        <w:ind w:left="426"/>
        <w:jc w:val="both"/>
        <w:rPr>
          <w:bCs/>
        </w:rPr>
      </w:pPr>
      <w:r w:rsidRPr="009029A6">
        <w:rPr>
          <w:bCs/>
        </w:rPr>
        <w:t>укройтесь в ближайшем убежище или покиньте район аварии;</w:t>
      </w:r>
    </w:p>
    <w:p w:rsidR="00CA2202" w:rsidRPr="009029A6" w:rsidRDefault="00CA2202" w:rsidP="009B3C2B">
      <w:pPr>
        <w:numPr>
          <w:ilvl w:val="0"/>
          <w:numId w:val="11"/>
        </w:numPr>
        <w:tabs>
          <w:tab w:val="clear" w:pos="1800"/>
          <w:tab w:val="num" w:pos="426"/>
        </w:tabs>
        <w:autoSpaceDE w:val="0"/>
        <w:autoSpaceDN w:val="0"/>
        <w:adjustRightInd w:val="0"/>
        <w:spacing w:line="276" w:lineRule="auto"/>
        <w:ind w:left="426"/>
        <w:jc w:val="both"/>
        <w:rPr>
          <w:bCs/>
        </w:rPr>
      </w:pPr>
      <w:r w:rsidRPr="009029A6">
        <w:rPr>
          <w:bCs/>
        </w:rPr>
        <w:t>возьмите трехдневный запас непортящихся продуктов;</w:t>
      </w:r>
    </w:p>
    <w:p w:rsidR="00CA2202" w:rsidRPr="009029A6" w:rsidRDefault="00CA2202" w:rsidP="009B3C2B">
      <w:pPr>
        <w:numPr>
          <w:ilvl w:val="0"/>
          <w:numId w:val="11"/>
        </w:numPr>
        <w:tabs>
          <w:tab w:val="clear" w:pos="1800"/>
          <w:tab w:val="num" w:pos="426"/>
        </w:tabs>
        <w:autoSpaceDE w:val="0"/>
        <w:autoSpaceDN w:val="0"/>
        <w:adjustRightInd w:val="0"/>
        <w:spacing w:line="276" w:lineRule="auto"/>
        <w:ind w:left="426"/>
        <w:jc w:val="both"/>
        <w:rPr>
          <w:bCs/>
        </w:rPr>
      </w:pPr>
      <w:r w:rsidRPr="009029A6">
        <w:rPr>
          <w:bCs/>
        </w:rPr>
        <w:t>возьмите необходимые вещи и документы.</w:t>
      </w:r>
    </w:p>
    <w:p w:rsidR="00CA2202" w:rsidRPr="009029A6" w:rsidRDefault="00CA2202" w:rsidP="009B3C2B">
      <w:pPr>
        <w:spacing w:line="276" w:lineRule="auto"/>
        <w:ind w:left="66"/>
        <w:jc w:val="both"/>
        <w:rPr>
          <w:bCs/>
        </w:rPr>
      </w:pPr>
    </w:p>
    <w:p w:rsidR="00CA2202" w:rsidRPr="009029A6" w:rsidRDefault="00CA2202" w:rsidP="009B3C2B">
      <w:pPr>
        <w:spacing w:line="276" w:lineRule="auto"/>
        <w:jc w:val="center"/>
        <w:rPr>
          <w:b/>
          <w:i/>
        </w:rPr>
      </w:pPr>
      <w:r w:rsidRPr="009029A6">
        <w:rPr>
          <w:b/>
          <w:bCs/>
          <w:i/>
        </w:rPr>
        <w:t>При отсутствии убежища и средств защиты</w:t>
      </w:r>
    </w:p>
    <w:p w:rsidR="00CA2202" w:rsidRPr="009029A6" w:rsidRDefault="00CA2202" w:rsidP="009B3C2B">
      <w:pPr>
        <w:spacing w:line="276" w:lineRule="auto"/>
        <w:ind w:firstLine="851"/>
        <w:jc w:val="both"/>
      </w:pPr>
      <w:r w:rsidRPr="009029A6">
        <w:t>Если невозможно покинуть зону аварии:</w:t>
      </w:r>
    </w:p>
    <w:p w:rsidR="00CA2202" w:rsidRPr="009029A6" w:rsidRDefault="00CA2202" w:rsidP="009B3C2B">
      <w:pPr>
        <w:numPr>
          <w:ilvl w:val="0"/>
          <w:numId w:val="8"/>
        </w:numPr>
        <w:tabs>
          <w:tab w:val="clear" w:pos="1800"/>
          <w:tab w:val="left" w:pos="426"/>
        </w:tabs>
        <w:autoSpaceDE w:val="0"/>
        <w:autoSpaceDN w:val="0"/>
        <w:adjustRightInd w:val="0"/>
        <w:spacing w:line="276" w:lineRule="auto"/>
        <w:ind w:left="426"/>
        <w:jc w:val="both"/>
      </w:pPr>
      <w:r w:rsidRPr="009029A6">
        <w:t>включите радио, телевизор, выслушайте сообщения и рекомендации;</w:t>
      </w:r>
    </w:p>
    <w:p w:rsidR="00CA2202" w:rsidRPr="009029A6" w:rsidRDefault="00CA2202" w:rsidP="009B3C2B">
      <w:pPr>
        <w:numPr>
          <w:ilvl w:val="0"/>
          <w:numId w:val="8"/>
        </w:numPr>
        <w:tabs>
          <w:tab w:val="clear" w:pos="1800"/>
          <w:tab w:val="left" w:pos="426"/>
        </w:tabs>
        <w:autoSpaceDE w:val="0"/>
        <w:autoSpaceDN w:val="0"/>
        <w:adjustRightInd w:val="0"/>
        <w:spacing w:line="276" w:lineRule="auto"/>
        <w:ind w:left="426"/>
        <w:jc w:val="both"/>
      </w:pPr>
      <w:r w:rsidRPr="009029A6">
        <w:t>плотно закройте окна и двери;</w:t>
      </w:r>
    </w:p>
    <w:p w:rsidR="00CA2202" w:rsidRPr="009029A6" w:rsidRDefault="00CA2202" w:rsidP="009B3C2B">
      <w:pPr>
        <w:numPr>
          <w:ilvl w:val="0"/>
          <w:numId w:val="8"/>
        </w:numPr>
        <w:tabs>
          <w:tab w:val="clear" w:pos="1800"/>
          <w:tab w:val="left" w:pos="426"/>
        </w:tabs>
        <w:autoSpaceDE w:val="0"/>
        <w:autoSpaceDN w:val="0"/>
        <w:adjustRightInd w:val="0"/>
        <w:spacing w:line="276" w:lineRule="auto"/>
        <w:ind w:left="426"/>
        <w:jc w:val="both"/>
      </w:pPr>
      <w:r w:rsidRPr="009029A6">
        <w:t>входные двери завесьте плотной тканью;</w:t>
      </w:r>
    </w:p>
    <w:p w:rsidR="00CA2202" w:rsidRPr="009029A6" w:rsidRDefault="00CA2202" w:rsidP="009B3C2B">
      <w:pPr>
        <w:numPr>
          <w:ilvl w:val="0"/>
          <w:numId w:val="8"/>
        </w:numPr>
        <w:tabs>
          <w:tab w:val="clear" w:pos="1800"/>
          <w:tab w:val="left" w:pos="426"/>
        </w:tabs>
        <w:autoSpaceDE w:val="0"/>
        <w:autoSpaceDN w:val="0"/>
        <w:adjustRightInd w:val="0"/>
        <w:spacing w:line="276" w:lineRule="auto"/>
        <w:ind w:left="426"/>
        <w:jc w:val="both"/>
      </w:pPr>
      <w:r w:rsidRPr="009029A6">
        <w:t>герметизируйте жилище.</w:t>
      </w:r>
    </w:p>
    <w:p w:rsidR="00CA2202" w:rsidRPr="009029A6" w:rsidRDefault="00CA2202" w:rsidP="009B3C2B">
      <w:pPr>
        <w:tabs>
          <w:tab w:val="left" w:pos="110"/>
        </w:tabs>
        <w:spacing w:line="276" w:lineRule="auto"/>
        <w:jc w:val="center"/>
        <w:rPr>
          <w:b/>
          <w:bCs/>
          <w:i/>
        </w:rPr>
      </w:pPr>
    </w:p>
    <w:p w:rsidR="00CA2202" w:rsidRPr="009029A6" w:rsidRDefault="00CA2202" w:rsidP="009B3C2B">
      <w:pPr>
        <w:tabs>
          <w:tab w:val="left" w:pos="110"/>
        </w:tabs>
        <w:spacing w:line="276" w:lineRule="auto"/>
        <w:jc w:val="center"/>
        <w:rPr>
          <w:b/>
          <w:i/>
        </w:rPr>
      </w:pPr>
      <w:r w:rsidRPr="009029A6">
        <w:rPr>
          <w:b/>
          <w:bCs/>
          <w:i/>
        </w:rPr>
        <w:t>Последовательность герметизации помещений</w:t>
      </w:r>
    </w:p>
    <w:p w:rsidR="00CA2202" w:rsidRPr="009029A6" w:rsidRDefault="00CA2202" w:rsidP="009B3C2B">
      <w:pPr>
        <w:numPr>
          <w:ilvl w:val="0"/>
          <w:numId w:val="9"/>
        </w:numPr>
        <w:tabs>
          <w:tab w:val="clear" w:pos="1800"/>
          <w:tab w:val="left" w:pos="426"/>
        </w:tabs>
        <w:autoSpaceDE w:val="0"/>
        <w:autoSpaceDN w:val="0"/>
        <w:adjustRightInd w:val="0"/>
        <w:spacing w:line="276" w:lineRule="auto"/>
        <w:ind w:left="426"/>
        <w:jc w:val="both"/>
      </w:pPr>
      <w:r w:rsidRPr="009029A6">
        <w:t>Закрыть входные двери, окна (в первую очередь с наветренной стороны).</w:t>
      </w:r>
    </w:p>
    <w:p w:rsidR="00CA2202" w:rsidRPr="009029A6" w:rsidRDefault="00CA2202" w:rsidP="009B3C2B">
      <w:pPr>
        <w:numPr>
          <w:ilvl w:val="0"/>
          <w:numId w:val="9"/>
        </w:numPr>
        <w:tabs>
          <w:tab w:val="clear" w:pos="1800"/>
          <w:tab w:val="left" w:pos="426"/>
        </w:tabs>
        <w:autoSpaceDE w:val="0"/>
        <w:autoSpaceDN w:val="0"/>
        <w:adjustRightInd w:val="0"/>
        <w:spacing w:line="276" w:lineRule="auto"/>
        <w:ind w:left="426"/>
        <w:jc w:val="both"/>
      </w:pPr>
      <w:r w:rsidRPr="009029A6">
        <w:t>Заклеить вентиляционные отверстия плотным материалом или бумагой.</w:t>
      </w:r>
    </w:p>
    <w:p w:rsidR="00CA2202" w:rsidRPr="009029A6" w:rsidRDefault="00CA2202" w:rsidP="009B3C2B">
      <w:pPr>
        <w:numPr>
          <w:ilvl w:val="0"/>
          <w:numId w:val="9"/>
        </w:numPr>
        <w:tabs>
          <w:tab w:val="clear" w:pos="1800"/>
          <w:tab w:val="left" w:pos="426"/>
        </w:tabs>
        <w:autoSpaceDE w:val="0"/>
        <w:autoSpaceDN w:val="0"/>
        <w:adjustRightInd w:val="0"/>
        <w:spacing w:line="276" w:lineRule="auto"/>
        <w:ind w:left="426"/>
        <w:jc w:val="both"/>
      </w:pPr>
      <w:r w:rsidRPr="009029A6">
        <w:t>Уплотнить двери мокрыми простынями, одеялами.</w:t>
      </w:r>
    </w:p>
    <w:p w:rsidR="00CA2202" w:rsidRPr="009029A6" w:rsidRDefault="00CA2202" w:rsidP="009B3C2B">
      <w:pPr>
        <w:numPr>
          <w:ilvl w:val="0"/>
          <w:numId w:val="9"/>
        </w:numPr>
        <w:tabs>
          <w:tab w:val="clear" w:pos="1800"/>
          <w:tab w:val="left" w:pos="426"/>
        </w:tabs>
        <w:autoSpaceDE w:val="0"/>
        <w:autoSpaceDN w:val="0"/>
        <w:adjustRightInd w:val="0"/>
        <w:spacing w:line="276" w:lineRule="auto"/>
        <w:ind w:left="426"/>
        <w:jc w:val="both"/>
      </w:pPr>
      <w:r w:rsidRPr="009029A6">
        <w:t>Неплотности в оконных проемах заклеить (скотчем, пластырем, бумагой или уплотнить ватой, поролоном и т.п.).</w:t>
      </w:r>
    </w:p>
    <w:p w:rsidR="00CA2202" w:rsidRPr="009029A6" w:rsidRDefault="00CA2202" w:rsidP="009B3C2B">
      <w:pPr>
        <w:tabs>
          <w:tab w:val="left" w:pos="5194"/>
        </w:tabs>
        <w:spacing w:line="276" w:lineRule="auto"/>
        <w:jc w:val="center"/>
        <w:rPr>
          <w:b/>
          <w:bCs/>
          <w:i/>
        </w:rPr>
      </w:pPr>
    </w:p>
    <w:p w:rsidR="00CA2202" w:rsidRPr="009029A6" w:rsidRDefault="00CA2202" w:rsidP="009B3C2B">
      <w:pPr>
        <w:tabs>
          <w:tab w:val="left" w:pos="5194"/>
        </w:tabs>
        <w:spacing w:line="276" w:lineRule="auto"/>
        <w:jc w:val="center"/>
        <w:rPr>
          <w:b/>
          <w:i/>
        </w:rPr>
      </w:pPr>
      <w:r w:rsidRPr="009029A6">
        <w:rPr>
          <w:b/>
          <w:bCs/>
          <w:i/>
        </w:rPr>
        <w:t>На зараженной местности</w:t>
      </w:r>
    </w:p>
    <w:p w:rsidR="00CA2202" w:rsidRPr="009029A6" w:rsidRDefault="00CA2202" w:rsidP="009B3C2B">
      <w:pPr>
        <w:numPr>
          <w:ilvl w:val="0"/>
          <w:numId w:val="10"/>
        </w:numPr>
        <w:tabs>
          <w:tab w:val="clear" w:pos="1800"/>
          <w:tab w:val="left" w:pos="426"/>
        </w:tabs>
        <w:autoSpaceDE w:val="0"/>
        <w:autoSpaceDN w:val="0"/>
        <w:adjustRightInd w:val="0"/>
        <w:spacing w:line="276" w:lineRule="auto"/>
        <w:ind w:left="426" w:hanging="426"/>
        <w:jc w:val="both"/>
      </w:pPr>
      <w:r w:rsidRPr="009029A6">
        <w:t>Перемещайтесь быстро (но не бегом), не поднимая пыли.</w:t>
      </w:r>
    </w:p>
    <w:p w:rsidR="00CA2202" w:rsidRPr="009029A6" w:rsidRDefault="00CA2202" w:rsidP="009B3C2B">
      <w:pPr>
        <w:numPr>
          <w:ilvl w:val="0"/>
          <w:numId w:val="10"/>
        </w:numPr>
        <w:tabs>
          <w:tab w:val="clear" w:pos="1800"/>
          <w:tab w:val="left" w:pos="426"/>
        </w:tabs>
        <w:autoSpaceDE w:val="0"/>
        <w:autoSpaceDN w:val="0"/>
        <w:adjustRightInd w:val="0"/>
        <w:spacing w:line="276" w:lineRule="auto"/>
        <w:ind w:left="426" w:hanging="426"/>
        <w:jc w:val="both"/>
      </w:pPr>
      <w:r w:rsidRPr="009029A6">
        <w:t>Не прислоняйтесь к зданиям и не касайтесь окружающих предметов.</w:t>
      </w:r>
    </w:p>
    <w:p w:rsidR="00CA2202" w:rsidRPr="009029A6" w:rsidRDefault="00CA2202" w:rsidP="009B3C2B">
      <w:pPr>
        <w:numPr>
          <w:ilvl w:val="0"/>
          <w:numId w:val="10"/>
        </w:numPr>
        <w:tabs>
          <w:tab w:val="clear" w:pos="1800"/>
          <w:tab w:val="left" w:pos="426"/>
        </w:tabs>
        <w:autoSpaceDE w:val="0"/>
        <w:autoSpaceDN w:val="0"/>
        <w:adjustRightInd w:val="0"/>
        <w:spacing w:line="276" w:lineRule="auto"/>
        <w:ind w:left="426" w:hanging="426"/>
        <w:jc w:val="both"/>
      </w:pPr>
      <w:r w:rsidRPr="009029A6">
        <w:t xml:space="preserve">Не наступайте на встречающиеся на пути капли </w:t>
      </w:r>
      <w:r w:rsidRPr="009029A6">
        <w:rPr>
          <w:bCs/>
        </w:rPr>
        <w:t xml:space="preserve">жидкости </w:t>
      </w:r>
      <w:r w:rsidRPr="009029A6">
        <w:t>или порошкообразные россыпи неизвестных веществ.</w:t>
      </w:r>
    </w:p>
    <w:p w:rsidR="00CA2202" w:rsidRPr="009029A6" w:rsidRDefault="00CA2202" w:rsidP="009B3C2B">
      <w:pPr>
        <w:numPr>
          <w:ilvl w:val="0"/>
          <w:numId w:val="10"/>
        </w:numPr>
        <w:tabs>
          <w:tab w:val="clear" w:pos="1800"/>
          <w:tab w:val="left" w:pos="426"/>
        </w:tabs>
        <w:autoSpaceDE w:val="0"/>
        <w:autoSpaceDN w:val="0"/>
        <w:adjustRightInd w:val="0"/>
        <w:spacing w:line="276" w:lineRule="auto"/>
        <w:ind w:left="426" w:hanging="426"/>
        <w:jc w:val="both"/>
      </w:pPr>
      <w:r w:rsidRPr="009029A6">
        <w:t>Не снимайте средств индивидуальной защиты.</w:t>
      </w:r>
    </w:p>
    <w:p w:rsidR="00CA2202" w:rsidRPr="009029A6" w:rsidRDefault="00CA2202" w:rsidP="009B3C2B">
      <w:pPr>
        <w:numPr>
          <w:ilvl w:val="0"/>
          <w:numId w:val="10"/>
        </w:numPr>
        <w:tabs>
          <w:tab w:val="clear" w:pos="1800"/>
          <w:tab w:val="left" w:pos="426"/>
        </w:tabs>
        <w:autoSpaceDE w:val="0"/>
        <w:autoSpaceDN w:val="0"/>
        <w:adjustRightInd w:val="0"/>
        <w:spacing w:line="276" w:lineRule="auto"/>
        <w:ind w:left="426" w:hanging="426"/>
        <w:jc w:val="both"/>
      </w:pPr>
      <w:r w:rsidRPr="009029A6">
        <w:t>При обнаружении капель ядовитых веществ на коже, одежде, обуви, средствах индивидуальной защиты удалите их тампоном из бумаги, ветошью или носовым платком, обмойте эти места водой.</w:t>
      </w:r>
    </w:p>
    <w:p w:rsidR="00CA2202" w:rsidRPr="009029A6" w:rsidRDefault="00CA2202" w:rsidP="009B3C2B">
      <w:pPr>
        <w:numPr>
          <w:ilvl w:val="0"/>
          <w:numId w:val="10"/>
        </w:numPr>
        <w:tabs>
          <w:tab w:val="clear" w:pos="1800"/>
          <w:tab w:val="left" w:pos="426"/>
        </w:tabs>
        <w:autoSpaceDE w:val="0"/>
        <w:autoSpaceDN w:val="0"/>
        <w:adjustRightInd w:val="0"/>
        <w:spacing w:line="276" w:lineRule="auto"/>
        <w:ind w:left="426" w:hanging="426"/>
        <w:jc w:val="both"/>
      </w:pPr>
      <w:r w:rsidRPr="009029A6">
        <w:t>Помогайте пострадавшим, детям и престарелым, не способным двигаться самостоятельно.</w:t>
      </w:r>
    </w:p>
    <w:p w:rsidR="00CA2202" w:rsidRPr="009029A6" w:rsidRDefault="00CA2202" w:rsidP="009B3C2B">
      <w:pPr>
        <w:numPr>
          <w:ilvl w:val="0"/>
          <w:numId w:val="10"/>
        </w:numPr>
        <w:tabs>
          <w:tab w:val="clear" w:pos="1800"/>
          <w:tab w:val="left" w:pos="426"/>
        </w:tabs>
        <w:autoSpaceDE w:val="0"/>
        <w:autoSpaceDN w:val="0"/>
        <w:adjustRightInd w:val="0"/>
        <w:spacing w:line="276" w:lineRule="auto"/>
        <w:ind w:left="426" w:hanging="426"/>
        <w:jc w:val="both"/>
      </w:pPr>
      <w:r w:rsidRPr="009029A6">
        <w:t>Не ешьте и не пейте.</w:t>
      </w:r>
    </w:p>
    <w:p w:rsidR="00CA2202" w:rsidRPr="009029A6" w:rsidRDefault="00CA2202" w:rsidP="009B3C2B">
      <w:pPr>
        <w:tabs>
          <w:tab w:val="left" w:pos="110"/>
        </w:tabs>
        <w:spacing w:line="276" w:lineRule="auto"/>
        <w:jc w:val="both"/>
      </w:pPr>
    </w:p>
    <w:p w:rsidR="00CA2202" w:rsidRPr="009029A6" w:rsidRDefault="00CA2202" w:rsidP="009B3C2B">
      <w:pPr>
        <w:spacing w:line="276" w:lineRule="auto"/>
        <w:ind w:firstLine="851"/>
        <w:jc w:val="both"/>
        <w:rPr>
          <w:b/>
        </w:rPr>
      </w:pPr>
      <w:r w:rsidRPr="009029A6">
        <w:rPr>
          <w:b/>
          <w:bCs/>
        </w:rPr>
        <w:lastRenderedPageBreak/>
        <w:t xml:space="preserve">Выходите из зоны химического заражения перпендикулярно направлению ветра, избегая </w:t>
      </w:r>
      <w:r w:rsidRPr="009029A6">
        <w:rPr>
          <w:b/>
        </w:rPr>
        <w:t xml:space="preserve">туннелей, </w:t>
      </w:r>
      <w:r w:rsidRPr="009029A6">
        <w:rPr>
          <w:b/>
          <w:bCs/>
        </w:rPr>
        <w:t>оврагов, лощин, где большая концентрация ядовитых веществ</w:t>
      </w:r>
    </w:p>
    <w:p w:rsidR="00CA2202" w:rsidRPr="009029A6" w:rsidRDefault="00CA2202" w:rsidP="009B3C2B">
      <w:pPr>
        <w:spacing w:line="276" w:lineRule="auto"/>
        <w:ind w:firstLine="851"/>
        <w:jc w:val="both"/>
      </w:pPr>
    </w:p>
    <w:p w:rsidR="00CA2202" w:rsidRPr="009029A6" w:rsidRDefault="00CA2202" w:rsidP="009B3C2B">
      <w:pPr>
        <w:spacing w:line="276" w:lineRule="auto"/>
        <w:jc w:val="center"/>
        <w:rPr>
          <w:b/>
          <w:i/>
        </w:rPr>
      </w:pPr>
      <w:r w:rsidRPr="009029A6">
        <w:rPr>
          <w:b/>
          <w:i/>
        </w:rPr>
        <w:t>После выхода из зоны заражения</w:t>
      </w:r>
    </w:p>
    <w:p w:rsidR="00CA2202" w:rsidRPr="009029A6" w:rsidRDefault="00CA2202" w:rsidP="009B3C2B">
      <w:pPr>
        <w:numPr>
          <w:ilvl w:val="0"/>
          <w:numId w:val="12"/>
        </w:numPr>
        <w:tabs>
          <w:tab w:val="clear" w:pos="2651"/>
          <w:tab w:val="left" w:pos="426"/>
        </w:tabs>
        <w:autoSpaceDE w:val="0"/>
        <w:autoSpaceDN w:val="0"/>
        <w:adjustRightInd w:val="0"/>
        <w:spacing w:line="276" w:lineRule="auto"/>
        <w:ind w:left="426"/>
        <w:jc w:val="both"/>
      </w:pPr>
      <w:r w:rsidRPr="009029A6">
        <w:t>Снимите верхнюю одежду.</w:t>
      </w:r>
    </w:p>
    <w:p w:rsidR="00CA2202" w:rsidRPr="009029A6" w:rsidRDefault="00CA2202" w:rsidP="009B3C2B">
      <w:pPr>
        <w:numPr>
          <w:ilvl w:val="0"/>
          <w:numId w:val="12"/>
        </w:numPr>
        <w:tabs>
          <w:tab w:val="clear" w:pos="2651"/>
          <w:tab w:val="left" w:pos="426"/>
        </w:tabs>
        <w:autoSpaceDE w:val="0"/>
        <w:autoSpaceDN w:val="0"/>
        <w:adjustRightInd w:val="0"/>
        <w:spacing w:line="276" w:lineRule="auto"/>
        <w:ind w:left="426"/>
        <w:jc w:val="both"/>
      </w:pPr>
      <w:r w:rsidRPr="009029A6">
        <w:t>Примите душ с мылом, тщательно промыв глаза.</w:t>
      </w:r>
    </w:p>
    <w:p w:rsidR="00CA2202" w:rsidRPr="009029A6" w:rsidRDefault="00CA2202" w:rsidP="009B3C2B">
      <w:pPr>
        <w:numPr>
          <w:ilvl w:val="0"/>
          <w:numId w:val="12"/>
        </w:numPr>
        <w:tabs>
          <w:tab w:val="clear" w:pos="2651"/>
          <w:tab w:val="left" w:pos="426"/>
        </w:tabs>
        <w:autoSpaceDE w:val="0"/>
        <w:autoSpaceDN w:val="0"/>
        <w:adjustRightInd w:val="0"/>
        <w:spacing w:line="276" w:lineRule="auto"/>
        <w:ind w:left="426"/>
        <w:jc w:val="both"/>
      </w:pPr>
      <w:r w:rsidRPr="009029A6">
        <w:t>Прополощите рот.</w:t>
      </w:r>
    </w:p>
    <w:p w:rsidR="00CA2202" w:rsidRPr="009029A6" w:rsidRDefault="00CA2202" w:rsidP="009B3C2B">
      <w:pPr>
        <w:numPr>
          <w:ilvl w:val="0"/>
          <w:numId w:val="12"/>
        </w:numPr>
        <w:tabs>
          <w:tab w:val="clear" w:pos="2651"/>
          <w:tab w:val="left" w:pos="426"/>
        </w:tabs>
        <w:autoSpaceDE w:val="0"/>
        <w:autoSpaceDN w:val="0"/>
        <w:adjustRightInd w:val="0"/>
        <w:spacing w:line="276" w:lineRule="auto"/>
        <w:ind w:left="426"/>
        <w:jc w:val="both"/>
      </w:pPr>
      <w:r w:rsidRPr="009029A6">
        <w:t>При подозрении на отравление исключите всякие физические нагрузки, примите обильное питье и немедленно обратитесь в лечебное учреждение.</w:t>
      </w:r>
    </w:p>
    <w:p w:rsidR="00CA2202" w:rsidRPr="009029A6" w:rsidRDefault="00CA2202" w:rsidP="009B3C2B">
      <w:pPr>
        <w:numPr>
          <w:ilvl w:val="0"/>
          <w:numId w:val="12"/>
        </w:numPr>
        <w:tabs>
          <w:tab w:val="clear" w:pos="2651"/>
          <w:tab w:val="left" w:pos="426"/>
        </w:tabs>
        <w:autoSpaceDE w:val="0"/>
        <w:autoSpaceDN w:val="0"/>
        <w:adjustRightInd w:val="0"/>
        <w:spacing w:line="276" w:lineRule="auto"/>
        <w:ind w:left="426"/>
        <w:jc w:val="both"/>
      </w:pPr>
      <w:r w:rsidRPr="009029A6">
        <w:t>Входите в помещения только после контрольной проверки отсутствия в воздухе опасных веществ.</w:t>
      </w:r>
    </w:p>
    <w:p w:rsidR="00CA2202" w:rsidRPr="009029A6" w:rsidRDefault="00CA2202" w:rsidP="009B3C2B">
      <w:pPr>
        <w:numPr>
          <w:ilvl w:val="0"/>
          <w:numId w:val="12"/>
        </w:numPr>
        <w:tabs>
          <w:tab w:val="clear" w:pos="2651"/>
          <w:tab w:val="left" w:pos="426"/>
        </w:tabs>
        <w:autoSpaceDE w:val="0"/>
        <w:autoSpaceDN w:val="0"/>
        <w:adjustRightInd w:val="0"/>
        <w:spacing w:line="276" w:lineRule="auto"/>
        <w:ind w:left="426"/>
        <w:jc w:val="both"/>
      </w:pPr>
      <w:r w:rsidRPr="009029A6">
        <w:t>Тщательно проведите влажную уборку помещения. Для обеззараживания квартиры (дома) можно использовать различные дегазирующие вещества (щелочи, хлорамин, хлорную известь).</w:t>
      </w:r>
    </w:p>
    <w:p w:rsidR="00CA2202" w:rsidRPr="009029A6" w:rsidRDefault="00CA2202" w:rsidP="009B3C2B">
      <w:pPr>
        <w:numPr>
          <w:ilvl w:val="0"/>
          <w:numId w:val="12"/>
        </w:numPr>
        <w:tabs>
          <w:tab w:val="clear" w:pos="2651"/>
          <w:tab w:val="left" w:pos="426"/>
        </w:tabs>
        <w:autoSpaceDE w:val="0"/>
        <w:autoSpaceDN w:val="0"/>
        <w:adjustRightInd w:val="0"/>
        <w:spacing w:line="276" w:lineRule="auto"/>
        <w:ind w:left="426"/>
        <w:jc w:val="both"/>
      </w:pPr>
      <w:r w:rsidRPr="009029A6">
        <w:t>Воздержитесь от употребления водопроводной или колодезной воды, а также овощей и фруктов из огородов и садов до заключения специалистов об их безопасности.</w:t>
      </w:r>
    </w:p>
    <w:p w:rsidR="00CA2202" w:rsidRPr="009029A6" w:rsidRDefault="00CA2202" w:rsidP="009B3C2B">
      <w:pPr>
        <w:tabs>
          <w:tab w:val="left" w:pos="168"/>
        </w:tabs>
        <w:spacing w:line="276" w:lineRule="auto"/>
        <w:jc w:val="both"/>
      </w:pPr>
    </w:p>
    <w:p w:rsidR="00CA2202" w:rsidRPr="009029A6" w:rsidRDefault="00CA2202" w:rsidP="009B3C2B">
      <w:pPr>
        <w:tabs>
          <w:tab w:val="left" w:pos="168"/>
        </w:tabs>
        <w:spacing w:line="276" w:lineRule="auto"/>
        <w:jc w:val="center"/>
        <w:rPr>
          <w:b/>
        </w:rPr>
      </w:pPr>
      <w:r w:rsidRPr="009029A6">
        <w:rPr>
          <w:b/>
        </w:rPr>
        <w:t>БЕЗОПАСНОСТЬ ПРИ РАДИАЦИОННЫХ АВАРИЯХ</w:t>
      </w:r>
    </w:p>
    <w:p w:rsidR="00CA2202" w:rsidRPr="009029A6" w:rsidRDefault="00CA2202" w:rsidP="009B3C2B">
      <w:pPr>
        <w:spacing w:line="276" w:lineRule="auto"/>
        <w:jc w:val="center"/>
        <w:rPr>
          <w:b/>
          <w:i/>
        </w:rPr>
      </w:pPr>
      <w:r w:rsidRPr="009029A6">
        <w:rPr>
          <w:b/>
          <w:i/>
        </w:rPr>
        <w:t>При оповещении о радиационной аварии</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t>освободите от продуктов холодильник;</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t>выбросите скоропортящиеся продукты и мусор;</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t xml:space="preserve">выключите воду, газ, </w:t>
      </w:r>
      <w:r w:rsidRPr="009029A6">
        <w:rPr>
          <w:bCs/>
        </w:rPr>
        <w:t>электричество, погасите огонь в печи;</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rPr>
          <w:bCs/>
        </w:rPr>
        <w:t>следуйте на сборный эвакопункт;</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rPr>
          <w:bCs/>
        </w:rPr>
        <w:t>наденьте средства индивидуальной защиты;</w:t>
      </w:r>
    </w:p>
    <w:p w:rsidR="00CA2202" w:rsidRPr="00397DBB"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rPr>
          <w:bCs/>
        </w:rPr>
        <w:t>возьмите необходимые вещи, документы, продукты питания</w:t>
      </w:r>
      <w:r>
        <w:rPr>
          <w:bCs/>
        </w:rPr>
        <w:t>, лекарства (в том числе</w:t>
      </w:r>
    </w:p>
    <w:p w:rsidR="00CA2202" w:rsidRPr="009029A6" w:rsidRDefault="00CA2202" w:rsidP="009B3C2B">
      <w:pPr>
        <w:autoSpaceDE w:val="0"/>
        <w:autoSpaceDN w:val="0"/>
        <w:adjustRightInd w:val="0"/>
        <w:spacing w:line="276" w:lineRule="auto"/>
        <w:ind w:left="66"/>
        <w:jc w:val="both"/>
      </w:pPr>
      <w:r>
        <w:rPr>
          <w:bCs/>
        </w:rPr>
        <w:t>таблетки йодида калия для проведения экстренной йодной профилактики)</w:t>
      </w:r>
      <w:r w:rsidRPr="009029A6">
        <w:rPr>
          <w:bCs/>
        </w:rPr>
        <w:t>.</w:t>
      </w:r>
    </w:p>
    <w:p w:rsidR="00CA2202" w:rsidRPr="009029A6" w:rsidRDefault="00CA2202" w:rsidP="009B3C2B">
      <w:pPr>
        <w:spacing w:line="276" w:lineRule="auto"/>
        <w:jc w:val="center"/>
        <w:rPr>
          <w:b/>
          <w:i/>
        </w:rPr>
      </w:pPr>
      <w:r w:rsidRPr="009029A6">
        <w:rPr>
          <w:b/>
          <w:i/>
        </w:rPr>
        <w:t>При отсутствии убежища и средств защиты</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t>закройте окна и двери;</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t>загерметизируйте помещение;</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t>защитите продукты питания, сделайте запас воды;</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t xml:space="preserve">ждите информацию; </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t>отойдите от окна;</w:t>
      </w:r>
    </w:p>
    <w:p w:rsidR="00CA2202" w:rsidRPr="009029A6" w:rsidRDefault="00CA2202" w:rsidP="009B3C2B">
      <w:pPr>
        <w:numPr>
          <w:ilvl w:val="0"/>
          <w:numId w:val="13"/>
        </w:numPr>
        <w:tabs>
          <w:tab w:val="clear" w:pos="1800"/>
          <w:tab w:val="num" w:pos="426"/>
        </w:tabs>
        <w:autoSpaceDE w:val="0"/>
        <w:autoSpaceDN w:val="0"/>
        <w:adjustRightInd w:val="0"/>
        <w:spacing w:line="276" w:lineRule="auto"/>
        <w:ind w:left="426"/>
        <w:jc w:val="both"/>
      </w:pPr>
      <w:r w:rsidRPr="009029A6">
        <w:t xml:space="preserve">проведите </w:t>
      </w:r>
      <w:r>
        <w:t xml:space="preserve">экстренную </w:t>
      </w:r>
      <w:r w:rsidRPr="009029A6">
        <w:t>йодную профилактику</w:t>
      </w:r>
      <w:r>
        <w:t xml:space="preserve"> по оптимальной схеме</w:t>
      </w:r>
      <w:r w:rsidRPr="009029A6">
        <w:t>.</w:t>
      </w:r>
    </w:p>
    <w:p w:rsidR="00CA2202" w:rsidRDefault="00CA2202" w:rsidP="009B3C2B">
      <w:pPr>
        <w:spacing w:line="276" w:lineRule="auto"/>
        <w:jc w:val="center"/>
        <w:rPr>
          <w:b/>
          <w:bCs/>
          <w:i/>
        </w:rPr>
      </w:pPr>
    </w:p>
    <w:p w:rsidR="00CA2202" w:rsidRPr="009029A6" w:rsidRDefault="00CA2202" w:rsidP="009B3C2B">
      <w:pPr>
        <w:spacing w:line="276" w:lineRule="auto"/>
        <w:jc w:val="center"/>
        <w:rPr>
          <w:b/>
          <w:i/>
        </w:rPr>
      </w:pPr>
      <w:r w:rsidRPr="009029A6">
        <w:rPr>
          <w:b/>
          <w:bCs/>
          <w:i/>
        </w:rPr>
        <w:lastRenderedPageBreak/>
        <w:t>В безопасном районе</w:t>
      </w:r>
    </w:p>
    <w:p w:rsidR="00CA2202" w:rsidRPr="009029A6" w:rsidRDefault="00CA2202" w:rsidP="009B3C2B">
      <w:pPr>
        <w:numPr>
          <w:ilvl w:val="0"/>
          <w:numId w:val="14"/>
        </w:numPr>
        <w:tabs>
          <w:tab w:val="clear" w:pos="1800"/>
          <w:tab w:val="left" w:pos="426"/>
        </w:tabs>
        <w:autoSpaceDE w:val="0"/>
        <w:autoSpaceDN w:val="0"/>
        <w:adjustRightInd w:val="0"/>
        <w:spacing w:line="276" w:lineRule="auto"/>
        <w:ind w:left="426"/>
        <w:jc w:val="both"/>
      </w:pPr>
      <w:r w:rsidRPr="009029A6">
        <w:t>Пройдите дозиметрический контроль.</w:t>
      </w:r>
    </w:p>
    <w:p w:rsidR="00CA2202" w:rsidRPr="009029A6" w:rsidRDefault="00CA2202" w:rsidP="009B3C2B">
      <w:pPr>
        <w:numPr>
          <w:ilvl w:val="0"/>
          <w:numId w:val="14"/>
        </w:numPr>
        <w:tabs>
          <w:tab w:val="clear" w:pos="1800"/>
          <w:tab w:val="left" w:pos="426"/>
        </w:tabs>
        <w:autoSpaceDE w:val="0"/>
        <w:autoSpaceDN w:val="0"/>
        <w:adjustRightInd w:val="0"/>
        <w:spacing w:line="276" w:lineRule="auto"/>
        <w:ind w:left="426"/>
        <w:jc w:val="both"/>
      </w:pPr>
      <w:r w:rsidRPr="009029A6">
        <w:t>Пройдите санитарную обработку (снимите все с себя, уложите в полиэтиленовые мешки и сдайте на пункт приема, примите душ).</w:t>
      </w:r>
    </w:p>
    <w:p w:rsidR="00CA2202" w:rsidRPr="009029A6" w:rsidRDefault="00CA2202" w:rsidP="009B3C2B">
      <w:pPr>
        <w:numPr>
          <w:ilvl w:val="0"/>
          <w:numId w:val="14"/>
        </w:numPr>
        <w:tabs>
          <w:tab w:val="clear" w:pos="1800"/>
          <w:tab w:val="left" w:pos="426"/>
        </w:tabs>
        <w:autoSpaceDE w:val="0"/>
        <w:autoSpaceDN w:val="0"/>
        <w:adjustRightInd w:val="0"/>
        <w:spacing w:line="276" w:lineRule="auto"/>
        <w:ind w:left="426"/>
        <w:jc w:val="both"/>
      </w:pPr>
      <w:r w:rsidRPr="009029A6">
        <w:t>Получите чистые одежду и обувь.</w:t>
      </w:r>
    </w:p>
    <w:p w:rsidR="00CA2202" w:rsidRPr="009029A6" w:rsidRDefault="00CA2202" w:rsidP="009B3C2B">
      <w:pPr>
        <w:numPr>
          <w:ilvl w:val="0"/>
          <w:numId w:val="14"/>
        </w:numPr>
        <w:tabs>
          <w:tab w:val="clear" w:pos="1800"/>
          <w:tab w:val="left" w:pos="426"/>
        </w:tabs>
        <w:autoSpaceDE w:val="0"/>
        <w:autoSpaceDN w:val="0"/>
        <w:adjustRightInd w:val="0"/>
        <w:spacing w:line="276" w:lineRule="auto"/>
        <w:ind w:left="426"/>
        <w:jc w:val="both"/>
      </w:pPr>
      <w:r w:rsidRPr="009029A6">
        <w:t>Пройдите дозиметрический контроль повторно.</w:t>
      </w:r>
    </w:p>
    <w:p w:rsidR="00CA2202" w:rsidRPr="009029A6" w:rsidRDefault="00CA2202" w:rsidP="009B3C2B">
      <w:pPr>
        <w:tabs>
          <w:tab w:val="left" w:pos="426"/>
        </w:tabs>
        <w:spacing w:line="276" w:lineRule="auto"/>
        <w:ind w:left="66"/>
        <w:jc w:val="both"/>
      </w:pPr>
    </w:p>
    <w:p w:rsidR="00CA2202" w:rsidRPr="009029A6" w:rsidRDefault="00CA2202" w:rsidP="009B3C2B">
      <w:pPr>
        <w:tabs>
          <w:tab w:val="left" w:pos="0"/>
        </w:tabs>
        <w:spacing w:line="276" w:lineRule="auto"/>
        <w:ind w:firstLine="851"/>
        <w:jc w:val="both"/>
        <w:rPr>
          <w:b/>
        </w:rPr>
      </w:pPr>
      <w:r w:rsidRPr="009029A6">
        <w:rPr>
          <w:b/>
        </w:rPr>
        <w:t>При проживании в местах с повышенным радиационным фоном главная опасность – попадание радиоактивных веществ в организм с воздухом, пищей и водой.</w:t>
      </w:r>
    </w:p>
    <w:p w:rsidR="00CA2202" w:rsidRPr="009029A6" w:rsidRDefault="00CA2202" w:rsidP="009B3C2B">
      <w:pPr>
        <w:tabs>
          <w:tab w:val="left" w:pos="426"/>
        </w:tabs>
        <w:spacing w:line="276" w:lineRule="auto"/>
        <w:jc w:val="center"/>
        <w:rPr>
          <w:b/>
          <w:i/>
        </w:rPr>
      </w:pPr>
      <w:r w:rsidRPr="009029A6">
        <w:rPr>
          <w:b/>
          <w:bCs/>
          <w:i/>
        </w:rPr>
        <w:t>Защита органов дыхания</w:t>
      </w:r>
    </w:p>
    <w:p w:rsidR="00CA2202" w:rsidRPr="009029A6" w:rsidRDefault="00CA2202" w:rsidP="009B3C2B">
      <w:pPr>
        <w:spacing w:line="276" w:lineRule="auto"/>
        <w:ind w:firstLine="851"/>
        <w:jc w:val="both"/>
      </w:pPr>
      <w:r w:rsidRPr="009029A6">
        <w:t>Используйте респираторы «Лепесток», Р-2, У-2К (для взрослых), ватно-марлевые повязки, противопыл</w:t>
      </w:r>
      <w:r>
        <w:t>ев</w:t>
      </w:r>
      <w:r w:rsidRPr="009029A6">
        <w:t xml:space="preserve">ые тканевые маски ПТМ-1, а также гражданские противогазы. </w:t>
      </w:r>
    </w:p>
    <w:p w:rsidR="00CA2202" w:rsidRPr="009029A6" w:rsidRDefault="00CA2202" w:rsidP="009B3C2B">
      <w:pPr>
        <w:spacing w:line="276" w:lineRule="auto"/>
        <w:ind w:firstLine="851"/>
        <w:jc w:val="both"/>
        <w:rPr>
          <w:b/>
          <w:bCs/>
        </w:rPr>
      </w:pPr>
    </w:p>
    <w:p w:rsidR="00CA2202" w:rsidRPr="009029A6" w:rsidRDefault="00CA2202" w:rsidP="009B3C2B">
      <w:pPr>
        <w:spacing w:line="276" w:lineRule="auto"/>
        <w:ind w:firstLine="851"/>
        <w:jc w:val="both"/>
        <w:rPr>
          <w:b/>
          <w:bCs/>
        </w:rPr>
      </w:pPr>
      <w:r w:rsidRPr="009029A6">
        <w:rPr>
          <w:b/>
          <w:bCs/>
        </w:rPr>
        <w:t>Средства индивидуальной защиты можно не использовать при нахождении в жилых и административных зданиях, в тихую безветренную погоду и после дождя</w:t>
      </w:r>
    </w:p>
    <w:p w:rsidR="00CA2202" w:rsidRPr="009029A6" w:rsidRDefault="00CA2202" w:rsidP="009B3C2B">
      <w:pPr>
        <w:spacing w:line="276" w:lineRule="auto"/>
        <w:ind w:firstLine="851"/>
        <w:jc w:val="both"/>
        <w:rPr>
          <w:bCs/>
        </w:rPr>
      </w:pPr>
    </w:p>
    <w:p w:rsidR="00CA2202" w:rsidRPr="009029A6" w:rsidRDefault="00CA2202" w:rsidP="009B3C2B">
      <w:pPr>
        <w:spacing w:line="276" w:lineRule="auto"/>
        <w:jc w:val="center"/>
        <w:rPr>
          <w:b/>
          <w:i/>
        </w:rPr>
      </w:pPr>
      <w:r w:rsidRPr="009029A6">
        <w:rPr>
          <w:b/>
          <w:i/>
        </w:rPr>
        <w:t>Защита кожных покровов</w:t>
      </w:r>
    </w:p>
    <w:p w:rsidR="00CA2202" w:rsidRPr="009029A6" w:rsidRDefault="00CA2202" w:rsidP="009B3C2B">
      <w:pPr>
        <w:numPr>
          <w:ilvl w:val="0"/>
          <w:numId w:val="15"/>
        </w:numPr>
        <w:tabs>
          <w:tab w:val="clear" w:pos="1800"/>
          <w:tab w:val="num" w:pos="426"/>
        </w:tabs>
        <w:autoSpaceDE w:val="0"/>
        <w:autoSpaceDN w:val="0"/>
        <w:adjustRightInd w:val="0"/>
        <w:spacing w:line="276" w:lineRule="auto"/>
        <w:ind w:left="426"/>
        <w:jc w:val="both"/>
      </w:pPr>
      <w:r w:rsidRPr="009029A6">
        <w:t xml:space="preserve"> Во избежание поражения (ожогов) кожных покровов радиоактивными веществами необходимо использовать плащи с капюшонами, накидки, комбинезоны, резиновую обувь, перчатки.</w:t>
      </w:r>
    </w:p>
    <w:p w:rsidR="00CA2202" w:rsidRPr="009029A6" w:rsidRDefault="00CA2202" w:rsidP="009B3C2B">
      <w:pPr>
        <w:numPr>
          <w:ilvl w:val="0"/>
          <w:numId w:val="15"/>
        </w:numPr>
        <w:tabs>
          <w:tab w:val="clear" w:pos="1800"/>
          <w:tab w:val="num" w:pos="426"/>
        </w:tabs>
        <w:autoSpaceDE w:val="0"/>
        <w:autoSpaceDN w:val="0"/>
        <w:adjustRightInd w:val="0"/>
        <w:spacing w:line="276" w:lineRule="auto"/>
        <w:ind w:left="426"/>
        <w:jc w:val="both"/>
      </w:pPr>
      <w:r w:rsidRPr="009029A6">
        <w:t>Защитные свойства обычной одежды можно улучшить, увеличив ее герметичность застежками-молниями, завязками, клапанами, а также пропиткой водно-эмульсионной смесью: 2 л горячей воды, 250-300 г измельченного мыла, 0,5 л минерального или растительного масла.</w:t>
      </w:r>
    </w:p>
    <w:p w:rsidR="00CA2202" w:rsidRPr="009029A6" w:rsidRDefault="00CA2202" w:rsidP="009B3C2B">
      <w:pPr>
        <w:spacing w:line="276" w:lineRule="auto"/>
        <w:jc w:val="both"/>
        <w:rPr>
          <w:bCs/>
        </w:rPr>
      </w:pPr>
    </w:p>
    <w:p w:rsidR="00CA2202" w:rsidRPr="009029A6" w:rsidRDefault="00CA2202" w:rsidP="009B3C2B">
      <w:pPr>
        <w:spacing w:line="276" w:lineRule="auto"/>
        <w:jc w:val="center"/>
        <w:rPr>
          <w:b/>
          <w:i/>
        </w:rPr>
      </w:pPr>
      <w:r w:rsidRPr="009029A6">
        <w:rPr>
          <w:b/>
          <w:bCs/>
          <w:i/>
        </w:rPr>
        <w:t>Защита жилища, источников воды и продуктов питания</w:t>
      </w:r>
    </w:p>
    <w:p w:rsidR="00CA2202" w:rsidRPr="009029A6" w:rsidRDefault="00CA2202" w:rsidP="009B3C2B">
      <w:pPr>
        <w:numPr>
          <w:ilvl w:val="0"/>
          <w:numId w:val="16"/>
        </w:numPr>
        <w:tabs>
          <w:tab w:val="clear" w:pos="1800"/>
          <w:tab w:val="num" w:pos="426"/>
        </w:tabs>
        <w:autoSpaceDE w:val="0"/>
        <w:autoSpaceDN w:val="0"/>
        <w:adjustRightInd w:val="0"/>
        <w:spacing w:line="276" w:lineRule="auto"/>
        <w:ind w:left="426"/>
        <w:jc w:val="both"/>
      </w:pPr>
      <w:r w:rsidRPr="009029A6">
        <w:t xml:space="preserve"> Окна в домах закройте пленкой, входные двери - шторами. Закройте дымоходы, вентиляционные отдушины (люки). «Дорожки» и ковры сверните, мягкую мебель накройте чехлами, столы - клеенкой или полиэтиленовой пленкой. Перед входной дверью поставьте емкость с водой и рядом расстелите коврик.</w:t>
      </w:r>
    </w:p>
    <w:p w:rsidR="00CA2202" w:rsidRPr="009029A6" w:rsidRDefault="00CA2202" w:rsidP="009B3C2B">
      <w:pPr>
        <w:numPr>
          <w:ilvl w:val="0"/>
          <w:numId w:val="16"/>
        </w:numPr>
        <w:tabs>
          <w:tab w:val="clear" w:pos="1800"/>
          <w:tab w:val="left" w:pos="115"/>
          <w:tab w:val="num" w:pos="426"/>
        </w:tabs>
        <w:autoSpaceDE w:val="0"/>
        <w:autoSpaceDN w:val="0"/>
        <w:adjustRightInd w:val="0"/>
        <w:spacing w:line="276" w:lineRule="auto"/>
        <w:ind w:left="426"/>
        <w:jc w:val="both"/>
      </w:pPr>
      <w:r w:rsidRPr="009029A6">
        <w:t>Колодцы оборудуйте крышками, навесами и глиняными отмостками. Продукты храните в стеклянной таре или полиэтиленовых пакетах, в холодильниках.</w:t>
      </w:r>
    </w:p>
    <w:p w:rsidR="00CA2202" w:rsidRPr="009029A6" w:rsidRDefault="00CA2202" w:rsidP="009B3C2B">
      <w:pPr>
        <w:spacing w:line="276" w:lineRule="auto"/>
        <w:jc w:val="both"/>
        <w:rPr>
          <w:bCs/>
        </w:rPr>
      </w:pPr>
    </w:p>
    <w:p w:rsidR="00CA2202" w:rsidRDefault="00CA2202" w:rsidP="009B3C2B">
      <w:pPr>
        <w:spacing w:line="276" w:lineRule="auto"/>
        <w:jc w:val="center"/>
        <w:rPr>
          <w:b/>
          <w:bCs/>
          <w:i/>
        </w:rPr>
      </w:pPr>
      <w:r w:rsidRPr="009029A6">
        <w:rPr>
          <w:b/>
          <w:bCs/>
          <w:i/>
        </w:rPr>
        <w:lastRenderedPageBreak/>
        <w:t>Правила поведения и личной гигиены</w:t>
      </w:r>
    </w:p>
    <w:p w:rsidR="00CA2202" w:rsidRPr="00B747C2" w:rsidRDefault="00CA2202" w:rsidP="009B3C2B">
      <w:pPr>
        <w:spacing w:line="276" w:lineRule="auto"/>
        <w:ind w:firstLine="851"/>
        <w:jc w:val="both"/>
        <w:rPr>
          <w:color w:val="000000"/>
          <w:w w:val="105"/>
        </w:rPr>
      </w:pPr>
      <w:r w:rsidRPr="00B747C2">
        <w:rPr>
          <w:color w:val="000000"/>
          <w:w w:val="105"/>
        </w:rPr>
        <w:t xml:space="preserve">Для предупреждения или ослабления воздействия на организм человека радиоактивных веществ  необходимо соблюдать </w:t>
      </w:r>
      <w:r w:rsidRPr="00B747C2">
        <w:rPr>
          <w:b/>
          <w:color w:val="000000"/>
          <w:w w:val="105"/>
        </w:rPr>
        <w:t>правила радиационной безопасности</w:t>
      </w:r>
      <w:r w:rsidRPr="00B747C2">
        <w:rPr>
          <w:color w:val="000000"/>
          <w:w w:val="105"/>
        </w:rPr>
        <w:t xml:space="preserve">: </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максимально ограничить  пребывание на  открытой территории, при выходе из помещений использовать СИЗ;</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при нахождении на открытой территории не раздеваться, не прислоняться, не садиться на землю, не курить;</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периодически увлажнять землю возле домов, производственных помещений (</w:t>
      </w:r>
      <w:r w:rsidRPr="00B747C2">
        <w:rPr>
          <w:b/>
          <w:color w:val="000000"/>
          <w:w w:val="105"/>
        </w:rPr>
        <w:t>уменьшение пылеобразования</w:t>
      </w:r>
      <w:r w:rsidRPr="00B747C2">
        <w:rPr>
          <w:color w:val="000000"/>
          <w:w w:val="105"/>
        </w:rPr>
        <w:t>);</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перед входом в помещение вытряхнуть одежду, почистить ее влажной щеткой, обтереть мокрой тряпкой, помыть обувь;</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соблюдать правила личной гигиены;</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в помещениях, где живут и работают люди, ежедневно проводить влажную уборку с применением моющих средств (не реже двух раз в день);</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пищу принимать только в закрытых помещениях, помыв руки с мылом и прополоскав рот 0,5 % раствором питьевой соды;</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воду употреблять только из проверенных источников, а продукты питания - приобретенные через торговую сеть;</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при организации массового питания необходима проверка продуктов питания на загрязненность (</w:t>
      </w:r>
      <w:r>
        <w:rPr>
          <w:color w:val="000000"/>
          <w:w w:val="105"/>
        </w:rPr>
        <w:t>Р</w:t>
      </w:r>
      <w:r w:rsidRPr="00B747C2">
        <w:rPr>
          <w:color w:val="000000"/>
          <w:w w:val="105"/>
        </w:rPr>
        <w:t>ос</w:t>
      </w:r>
      <w:r>
        <w:rPr>
          <w:color w:val="000000"/>
          <w:w w:val="105"/>
        </w:rPr>
        <w:t>потреб</w:t>
      </w:r>
      <w:r w:rsidRPr="00B747C2">
        <w:rPr>
          <w:color w:val="000000"/>
          <w:w w:val="105"/>
        </w:rPr>
        <w:t>надзор, СНЛК);</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запрещается купаться в открытых водоемах до проверки степени радиоактивного загрязнения воды;</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не собирать в лесу грибы, ягоды, цветы;</w:t>
      </w:r>
    </w:p>
    <w:p w:rsidR="00CA2202" w:rsidRPr="00B747C2" w:rsidRDefault="00CA2202" w:rsidP="009B3C2B">
      <w:pPr>
        <w:numPr>
          <w:ilvl w:val="0"/>
          <w:numId w:val="32"/>
        </w:numPr>
        <w:tabs>
          <w:tab w:val="clear" w:pos="1861"/>
          <w:tab w:val="num" w:pos="720"/>
        </w:tabs>
        <w:spacing w:line="276" w:lineRule="auto"/>
        <w:ind w:left="720"/>
        <w:jc w:val="both"/>
        <w:rPr>
          <w:color w:val="000000"/>
          <w:w w:val="105"/>
        </w:rPr>
      </w:pPr>
      <w:r w:rsidRPr="00B747C2">
        <w:rPr>
          <w:color w:val="000000"/>
          <w:w w:val="105"/>
        </w:rPr>
        <w:t xml:space="preserve">при угрозе радиационных поражений необходимо заблаговременное проведение экстренной йодной профилактики. </w:t>
      </w:r>
    </w:p>
    <w:p w:rsidR="00CA2202" w:rsidRPr="009029A6" w:rsidRDefault="00CA2202" w:rsidP="009B3C2B">
      <w:pPr>
        <w:spacing w:line="276" w:lineRule="auto"/>
        <w:jc w:val="both"/>
        <w:rPr>
          <w:bCs/>
        </w:rPr>
      </w:pPr>
    </w:p>
    <w:p w:rsidR="00CA2202" w:rsidRPr="009029A6" w:rsidRDefault="00CA2202" w:rsidP="009B3C2B">
      <w:pPr>
        <w:spacing w:line="276" w:lineRule="auto"/>
        <w:jc w:val="center"/>
        <w:rPr>
          <w:b/>
        </w:rPr>
      </w:pPr>
      <w:r w:rsidRPr="009029A6">
        <w:rPr>
          <w:b/>
          <w:bCs/>
        </w:rPr>
        <w:t>БЕЗОПАСНОСТЬ ПРИ ГИДРОДИНАМИЧЕСКИХ АВАРИЯХ</w:t>
      </w:r>
    </w:p>
    <w:p w:rsidR="00CA2202" w:rsidRPr="009029A6" w:rsidRDefault="00CA2202" w:rsidP="009B3C2B">
      <w:pPr>
        <w:spacing w:line="276" w:lineRule="auto"/>
        <w:ind w:firstLine="851"/>
        <w:jc w:val="both"/>
      </w:pPr>
    </w:p>
    <w:p w:rsidR="00CA2202" w:rsidRPr="009029A6" w:rsidRDefault="00CA2202" w:rsidP="009B3C2B">
      <w:pPr>
        <w:spacing w:line="276" w:lineRule="auto"/>
        <w:ind w:firstLine="851"/>
        <w:jc w:val="both"/>
      </w:pPr>
      <w:r w:rsidRPr="009029A6">
        <w:t>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w:t>
      </w:r>
    </w:p>
    <w:p w:rsidR="00CA2202" w:rsidRPr="009029A6" w:rsidRDefault="00CA2202" w:rsidP="009B3C2B">
      <w:pPr>
        <w:spacing w:line="276" w:lineRule="auto"/>
        <w:ind w:firstLine="851"/>
        <w:jc w:val="both"/>
      </w:pPr>
      <w:r w:rsidRPr="009029A6">
        <w:t>Населению, проживающему в непосредственной близости от гидродинамически опасных объектов, необходимо заранее знать:</w:t>
      </w:r>
    </w:p>
    <w:p w:rsidR="00CA2202" w:rsidRPr="009029A6" w:rsidRDefault="00CA2202" w:rsidP="009B3C2B">
      <w:pPr>
        <w:numPr>
          <w:ilvl w:val="0"/>
          <w:numId w:val="17"/>
        </w:numPr>
        <w:tabs>
          <w:tab w:val="clear" w:pos="2651"/>
          <w:tab w:val="left" w:pos="426"/>
        </w:tabs>
        <w:autoSpaceDE w:val="0"/>
        <w:autoSpaceDN w:val="0"/>
        <w:adjustRightInd w:val="0"/>
        <w:spacing w:line="276" w:lineRule="auto"/>
        <w:ind w:left="426"/>
        <w:jc w:val="both"/>
      </w:pPr>
      <w:r w:rsidRPr="009029A6">
        <w:t>систему предупреждения об авариях;</w:t>
      </w:r>
    </w:p>
    <w:p w:rsidR="00CA2202" w:rsidRPr="009029A6" w:rsidRDefault="00CA2202" w:rsidP="009B3C2B">
      <w:pPr>
        <w:numPr>
          <w:ilvl w:val="0"/>
          <w:numId w:val="17"/>
        </w:numPr>
        <w:tabs>
          <w:tab w:val="clear" w:pos="2651"/>
          <w:tab w:val="left" w:pos="426"/>
        </w:tabs>
        <w:autoSpaceDE w:val="0"/>
        <w:autoSpaceDN w:val="0"/>
        <w:adjustRightInd w:val="0"/>
        <w:spacing w:line="276" w:lineRule="auto"/>
        <w:ind w:left="426"/>
        <w:jc w:val="both"/>
      </w:pPr>
      <w:r w:rsidRPr="009029A6">
        <w:t>несколько маршрутов эвакуации на возвышенные участки местности;</w:t>
      </w:r>
    </w:p>
    <w:p w:rsidR="00CA2202" w:rsidRPr="009029A6" w:rsidRDefault="00CA2202" w:rsidP="009B3C2B">
      <w:pPr>
        <w:numPr>
          <w:ilvl w:val="0"/>
          <w:numId w:val="17"/>
        </w:numPr>
        <w:tabs>
          <w:tab w:val="clear" w:pos="2651"/>
          <w:tab w:val="left" w:pos="426"/>
        </w:tabs>
        <w:autoSpaceDE w:val="0"/>
        <w:autoSpaceDN w:val="0"/>
        <w:adjustRightInd w:val="0"/>
        <w:spacing w:line="276" w:lineRule="auto"/>
        <w:ind w:left="426"/>
        <w:jc w:val="both"/>
      </w:pPr>
      <w:r w:rsidRPr="009029A6">
        <w:lastRenderedPageBreak/>
        <w:t>где разместить семью в случае аварии и затопления территории, что взять с собой при эвакуации.</w:t>
      </w:r>
    </w:p>
    <w:p w:rsidR="00CA2202" w:rsidRPr="009029A6" w:rsidRDefault="00CA2202" w:rsidP="009B3C2B">
      <w:pPr>
        <w:tabs>
          <w:tab w:val="left" w:pos="426"/>
        </w:tabs>
        <w:spacing w:line="276" w:lineRule="auto"/>
        <w:ind w:left="66"/>
        <w:jc w:val="center"/>
        <w:rPr>
          <w:b/>
          <w:i/>
        </w:rPr>
      </w:pPr>
    </w:p>
    <w:p w:rsidR="00CA2202" w:rsidRPr="009029A6" w:rsidRDefault="00CA2202" w:rsidP="009B3C2B">
      <w:pPr>
        <w:tabs>
          <w:tab w:val="left" w:pos="426"/>
        </w:tabs>
        <w:spacing w:line="276" w:lineRule="auto"/>
        <w:ind w:left="66"/>
        <w:jc w:val="center"/>
        <w:rPr>
          <w:b/>
          <w:i/>
        </w:rPr>
      </w:pPr>
      <w:r w:rsidRPr="009029A6">
        <w:rPr>
          <w:b/>
          <w:i/>
        </w:rPr>
        <w:t>При оповещении об аварии и распоряжении об эвакуации</w:t>
      </w:r>
    </w:p>
    <w:p w:rsidR="00CA2202" w:rsidRPr="009029A6" w:rsidRDefault="00CA2202" w:rsidP="009B3C2B">
      <w:pPr>
        <w:numPr>
          <w:ilvl w:val="0"/>
          <w:numId w:val="17"/>
        </w:numPr>
        <w:tabs>
          <w:tab w:val="clear" w:pos="2651"/>
          <w:tab w:val="left" w:pos="426"/>
        </w:tabs>
        <w:autoSpaceDE w:val="0"/>
        <w:autoSpaceDN w:val="0"/>
        <w:adjustRightInd w:val="0"/>
        <w:spacing w:line="276" w:lineRule="auto"/>
        <w:ind w:left="426"/>
        <w:jc w:val="both"/>
      </w:pPr>
      <w:r w:rsidRPr="009029A6">
        <w:t>отключите воду, газ, электричество, погасите огонь в печи;</w:t>
      </w:r>
    </w:p>
    <w:p w:rsidR="00CA2202" w:rsidRPr="009029A6" w:rsidRDefault="00CA2202" w:rsidP="009B3C2B">
      <w:pPr>
        <w:numPr>
          <w:ilvl w:val="0"/>
          <w:numId w:val="17"/>
        </w:numPr>
        <w:tabs>
          <w:tab w:val="clear" w:pos="2651"/>
          <w:tab w:val="left" w:pos="426"/>
        </w:tabs>
        <w:autoSpaceDE w:val="0"/>
        <w:autoSpaceDN w:val="0"/>
        <w:adjustRightInd w:val="0"/>
        <w:spacing w:line="276" w:lineRule="auto"/>
        <w:ind w:left="426"/>
        <w:jc w:val="both"/>
      </w:pPr>
      <w:r w:rsidRPr="009029A6">
        <w:t>запасите пищу и воду в герметичной таре;</w:t>
      </w:r>
    </w:p>
    <w:p w:rsidR="00CA2202" w:rsidRPr="009029A6" w:rsidRDefault="00CA2202" w:rsidP="009B3C2B">
      <w:pPr>
        <w:numPr>
          <w:ilvl w:val="0"/>
          <w:numId w:val="17"/>
        </w:numPr>
        <w:tabs>
          <w:tab w:val="clear" w:pos="2651"/>
          <w:tab w:val="left" w:pos="426"/>
        </w:tabs>
        <w:autoSpaceDE w:val="0"/>
        <w:autoSpaceDN w:val="0"/>
        <w:adjustRightInd w:val="0"/>
        <w:spacing w:line="276" w:lineRule="auto"/>
        <w:ind w:left="426"/>
        <w:jc w:val="both"/>
      </w:pPr>
      <w:r w:rsidRPr="009029A6">
        <w:t>укрепите (забейте) окна, двери нижних этажей;</w:t>
      </w:r>
    </w:p>
    <w:p w:rsidR="00CA2202" w:rsidRPr="009029A6" w:rsidRDefault="00CA2202" w:rsidP="009B3C2B">
      <w:pPr>
        <w:numPr>
          <w:ilvl w:val="0"/>
          <w:numId w:val="17"/>
        </w:numPr>
        <w:tabs>
          <w:tab w:val="clear" w:pos="2651"/>
          <w:tab w:val="left" w:pos="426"/>
        </w:tabs>
        <w:autoSpaceDE w:val="0"/>
        <w:autoSpaceDN w:val="0"/>
        <w:adjustRightInd w:val="0"/>
        <w:spacing w:line="276" w:lineRule="auto"/>
        <w:ind w:left="426"/>
        <w:jc w:val="both"/>
      </w:pPr>
      <w:r w:rsidRPr="009029A6">
        <w:t>идите на сборный эвакуационный пункт;</w:t>
      </w:r>
    </w:p>
    <w:p w:rsidR="00CA2202" w:rsidRPr="009029A6" w:rsidRDefault="00CA2202" w:rsidP="009B3C2B">
      <w:pPr>
        <w:numPr>
          <w:ilvl w:val="0"/>
          <w:numId w:val="17"/>
        </w:numPr>
        <w:tabs>
          <w:tab w:val="clear" w:pos="2651"/>
          <w:tab w:val="left" w:pos="426"/>
        </w:tabs>
        <w:autoSpaceDE w:val="0"/>
        <w:autoSpaceDN w:val="0"/>
        <w:adjustRightInd w:val="0"/>
        <w:spacing w:line="276" w:lineRule="auto"/>
        <w:ind w:left="426"/>
        <w:jc w:val="both"/>
      </w:pPr>
      <w:r w:rsidRPr="009029A6">
        <w:t>возьмите необходимые вещи и документы;</w:t>
      </w:r>
    </w:p>
    <w:p w:rsidR="00CA2202" w:rsidRPr="009029A6" w:rsidRDefault="00CA2202" w:rsidP="009B3C2B">
      <w:pPr>
        <w:numPr>
          <w:ilvl w:val="0"/>
          <w:numId w:val="17"/>
        </w:numPr>
        <w:tabs>
          <w:tab w:val="clear" w:pos="2651"/>
          <w:tab w:val="left" w:pos="426"/>
        </w:tabs>
        <w:autoSpaceDE w:val="0"/>
        <w:autoSpaceDN w:val="0"/>
        <w:adjustRightInd w:val="0"/>
        <w:spacing w:line="276" w:lineRule="auto"/>
        <w:ind w:left="426"/>
        <w:jc w:val="both"/>
      </w:pPr>
      <w:r w:rsidRPr="009029A6">
        <w:t>перенесите на верхние этажи ценные вещи.</w:t>
      </w:r>
    </w:p>
    <w:p w:rsidR="00CA2202" w:rsidRPr="009029A6" w:rsidRDefault="00CA2202" w:rsidP="009B3C2B">
      <w:pPr>
        <w:spacing w:line="276" w:lineRule="auto"/>
        <w:ind w:firstLine="851"/>
        <w:jc w:val="both"/>
        <w:rPr>
          <w:bCs/>
        </w:rPr>
      </w:pPr>
    </w:p>
    <w:p w:rsidR="00CA2202" w:rsidRPr="009029A6" w:rsidRDefault="00CA2202" w:rsidP="009B3C2B">
      <w:pPr>
        <w:spacing w:line="276" w:lineRule="auto"/>
        <w:jc w:val="center"/>
        <w:rPr>
          <w:b/>
          <w:i/>
        </w:rPr>
      </w:pPr>
      <w:r w:rsidRPr="009029A6">
        <w:rPr>
          <w:b/>
          <w:bCs/>
          <w:i/>
        </w:rPr>
        <w:t>При непосредственной угрозе разрушения плотины</w:t>
      </w:r>
    </w:p>
    <w:p w:rsidR="00CA2202" w:rsidRPr="009029A6" w:rsidRDefault="00CA2202" w:rsidP="009B3C2B">
      <w:pPr>
        <w:spacing w:line="276" w:lineRule="auto"/>
        <w:ind w:firstLine="851"/>
        <w:jc w:val="both"/>
      </w:pPr>
      <w:r w:rsidRPr="009029A6">
        <w:t>Необходимо:</w:t>
      </w:r>
    </w:p>
    <w:p w:rsidR="00CA2202" w:rsidRPr="009029A6" w:rsidRDefault="00CA2202" w:rsidP="009B3C2B">
      <w:pPr>
        <w:numPr>
          <w:ilvl w:val="0"/>
          <w:numId w:val="18"/>
        </w:numPr>
        <w:tabs>
          <w:tab w:val="clear" w:pos="2651"/>
          <w:tab w:val="left" w:pos="426"/>
        </w:tabs>
        <w:autoSpaceDE w:val="0"/>
        <w:autoSpaceDN w:val="0"/>
        <w:adjustRightInd w:val="0"/>
        <w:spacing w:line="276" w:lineRule="auto"/>
        <w:ind w:left="426"/>
        <w:jc w:val="both"/>
      </w:pPr>
      <w:r w:rsidRPr="009029A6">
        <w:t>эвакуироваться на возвышенный участок местности;</w:t>
      </w:r>
    </w:p>
    <w:p w:rsidR="00CA2202" w:rsidRPr="009029A6" w:rsidRDefault="00CA2202" w:rsidP="009B3C2B">
      <w:pPr>
        <w:numPr>
          <w:ilvl w:val="0"/>
          <w:numId w:val="18"/>
        </w:numPr>
        <w:tabs>
          <w:tab w:val="clear" w:pos="2651"/>
          <w:tab w:val="left" w:pos="426"/>
        </w:tabs>
        <w:autoSpaceDE w:val="0"/>
        <w:autoSpaceDN w:val="0"/>
        <w:adjustRightInd w:val="0"/>
        <w:spacing w:line="276" w:lineRule="auto"/>
        <w:ind w:left="426"/>
        <w:jc w:val="both"/>
      </w:pPr>
      <w:r w:rsidRPr="009029A6">
        <w:t>оставаться там до спада воды или сообщения, что опасность миновала.</w:t>
      </w:r>
    </w:p>
    <w:p w:rsidR="00CA2202" w:rsidRPr="009029A6" w:rsidRDefault="00CA2202" w:rsidP="009B3C2B">
      <w:pPr>
        <w:spacing w:line="276" w:lineRule="auto"/>
        <w:ind w:firstLine="851"/>
        <w:jc w:val="both"/>
      </w:pPr>
      <w:r w:rsidRPr="009029A6">
        <w:t>Наиболее безопасны при затоплении:</w:t>
      </w:r>
    </w:p>
    <w:p w:rsidR="00CA2202" w:rsidRPr="009029A6" w:rsidRDefault="00CA2202" w:rsidP="009B3C2B">
      <w:pPr>
        <w:numPr>
          <w:ilvl w:val="0"/>
          <w:numId w:val="19"/>
        </w:numPr>
        <w:tabs>
          <w:tab w:val="clear" w:pos="2651"/>
          <w:tab w:val="num" w:pos="426"/>
        </w:tabs>
        <w:autoSpaceDE w:val="0"/>
        <w:autoSpaceDN w:val="0"/>
        <w:adjustRightInd w:val="0"/>
        <w:spacing w:line="276" w:lineRule="auto"/>
        <w:ind w:left="426"/>
        <w:jc w:val="both"/>
      </w:pPr>
      <w:r w:rsidRPr="009029A6">
        <w:t>верхние этажи зданий, чердаки и крыши домов;</w:t>
      </w:r>
    </w:p>
    <w:p w:rsidR="00CA2202" w:rsidRPr="009029A6" w:rsidRDefault="00CA2202" w:rsidP="009B3C2B">
      <w:pPr>
        <w:numPr>
          <w:ilvl w:val="0"/>
          <w:numId w:val="19"/>
        </w:numPr>
        <w:tabs>
          <w:tab w:val="clear" w:pos="2651"/>
          <w:tab w:val="num" w:pos="426"/>
        </w:tabs>
        <w:autoSpaceDE w:val="0"/>
        <w:autoSpaceDN w:val="0"/>
        <w:adjustRightInd w:val="0"/>
        <w:spacing w:line="276" w:lineRule="auto"/>
        <w:ind w:left="426"/>
        <w:jc w:val="both"/>
      </w:pPr>
      <w:r w:rsidRPr="009029A6">
        <w:t>верхние ярусы прочных сооружений;</w:t>
      </w:r>
    </w:p>
    <w:p w:rsidR="00CA2202" w:rsidRPr="009029A6" w:rsidRDefault="00CA2202" w:rsidP="009B3C2B">
      <w:pPr>
        <w:numPr>
          <w:ilvl w:val="0"/>
          <w:numId w:val="19"/>
        </w:numPr>
        <w:tabs>
          <w:tab w:val="clear" w:pos="2651"/>
          <w:tab w:val="num" w:pos="426"/>
        </w:tabs>
        <w:autoSpaceDE w:val="0"/>
        <w:autoSpaceDN w:val="0"/>
        <w:adjustRightInd w:val="0"/>
        <w:spacing w:line="276" w:lineRule="auto"/>
        <w:ind w:left="426"/>
        <w:jc w:val="both"/>
      </w:pPr>
      <w:r w:rsidRPr="009029A6">
        <w:t>высокие деревья;</w:t>
      </w:r>
    </w:p>
    <w:p w:rsidR="00CA2202" w:rsidRPr="009029A6" w:rsidRDefault="00CA2202" w:rsidP="009B3C2B">
      <w:pPr>
        <w:numPr>
          <w:ilvl w:val="0"/>
          <w:numId w:val="19"/>
        </w:numPr>
        <w:tabs>
          <w:tab w:val="clear" w:pos="2651"/>
          <w:tab w:val="num" w:pos="426"/>
        </w:tabs>
        <w:autoSpaceDE w:val="0"/>
        <w:autoSpaceDN w:val="0"/>
        <w:adjustRightInd w:val="0"/>
        <w:spacing w:line="276" w:lineRule="auto"/>
        <w:ind w:left="426"/>
        <w:jc w:val="both"/>
      </w:pPr>
      <w:r w:rsidRPr="009029A6">
        <w:t>возвышенности рельефа местности.</w:t>
      </w:r>
    </w:p>
    <w:p w:rsidR="00CA2202" w:rsidRPr="009029A6" w:rsidRDefault="00CA2202" w:rsidP="009B3C2B">
      <w:pPr>
        <w:spacing w:line="276" w:lineRule="auto"/>
        <w:jc w:val="center"/>
        <w:rPr>
          <w:b/>
        </w:rPr>
      </w:pPr>
      <w:r w:rsidRPr="009029A6">
        <w:rPr>
          <w:b/>
          <w:bCs/>
        </w:rPr>
        <w:t>После спада воды</w:t>
      </w:r>
    </w:p>
    <w:p w:rsidR="00CA2202" w:rsidRPr="009029A6" w:rsidRDefault="00CA2202" w:rsidP="009B3C2B">
      <w:pPr>
        <w:numPr>
          <w:ilvl w:val="0"/>
          <w:numId w:val="20"/>
        </w:numPr>
        <w:tabs>
          <w:tab w:val="clear" w:pos="2651"/>
          <w:tab w:val="num" w:pos="426"/>
        </w:tabs>
        <w:autoSpaceDE w:val="0"/>
        <w:autoSpaceDN w:val="0"/>
        <w:adjustRightInd w:val="0"/>
        <w:spacing w:line="276" w:lineRule="auto"/>
        <w:ind w:left="426"/>
        <w:jc w:val="both"/>
      </w:pPr>
      <w:r w:rsidRPr="009029A6">
        <w:t>Остерегайтесь оборванных и провисших проводов и немедленно сообщайте о них, а также о разрушении канализационных или водопроводных магистралей в соответствующие коммунальные службы.</w:t>
      </w:r>
    </w:p>
    <w:p w:rsidR="00CA2202" w:rsidRPr="009029A6" w:rsidRDefault="00CA2202" w:rsidP="009B3C2B">
      <w:pPr>
        <w:numPr>
          <w:ilvl w:val="0"/>
          <w:numId w:val="20"/>
        </w:numPr>
        <w:tabs>
          <w:tab w:val="clear" w:pos="2651"/>
          <w:tab w:val="num" w:pos="426"/>
        </w:tabs>
        <w:autoSpaceDE w:val="0"/>
        <w:autoSpaceDN w:val="0"/>
        <w:adjustRightInd w:val="0"/>
        <w:spacing w:line="276" w:lineRule="auto"/>
        <w:ind w:left="426"/>
        <w:jc w:val="both"/>
      </w:pPr>
      <w:r w:rsidRPr="009029A6">
        <w:t>Не употребляйте в пищу продукты, которые находились в контакте с водными потоками.</w:t>
      </w:r>
    </w:p>
    <w:p w:rsidR="00CA2202" w:rsidRPr="009029A6" w:rsidRDefault="00CA2202" w:rsidP="009B3C2B">
      <w:pPr>
        <w:numPr>
          <w:ilvl w:val="0"/>
          <w:numId w:val="20"/>
        </w:numPr>
        <w:tabs>
          <w:tab w:val="clear" w:pos="2651"/>
          <w:tab w:val="num" w:pos="426"/>
        </w:tabs>
        <w:autoSpaceDE w:val="0"/>
        <w:autoSpaceDN w:val="0"/>
        <w:adjustRightInd w:val="0"/>
        <w:spacing w:line="276" w:lineRule="auto"/>
        <w:ind w:left="426"/>
        <w:jc w:val="both"/>
      </w:pPr>
      <w:r w:rsidRPr="009029A6">
        <w:t>Проверьте всю питьевую воду перед употреблением. Колодцы с питьевой водой следует осушить, т.е. выкачать из них воду.</w:t>
      </w:r>
    </w:p>
    <w:p w:rsidR="00CA2202" w:rsidRPr="009029A6" w:rsidRDefault="00CA2202" w:rsidP="009B3C2B">
      <w:pPr>
        <w:spacing w:line="276" w:lineRule="auto"/>
        <w:ind w:firstLine="851"/>
        <w:jc w:val="both"/>
      </w:pPr>
      <w:r w:rsidRPr="009029A6">
        <w:t>Прежде чем войти в здание:</w:t>
      </w:r>
    </w:p>
    <w:p w:rsidR="00CA2202" w:rsidRPr="009029A6" w:rsidRDefault="00CA2202" w:rsidP="009B3C2B">
      <w:pPr>
        <w:numPr>
          <w:ilvl w:val="1"/>
          <w:numId w:val="20"/>
        </w:numPr>
        <w:autoSpaceDE w:val="0"/>
        <w:autoSpaceDN w:val="0"/>
        <w:adjustRightInd w:val="0"/>
        <w:spacing w:line="276" w:lineRule="auto"/>
        <w:jc w:val="both"/>
      </w:pPr>
      <w:r w:rsidRPr="009029A6">
        <w:t>осмотрите повреждения и убедитесь, что нет опасности;</w:t>
      </w:r>
    </w:p>
    <w:p w:rsidR="00CA2202" w:rsidRPr="009029A6" w:rsidRDefault="00CA2202" w:rsidP="009B3C2B">
      <w:pPr>
        <w:numPr>
          <w:ilvl w:val="1"/>
          <w:numId w:val="20"/>
        </w:numPr>
        <w:autoSpaceDE w:val="0"/>
        <w:autoSpaceDN w:val="0"/>
        <w:adjustRightInd w:val="0"/>
        <w:spacing w:line="276" w:lineRule="auto"/>
        <w:jc w:val="both"/>
      </w:pPr>
      <w:r w:rsidRPr="009029A6">
        <w:t>войдя, проветрите его.</w:t>
      </w:r>
    </w:p>
    <w:p w:rsidR="00CA2202" w:rsidRPr="009029A6" w:rsidRDefault="00CA2202" w:rsidP="009B3C2B">
      <w:pPr>
        <w:spacing w:line="276" w:lineRule="auto"/>
        <w:ind w:firstLine="851"/>
        <w:jc w:val="both"/>
        <w:rPr>
          <w:bCs/>
        </w:rPr>
      </w:pPr>
    </w:p>
    <w:p w:rsidR="00CA2202" w:rsidRPr="009029A6" w:rsidRDefault="00CA2202" w:rsidP="009B3C2B">
      <w:pPr>
        <w:spacing w:line="276" w:lineRule="auto"/>
        <w:jc w:val="center"/>
        <w:rPr>
          <w:b/>
          <w:bCs/>
        </w:rPr>
      </w:pPr>
      <w:r w:rsidRPr="009029A6">
        <w:rPr>
          <w:b/>
          <w:bCs/>
        </w:rPr>
        <w:t>БЕЗОПАСНОСТЬ В ОЧАГЕ ИНФЕКЦИОННОГО ЗАБОЛЕВАНИЯ</w:t>
      </w:r>
    </w:p>
    <w:p w:rsidR="00CA2202" w:rsidRPr="009029A6" w:rsidRDefault="00CA2202" w:rsidP="009B3C2B">
      <w:pPr>
        <w:spacing w:line="276" w:lineRule="auto"/>
        <w:jc w:val="center"/>
        <w:rPr>
          <w:b/>
        </w:rPr>
      </w:pPr>
    </w:p>
    <w:p w:rsidR="00CA2202" w:rsidRPr="009029A6" w:rsidRDefault="00CA2202" w:rsidP="009B3C2B">
      <w:pPr>
        <w:spacing w:line="276" w:lineRule="auto"/>
        <w:ind w:firstLine="851"/>
        <w:jc w:val="both"/>
      </w:pPr>
      <w:r>
        <w:rPr>
          <w:b/>
          <w:bCs/>
          <w:i/>
          <w:iCs/>
        </w:rPr>
        <w:t xml:space="preserve">Вводятся режимно-ограничительные мероприятия (карантин или обсервация). </w:t>
      </w:r>
      <w:r w:rsidRPr="009029A6">
        <w:t>Необходимо:</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t>не покидать места жительства без специального разрешения;</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t>носить ватно-марлевую повязку,</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lastRenderedPageBreak/>
        <w:t>ежедневно проводить влажную уборку помещения с использованием дезинфицирующих растворов;</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t>сжигать мусор;</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t>не выходить из дома без крайней надобности, избегать скоплений людей;</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t>дважды в сутки каждому измерять температуру;</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t>при симптомах заболевания срочно сообщить в медицинское учреждение, больного изолировать от окружающих в отдельной комнате или отгородить ширмой;</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t>тщательно, особенно перед едой, мыть руки с мылом;</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t>воду (из проверенных источников) пить только кипяченой;</w:t>
      </w:r>
    </w:p>
    <w:p w:rsidR="00CA2202" w:rsidRPr="009029A6" w:rsidRDefault="00CA2202" w:rsidP="009B3C2B">
      <w:pPr>
        <w:numPr>
          <w:ilvl w:val="0"/>
          <w:numId w:val="21"/>
        </w:numPr>
        <w:tabs>
          <w:tab w:val="clear" w:pos="2651"/>
          <w:tab w:val="num" w:pos="426"/>
        </w:tabs>
        <w:autoSpaceDE w:val="0"/>
        <w:autoSpaceDN w:val="0"/>
        <w:adjustRightInd w:val="0"/>
        <w:spacing w:line="276" w:lineRule="auto"/>
        <w:ind w:left="426"/>
        <w:jc w:val="both"/>
      </w:pPr>
      <w:r w:rsidRPr="009029A6">
        <w:t>мыть сырые овощи, а фрукты обдавать кипятком.</w:t>
      </w:r>
    </w:p>
    <w:p w:rsidR="00CA2202" w:rsidRPr="009029A6" w:rsidRDefault="00CA2202" w:rsidP="009B3C2B">
      <w:pPr>
        <w:spacing w:line="276" w:lineRule="auto"/>
        <w:ind w:firstLine="851"/>
        <w:jc w:val="both"/>
        <w:rPr>
          <w:b/>
          <w:bCs/>
        </w:rPr>
      </w:pPr>
    </w:p>
    <w:p w:rsidR="00CA2202" w:rsidRPr="009029A6" w:rsidRDefault="00CA2202" w:rsidP="009B3C2B">
      <w:pPr>
        <w:spacing w:line="276" w:lineRule="auto"/>
        <w:ind w:firstLine="851"/>
        <w:jc w:val="both"/>
        <w:rPr>
          <w:b/>
          <w:bCs/>
        </w:rPr>
      </w:pPr>
      <w:r w:rsidRPr="009029A6">
        <w:rPr>
          <w:b/>
          <w:bCs/>
        </w:rPr>
        <w:t>Строго соблюдайте правила личной и общественной гигиены</w:t>
      </w:r>
    </w:p>
    <w:p w:rsidR="00CA2202" w:rsidRPr="009029A6" w:rsidRDefault="00CA2202" w:rsidP="009B3C2B">
      <w:pPr>
        <w:spacing w:line="276" w:lineRule="auto"/>
        <w:ind w:firstLine="851"/>
        <w:jc w:val="both"/>
        <w:rPr>
          <w:b/>
          <w:bCs/>
        </w:rPr>
      </w:pPr>
    </w:p>
    <w:p w:rsidR="00CA2202" w:rsidRPr="009029A6" w:rsidRDefault="00CA2202" w:rsidP="009B3C2B">
      <w:pPr>
        <w:spacing w:line="276" w:lineRule="auto"/>
        <w:jc w:val="center"/>
        <w:rPr>
          <w:b/>
          <w:bCs/>
          <w:i/>
        </w:rPr>
      </w:pPr>
      <w:r w:rsidRPr="009029A6">
        <w:rPr>
          <w:b/>
          <w:bCs/>
          <w:i/>
        </w:rPr>
        <w:t>При уходе за больным</w:t>
      </w:r>
    </w:p>
    <w:p w:rsidR="00CA2202" w:rsidRPr="009029A6" w:rsidRDefault="00CA2202" w:rsidP="009B3C2B">
      <w:pPr>
        <w:numPr>
          <w:ilvl w:val="0"/>
          <w:numId w:val="22"/>
        </w:numPr>
        <w:tabs>
          <w:tab w:val="clear" w:pos="2291"/>
          <w:tab w:val="num" w:pos="426"/>
        </w:tabs>
        <w:autoSpaceDE w:val="0"/>
        <w:autoSpaceDN w:val="0"/>
        <w:adjustRightInd w:val="0"/>
        <w:spacing w:line="276" w:lineRule="auto"/>
        <w:ind w:left="426"/>
        <w:jc w:val="both"/>
      </w:pPr>
      <w:r w:rsidRPr="009029A6">
        <w:t>Надевайте  халат,   шапочку или косынку.</w:t>
      </w:r>
    </w:p>
    <w:p w:rsidR="00CA2202" w:rsidRPr="009029A6" w:rsidRDefault="00CA2202" w:rsidP="009B3C2B">
      <w:pPr>
        <w:numPr>
          <w:ilvl w:val="0"/>
          <w:numId w:val="22"/>
        </w:numPr>
        <w:tabs>
          <w:tab w:val="clear" w:pos="2291"/>
          <w:tab w:val="num" w:pos="426"/>
        </w:tabs>
        <w:autoSpaceDE w:val="0"/>
        <w:autoSpaceDN w:val="0"/>
        <w:adjustRightInd w:val="0"/>
        <w:spacing w:line="276" w:lineRule="auto"/>
        <w:ind w:left="426"/>
        <w:jc w:val="both"/>
      </w:pPr>
      <w:r w:rsidRPr="009029A6">
        <w:t>Выделите больному отдельную постель, его полотенце регулярно стирайте, посуду мойте.</w:t>
      </w:r>
    </w:p>
    <w:p w:rsidR="00CA2202" w:rsidRPr="009029A6" w:rsidRDefault="00CA2202" w:rsidP="009B3C2B">
      <w:pPr>
        <w:numPr>
          <w:ilvl w:val="0"/>
          <w:numId w:val="22"/>
        </w:numPr>
        <w:tabs>
          <w:tab w:val="clear" w:pos="2291"/>
          <w:tab w:val="num" w:pos="426"/>
        </w:tabs>
        <w:autoSpaceDE w:val="0"/>
        <w:autoSpaceDN w:val="0"/>
        <w:adjustRightInd w:val="0"/>
        <w:spacing w:line="276" w:lineRule="auto"/>
        <w:ind w:left="426"/>
        <w:jc w:val="both"/>
      </w:pPr>
      <w:r w:rsidRPr="009029A6">
        <w:t>Дважды в день проводите влажную уборку с дезинфицирующими средствами.</w:t>
      </w:r>
    </w:p>
    <w:p w:rsidR="00CA2202" w:rsidRPr="009029A6" w:rsidRDefault="00CA2202" w:rsidP="009B3C2B">
      <w:pPr>
        <w:spacing w:line="276" w:lineRule="auto"/>
        <w:ind w:firstLine="851"/>
        <w:jc w:val="both"/>
      </w:pPr>
      <w:r w:rsidRPr="009029A6">
        <w:t>Лицам, общающимся с больными, не рекомендуются контакты со здоровыми, кроме медперсонала.</w:t>
      </w:r>
    </w:p>
    <w:p w:rsidR="00CA2202" w:rsidRPr="009029A6" w:rsidRDefault="00CA2202" w:rsidP="009B3C2B">
      <w:pPr>
        <w:spacing w:line="276" w:lineRule="auto"/>
        <w:jc w:val="both"/>
        <w:rPr>
          <w:bCs/>
        </w:rPr>
      </w:pPr>
    </w:p>
    <w:p w:rsidR="00CA2202" w:rsidRPr="009029A6" w:rsidRDefault="00CA2202" w:rsidP="009B3C2B">
      <w:pPr>
        <w:spacing w:line="276" w:lineRule="auto"/>
        <w:jc w:val="center"/>
        <w:rPr>
          <w:b/>
          <w:i/>
        </w:rPr>
      </w:pPr>
      <w:r w:rsidRPr="009029A6">
        <w:rPr>
          <w:b/>
          <w:bCs/>
          <w:i/>
        </w:rPr>
        <w:t>После госпитализации больного</w:t>
      </w:r>
    </w:p>
    <w:p w:rsidR="00CA2202" w:rsidRPr="009029A6" w:rsidRDefault="00CA2202" w:rsidP="009B3C2B">
      <w:pPr>
        <w:numPr>
          <w:ilvl w:val="0"/>
          <w:numId w:val="23"/>
        </w:numPr>
        <w:tabs>
          <w:tab w:val="clear" w:pos="2291"/>
          <w:tab w:val="left" w:pos="426"/>
        </w:tabs>
        <w:autoSpaceDE w:val="0"/>
        <w:autoSpaceDN w:val="0"/>
        <w:adjustRightInd w:val="0"/>
        <w:spacing w:line="276" w:lineRule="auto"/>
        <w:ind w:left="426"/>
        <w:jc w:val="both"/>
      </w:pPr>
      <w:r w:rsidRPr="009029A6">
        <w:t>Продезинфицируйте квартиру.</w:t>
      </w:r>
    </w:p>
    <w:p w:rsidR="00CA2202" w:rsidRPr="009029A6" w:rsidRDefault="00CA2202" w:rsidP="009B3C2B">
      <w:pPr>
        <w:numPr>
          <w:ilvl w:val="0"/>
          <w:numId w:val="23"/>
        </w:numPr>
        <w:tabs>
          <w:tab w:val="clear" w:pos="2291"/>
          <w:tab w:val="left" w:pos="426"/>
        </w:tabs>
        <w:autoSpaceDE w:val="0"/>
        <w:autoSpaceDN w:val="0"/>
        <w:adjustRightInd w:val="0"/>
        <w:spacing w:line="276" w:lineRule="auto"/>
        <w:ind w:left="426"/>
        <w:jc w:val="both"/>
      </w:pPr>
      <w:r w:rsidRPr="009029A6">
        <w:t>Постельное белье и посуду прокипятите 15 мин в 2%-ном растворе соды или замочите на 2 ч в 2%-ном дезинфицирующем растворе. Посуду обмойте горячей водой, белье прогладьте, комнату проветрите.</w:t>
      </w:r>
    </w:p>
    <w:p w:rsidR="00CA2202" w:rsidRPr="009029A6" w:rsidRDefault="00CA2202" w:rsidP="009B3C2B">
      <w:pPr>
        <w:spacing w:line="276" w:lineRule="auto"/>
        <w:ind w:firstLine="851"/>
        <w:jc w:val="both"/>
        <w:rPr>
          <w:bCs/>
        </w:rPr>
      </w:pPr>
    </w:p>
    <w:p w:rsidR="00CA2202" w:rsidRPr="009029A6" w:rsidRDefault="00CA2202" w:rsidP="009B3C2B">
      <w:pPr>
        <w:spacing w:line="276" w:lineRule="auto"/>
        <w:jc w:val="center"/>
        <w:rPr>
          <w:b/>
        </w:rPr>
      </w:pPr>
      <w:r w:rsidRPr="009029A6">
        <w:rPr>
          <w:b/>
          <w:bCs/>
        </w:rPr>
        <w:t>БЕЗОПАСНОСТЬ ПРИ НАВОДНЕНИИ</w:t>
      </w:r>
    </w:p>
    <w:p w:rsidR="00CA2202" w:rsidRPr="009029A6" w:rsidRDefault="00CA2202" w:rsidP="009B3C2B">
      <w:pPr>
        <w:spacing w:line="276" w:lineRule="auto"/>
        <w:ind w:firstLine="851"/>
        <w:jc w:val="both"/>
      </w:pPr>
    </w:p>
    <w:p w:rsidR="00CA2202" w:rsidRPr="009029A6" w:rsidRDefault="00CA2202" w:rsidP="009B3C2B">
      <w:pPr>
        <w:spacing w:line="276" w:lineRule="auto"/>
        <w:ind w:firstLine="851"/>
        <w:jc w:val="both"/>
      </w:pPr>
      <w:r w:rsidRPr="009029A6">
        <w:t>Оказавшись в зоне затопления, оставайтесь на верхнем этаже или крыше здания, на дереве или другом возвышенном месте.</w:t>
      </w:r>
    </w:p>
    <w:p w:rsidR="00CA2202" w:rsidRPr="009029A6" w:rsidRDefault="00CA2202" w:rsidP="009B3C2B">
      <w:pPr>
        <w:spacing w:line="276" w:lineRule="auto"/>
        <w:jc w:val="center"/>
        <w:rPr>
          <w:b/>
          <w:bCs/>
          <w:i/>
        </w:rPr>
      </w:pPr>
    </w:p>
    <w:p w:rsidR="00CA2202" w:rsidRPr="009029A6" w:rsidRDefault="00CA2202" w:rsidP="009B3C2B">
      <w:pPr>
        <w:spacing w:line="276" w:lineRule="auto"/>
        <w:jc w:val="center"/>
        <w:rPr>
          <w:b/>
          <w:i/>
        </w:rPr>
      </w:pPr>
      <w:r w:rsidRPr="009029A6">
        <w:rPr>
          <w:b/>
          <w:bCs/>
          <w:i/>
        </w:rPr>
        <w:t>При внезапном наводнении</w:t>
      </w:r>
    </w:p>
    <w:p w:rsidR="00CA2202" w:rsidRPr="009029A6" w:rsidRDefault="00CA2202" w:rsidP="009B3C2B">
      <w:pPr>
        <w:numPr>
          <w:ilvl w:val="0"/>
          <w:numId w:val="24"/>
        </w:numPr>
        <w:tabs>
          <w:tab w:val="clear" w:pos="1800"/>
          <w:tab w:val="num" w:pos="426"/>
        </w:tabs>
        <w:autoSpaceDE w:val="0"/>
        <w:autoSpaceDN w:val="0"/>
        <w:adjustRightInd w:val="0"/>
        <w:spacing w:line="276" w:lineRule="auto"/>
        <w:ind w:left="426"/>
        <w:jc w:val="both"/>
      </w:pPr>
      <w:r w:rsidRPr="009029A6">
        <w:t>Быстро займите ближайшее возвышенное место.</w:t>
      </w:r>
    </w:p>
    <w:p w:rsidR="00CA2202" w:rsidRPr="009029A6" w:rsidRDefault="00CA2202" w:rsidP="009B3C2B">
      <w:pPr>
        <w:numPr>
          <w:ilvl w:val="0"/>
          <w:numId w:val="24"/>
        </w:numPr>
        <w:tabs>
          <w:tab w:val="clear" w:pos="1800"/>
          <w:tab w:val="num" w:pos="426"/>
        </w:tabs>
        <w:autoSpaceDE w:val="0"/>
        <w:autoSpaceDN w:val="0"/>
        <w:adjustRightInd w:val="0"/>
        <w:spacing w:line="276" w:lineRule="auto"/>
        <w:ind w:left="426"/>
        <w:jc w:val="both"/>
      </w:pPr>
      <w:r w:rsidRPr="009029A6">
        <w:t>Днем вывесьте белое (или цветное) сигнальное полотнище, в темноте - подавайте световые сигналы.</w:t>
      </w:r>
    </w:p>
    <w:p w:rsidR="00CA2202" w:rsidRPr="009029A6" w:rsidRDefault="00CA2202" w:rsidP="009B3C2B">
      <w:pPr>
        <w:spacing w:line="276" w:lineRule="auto"/>
        <w:ind w:firstLine="851"/>
        <w:jc w:val="both"/>
      </w:pPr>
      <w:r w:rsidRPr="009029A6">
        <w:lastRenderedPageBreak/>
        <w:t>При вынужденной самоэвакуации (вода у порога!) спасайтесь на плоту из подручных средств.</w:t>
      </w:r>
    </w:p>
    <w:p w:rsidR="00CA2202" w:rsidRPr="009029A6" w:rsidRDefault="00CA2202" w:rsidP="009B3C2B">
      <w:pPr>
        <w:spacing w:line="276" w:lineRule="auto"/>
        <w:ind w:firstLine="851"/>
        <w:jc w:val="both"/>
        <w:rPr>
          <w:b/>
        </w:rPr>
      </w:pPr>
      <w:r w:rsidRPr="009029A6">
        <w:rPr>
          <w:b/>
          <w:bCs/>
        </w:rPr>
        <w:t>Самостоятельно из затопленного района можно выбираться лишь в безвыходных ситуациях, когда надежды на спасателей нет</w:t>
      </w:r>
    </w:p>
    <w:p w:rsidR="00CA2202" w:rsidRPr="009029A6" w:rsidRDefault="00CA2202" w:rsidP="009B3C2B">
      <w:pPr>
        <w:spacing w:line="276" w:lineRule="auto"/>
        <w:ind w:firstLine="851"/>
        <w:jc w:val="both"/>
      </w:pPr>
    </w:p>
    <w:p w:rsidR="00CA2202" w:rsidRPr="009029A6" w:rsidRDefault="00CA2202" w:rsidP="009B3C2B">
      <w:pPr>
        <w:spacing w:line="276" w:lineRule="auto"/>
        <w:jc w:val="center"/>
        <w:rPr>
          <w:b/>
          <w:i/>
        </w:rPr>
      </w:pPr>
      <w:r w:rsidRPr="009029A6">
        <w:rPr>
          <w:b/>
          <w:bCs/>
          <w:i/>
        </w:rPr>
        <w:t>Вы оказались в воде</w:t>
      </w:r>
    </w:p>
    <w:p w:rsidR="00CA2202" w:rsidRPr="009029A6" w:rsidRDefault="00CA2202" w:rsidP="009B3C2B">
      <w:pPr>
        <w:numPr>
          <w:ilvl w:val="0"/>
          <w:numId w:val="25"/>
        </w:numPr>
        <w:tabs>
          <w:tab w:val="clear" w:pos="2651"/>
          <w:tab w:val="num" w:pos="426"/>
        </w:tabs>
        <w:autoSpaceDE w:val="0"/>
        <w:autoSpaceDN w:val="0"/>
        <w:adjustRightInd w:val="0"/>
        <w:spacing w:line="276" w:lineRule="auto"/>
        <w:ind w:left="426"/>
        <w:jc w:val="both"/>
      </w:pPr>
      <w:r w:rsidRPr="009029A6">
        <w:t>Держитесь за плавающие предметы.</w:t>
      </w:r>
    </w:p>
    <w:p w:rsidR="00CA2202" w:rsidRPr="009029A6" w:rsidRDefault="00CA2202" w:rsidP="009B3C2B">
      <w:pPr>
        <w:numPr>
          <w:ilvl w:val="0"/>
          <w:numId w:val="25"/>
        </w:numPr>
        <w:tabs>
          <w:tab w:val="clear" w:pos="2651"/>
          <w:tab w:val="num" w:pos="426"/>
        </w:tabs>
        <w:autoSpaceDE w:val="0"/>
        <w:autoSpaceDN w:val="0"/>
        <w:adjustRightInd w:val="0"/>
        <w:spacing w:line="276" w:lineRule="auto"/>
        <w:ind w:left="426"/>
        <w:jc w:val="both"/>
      </w:pPr>
      <w:r w:rsidRPr="009029A6">
        <w:t>Попытайтесь связать из плавающих предметов плот.</w:t>
      </w:r>
    </w:p>
    <w:p w:rsidR="00CA2202" w:rsidRPr="009029A6" w:rsidRDefault="00CA2202" w:rsidP="009B3C2B">
      <w:pPr>
        <w:numPr>
          <w:ilvl w:val="0"/>
          <w:numId w:val="25"/>
        </w:numPr>
        <w:tabs>
          <w:tab w:val="clear" w:pos="2651"/>
          <w:tab w:val="num" w:pos="426"/>
        </w:tabs>
        <w:autoSpaceDE w:val="0"/>
        <w:autoSpaceDN w:val="0"/>
        <w:adjustRightInd w:val="0"/>
        <w:spacing w:line="276" w:lineRule="auto"/>
        <w:ind w:left="426"/>
        <w:jc w:val="both"/>
      </w:pPr>
      <w:r w:rsidRPr="009029A6">
        <w:t>Отталкивайте опасные предметы с острыми частями.</w:t>
      </w:r>
    </w:p>
    <w:p w:rsidR="00CA2202" w:rsidRPr="009029A6" w:rsidRDefault="00CA2202" w:rsidP="009B3C2B">
      <w:pPr>
        <w:numPr>
          <w:ilvl w:val="0"/>
          <w:numId w:val="25"/>
        </w:numPr>
        <w:tabs>
          <w:tab w:val="clear" w:pos="2651"/>
          <w:tab w:val="num" w:pos="426"/>
          <w:tab w:val="left" w:pos="1810"/>
        </w:tabs>
        <w:autoSpaceDE w:val="0"/>
        <w:autoSpaceDN w:val="0"/>
        <w:adjustRightInd w:val="0"/>
        <w:spacing w:line="276" w:lineRule="auto"/>
        <w:ind w:left="426"/>
        <w:jc w:val="both"/>
      </w:pPr>
      <w:r w:rsidRPr="009029A6">
        <w:t>Эвакуируйтесь в безопасное место.</w:t>
      </w:r>
    </w:p>
    <w:p w:rsidR="00CA2202" w:rsidRPr="009029A6" w:rsidRDefault="00CA2202" w:rsidP="009B3C2B">
      <w:pPr>
        <w:spacing w:line="276" w:lineRule="auto"/>
        <w:ind w:firstLine="851"/>
        <w:jc w:val="both"/>
        <w:rPr>
          <w:b/>
        </w:rPr>
      </w:pPr>
      <w:r w:rsidRPr="009029A6">
        <w:rPr>
          <w:b/>
          <w:bCs/>
        </w:rPr>
        <w:t xml:space="preserve">Не </w:t>
      </w:r>
      <w:r w:rsidRPr="009029A6">
        <w:rPr>
          <w:b/>
          <w:bCs/>
          <w:iCs/>
        </w:rPr>
        <w:t>поддавайтесь панике. Сигнальте о себе.</w:t>
      </w:r>
    </w:p>
    <w:p w:rsidR="00CA2202" w:rsidRPr="009029A6" w:rsidRDefault="00CA2202" w:rsidP="009B3C2B">
      <w:pPr>
        <w:spacing w:line="276" w:lineRule="auto"/>
        <w:jc w:val="both"/>
        <w:rPr>
          <w:bCs/>
        </w:rPr>
      </w:pPr>
    </w:p>
    <w:p w:rsidR="00CA2202" w:rsidRPr="009029A6" w:rsidRDefault="00CA2202" w:rsidP="009B3C2B">
      <w:pPr>
        <w:spacing w:line="276" w:lineRule="auto"/>
        <w:jc w:val="center"/>
        <w:rPr>
          <w:b/>
          <w:i/>
        </w:rPr>
      </w:pPr>
      <w:r w:rsidRPr="009029A6">
        <w:rPr>
          <w:b/>
          <w:bCs/>
          <w:i/>
        </w:rPr>
        <w:t>После спада воды</w:t>
      </w:r>
    </w:p>
    <w:p w:rsidR="00CA2202" w:rsidRPr="009029A6" w:rsidRDefault="00CA2202" w:rsidP="009B3C2B">
      <w:pPr>
        <w:numPr>
          <w:ilvl w:val="0"/>
          <w:numId w:val="26"/>
        </w:numPr>
        <w:tabs>
          <w:tab w:val="clear" w:pos="2291"/>
          <w:tab w:val="num" w:pos="426"/>
        </w:tabs>
        <w:autoSpaceDE w:val="0"/>
        <w:autoSpaceDN w:val="0"/>
        <w:adjustRightInd w:val="0"/>
        <w:spacing w:line="276" w:lineRule="auto"/>
        <w:ind w:left="426"/>
        <w:jc w:val="both"/>
      </w:pPr>
      <w:r w:rsidRPr="009029A6">
        <w:t>Остерегайтесь порванных и провисших электропроводов.</w:t>
      </w:r>
    </w:p>
    <w:p w:rsidR="00CA2202" w:rsidRPr="009029A6" w:rsidRDefault="00CA2202" w:rsidP="009B3C2B">
      <w:pPr>
        <w:numPr>
          <w:ilvl w:val="0"/>
          <w:numId w:val="26"/>
        </w:numPr>
        <w:tabs>
          <w:tab w:val="clear" w:pos="2291"/>
          <w:tab w:val="num" w:pos="426"/>
        </w:tabs>
        <w:autoSpaceDE w:val="0"/>
        <w:autoSpaceDN w:val="0"/>
        <w:adjustRightInd w:val="0"/>
        <w:spacing w:line="276" w:lineRule="auto"/>
        <w:ind w:left="426"/>
        <w:jc w:val="both"/>
      </w:pPr>
      <w:r w:rsidRPr="009029A6">
        <w:t>Не используйте воду без соответствующей санитарной проверки и не употребляйте продукты питания, попавшие в нее.</w:t>
      </w:r>
    </w:p>
    <w:p w:rsidR="00CA2202" w:rsidRPr="009029A6" w:rsidRDefault="00CA2202" w:rsidP="009B3C2B">
      <w:pPr>
        <w:spacing w:line="276" w:lineRule="auto"/>
        <w:jc w:val="both"/>
        <w:rPr>
          <w:bCs/>
        </w:rPr>
      </w:pPr>
    </w:p>
    <w:p w:rsidR="00CA2202" w:rsidRPr="009029A6" w:rsidRDefault="00CA2202" w:rsidP="009B3C2B">
      <w:pPr>
        <w:spacing w:line="276" w:lineRule="auto"/>
        <w:jc w:val="center"/>
        <w:rPr>
          <w:b/>
          <w:i/>
        </w:rPr>
      </w:pPr>
      <w:r w:rsidRPr="009029A6">
        <w:rPr>
          <w:b/>
          <w:bCs/>
          <w:i/>
        </w:rPr>
        <w:t>В доме</w:t>
      </w:r>
    </w:p>
    <w:p w:rsidR="00CA2202" w:rsidRPr="009029A6" w:rsidRDefault="00CA2202" w:rsidP="009B3C2B">
      <w:pPr>
        <w:numPr>
          <w:ilvl w:val="0"/>
          <w:numId w:val="27"/>
        </w:numPr>
        <w:tabs>
          <w:tab w:val="clear" w:pos="2291"/>
          <w:tab w:val="left" w:pos="426"/>
        </w:tabs>
        <w:autoSpaceDE w:val="0"/>
        <w:autoSpaceDN w:val="0"/>
        <w:adjustRightInd w:val="0"/>
        <w:spacing w:line="276" w:lineRule="auto"/>
        <w:ind w:left="426"/>
        <w:jc w:val="both"/>
      </w:pPr>
      <w:r w:rsidRPr="009029A6">
        <w:t xml:space="preserve">Как только войдете в дом, распахните окна и двери. </w:t>
      </w:r>
    </w:p>
    <w:p w:rsidR="00CA2202" w:rsidRPr="009029A6" w:rsidRDefault="00CA2202" w:rsidP="009B3C2B">
      <w:pPr>
        <w:numPr>
          <w:ilvl w:val="0"/>
          <w:numId w:val="27"/>
        </w:numPr>
        <w:tabs>
          <w:tab w:val="clear" w:pos="2291"/>
          <w:tab w:val="left" w:pos="426"/>
        </w:tabs>
        <w:autoSpaceDE w:val="0"/>
        <w:autoSpaceDN w:val="0"/>
        <w:adjustRightInd w:val="0"/>
        <w:spacing w:line="276" w:lineRule="auto"/>
        <w:ind w:left="426"/>
        <w:jc w:val="both"/>
      </w:pPr>
      <w:r w:rsidRPr="009029A6">
        <w:t>Не зажигайте огонь до полного проветривания.</w:t>
      </w:r>
    </w:p>
    <w:p w:rsidR="00CA2202" w:rsidRPr="009029A6" w:rsidRDefault="00CA2202" w:rsidP="009B3C2B">
      <w:pPr>
        <w:numPr>
          <w:ilvl w:val="0"/>
          <w:numId w:val="27"/>
        </w:numPr>
        <w:tabs>
          <w:tab w:val="clear" w:pos="2291"/>
          <w:tab w:val="left" w:pos="426"/>
        </w:tabs>
        <w:autoSpaceDE w:val="0"/>
        <w:autoSpaceDN w:val="0"/>
        <w:adjustRightInd w:val="0"/>
        <w:spacing w:line="276" w:lineRule="auto"/>
        <w:ind w:left="426"/>
        <w:jc w:val="both"/>
      </w:pPr>
      <w:r w:rsidRPr="009029A6">
        <w:t>Не включайте освещение и электроприборы до проверки исправности электросети.</w:t>
      </w:r>
    </w:p>
    <w:p w:rsidR="00CA2202" w:rsidRPr="009029A6" w:rsidRDefault="00CA2202" w:rsidP="009B3C2B">
      <w:pPr>
        <w:spacing w:line="276" w:lineRule="auto"/>
        <w:ind w:firstLine="851"/>
        <w:jc w:val="both"/>
        <w:rPr>
          <w:u w:val="single"/>
        </w:rPr>
      </w:pPr>
    </w:p>
    <w:p w:rsidR="00CA2202" w:rsidRPr="009029A6" w:rsidRDefault="00CA2202" w:rsidP="009B3C2B">
      <w:pPr>
        <w:spacing w:line="276" w:lineRule="auto"/>
        <w:jc w:val="center"/>
        <w:rPr>
          <w:b/>
        </w:rPr>
      </w:pPr>
      <w:r w:rsidRPr="009029A6">
        <w:rPr>
          <w:b/>
        </w:rPr>
        <w:t>БЕЗОПАСНОСТЬ ПРИ УРАГАНАХ, БУРЯХ, СМЕРЧАХ</w:t>
      </w:r>
    </w:p>
    <w:p w:rsidR="00CA2202" w:rsidRPr="009029A6" w:rsidRDefault="00CA2202" w:rsidP="009B3C2B">
      <w:pPr>
        <w:spacing w:line="276" w:lineRule="auto"/>
        <w:jc w:val="center"/>
        <w:rPr>
          <w:b/>
        </w:rPr>
      </w:pPr>
    </w:p>
    <w:p w:rsidR="00CA2202" w:rsidRPr="009029A6" w:rsidRDefault="00CA2202" w:rsidP="009B3C2B">
      <w:pPr>
        <w:spacing w:line="276" w:lineRule="auto"/>
        <w:ind w:firstLine="851"/>
        <w:jc w:val="both"/>
      </w:pPr>
      <w:r w:rsidRPr="009029A6">
        <w:t>С получением информации о приближении урагана или сильной бури спрячьтесь в надежном здании или укрытии; при угрозе смерча - в подвальном помещении или подземном сооружении.</w:t>
      </w:r>
    </w:p>
    <w:p w:rsidR="00CA2202" w:rsidRPr="009029A6" w:rsidRDefault="00CA2202" w:rsidP="009B3C2B">
      <w:pPr>
        <w:spacing w:line="276" w:lineRule="auto"/>
        <w:ind w:firstLine="851"/>
        <w:jc w:val="both"/>
      </w:pPr>
      <w:r w:rsidRPr="009029A6">
        <w:rPr>
          <w:bCs/>
        </w:rPr>
        <w:t>При внезапном урагане, буре, смерче</w:t>
      </w:r>
    </w:p>
    <w:p w:rsidR="00CA2202" w:rsidRPr="009029A6" w:rsidRDefault="00CA2202" w:rsidP="009B3C2B">
      <w:pPr>
        <w:spacing w:line="276" w:lineRule="auto"/>
        <w:ind w:firstLine="851"/>
        <w:jc w:val="both"/>
      </w:pPr>
      <w:r w:rsidRPr="009029A6">
        <w:t>В доме:</w:t>
      </w:r>
    </w:p>
    <w:p w:rsidR="00CA2202" w:rsidRPr="009029A6" w:rsidRDefault="00CA2202" w:rsidP="009B3C2B">
      <w:pPr>
        <w:numPr>
          <w:ilvl w:val="0"/>
          <w:numId w:val="28"/>
        </w:numPr>
        <w:tabs>
          <w:tab w:val="clear" w:pos="2291"/>
          <w:tab w:val="left" w:pos="426"/>
        </w:tabs>
        <w:autoSpaceDE w:val="0"/>
        <w:autoSpaceDN w:val="0"/>
        <w:adjustRightInd w:val="0"/>
        <w:spacing w:line="276" w:lineRule="auto"/>
        <w:ind w:left="426"/>
        <w:jc w:val="both"/>
      </w:pPr>
      <w:r w:rsidRPr="009029A6">
        <w:t>отойдите от окон;</w:t>
      </w:r>
    </w:p>
    <w:p w:rsidR="00CA2202" w:rsidRPr="009029A6" w:rsidRDefault="00CA2202" w:rsidP="009B3C2B">
      <w:pPr>
        <w:numPr>
          <w:ilvl w:val="0"/>
          <w:numId w:val="28"/>
        </w:numPr>
        <w:tabs>
          <w:tab w:val="clear" w:pos="2291"/>
          <w:tab w:val="left" w:pos="426"/>
        </w:tabs>
        <w:autoSpaceDE w:val="0"/>
        <w:autoSpaceDN w:val="0"/>
        <w:adjustRightInd w:val="0"/>
        <w:spacing w:line="276" w:lineRule="auto"/>
        <w:ind w:left="426"/>
        <w:jc w:val="both"/>
      </w:pPr>
      <w:r w:rsidRPr="009029A6">
        <w:t>займите относительно безопас</w:t>
      </w:r>
      <w:r w:rsidRPr="009029A6">
        <w:softHyphen/>
        <w:t>ное место (лучше - как можно быстрее спуститься в подвал).</w:t>
      </w:r>
    </w:p>
    <w:p w:rsidR="00CA2202" w:rsidRPr="009029A6" w:rsidRDefault="00CA2202" w:rsidP="009B3C2B">
      <w:pPr>
        <w:spacing w:line="276" w:lineRule="auto"/>
        <w:ind w:firstLine="851"/>
        <w:jc w:val="both"/>
        <w:rPr>
          <w:b/>
          <w:bCs/>
          <w:iCs/>
        </w:rPr>
      </w:pPr>
      <w:r w:rsidRPr="009029A6">
        <w:rPr>
          <w:b/>
          <w:bCs/>
          <w:iCs/>
        </w:rPr>
        <w:t xml:space="preserve">Относительно безопасны: ниши, дверные проемы, встроенные шкафы. </w:t>
      </w:r>
    </w:p>
    <w:p w:rsidR="00CA2202" w:rsidRPr="009029A6" w:rsidRDefault="00CA2202" w:rsidP="009B3C2B">
      <w:pPr>
        <w:spacing w:line="276" w:lineRule="auto"/>
        <w:ind w:firstLine="851"/>
        <w:jc w:val="both"/>
      </w:pPr>
      <w:r w:rsidRPr="009029A6">
        <w:t>На улице:</w:t>
      </w:r>
    </w:p>
    <w:p w:rsidR="00CA2202" w:rsidRPr="009029A6" w:rsidRDefault="00CA2202" w:rsidP="009B3C2B">
      <w:pPr>
        <w:numPr>
          <w:ilvl w:val="0"/>
          <w:numId w:val="29"/>
        </w:numPr>
        <w:tabs>
          <w:tab w:val="clear" w:pos="2291"/>
          <w:tab w:val="left" w:pos="426"/>
        </w:tabs>
        <w:autoSpaceDE w:val="0"/>
        <w:autoSpaceDN w:val="0"/>
        <w:adjustRightInd w:val="0"/>
        <w:spacing w:line="276" w:lineRule="auto"/>
        <w:ind w:left="426"/>
        <w:jc w:val="both"/>
      </w:pPr>
      <w:r w:rsidRPr="009029A6">
        <w:t>бегите от зданий, башен, в любое укрытие;</w:t>
      </w:r>
    </w:p>
    <w:p w:rsidR="00CA2202" w:rsidRPr="009029A6" w:rsidRDefault="00CA2202" w:rsidP="009B3C2B">
      <w:pPr>
        <w:numPr>
          <w:ilvl w:val="0"/>
          <w:numId w:val="29"/>
        </w:numPr>
        <w:tabs>
          <w:tab w:val="clear" w:pos="2291"/>
          <w:tab w:val="left" w:pos="426"/>
        </w:tabs>
        <w:autoSpaceDE w:val="0"/>
        <w:autoSpaceDN w:val="0"/>
        <w:adjustRightInd w:val="0"/>
        <w:spacing w:line="276" w:lineRule="auto"/>
        <w:ind w:left="426"/>
        <w:jc w:val="both"/>
      </w:pPr>
      <w:r w:rsidRPr="009029A6">
        <w:t>переждав порыв ветра, укройтесь в более надежном месте.</w:t>
      </w:r>
    </w:p>
    <w:p w:rsidR="00CA2202" w:rsidRPr="009029A6" w:rsidRDefault="00CA2202" w:rsidP="009B3C2B">
      <w:pPr>
        <w:spacing w:line="276" w:lineRule="auto"/>
        <w:ind w:firstLine="851"/>
        <w:jc w:val="both"/>
        <w:rPr>
          <w:b/>
          <w:bCs/>
          <w:iCs/>
        </w:rPr>
      </w:pPr>
      <w:r w:rsidRPr="009029A6">
        <w:rPr>
          <w:b/>
          <w:bCs/>
          <w:iCs/>
        </w:rPr>
        <w:lastRenderedPageBreak/>
        <w:t>Естественные безопасные укрытия: овраг, яма, ров, канава, кювет дороги.</w:t>
      </w:r>
    </w:p>
    <w:p w:rsidR="00CA2202" w:rsidRPr="009029A6" w:rsidRDefault="00CA2202" w:rsidP="009B3C2B">
      <w:pPr>
        <w:spacing w:line="276" w:lineRule="auto"/>
        <w:ind w:firstLine="851"/>
        <w:jc w:val="both"/>
        <w:rPr>
          <w:bCs/>
          <w:iCs/>
        </w:rPr>
      </w:pPr>
    </w:p>
    <w:p w:rsidR="00CA2202" w:rsidRPr="009029A6" w:rsidRDefault="00CA2202" w:rsidP="009B3C2B">
      <w:pPr>
        <w:spacing w:line="276" w:lineRule="auto"/>
        <w:jc w:val="center"/>
        <w:rPr>
          <w:b/>
          <w:i/>
        </w:rPr>
      </w:pPr>
      <w:r w:rsidRPr="009029A6">
        <w:rPr>
          <w:b/>
          <w:i/>
        </w:rPr>
        <w:t>После урагана, бури, смерча</w:t>
      </w:r>
    </w:p>
    <w:p w:rsidR="00CA2202" w:rsidRPr="009029A6" w:rsidRDefault="00CA2202" w:rsidP="009B3C2B">
      <w:pPr>
        <w:numPr>
          <w:ilvl w:val="0"/>
          <w:numId w:val="30"/>
        </w:numPr>
        <w:tabs>
          <w:tab w:val="clear" w:pos="2291"/>
          <w:tab w:val="left" w:pos="426"/>
        </w:tabs>
        <w:autoSpaceDE w:val="0"/>
        <w:autoSpaceDN w:val="0"/>
        <w:adjustRightInd w:val="0"/>
        <w:spacing w:line="276" w:lineRule="auto"/>
        <w:ind w:left="426"/>
        <w:jc w:val="both"/>
      </w:pPr>
      <w:r w:rsidRPr="009029A6">
        <w:t>Будьте осторожны, обходя оборванные провода. Опасайтесь поваленных деревьев, раскачивающихся ставен, вывесок, транспарантов, в доме - утечки газа, нарушений в электросети (до проверки пользуйтесь электрическими фонарями).</w:t>
      </w:r>
    </w:p>
    <w:p w:rsidR="00CA2202" w:rsidRPr="009029A6" w:rsidRDefault="00CA2202" w:rsidP="009B3C2B">
      <w:pPr>
        <w:numPr>
          <w:ilvl w:val="0"/>
          <w:numId w:val="30"/>
        </w:numPr>
        <w:tabs>
          <w:tab w:val="clear" w:pos="2291"/>
          <w:tab w:val="left" w:pos="426"/>
        </w:tabs>
        <w:autoSpaceDE w:val="0"/>
        <w:autoSpaceDN w:val="0"/>
        <w:adjustRightInd w:val="0"/>
        <w:spacing w:line="276" w:lineRule="auto"/>
        <w:ind w:left="426"/>
        <w:jc w:val="both"/>
      </w:pPr>
      <w:r w:rsidRPr="009029A6">
        <w:t>Пользоваться электрическими приборами можно только после того, как они будут просушены и проверены.</w:t>
      </w:r>
    </w:p>
    <w:p w:rsidR="00CA2202" w:rsidRPr="009029A6" w:rsidRDefault="00CA2202" w:rsidP="009B3C2B">
      <w:pPr>
        <w:numPr>
          <w:ilvl w:val="0"/>
          <w:numId w:val="30"/>
        </w:numPr>
        <w:tabs>
          <w:tab w:val="clear" w:pos="2291"/>
          <w:tab w:val="left" w:pos="426"/>
        </w:tabs>
        <w:autoSpaceDE w:val="0"/>
        <w:autoSpaceDN w:val="0"/>
        <w:adjustRightInd w:val="0"/>
        <w:spacing w:line="276" w:lineRule="auto"/>
        <w:ind w:left="426"/>
        <w:jc w:val="both"/>
      </w:pPr>
      <w:r w:rsidRPr="009029A6">
        <w:tab/>
        <w:t>Если буря сопровождается грозой, избегайте поражения электрическими разрядами.</w:t>
      </w:r>
    </w:p>
    <w:p w:rsidR="00CA2202" w:rsidRPr="009029A6" w:rsidRDefault="00CA2202" w:rsidP="009B3C2B">
      <w:pPr>
        <w:spacing w:line="276" w:lineRule="auto"/>
        <w:ind w:firstLine="851"/>
        <w:jc w:val="both"/>
        <w:rPr>
          <w:b/>
          <w:bCs/>
          <w:iCs/>
        </w:rPr>
      </w:pPr>
    </w:p>
    <w:p w:rsidR="00CA2202" w:rsidRPr="009029A6" w:rsidRDefault="00CA2202" w:rsidP="009B3C2B">
      <w:pPr>
        <w:spacing w:line="276" w:lineRule="auto"/>
        <w:ind w:firstLine="851"/>
        <w:jc w:val="both"/>
        <w:rPr>
          <w:b/>
        </w:rPr>
      </w:pPr>
      <w:r w:rsidRPr="009029A6">
        <w:rPr>
          <w:b/>
          <w:bCs/>
          <w:iCs/>
        </w:rPr>
        <w:t>В снежные и пыльные бури покидать помещение можно только при острой необходимости, в составе группы. Маршрут движения и время возвращения обязательно сообщите родственникам или соседям.</w:t>
      </w:r>
    </w:p>
    <w:p w:rsidR="00CA2202" w:rsidRPr="009029A6" w:rsidRDefault="00CA2202" w:rsidP="009B3C2B">
      <w:pPr>
        <w:spacing w:line="276" w:lineRule="auto"/>
        <w:jc w:val="center"/>
        <w:rPr>
          <w:b/>
          <w:i/>
        </w:rPr>
      </w:pPr>
      <w:r w:rsidRPr="009029A6">
        <w:rPr>
          <w:b/>
          <w:bCs/>
          <w:i/>
        </w:rPr>
        <w:t>При урагане, буре, смерче недопустимо</w:t>
      </w:r>
    </w:p>
    <w:p w:rsidR="00CA2202" w:rsidRPr="009029A6" w:rsidRDefault="00CA2202" w:rsidP="009B3C2B">
      <w:pPr>
        <w:numPr>
          <w:ilvl w:val="0"/>
          <w:numId w:val="31"/>
        </w:numPr>
        <w:tabs>
          <w:tab w:val="clear" w:pos="1931"/>
          <w:tab w:val="left" w:pos="426"/>
        </w:tabs>
        <w:autoSpaceDE w:val="0"/>
        <w:autoSpaceDN w:val="0"/>
        <w:adjustRightInd w:val="0"/>
        <w:spacing w:line="276" w:lineRule="auto"/>
        <w:ind w:left="426"/>
        <w:jc w:val="both"/>
      </w:pPr>
      <w:r w:rsidRPr="009029A6">
        <w:t>Находиться на возвышенных местах, мостах, около трубопроводов, ЛЭП, вблизи столбов и мачт, объектов с ядовитыми и легковоспламеняющимися веществами.</w:t>
      </w:r>
    </w:p>
    <w:p w:rsidR="00CA2202" w:rsidRPr="009029A6" w:rsidRDefault="00CA2202" w:rsidP="009B3C2B">
      <w:pPr>
        <w:numPr>
          <w:ilvl w:val="0"/>
          <w:numId w:val="31"/>
        </w:numPr>
        <w:tabs>
          <w:tab w:val="clear" w:pos="1931"/>
          <w:tab w:val="left" w:pos="426"/>
        </w:tabs>
        <w:autoSpaceDE w:val="0"/>
        <w:autoSpaceDN w:val="0"/>
        <w:adjustRightInd w:val="0"/>
        <w:spacing w:line="276" w:lineRule="auto"/>
        <w:ind w:left="426"/>
        <w:jc w:val="both"/>
      </w:pPr>
      <w:r w:rsidRPr="009029A6">
        <w:t>Укрываться под деревьями.</w:t>
      </w:r>
    </w:p>
    <w:p w:rsidR="00CA2202" w:rsidRPr="009029A6" w:rsidRDefault="00CA2202" w:rsidP="009B3C2B">
      <w:pPr>
        <w:numPr>
          <w:ilvl w:val="0"/>
          <w:numId w:val="31"/>
        </w:numPr>
        <w:tabs>
          <w:tab w:val="clear" w:pos="1931"/>
          <w:tab w:val="left" w:pos="426"/>
        </w:tabs>
        <w:autoSpaceDE w:val="0"/>
        <w:autoSpaceDN w:val="0"/>
        <w:adjustRightInd w:val="0"/>
        <w:spacing w:line="276" w:lineRule="auto"/>
        <w:ind w:left="426"/>
        <w:jc w:val="both"/>
      </w:pPr>
      <w:r w:rsidRPr="009029A6">
        <w:t>Заходить в поврежденные здания.</w:t>
      </w:r>
    </w:p>
    <w:p w:rsidR="00CA2202" w:rsidRPr="009029A6" w:rsidRDefault="00CA2202" w:rsidP="009B3C2B">
      <w:pPr>
        <w:numPr>
          <w:ilvl w:val="0"/>
          <w:numId w:val="31"/>
        </w:numPr>
        <w:tabs>
          <w:tab w:val="clear" w:pos="1931"/>
          <w:tab w:val="left" w:pos="426"/>
        </w:tabs>
        <w:autoSpaceDE w:val="0"/>
        <w:autoSpaceDN w:val="0"/>
        <w:adjustRightInd w:val="0"/>
        <w:spacing w:line="276" w:lineRule="auto"/>
        <w:ind w:left="426"/>
        <w:jc w:val="both"/>
      </w:pPr>
      <w:r w:rsidRPr="009029A6">
        <w:t>В доме пользоваться электроприборами, газовыми плитами.</w:t>
      </w:r>
    </w:p>
    <w:p w:rsidR="00CA2202" w:rsidRPr="009029A6" w:rsidRDefault="00CA2202" w:rsidP="009B3C2B">
      <w:pPr>
        <w:numPr>
          <w:ilvl w:val="0"/>
          <w:numId w:val="31"/>
        </w:numPr>
        <w:tabs>
          <w:tab w:val="clear" w:pos="1931"/>
          <w:tab w:val="left" w:pos="426"/>
        </w:tabs>
        <w:autoSpaceDE w:val="0"/>
        <w:autoSpaceDN w:val="0"/>
        <w:adjustRightInd w:val="0"/>
        <w:spacing w:line="276" w:lineRule="auto"/>
        <w:ind w:left="426"/>
        <w:jc w:val="both"/>
      </w:pPr>
      <w:r w:rsidRPr="009029A6">
        <w:t>Прикасаться к оборванным электропроводам, трубам.</w:t>
      </w:r>
    </w:p>
    <w:p w:rsidR="00E56ED8" w:rsidRDefault="00E56ED8" w:rsidP="009B3C2B">
      <w:pPr>
        <w:shd w:val="clear" w:color="auto" w:fill="FFFFFF"/>
        <w:spacing w:line="276" w:lineRule="auto"/>
        <w:ind w:firstLine="709"/>
        <w:rPr>
          <w:color w:val="000000"/>
          <w:spacing w:val="6"/>
        </w:rPr>
      </w:pPr>
    </w:p>
    <w:p w:rsidR="00E56ED8" w:rsidRDefault="00E56ED8" w:rsidP="009B3C2B">
      <w:pPr>
        <w:spacing w:line="276" w:lineRule="auto"/>
        <w:ind w:firstLine="709"/>
        <w:jc w:val="center"/>
        <w:rPr>
          <w:b/>
          <w:u w:val="single"/>
          <w:lang w:eastAsia="en-US"/>
        </w:rPr>
      </w:pPr>
    </w:p>
    <w:p w:rsidR="00E56ED8" w:rsidRDefault="00E56ED8" w:rsidP="009B3C2B">
      <w:pPr>
        <w:spacing w:line="276" w:lineRule="auto"/>
        <w:ind w:firstLine="709"/>
        <w:jc w:val="center"/>
        <w:rPr>
          <w:b/>
          <w:u w:val="single"/>
          <w:lang w:eastAsia="en-US"/>
        </w:rPr>
      </w:pPr>
      <w:r>
        <w:rPr>
          <w:b/>
          <w:u w:val="single"/>
          <w:lang w:eastAsia="en-US"/>
        </w:rPr>
        <w:t>3</w:t>
      </w:r>
      <w:r w:rsidRPr="00835617">
        <w:rPr>
          <w:b/>
          <w:u w:val="single"/>
          <w:lang w:eastAsia="en-US"/>
        </w:rPr>
        <w:t>-й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CF22F7" w:rsidRDefault="00CF22F7" w:rsidP="009B3C2B">
      <w:pPr>
        <w:shd w:val="clear" w:color="auto" w:fill="FFFFFF"/>
        <w:spacing w:line="276" w:lineRule="auto"/>
        <w:ind w:firstLine="709"/>
        <w:jc w:val="center"/>
        <w:rPr>
          <w:rStyle w:val="21"/>
          <w:b/>
          <w:color w:val="000000"/>
          <w:sz w:val="28"/>
        </w:rPr>
      </w:pPr>
      <w:r w:rsidRPr="00CF22F7">
        <w:rPr>
          <w:rStyle w:val="21"/>
          <w:b/>
          <w:color w:val="000000"/>
          <w:sz w:val="28"/>
        </w:rPr>
        <w:t xml:space="preserve">Профилактические меры по предупреждению пожара. </w:t>
      </w:r>
    </w:p>
    <w:p w:rsidR="00E56ED8" w:rsidRPr="00CF22F7" w:rsidRDefault="00CF22F7" w:rsidP="009B3C2B">
      <w:pPr>
        <w:shd w:val="clear" w:color="auto" w:fill="FFFFFF"/>
        <w:spacing w:line="276" w:lineRule="auto"/>
        <w:ind w:firstLine="709"/>
        <w:jc w:val="center"/>
        <w:rPr>
          <w:rStyle w:val="21"/>
          <w:b/>
          <w:color w:val="000000"/>
          <w:sz w:val="28"/>
          <w:szCs w:val="28"/>
        </w:rPr>
      </w:pPr>
      <w:r w:rsidRPr="00CF22F7">
        <w:rPr>
          <w:rStyle w:val="21"/>
          <w:b/>
          <w:color w:val="000000"/>
          <w:sz w:val="28"/>
        </w:rPr>
        <w:t>Основные требования пожарной безопасности на рабочем месте.</w:t>
      </w:r>
    </w:p>
    <w:p w:rsidR="00E56ED8" w:rsidRDefault="00E56ED8" w:rsidP="009B3C2B">
      <w:pPr>
        <w:shd w:val="clear" w:color="auto" w:fill="FFFFFF"/>
        <w:spacing w:line="276" w:lineRule="auto"/>
        <w:ind w:firstLine="709"/>
        <w:rPr>
          <w:color w:val="000000"/>
          <w:spacing w:val="6"/>
        </w:rPr>
      </w:pPr>
    </w:p>
    <w:p w:rsidR="00CA2202" w:rsidRDefault="00F80FFF" w:rsidP="009B3C2B">
      <w:pPr>
        <w:shd w:val="clear" w:color="auto" w:fill="FFFFFF"/>
        <w:spacing w:line="276" w:lineRule="auto"/>
        <w:jc w:val="center"/>
        <w:rPr>
          <w:color w:val="000000"/>
          <w:spacing w:val="6"/>
        </w:rPr>
      </w:pPr>
      <w:r w:rsidRPr="00F80FFF">
        <w:rPr>
          <w:noProof/>
          <w:color w:val="000000"/>
          <w:spacing w:val="6"/>
        </w:rPr>
        <w:lastRenderedPageBreak/>
        <w:drawing>
          <wp:inline distT="0" distB="0" distL="0" distR="0" wp14:anchorId="66E9432A" wp14:editId="1DC296ED">
            <wp:extent cx="5700156" cy="6483927"/>
            <wp:effectExtent l="0" t="0" r="0" b="0"/>
            <wp:docPr id="9" name="Рисунок 1" descr="http://dokoin.ru/files/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oin.ru/files/pb.jpg"/>
                    <pic:cNvPicPr>
                      <a:picLocks noChangeAspect="1" noChangeArrowheads="1"/>
                    </pic:cNvPicPr>
                  </pic:nvPicPr>
                  <pic:blipFill rotWithShape="1">
                    <a:blip r:embed="rId7" cstate="print"/>
                    <a:srcRect b="14141"/>
                    <a:stretch/>
                  </pic:blipFill>
                  <pic:spPr bwMode="auto">
                    <a:xfrm>
                      <a:off x="0" y="0"/>
                      <a:ext cx="5699424" cy="6483094"/>
                    </a:xfrm>
                    <a:prstGeom prst="rect">
                      <a:avLst/>
                    </a:prstGeom>
                    <a:noFill/>
                    <a:ln>
                      <a:noFill/>
                    </a:ln>
                    <a:extLst>
                      <a:ext uri="{53640926-AAD7-44D8-BBD7-CCE9431645EC}">
                        <a14:shadowObscured xmlns:a14="http://schemas.microsoft.com/office/drawing/2010/main"/>
                      </a:ext>
                    </a:extLst>
                  </pic:spPr>
                </pic:pic>
              </a:graphicData>
            </a:graphic>
          </wp:inline>
        </w:drawing>
      </w:r>
    </w:p>
    <w:p w:rsidR="009B3C2B" w:rsidRDefault="009B3C2B" w:rsidP="009B3C2B">
      <w:pPr>
        <w:spacing w:line="276" w:lineRule="auto"/>
        <w:rPr>
          <w:b/>
          <w:u w:val="single"/>
          <w:lang w:eastAsia="en-US"/>
        </w:rPr>
      </w:pPr>
    </w:p>
    <w:p w:rsidR="00E56ED8" w:rsidRDefault="00E56ED8" w:rsidP="009B3C2B">
      <w:pPr>
        <w:spacing w:line="276" w:lineRule="auto"/>
        <w:ind w:firstLine="709"/>
        <w:jc w:val="center"/>
        <w:rPr>
          <w:b/>
          <w:u w:val="single"/>
          <w:lang w:eastAsia="en-US"/>
        </w:rPr>
      </w:pPr>
      <w:r>
        <w:rPr>
          <w:b/>
          <w:u w:val="single"/>
          <w:lang w:eastAsia="en-US"/>
        </w:rPr>
        <w:t>4</w:t>
      </w:r>
      <w:r w:rsidRPr="00835617">
        <w:rPr>
          <w:b/>
          <w:u w:val="single"/>
          <w:lang w:eastAsia="en-US"/>
        </w:rPr>
        <w:t>-й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E56ED8" w:rsidRPr="00CF22F7" w:rsidRDefault="00CF22F7" w:rsidP="009B3C2B">
      <w:pPr>
        <w:shd w:val="clear" w:color="auto" w:fill="FFFFFF"/>
        <w:spacing w:line="276" w:lineRule="auto"/>
        <w:ind w:firstLine="709"/>
        <w:jc w:val="center"/>
        <w:rPr>
          <w:rStyle w:val="21"/>
          <w:b/>
          <w:color w:val="000000"/>
          <w:sz w:val="28"/>
        </w:rPr>
      </w:pPr>
      <w:r w:rsidRPr="00CF22F7">
        <w:rPr>
          <w:rStyle w:val="21"/>
          <w:b/>
          <w:color w:val="000000"/>
          <w:sz w:val="28"/>
        </w:rPr>
        <w:t>Действия работников по предупреждению пожара, при обнаружении задымления и возгорания, а также по сигналам оповещения о пожаре.</w:t>
      </w:r>
    </w:p>
    <w:p w:rsidR="00E56ED8" w:rsidRDefault="00E56ED8" w:rsidP="009B3C2B">
      <w:pPr>
        <w:shd w:val="clear" w:color="auto" w:fill="FFFFFF"/>
        <w:spacing w:line="276" w:lineRule="auto"/>
        <w:ind w:firstLine="709"/>
        <w:rPr>
          <w:color w:val="000000"/>
          <w:spacing w:val="6"/>
        </w:rPr>
      </w:pPr>
    </w:p>
    <w:p w:rsidR="00F80FFF" w:rsidRPr="00F80FFF" w:rsidRDefault="00F80FFF" w:rsidP="009B3C2B">
      <w:pPr>
        <w:shd w:val="clear" w:color="auto" w:fill="FFFFFF"/>
        <w:spacing w:line="276" w:lineRule="auto"/>
        <w:ind w:firstLine="709"/>
        <w:jc w:val="both"/>
        <w:rPr>
          <w:color w:val="000000"/>
        </w:rPr>
      </w:pPr>
      <w:r w:rsidRPr="00F80FFF">
        <w:rPr>
          <w:color w:val="000000"/>
        </w:rPr>
        <w:t>Причиной возникновения пожара часто становятся элементарная невни</w:t>
      </w:r>
      <w:r w:rsidRPr="00F80FFF">
        <w:rPr>
          <w:color w:val="000000"/>
        </w:rPr>
        <w:softHyphen/>
        <w:t>мательность и небрежность, например, забытый утюг, оставленный под напряжением, или курение в запрещенных местах. Пожар могут вызвать брошенные окурки, дефекты электробы</w:t>
      </w:r>
      <w:r>
        <w:rPr>
          <w:color w:val="000000"/>
        </w:rPr>
        <w:t>товых приборов, неосторожное обр</w:t>
      </w:r>
      <w:r w:rsidRPr="00F80FFF">
        <w:rPr>
          <w:color w:val="000000"/>
        </w:rPr>
        <w:t>ащение с огнем, молнии и т.п.</w:t>
      </w:r>
    </w:p>
    <w:p w:rsidR="00F80FFF" w:rsidRPr="00F80FFF" w:rsidRDefault="00F80FFF" w:rsidP="009B3C2B">
      <w:pPr>
        <w:shd w:val="clear" w:color="auto" w:fill="FFFFFF"/>
        <w:spacing w:line="276" w:lineRule="auto"/>
        <w:ind w:firstLine="709"/>
        <w:jc w:val="both"/>
        <w:rPr>
          <w:color w:val="000000"/>
        </w:rPr>
      </w:pPr>
      <w:r w:rsidRPr="00F80FFF">
        <w:rPr>
          <w:color w:val="000000"/>
        </w:rPr>
        <w:lastRenderedPageBreak/>
        <w:t>Для предотвращения пожара или снижения его пагубных последствий: • приобретите бытовой огнетушитель и храните его в доступном месте;</w:t>
      </w:r>
    </w:p>
    <w:p w:rsidR="00F80FFF" w:rsidRPr="00F80FFF" w:rsidRDefault="00F80FFF" w:rsidP="009B3C2B">
      <w:pPr>
        <w:numPr>
          <w:ilvl w:val="0"/>
          <w:numId w:val="33"/>
        </w:numPr>
        <w:shd w:val="clear" w:color="auto" w:fill="FFFFFF"/>
        <w:spacing w:line="276" w:lineRule="auto"/>
        <w:ind w:left="0" w:firstLine="709"/>
        <w:jc w:val="both"/>
        <w:rPr>
          <w:color w:val="000000"/>
        </w:rPr>
      </w:pPr>
      <w:r w:rsidRPr="00F80FFF">
        <w:rPr>
          <w:color w:val="000000"/>
        </w:rPr>
        <w:t>обучите детей обращаться с огнем, а взрослых членов семьи — простей</w:t>
      </w:r>
      <w:r w:rsidRPr="00F80FFF">
        <w:rPr>
          <w:color w:val="000000"/>
        </w:rPr>
        <w:softHyphen/>
        <w:t xml:space="preserve">шим способам тушения пожара; </w:t>
      </w:r>
    </w:p>
    <w:p w:rsidR="00F80FFF" w:rsidRPr="00F80FFF" w:rsidRDefault="00F80FFF" w:rsidP="009B3C2B">
      <w:pPr>
        <w:numPr>
          <w:ilvl w:val="0"/>
          <w:numId w:val="33"/>
        </w:numPr>
        <w:shd w:val="clear" w:color="auto" w:fill="FFFFFF"/>
        <w:spacing w:line="276" w:lineRule="auto"/>
        <w:ind w:left="0" w:firstLine="709"/>
        <w:jc w:val="both"/>
        <w:rPr>
          <w:color w:val="000000"/>
        </w:rPr>
      </w:pPr>
      <w:r w:rsidRPr="00F80FFF">
        <w:rPr>
          <w:color w:val="000000"/>
        </w:rPr>
        <w:t xml:space="preserve">никогда не курите в постели; </w:t>
      </w:r>
    </w:p>
    <w:p w:rsidR="00F80FFF" w:rsidRPr="00F80FFF" w:rsidRDefault="00F80FFF" w:rsidP="009B3C2B">
      <w:pPr>
        <w:numPr>
          <w:ilvl w:val="0"/>
          <w:numId w:val="33"/>
        </w:numPr>
        <w:shd w:val="clear" w:color="auto" w:fill="FFFFFF"/>
        <w:spacing w:line="276" w:lineRule="auto"/>
        <w:ind w:left="0" w:firstLine="709"/>
        <w:jc w:val="both"/>
        <w:rPr>
          <w:color w:val="000000"/>
        </w:rPr>
      </w:pPr>
      <w:r w:rsidRPr="00F80FFF">
        <w:rPr>
          <w:color w:val="000000"/>
        </w:rPr>
        <w:t xml:space="preserve">не оставляйте без присмотра электробытовые приборы, воздержитесь от использования самодельных электрических устройств; </w:t>
      </w:r>
    </w:p>
    <w:p w:rsidR="00F80FFF" w:rsidRPr="00F80FFF" w:rsidRDefault="00F80FFF" w:rsidP="009B3C2B">
      <w:pPr>
        <w:numPr>
          <w:ilvl w:val="0"/>
          <w:numId w:val="33"/>
        </w:numPr>
        <w:shd w:val="clear" w:color="auto" w:fill="FFFFFF"/>
        <w:spacing w:line="276" w:lineRule="auto"/>
        <w:ind w:left="0" w:firstLine="709"/>
        <w:jc w:val="both"/>
        <w:rPr>
          <w:color w:val="000000"/>
        </w:rPr>
      </w:pPr>
      <w:r w:rsidRPr="00F80FFF">
        <w:rPr>
          <w:color w:val="000000"/>
        </w:rPr>
        <w:t xml:space="preserve">не разогревайте лаки и краски на газовой плите, не стирайте в бензине и не сушите белье над плитой; </w:t>
      </w:r>
    </w:p>
    <w:p w:rsidR="00F80FFF" w:rsidRPr="00F80FFF" w:rsidRDefault="00F80FFF" w:rsidP="009B3C2B">
      <w:pPr>
        <w:numPr>
          <w:ilvl w:val="0"/>
          <w:numId w:val="33"/>
        </w:numPr>
        <w:shd w:val="clear" w:color="auto" w:fill="FFFFFF"/>
        <w:spacing w:line="276" w:lineRule="auto"/>
        <w:ind w:left="0" w:firstLine="709"/>
        <w:jc w:val="both"/>
        <w:rPr>
          <w:color w:val="000000"/>
        </w:rPr>
      </w:pPr>
      <w:r w:rsidRPr="00F80FFF">
        <w:rPr>
          <w:color w:val="000000"/>
        </w:rPr>
        <w:t xml:space="preserve">при обращении с праздничными фейерверками, хлопушками и свечами будьте предельно осторожными; </w:t>
      </w:r>
    </w:p>
    <w:p w:rsidR="00F80FFF" w:rsidRPr="00F80FFF" w:rsidRDefault="00F80FFF" w:rsidP="009B3C2B">
      <w:pPr>
        <w:numPr>
          <w:ilvl w:val="0"/>
          <w:numId w:val="33"/>
        </w:numPr>
        <w:shd w:val="clear" w:color="auto" w:fill="FFFFFF"/>
        <w:spacing w:line="276" w:lineRule="auto"/>
        <w:ind w:left="0" w:firstLine="709"/>
        <w:jc w:val="both"/>
        <w:rPr>
          <w:color w:val="000000"/>
        </w:rPr>
      </w:pPr>
      <w:r w:rsidRPr="00F80FFF">
        <w:rPr>
          <w:color w:val="000000"/>
        </w:rPr>
        <w:t xml:space="preserve">избегайте захламления путей возможной эвакуации и складирования взрывопожароопасных веществ на чердаке и в подвале; </w:t>
      </w:r>
    </w:p>
    <w:p w:rsidR="00F80FFF" w:rsidRPr="00F80FFF" w:rsidRDefault="00F80FFF" w:rsidP="009B3C2B">
      <w:pPr>
        <w:numPr>
          <w:ilvl w:val="0"/>
          <w:numId w:val="33"/>
        </w:numPr>
        <w:shd w:val="clear" w:color="auto" w:fill="FFFFFF"/>
        <w:spacing w:line="276" w:lineRule="auto"/>
        <w:ind w:left="0" w:firstLine="709"/>
        <w:jc w:val="both"/>
        <w:rPr>
          <w:color w:val="000000"/>
        </w:rPr>
      </w:pPr>
      <w:r w:rsidRPr="00F80FFF">
        <w:rPr>
          <w:color w:val="000000"/>
        </w:rPr>
        <w:t xml:space="preserve">в одну электророзетку не вставляйте более одной вилки, чтобы избежать перегрева; </w:t>
      </w:r>
    </w:p>
    <w:p w:rsidR="00F80FFF" w:rsidRPr="00F80FFF" w:rsidRDefault="00F80FFF" w:rsidP="009B3C2B">
      <w:pPr>
        <w:numPr>
          <w:ilvl w:val="0"/>
          <w:numId w:val="33"/>
        </w:numPr>
        <w:shd w:val="clear" w:color="auto" w:fill="FFFFFF"/>
        <w:spacing w:line="276" w:lineRule="auto"/>
        <w:ind w:left="0" w:firstLine="709"/>
        <w:jc w:val="both"/>
        <w:rPr>
          <w:color w:val="000000"/>
        </w:rPr>
      </w:pPr>
      <w:r w:rsidRPr="00F80FFF">
        <w:rPr>
          <w:color w:val="000000"/>
        </w:rPr>
        <w:t>не допускайте установки телевизора в стенку или под книжную полку, а также ближе 70-</w:t>
      </w:r>
      <w:smartTag w:uri="urn:schemas-microsoft-com:office:smarttags" w:element="metricconverter">
        <w:smartTagPr>
          <w:attr w:name="ProductID" w:val="100 см"/>
        </w:smartTagPr>
        <w:r w:rsidRPr="00F80FFF">
          <w:rPr>
            <w:color w:val="000000"/>
          </w:rPr>
          <w:t>100 см</w:t>
        </w:r>
      </w:smartTag>
      <w:r w:rsidRPr="00F80FFF">
        <w:rPr>
          <w:color w:val="000000"/>
        </w:rPr>
        <w:t xml:space="preserve"> от штор или занавесок. </w:t>
      </w:r>
    </w:p>
    <w:p w:rsidR="00F80FFF" w:rsidRPr="00F80FFF" w:rsidRDefault="00F80FFF" w:rsidP="009B3C2B">
      <w:pPr>
        <w:shd w:val="clear" w:color="auto" w:fill="FFFFFF"/>
        <w:spacing w:line="276" w:lineRule="auto"/>
        <w:ind w:firstLine="709"/>
        <w:jc w:val="both"/>
        <w:rPr>
          <w:color w:val="000000"/>
        </w:rPr>
      </w:pPr>
      <w:r w:rsidRPr="00F80FFF">
        <w:rPr>
          <w:color w:val="000000"/>
        </w:rPr>
        <w:t>При пожаре не следует открывать двери и окна — свежий воздух усилит горение.</w:t>
      </w:r>
    </w:p>
    <w:p w:rsidR="00F80FFF" w:rsidRPr="00F80FFF" w:rsidRDefault="00F80FFF" w:rsidP="009B3C2B">
      <w:pPr>
        <w:shd w:val="clear" w:color="auto" w:fill="FFFFFF"/>
        <w:spacing w:line="276" w:lineRule="auto"/>
        <w:ind w:firstLine="709"/>
        <w:jc w:val="both"/>
        <w:rPr>
          <w:color w:val="000000"/>
        </w:rPr>
      </w:pPr>
      <w:r w:rsidRPr="00F80FFF">
        <w:rPr>
          <w:color w:val="000000"/>
        </w:rPr>
        <w:t>В начале тушения пожара выделение дыма может увеличиться. При рас</w:t>
      </w:r>
      <w:r w:rsidRPr="00F80FFF">
        <w:rPr>
          <w:color w:val="000000"/>
        </w:rPr>
        <w:softHyphen/>
        <w:t>пространении дыма через лестничные клетки наиболее задымленными, как правило, оказываются верхние этажи. Помните, что на пожар нужно реаги</w:t>
      </w:r>
      <w:r w:rsidRPr="00F80FFF">
        <w:rPr>
          <w:color w:val="000000"/>
        </w:rPr>
        <w:softHyphen/>
        <w:t>ровать быстро и не поддаваться панике.</w:t>
      </w:r>
    </w:p>
    <w:p w:rsidR="00F80FFF" w:rsidRPr="00F80FFF" w:rsidRDefault="00F80FFF" w:rsidP="009B3C2B">
      <w:pPr>
        <w:shd w:val="clear" w:color="auto" w:fill="FFFFFF"/>
        <w:spacing w:line="276" w:lineRule="auto"/>
        <w:ind w:firstLine="709"/>
        <w:jc w:val="both"/>
        <w:rPr>
          <w:color w:val="000000"/>
        </w:rPr>
      </w:pPr>
      <w:r w:rsidRPr="00F80FFF">
        <w:rPr>
          <w:rStyle w:val="aa"/>
          <w:color w:val="000000"/>
        </w:rPr>
        <w:t>Действия при возгорании в квартире:</w:t>
      </w:r>
    </w:p>
    <w:p w:rsidR="00F80FFF" w:rsidRPr="00F80FFF" w:rsidRDefault="00F80FFF" w:rsidP="009B3C2B">
      <w:pPr>
        <w:numPr>
          <w:ilvl w:val="0"/>
          <w:numId w:val="34"/>
        </w:numPr>
        <w:shd w:val="clear" w:color="auto" w:fill="FFFFFF"/>
        <w:spacing w:line="276" w:lineRule="auto"/>
        <w:ind w:left="0" w:firstLine="709"/>
        <w:jc w:val="both"/>
        <w:rPr>
          <w:color w:val="000000"/>
        </w:rPr>
      </w:pPr>
      <w:r w:rsidRPr="00F80FFF">
        <w:rPr>
          <w:color w:val="000000"/>
        </w:rPr>
        <w:t xml:space="preserve">залейте очаг возгорания водой или накройте одеялом (ковром); </w:t>
      </w:r>
    </w:p>
    <w:p w:rsidR="00F80FFF" w:rsidRPr="00F80FFF" w:rsidRDefault="00F80FFF" w:rsidP="009B3C2B">
      <w:pPr>
        <w:numPr>
          <w:ilvl w:val="0"/>
          <w:numId w:val="34"/>
        </w:numPr>
        <w:shd w:val="clear" w:color="auto" w:fill="FFFFFF"/>
        <w:spacing w:line="276" w:lineRule="auto"/>
        <w:ind w:left="0" w:firstLine="709"/>
        <w:jc w:val="both"/>
        <w:rPr>
          <w:color w:val="000000"/>
        </w:rPr>
      </w:pPr>
      <w:r w:rsidRPr="00F80FFF">
        <w:rPr>
          <w:color w:val="000000"/>
        </w:rPr>
        <w:t xml:space="preserve">передвигайтесь в задымленном помещении ползком или пригнувшись, закрыв нос и рот мокрой тряпкой; </w:t>
      </w:r>
    </w:p>
    <w:p w:rsidR="00F80FFF" w:rsidRPr="00F80FFF" w:rsidRDefault="00F80FFF" w:rsidP="009B3C2B">
      <w:pPr>
        <w:numPr>
          <w:ilvl w:val="0"/>
          <w:numId w:val="34"/>
        </w:numPr>
        <w:shd w:val="clear" w:color="auto" w:fill="FFFFFF"/>
        <w:spacing w:line="276" w:lineRule="auto"/>
        <w:ind w:left="0" w:firstLine="709"/>
        <w:jc w:val="both"/>
        <w:rPr>
          <w:color w:val="000000"/>
        </w:rPr>
      </w:pPr>
      <w:r w:rsidRPr="00F80FFF">
        <w:rPr>
          <w:color w:val="000000"/>
        </w:rPr>
        <w:t xml:space="preserve">горящие электробытовые приборы тушите, только выключив из сети; </w:t>
      </w:r>
    </w:p>
    <w:p w:rsidR="00F80FFF" w:rsidRPr="00F80FFF" w:rsidRDefault="00F80FFF" w:rsidP="009B3C2B">
      <w:pPr>
        <w:numPr>
          <w:ilvl w:val="0"/>
          <w:numId w:val="34"/>
        </w:numPr>
        <w:shd w:val="clear" w:color="auto" w:fill="FFFFFF"/>
        <w:spacing w:line="276" w:lineRule="auto"/>
        <w:ind w:left="0" w:firstLine="709"/>
        <w:jc w:val="both"/>
        <w:rPr>
          <w:color w:val="000000"/>
        </w:rPr>
      </w:pPr>
      <w:r w:rsidRPr="00F80FFF">
        <w:rPr>
          <w:color w:val="000000"/>
        </w:rPr>
        <w:t xml:space="preserve">в случае возгорания жира на сковороде накройте ее большой тарелкой, но не тряпкой. </w:t>
      </w:r>
    </w:p>
    <w:p w:rsidR="00F80FFF" w:rsidRPr="00F80FFF" w:rsidRDefault="00F80FFF" w:rsidP="009B3C2B">
      <w:pPr>
        <w:shd w:val="clear" w:color="auto" w:fill="FFFFFF"/>
        <w:spacing w:line="276" w:lineRule="auto"/>
        <w:ind w:firstLine="709"/>
        <w:jc w:val="both"/>
        <w:rPr>
          <w:color w:val="000000"/>
        </w:rPr>
      </w:pPr>
      <w:r w:rsidRPr="00F80FFF">
        <w:rPr>
          <w:color w:val="000000"/>
        </w:rPr>
        <w:t>Если огонь нельзя ликвидировать в кратчайшее время, выключите элек</w:t>
      </w:r>
      <w:r w:rsidRPr="00F80FFF">
        <w:rPr>
          <w:color w:val="000000"/>
        </w:rPr>
        <w:softHyphen/>
        <w:t>тричество, перекройте газ, срочно вызовите пожарных, уведите из опасной зоны детей, престарелых, и только потом начинайте тушить огонь своими силами. При возгорании одежды на человеке немедленно повалите горящего, облейте его водой или накройте ковриком, курткой или пальто.</w:t>
      </w:r>
    </w:p>
    <w:p w:rsidR="00F80FFF" w:rsidRPr="00F80FFF" w:rsidRDefault="00F80FFF" w:rsidP="009B3C2B">
      <w:pPr>
        <w:shd w:val="clear" w:color="auto" w:fill="FFFFFF"/>
        <w:spacing w:line="276" w:lineRule="auto"/>
        <w:ind w:firstLine="709"/>
        <w:jc w:val="both"/>
        <w:rPr>
          <w:color w:val="000000"/>
        </w:rPr>
      </w:pPr>
      <w:r w:rsidRPr="00F80FFF">
        <w:rPr>
          <w:color w:val="000000"/>
        </w:rPr>
        <w:t xml:space="preserve">При пожаре не пытайтесь использовать для эвакуации лифт, который может остановиться в любой момент. При невозможности самостоятельной </w:t>
      </w:r>
      <w:r w:rsidRPr="00F80FFF">
        <w:rPr>
          <w:color w:val="000000"/>
        </w:rPr>
        <w:lastRenderedPageBreak/>
        <w:t>эвакуации обозначьте свое местоположение, свесив из окна белую простыню. Если к спасению только один путь — окно, бросьте вниз матрасы, подушки, ковры, сократите высоту прыжка, используя привязанные к батареям шторы (простыни). Если вы живете выше первого этажа, желательно хранить у окна толстую веревку для спуска на нижний этаж или на землю.</w:t>
      </w:r>
    </w:p>
    <w:p w:rsidR="00F80FFF" w:rsidRPr="00F80FFF" w:rsidRDefault="00F80FFF" w:rsidP="009B3C2B">
      <w:pPr>
        <w:shd w:val="clear" w:color="auto" w:fill="FFFFFF"/>
        <w:spacing w:line="276" w:lineRule="auto"/>
        <w:ind w:firstLine="709"/>
        <w:jc w:val="both"/>
        <w:rPr>
          <w:color w:val="000000"/>
        </w:rPr>
      </w:pPr>
      <w:r w:rsidRPr="00F80FFF">
        <w:rPr>
          <w:rStyle w:val="aa"/>
          <w:color w:val="000000"/>
        </w:rPr>
        <w:t xml:space="preserve">Психофизические особенности поведения человека при пожаре. </w:t>
      </w:r>
      <w:r w:rsidRPr="00F80FFF">
        <w:rPr>
          <w:color w:val="000000"/>
        </w:rPr>
        <w:t>Правильная организация действий по спасению людей до прибытия пожарной охраны напрямую зависит от качества проведения практических занятий и учебных тренировок, направленных на предупреждение возникновения паники и</w:t>
      </w:r>
    </w:p>
    <w:p w:rsidR="00F80FFF" w:rsidRPr="00F80FFF" w:rsidRDefault="00F80FFF" w:rsidP="009B3C2B">
      <w:pPr>
        <w:shd w:val="clear" w:color="auto" w:fill="FFFFFF"/>
        <w:spacing w:line="276" w:lineRule="auto"/>
        <w:ind w:firstLine="709"/>
        <w:jc w:val="both"/>
        <w:rPr>
          <w:color w:val="000000"/>
        </w:rPr>
      </w:pPr>
      <w:r w:rsidRPr="00F80FFF">
        <w:rPr>
          <w:color w:val="000000"/>
        </w:rPr>
        <w:t>других негативных последствий беспорядочного поведения сотрудников при любых чрезвычайных ситуациях.</w:t>
      </w:r>
    </w:p>
    <w:p w:rsidR="00F80FFF" w:rsidRPr="00F80FFF" w:rsidRDefault="00F80FFF" w:rsidP="009B3C2B">
      <w:pPr>
        <w:shd w:val="clear" w:color="auto" w:fill="FFFFFF"/>
        <w:spacing w:line="276" w:lineRule="auto"/>
        <w:ind w:firstLine="709"/>
        <w:jc w:val="both"/>
        <w:rPr>
          <w:color w:val="000000"/>
        </w:rPr>
      </w:pPr>
      <w:r w:rsidRPr="00F80FFF">
        <w:rPr>
          <w:color w:val="000000"/>
        </w:rPr>
        <w:t>Любой инцидент (пожар, теракт, авария и т.д.) на многих объектах, в том числе с массовым пребыванием людей, зачастую сопровождается отключением электричества. К сожалению, у многих в темноте срабатывает не здравый смысл, а инстинкт самосохранения, возникает паника, что приводит к давке.</w:t>
      </w:r>
    </w:p>
    <w:p w:rsidR="00F80FFF" w:rsidRPr="00F80FFF" w:rsidRDefault="00F80FFF" w:rsidP="009B3C2B">
      <w:pPr>
        <w:shd w:val="clear" w:color="auto" w:fill="FFFFFF"/>
        <w:spacing w:line="276" w:lineRule="auto"/>
        <w:ind w:firstLine="709"/>
        <w:jc w:val="both"/>
        <w:rPr>
          <w:color w:val="000000"/>
        </w:rPr>
      </w:pPr>
      <w:r w:rsidRPr="00F80FFF">
        <w:rPr>
          <w:color w:val="000000"/>
        </w:rPr>
        <w:t>При пожаре бывает гораздо темнее, чем принято думать. Только в самом начале загорания пламя может ярко осветить помещение, но практически сразу появляется густой черный дым и наступает темнота. Дым опасен не только содержащимися в нем токсичными веществами, но и снижением видимости. Это затрудняет, а порой делает практически невозможной эвакуацию людей из опасного помещения. При потере видимости организованное движение нарушается, становится хаотичным. Людьми овладевает страх, подавляющий сознание, волю. В таком состоянии человек теряет способность ориентироваться, правильно оценивать обстановку. При этом резко возрастает внушаемость, команды воспринимаются без соответствующего анализа и оценки, действия людей становятся автоматическими, сильнее проявляется склонность к подражанию.</w:t>
      </w:r>
    </w:p>
    <w:p w:rsidR="00F80FFF" w:rsidRPr="00F80FFF" w:rsidRDefault="00F80FFF" w:rsidP="009B3C2B">
      <w:pPr>
        <w:shd w:val="clear" w:color="auto" w:fill="FFFFFF"/>
        <w:spacing w:line="276" w:lineRule="auto"/>
        <w:ind w:firstLine="709"/>
        <w:jc w:val="both"/>
        <w:rPr>
          <w:color w:val="000000"/>
        </w:rPr>
      </w:pPr>
      <w:r w:rsidRPr="00F80FFF">
        <w:rPr>
          <w:color w:val="000000"/>
        </w:rPr>
        <w:t>Панические реакции появляются в основном либо в форме ступора (оце</w:t>
      </w:r>
      <w:r w:rsidRPr="00F80FFF">
        <w:rPr>
          <w:color w:val="000000"/>
        </w:rPr>
        <w:softHyphen/>
        <w:t>пенение), либо — фуги (бега).</w:t>
      </w:r>
    </w:p>
    <w:p w:rsidR="00F80FFF" w:rsidRPr="00F80FFF" w:rsidRDefault="00F80FFF" w:rsidP="009B3C2B">
      <w:pPr>
        <w:shd w:val="clear" w:color="auto" w:fill="FFFFFF"/>
        <w:spacing w:line="276" w:lineRule="auto"/>
        <w:ind w:firstLine="709"/>
        <w:jc w:val="both"/>
        <w:rPr>
          <w:color w:val="000000"/>
        </w:rPr>
      </w:pPr>
      <w:r w:rsidRPr="00F80FFF">
        <w:rPr>
          <w:color w:val="000000"/>
        </w:rPr>
        <w:t>В первом случае наблюдается расслабленность, вялость действий, общая заторможенность, а при крайней степени проявления — полная обездвижен</w:t>
      </w:r>
      <w:r w:rsidRPr="00F80FFF">
        <w:rPr>
          <w:color w:val="000000"/>
        </w:rPr>
        <w:softHyphen/>
        <w:t>ность, в которой человек физически не способен выполнить команду. Такие реакции чаще всего наблюдаются у детей, подростков, женщин и пожилых людей. Поэтому во время пожаров они нередко остаются в помещении, и при эвакуации их приходится выносить.</w:t>
      </w:r>
    </w:p>
    <w:p w:rsidR="00F80FFF" w:rsidRPr="00F80FFF" w:rsidRDefault="00F80FFF" w:rsidP="009B3C2B">
      <w:pPr>
        <w:shd w:val="clear" w:color="auto" w:fill="FFFFFF"/>
        <w:spacing w:line="276" w:lineRule="auto"/>
        <w:ind w:firstLine="709"/>
        <w:jc w:val="both"/>
        <w:rPr>
          <w:color w:val="000000"/>
        </w:rPr>
      </w:pPr>
      <w:r w:rsidRPr="00F80FFF">
        <w:rPr>
          <w:color w:val="000000"/>
        </w:rPr>
        <w:lastRenderedPageBreak/>
        <w:t>Паническое состояние людей, при отсутствии руководства ими в период эвакуации, может привести к образованию людских пробок на путях эвакуации, взаимному травмированию и даже игнорированию свободных и запасных выходов.</w:t>
      </w:r>
    </w:p>
    <w:p w:rsidR="00F80FFF" w:rsidRPr="00F80FFF" w:rsidRDefault="00F80FFF" w:rsidP="009B3C2B">
      <w:pPr>
        <w:shd w:val="clear" w:color="auto" w:fill="FFFFFF"/>
        <w:spacing w:line="276" w:lineRule="auto"/>
        <w:ind w:firstLine="709"/>
        <w:jc w:val="both"/>
        <w:rPr>
          <w:color w:val="000000"/>
        </w:rPr>
      </w:pPr>
      <w:r w:rsidRPr="00F80FFF">
        <w:rPr>
          <w:rStyle w:val="aa"/>
          <w:color w:val="000000"/>
        </w:rPr>
        <w:t xml:space="preserve">Рекомендуемые варианты поведения при пожаре. </w:t>
      </w:r>
      <w:r w:rsidRPr="00F80FFF">
        <w:rPr>
          <w:color w:val="000000"/>
        </w:rPr>
        <w:t>Анализ пожаров, а также практические испытания по изучению скорости и характера задымления зданий повышенной этажности без включения систем противодымной защиты показывают: скорость движения дыма в лестничной клетке составляет 7-8 м/мин. При возникновении пожара на одном из нижних этажей уже через 5-6 минут задымление распространяется по всей высоте лестничной клетки. Уровень задымления таков, что находиться в лестничной клетке без средств индивидуальной защиты органов дыхания невозможно. Одновременно про</w:t>
      </w:r>
      <w:r w:rsidRPr="00F80FFF">
        <w:rPr>
          <w:color w:val="000000"/>
        </w:rPr>
        <w:softHyphen/>
        <w:t>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объем лестничной клетки, повышают температуру воздуха. Установлено, что уже на 5-й минуте от начала пожара температура воздуха</w:t>
      </w:r>
      <w:r>
        <w:rPr>
          <w:color w:val="000000"/>
        </w:rPr>
        <w:t xml:space="preserve"> </w:t>
      </w:r>
      <w:r w:rsidRPr="00F80FFF">
        <w:rPr>
          <w:color w:val="000000"/>
        </w:rPr>
        <w:t>в лестничной клетке, примыкающей к месту пожара, достигает 120—140°С, что значительно превышает предельно допустимое значение для человека.</w:t>
      </w:r>
    </w:p>
    <w:p w:rsidR="00F80FFF" w:rsidRPr="00F80FFF" w:rsidRDefault="00F80FFF" w:rsidP="009B3C2B">
      <w:pPr>
        <w:shd w:val="clear" w:color="auto" w:fill="FFFFFF"/>
        <w:spacing w:line="276" w:lineRule="auto"/>
        <w:ind w:firstLine="709"/>
        <w:jc w:val="both"/>
        <w:rPr>
          <w:color w:val="000000"/>
        </w:rPr>
      </w:pPr>
      <w:r w:rsidRPr="00F80FFF">
        <w:rPr>
          <w:color w:val="000000"/>
        </w:rPr>
        <w:t>По высоте лестничной клетки в пределах двух-трех этажей от того уровня, где возник пожар, создается как бы тепловая подушка с температурой 100</w:t>
      </w:r>
      <w:r>
        <w:rPr>
          <w:color w:val="000000"/>
        </w:rPr>
        <w:t xml:space="preserve"> </w:t>
      </w:r>
      <w:r w:rsidRPr="00F80FFF">
        <w:rPr>
          <w:color w:val="000000"/>
        </w:rPr>
        <w:t>— 150°С. Преодолеть ее без средств индивидуальной защиты невозможно. При отсутствии горизонтальных преград на фасаде здания пламя из оконного проема через 15-20 минут от начала пожара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 Для оценки ситуации и спасения остается очень мало времени. Прежде всего следует определить для себя, выходить из горящего здания самостоятельно или ждать помощи.</w:t>
      </w:r>
    </w:p>
    <w:p w:rsidR="00F80FFF" w:rsidRPr="00F80FFF" w:rsidRDefault="00F80FFF" w:rsidP="009B3C2B">
      <w:pPr>
        <w:shd w:val="clear" w:color="auto" w:fill="FFFFFF"/>
        <w:spacing w:line="276" w:lineRule="auto"/>
        <w:ind w:firstLine="709"/>
        <w:jc w:val="both"/>
        <w:rPr>
          <w:color w:val="000000"/>
        </w:rPr>
      </w:pPr>
      <w:r w:rsidRPr="00F80FFF">
        <w:rPr>
          <w:rStyle w:val="aa"/>
          <w:color w:val="000000"/>
        </w:rPr>
        <w:t xml:space="preserve">Если огонь не в вашем помещении (комнате), </w:t>
      </w:r>
      <w:r w:rsidRPr="00F80FFF">
        <w:rPr>
          <w:color w:val="000000"/>
        </w:rPr>
        <w:t>то прежде чем открыть дверь и выйти наружу, убедитесь, что за дверью нет большого пожара: приложите свою руку к двери или осторожно потрогайте металлический замок, ручку. Если они горячие, то ни в коем случае не открывайте эту дверь.</w:t>
      </w:r>
    </w:p>
    <w:p w:rsidR="00F80FFF" w:rsidRPr="00F80FFF" w:rsidRDefault="00F80FFF" w:rsidP="009B3C2B">
      <w:pPr>
        <w:shd w:val="clear" w:color="auto" w:fill="FFFFFF"/>
        <w:spacing w:line="276" w:lineRule="auto"/>
        <w:ind w:firstLine="709"/>
        <w:jc w:val="both"/>
        <w:rPr>
          <w:color w:val="000000"/>
        </w:rPr>
      </w:pPr>
      <w:r w:rsidRPr="00F80FFF">
        <w:rPr>
          <w:color w:val="000000"/>
        </w:rPr>
        <w:t>Не входите туда, где большая конце</w:t>
      </w:r>
      <w:r>
        <w:rPr>
          <w:color w:val="000000"/>
        </w:rPr>
        <w:t xml:space="preserve">нтрация дыма и видимость менее 10 </w:t>
      </w:r>
      <w:r w:rsidRPr="00F80FFF">
        <w:rPr>
          <w:color w:val="000000"/>
        </w:rPr>
        <w:t xml:space="preserve">м: достаточно сделать несколько вдохов и вы можете погибнуть от </w:t>
      </w:r>
      <w:r w:rsidRPr="00F80FFF">
        <w:rPr>
          <w:color w:val="000000"/>
        </w:rPr>
        <w:lastRenderedPageBreak/>
        <w:t xml:space="preserve">отравления продуктами горения. В спокойной обстановке определите на своем этаже или в коридоре: сколько это — </w:t>
      </w:r>
      <w:smartTag w:uri="urn:schemas-microsoft-com:office:smarttags" w:element="metricconverter">
        <w:smartTagPr>
          <w:attr w:name="ProductID" w:val="10 метров"/>
        </w:smartTagPr>
        <w:r w:rsidRPr="00F80FFF">
          <w:rPr>
            <w:color w:val="000000"/>
          </w:rPr>
          <w:t>10 метров</w:t>
        </w:r>
      </w:smartTag>
      <w:r w:rsidRPr="00F80FFF">
        <w:rPr>
          <w:color w:val="000000"/>
        </w:rPr>
        <w:t>?</w:t>
      </w:r>
    </w:p>
    <w:p w:rsidR="00F80FFF" w:rsidRPr="00F80FFF" w:rsidRDefault="00F80FFF" w:rsidP="009B3C2B">
      <w:pPr>
        <w:shd w:val="clear" w:color="auto" w:fill="FFFFFF"/>
        <w:spacing w:line="276" w:lineRule="auto"/>
        <w:ind w:firstLine="709"/>
        <w:jc w:val="both"/>
        <w:rPr>
          <w:color w:val="000000"/>
        </w:rPr>
      </w:pPr>
      <w:r w:rsidRPr="00F80FFF">
        <w:rPr>
          <w:color w:val="000000"/>
        </w:rPr>
        <w:t>Возможно, кто-то решится пробежать задымленное пространство, задержав дыхание, хорошо представляя себе выход на улицу. При этом обязательно надо учесть, что в темноте можно за что-то зацепиться одеждой или споткнуться о непредвиденное препятствие. Кроме того, очаг пожара может находиться на нижнем этаже, и тогда путь к спасению — только наверх, т.е. вашей задержки дыхания должно хватить, чтобы успеть вернуться обратно в помещение.</w:t>
      </w:r>
    </w:p>
    <w:p w:rsidR="00F80FFF" w:rsidRPr="00F80FFF" w:rsidRDefault="00F80FFF" w:rsidP="009B3C2B">
      <w:pPr>
        <w:shd w:val="clear" w:color="auto" w:fill="FFFFFF"/>
        <w:spacing w:line="276" w:lineRule="auto"/>
        <w:ind w:firstLine="709"/>
        <w:jc w:val="both"/>
        <w:rPr>
          <w:color w:val="000000"/>
        </w:rPr>
      </w:pPr>
      <w:r w:rsidRPr="00F80FFF">
        <w:rPr>
          <w:rStyle w:val="aa"/>
          <w:color w:val="000000"/>
        </w:rPr>
        <w:t xml:space="preserve">Если дым и пламя позволяют выйти из помещения </w:t>
      </w:r>
      <w:r w:rsidRPr="00F80FFF">
        <w:rPr>
          <w:color w:val="000000"/>
        </w:rPr>
        <w:t>наружу, то:</w:t>
      </w:r>
    </w:p>
    <w:p w:rsidR="00F80FFF" w:rsidRPr="00F80FFF" w:rsidRDefault="00F80FFF" w:rsidP="009B3C2B">
      <w:pPr>
        <w:numPr>
          <w:ilvl w:val="0"/>
          <w:numId w:val="35"/>
        </w:numPr>
        <w:shd w:val="clear" w:color="auto" w:fill="FFFFFF"/>
        <w:spacing w:line="276" w:lineRule="auto"/>
        <w:ind w:left="0" w:firstLine="709"/>
        <w:jc w:val="both"/>
        <w:rPr>
          <w:color w:val="000000"/>
        </w:rPr>
      </w:pPr>
      <w:r w:rsidRPr="00F80FFF">
        <w:rPr>
          <w:color w:val="000000"/>
        </w:rPr>
        <w:t xml:space="preserve">уходите скорее от огня, ничего не ищите и не собирайте; </w:t>
      </w:r>
    </w:p>
    <w:p w:rsidR="00F80FFF" w:rsidRPr="00F80FFF" w:rsidRDefault="00F80FFF" w:rsidP="009B3C2B">
      <w:pPr>
        <w:numPr>
          <w:ilvl w:val="0"/>
          <w:numId w:val="35"/>
        </w:numPr>
        <w:shd w:val="clear" w:color="auto" w:fill="FFFFFF"/>
        <w:spacing w:line="276" w:lineRule="auto"/>
        <w:ind w:left="0" w:firstLine="709"/>
        <w:jc w:val="both"/>
        <w:rPr>
          <w:color w:val="000000"/>
        </w:rPr>
      </w:pPr>
      <w:r w:rsidRPr="00F80FFF">
        <w:rPr>
          <w:color w:val="000000"/>
        </w:rPr>
        <w:t xml:space="preserve">ни в коем случае не пользуйтесь лифтом: он может стать вашей ловушкой; </w:t>
      </w:r>
    </w:p>
    <w:p w:rsidR="00F80FFF" w:rsidRPr="00F80FFF" w:rsidRDefault="00F80FFF" w:rsidP="009B3C2B">
      <w:pPr>
        <w:numPr>
          <w:ilvl w:val="0"/>
          <w:numId w:val="35"/>
        </w:numPr>
        <w:shd w:val="clear" w:color="auto" w:fill="FFFFFF"/>
        <w:spacing w:line="276" w:lineRule="auto"/>
        <w:ind w:left="0" w:firstLine="709"/>
        <w:jc w:val="both"/>
        <w:rPr>
          <w:color w:val="000000"/>
        </w:rPr>
      </w:pPr>
      <w:r w:rsidRPr="00F80FFF">
        <w:rPr>
          <w:color w:val="000000"/>
        </w:rPr>
        <w:t xml:space="preserve">учтите, что вредные продукты горения выделяются при пожаре очень быстро, для оценки ситуации и для спасения вы имеете очень мало времени (иногда всего 5-7 минут); </w:t>
      </w:r>
    </w:p>
    <w:p w:rsidR="00F80FFF" w:rsidRPr="00F80FFF" w:rsidRDefault="00F80FFF" w:rsidP="009B3C2B">
      <w:pPr>
        <w:numPr>
          <w:ilvl w:val="0"/>
          <w:numId w:val="35"/>
        </w:numPr>
        <w:shd w:val="clear" w:color="auto" w:fill="FFFFFF"/>
        <w:spacing w:line="276" w:lineRule="auto"/>
        <w:ind w:left="0" w:firstLine="709"/>
        <w:jc w:val="both"/>
        <w:rPr>
          <w:color w:val="000000"/>
        </w:rPr>
      </w:pPr>
      <w:r w:rsidRPr="00F80FFF">
        <w:rPr>
          <w:color w:val="000000"/>
        </w:rPr>
        <w:t>если есть возможность, попутно отключите напряжение на электричес</w:t>
      </w:r>
      <w:r w:rsidRPr="00F80FFF">
        <w:rPr>
          <w:color w:val="000000"/>
        </w:rPr>
        <w:softHyphen/>
        <w:t xml:space="preserve">ком щите, расположенном на лестничной клетке; </w:t>
      </w:r>
    </w:p>
    <w:p w:rsidR="00F80FFF" w:rsidRPr="00F80FFF" w:rsidRDefault="00F80FFF" w:rsidP="009B3C2B">
      <w:pPr>
        <w:numPr>
          <w:ilvl w:val="0"/>
          <w:numId w:val="35"/>
        </w:numPr>
        <w:shd w:val="clear" w:color="auto" w:fill="FFFFFF"/>
        <w:spacing w:line="276" w:lineRule="auto"/>
        <w:ind w:left="0" w:firstLine="709"/>
        <w:jc w:val="both"/>
        <w:rPr>
          <w:color w:val="000000"/>
        </w:rPr>
      </w:pPr>
      <w:r w:rsidRPr="00F80FFF">
        <w:rPr>
          <w:color w:val="000000"/>
        </w:rPr>
        <w:t xml:space="preserve">дым, вредные продукты горения могут скапливаться в помещении на уровне вашего роста и выше, поэтому пробирайтесь к выходу на четвереньках или даже ползком: ближе к полу температура воздуха ниже и больше кислорода; </w:t>
      </w:r>
    </w:p>
    <w:p w:rsidR="00F80FFF" w:rsidRPr="00F80FFF" w:rsidRDefault="00F80FFF" w:rsidP="009B3C2B">
      <w:pPr>
        <w:numPr>
          <w:ilvl w:val="0"/>
          <w:numId w:val="35"/>
        </w:numPr>
        <w:shd w:val="clear" w:color="auto" w:fill="FFFFFF"/>
        <w:spacing w:line="276" w:lineRule="auto"/>
        <w:ind w:left="0" w:firstLine="709"/>
        <w:jc w:val="both"/>
        <w:rPr>
          <w:color w:val="000000"/>
        </w:rPr>
      </w:pPr>
      <w:r w:rsidRPr="00F80FFF">
        <w:rPr>
          <w:color w:val="000000"/>
        </w:rPr>
        <w:t>по пути за собой плотно закрывайте двери, чтобы преградить дорогу огню (дверь может задержать распространение горения более чем на 10-15 минут!). Это даст возможность другим людям также покинуть опасную зону или даже организовать тушение пожара первичными средствами пожаротушения до прибытия подразделений пожарной охраны (например, проложить рукавную линию от пожарного крана и подать воду от внутреннего противопожарного водопровода);</w:t>
      </w:r>
    </w:p>
    <w:p w:rsidR="00F80FFF" w:rsidRPr="00F80FFF" w:rsidRDefault="00F80FFF" w:rsidP="009B3C2B">
      <w:pPr>
        <w:numPr>
          <w:ilvl w:val="0"/>
          <w:numId w:val="36"/>
        </w:numPr>
        <w:shd w:val="clear" w:color="auto" w:fill="FFFFFF"/>
        <w:spacing w:line="276" w:lineRule="auto"/>
        <w:ind w:left="0" w:firstLine="709"/>
        <w:jc w:val="both"/>
        <w:rPr>
          <w:color w:val="000000"/>
        </w:rPr>
      </w:pPr>
      <w:r w:rsidRPr="00F80FFF">
        <w:rPr>
          <w:color w:val="000000"/>
        </w:rPr>
        <w:t>если дыма много, першит в горле, слезятся глаза — пробирайтесь, плотно закрывая дыхательные пути какой</w:t>
      </w:r>
      <w:r>
        <w:rPr>
          <w:color w:val="000000"/>
        </w:rPr>
        <w:t xml:space="preserve"> </w:t>
      </w:r>
      <w:r w:rsidRPr="00F80FFF">
        <w:rPr>
          <w:color w:val="000000"/>
        </w:rPr>
        <w:t>нибудь многослойной хлопчатобумаж</w:t>
      </w:r>
      <w:r w:rsidRPr="00F80FFF">
        <w:rPr>
          <w:color w:val="000000"/>
        </w:rPr>
        <w:softHyphen/>
        <w:t xml:space="preserve">ной тканью, дышите через ткань. Хорошо, если вы сможете увлажнить внешнюю часть этой ткани. Этим вы спасете свои бронхи и легкие от действия раздражающих веществ. Но помните, что этот способ не спасает от отравления угарным газом; </w:t>
      </w:r>
    </w:p>
    <w:p w:rsidR="00F80FFF" w:rsidRPr="00F80FFF" w:rsidRDefault="00F80FFF" w:rsidP="009B3C2B">
      <w:pPr>
        <w:numPr>
          <w:ilvl w:val="0"/>
          <w:numId w:val="36"/>
        </w:numPr>
        <w:shd w:val="clear" w:color="auto" w:fill="FFFFFF"/>
        <w:spacing w:line="276" w:lineRule="auto"/>
        <w:ind w:left="0" w:firstLine="709"/>
        <w:jc w:val="both"/>
        <w:rPr>
          <w:color w:val="000000"/>
        </w:rPr>
      </w:pPr>
      <w:r w:rsidRPr="00F80FFF">
        <w:rPr>
          <w:color w:val="000000"/>
        </w:rPr>
        <w:t xml:space="preserve">покинув опасное помещение, не вздумайте возвращаться назад зачем-нибудь: во-первых, опасность там сильно возросла, а во-вторых, вас в </w:t>
      </w:r>
      <w:r w:rsidRPr="00F80FFF">
        <w:rPr>
          <w:color w:val="000000"/>
        </w:rPr>
        <w:lastRenderedPageBreak/>
        <w:t xml:space="preserve">том помещении никто не будет искать и спасать, потому что все видели, что вы уже вышли на улицу; </w:t>
      </w:r>
    </w:p>
    <w:p w:rsidR="00F80FFF" w:rsidRPr="00F80FFF" w:rsidRDefault="00F80FFF" w:rsidP="009B3C2B">
      <w:pPr>
        <w:numPr>
          <w:ilvl w:val="0"/>
          <w:numId w:val="36"/>
        </w:numPr>
        <w:shd w:val="clear" w:color="auto" w:fill="FFFFFF"/>
        <w:spacing w:line="276" w:lineRule="auto"/>
        <w:ind w:left="0" w:firstLine="709"/>
        <w:jc w:val="both"/>
        <w:rPr>
          <w:color w:val="000000"/>
        </w:rPr>
      </w:pPr>
      <w:r w:rsidRPr="00F80FFF">
        <w:rPr>
          <w:color w:val="000000"/>
        </w:rPr>
        <w:t>в случае, если вы вышли из здания незамеченным (например, через кровлю и наружную пожарную лестницу на стене сооружения), то обязатель</w:t>
      </w:r>
      <w:r w:rsidRPr="00F80FFF">
        <w:rPr>
          <w:color w:val="000000"/>
        </w:rPr>
        <w:softHyphen/>
        <w:t>но сообщите о себе находящимся во дворе людям, должностным лицам объ</w:t>
      </w:r>
      <w:r w:rsidRPr="00F80FFF">
        <w:rPr>
          <w:color w:val="000000"/>
        </w:rPr>
        <w:softHyphen/>
        <w:t xml:space="preserve">екта в целях предупреждения ненужного риска при ваших поисках. </w:t>
      </w:r>
    </w:p>
    <w:p w:rsidR="00F80FFF" w:rsidRPr="00F80FFF" w:rsidRDefault="00F80FFF" w:rsidP="009B3C2B">
      <w:pPr>
        <w:shd w:val="clear" w:color="auto" w:fill="FFFFFF"/>
        <w:spacing w:line="276" w:lineRule="auto"/>
        <w:ind w:firstLine="709"/>
        <w:jc w:val="both"/>
        <w:rPr>
          <w:color w:val="000000"/>
        </w:rPr>
      </w:pPr>
      <w:r w:rsidRPr="00F80FFF">
        <w:rPr>
          <w:rStyle w:val="aa"/>
          <w:color w:val="000000"/>
        </w:rPr>
        <w:t xml:space="preserve">Если дым и пламя в соседних помещениях не позволяют выйти </w:t>
      </w:r>
      <w:r w:rsidRPr="00F80FFF">
        <w:rPr>
          <w:color w:val="000000"/>
        </w:rPr>
        <w:t>наружу:</w:t>
      </w:r>
    </w:p>
    <w:p w:rsidR="00F80FFF" w:rsidRPr="00F80FFF" w:rsidRDefault="00F80FFF" w:rsidP="009B3C2B">
      <w:pPr>
        <w:numPr>
          <w:ilvl w:val="0"/>
          <w:numId w:val="37"/>
        </w:numPr>
        <w:shd w:val="clear" w:color="auto" w:fill="FFFFFF"/>
        <w:spacing w:line="276" w:lineRule="auto"/>
        <w:ind w:left="0" w:firstLine="709"/>
        <w:jc w:val="both"/>
        <w:rPr>
          <w:color w:val="000000"/>
        </w:rPr>
      </w:pPr>
      <w:r w:rsidRPr="00F80FFF">
        <w:rPr>
          <w:color w:val="000000"/>
        </w:rPr>
        <w:t xml:space="preserve">не поддавайтесь панике, помните, что современные железобетонные конструкции в состоянии выдержать высокую температуру; </w:t>
      </w:r>
    </w:p>
    <w:p w:rsidR="00F80FFF" w:rsidRPr="00F80FFF" w:rsidRDefault="00F80FFF" w:rsidP="009B3C2B">
      <w:pPr>
        <w:numPr>
          <w:ilvl w:val="0"/>
          <w:numId w:val="37"/>
        </w:numPr>
        <w:shd w:val="clear" w:color="auto" w:fill="FFFFFF"/>
        <w:spacing w:line="276" w:lineRule="auto"/>
        <w:ind w:left="0" w:firstLine="709"/>
        <w:jc w:val="both"/>
        <w:rPr>
          <w:color w:val="000000"/>
        </w:rPr>
      </w:pPr>
      <w:r w:rsidRPr="00F80FFF">
        <w:rPr>
          <w:color w:val="000000"/>
        </w:rPr>
        <w:t>если вы отрезаны огнем и дымом от основных путей эвакуации в мно</w:t>
      </w:r>
      <w:r w:rsidRPr="00F80FFF">
        <w:rPr>
          <w:color w:val="000000"/>
        </w:rPr>
        <w:softHyphen/>
        <w:t xml:space="preserve">гоэтажном здании, проверьте, существует ли возможность выйти на крышу или спуститься по незадымляемой пожарной лестнице, или пройти через соседние лоджии; </w:t>
      </w:r>
    </w:p>
    <w:p w:rsidR="00F80FFF" w:rsidRPr="00F80FFF" w:rsidRDefault="00F80FFF" w:rsidP="009B3C2B">
      <w:pPr>
        <w:numPr>
          <w:ilvl w:val="0"/>
          <w:numId w:val="37"/>
        </w:numPr>
        <w:shd w:val="clear" w:color="auto" w:fill="FFFFFF"/>
        <w:spacing w:line="276" w:lineRule="auto"/>
        <w:ind w:left="0" w:firstLine="709"/>
        <w:jc w:val="both"/>
        <w:rPr>
          <w:color w:val="000000"/>
        </w:rPr>
      </w:pPr>
      <w:r w:rsidRPr="00F80FFF">
        <w:rPr>
          <w:color w:val="000000"/>
        </w:rPr>
        <w:t>если возможности эвакуироваться нет,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 Во избежание тяги из коридора и проникновения дыма с улицы — закройте окна, форточки, заткните вентиляционные отверстия, закройте фрамуги вен</w:t>
      </w:r>
      <w:r w:rsidRPr="00F80FFF">
        <w:rPr>
          <w:color w:val="000000"/>
        </w:rPr>
        <w:softHyphen/>
        <w:t xml:space="preserve">тиляционных решеток; </w:t>
      </w:r>
    </w:p>
    <w:p w:rsidR="00F80FFF" w:rsidRPr="00F80FFF" w:rsidRDefault="00F80FFF" w:rsidP="009B3C2B">
      <w:pPr>
        <w:numPr>
          <w:ilvl w:val="0"/>
          <w:numId w:val="37"/>
        </w:numPr>
        <w:shd w:val="clear" w:color="auto" w:fill="FFFFFF"/>
        <w:spacing w:line="276" w:lineRule="auto"/>
        <w:ind w:left="0" w:firstLine="709"/>
        <w:jc w:val="both"/>
        <w:rPr>
          <w:color w:val="000000"/>
        </w:rPr>
      </w:pPr>
      <w:r w:rsidRPr="00F80FFF">
        <w:rPr>
          <w:color w:val="000000"/>
        </w:rPr>
        <w:t xml:space="preserve">если есть вода, постоянно смачивайте двери, пол, тряпки; </w:t>
      </w:r>
    </w:p>
    <w:p w:rsidR="00F80FFF" w:rsidRPr="00F80FFF" w:rsidRDefault="00F80FFF" w:rsidP="009B3C2B">
      <w:pPr>
        <w:numPr>
          <w:ilvl w:val="0"/>
          <w:numId w:val="37"/>
        </w:numPr>
        <w:shd w:val="clear" w:color="auto" w:fill="FFFFFF"/>
        <w:spacing w:line="276" w:lineRule="auto"/>
        <w:ind w:left="0" w:firstLine="709"/>
        <w:jc w:val="both"/>
        <w:rPr>
          <w:color w:val="000000"/>
        </w:rPr>
      </w:pPr>
      <w:r w:rsidRPr="00F80FFF">
        <w:rPr>
          <w:color w:val="000000"/>
        </w:rPr>
        <w:t>если в помещении есть телефон, звоните по «01», даже если вы уже зво</w:t>
      </w:r>
      <w:r w:rsidRPr="00F80FFF">
        <w:rPr>
          <w:color w:val="000000"/>
        </w:rPr>
        <w:softHyphen/>
        <w:t>нили туда до этого, и даже если вы видите подъехавшие пожарные автомо</w:t>
      </w:r>
      <w:r w:rsidRPr="00F80FFF">
        <w:rPr>
          <w:color w:val="000000"/>
        </w:rPr>
        <w:softHyphen/>
        <w:t xml:space="preserve">били. Объясните диспетчеру, где именно вы находитесь, и что вы отрезаны огнем от выхода; </w:t>
      </w:r>
    </w:p>
    <w:p w:rsidR="00F80FFF" w:rsidRPr="00F80FFF" w:rsidRDefault="00F80FFF" w:rsidP="009B3C2B">
      <w:pPr>
        <w:numPr>
          <w:ilvl w:val="0"/>
          <w:numId w:val="37"/>
        </w:numPr>
        <w:shd w:val="clear" w:color="auto" w:fill="FFFFFF"/>
        <w:spacing w:line="276" w:lineRule="auto"/>
        <w:ind w:left="0" w:firstLine="709"/>
        <w:jc w:val="both"/>
        <w:rPr>
          <w:color w:val="000000"/>
        </w:rPr>
      </w:pPr>
      <w:r w:rsidRPr="00F80FFF">
        <w:rPr>
          <w:color w:val="000000"/>
        </w:rPr>
        <w:t xml:space="preserve">если комната наполнилась дымом, передвигайтесь ползком — так будет легче дышать (около пола температура ниже и кислорода больше); </w:t>
      </w:r>
    </w:p>
    <w:p w:rsidR="00F80FFF" w:rsidRPr="00F80FFF" w:rsidRDefault="00F80FFF" w:rsidP="009B3C2B">
      <w:pPr>
        <w:numPr>
          <w:ilvl w:val="0"/>
          <w:numId w:val="37"/>
        </w:numPr>
        <w:shd w:val="clear" w:color="auto" w:fill="FFFFFF"/>
        <w:spacing w:line="276" w:lineRule="auto"/>
        <w:ind w:left="0" w:firstLine="709"/>
        <w:jc w:val="both"/>
        <w:rPr>
          <w:color w:val="000000"/>
        </w:rPr>
      </w:pPr>
      <w:r w:rsidRPr="00F80FFF">
        <w:rPr>
          <w:color w:val="000000"/>
        </w:rPr>
        <w:t xml:space="preserve">оберните лицо повязкой из влажной ткани, наденьте защитные очки; </w:t>
      </w:r>
    </w:p>
    <w:p w:rsidR="00F80FFF" w:rsidRPr="00F80FFF" w:rsidRDefault="00F80FFF" w:rsidP="009B3C2B">
      <w:pPr>
        <w:numPr>
          <w:ilvl w:val="0"/>
          <w:numId w:val="37"/>
        </w:numPr>
        <w:shd w:val="clear" w:color="auto" w:fill="FFFFFF"/>
        <w:spacing w:line="276" w:lineRule="auto"/>
        <w:ind w:left="0" w:firstLine="709"/>
        <w:jc w:val="both"/>
        <w:rPr>
          <w:color w:val="000000"/>
        </w:rPr>
      </w:pPr>
      <w:r w:rsidRPr="00F80FFF">
        <w:rPr>
          <w:color w:val="000000"/>
        </w:rPr>
        <w:t xml:space="preserve">продвигайтесь в сторону окна, находитесь возле окна и привлекайте к себе внимание людей на улице; </w:t>
      </w:r>
    </w:p>
    <w:p w:rsidR="00F80FFF" w:rsidRPr="000D0171" w:rsidRDefault="00F80FFF" w:rsidP="009B3C2B">
      <w:pPr>
        <w:numPr>
          <w:ilvl w:val="0"/>
          <w:numId w:val="37"/>
        </w:numPr>
        <w:shd w:val="clear" w:color="auto" w:fill="FFFFFF"/>
        <w:spacing w:line="276" w:lineRule="auto"/>
        <w:ind w:left="0" w:firstLine="709"/>
        <w:jc w:val="both"/>
        <w:rPr>
          <w:color w:val="000000"/>
        </w:rPr>
      </w:pPr>
      <w:r w:rsidRPr="000D0171">
        <w:rPr>
          <w:color w:val="000000"/>
        </w:rPr>
        <w:t>если нет крайней необходимости (ощущения удушья, помутнения со</w:t>
      </w:r>
      <w:r w:rsidRPr="000D0171">
        <w:rPr>
          <w:color w:val="000000"/>
        </w:rPr>
        <w:softHyphen/>
        <w:t>знания), старайтесь не открывать и не разбивать окно, так как герметичность вашего убежища нарушится, помещение быстро заполнится дымом и дышать даже у распахнутого окна станет нечем. Из-за тяги вслед за дымом в помеще</w:t>
      </w:r>
      <w:r w:rsidRPr="000D0171">
        <w:rPr>
          <w:color w:val="000000"/>
        </w:rPr>
        <w:softHyphen/>
        <w:t xml:space="preserve">ние проникнет пламя. Помните об этом, прежде чем </w:t>
      </w:r>
      <w:r w:rsidRPr="000D0171">
        <w:rPr>
          <w:color w:val="000000"/>
        </w:rPr>
        <w:lastRenderedPageBreak/>
        <w:t>решиться разбить окно. Опытные пожарные говорят: «Кто на пожаре открыл окно, тому придется из него прыгать»;</w:t>
      </w:r>
    </w:p>
    <w:p w:rsidR="00F80FFF" w:rsidRPr="00F80FFF" w:rsidRDefault="00F80FFF" w:rsidP="009B3C2B">
      <w:pPr>
        <w:numPr>
          <w:ilvl w:val="0"/>
          <w:numId w:val="38"/>
        </w:numPr>
        <w:shd w:val="clear" w:color="auto" w:fill="FFFFFF"/>
        <w:spacing w:line="276" w:lineRule="auto"/>
        <w:ind w:left="0" w:firstLine="709"/>
        <w:jc w:val="both"/>
        <w:rPr>
          <w:color w:val="000000"/>
        </w:rPr>
      </w:pPr>
      <w:r w:rsidRPr="00F80FFF">
        <w:rPr>
          <w:color w:val="000000"/>
        </w:rPr>
        <w:t>привлекая внимание людей и подавая сигнал спасателям, не обязатель</w:t>
      </w:r>
      <w:r w:rsidRPr="00F80FFF">
        <w:rPr>
          <w:color w:val="000000"/>
        </w:rPr>
        <w:softHyphen/>
        <w:t>но открывать окна и кричать, можно, например, вывесить из форточки или из окна (не распахивая их!) большой кусок яркой ткани. Если конструкция окна не позволяет этого сделать, можно губной помадой во все стекло напи</w:t>
      </w:r>
      <w:r w:rsidRPr="00F80FFF">
        <w:rPr>
          <w:color w:val="000000"/>
        </w:rPr>
        <w:softHyphen/>
        <w:t xml:space="preserve">сать «SOS» или начертить большой восклицательный знак; </w:t>
      </w:r>
    </w:p>
    <w:p w:rsidR="00F80FFF" w:rsidRPr="00F80FFF" w:rsidRDefault="00F80FFF" w:rsidP="009B3C2B">
      <w:pPr>
        <w:numPr>
          <w:ilvl w:val="0"/>
          <w:numId w:val="38"/>
        </w:numPr>
        <w:shd w:val="clear" w:color="auto" w:fill="FFFFFF"/>
        <w:spacing w:line="276" w:lineRule="auto"/>
        <w:ind w:left="0" w:firstLine="709"/>
        <w:jc w:val="both"/>
        <w:rPr>
          <w:color w:val="000000"/>
        </w:rPr>
      </w:pPr>
      <w:r w:rsidRPr="00F80FFF">
        <w:rPr>
          <w:color w:val="000000"/>
        </w:rPr>
        <w:t>если вы чувствуете в себе достаточно сил, а ситуация близка к критической, крепко свяжите шторы, предварительно разорвав их на полосы, закре</w:t>
      </w:r>
      <w:r w:rsidRPr="00F80FFF">
        <w:rPr>
          <w:color w:val="000000"/>
        </w:rPr>
        <w:softHyphen/>
        <w:t xml:space="preserve">пите их за батарею отопления, другую стационарную конструкцию (но не за оконную раму) и спускайтесь. Во время спуска не нужно скользить руками. При спасании с высоты детей нужно обвязывать их так, чтобы веревка не затянулась при спуске. Надо продеть руки ребенка до подмышек в глухую петлю так, чтобы соединительный узел находился на спине. Обязательно нужно проверить прочность веревки, прочность петли и надежность узла. </w:t>
      </w:r>
    </w:p>
    <w:p w:rsidR="00F80FFF" w:rsidRPr="00F80FFF" w:rsidRDefault="00F80FFF" w:rsidP="009B3C2B">
      <w:pPr>
        <w:shd w:val="clear" w:color="auto" w:fill="FFFFFF"/>
        <w:spacing w:line="276" w:lineRule="auto"/>
        <w:ind w:firstLine="709"/>
        <w:jc w:val="both"/>
        <w:rPr>
          <w:color w:val="000000"/>
        </w:rPr>
      </w:pPr>
      <w:r w:rsidRPr="00F80FFF">
        <w:rPr>
          <w:rStyle w:val="aa"/>
          <w:color w:val="000000"/>
        </w:rPr>
        <w:t xml:space="preserve">Использование первичных средств пожаротушения. </w:t>
      </w:r>
      <w:r w:rsidRPr="00F80FFF">
        <w:rPr>
          <w:color w:val="000000"/>
        </w:rPr>
        <w:t>При тушении возгорания необходимо использовать пожарные краны, огнетушители, воду, песок, землю, куски плотной ткани и другие подручные средства.</w:t>
      </w:r>
    </w:p>
    <w:p w:rsidR="00F80FFF" w:rsidRPr="00F80FFF" w:rsidRDefault="00F80FFF" w:rsidP="009B3C2B">
      <w:pPr>
        <w:shd w:val="clear" w:color="auto" w:fill="FFFFFF"/>
        <w:spacing w:line="276" w:lineRule="auto"/>
        <w:ind w:firstLine="709"/>
        <w:jc w:val="both"/>
        <w:rPr>
          <w:color w:val="000000"/>
        </w:rPr>
      </w:pPr>
      <w:r w:rsidRPr="00F80FFF">
        <w:rPr>
          <w:color w:val="000000"/>
        </w:rPr>
        <w:t>Начинать борьбу с пожаром нужно с того участка, где огонь может создать угрозу жизни людей, нанести наибольший ущерб, вызвать взрыв или обрушение конструкций.</w:t>
      </w:r>
    </w:p>
    <w:p w:rsidR="00F80FFF" w:rsidRPr="00F80FFF" w:rsidRDefault="00F80FFF" w:rsidP="009B3C2B">
      <w:pPr>
        <w:shd w:val="clear" w:color="auto" w:fill="FFFFFF"/>
        <w:spacing w:line="276" w:lineRule="auto"/>
        <w:ind w:firstLine="709"/>
        <w:jc w:val="both"/>
        <w:rPr>
          <w:color w:val="000000"/>
        </w:rPr>
      </w:pPr>
      <w:r w:rsidRPr="00F80FFF">
        <w:rPr>
          <w:color w:val="000000"/>
        </w:rPr>
        <w:t>Основной способ тушения пожара — это подача огнегасящих веществ (во</w:t>
      </w:r>
      <w:r w:rsidRPr="00F80FFF">
        <w:rPr>
          <w:color w:val="000000"/>
        </w:rPr>
        <w:softHyphen/>
        <w:t>ды, песка, пены) на горящие поверхности.</w:t>
      </w:r>
    </w:p>
    <w:p w:rsidR="00F80FFF" w:rsidRPr="00F80FFF" w:rsidRDefault="00F80FFF" w:rsidP="009B3C2B">
      <w:pPr>
        <w:shd w:val="clear" w:color="auto" w:fill="FFFFFF"/>
        <w:spacing w:line="276" w:lineRule="auto"/>
        <w:ind w:firstLine="709"/>
        <w:jc w:val="both"/>
        <w:rPr>
          <w:color w:val="000000"/>
        </w:rPr>
      </w:pPr>
      <w:r w:rsidRPr="00F80FFF">
        <w:rPr>
          <w:color w:val="000000"/>
        </w:rPr>
        <w:t>При тушении пожара следует, прежде всего, остановить распространение огня, а затем гасить в местах наиболее интенсивного горения, подавая струю огнетушащего вещества не на пламя, а на горящую поверхность. При тушении вертикальной поверхности струю нужно направлять сначала на ее верхнюю часть, постепенно опускаясь. Небольшой очаг огня в доме следует залить водой или накрыть плотной мокрой тканью.</w:t>
      </w:r>
    </w:p>
    <w:p w:rsidR="00F80FFF" w:rsidRPr="00F80FFF" w:rsidRDefault="00F80FFF" w:rsidP="009B3C2B">
      <w:pPr>
        <w:shd w:val="clear" w:color="auto" w:fill="FFFFFF"/>
        <w:spacing w:line="276" w:lineRule="auto"/>
        <w:ind w:firstLine="709"/>
        <w:jc w:val="both"/>
        <w:rPr>
          <w:color w:val="000000"/>
        </w:rPr>
      </w:pPr>
      <w:r w:rsidRPr="00F80FFF">
        <w:rPr>
          <w:color w:val="000000"/>
        </w:rPr>
        <w:t>Основными первичными средствами тушения пожара в начальный период являются огнетушители:</w:t>
      </w:r>
    </w:p>
    <w:p w:rsidR="00F80FFF" w:rsidRPr="00F80FFF" w:rsidRDefault="00F80FFF" w:rsidP="009B3C2B">
      <w:pPr>
        <w:shd w:val="clear" w:color="auto" w:fill="FFFFFF"/>
        <w:spacing w:line="276" w:lineRule="auto"/>
        <w:ind w:firstLine="709"/>
        <w:jc w:val="both"/>
        <w:rPr>
          <w:color w:val="000000"/>
        </w:rPr>
      </w:pPr>
      <w:r w:rsidRPr="00F80FFF">
        <w:rPr>
          <w:color w:val="000000"/>
        </w:rPr>
        <w:t>■ огнетушители углекислотные ОУ-5, ОУ-8, ОУ-10, ОУ-25, ОУ-40;</w:t>
      </w:r>
    </w:p>
    <w:p w:rsidR="00F80FFF" w:rsidRPr="00F80FFF" w:rsidRDefault="00F80FFF" w:rsidP="009B3C2B">
      <w:pPr>
        <w:numPr>
          <w:ilvl w:val="0"/>
          <w:numId w:val="39"/>
        </w:numPr>
        <w:shd w:val="clear" w:color="auto" w:fill="FFFFFF"/>
        <w:spacing w:line="276" w:lineRule="auto"/>
        <w:ind w:left="0" w:firstLine="709"/>
        <w:jc w:val="both"/>
        <w:rPr>
          <w:color w:val="000000"/>
        </w:rPr>
      </w:pPr>
      <w:r w:rsidRPr="00F80FFF">
        <w:rPr>
          <w:color w:val="000000"/>
        </w:rPr>
        <w:t xml:space="preserve">огнетушители водопенные ОВП-5, ОВП-10и ОВП-100; </w:t>
      </w:r>
    </w:p>
    <w:p w:rsidR="00F80FFF" w:rsidRPr="00F80FFF" w:rsidRDefault="00F80FFF" w:rsidP="009B3C2B">
      <w:pPr>
        <w:numPr>
          <w:ilvl w:val="0"/>
          <w:numId w:val="39"/>
        </w:numPr>
        <w:shd w:val="clear" w:color="auto" w:fill="FFFFFF"/>
        <w:spacing w:line="276" w:lineRule="auto"/>
        <w:ind w:left="0" w:firstLine="709"/>
        <w:jc w:val="both"/>
        <w:rPr>
          <w:color w:val="000000"/>
        </w:rPr>
      </w:pPr>
      <w:r w:rsidRPr="00F80FFF">
        <w:rPr>
          <w:color w:val="000000"/>
        </w:rPr>
        <w:t xml:space="preserve">порошковые закачные огнетушители </w:t>
      </w:r>
      <w:r w:rsidRPr="00F80FFF">
        <w:rPr>
          <w:rStyle w:val="aa"/>
          <w:color w:val="000000"/>
        </w:rPr>
        <w:t xml:space="preserve">ОП-1, </w:t>
      </w:r>
      <w:r w:rsidRPr="00F80FFF">
        <w:rPr>
          <w:color w:val="000000"/>
        </w:rPr>
        <w:t xml:space="preserve">ОП-2, ОП-3 и ОП-50; </w:t>
      </w:r>
    </w:p>
    <w:p w:rsidR="00F80FFF" w:rsidRPr="00F80FFF" w:rsidRDefault="000D0171" w:rsidP="009B3C2B">
      <w:pPr>
        <w:shd w:val="clear" w:color="auto" w:fill="FFFFFF"/>
        <w:spacing w:line="276" w:lineRule="auto"/>
        <w:ind w:firstLine="709"/>
        <w:jc w:val="both"/>
        <w:rPr>
          <w:color w:val="000000"/>
        </w:rPr>
      </w:pPr>
      <w:r>
        <w:rPr>
          <w:color w:val="000000"/>
        </w:rPr>
        <w:t>•</w:t>
      </w:r>
      <w:r>
        <w:rPr>
          <w:color w:val="000000"/>
        </w:rPr>
        <w:tab/>
      </w:r>
      <w:r w:rsidR="00F80FFF" w:rsidRPr="00F80FFF">
        <w:rPr>
          <w:color w:val="000000"/>
        </w:rPr>
        <w:t>самосрабатывающие порошковые огнетушители ОСП-1 и ОСП-2.</w:t>
      </w:r>
      <w:r w:rsidR="00F80FFF" w:rsidRPr="00F80FFF">
        <w:rPr>
          <w:color w:val="000000"/>
        </w:rPr>
        <w:br/>
        <w:t>Огнетушители углекислотные ОУ-2, ОУ-3, ОУ-5, ОУ-8, ОУ-10, ОУ-25 и</w:t>
      </w:r>
    </w:p>
    <w:p w:rsidR="00F80FFF" w:rsidRPr="00F80FFF" w:rsidRDefault="00F80FFF" w:rsidP="009B3C2B">
      <w:pPr>
        <w:shd w:val="clear" w:color="auto" w:fill="FFFFFF"/>
        <w:spacing w:line="276" w:lineRule="auto"/>
        <w:ind w:firstLine="709"/>
        <w:jc w:val="both"/>
        <w:rPr>
          <w:color w:val="000000"/>
        </w:rPr>
      </w:pPr>
      <w:r w:rsidRPr="00F80FFF">
        <w:rPr>
          <w:color w:val="000000"/>
        </w:rPr>
        <w:lastRenderedPageBreak/>
        <w:t>ОУ-40 (цифры в обозначении выражают емкость огнетушителя в литрах) используются для тушения электроустановок под напряжением до 1000 В, различных веществ, горючих материалов и жидкостей, возгораний в автома</w:t>
      </w:r>
      <w:r w:rsidRPr="00F80FFF">
        <w:rPr>
          <w:color w:val="000000"/>
        </w:rPr>
        <w:softHyphen/>
        <w:t>шинах, музеях, картинных галереях и архивах. Продолжительность действия - 25-40 с.</w:t>
      </w:r>
    </w:p>
    <w:p w:rsidR="00F80FFF" w:rsidRPr="00F80FFF" w:rsidRDefault="00F80FFF" w:rsidP="009B3C2B">
      <w:pPr>
        <w:shd w:val="clear" w:color="auto" w:fill="FFFFFF"/>
        <w:spacing w:line="276" w:lineRule="auto"/>
        <w:ind w:firstLine="709"/>
        <w:jc w:val="both"/>
        <w:rPr>
          <w:color w:val="000000"/>
        </w:rPr>
      </w:pPr>
      <w:r w:rsidRPr="00F80FFF">
        <w:rPr>
          <w:color w:val="000000"/>
        </w:rPr>
        <w:t>Для приведения огнетушителя в действие необходимо взять огнетушитель за рукоятку левой рукой; правой повернуть вентиль против хода часовой стрелки и, вывернув или сжав пусковой рычаг, направить струю углекислоты на пламя. В момент работы огнетушителя нельзя браться за раструб (может быть обморожение от низкой температуры).</w:t>
      </w:r>
    </w:p>
    <w:p w:rsidR="00F80FFF" w:rsidRPr="00F80FFF" w:rsidRDefault="00F80FFF" w:rsidP="009B3C2B">
      <w:pPr>
        <w:shd w:val="clear" w:color="auto" w:fill="FFFFFF"/>
        <w:spacing w:line="276" w:lineRule="auto"/>
        <w:ind w:firstLine="709"/>
        <w:jc w:val="both"/>
        <w:rPr>
          <w:color w:val="000000"/>
        </w:rPr>
      </w:pPr>
      <w:r w:rsidRPr="00F80FFF">
        <w:rPr>
          <w:color w:val="000000"/>
        </w:rPr>
        <w:t>При тушении электроприборов и устройств, находящихся под напряжением, нельзя подводить раструб огнетушителя ближе одного метра до горящего прибора (устройства) и пламени.</w:t>
      </w:r>
    </w:p>
    <w:p w:rsidR="00F80FFF" w:rsidRPr="00F80FFF" w:rsidRDefault="00F80FFF" w:rsidP="009B3C2B">
      <w:pPr>
        <w:shd w:val="clear" w:color="auto" w:fill="FFFFFF"/>
        <w:spacing w:line="276" w:lineRule="auto"/>
        <w:ind w:firstLine="709"/>
        <w:jc w:val="both"/>
        <w:rPr>
          <w:color w:val="000000"/>
        </w:rPr>
      </w:pPr>
      <w:r w:rsidRPr="00F80FFF">
        <w:rPr>
          <w:color w:val="000000"/>
        </w:rPr>
        <w:t xml:space="preserve">Водопенные огнетушители ОВП-5, ОВП-10 и ОВП-100 нельзя использовать для тушения электроустановок под напряжением и веществ, горящих без доступа кислорода. Применяются при температуре воздуха от +5 до 50°С. Продолжительность действия — 20-45 секунд, масса 7, 14 и </w:t>
      </w:r>
      <w:smartTag w:uri="urn:schemas-microsoft-com:office:smarttags" w:element="metricconverter">
        <w:smartTagPr>
          <w:attr w:name="ProductID" w:val="148 кг"/>
        </w:smartTagPr>
        <w:r w:rsidRPr="00F80FFF">
          <w:rPr>
            <w:color w:val="000000"/>
          </w:rPr>
          <w:t>148 кг</w:t>
        </w:r>
      </w:smartTag>
      <w:r w:rsidRPr="00F80FFF">
        <w:rPr>
          <w:color w:val="000000"/>
        </w:rPr>
        <w:t>.</w:t>
      </w:r>
    </w:p>
    <w:p w:rsidR="00F80FFF" w:rsidRPr="00F80FFF" w:rsidRDefault="00F80FFF" w:rsidP="009B3C2B">
      <w:pPr>
        <w:shd w:val="clear" w:color="auto" w:fill="FFFFFF"/>
        <w:spacing w:line="276" w:lineRule="auto"/>
        <w:ind w:firstLine="709"/>
        <w:jc w:val="both"/>
        <w:rPr>
          <w:color w:val="000000"/>
        </w:rPr>
      </w:pPr>
      <w:r w:rsidRPr="00F80FFF">
        <w:rPr>
          <w:color w:val="000000"/>
        </w:rPr>
        <w:t>Для приведения в действие необходимо взять левой рукой за рукоятку корпуса и нажать правой на пусковой рычаг. Воздушно-механическую смесь пены направить на очаг возгорания.</w:t>
      </w:r>
    </w:p>
    <w:p w:rsidR="00F80FFF" w:rsidRPr="00F80FFF" w:rsidRDefault="00F80FFF" w:rsidP="009B3C2B">
      <w:pPr>
        <w:shd w:val="clear" w:color="auto" w:fill="FFFFFF"/>
        <w:spacing w:line="276" w:lineRule="auto"/>
        <w:ind w:firstLine="709"/>
        <w:jc w:val="both"/>
        <w:rPr>
          <w:color w:val="000000"/>
        </w:rPr>
      </w:pPr>
      <w:r w:rsidRPr="00F80FFF">
        <w:rPr>
          <w:color w:val="000000"/>
        </w:rPr>
        <w:t>В работе огнетушитель следует держать вертикально, не наклоняя и не переворачивая. С помощью рукоятки запорного клапана можно при необхо</w:t>
      </w:r>
      <w:r w:rsidRPr="00F80FFF">
        <w:rPr>
          <w:color w:val="000000"/>
        </w:rPr>
        <w:softHyphen/>
        <w:t>димости использовать весь заряд полностью или подавать его в очаг пламени порциями.</w:t>
      </w:r>
    </w:p>
    <w:p w:rsidR="00F80FFF" w:rsidRPr="00F80FFF" w:rsidRDefault="00F80FFF" w:rsidP="009B3C2B">
      <w:pPr>
        <w:shd w:val="clear" w:color="auto" w:fill="FFFFFF"/>
        <w:spacing w:line="276" w:lineRule="auto"/>
        <w:ind w:firstLine="709"/>
        <w:jc w:val="both"/>
        <w:rPr>
          <w:color w:val="000000"/>
        </w:rPr>
      </w:pPr>
      <w:r w:rsidRPr="00F80FFF">
        <w:rPr>
          <w:color w:val="000000"/>
        </w:rPr>
        <w:t>Порошковые закачные огнетушители ОП-1, ОП-2, ОП-3 и ОП-50 пред</w:t>
      </w:r>
      <w:r w:rsidRPr="00F80FFF">
        <w:rPr>
          <w:color w:val="000000"/>
        </w:rPr>
        <w:softHyphen/>
        <w:t>назначены для тушения горючих составов, зажигательных веществ, а также электроустановок под напряжением. Продолжительность действия — 10 с. Для того, чтобы привести огнетушитель в действие необходимо открыть вентиль (нажать рычаг) и направить порошковую струю в очаг горения.</w:t>
      </w:r>
    </w:p>
    <w:p w:rsidR="00F80FFF" w:rsidRPr="00F80FFF" w:rsidRDefault="00F80FFF" w:rsidP="009B3C2B">
      <w:pPr>
        <w:shd w:val="clear" w:color="auto" w:fill="FFFFFF"/>
        <w:spacing w:line="276" w:lineRule="auto"/>
        <w:ind w:firstLine="709"/>
        <w:jc w:val="both"/>
        <w:rPr>
          <w:color w:val="000000"/>
        </w:rPr>
      </w:pPr>
      <w:r w:rsidRPr="00F80FFF">
        <w:rPr>
          <w:color w:val="000000"/>
        </w:rPr>
        <w:t>Самосрабатывающие порошковые огнетушители ОСП-1 и ОСП-2 пред</w:t>
      </w:r>
      <w:r w:rsidRPr="00F80FFF">
        <w:rPr>
          <w:color w:val="000000"/>
        </w:rPr>
        <w:softHyphen/>
        <w:t xml:space="preserve">назначены для тушения твердых материалов органического происхождения и плавящихся предметов, горючих жидкостей, электроустановок под напряжением до 1000 В. Они представляют собой герметичные стеклянные сосуды, заполненные порошком «Пирант-А», массой </w:t>
      </w:r>
      <w:smartTag w:uri="urn:schemas-microsoft-com:office:smarttags" w:element="metricconverter">
        <w:smartTagPr>
          <w:attr w:name="ProductID" w:val="1,2 кг"/>
        </w:smartTagPr>
        <w:r w:rsidRPr="00F80FFF">
          <w:rPr>
            <w:color w:val="000000"/>
          </w:rPr>
          <w:t>1,2 кг</w:t>
        </w:r>
      </w:smartTag>
      <w:r w:rsidRPr="00F80FFF">
        <w:rPr>
          <w:color w:val="000000"/>
        </w:rPr>
        <w:t xml:space="preserve">. Огнетушитель срабатывает самостоятельно при нагреве воздуха до температуры 100°С (ОСП-1) или до 200°С (ОСП-2) путем разрыва стеклянного сосуда и воздействия огнетушащего состава на зону пожара в радиусе до </w:t>
      </w:r>
      <w:smartTag w:uri="urn:schemas-microsoft-com:office:smarttags" w:element="metricconverter">
        <w:smartTagPr>
          <w:attr w:name="ProductID" w:val="4 метров"/>
        </w:smartTagPr>
        <w:r w:rsidRPr="00F80FFF">
          <w:rPr>
            <w:color w:val="000000"/>
          </w:rPr>
          <w:t>4 метров</w:t>
        </w:r>
      </w:smartTag>
      <w:r w:rsidRPr="00F80FFF">
        <w:rPr>
          <w:color w:val="000000"/>
        </w:rPr>
        <w:t xml:space="preserve">. </w:t>
      </w:r>
      <w:r w:rsidRPr="00F80FFF">
        <w:rPr>
          <w:color w:val="000000"/>
        </w:rPr>
        <w:lastRenderedPageBreak/>
        <w:t>Для приведения огнетушителя в действие вручную необходимо разбить о твердый предмет головку огнетушителя и направить огнетушащую струю в зону огня.</w:t>
      </w:r>
    </w:p>
    <w:p w:rsidR="00F80FFF" w:rsidRPr="00F80FFF" w:rsidRDefault="00F80FFF" w:rsidP="009B3C2B">
      <w:pPr>
        <w:shd w:val="clear" w:color="auto" w:fill="FFFFFF"/>
        <w:spacing w:line="276" w:lineRule="auto"/>
        <w:ind w:firstLine="709"/>
        <w:jc w:val="both"/>
        <w:rPr>
          <w:color w:val="000000"/>
        </w:rPr>
      </w:pPr>
      <w:r w:rsidRPr="00F80FFF">
        <w:rPr>
          <w:color w:val="000000"/>
        </w:rPr>
        <w:t>Успех использования огнетушителей зависит не только от их исправного состояния, но и от того, насколько вы знакомы с принципом и особенностями их применения. Изучать руководства по применению, надписи и пиктограммы на корпусах огнетушителей, показывающие порядок приведения их в действие, следует не в случае пожара, а в спокойных условиях противопожарных инструктажей.</w:t>
      </w:r>
    </w:p>
    <w:p w:rsidR="00F80FFF" w:rsidRPr="00F80FFF" w:rsidRDefault="00F80FFF" w:rsidP="009B3C2B">
      <w:pPr>
        <w:shd w:val="clear" w:color="auto" w:fill="FFFFFF"/>
        <w:spacing w:line="276" w:lineRule="auto"/>
        <w:ind w:firstLine="709"/>
        <w:jc w:val="both"/>
        <w:rPr>
          <w:color w:val="000000"/>
        </w:rPr>
      </w:pPr>
      <w:r w:rsidRPr="00F80FFF">
        <w:rPr>
          <w:color w:val="000000"/>
        </w:rPr>
        <w:t>Особенность применения песка для тушения разлитых горючих жидкостей (керосин, бензин, масло, смолы, клеи, краски и др.) заключается в том, что насыпать песок следует не в очаг горения (иначе произойдет разбрызгивание и растекание горящей жидкости), а главным образом по внешней кромке</w:t>
      </w:r>
      <w:r w:rsidR="000D0171">
        <w:rPr>
          <w:color w:val="000000"/>
        </w:rPr>
        <w:t xml:space="preserve"> </w:t>
      </w:r>
      <w:r w:rsidRPr="00F80FFF">
        <w:rPr>
          <w:color w:val="000000"/>
        </w:rPr>
        <w:t>горящей зоны, стараясь окружать песком место горения. Затем при помощи лопаты нужно покрыть горящую поверхность слоем песка, который впитает жидкость и собьет огонь.</w:t>
      </w:r>
    </w:p>
    <w:p w:rsidR="00F80FFF" w:rsidRPr="00F80FFF" w:rsidRDefault="00F80FFF" w:rsidP="009B3C2B">
      <w:pPr>
        <w:shd w:val="clear" w:color="auto" w:fill="FFFFFF"/>
        <w:spacing w:line="276" w:lineRule="auto"/>
        <w:ind w:firstLine="709"/>
        <w:jc w:val="both"/>
        <w:rPr>
          <w:color w:val="000000"/>
        </w:rPr>
      </w:pPr>
      <w:r w:rsidRPr="00F80FFF">
        <w:rPr>
          <w:color w:val="000000"/>
        </w:rPr>
        <w:t>Асбестовое полотно, грубошерстные ткани или войлок (кошма, покрывало из негорючего материала) эффективно используются для изоляции очага горения от доступа воздуха, но безопасно могут применяться лишь при небольшом очаге горения — на площади не более 50% от площади применяемого полотна.</w:t>
      </w:r>
    </w:p>
    <w:p w:rsidR="00F80FFF" w:rsidRPr="00F80FFF" w:rsidRDefault="00F80FFF" w:rsidP="009B3C2B">
      <w:pPr>
        <w:shd w:val="clear" w:color="auto" w:fill="FFFFFF"/>
        <w:spacing w:line="276" w:lineRule="auto"/>
        <w:ind w:firstLine="709"/>
        <w:jc w:val="both"/>
        <w:rPr>
          <w:color w:val="000000"/>
        </w:rPr>
      </w:pPr>
      <w:r w:rsidRPr="00F80FFF">
        <w:rPr>
          <w:color w:val="000000"/>
        </w:rPr>
        <w:t>В дополнение к памяткам при необходимости можно использовать информацию из других разделов методического пособия, а также</w:t>
      </w:r>
      <w:r w:rsidR="000D0171">
        <w:rPr>
          <w:color w:val="000000"/>
        </w:rPr>
        <w:t xml:space="preserve"> правовые акты и литературу, пе</w:t>
      </w:r>
      <w:r w:rsidRPr="00F80FFF">
        <w:rPr>
          <w:color w:val="000000"/>
        </w:rPr>
        <w:t>речень которых приведен в конце книги.</w:t>
      </w:r>
    </w:p>
    <w:p w:rsidR="00CA2202" w:rsidRPr="00735380" w:rsidRDefault="00CA2202" w:rsidP="009B3C2B">
      <w:pPr>
        <w:shd w:val="clear" w:color="auto" w:fill="FFFFFF"/>
        <w:spacing w:line="276" w:lineRule="auto"/>
        <w:ind w:firstLine="709"/>
        <w:rPr>
          <w:color w:val="000000"/>
          <w:spacing w:val="6"/>
        </w:rPr>
      </w:pPr>
    </w:p>
    <w:p w:rsidR="00E56ED8" w:rsidRPr="00835617" w:rsidRDefault="00E56ED8" w:rsidP="009B3C2B">
      <w:pPr>
        <w:spacing w:line="276" w:lineRule="auto"/>
        <w:jc w:val="center"/>
        <w:rPr>
          <w:b/>
          <w:lang w:eastAsia="en-US"/>
        </w:rPr>
      </w:pPr>
      <w:r w:rsidRPr="00835617">
        <w:rPr>
          <w:b/>
          <w:lang w:eastAsia="en-US"/>
        </w:rPr>
        <w:t>III.</w:t>
      </w:r>
      <w:r>
        <w:rPr>
          <w:b/>
          <w:lang w:eastAsia="en-US"/>
        </w:rPr>
        <w:t xml:space="preserve"> </w:t>
      </w:r>
      <w:r w:rsidRPr="00835617">
        <w:rPr>
          <w:b/>
          <w:lang w:eastAsia="en-US"/>
        </w:rPr>
        <w:t>Заключительная</w:t>
      </w:r>
      <w:r>
        <w:rPr>
          <w:b/>
          <w:lang w:eastAsia="en-US"/>
        </w:rPr>
        <w:t xml:space="preserve"> </w:t>
      </w:r>
      <w:r w:rsidRPr="00835617">
        <w:rPr>
          <w:b/>
          <w:lang w:eastAsia="en-US"/>
        </w:rPr>
        <w:t>часть</w:t>
      </w:r>
    </w:p>
    <w:p w:rsidR="00E56ED8" w:rsidRPr="00835617" w:rsidRDefault="00E56ED8" w:rsidP="009B3C2B">
      <w:pPr>
        <w:spacing w:line="276" w:lineRule="auto"/>
        <w:ind w:firstLine="709"/>
        <w:jc w:val="both"/>
        <w:rPr>
          <w:lang w:eastAsia="en-US"/>
        </w:rPr>
      </w:pPr>
      <w:r w:rsidRPr="00835617">
        <w:rPr>
          <w:lang w:eastAsia="en-US"/>
        </w:rPr>
        <w:t>Краткие</w:t>
      </w:r>
      <w:r>
        <w:rPr>
          <w:lang w:eastAsia="en-US"/>
        </w:rPr>
        <w:t xml:space="preserve"> </w:t>
      </w:r>
      <w:r w:rsidRPr="00835617">
        <w:rPr>
          <w:lang w:eastAsia="en-US"/>
        </w:rPr>
        <w:t>итоги</w:t>
      </w:r>
      <w:r>
        <w:rPr>
          <w:lang w:eastAsia="en-US"/>
        </w:rPr>
        <w:t xml:space="preserve"> </w:t>
      </w:r>
      <w:r w:rsidRPr="00835617">
        <w:rPr>
          <w:lang w:eastAsia="en-US"/>
        </w:rPr>
        <w:t>и</w:t>
      </w:r>
      <w:r>
        <w:rPr>
          <w:lang w:eastAsia="en-US"/>
        </w:rPr>
        <w:t xml:space="preserve"> </w:t>
      </w:r>
      <w:r w:rsidRPr="00835617">
        <w:rPr>
          <w:lang w:eastAsia="en-US"/>
        </w:rPr>
        <w:t>выводы</w:t>
      </w:r>
      <w:r>
        <w:rPr>
          <w:lang w:eastAsia="en-US"/>
        </w:rPr>
        <w:t xml:space="preserve"> </w:t>
      </w:r>
      <w:r w:rsidRPr="00835617">
        <w:rPr>
          <w:lang w:eastAsia="en-US"/>
        </w:rPr>
        <w:t>по</w:t>
      </w:r>
      <w:r>
        <w:rPr>
          <w:lang w:eastAsia="en-US"/>
        </w:rPr>
        <w:t xml:space="preserve"> </w:t>
      </w:r>
      <w:r w:rsidRPr="00835617">
        <w:rPr>
          <w:lang w:eastAsia="en-US"/>
        </w:rPr>
        <w:t>рассмотренной</w:t>
      </w:r>
      <w:r>
        <w:rPr>
          <w:lang w:eastAsia="en-US"/>
        </w:rPr>
        <w:t xml:space="preserve"> </w:t>
      </w:r>
      <w:r w:rsidRPr="00835617">
        <w:rPr>
          <w:lang w:eastAsia="en-US"/>
        </w:rPr>
        <w:t>теме</w:t>
      </w:r>
    </w:p>
    <w:p w:rsidR="00E56ED8" w:rsidRPr="00835617" w:rsidRDefault="00E56ED8" w:rsidP="009B3C2B">
      <w:pPr>
        <w:spacing w:line="276" w:lineRule="auto"/>
        <w:ind w:firstLine="709"/>
        <w:jc w:val="both"/>
        <w:rPr>
          <w:lang w:eastAsia="en-US"/>
        </w:rPr>
      </w:pPr>
      <w:r w:rsidRPr="00835617">
        <w:rPr>
          <w:lang w:eastAsia="en-US"/>
        </w:rPr>
        <w:t>Ответы</w:t>
      </w:r>
      <w:r>
        <w:rPr>
          <w:lang w:eastAsia="en-US"/>
        </w:rPr>
        <w:t xml:space="preserve"> </w:t>
      </w:r>
      <w:r w:rsidRPr="00835617">
        <w:rPr>
          <w:lang w:eastAsia="en-US"/>
        </w:rPr>
        <w:t>на</w:t>
      </w:r>
      <w:r>
        <w:rPr>
          <w:lang w:eastAsia="en-US"/>
        </w:rPr>
        <w:t xml:space="preserve"> </w:t>
      </w:r>
      <w:r w:rsidRPr="00835617">
        <w:rPr>
          <w:lang w:eastAsia="en-US"/>
        </w:rPr>
        <w:t>вопросы</w:t>
      </w:r>
    </w:p>
    <w:p w:rsidR="00E56ED8" w:rsidRDefault="00E56ED8" w:rsidP="009B3C2B">
      <w:pPr>
        <w:spacing w:line="276" w:lineRule="auto"/>
        <w:ind w:firstLine="709"/>
        <w:jc w:val="both"/>
        <w:rPr>
          <w:lang w:eastAsia="en-US"/>
        </w:rPr>
      </w:pPr>
      <w:r w:rsidRPr="00835617">
        <w:rPr>
          <w:lang w:eastAsia="en-US"/>
        </w:rPr>
        <w:t>Задание</w:t>
      </w:r>
      <w:r>
        <w:rPr>
          <w:lang w:eastAsia="en-US"/>
        </w:rPr>
        <w:t xml:space="preserve"> </w:t>
      </w:r>
      <w:r w:rsidRPr="00835617">
        <w:rPr>
          <w:lang w:eastAsia="en-US"/>
        </w:rPr>
        <w:t>на</w:t>
      </w:r>
      <w:r>
        <w:rPr>
          <w:lang w:eastAsia="en-US"/>
        </w:rPr>
        <w:t xml:space="preserve"> </w:t>
      </w:r>
      <w:r w:rsidRPr="00835617">
        <w:rPr>
          <w:lang w:eastAsia="en-US"/>
        </w:rPr>
        <w:t>самоподготовку</w:t>
      </w:r>
    </w:p>
    <w:p w:rsidR="0049006E" w:rsidRPr="00E56ED8" w:rsidRDefault="0049006E" w:rsidP="009B3C2B">
      <w:pPr>
        <w:spacing w:line="276" w:lineRule="auto"/>
      </w:pPr>
    </w:p>
    <w:sectPr w:rsidR="0049006E" w:rsidRPr="00E56ED8" w:rsidSect="00DF4D71">
      <w:footerReference w:type="default" r:id="rId8"/>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236" w:rsidRDefault="00085236" w:rsidP="00E70465">
      <w:r>
        <w:separator/>
      </w:r>
    </w:p>
  </w:endnote>
  <w:endnote w:type="continuationSeparator" w:id="0">
    <w:p w:rsidR="00085236" w:rsidRDefault="00085236" w:rsidP="00E7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16704"/>
      <w:docPartObj>
        <w:docPartGallery w:val="Page Numbers (Bottom of Page)"/>
        <w:docPartUnique/>
      </w:docPartObj>
    </w:sdtPr>
    <w:sdtEndPr/>
    <w:sdtContent>
      <w:p w:rsidR="00FF75B7" w:rsidRDefault="00E70465">
        <w:pPr>
          <w:pStyle w:val="a3"/>
          <w:jc w:val="center"/>
        </w:pPr>
        <w:r>
          <w:fldChar w:fldCharType="begin"/>
        </w:r>
        <w:r w:rsidR="00740FA1">
          <w:instrText xml:space="preserve"> PAGE   \* MERGEFORMAT </w:instrText>
        </w:r>
        <w:r>
          <w:fldChar w:fldCharType="separate"/>
        </w:r>
        <w:r w:rsidR="008006D7">
          <w:rPr>
            <w:noProof/>
          </w:rPr>
          <w:t>2</w:t>
        </w:r>
        <w:r>
          <w:fldChar w:fldCharType="end"/>
        </w:r>
      </w:p>
    </w:sdtContent>
  </w:sdt>
  <w:p w:rsidR="00FF75B7" w:rsidRDefault="0008523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236" w:rsidRDefault="00085236" w:rsidP="00E70465">
      <w:r>
        <w:separator/>
      </w:r>
    </w:p>
  </w:footnote>
  <w:footnote w:type="continuationSeparator" w:id="0">
    <w:p w:rsidR="00085236" w:rsidRDefault="00085236" w:rsidP="00E70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FED"/>
    <w:multiLevelType w:val="hybridMultilevel"/>
    <w:tmpl w:val="99469E52"/>
    <w:lvl w:ilvl="0" w:tplc="CD0260D0">
      <w:start w:val="1"/>
      <w:numFmt w:val="bullet"/>
      <w:lvlText w:val=""/>
      <w:lvlJc w:val="left"/>
      <w:pPr>
        <w:tabs>
          <w:tab w:val="num" w:pos="1861"/>
        </w:tabs>
        <w:ind w:left="18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633EE"/>
    <w:multiLevelType w:val="hybridMultilevel"/>
    <w:tmpl w:val="CE9492FA"/>
    <w:lvl w:ilvl="0" w:tplc="533207B4">
      <w:start w:val="1"/>
      <w:numFmt w:val="bullet"/>
      <w:lvlText w:val=""/>
      <w:lvlJc w:val="left"/>
      <w:pPr>
        <w:tabs>
          <w:tab w:val="num" w:pos="1800"/>
        </w:tabs>
        <w:ind w:left="180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A5034"/>
    <w:multiLevelType w:val="hybridMultilevel"/>
    <w:tmpl w:val="5BCAD9B0"/>
    <w:lvl w:ilvl="0" w:tplc="533207B4">
      <w:start w:val="1"/>
      <w:numFmt w:val="bullet"/>
      <w:lvlText w:val=""/>
      <w:lvlJc w:val="left"/>
      <w:pPr>
        <w:tabs>
          <w:tab w:val="num" w:pos="2651"/>
        </w:tabs>
        <w:ind w:left="2651" w:hanging="360"/>
      </w:pPr>
      <w:rPr>
        <w:rFonts w:ascii="Symbol" w:hAnsi="Symbol" w:hint="default"/>
        <w:color w:val="auto"/>
        <w:sz w:val="20"/>
        <w:szCs w:val="20"/>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120D3DD4"/>
    <w:multiLevelType w:val="multilevel"/>
    <w:tmpl w:val="8242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E3D1D"/>
    <w:multiLevelType w:val="hybridMultilevel"/>
    <w:tmpl w:val="6276A492"/>
    <w:lvl w:ilvl="0" w:tplc="533207B4">
      <w:start w:val="1"/>
      <w:numFmt w:val="bullet"/>
      <w:lvlText w:val=""/>
      <w:lvlJc w:val="left"/>
      <w:pPr>
        <w:tabs>
          <w:tab w:val="num" w:pos="1800"/>
        </w:tabs>
        <w:ind w:left="1800" w:hanging="360"/>
      </w:pPr>
      <w:rPr>
        <w:rFonts w:ascii="Symbol" w:hAnsi="Symbol" w:hint="default"/>
        <w:color w:val="auto"/>
        <w:sz w:val="20"/>
        <w:szCs w:val="20"/>
      </w:rPr>
    </w:lvl>
    <w:lvl w:ilvl="1" w:tplc="CA80324C">
      <w:start w:val="65535"/>
      <w:numFmt w:val="bullet"/>
      <w:lvlText w:val="•"/>
      <w:legacy w:legacy="1" w:legacySpace="1440" w:legacyIndent="125"/>
      <w:lvlJc w:val="left"/>
      <w:rPr>
        <w:rFonts w:ascii="Arial" w:hAnsi="Arial" w:cs="Arial" w:hint="default"/>
        <w:color w:val="auto"/>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AF0FFC"/>
    <w:multiLevelType w:val="multilevel"/>
    <w:tmpl w:val="D53A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10ED3"/>
    <w:multiLevelType w:val="hybridMultilevel"/>
    <w:tmpl w:val="B1EC264A"/>
    <w:lvl w:ilvl="0" w:tplc="533207B4">
      <w:start w:val="1"/>
      <w:numFmt w:val="bullet"/>
      <w:lvlText w:val=""/>
      <w:lvlJc w:val="left"/>
      <w:pPr>
        <w:tabs>
          <w:tab w:val="num" w:pos="1800"/>
        </w:tabs>
        <w:ind w:left="1800" w:hanging="360"/>
      </w:pPr>
      <w:rPr>
        <w:rFonts w:ascii="Symbol" w:hAnsi="Symbol" w:hint="default"/>
        <w:color w:val="auto"/>
        <w:sz w:val="20"/>
        <w:szCs w:val="20"/>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1DB14BB8"/>
    <w:multiLevelType w:val="hybridMultilevel"/>
    <w:tmpl w:val="1046CB44"/>
    <w:lvl w:ilvl="0" w:tplc="533207B4">
      <w:start w:val="1"/>
      <w:numFmt w:val="bullet"/>
      <w:lvlText w:val=""/>
      <w:lvlJc w:val="left"/>
      <w:pPr>
        <w:tabs>
          <w:tab w:val="num" w:pos="2651"/>
        </w:tabs>
        <w:ind w:left="2651" w:hanging="360"/>
      </w:pPr>
      <w:rPr>
        <w:rFonts w:ascii="Symbol" w:hAnsi="Symbol" w:hint="default"/>
        <w:color w:val="auto"/>
        <w:sz w:val="20"/>
        <w:szCs w:val="20"/>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207B33D8"/>
    <w:multiLevelType w:val="multilevel"/>
    <w:tmpl w:val="2EEC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21202"/>
    <w:multiLevelType w:val="hybridMultilevel"/>
    <w:tmpl w:val="30046906"/>
    <w:lvl w:ilvl="0" w:tplc="533207B4">
      <w:start w:val="1"/>
      <w:numFmt w:val="bullet"/>
      <w:lvlText w:val=""/>
      <w:lvlJc w:val="left"/>
      <w:pPr>
        <w:tabs>
          <w:tab w:val="num" w:pos="2291"/>
        </w:tabs>
        <w:ind w:left="2291" w:hanging="360"/>
      </w:pPr>
      <w:rPr>
        <w:rFonts w:ascii="Symbol" w:hAnsi="Symbol" w:hint="default"/>
        <w:color w:val="auto"/>
        <w:sz w:val="20"/>
        <w:szCs w:val="20"/>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0" w15:restartNumberingAfterBreak="0">
    <w:nsid w:val="22D32AB2"/>
    <w:multiLevelType w:val="hybridMultilevel"/>
    <w:tmpl w:val="D196F564"/>
    <w:lvl w:ilvl="0" w:tplc="533207B4">
      <w:start w:val="1"/>
      <w:numFmt w:val="bullet"/>
      <w:lvlText w:val=""/>
      <w:lvlJc w:val="left"/>
      <w:pPr>
        <w:tabs>
          <w:tab w:val="num" w:pos="1800"/>
        </w:tabs>
        <w:ind w:left="1800" w:hanging="360"/>
      </w:pPr>
      <w:rPr>
        <w:rFonts w:ascii="Symbol" w:hAnsi="Symbol" w:hint="default"/>
        <w:color w:val="auto"/>
        <w:sz w:val="20"/>
        <w:szCs w:val="20"/>
      </w:rPr>
    </w:lvl>
    <w:lvl w:ilvl="1" w:tplc="CA80324C">
      <w:start w:val="65535"/>
      <w:numFmt w:val="bullet"/>
      <w:lvlText w:val="•"/>
      <w:legacy w:legacy="1" w:legacySpace="1440" w:legacyIndent="125"/>
      <w:lvlJc w:val="left"/>
      <w:rPr>
        <w:rFonts w:ascii="Arial" w:hAnsi="Arial" w:cs="Arial" w:hint="default"/>
        <w:color w:val="auto"/>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10264E"/>
    <w:multiLevelType w:val="hybridMultilevel"/>
    <w:tmpl w:val="5CEC371E"/>
    <w:lvl w:ilvl="0" w:tplc="533207B4">
      <w:start w:val="1"/>
      <w:numFmt w:val="bullet"/>
      <w:lvlText w:val=""/>
      <w:lvlJc w:val="left"/>
      <w:pPr>
        <w:tabs>
          <w:tab w:val="num" w:pos="2651"/>
        </w:tabs>
        <w:ind w:left="2651" w:hanging="360"/>
      </w:pPr>
      <w:rPr>
        <w:rFonts w:ascii="Symbol" w:hAnsi="Symbol" w:hint="default"/>
        <w:color w:val="auto"/>
        <w:sz w:val="20"/>
        <w:szCs w:val="20"/>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26414931"/>
    <w:multiLevelType w:val="hybridMultilevel"/>
    <w:tmpl w:val="564E795E"/>
    <w:lvl w:ilvl="0" w:tplc="533207B4">
      <w:start w:val="1"/>
      <w:numFmt w:val="bullet"/>
      <w:lvlText w:val=""/>
      <w:lvlJc w:val="left"/>
      <w:pPr>
        <w:tabs>
          <w:tab w:val="num" w:pos="2651"/>
        </w:tabs>
        <w:ind w:left="2651" w:hanging="360"/>
      </w:pPr>
      <w:rPr>
        <w:rFonts w:ascii="Symbol" w:hAnsi="Symbol" w:hint="default"/>
        <w:color w:val="auto"/>
        <w:sz w:val="20"/>
        <w:szCs w:val="20"/>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8E16C22"/>
    <w:multiLevelType w:val="hybridMultilevel"/>
    <w:tmpl w:val="2F9A96A8"/>
    <w:lvl w:ilvl="0" w:tplc="533207B4">
      <w:start w:val="1"/>
      <w:numFmt w:val="bullet"/>
      <w:lvlText w:val=""/>
      <w:lvlJc w:val="left"/>
      <w:pPr>
        <w:tabs>
          <w:tab w:val="num" w:pos="2291"/>
        </w:tabs>
        <w:ind w:left="2291" w:hanging="360"/>
      </w:pPr>
      <w:rPr>
        <w:rFonts w:ascii="Symbol" w:hAnsi="Symbol" w:hint="default"/>
        <w:color w:val="auto"/>
        <w:sz w:val="20"/>
        <w:szCs w:val="20"/>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4" w15:restartNumberingAfterBreak="0">
    <w:nsid w:val="2D5E241A"/>
    <w:multiLevelType w:val="hybridMultilevel"/>
    <w:tmpl w:val="570A9404"/>
    <w:lvl w:ilvl="0" w:tplc="533207B4">
      <w:start w:val="1"/>
      <w:numFmt w:val="bullet"/>
      <w:lvlText w:val=""/>
      <w:lvlJc w:val="left"/>
      <w:pPr>
        <w:tabs>
          <w:tab w:val="num" w:pos="2291"/>
        </w:tabs>
        <w:ind w:left="2291" w:hanging="360"/>
      </w:pPr>
      <w:rPr>
        <w:rFonts w:ascii="Symbol" w:hAnsi="Symbol" w:hint="default"/>
        <w:color w:val="auto"/>
        <w:sz w:val="20"/>
        <w:szCs w:val="20"/>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2FCB4333"/>
    <w:multiLevelType w:val="hybridMultilevel"/>
    <w:tmpl w:val="9A483236"/>
    <w:lvl w:ilvl="0" w:tplc="533207B4">
      <w:start w:val="1"/>
      <w:numFmt w:val="bullet"/>
      <w:lvlText w:val=""/>
      <w:lvlJc w:val="left"/>
      <w:pPr>
        <w:tabs>
          <w:tab w:val="num" w:pos="1800"/>
        </w:tabs>
        <w:ind w:left="180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590F09"/>
    <w:multiLevelType w:val="hybridMultilevel"/>
    <w:tmpl w:val="1C3C88F2"/>
    <w:lvl w:ilvl="0" w:tplc="4844AFE2">
      <w:numFmt w:val="bullet"/>
      <w:lvlText w:val=""/>
      <w:lvlJc w:val="left"/>
      <w:pPr>
        <w:tabs>
          <w:tab w:val="num" w:pos="1211"/>
        </w:tabs>
        <w:ind w:left="1211" w:hanging="360"/>
      </w:pPr>
      <w:rPr>
        <w:rFonts w:ascii="Symbol" w:hAnsi="Symbol" w:cs="Symbol" w:hint="default"/>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71B3F27"/>
    <w:multiLevelType w:val="hybridMultilevel"/>
    <w:tmpl w:val="1B3413AC"/>
    <w:lvl w:ilvl="0" w:tplc="533207B4">
      <w:start w:val="1"/>
      <w:numFmt w:val="bullet"/>
      <w:lvlText w:val=""/>
      <w:lvlJc w:val="left"/>
      <w:pPr>
        <w:tabs>
          <w:tab w:val="num" w:pos="1931"/>
        </w:tabs>
        <w:ind w:left="1931" w:hanging="360"/>
      </w:pPr>
      <w:rPr>
        <w:rFonts w:ascii="Symbol" w:hAnsi="Symbol" w:hint="default"/>
        <w:color w:val="auto"/>
        <w:sz w:val="20"/>
        <w:szCs w:val="20"/>
      </w:rPr>
    </w:lvl>
    <w:lvl w:ilvl="1" w:tplc="04190003" w:tentative="1">
      <w:start w:val="1"/>
      <w:numFmt w:val="bullet"/>
      <w:lvlText w:val="o"/>
      <w:lvlJc w:val="left"/>
      <w:pPr>
        <w:tabs>
          <w:tab w:val="num" w:pos="1571"/>
        </w:tabs>
        <w:ind w:left="1571" w:hanging="360"/>
      </w:pPr>
      <w:rPr>
        <w:rFonts w:ascii="Courier New" w:hAnsi="Courier New" w:cs="Courier New" w:hint="default"/>
      </w:rPr>
    </w:lvl>
    <w:lvl w:ilvl="2" w:tplc="04190005" w:tentative="1">
      <w:start w:val="1"/>
      <w:numFmt w:val="bullet"/>
      <w:lvlText w:val=""/>
      <w:lvlJc w:val="left"/>
      <w:pPr>
        <w:tabs>
          <w:tab w:val="num" w:pos="2291"/>
        </w:tabs>
        <w:ind w:left="2291" w:hanging="360"/>
      </w:pPr>
      <w:rPr>
        <w:rFonts w:ascii="Wingdings" w:hAnsi="Wingdings" w:hint="default"/>
      </w:rPr>
    </w:lvl>
    <w:lvl w:ilvl="3" w:tplc="04190001" w:tentative="1">
      <w:start w:val="1"/>
      <w:numFmt w:val="bullet"/>
      <w:lvlText w:val=""/>
      <w:lvlJc w:val="left"/>
      <w:pPr>
        <w:tabs>
          <w:tab w:val="num" w:pos="3011"/>
        </w:tabs>
        <w:ind w:left="3011" w:hanging="360"/>
      </w:pPr>
      <w:rPr>
        <w:rFonts w:ascii="Symbol" w:hAnsi="Symbol" w:hint="default"/>
      </w:rPr>
    </w:lvl>
    <w:lvl w:ilvl="4" w:tplc="04190003" w:tentative="1">
      <w:start w:val="1"/>
      <w:numFmt w:val="bullet"/>
      <w:lvlText w:val="o"/>
      <w:lvlJc w:val="left"/>
      <w:pPr>
        <w:tabs>
          <w:tab w:val="num" w:pos="3731"/>
        </w:tabs>
        <w:ind w:left="3731" w:hanging="360"/>
      </w:pPr>
      <w:rPr>
        <w:rFonts w:ascii="Courier New" w:hAnsi="Courier New" w:cs="Courier New" w:hint="default"/>
      </w:rPr>
    </w:lvl>
    <w:lvl w:ilvl="5" w:tplc="04190005" w:tentative="1">
      <w:start w:val="1"/>
      <w:numFmt w:val="bullet"/>
      <w:lvlText w:val=""/>
      <w:lvlJc w:val="left"/>
      <w:pPr>
        <w:tabs>
          <w:tab w:val="num" w:pos="4451"/>
        </w:tabs>
        <w:ind w:left="4451" w:hanging="360"/>
      </w:pPr>
      <w:rPr>
        <w:rFonts w:ascii="Wingdings" w:hAnsi="Wingdings" w:hint="default"/>
      </w:rPr>
    </w:lvl>
    <w:lvl w:ilvl="6" w:tplc="04190001" w:tentative="1">
      <w:start w:val="1"/>
      <w:numFmt w:val="bullet"/>
      <w:lvlText w:val=""/>
      <w:lvlJc w:val="left"/>
      <w:pPr>
        <w:tabs>
          <w:tab w:val="num" w:pos="5171"/>
        </w:tabs>
        <w:ind w:left="5171" w:hanging="360"/>
      </w:pPr>
      <w:rPr>
        <w:rFonts w:ascii="Symbol" w:hAnsi="Symbol" w:hint="default"/>
      </w:rPr>
    </w:lvl>
    <w:lvl w:ilvl="7" w:tplc="04190003" w:tentative="1">
      <w:start w:val="1"/>
      <w:numFmt w:val="bullet"/>
      <w:lvlText w:val="o"/>
      <w:lvlJc w:val="left"/>
      <w:pPr>
        <w:tabs>
          <w:tab w:val="num" w:pos="5891"/>
        </w:tabs>
        <w:ind w:left="5891" w:hanging="360"/>
      </w:pPr>
      <w:rPr>
        <w:rFonts w:ascii="Courier New" w:hAnsi="Courier New" w:cs="Courier New" w:hint="default"/>
      </w:rPr>
    </w:lvl>
    <w:lvl w:ilvl="8" w:tplc="04190005" w:tentative="1">
      <w:start w:val="1"/>
      <w:numFmt w:val="bullet"/>
      <w:lvlText w:val=""/>
      <w:lvlJc w:val="left"/>
      <w:pPr>
        <w:tabs>
          <w:tab w:val="num" w:pos="6611"/>
        </w:tabs>
        <w:ind w:left="6611" w:hanging="360"/>
      </w:pPr>
      <w:rPr>
        <w:rFonts w:ascii="Wingdings" w:hAnsi="Wingdings" w:hint="default"/>
      </w:rPr>
    </w:lvl>
  </w:abstractNum>
  <w:abstractNum w:abstractNumId="18" w15:restartNumberingAfterBreak="0">
    <w:nsid w:val="3B6561F4"/>
    <w:multiLevelType w:val="hybridMultilevel"/>
    <w:tmpl w:val="1E2C00F8"/>
    <w:lvl w:ilvl="0" w:tplc="4844AFE2">
      <w:numFmt w:val="bullet"/>
      <w:lvlText w:val=""/>
      <w:lvlJc w:val="left"/>
      <w:pPr>
        <w:tabs>
          <w:tab w:val="num" w:pos="1211"/>
        </w:tabs>
        <w:ind w:left="1211" w:hanging="360"/>
      </w:pPr>
      <w:rPr>
        <w:rFonts w:ascii="Symbol" w:hAnsi="Symbol" w:cs="Symbol" w:hint="default"/>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404E3970"/>
    <w:multiLevelType w:val="singleLevel"/>
    <w:tmpl w:val="9044EE2A"/>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20" w15:restartNumberingAfterBreak="0">
    <w:nsid w:val="430F58CC"/>
    <w:multiLevelType w:val="hybridMultilevel"/>
    <w:tmpl w:val="9F90DE86"/>
    <w:lvl w:ilvl="0" w:tplc="533207B4">
      <w:start w:val="1"/>
      <w:numFmt w:val="bullet"/>
      <w:lvlText w:val=""/>
      <w:lvlJc w:val="left"/>
      <w:pPr>
        <w:tabs>
          <w:tab w:val="num" w:pos="2291"/>
        </w:tabs>
        <w:ind w:left="2291" w:hanging="360"/>
      </w:pPr>
      <w:rPr>
        <w:rFonts w:ascii="Symbol" w:hAnsi="Symbol" w:hint="default"/>
        <w:color w:val="auto"/>
        <w:sz w:val="20"/>
        <w:szCs w:val="20"/>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1" w15:restartNumberingAfterBreak="0">
    <w:nsid w:val="49824017"/>
    <w:multiLevelType w:val="hybridMultilevel"/>
    <w:tmpl w:val="E87A5342"/>
    <w:lvl w:ilvl="0" w:tplc="4844AFE2">
      <w:numFmt w:val="bullet"/>
      <w:lvlText w:val=""/>
      <w:lvlJc w:val="left"/>
      <w:pPr>
        <w:tabs>
          <w:tab w:val="num" w:pos="1211"/>
        </w:tabs>
        <w:ind w:left="1211" w:hanging="360"/>
      </w:pPr>
      <w:rPr>
        <w:rFonts w:ascii="Symbol" w:hAnsi="Symbol" w:cs="Symbol" w:hint="default"/>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A0558EF"/>
    <w:multiLevelType w:val="hybridMultilevel"/>
    <w:tmpl w:val="147C3DF8"/>
    <w:lvl w:ilvl="0" w:tplc="533207B4">
      <w:start w:val="1"/>
      <w:numFmt w:val="bullet"/>
      <w:lvlText w:val=""/>
      <w:lvlJc w:val="left"/>
      <w:pPr>
        <w:tabs>
          <w:tab w:val="num" w:pos="1800"/>
        </w:tabs>
        <w:ind w:left="180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CD4DBE"/>
    <w:multiLevelType w:val="hybridMultilevel"/>
    <w:tmpl w:val="84DEBE9E"/>
    <w:lvl w:ilvl="0" w:tplc="533207B4">
      <w:start w:val="1"/>
      <w:numFmt w:val="bullet"/>
      <w:lvlText w:val=""/>
      <w:lvlJc w:val="left"/>
      <w:pPr>
        <w:tabs>
          <w:tab w:val="num" w:pos="2291"/>
        </w:tabs>
        <w:ind w:left="2291" w:hanging="360"/>
      </w:pPr>
      <w:rPr>
        <w:rFonts w:ascii="Symbol" w:hAnsi="Symbol" w:hint="default"/>
        <w:color w:val="auto"/>
        <w:sz w:val="20"/>
        <w:szCs w:val="20"/>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4" w15:restartNumberingAfterBreak="0">
    <w:nsid w:val="4C7316BD"/>
    <w:multiLevelType w:val="hybridMultilevel"/>
    <w:tmpl w:val="AF5A97E2"/>
    <w:lvl w:ilvl="0" w:tplc="533207B4">
      <w:start w:val="1"/>
      <w:numFmt w:val="bullet"/>
      <w:lvlText w:val=""/>
      <w:lvlJc w:val="left"/>
      <w:pPr>
        <w:tabs>
          <w:tab w:val="num" w:pos="2651"/>
        </w:tabs>
        <w:ind w:left="2651" w:hanging="360"/>
      </w:pPr>
      <w:rPr>
        <w:rFonts w:ascii="Symbol" w:hAnsi="Symbol" w:hint="default"/>
        <w:color w:val="auto"/>
        <w:sz w:val="20"/>
        <w:szCs w:val="20"/>
      </w:rPr>
    </w:lvl>
    <w:lvl w:ilvl="1" w:tplc="CFAA2606">
      <w:start w:val="1"/>
      <w:numFmt w:val="bullet"/>
      <w:lvlText w:val=""/>
      <w:lvlJc w:val="left"/>
      <w:pPr>
        <w:tabs>
          <w:tab w:val="num" w:pos="2291"/>
        </w:tabs>
        <w:ind w:left="2291" w:hanging="360"/>
      </w:pPr>
      <w:rPr>
        <w:rFonts w:ascii="Symbol" w:hAnsi="Symbol" w:hint="default"/>
        <w:color w:val="auto"/>
        <w:sz w:val="20"/>
        <w:szCs w:val="20"/>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EE0237C"/>
    <w:multiLevelType w:val="hybridMultilevel"/>
    <w:tmpl w:val="21E25E72"/>
    <w:lvl w:ilvl="0" w:tplc="533207B4">
      <w:start w:val="1"/>
      <w:numFmt w:val="bullet"/>
      <w:lvlText w:val=""/>
      <w:lvlJc w:val="left"/>
      <w:pPr>
        <w:tabs>
          <w:tab w:val="num" w:pos="2651"/>
        </w:tabs>
        <w:ind w:left="2651" w:hanging="360"/>
      </w:pPr>
      <w:rPr>
        <w:rFonts w:ascii="Symbol" w:hAnsi="Symbol" w:hint="default"/>
        <w:color w:val="auto"/>
        <w:sz w:val="20"/>
        <w:szCs w:val="20"/>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53A77B78"/>
    <w:multiLevelType w:val="hybridMultilevel"/>
    <w:tmpl w:val="14903FCA"/>
    <w:lvl w:ilvl="0" w:tplc="4844AFE2">
      <w:numFmt w:val="bullet"/>
      <w:lvlText w:val=""/>
      <w:lvlJc w:val="left"/>
      <w:pPr>
        <w:tabs>
          <w:tab w:val="num" w:pos="1211"/>
        </w:tabs>
        <w:ind w:left="1211" w:hanging="360"/>
      </w:pPr>
      <w:rPr>
        <w:rFonts w:ascii="Symbol" w:hAnsi="Symbol" w:cs="Symbol" w:hint="default"/>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5BF05574"/>
    <w:multiLevelType w:val="hybridMultilevel"/>
    <w:tmpl w:val="26CCCD06"/>
    <w:lvl w:ilvl="0" w:tplc="533207B4">
      <w:start w:val="1"/>
      <w:numFmt w:val="bullet"/>
      <w:lvlText w:val=""/>
      <w:lvlJc w:val="left"/>
      <w:pPr>
        <w:tabs>
          <w:tab w:val="num" w:pos="1800"/>
        </w:tabs>
        <w:ind w:left="1800" w:hanging="360"/>
      </w:pPr>
      <w:rPr>
        <w:rFonts w:ascii="Symbol" w:hAnsi="Symbol" w:hint="default"/>
        <w:color w:val="auto"/>
        <w:sz w:val="20"/>
        <w:szCs w:val="20"/>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28E38E6"/>
    <w:multiLevelType w:val="hybridMultilevel"/>
    <w:tmpl w:val="2D94DF04"/>
    <w:lvl w:ilvl="0" w:tplc="533207B4">
      <w:start w:val="1"/>
      <w:numFmt w:val="bullet"/>
      <w:lvlText w:val=""/>
      <w:lvlJc w:val="left"/>
      <w:pPr>
        <w:tabs>
          <w:tab w:val="num" w:pos="1800"/>
        </w:tabs>
        <w:ind w:left="180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6B24F4"/>
    <w:multiLevelType w:val="hybridMultilevel"/>
    <w:tmpl w:val="BDD63D4A"/>
    <w:lvl w:ilvl="0" w:tplc="533207B4">
      <w:start w:val="1"/>
      <w:numFmt w:val="bullet"/>
      <w:lvlText w:val=""/>
      <w:lvlJc w:val="left"/>
      <w:pPr>
        <w:tabs>
          <w:tab w:val="num" w:pos="2291"/>
        </w:tabs>
        <w:ind w:left="2291" w:hanging="360"/>
      </w:pPr>
      <w:rPr>
        <w:rFonts w:ascii="Symbol" w:hAnsi="Symbol" w:hint="default"/>
        <w:color w:val="auto"/>
        <w:sz w:val="20"/>
        <w:szCs w:val="20"/>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0" w15:restartNumberingAfterBreak="0">
    <w:nsid w:val="6ABC7D36"/>
    <w:multiLevelType w:val="hybridMultilevel"/>
    <w:tmpl w:val="BDD29E2C"/>
    <w:lvl w:ilvl="0" w:tplc="4844AFE2">
      <w:numFmt w:val="bullet"/>
      <w:lvlText w:val=""/>
      <w:lvlJc w:val="left"/>
      <w:pPr>
        <w:tabs>
          <w:tab w:val="num" w:pos="1211"/>
        </w:tabs>
        <w:ind w:left="1211" w:hanging="360"/>
      </w:pPr>
      <w:rPr>
        <w:rFonts w:ascii="Symbol" w:hAnsi="Symbol" w:cs="Symbol" w:hint="default"/>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701356DE"/>
    <w:multiLevelType w:val="hybridMultilevel"/>
    <w:tmpl w:val="9CA6F65A"/>
    <w:lvl w:ilvl="0" w:tplc="533207B4">
      <w:start w:val="1"/>
      <w:numFmt w:val="bullet"/>
      <w:lvlText w:val=""/>
      <w:lvlJc w:val="left"/>
      <w:pPr>
        <w:tabs>
          <w:tab w:val="num" w:pos="2291"/>
        </w:tabs>
        <w:ind w:left="2291" w:hanging="360"/>
      </w:pPr>
      <w:rPr>
        <w:rFonts w:ascii="Symbol" w:hAnsi="Symbol" w:hint="default"/>
        <w:color w:val="auto"/>
        <w:sz w:val="20"/>
        <w:szCs w:val="20"/>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2" w15:restartNumberingAfterBreak="0">
    <w:nsid w:val="74634092"/>
    <w:multiLevelType w:val="hybridMultilevel"/>
    <w:tmpl w:val="D318D36C"/>
    <w:lvl w:ilvl="0" w:tplc="4844AFE2">
      <w:numFmt w:val="bullet"/>
      <w:lvlText w:val=""/>
      <w:lvlJc w:val="left"/>
      <w:pPr>
        <w:tabs>
          <w:tab w:val="num" w:pos="1211"/>
        </w:tabs>
        <w:ind w:left="1211" w:hanging="360"/>
      </w:pPr>
      <w:rPr>
        <w:rFonts w:ascii="Symbol" w:hAnsi="Symbol" w:cs="Symbol" w:hint="default"/>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783E2C41"/>
    <w:multiLevelType w:val="multilevel"/>
    <w:tmpl w:val="0CAA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951FD4"/>
    <w:multiLevelType w:val="hybridMultilevel"/>
    <w:tmpl w:val="6526CFE6"/>
    <w:lvl w:ilvl="0" w:tplc="533207B4">
      <w:start w:val="1"/>
      <w:numFmt w:val="bullet"/>
      <w:lvlText w:val=""/>
      <w:lvlJc w:val="left"/>
      <w:pPr>
        <w:tabs>
          <w:tab w:val="num" w:pos="1800"/>
        </w:tabs>
        <w:ind w:left="180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51392B"/>
    <w:multiLevelType w:val="multilevel"/>
    <w:tmpl w:val="E9A4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F90434"/>
    <w:multiLevelType w:val="multilevel"/>
    <w:tmpl w:val="026C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2965"/>
    <w:multiLevelType w:val="multilevel"/>
    <w:tmpl w:val="6DF6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BC214D"/>
    <w:multiLevelType w:val="hybridMultilevel"/>
    <w:tmpl w:val="7710136A"/>
    <w:lvl w:ilvl="0" w:tplc="533207B4">
      <w:start w:val="1"/>
      <w:numFmt w:val="bullet"/>
      <w:lvlText w:val=""/>
      <w:lvlJc w:val="left"/>
      <w:pPr>
        <w:tabs>
          <w:tab w:val="num" w:pos="2651"/>
        </w:tabs>
        <w:ind w:left="2651" w:hanging="360"/>
      </w:pPr>
      <w:rPr>
        <w:rFonts w:ascii="Symbol" w:hAnsi="Symbol" w:hint="default"/>
        <w:color w:val="auto"/>
        <w:sz w:val="20"/>
        <w:szCs w:val="20"/>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9"/>
    <w:lvlOverride w:ilvl="0">
      <w:startOverride w:val="1"/>
    </w:lvlOverride>
  </w:num>
  <w:num w:numId="2">
    <w:abstractNumId w:val="30"/>
  </w:num>
  <w:num w:numId="3">
    <w:abstractNumId w:val="21"/>
  </w:num>
  <w:num w:numId="4">
    <w:abstractNumId w:val="18"/>
  </w:num>
  <w:num w:numId="5">
    <w:abstractNumId w:val="26"/>
  </w:num>
  <w:num w:numId="6">
    <w:abstractNumId w:val="32"/>
  </w:num>
  <w:num w:numId="7">
    <w:abstractNumId w:val="16"/>
  </w:num>
  <w:num w:numId="8">
    <w:abstractNumId w:val="10"/>
  </w:num>
  <w:num w:numId="9">
    <w:abstractNumId w:val="4"/>
  </w:num>
  <w:num w:numId="10">
    <w:abstractNumId w:val="1"/>
  </w:num>
  <w:num w:numId="11">
    <w:abstractNumId w:val="34"/>
  </w:num>
  <w:num w:numId="12">
    <w:abstractNumId w:val="2"/>
  </w:num>
  <w:num w:numId="13">
    <w:abstractNumId w:val="28"/>
  </w:num>
  <w:num w:numId="14">
    <w:abstractNumId w:val="15"/>
  </w:num>
  <w:num w:numId="15">
    <w:abstractNumId w:val="27"/>
  </w:num>
  <w:num w:numId="16">
    <w:abstractNumId w:val="6"/>
  </w:num>
  <w:num w:numId="17">
    <w:abstractNumId w:val="38"/>
  </w:num>
  <w:num w:numId="18">
    <w:abstractNumId w:val="12"/>
  </w:num>
  <w:num w:numId="19">
    <w:abstractNumId w:val="25"/>
  </w:num>
  <w:num w:numId="20">
    <w:abstractNumId w:val="24"/>
  </w:num>
  <w:num w:numId="21">
    <w:abstractNumId w:val="11"/>
  </w:num>
  <w:num w:numId="22">
    <w:abstractNumId w:val="9"/>
  </w:num>
  <w:num w:numId="23">
    <w:abstractNumId w:val="31"/>
  </w:num>
  <w:num w:numId="24">
    <w:abstractNumId w:val="22"/>
  </w:num>
  <w:num w:numId="25">
    <w:abstractNumId w:val="7"/>
  </w:num>
  <w:num w:numId="26">
    <w:abstractNumId w:val="14"/>
  </w:num>
  <w:num w:numId="27">
    <w:abstractNumId w:val="20"/>
  </w:num>
  <w:num w:numId="28">
    <w:abstractNumId w:val="23"/>
  </w:num>
  <w:num w:numId="29">
    <w:abstractNumId w:val="13"/>
  </w:num>
  <w:num w:numId="30">
    <w:abstractNumId w:val="29"/>
  </w:num>
  <w:num w:numId="31">
    <w:abstractNumId w:val="17"/>
  </w:num>
  <w:num w:numId="32">
    <w:abstractNumId w:val="0"/>
  </w:num>
  <w:num w:numId="33">
    <w:abstractNumId w:val="3"/>
  </w:num>
  <w:num w:numId="34">
    <w:abstractNumId w:val="33"/>
  </w:num>
  <w:num w:numId="35">
    <w:abstractNumId w:val="5"/>
  </w:num>
  <w:num w:numId="36">
    <w:abstractNumId w:val="35"/>
  </w:num>
  <w:num w:numId="37">
    <w:abstractNumId w:val="36"/>
  </w:num>
  <w:num w:numId="38">
    <w:abstractNumId w:val="8"/>
  </w:num>
  <w:num w:numId="3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57AF0"/>
    <w:rsid w:val="00085236"/>
    <w:rsid w:val="000D0171"/>
    <w:rsid w:val="000E7FF8"/>
    <w:rsid w:val="00151625"/>
    <w:rsid w:val="00357A51"/>
    <w:rsid w:val="004527E5"/>
    <w:rsid w:val="0049006E"/>
    <w:rsid w:val="00584435"/>
    <w:rsid w:val="00654AEF"/>
    <w:rsid w:val="00667EAA"/>
    <w:rsid w:val="00740FA1"/>
    <w:rsid w:val="0074279D"/>
    <w:rsid w:val="0079224C"/>
    <w:rsid w:val="008006D7"/>
    <w:rsid w:val="00857AF0"/>
    <w:rsid w:val="00910A08"/>
    <w:rsid w:val="0091268B"/>
    <w:rsid w:val="009B3C2B"/>
    <w:rsid w:val="009C3F38"/>
    <w:rsid w:val="00AE6B49"/>
    <w:rsid w:val="00BE6920"/>
    <w:rsid w:val="00CA2202"/>
    <w:rsid w:val="00CF22F7"/>
    <w:rsid w:val="00DF4D71"/>
    <w:rsid w:val="00E56ED8"/>
    <w:rsid w:val="00E70465"/>
    <w:rsid w:val="00E84731"/>
    <w:rsid w:val="00F80FFF"/>
    <w:rsid w:val="00FA22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0C63BC93"/>
  <w15:docId w15:val="{10A95E1D-3683-4FCA-ADED-4DFE2002E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7AF0"/>
    <w:pPr>
      <w:spacing w:after="0" w:line="240" w:lineRule="auto"/>
    </w:pPr>
    <w:rPr>
      <w:rFonts w:ascii="Times New Roman" w:eastAsia="Calibri" w:hAnsi="Times New Roman" w:cs="Times New Roman"/>
      <w:sz w:val="28"/>
      <w:szCs w:val="28"/>
      <w:lang w:eastAsia="ru-RU"/>
    </w:rPr>
  </w:style>
  <w:style w:type="paragraph" w:styleId="2">
    <w:name w:val="heading 2"/>
    <w:basedOn w:val="a"/>
    <w:next w:val="a"/>
    <w:link w:val="20"/>
    <w:uiPriority w:val="9"/>
    <w:unhideWhenUsed/>
    <w:qFormat/>
    <w:rsid w:val="00E56ED8"/>
    <w:pPr>
      <w:keepNext/>
      <w:keepLines/>
      <w:spacing w:before="200" w:line="237" w:lineRule="auto"/>
      <w:ind w:left="-15" w:right="2" w:firstLine="556"/>
      <w:jc w:val="both"/>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10"/>
    <w:uiPriority w:val="99"/>
    <w:rsid w:val="000E7FF8"/>
    <w:rPr>
      <w:sz w:val="26"/>
      <w:szCs w:val="26"/>
      <w:shd w:val="clear" w:color="auto" w:fill="FFFFFF"/>
    </w:rPr>
  </w:style>
  <w:style w:type="character" w:customStyle="1" w:styleId="5">
    <w:name w:val="Основной текст (5)_"/>
    <w:basedOn w:val="a0"/>
    <w:link w:val="50"/>
    <w:uiPriority w:val="99"/>
    <w:rsid w:val="000E7FF8"/>
    <w:rPr>
      <w:i/>
      <w:iCs/>
      <w:sz w:val="26"/>
      <w:szCs w:val="26"/>
      <w:shd w:val="clear" w:color="auto" w:fill="FFFFFF"/>
    </w:rPr>
  </w:style>
  <w:style w:type="paragraph" w:customStyle="1" w:styleId="210">
    <w:name w:val="Основной текст (2)1"/>
    <w:basedOn w:val="a"/>
    <w:link w:val="21"/>
    <w:uiPriority w:val="99"/>
    <w:rsid w:val="000E7FF8"/>
    <w:pPr>
      <w:widowControl w:val="0"/>
      <w:shd w:val="clear" w:color="auto" w:fill="FFFFFF"/>
      <w:spacing w:before="360" w:line="293" w:lineRule="exact"/>
      <w:jc w:val="both"/>
    </w:pPr>
    <w:rPr>
      <w:rFonts w:asciiTheme="minorHAnsi" w:eastAsiaTheme="minorHAnsi" w:hAnsiTheme="minorHAnsi" w:cstheme="minorBidi"/>
      <w:sz w:val="26"/>
      <w:szCs w:val="26"/>
      <w:lang w:eastAsia="en-US"/>
    </w:rPr>
  </w:style>
  <w:style w:type="paragraph" w:customStyle="1" w:styleId="50">
    <w:name w:val="Основной текст (5)"/>
    <w:basedOn w:val="a"/>
    <w:link w:val="5"/>
    <w:uiPriority w:val="99"/>
    <w:rsid w:val="000E7FF8"/>
    <w:pPr>
      <w:widowControl w:val="0"/>
      <w:shd w:val="clear" w:color="auto" w:fill="FFFFFF"/>
      <w:spacing w:before="240" w:line="293" w:lineRule="exact"/>
      <w:ind w:firstLine="740"/>
      <w:jc w:val="both"/>
    </w:pPr>
    <w:rPr>
      <w:rFonts w:asciiTheme="minorHAnsi" w:eastAsiaTheme="minorHAnsi" w:hAnsiTheme="minorHAnsi" w:cstheme="minorBidi"/>
      <w:i/>
      <w:iCs/>
      <w:sz w:val="26"/>
      <w:szCs w:val="26"/>
      <w:lang w:eastAsia="en-US"/>
    </w:rPr>
  </w:style>
  <w:style w:type="character" w:customStyle="1" w:styleId="20">
    <w:name w:val="Заголовок 2 Знак"/>
    <w:basedOn w:val="a0"/>
    <w:link w:val="2"/>
    <w:uiPriority w:val="9"/>
    <w:rsid w:val="00E56ED8"/>
    <w:rPr>
      <w:rFonts w:asciiTheme="majorHAnsi" w:eastAsiaTheme="majorEastAsia" w:hAnsiTheme="majorHAnsi" w:cstheme="majorBidi"/>
      <w:b/>
      <w:bCs/>
      <w:color w:val="4F81BD" w:themeColor="accent1"/>
      <w:sz w:val="26"/>
      <w:szCs w:val="26"/>
      <w:lang w:eastAsia="ru-RU"/>
    </w:rPr>
  </w:style>
  <w:style w:type="paragraph" w:styleId="a3">
    <w:name w:val="footer"/>
    <w:basedOn w:val="a"/>
    <w:link w:val="a4"/>
    <w:uiPriority w:val="99"/>
    <w:unhideWhenUsed/>
    <w:rsid w:val="00E56ED8"/>
    <w:pPr>
      <w:tabs>
        <w:tab w:val="center" w:pos="4677"/>
        <w:tab w:val="right" w:pos="9355"/>
      </w:tabs>
    </w:pPr>
  </w:style>
  <w:style w:type="character" w:customStyle="1" w:styleId="a4">
    <w:name w:val="Нижний колонтитул Знак"/>
    <w:basedOn w:val="a0"/>
    <w:link w:val="a3"/>
    <w:uiPriority w:val="99"/>
    <w:rsid w:val="00E56ED8"/>
    <w:rPr>
      <w:rFonts w:ascii="Times New Roman" w:eastAsia="Calibri" w:hAnsi="Times New Roman" w:cs="Times New Roman"/>
      <w:sz w:val="28"/>
      <w:szCs w:val="28"/>
      <w:lang w:eastAsia="ru-RU"/>
    </w:rPr>
  </w:style>
  <w:style w:type="paragraph" w:styleId="a5">
    <w:name w:val="Body Text Indent"/>
    <w:basedOn w:val="a"/>
    <w:link w:val="a6"/>
    <w:rsid w:val="00E56ED8"/>
    <w:pPr>
      <w:tabs>
        <w:tab w:val="num" w:pos="1144"/>
      </w:tabs>
      <w:ind w:firstLine="709"/>
      <w:jc w:val="both"/>
    </w:pPr>
    <w:rPr>
      <w:rFonts w:eastAsia="Times New Roman"/>
      <w:color w:val="0000FF"/>
      <w:szCs w:val="20"/>
    </w:rPr>
  </w:style>
  <w:style w:type="character" w:customStyle="1" w:styleId="a6">
    <w:name w:val="Основной текст с отступом Знак"/>
    <w:basedOn w:val="a0"/>
    <w:link w:val="a5"/>
    <w:rsid w:val="00E56ED8"/>
    <w:rPr>
      <w:rFonts w:ascii="Times New Roman" w:eastAsia="Times New Roman" w:hAnsi="Times New Roman" w:cs="Times New Roman"/>
      <w:color w:val="0000FF"/>
      <w:sz w:val="28"/>
      <w:szCs w:val="20"/>
      <w:lang w:eastAsia="ru-RU"/>
    </w:rPr>
  </w:style>
  <w:style w:type="paragraph" w:customStyle="1" w:styleId="Default">
    <w:name w:val="Default"/>
    <w:rsid w:val="00E56ED8"/>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E56ED8"/>
    <w:rPr>
      <w:rFonts w:ascii="Tahoma" w:hAnsi="Tahoma" w:cs="Tahoma"/>
      <w:sz w:val="16"/>
      <w:szCs w:val="16"/>
    </w:rPr>
  </w:style>
  <w:style w:type="character" w:customStyle="1" w:styleId="a8">
    <w:name w:val="Текст выноски Знак"/>
    <w:basedOn w:val="a0"/>
    <w:link w:val="a7"/>
    <w:uiPriority w:val="99"/>
    <w:semiHidden/>
    <w:rsid w:val="00E56ED8"/>
    <w:rPr>
      <w:rFonts w:ascii="Tahoma" w:eastAsia="Calibri" w:hAnsi="Tahoma" w:cs="Tahoma"/>
      <w:sz w:val="16"/>
      <w:szCs w:val="16"/>
      <w:lang w:eastAsia="ru-RU"/>
    </w:rPr>
  </w:style>
  <w:style w:type="table" w:styleId="a9">
    <w:name w:val="Table Grid"/>
    <w:basedOn w:val="a1"/>
    <w:uiPriority w:val="59"/>
    <w:rsid w:val="00CA2202"/>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sid w:val="00F80FFF"/>
    <w:rPr>
      <w:b/>
      <w:bCs/>
    </w:rPr>
  </w:style>
  <w:style w:type="paragraph" w:customStyle="1" w:styleId="rteright1">
    <w:name w:val="rteright1"/>
    <w:basedOn w:val="a"/>
    <w:rsid w:val="00F80FFF"/>
    <w:pPr>
      <w:spacing w:after="150" w:line="264" w:lineRule="atLeast"/>
      <w:jc w:val="right"/>
    </w:pPr>
    <w:rPr>
      <w:rFonts w:eastAsia="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811074">
      <w:bodyDiv w:val="1"/>
      <w:marLeft w:val="0"/>
      <w:marRight w:val="0"/>
      <w:marTop w:val="0"/>
      <w:marBottom w:val="0"/>
      <w:divBdr>
        <w:top w:val="none" w:sz="0" w:space="0" w:color="auto"/>
        <w:left w:val="none" w:sz="0" w:space="0" w:color="auto"/>
        <w:bottom w:val="none" w:sz="0" w:space="0" w:color="auto"/>
        <w:right w:val="none" w:sz="0" w:space="0" w:color="auto"/>
      </w:divBdr>
    </w:div>
    <w:div w:id="183418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1</Pages>
  <Words>7995</Words>
  <Characters>45572</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Безопасность</cp:lastModifiedBy>
  <cp:revision>12</cp:revision>
  <dcterms:created xsi:type="dcterms:W3CDTF">2017-06-13T07:36:00Z</dcterms:created>
  <dcterms:modified xsi:type="dcterms:W3CDTF">2024-08-29T08:08:00Z</dcterms:modified>
</cp:coreProperties>
</file>