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08" w:rsidRPr="008F5508" w:rsidRDefault="008F5508" w:rsidP="00822F15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222222"/>
          <w:spacing w:val="-2"/>
          <w:kern w:val="36"/>
          <w:sz w:val="66"/>
          <w:szCs w:val="66"/>
          <w:lang w:eastAsia="ru-RU"/>
        </w:rPr>
      </w:pPr>
      <w:bookmarkStart w:id="0" w:name="_GoBack"/>
      <w:r w:rsidRPr="008F5508">
        <w:rPr>
          <w:rFonts w:ascii="Arial" w:eastAsia="Times New Roman" w:hAnsi="Arial" w:cs="Arial"/>
          <w:b/>
          <w:bCs/>
          <w:color w:val="222222"/>
          <w:spacing w:val="-2"/>
          <w:kern w:val="36"/>
          <w:sz w:val="66"/>
          <w:szCs w:val="66"/>
          <w:lang w:eastAsia="ru-RU"/>
        </w:rPr>
        <w:t>Что проверить в основной образовательной программе детского сада</w:t>
      </w:r>
    </w:p>
    <w:bookmarkEnd w:id="0"/>
    <w:p w:rsidR="008F5508" w:rsidRPr="008F5508" w:rsidRDefault="008F5508" w:rsidP="00822F15">
      <w:pPr>
        <w:spacing w:line="240" w:lineRule="auto"/>
        <w:rPr>
          <w:rFonts w:ascii="Arial" w:eastAsia="Times New Roman" w:hAnsi="Arial" w:cs="Arial"/>
          <w:color w:val="50576D"/>
          <w:spacing w:val="-2"/>
          <w:sz w:val="30"/>
          <w:szCs w:val="30"/>
          <w:lang w:eastAsia="ru-RU"/>
        </w:rPr>
      </w:pPr>
      <w:r w:rsidRPr="008F5508">
        <w:rPr>
          <w:rFonts w:ascii="Arial" w:eastAsia="Times New Roman" w:hAnsi="Arial" w:cs="Arial"/>
          <w:color w:val="50576D"/>
          <w:spacing w:val="-2"/>
          <w:sz w:val="30"/>
          <w:szCs w:val="30"/>
          <w:lang w:eastAsia="ru-RU"/>
        </w:rPr>
        <w:t>Проверьте структуру и содержание образовательной программы детского сада (ООП ДО). Если обнаружите недочеты, поручите разработчикам исправить их с учетом нашей рекомендации.</w:t>
      </w:r>
    </w:p>
    <w:p w:rsidR="008F5508" w:rsidRPr="008F5508" w:rsidRDefault="008F5508" w:rsidP="00822F15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2B1C54D6" wp14:editId="15661FF0">
            <wp:extent cx="1023620" cy="1255395"/>
            <wp:effectExtent l="0" t="0" r="5080" b="1905"/>
            <wp:docPr id="1" name="Рисунок 1" descr="aut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508" w:rsidRPr="008F5508" w:rsidRDefault="008F5508" w:rsidP="00822F15">
      <w:pPr>
        <w:spacing w:line="240" w:lineRule="auto"/>
        <w:rPr>
          <w:rFonts w:ascii="Arial" w:eastAsia="Times New Roman" w:hAnsi="Arial" w:cs="Arial"/>
          <w:color w:val="50576D"/>
          <w:sz w:val="27"/>
          <w:szCs w:val="27"/>
          <w:lang w:eastAsia="ru-RU"/>
        </w:rPr>
      </w:pPr>
      <w:r w:rsidRPr="008F5508">
        <w:rPr>
          <w:rFonts w:ascii="Arial" w:eastAsia="Times New Roman" w:hAnsi="Arial" w:cs="Arial"/>
          <w:b/>
          <w:bCs/>
          <w:color w:val="50576D"/>
          <w:sz w:val="24"/>
          <w:szCs w:val="24"/>
          <w:lang w:eastAsia="ru-RU"/>
        </w:rPr>
        <w:t>Оксана </w:t>
      </w:r>
      <w:proofErr w:type="spellStart"/>
      <w:r w:rsidRPr="008F5508">
        <w:rPr>
          <w:rFonts w:ascii="Arial" w:eastAsia="Times New Roman" w:hAnsi="Arial" w:cs="Arial"/>
          <w:b/>
          <w:bCs/>
          <w:color w:val="50576D"/>
          <w:sz w:val="24"/>
          <w:szCs w:val="24"/>
          <w:lang w:eastAsia="ru-RU"/>
        </w:rPr>
        <w:t>Скоролупова</w:t>
      </w:r>
      <w:r w:rsidRPr="008F5508">
        <w:rPr>
          <w:rFonts w:ascii="Arial" w:eastAsia="Times New Roman" w:hAnsi="Arial" w:cs="Arial"/>
          <w:color w:val="50576D"/>
          <w:sz w:val="27"/>
          <w:szCs w:val="27"/>
          <w:lang w:eastAsia="ru-RU"/>
        </w:rPr>
        <w:t>вице</w:t>
      </w:r>
      <w:proofErr w:type="spellEnd"/>
      <w:r w:rsidRPr="008F5508">
        <w:rPr>
          <w:rFonts w:ascii="Arial" w:eastAsia="Times New Roman" w:hAnsi="Arial" w:cs="Arial"/>
          <w:color w:val="50576D"/>
          <w:sz w:val="27"/>
          <w:szCs w:val="27"/>
          <w:lang w:eastAsia="ru-RU"/>
        </w:rPr>
        <w:t>-президент по дошкольному образованию Института мобильных образовательных систем (ИМОС), член Экспертного совета по дошкольному образованию Госдумы</w:t>
      </w:r>
    </w:p>
    <w:p w:rsidR="008F5508" w:rsidRPr="008F5508" w:rsidRDefault="008F5508" w:rsidP="008F5508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</w:pPr>
      <w:r w:rsidRPr="008F5508"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  <w:t>Чем руководствоваться при проверке ООП ДО</w:t>
      </w:r>
    </w:p>
    <w:p w:rsidR="008F5508" w:rsidRPr="008F5508" w:rsidRDefault="008F5508" w:rsidP="008F550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проверке руководствуйтесь </w:t>
      </w:r>
      <w:hyperlink r:id="rId6" w:anchor="/document/99/499057887/" w:tgtFrame="_self" w:history="1">
        <w:r w:rsidRPr="008F5508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ФГОС ДО</w:t>
        </w:r>
      </w:hyperlink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ФООП ДО. Именно эти акты должны учитывать разработчики программы (</w:t>
      </w:r>
      <w:hyperlink r:id="rId7" w:anchor="/document/99/902389617/XA00MEA2N8/" w:history="1">
        <w:r w:rsidRPr="008F5508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ч. 6 ст. 12 Федерального закона от 29.12.2012 № 273-ФЗ</w:t>
        </w:r>
      </w:hyperlink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 Содержание и планируемые результаты ООП ДО детского сада должны быть не ниже тех, что описаны в ФОП. Дополнительно изучите:</w:t>
      </w:r>
    </w:p>
    <w:p w:rsidR="008F5508" w:rsidRPr="008F5508" w:rsidRDefault="008F5508" w:rsidP="008F5508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требования </w:t>
      </w:r>
      <w:hyperlink r:id="rId8" w:anchor="/document/99/566085656/" w:history="1">
        <w:r w:rsidRPr="008F5508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СП для детского сада и школы</w:t>
        </w:r>
      </w:hyperlink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к режиму дня детей и организации воспитательно-образовательной деятельности;</w:t>
      </w:r>
    </w:p>
    <w:p w:rsidR="008F5508" w:rsidRPr="008F5508" w:rsidRDefault="008F5508" w:rsidP="008F5508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анкеты с пожеланиями родителей дошкольников и педагогов детского сада к формируемой части ООП ДО;</w:t>
      </w:r>
    </w:p>
    <w:p w:rsidR="008F5508" w:rsidRPr="008F5508" w:rsidRDefault="008F5508" w:rsidP="008F5508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документы и литературу, которые разработчики включили в перечень источников.</w:t>
      </w:r>
    </w:p>
    <w:p w:rsidR="008F5508" w:rsidRPr="008F5508" w:rsidRDefault="008F5508" w:rsidP="008F5508">
      <w:pPr>
        <w:shd w:val="clear" w:color="auto" w:fill="F3F8FC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0076E0"/>
          <w:spacing w:val="17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b/>
          <w:bCs/>
          <w:caps/>
          <w:color w:val="0076E0"/>
          <w:spacing w:val="17"/>
          <w:sz w:val="21"/>
          <w:szCs w:val="21"/>
          <w:lang w:eastAsia="ru-RU"/>
        </w:rPr>
        <w:t>СИТУАЦИЯ</w:t>
      </w:r>
    </w:p>
    <w:p w:rsidR="008F5508" w:rsidRPr="008F5508" w:rsidRDefault="008F5508" w:rsidP="008F5508">
      <w:pPr>
        <w:shd w:val="clear" w:color="auto" w:fill="F3F8FC"/>
        <w:spacing w:before="100" w:beforeAutospacing="1" w:after="180" w:line="420" w:lineRule="atLeast"/>
        <w:rPr>
          <w:rFonts w:ascii="Arial" w:eastAsia="Times New Roman" w:hAnsi="Arial" w:cs="Arial"/>
          <w:b/>
          <w:bCs/>
          <w:color w:val="2D3039"/>
          <w:sz w:val="27"/>
          <w:szCs w:val="27"/>
          <w:lang w:eastAsia="ru-RU"/>
        </w:rPr>
      </w:pPr>
      <w:r w:rsidRPr="008F5508">
        <w:rPr>
          <w:rFonts w:ascii="Arial" w:eastAsia="Times New Roman" w:hAnsi="Arial" w:cs="Arial"/>
          <w:b/>
          <w:bCs/>
          <w:color w:val="2D3039"/>
          <w:sz w:val="27"/>
          <w:szCs w:val="27"/>
          <w:lang w:eastAsia="ru-RU"/>
        </w:rPr>
        <w:t>Можно ли детскому саду разработать несколько ООП ДО, например, отдельно для групп кратковременного и длительного пребывания</w:t>
      </w:r>
    </w:p>
    <w:p w:rsidR="008F5508" w:rsidRPr="008F5508" w:rsidRDefault="008F5508" w:rsidP="008F5508">
      <w:pPr>
        <w:shd w:val="clear" w:color="auto" w:fill="F3F8FC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Да, можно.</w:t>
      </w:r>
    </w:p>
    <w:p w:rsidR="008F5508" w:rsidRPr="008F5508" w:rsidRDefault="008F5508" w:rsidP="008F5508">
      <w:pPr>
        <w:shd w:val="clear" w:color="auto" w:fill="F3F8FC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При этом имейте в виду, что детскому саду нужна как минимум одна ООП ДО. Однако ФГОС ДО допускает наличие в одном детском саду нескольких программ (п. </w:t>
      </w:r>
      <w:hyperlink r:id="rId9" w:anchor="/document/99/499057887/XA00MAG2N8/" w:history="1">
        <w:r w:rsidRPr="008F5508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2.2</w:t>
        </w:r>
      </w:hyperlink>
      <w:r w:rsidRPr="008F550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, </w:t>
      </w:r>
      <w:hyperlink r:id="rId10" w:anchor="/document/99/499057887/ZAP2S0C3QN/" w:history="1">
        <w:r w:rsidRPr="008F5508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2.5</w:t>
        </w:r>
      </w:hyperlink>
      <w:r w:rsidRPr="008F550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ФГОС ДО). Основанием для их разработки может стать:</w:t>
      </w:r>
    </w:p>
    <w:p w:rsidR="008F5508" w:rsidRPr="008F5508" w:rsidRDefault="008F5508" w:rsidP="008F5508">
      <w:pPr>
        <w:numPr>
          <w:ilvl w:val="0"/>
          <w:numId w:val="2"/>
        </w:numPr>
        <w:shd w:val="clear" w:color="auto" w:fill="F3F8FC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наличие нескольких структурных подразделений;</w:t>
      </w:r>
    </w:p>
    <w:p w:rsidR="008F5508" w:rsidRPr="008F5508" w:rsidRDefault="008F5508" w:rsidP="008F5508">
      <w:pPr>
        <w:numPr>
          <w:ilvl w:val="0"/>
          <w:numId w:val="2"/>
        </w:numPr>
        <w:shd w:val="clear" w:color="auto" w:fill="F3F8FC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разная продолжительность пребывания детей в детском саду;</w:t>
      </w:r>
    </w:p>
    <w:p w:rsidR="008F5508" w:rsidRPr="008F5508" w:rsidRDefault="008F5508" w:rsidP="008F5508">
      <w:pPr>
        <w:numPr>
          <w:ilvl w:val="0"/>
          <w:numId w:val="2"/>
        </w:numPr>
        <w:shd w:val="clear" w:color="auto" w:fill="F3F8FC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несколько групп различной направленности, например, общеразвивающей и оздоровительной;</w:t>
      </w:r>
    </w:p>
    <w:p w:rsidR="008F5508" w:rsidRPr="008F5508" w:rsidRDefault="008F5508" w:rsidP="008F5508">
      <w:pPr>
        <w:numPr>
          <w:ilvl w:val="0"/>
          <w:numId w:val="2"/>
        </w:numPr>
        <w:shd w:val="clear" w:color="auto" w:fill="F3F8FC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участие детского сада в нацпроектах, например, по апробации в отдельных группах экспериментальных ООП ДО.</w:t>
      </w:r>
    </w:p>
    <w:p w:rsidR="008F5508" w:rsidRPr="008F5508" w:rsidRDefault="008F5508" w:rsidP="008F5508">
      <w:pPr>
        <w:shd w:val="clear" w:color="auto" w:fill="F3F8FC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Для групп кратковременного пребывания можете разработать ООП ДО, если они функционируют не менее трех часов в день (</w:t>
      </w:r>
      <w:hyperlink r:id="rId11" w:anchor="/document/99/565627315/XA00M6A2MF/" w:history="1">
        <w:r w:rsidRPr="008F5508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п. 14</w:t>
        </w:r>
      </w:hyperlink>
      <w:r w:rsidRPr="008F550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Порядка, утв. </w:t>
      </w:r>
      <w:hyperlink r:id="rId12" w:anchor="/document/99/565627315/" w:history="1">
        <w:r w:rsidRPr="008F5508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 xml:space="preserve">приказом </w:t>
        </w:r>
        <w:proofErr w:type="spellStart"/>
        <w:r w:rsidRPr="008F5508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Минпросвещения</w:t>
        </w:r>
        <w:proofErr w:type="spellEnd"/>
        <w:r w:rsidRPr="008F5508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 xml:space="preserve"> от 31.07.2020 № 373</w:t>
        </w:r>
      </w:hyperlink>
      <w:r w:rsidRPr="008F550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).</w:t>
      </w:r>
    </w:p>
    <w:p w:rsidR="008F5508" w:rsidRPr="008F5508" w:rsidRDefault="008F5508" w:rsidP="008F5508">
      <w:pPr>
        <w:shd w:val="clear" w:color="auto" w:fill="F3F8FC"/>
        <w:spacing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Помимо ООП ДО, разработайте АОП или АООП (</w:t>
      </w:r>
      <w:hyperlink r:id="rId13" w:anchor="/document/99/902389617/XA00RO82OP/" w:history="1">
        <w:r w:rsidRPr="008F5508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п. 3 ст. 55 Закона № 273-ФЗ</w:t>
        </w:r>
      </w:hyperlink>
      <w:r w:rsidRPr="008F550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). Для этого необходимо наличие трех условий: 1) в детском саду обучается ребенок с ОВЗ; 2) в заключении ПМПК прописано, что ребенок должен обучаться по адаптированной программе; 3) родители ребенка дали согласие на его обучение по такой программе.</w:t>
      </w:r>
    </w:p>
    <w:p w:rsidR="008F5508" w:rsidRPr="008F5508" w:rsidRDefault="008F5508" w:rsidP="008F5508">
      <w:pPr>
        <w:shd w:val="clear" w:color="auto" w:fill="F3F8FC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0076E0"/>
          <w:spacing w:val="17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b/>
          <w:bCs/>
          <w:caps/>
          <w:color w:val="0076E0"/>
          <w:spacing w:val="17"/>
          <w:sz w:val="21"/>
          <w:szCs w:val="21"/>
          <w:lang w:eastAsia="ru-RU"/>
        </w:rPr>
        <w:t>СИТУАЦИЯ</w:t>
      </w:r>
    </w:p>
    <w:p w:rsidR="008F5508" w:rsidRPr="008F5508" w:rsidRDefault="008F5508" w:rsidP="008F5508">
      <w:pPr>
        <w:shd w:val="clear" w:color="auto" w:fill="F3F8FC"/>
        <w:spacing w:before="100" w:beforeAutospacing="1" w:after="180" w:line="420" w:lineRule="atLeast"/>
        <w:rPr>
          <w:rFonts w:ascii="Arial" w:eastAsia="Times New Roman" w:hAnsi="Arial" w:cs="Arial"/>
          <w:b/>
          <w:bCs/>
          <w:color w:val="2D3039"/>
          <w:sz w:val="27"/>
          <w:szCs w:val="27"/>
          <w:lang w:eastAsia="ru-RU"/>
        </w:rPr>
      </w:pPr>
      <w:r w:rsidRPr="008F5508">
        <w:rPr>
          <w:rFonts w:ascii="Arial" w:eastAsia="Times New Roman" w:hAnsi="Arial" w:cs="Arial"/>
          <w:b/>
          <w:bCs/>
          <w:color w:val="2D3039"/>
          <w:sz w:val="27"/>
          <w:szCs w:val="27"/>
          <w:lang w:eastAsia="ru-RU"/>
        </w:rPr>
        <w:t>Надо ли утверждать положение о порядке разработки ООП ДО</w:t>
      </w:r>
    </w:p>
    <w:p w:rsidR="008F5508" w:rsidRPr="008F5508" w:rsidRDefault="008F5508" w:rsidP="008F5508">
      <w:pPr>
        <w:shd w:val="clear" w:color="auto" w:fill="F3F8FC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Нет, не надо.</w:t>
      </w:r>
    </w:p>
    <w:p w:rsidR="008F5508" w:rsidRPr="008F5508" w:rsidRDefault="008F5508" w:rsidP="008F5508">
      <w:pPr>
        <w:shd w:val="clear" w:color="auto" w:fill="F3F8FC"/>
        <w:spacing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Структуру ООП ДО и требования к ее оформлению определяет ФГОС ДО. Дублировать правовые нормы в локальном акте излишне. Если необходимо урегулировать организационные моменты, например, утвердить состав рабочей группы и график подготовки программы, отразите их в приказе.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"/>
        <w:gridCol w:w="9566"/>
      </w:tblGrid>
      <w:tr w:rsidR="008F5508" w:rsidRPr="008F5508" w:rsidTr="008F5508"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508" w:rsidRPr="008F5508" w:rsidRDefault="008F5508" w:rsidP="008F5508">
            <w:pPr>
              <w:spacing w:after="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F5508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78EF4CA9" wp14:editId="03693CD6">
                  <wp:extent cx="382270" cy="552450"/>
                  <wp:effectExtent l="0" t="0" r="0" b="0"/>
                  <wp:docPr id="2" name="-34419396" descr="https://vip.1obraz.ru/system/content/image/52/1/-34419396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4419396" descr="https://vip.1obraz.ru/system/content/image/52/1/-34419396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508" w:rsidRPr="008F5508" w:rsidRDefault="008F5508" w:rsidP="008F5508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5" w:anchor="/document/118/67736/" w:history="1">
              <w:r w:rsidRPr="008F5508">
                <w:rPr>
                  <w:rFonts w:ascii="Arial" w:eastAsia="Times New Roman" w:hAnsi="Arial" w:cs="Arial"/>
                  <w:b/>
                  <w:bCs/>
                  <w:color w:val="0047B3"/>
                  <w:sz w:val="21"/>
                  <w:szCs w:val="21"/>
                  <w:lang w:eastAsia="ru-RU"/>
                </w:rPr>
                <w:t>Приказ о разработке основной образовательной программы дошкольного образования</w:t>
              </w:r>
            </w:hyperlink>
          </w:p>
        </w:tc>
      </w:tr>
    </w:tbl>
    <w:p w:rsidR="008F5508" w:rsidRPr="008F5508" w:rsidRDefault="008F5508" w:rsidP="008F5508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</w:pPr>
      <w:r w:rsidRPr="008F5508"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  <w:t>Как проверить структуру и содержание ООП ДО</w:t>
      </w:r>
    </w:p>
    <w:p w:rsidR="008F5508" w:rsidRPr="008F5508" w:rsidRDefault="008F5508" w:rsidP="008F550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Начните проверку с титульного листа. Затем проверьте наличие и содержание трех основных разделов: целевого, содержательного, организационного и одного дополнительного – </w:t>
      </w:r>
      <w:hyperlink r:id="rId16" w:anchor="/document/16/22216/d8/" w:history="1">
        <w:r w:rsidRPr="008F5508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краткой презентации программы</w:t>
        </w:r>
      </w:hyperlink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(п. </w:t>
      </w:r>
      <w:hyperlink r:id="rId17" w:anchor="/document/99/499057887/XA00M3Q2MG/" w:history="1">
        <w:r w:rsidRPr="008F5508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2.11</w:t>
        </w:r>
      </w:hyperlink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18" w:anchor="/document/99/499057887/XA00M8S2N8/" w:history="1">
        <w:r w:rsidRPr="008F5508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2.13</w:t>
        </w:r>
      </w:hyperlink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ФГОС ДО).</w:t>
      </w:r>
    </w:p>
    <w:p w:rsidR="008F5508" w:rsidRPr="008F5508" w:rsidRDefault="008F5508" w:rsidP="008F5508">
      <w:pPr>
        <w:shd w:val="clear" w:color="auto" w:fill="F5F6FA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ED3545"/>
          <w:spacing w:val="17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b/>
          <w:bCs/>
          <w:caps/>
          <w:color w:val="ED3545"/>
          <w:spacing w:val="17"/>
          <w:sz w:val="21"/>
          <w:szCs w:val="21"/>
          <w:lang w:eastAsia="ru-RU"/>
        </w:rPr>
        <w:t>ВНИМАНИЕ</w:t>
      </w:r>
    </w:p>
    <w:p w:rsidR="008F5508" w:rsidRPr="008F5508" w:rsidRDefault="008F5508" w:rsidP="008F5508">
      <w:pPr>
        <w:shd w:val="clear" w:color="auto" w:fill="F5F6FA"/>
        <w:spacing w:before="100" w:beforeAutospacing="1" w:after="180" w:line="420" w:lineRule="atLeast"/>
        <w:rPr>
          <w:rFonts w:ascii="Arial" w:eastAsia="Times New Roman" w:hAnsi="Arial" w:cs="Arial"/>
          <w:b/>
          <w:bCs/>
          <w:color w:val="780C15"/>
          <w:sz w:val="27"/>
          <w:szCs w:val="27"/>
          <w:lang w:eastAsia="ru-RU"/>
        </w:rPr>
      </w:pPr>
      <w:r w:rsidRPr="008F5508">
        <w:rPr>
          <w:rFonts w:ascii="Arial" w:eastAsia="Times New Roman" w:hAnsi="Arial" w:cs="Arial"/>
          <w:b/>
          <w:bCs/>
          <w:color w:val="780C15"/>
          <w:sz w:val="27"/>
          <w:szCs w:val="27"/>
          <w:lang w:eastAsia="ru-RU"/>
        </w:rPr>
        <w:t>Соблюдайте требованию к частям программы</w:t>
      </w:r>
    </w:p>
    <w:p w:rsidR="008F5508" w:rsidRPr="008F5508" w:rsidRDefault="008F5508" w:rsidP="008F5508">
      <w:pPr>
        <w:shd w:val="clear" w:color="auto" w:fill="F5F6FA"/>
        <w:spacing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Все основные разделы ООП ДО должны состоять из обязательной части и части, формируемой участниками образовательных отношений (</w:t>
      </w:r>
      <w:hyperlink r:id="rId19" w:anchor="/document/99/499057887/XA00M3Q2MG/" w:history="1">
        <w:r w:rsidRPr="008F5508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п. 2.11 ФГОС ДО</w:t>
        </w:r>
      </w:hyperlink>
      <w:r w:rsidRPr="008F550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). Рекомендуемый объем обязательной части – не меньше 60 процентов от общего </w:t>
      </w:r>
      <w:r w:rsidRPr="008F5508">
        <w:rPr>
          <w:rFonts w:ascii="Arial" w:eastAsia="Times New Roman" w:hAnsi="Arial" w:cs="Arial"/>
          <w:color w:val="222222"/>
          <w:sz w:val="27"/>
          <w:szCs w:val="27"/>
          <w:lang w:eastAsia="ru-RU"/>
        </w:rPr>
        <w:lastRenderedPageBreak/>
        <w:t>объема ООП ДО, формируемой участниками образовательных отношений – до 40 процентов.</w:t>
      </w:r>
    </w:p>
    <w:p w:rsidR="008F5508" w:rsidRPr="008F5508" w:rsidRDefault="008F5508" w:rsidP="008F5508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8F5508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>Титульный лист</w:t>
      </w:r>
    </w:p>
    <w:p w:rsidR="008F5508" w:rsidRPr="008F5508" w:rsidRDefault="008F5508" w:rsidP="008F550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Законодательство не предъявляет требований к титульному листу программы. </w:t>
      </w:r>
      <w:proofErr w:type="gramStart"/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Однако</w:t>
      </w:r>
      <w:proofErr w:type="gramEnd"/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чтобы ее идентифицировать, он должен быть оформлен. Убедитесь, что на титульном листе разместили:</w:t>
      </w:r>
    </w:p>
    <w:p w:rsidR="008F5508" w:rsidRPr="008F5508" w:rsidRDefault="008F5508" w:rsidP="008F5508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правом верхнем углу – маркер об утверждении программы, например, гриф «УТВЕРЖДАЮ» или дату и номер приказа;</w:t>
      </w:r>
    </w:p>
    <w:p w:rsidR="008F5508" w:rsidRPr="008F5508" w:rsidRDefault="008F5508" w:rsidP="008F5508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левом верхнем углу – гриф «СОГЛАСОВАНО» с указанием даты и номера протокола согласования;</w:t>
      </w:r>
    </w:p>
    <w:p w:rsidR="008F5508" w:rsidRPr="008F5508" w:rsidRDefault="008F5508" w:rsidP="008F5508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центральной части – наименование детского сада в соответствии с уставом и полное наименование программы. Название программы детский сад определяет самостоятельно. Назвать образовательную программу можно или «основная образовательная программа дошкольного образования», или «образовательная программа дошкольного образования». Оба варианта формулировки с точки зрения закона правильные, поскольку образовательная программа дошкольного образования – один из видов основных общеобразовательных программ;</w:t>
      </w:r>
    </w:p>
    <w:p w:rsidR="008F5508" w:rsidRPr="008F5508" w:rsidRDefault="008F5508" w:rsidP="008F5508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нижней части – наименование населенного пункта, в котором находится детский сад, и год разработки программы.</w:t>
      </w:r>
    </w:p>
    <w:p w:rsidR="008F5508" w:rsidRPr="008F5508" w:rsidRDefault="008F5508" w:rsidP="008F550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Титульный лист может содержать и другую информацию. Например, данные авторов программы и срок реализации. Если в детском саду действуют несколько групп с разной направленностью, дополнительно можно указать наименование направленности.</w:t>
      </w:r>
    </w:p>
    <w:p w:rsidR="008F5508" w:rsidRPr="008F5508" w:rsidRDefault="008F5508" w:rsidP="008F5508">
      <w:pPr>
        <w:shd w:val="clear" w:color="auto" w:fill="F5F6FA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ED3545"/>
          <w:spacing w:val="17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b/>
          <w:bCs/>
          <w:caps/>
          <w:color w:val="ED3545"/>
          <w:spacing w:val="17"/>
          <w:sz w:val="21"/>
          <w:szCs w:val="21"/>
          <w:lang w:eastAsia="ru-RU"/>
        </w:rPr>
        <w:t>ВНИМАНИЕ</w:t>
      </w:r>
    </w:p>
    <w:p w:rsidR="008F5508" w:rsidRPr="008F5508" w:rsidRDefault="008F5508" w:rsidP="008F5508">
      <w:pPr>
        <w:shd w:val="clear" w:color="auto" w:fill="F5F6FA"/>
        <w:spacing w:before="100" w:beforeAutospacing="1" w:after="180" w:line="420" w:lineRule="atLeast"/>
        <w:rPr>
          <w:rFonts w:ascii="Arial" w:eastAsia="Times New Roman" w:hAnsi="Arial" w:cs="Arial"/>
          <w:b/>
          <w:bCs/>
          <w:color w:val="780C15"/>
          <w:sz w:val="27"/>
          <w:szCs w:val="27"/>
          <w:lang w:eastAsia="ru-RU"/>
        </w:rPr>
      </w:pPr>
      <w:r w:rsidRPr="008F5508">
        <w:rPr>
          <w:rFonts w:ascii="Arial" w:eastAsia="Times New Roman" w:hAnsi="Arial" w:cs="Arial"/>
          <w:b/>
          <w:bCs/>
          <w:color w:val="780C15"/>
          <w:sz w:val="27"/>
          <w:szCs w:val="27"/>
          <w:lang w:eastAsia="ru-RU"/>
        </w:rPr>
        <w:t>Данные о согласовании и утверждении ООП ДО нужно размещать только на титульном листе программы</w:t>
      </w:r>
    </w:p>
    <w:p w:rsidR="008F5508" w:rsidRPr="008F5508" w:rsidRDefault="008F5508" w:rsidP="008F5508">
      <w:pPr>
        <w:shd w:val="clear" w:color="auto" w:fill="F5F6FA"/>
        <w:spacing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ООП ДО – это единый документ. Поэтому запрещено переносить сведения титульного листа в текст программы или ее структурных компонентов.</w:t>
      </w:r>
    </w:p>
    <w:p w:rsidR="008F5508" w:rsidRPr="008F5508" w:rsidRDefault="008F5508" w:rsidP="008F5508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8F5508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>Целевой раздел</w:t>
      </w:r>
    </w:p>
    <w:p w:rsidR="008F5508" w:rsidRPr="008F5508" w:rsidRDefault="008F5508" w:rsidP="008F550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Убедитесь, что целевой раздел содержит пояснительную записку и планируемые результаты освоения программы (</w:t>
      </w:r>
      <w:hyperlink r:id="rId20" w:anchor="/document/99/499057887/XA00M4C2MJ/" w:history="1">
        <w:r w:rsidRPr="008F5508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подп. 2.11.1 п. 2.11 ФГОС ДО</w:t>
        </w:r>
      </w:hyperlink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8F5508" w:rsidRPr="008F5508" w:rsidRDefault="008F5508" w:rsidP="008F550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Содержание </w:t>
      </w:r>
      <w:r w:rsidRPr="008F550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пояснительной записки</w:t>
      </w: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смотрите в таблице.</w:t>
      </w:r>
    </w:p>
    <w:p w:rsidR="008F5508" w:rsidRPr="008F5508" w:rsidRDefault="008F5508" w:rsidP="008F550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Что должна содержать пояснительная записка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8"/>
        <w:gridCol w:w="6897"/>
      </w:tblGrid>
      <w:tr w:rsidR="008F5508" w:rsidRPr="008F5508" w:rsidTr="008F550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Элемент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Содержание</w:t>
            </w:r>
          </w:p>
        </w:tc>
      </w:tr>
      <w:tr w:rsidR="008F5508" w:rsidRPr="008F5508" w:rsidTr="008F550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Цели и задачи реализации ООП ДО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Цель сформулирована в соответствии с названием, содержанием и ожидаемыми результатами программы, соотносится с содержанием пунктов </w:t>
            </w:r>
            <w:hyperlink r:id="rId21" w:anchor="/document/99/902389617/XA00MD22NS/" w:history="1">
              <w:r w:rsidRPr="008F5508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1</w:t>
              </w:r>
            </w:hyperlink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22" w:anchor="/document/99/902389617/XA00M6C2N0/" w:history="1">
              <w:r w:rsidRPr="008F5508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2</w:t>
              </w:r>
            </w:hyperlink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статьи 64 Закона № 273-ФЗ.</w:t>
            </w:r>
          </w:p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Задачи определены исходя из поставленной цели, связаны с задачами парциальных программ и задачами, которые закладывают в </w:t>
            </w:r>
            <w:hyperlink r:id="rId23" w:anchor="/document/16/2204/" w:history="1">
              <w:r w:rsidRPr="008F5508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программу развития</w:t>
              </w:r>
            </w:hyperlink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24" w:anchor="/document/16/3031/" w:history="1">
              <w:r w:rsidRPr="008F5508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годовой план работы детского сада</w:t>
              </w:r>
            </w:hyperlink>
          </w:p>
        </w:tc>
      </w:tr>
      <w:tr w:rsidR="008F5508" w:rsidRPr="008F5508" w:rsidTr="008F550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Принципы и подходы к формированию ООП ДО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Сформулированы с учетом </w:t>
            </w:r>
            <w:hyperlink r:id="rId25" w:anchor="/document/99/499057887/XA00M8G2N0/" w:history="1">
              <w:r w:rsidRPr="008F5508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пункта 1.4</w:t>
              </w:r>
            </w:hyperlink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ФГОС ДО</w:t>
            </w:r>
          </w:p>
        </w:tc>
      </w:tr>
      <w:tr w:rsidR="008F5508" w:rsidRPr="008F5508" w:rsidTr="008F550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Значимые для разработки и реализации ООП ДО характеристики, в том числе особенностей развития детей раннего и дошкольного возраста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Указаны отличительные особенности программы. Например, даны характеристики социокультурной среды, патриотического воспитания и дошкольного образования в регионе. Подчеркнуты преимущества и потенциал вашего детского сада, описаны направления работы с детьми с индивидуальными особенностями</w:t>
            </w:r>
          </w:p>
        </w:tc>
      </w:tr>
    </w:tbl>
    <w:p w:rsidR="008F5508" w:rsidRPr="008F5508" w:rsidRDefault="008F5508" w:rsidP="008F550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Проконтролируйте, </w:t>
      </w:r>
      <w:proofErr w:type="spellStart"/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чтобы</w:t>
      </w:r>
      <w:r w:rsidRPr="008F550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планируемые</w:t>
      </w:r>
      <w:proofErr w:type="spellEnd"/>
      <w:r w:rsidRPr="008F550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результаты освоения ООП </w:t>
      </w:r>
      <w:proofErr w:type="spellStart"/>
      <w:r w:rsidRPr="008F550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ДО</w:t>
      </w: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были</w:t>
      </w:r>
      <w:proofErr w:type="spellEnd"/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представлены в виде целевых ориентиров и состояли из двух частей:</w:t>
      </w:r>
    </w:p>
    <w:p w:rsidR="008F5508" w:rsidRPr="008F5508" w:rsidRDefault="008F5508" w:rsidP="008F5508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обязательной части их формулируют с учетом </w:t>
      </w:r>
      <w:hyperlink r:id="rId26" w:anchor="/document/99/499057887/XA00M9K2NF/" w:history="1">
        <w:r w:rsidRPr="008F5508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раздела 4</w:t>
        </w:r>
      </w:hyperlink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ФГОС ДО, указывают по каждой образовательной области и распределяют по возрастным группам;</w:t>
      </w:r>
    </w:p>
    <w:p w:rsidR="008F5508" w:rsidRPr="008F5508" w:rsidRDefault="008F5508" w:rsidP="008F5508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части, формируемой участниками образовательных отношений, указывают планируемые результаты освоения ООП ДО, которые соответствуют содержанию парциальных программ и программ, представленных участниками образовательных отношений.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9143"/>
      </w:tblGrid>
      <w:tr w:rsidR="008F5508" w:rsidRPr="008F5508" w:rsidTr="008F5508">
        <w:tc>
          <w:tcPr>
            <w:tcW w:w="27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508" w:rsidRPr="008F5508" w:rsidRDefault="008F5508" w:rsidP="008F550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F5CF512" wp14:editId="220DD104">
                  <wp:extent cx="382270" cy="552450"/>
                  <wp:effectExtent l="0" t="0" r="0" b="0"/>
                  <wp:docPr id="3" name="-34419396" descr="https://vip.1obraz.ru/system/content/image/52/1/-34419396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4419396" descr="https://vip.1obraz.ru/system/content/image/52/1/-34419396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508" w:rsidRPr="008F5508" w:rsidRDefault="008F5508" w:rsidP="008F550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" w:anchor="/document/118/56292/" w:history="1">
              <w:r w:rsidRPr="008F5508">
                <w:rPr>
                  <w:rFonts w:ascii="Arial" w:eastAsia="Times New Roman" w:hAnsi="Arial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ООП ДО (фрагмент). Планируемые результаты освоения образовательной программы</w:t>
              </w:r>
            </w:hyperlink>
          </w:p>
        </w:tc>
      </w:tr>
    </w:tbl>
    <w:p w:rsidR="008F5508" w:rsidRPr="008F5508" w:rsidRDefault="008F5508" w:rsidP="008F5508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8F5508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>Содержательный раздел</w:t>
      </w:r>
    </w:p>
    <w:p w:rsidR="008F5508" w:rsidRPr="008F5508" w:rsidRDefault="008F5508" w:rsidP="008F550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Проконтролируйте, чтобы содержательный раздел включал два подраздела: </w:t>
      </w:r>
      <w:hyperlink r:id="rId28" w:anchor="/document/16/22216/d15/" w:history="1">
        <w:r w:rsidRPr="008F5508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образовательная деятельность</w:t>
        </w:r>
      </w:hyperlink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hyperlink r:id="rId29" w:anchor="/document/16/22216/d16/" w:history="1">
        <w:r w:rsidRPr="008F5508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вариативные формы реализации ООП ДО</w:t>
        </w:r>
      </w:hyperlink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hyperlink r:id="rId30" w:anchor="/document/99/499057887/XA00M4U2MM/" w:history="1">
        <w:r w:rsidRPr="008F5508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под. 2.11.2 п. 2.11 ФГОС ДО</w:t>
        </w:r>
      </w:hyperlink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Если в детском саду есть воспитанники с ОВЗ, но для них не рекомендовано составлять АОП, убедитесь, что разработчики вписали в программу дополнительный раздел с описанием </w:t>
      </w:r>
      <w:hyperlink r:id="rId31" w:anchor="/document/16/22216/d17/" w:history="1">
        <w:r w:rsidRPr="008F5508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коррекционно-развивающей работы</w:t>
        </w:r>
      </w:hyperlink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8F5508" w:rsidRPr="008F5508" w:rsidRDefault="008F5508" w:rsidP="008F550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подразделе </w:t>
      </w:r>
      <w:r w:rsidRPr="008F550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«Образовательная деятельность в соответствии с направлениями развития ребенка, представленными в пяти образовательных областях»</w:t>
      </w: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проверьте содержание работы по развитию детей младенческого и раннего (если есть), дошкольного возрастов. Работа должна быть выстроена отдельно для каждой возрастной категории по пяти областям развития детей: социально-коммуникативному, познавательному, речевому, художественно-эстетическому и физическому. Также в подразделе должно быть учтено содержание </w:t>
      </w:r>
      <w:hyperlink r:id="rId32" w:anchor="/document/99/499057887/XA00M3A2ME/" w:history="1">
        <w:r w:rsidRPr="008F5508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пункта 2.6</w:t>
        </w:r>
      </w:hyperlink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ФГОС ДО. Подробности смотрите в таблице.</w:t>
      </w:r>
    </w:p>
    <w:p w:rsidR="008F5508" w:rsidRPr="008F5508" w:rsidRDefault="008F5508" w:rsidP="008F550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Что проверить в подразделе по образовательной деятельности</w:t>
      </w:r>
    </w:p>
    <w:tbl>
      <w:tblPr>
        <w:tblW w:w="5004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3627"/>
        <w:gridCol w:w="4819"/>
        <w:gridCol w:w="142"/>
      </w:tblGrid>
      <w:tr w:rsidR="008F5508" w:rsidRPr="008F5508" w:rsidTr="008F550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Часть</w:t>
            </w:r>
          </w:p>
        </w:tc>
        <w:tc>
          <w:tcPr>
            <w:tcW w:w="3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Состав</w:t>
            </w:r>
          </w:p>
        </w:tc>
        <w:tc>
          <w:tcPr>
            <w:tcW w:w="496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Содержание</w:t>
            </w:r>
          </w:p>
        </w:tc>
      </w:tr>
      <w:tr w:rsidR="008F5508" w:rsidRPr="008F5508" w:rsidTr="008F550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Обязательная</w:t>
            </w:r>
          </w:p>
        </w:tc>
        <w:tc>
          <w:tcPr>
            <w:tcW w:w="3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 </w:t>
            </w:r>
            <w:hyperlink r:id="rId33" w:anchor="/document/16/22099/dfaspvircl/" w:history="1">
              <w:r w:rsidRPr="008F5508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Вариативные примерные основные образовательные программы</w:t>
              </w:r>
            </w:hyperlink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дошкольного образования;</w:t>
            </w:r>
          </w:p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 методические пособия по реализации образовательных областей</w:t>
            </w:r>
          </w:p>
        </w:tc>
        <w:tc>
          <w:tcPr>
            <w:tcW w:w="496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 Особенности образовательной деятельности разных видов и культурных практик;</w:t>
            </w:r>
          </w:p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 способы и направления поддержки детской инициативы;</w:t>
            </w:r>
          </w:p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 особенности взаимодействия педагогического коллектива с семьями воспитанников;</w:t>
            </w:r>
          </w:p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 иные характеристики содержания программы, наиболее существенные с точки зрения авторов</w:t>
            </w:r>
          </w:p>
        </w:tc>
      </w:tr>
      <w:tr w:rsidR="008F5508" w:rsidRPr="008F5508" w:rsidTr="008F550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Формируемая участниками образовательных отношений</w:t>
            </w:r>
          </w:p>
        </w:tc>
        <w:tc>
          <w:tcPr>
            <w:tcW w:w="3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 </w:t>
            </w:r>
            <w:hyperlink r:id="rId34" w:anchor="/document/16/22099/dfas1m8tt5/" w:history="1">
              <w:r w:rsidRPr="008F5508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Парциальные программы</w:t>
              </w:r>
            </w:hyperlink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выбранные участниками образовательных отношений из числа предложенных детским садом;</w:t>
            </w:r>
          </w:p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 программы, которые составлены участниками образовательных отношений самостоятельно;</w:t>
            </w:r>
          </w:p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– формы и методики образовательной работы</w:t>
            </w:r>
          </w:p>
        </w:tc>
        <w:tc>
          <w:tcPr>
            <w:tcW w:w="496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– Ориентация на специфику национальных, социокультурных и иных условий;</w:t>
            </w:r>
          </w:p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 потребности и интересы детей, членов их семей, а также возможности педагогов детского сада;</w:t>
            </w:r>
          </w:p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 сложившиеся традиции детского сада или группы</w:t>
            </w:r>
          </w:p>
        </w:tc>
      </w:tr>
      <w:tr w:rsidR="008F5508" w:rsidRPr="008F5508" w:rsidTr="008F55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20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508" w:rsidRPr="008F5508" w:rsidRDefault="008F5508" w:rsidP="008F550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073C9F6" wp14:editId="75179A30">
                  <wp:extent cx="382270" cy="552450"/>
                  <wp:effectExtent l="0" t="0" r="0" b="0"/>
                  <wp:docPr id="4" name="-34419396" descr="https://vip.1obraz.ru/system/content/image/52/1/-34419396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4419396" descr="https://vip.1obraz.ru/system/content/image/52/1/-34419396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508" w:rsidRPr="008F5508" w:rsidRDefault="008F5508" w:rsidP="008F550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5" w:history="1">
              <w:r w:rsidRPr="008F5508">
                <w:rPr>
                  <w:rFonts w:ascii="Arial" w:eastAsia="Times New Roman" w:hAnsi="Arial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ООП ДО (фрагмент). Образовательная область «Познавательное развитие». Обязательная часть</w:t>
              </w:r>
            </w:hyperlink>
          </w:p>
        </w:tc>
      </w:tr>
    </w:tbl>
    <w:p w:rsidR="008F5508" w:rsidRPr="008F5508" w:rsidRDefault="008F5508" w:rsidP="008F550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подразделе </w:t>
      </w:r>
      <w:r w:rsidRPr="008F550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«Описание вариативных форм, способов, методов и средств реализации ООП ДО с учетом возрастных и индивидуальных особенностей воспитанников, специфики их образовательных потребностей и интересов» </w:t>
      </w: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проверьте описание видов детской деятельности. Например, они могут быть описаны с учетом </w:t>
      </w:r>
      <w:hyperlink r:id="rId36" w:anchor="/document/99/499057887/XA00M3S2MH/" w:history="1">
        <w:r w:rsidRPr="008F5508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пункта 2.7</w:t>
        </w:r>
      </w:hyperlink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ФГОС. Подробности – в таблице.</w:t>
      </w:r>
    </w:p>
    <w:p w:rsidR="008F5508" w:rsidRPr="008F5508" w:rsidRDefault="008F5508" w:rsidP="008F550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Какая информация должна быть в подразделе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0"/>
        <w:gridCol w:w="8125"/>
      </w:tblGrid>
      <w:tr w:rsidR="008F5508" w:rsidRPr="008F5508" w:rsidTr="008F5508">
        <w:tc>
          <w:tcPr>
            <w:tcW w:w="4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Возраст детей</w:t>
            </w:r>
          </w:p>
        </w:tc>
        <w:tc>
          <w:tcPr>
            <w:tcW w:w="21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деятельности</w:t>
            </w:r>
          </w:p>
        </w:tc>
      </w:tr>
      <w:tr w:rsidR="008F5508" w:rsidRPr="008F5508" w:rsidTr="008F5508">
        <w:tc>
          <w:tcPr>
            <w:tcW w:w="4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Младенческий</w:t>
            </w:r>
          </w:p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(2 месяца – 1 год)</w:t>
            </w:r>
          </w:p>
        </w:tc>
        <w:tc>
          <w:tcPr>
            <w:tcW w:w="21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Непосредственное эмоциональное общение с взрослыми;</w:t>
            </w:r>
          </w:p>
          <w:p w:rsidR="008F5508" w:rsidRPr="008F5508" w:rsidRDefault="008F5508" w:rsidP="008F550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манипулирование с предметами и познавательно-исследовательские действия;</w:t>
            </w:r>
          </w:p>
          <w:p w:rsidR="008F5508" w:rsidRPr="008F5508" w:rsidRDefault="008F5508" w:rsidP="008F550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восприятие музыки, детских песен и стихов;</w:t>
            </w:r>
          </w:p>
          <w:p w:rsidR="008F5508" w:rsidRPr="008F5508" w:rsidRDefault="008F5508" w:rsidP="008F550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двигательная активность и тактильно-двигательные игры</w:t>
            </w:r>
          </w:p>
        </w:tc>
      </w:tr>
      <w:tr w:rsidR="008F5508" w:rsidRPr="008F5508" w:rsidTr="008F5508">
        <w:tc>
          <w:tcPr>
            <w:tcW w:w="4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Ранний</w:t>
            </w:r>
          </w:p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(1–3 года)</w:t>
            </w:r>
          </w:p>
        </w:tc>
        <w:tc>
          <w:tcPr>
            <w:tcW w:w="21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Предметная деятельность и игры с составными и динамическими игрушками;</w:t>
            </w:r>
          </w:p>
          <w:p w:rsidR="008F5508" w:rsidRPr="008F5508" w:rsidRDefault="008F5508" w:rsidP="008F550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экспериментирование с материалами и веществами (песок, вода, тесто);</w:t>
            </w:r>
          </w:p>
          <w:p w:rsidR="008F5508" w:rsidRPr="008F5508" w:rsidRDefault="008F5508" w:rsidP="008F550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общение с взрослым и совместные игры со сверстниками под руководством взрослого;</w:t>
            </w:r>
          </w:p>
          <w:p w:rsidR="008F5508" w:rsidRPr="008F5508" w:rsidRDefault="008F5508" w:rsidP="008F550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самообслуживание и действия с бытовыми предметами-орудиями;</w:t>
            </w:r>
          </w:p>
          <w:p w:rsidR="008F5508" w:rsidRPr="008F5508" w:rsidRDefault="008F5508" w:rsidP="008F550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восприятие смысла музыки, сказок, стихов, рассматривание картинок, двигательная активность</w:t>
            </w:r>
          </w:p>
        </w:tc>
      </w:tr>
      <w:tr w:rsidR="008F5508" w:rsidRPr="008F5508" w:rsidTr="008F5508">
        <w:tc>
          <w:tcPr>
            <w:tcW w:w="4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Дошкольный</w:t>
            </w:r>
          </w:p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(3–8 лет)</w:t>
            </w:r>
          </w:p>
        </w:tc>
        <w:tc>
          <w:tcPr>
            <w:tcW w:w="21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Игровая деятельность: различные виды игр;</w:t>
            </w:r>
          </w:p>
          <w:p w:rsidR="008F5508" w:rsidRPr="008F5508" w:rsidRDefault="008F5508" w:rsidP="008F5508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коммуникативная: общение и взаимодействие с взрослыми и сверстниками;</w:t>
            </w:r>
          </w:p>
          <w:p w:rsidR="008F5508" w:rsidRPr="008F5508" w:rsidRDefault="008F5508" w:rsidP="008F5508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познавательно-исследовательская: исследование объектов окружающего мира и экспериментирование с ними, а также восприятие художественной литературы и фольклора;</w:t>
            </w:r>
          </w:p>
          <w:p w:rsidR="008F5508" w:rsidRPr="008F5508" w:rsidRDefault="008F5508" w:rsidP="008F5508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изобразительная: рисование, лепка, аппликация;</w:t>
            </w:r>
          </w:p>
          <w:p w:rsidR="008F5508" w:rsidRPr="008F5508" w:rsidRDefault="008F5508" w:rsidP="008F5508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музыкальная: восприятие и понимание смысла музыкальных произведений, пение, музыкально-ритмические движения, игры на детских музыкальных инструментах;</w:t>
            </w:r>
          </w:p>
          <w:p w:rsidR="008F5508" w:rsidRPr="008F5508" w:rsidRDefault="008F5508" w:rsidP="008F5508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двигательная: овладение основными движениями;</w:t>
            </w:r>
          </w:p>
          <w:p w:rsidR="008F5508" w:rsidRPr="008F5508" w:rsidRDefault="008F5508" w:rsidP="008F5508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самообслуживание и элементарный бытовой труд (в помещении и на улице);</w:t>
            </w:r>
          </w:p>
          <w:p w:rsidR="008F5508" w:rsidRPr="008F5508" w:rsidRDefault="008F5508" w:rsidP="008F5508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конструирование из разного материала, включая конструкторы, модули, бумагу, природный и иной материал</w:t>
            </w:r>
          </w:p>
        </w:tc>
      </w:tr>
    </w:tbl>
    <w:p w:rsidR="008F5508" w:rsidRPr="008F5508" w:rsidRDefault="008F5508" w:rsidP="008F550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Если включили в ООП </w:t>
      </w:r>
      <w:proofErr w:type="gramStart"/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 подраздел</w:t>
      </w:r>
      <w:proofErr w:type="gramEnd"/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8F550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«Описание образовательной деятельности по профессиональной коррекции нарушений развития детей»</w:t>
      </w: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проконтролируйте, чтобы он содержал описание коррекционной работы с детьми с ОВЗ. В подразделе должны быть прописаны:</w:t>
      </w:r>
    </w:p>
    <w:p w:rsidR="008F5508" w:rsidRPr="008F5508" w:rsidRDefault="008F5508" w:rsidP="008F5508">
      <w:pPr>
        <w:numPr>
          <w:ilvl w:val="0"/>
          <w:numId w:val="8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специальные условия для получения образования детьми с ОВЗ;</w:t>
      </w:r>
    </w:p>
    <w:p w:rsidR="008F5508" w:rsidRPr="008F5508" w:rsidRDefault="008F5508" w:rsidP="008F5508">
      <w:pPr>
        <w:numPr>
          <w:ilvl w:val="0"/>
          <w:numId w:val="8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механизмы адаптации ООП ДО для этих детей;</w:t>
      </w:r>
    </w:p>
    <w:p w:rsidR="008F5508" w:rsidRPr="008F5508" w:rsidRDefault="008F5508" w:rsidP="008F5508">
      <w:pPr>
        <w:numPr>
          <w:ilvl w:val="0"/>
          <w:numId w:val="8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перечень программ и методов обучения, методических пособий и дидактических материалов, которые надо использовать при обучении;</w:t>
      </w:r>
    </w:p>
    <w:p w:rsidR="008F5508" w:rsidRPr="008F5508" w:rsidRDefault="008F5508" w:rsidP="008F5508">
      <w:pPr>
        <w:numPr>
          <w:ilvl w:val="0"/>
          <w:numId w:val="8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групповые и индивидуальные коррекционные занятия, особенности квалифицированной коррекции нарушений.</w:t>
      </w:r>
    </w:p>
    <w:p w:rsidR="008F5508" w:rsidRPr="008F5508" w:rsidRDefault="008F5508" w:rsidP="008F550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Такие требования установлены </w:t>
      </w:r>
      <w:hyperlink r:id="rId37" w:anchor="/document/99/499057887/XA00M4U2MM/" w:history="1">
        <w:r w:rsidRPr="008F5508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подпунктом 2.11.2</w:t>
        </w:r>
      </w:hyperlink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пункта 2.11 ФГОС ДО.</w:t>
      </w:r>
    </w:p>
    <w:p w:rsidR="008F5508" w:rsidRPr="008F5508" w:rsidRDefault="008F5508" w:rsidP="008F5508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8F5508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>Организационный раздел</w:t>
      </w:r>
    </w:p>
    <w:p w:rsidR="008F5508" w:rsidRPr="008F5508" w:rsidRDefault="008F5508" w:rsidP="008F550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Проверьте, определяет ли организационный раздел условия реализации ООП ДО. Подробное содержание раздела смотрите в таблице.</w:t>
      </w:r>
    </w:p>
    <w:p w:rsidR="008F5508" w:rsidRPr="008F5508" w:rsidRDefault="008F5508" w:rsidP="008F550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Что должен содержать организационный раздел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"/>
        <w:gridCol w:w="5513"/>
        <w:gridCol w:w="5082"/>
        <w:gridCol w:w="11"/>
      </w:tblGrid>
      <w:tr w:rsidR="008F5508" w:rsidRPr="008F5508" w:rsidTr="008F5508">
        <w:trPr>
          <w:gridBefore w:val="1"/>
          <w:gridAfter w:val="1"/>
          <w:wBefore w:w="4" w:type="pct"/>
          <w:wAfter w:w="6" w:type="pct"/>
        </w:trPr>
        <w:tc>
          <w:tcPr>
            <w:tcW w:w="259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подраздела</w:t>
            </w:r>
          </w:p>
        </w:tc>
        <w:tc>
          <w:tcPr>
            <w:tcW w:w="2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Содержание</w:t>
            </w:r>
          </w:p>
        </w:tc>
      </w:tr>
      <w:tr w:rsidR="008F5508" w:rsidRPr="008F5508" w:rsidTr="008F5508">
        <w:trPr>
          <w:gridBefore w:val="1"/>
          <w:gridAfter w:val="1"/>
          <w:wBefore w:w="4" w:type="pct"/>
          <w:wAfter w:w="6" w:type="pct"/>
        </w:trPr>
        <w:tc>
          <w:tcPr>
            <w:tcW w:w="259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Описание материально-технического обеспечения ООП ДО</w:t>
            </w:r>
          </w:p>
        </w:tc>
        <w:tc>
          <w:tcPr>
            <w:tcW w:w="2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Описаны помещения, оборудование, средства обучения и воспитания, которые необходимы для реализации образовательно-воспитательной деятельности</w:t>
            </w:r>
          </w:p>
        </w:tc>
      </w:tr>
      <w:tr w:rsidR="008F5508" w:rsidRPr="008F5508" w:rsidTr="008F5508">
        <w:trPr>
          <w:gridBefore w:val="1"/>
          <w:gridAfter w:val="1"/>
          <w:wBefore w:w="4" w:type="pct"/>
          <w:wAfter w:w="6" w:type="pct"/>
        </w:trPr>
        <w:tc>
          <w:tcPr>
            <w:tcW w:w="259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Обеспеченность методическими материалами и средствами обучения и воспитания</w:t>
            </w:r>
          </w:p>
        </w:tc>
        <w:tc>
          <w:tcPr>
            <w:tcW w:w="2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Указан список рекомендаций, материалов, литературных источников и других материалов в соответствии с целями и задачами ООП ДО</w:t>
            </w:r>
          </w:p>
        </w:tc>
      </w:tr>
      <w:tr w:rsidR="008F5508" w:rsidRPr="008F5508" w:rsidTr="008F5508">
        <w:trPr>
          <w:gridBefore w:val="1"/>
          <w:gridAfter w:val="1"/>
          <w:wBefore w:w="4" w:type="pct"/>
          <w:wAfter w:w="6" w:type="pct"/>
        </w:trPr>
        <w:tc>
          <w:tcPr>
            <w:tcW w:w="259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Распорядок и/или режим дня</w:t>
            </w:r>
          </w:p>
        </w:tc>
        <w:tc>
          <w:tcPr>
            <w:tcW w:w="2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Соответствует </w:t>
            </w:r>
            <w:proofErr w:type="spellStart"/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санираным</w:t>
            </w:r>
            <w:proofErr w:type="spellEnd"/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требованиям и правилам</w:t>
            </w:r>
          </w:p>
        </w:tc>
      </w:tr>
      <w:tr w:rsidR="008F5508" w:rsidRPr="008F5508" w:rsidTr="008F5508">
        <w:trPr>
          <w:gridBefore w:val="1"/>
          <w:gridAfter w:val="1"/>
          <w:wBefore w:w="4" w:type="pct"/>
          <w:wAfter w:w="6" w:type="pct"/>
        </w:trPr>
        <w:tc>
          <w:tcPr>
            <w:tcW w:w="259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Особенности традиционных событий, праздников, мероприятий</w:t>
            </w:r>
          </w:p>
        </w:tc>
        <w:tc>
          <w:tcPr>
            <w:tcW w:w="2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Представлен комплексно-тематический план мероприятий для каждой возрастной группы детей</w:t>
            </w:r>
          </w:p>
        </w:tc>
      </w:tr>
      <w:tr w:rsidR="008F5508" w:rsidRPr="008F5508" w:rsidTr="008F5508">
        <w:trPr>
          <w:gridBefore w:val="1"/>
          <w:gridAfter w:val="1"/>
          <w:wBefore w:w="4" w:type="pct"/>
          <w:wAfter w:w="6" w:type="pct"/>
        </w:trPr>
        <w:tc>
          <w:tcPr>
            <w:tcW w:w="259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2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Учитывает </w:t>
            </w:r>
            <w:hyperlink r:id="rId38" w:anchor="/document/99/499057887/XA00MFA2O3/" w:tgtFrame="_self" w:history="1">
              <w:r w:rsidRPr="008F5508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пункт 3.3</w:t>
              </w:r>
            </w:hyperlink>
            <w:r w:rsidRPr="008F55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ФГОС ДО</w:t>
            </w:r>
          </w:p>
        </w:tc>
      </w:tr>
      <w:tr w:rsidR="008F5508" w:rsidRPr="008F5508" w:rsidTr="008F55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601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508" w:rsidRPr="008F5508" w:rsidRDefault="008F5508" w:rsidP="008F550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4EBD306" wp14:editId="3E611F44">
                  <wp:extent cx="382270" cy="552450"/>
                  <wp:effectExtent l="0" t="0" r="0" b="0"/>
                  <wp:docPr id="5" name="-34419396" descr="https://vip.1obraz.ru/system/content/image/52/1/-34419396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4419396" descr="https://vip.1obraz.ru/system/content/image/52/1/-34419396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9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508" w:rsidRPr="008F5508" w:rsidRDefault="008F5508" w:rsidP="008F550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9" w:history="1">
              <w:r w:rsidRPr="008F5508">
                <w:rPr>
                  <w:rFonts w:ascii="Arial" w:eastAsia="Times New Roman" w:hAnsi="Arial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ООП ДО (фрагмент). Описание РППС в ООП ДО</w:t>
              </w:r>
            </w:hyperlink>
          </w:p>
        </w:tc>
      </w:tr>
    </w:tbl>
    <w:p w:rsidR="008F5508" w:rsidRPr="008F5508" w:rsidRDefault="008F5508" w:rsidP="008F5508">
      <w:pPr>
        <w:shd w:val="clear" w:color="auto" w:fill="F5F6FA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ED3545"/>
          <w:spacing w:val="17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b/>
          <w:bCs/>
          <w:caps/>
          <w:color w:val="ED3545"/>
          <w:spacing w:val="17"/>
          <w:sz w:val="21"/>
          <w:szCs w:val="21"/>
          <w:lang w:eastAsia="ru-RU"/>
        </w:rPr>
        <w:t>ВНИМАНИЕ</w:t>
      </w:r>
    </w:p>
    <w:p w:rsidR="008F5508" w:rsidRPr="008F5508" w:rsidRDefault="008F5508" w:rsidP="008F5508">
      <w:pPr>
        <w:shd w:val="clear" w:color="auto" w:fill="F5F6FA"/>
        <w:spacing w:before="100" w:beforeAutospacing="1" w:after="180" w:line="420" w:lineRule="atLeast"/>
        <w:rPr>
          <w:rFonts w:ascii="Arial" w:eastAsia="Times New Roman" w:hAnsi="Arial" w:cs="Arial"/>
          <w:b/>
          <w:bCs/>
          <w:color w:val="780C15"/>
          <w:sz w:val="27"/>
          <w:szCs w:val="27"/>
          <w:lang w:eastAsia="ru-RU"/>
        </w:rPr>
      </w:pPr>
      <w:r w:rsidRPr="008F5508">
        <w:rPr>
          <w:rFonts w:ascii="Arial" w:eastAsia="Times New Roman" w:hAnsi="Arial" w:cs="Arial"/>
          <w:b/>
          <w:bCs/>
          <w:color w:val="780C15"/>
          <w:sz w:val="27"/>
          <w:szCs w:val="27"/>
          <w:lang w:eastAsia="ru-RU"/>
        </w:rPr>
        <w:t>Разработчики ООП ДО вправе объединить подразделы «Распорядок и/или режим дня» и «Особенности традиционных событий, праздников, мероприятий», если это не противоречит требованиям ФГОС ДО</w:t>
      </w:r>
    </w:p>
    <w:p w:rsidR="008F5508" w:rsidRPr="008F5508" w:rsidRDefault="008F5508" w:rsidP="008F5508">
      <w:pPr>
        <w:shd w:val="clear" w:color="auto" w:fill="F5F6FA"/>
        <w:spacing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Примеры документов по объединенным подразделам в трех вариантах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9568"/>
      </w:tblGrid>
      <w:tr w:rsidR="008F5508" w:rsidRPr="008F5508" w:rsidTr="008F5508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508" w:rsidRPr="008F5508" w:rsidRDefault="008F5508" w:rsidP="008F5508">
            <w:pPr>
              <w:spacing w:after="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F5508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560B508A" wp14:editId="5CE3A917">
                  <wp:extent cx="382270" cy="559435"/>
                  <wp:effectExtent l="0" t="0" r="0" b="0"/>
                  <wp:docPr id="6" name="-34419452" descr="https://vip.1obraz.ru/system/content/image/52/1/-34419452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4419452" descr="https://vip.1obraz.ru/system/content/image/52/1/-34419452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508" w:rsidRPr="008F5508" w:rsidRDefault="008F5508" w:rsidP="008F5508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41" w:anchor="/document/118/56937/" w:history="1">
              <w:r w:rsidRPr="008F5508">
                <w:rPr>
                  <w:rFonts w:ascii="Arial" w:eastAsia="Times New Roman" w:hAnsi="Arial" w:cs="Arial"/>
                  <w:b/>
                  <w:bCs/>
                  <w:color w:val="0047B3"/>
                  <w:sz w:val="21"/>
                  <w:szCs w:val="21"/>
                  <w:lang w:eastAsia="ru-RU"/>
                </w:rPr>
                <w:t>Модель образовательного процесса на день</w:t>
              </w:r>
            </w:hyperlink>
          </w:p>
          <w:p w:rsidR="008F5508" w:rsidRPr="008F5508" w:rsidRDefault="008F5508" w:rsidP="008F5508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42" w:anchor="/document/118/56938/" w:history="1">
              <w:r w:rsidRPr="008F5508">
                <w:rPr>
                  <w:rFonts w:ascii="Arial" w:eastAsia="Times New Roman" w:hAnsi="Arial" w:cs="Arial"/>
                  <w:b/>
                  <w:bCs/>
                  <w:color w:val="0047B3"/>
                  <w:sz w:val="21"/>
                  <w:szCs w:val="21"/>
                  <w:lang w:eastAsia="ru-RU"/>
                </w:rPr>
                <w:t>Модель образовательного процесса на неделю</w:t>
              </w:r>
            </w:hyperlink>
          </w:p>
          <w:p w:rsidR="008F5508" w:rsidRPr="008F5508" w:rsidRDefault="008F5508" w:rsidP="008F5508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43" w:anchor="/document/118/56944/" w:history="1">
              <w:r w:rsidRPr="008F5508">
                <w:rPr>
                  <w:rFonts w:ascii="Arial" w:eastAsia="Times New Roman" w:hAnsi="Arial" w:cs="Arial"/>
                  <w:b/>
                  <w:bCs/>
                  <w:color w:val="0047B3"/>
                  <w:sz w:val="21"/>
                  <w:szCs w:val="21"/>
                  <w:lang w:eastAsia="ru-RU"/>
                </w:rPr>
                <w:t>Модель образовательного процесса на год</w:t>
              </w:r>
            </w:hyperlink>
          </w:p>
        </w:tc>
      </w:tr>
    </w:tbl>
    <w:p w:rsidR="008F5508" w:rsidRPr="008F5508" w:rsidRDefault="008F5508" w:rsidP="008F5508">
      <w:pPr>
        <w:shd w:val="clear" w:color="auto" w:fill="F3F8FC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0076E0"/>
          <w:spacing w:val="17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b/>
          <w:bCs/>
          <w:caps/>
          <w:color w:val="0076E0"/>
          <w:spacing w:val="17"/>
          <w:sz w:val="21"/>
          <w:szCs w:val="21"/>
          <w:lang w:eastAsia="ru-RU"/>
        </w:rPr>
        <w:t>СИТУАЦИЯ</w:t>
      </w:r>
    </w:p>
    <w:p w:rsidR="008F5508" w:rsidRPr="008F5508" w:rsidRDefault="008F5508" w:rsidP="008F5508">
      <w:pPr>
        <w:shd w:val="clear" w:color="auto" w:fill="F3F8FC"/>
        <w:spacing w:before="100" w:beforeAutospacing="1" w:line="420" w:lineRule="atLeast"/>
        <w:rPr>
          <w:rFonts w:ascii="Arial" w:eastAsia="Times New Roman" w:hAnsi="Arial" w:cs="Arial"/>
          <w:b/>
          <w:bCs/>
          <w:color w:val="2D3039"/>
          <w:sz w:val="27"/>
          <w:szCs w:val="27"/>
          <w:lang w:eastAsia="ru-RU"/>
        </w:rPr>
      </w:pPr>
      <w:r w:rsidRPr="008F5508">
        <w:rPr>
          <w:rFonts w:ascii="Arial" w:eastAsia="Times New Roman" w:hAnsi="Arial" w:cs="Arial"/>
          <w:b/>
          <w:bCs/>
          <w:color w:val="2D3039"/>
          <w:sz w:val="27"/>
          <w:szCs w:val="27"/>
          <w:lang w:eastAsia="ru-RU"/>
        </w:rPr>
        <w:t xml:space="preserve">Обязательно ли включать в организационный раздел ООП </w:t>
      </w:r>
      <w:proofErr w:type="gramStart"/>
      <w:r w:rsidRPr="008F5508">
        <w:rPr>
          <w:rFonts w:ascii="Arial" w:eastAsia="Times New Roman" w:hAnsi="Arial" w:cs="Arial"/>
          <w:b/>
          <w:bCs/>
          <w:color w:val="2D3039"/>
          <w:sz w:val="27"/>
          <w:szCs w:val="27"/>
          <w:lang w:eastAsia="ru-RU"/>
        </w:rPr>
        <w:t>ДО учебный план</w:t>
      </w:r>
      <w:proofErr w:type="gramEnd"/>
    </w:p>
    <w:p w:rsidR="008F5508" w:rsidRPr="008F5508" w:rsidRDefault="008F5508" w:rsidP="008F5508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8F5508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>Краткая презентация</w:t>
      </w:r>
    </w:p>
    <w:p w:rsidR="008F5508" w:rsidRPr="008F5508" w:rsidRDefault="008F5508" w:rsidP="008F550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Убедитесь, что презентация ООП ДО ориентирована на родителей дошкольников. Проверьте, указали ли разработчики:</w:t>
      </w:r>
    </w:p>
    <w:p w:rsidR="008F5508" w:rsidRPr="008F5508" w:rsidRDefault="008F5508" w:rsidP="008F5508">
      <w:pPr>
        <w:numPr>
          <w:ilvl w:val="0"/>
          <w:numId w:val="9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контингент, на который рассчитана программа;</w:t>
      </w:r>
    </w:p>
    <w:p w:rsidR="008F5508" w:rsidRPr="008F5508" w:rsidRDefault="008F5508" w:rsidP="008F5508">
      <w:pPr>
        <w:numPr>
          <w:ilvl w:val="0"/>
          <w:numId w:val="9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примерные программы, которые используете;</w:t>
      </w:r>
    </w:p>
    <w:p w:rsidR="008F5508" w:rsidRPr="008F5508" w:rsidRDefault="008F5508" w:rsidP="008F5508">
      <w:pPr>
        <w:numPr>
          <w:ilvl w:val="0"/>
          <w:numId w:val="9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особенности взаимодействия педагогов с семьями детей.</w:t>
      </w:r>
    </w:p>
    <w:p w:rsidR="008F5508" w:rsidRPr="008F5508" w:rsidRDefault="008F5508" w:rsidP="008F550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ФГОС ДО не указывает, как должна выглядеть презентация. При этом презентация – обязательная часть ООП ДО, поэтому ее надо распечатать и приложить к программе. Для наглядности рекомендуется оформить презентацию графически, например, в схемах или диаграммах.</w:t>
      </w:r>
    </w:p>
    <w:p w:rsidR="008F5508" w:rsidRPr="008F5508" w:rsidRDefault="008F5508" w:rsidP="008F5508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</w:pPr>
      <w:r w:rsidRPr="008F5508"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  <w:lastRenderedPageBreak/>
        <w:t>Что проверить в приложениях к ООП ДО</w:t>
      </w:r>
    </w:p>
    <w:p w:rsidR="008F5508" w:rsidRPr="008F5508" w:rsidRDefault="008F5508" w:rsidP="008F550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Разработчики могут оформить часть информации в виде приложений. Такой подход сокращает содержательную часть ООП ДО и облегчает ее восприятие. Например, можно перенести в приложения вариативные парциальные программы. В этом случае убедитесь, что в содержании ООП ДО есть ссылки на них.</w:t>
      </w:r>
    </w:p>
    <w:p w:rsidR="008F5508" w:rsidRPr="008F5508" w:rsidRDefault="008F5508" w:rsidP="008F550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Чтобы подтвердить, что программу составляли не только педагоги детского сада, но и участники образовательных отношений, к ООП ДО желательно приложить анкеты, справки и протоколы.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9145"/>
      </w:tblGrid>
      <w:tr w:rsidR="008F5508" w:rsidRPr="008F5508" w:rsidTr="008F5508">
        <w:tc>
          <w:tcPr>
            <w:tcW w:w="27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508" w:rsidRPr="008F5508" w:rsidRDefault="008F5508" w:rsidP="008F550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B1DA34A" wp14:editId="5B20D909">
                  <wp:extent cx="382270" cy="559435"/>
                  <wp:effectExtent l="0" t="0" r="0" b="0"/>
                  <wp:docPr id="7" name="-34419397" descr="https://vip.1obraz.ru/system/content/image/52/1/-34419397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4419397" descr="https://vip.1obraz.ru/system/content/image/52/1/-34419397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5" w:anchor="/document/118/45459/" w:history="1">
              <w:r w:rsidRPr="008F5508">
                <w:rPr>
                  <w:rFonts w:ascii="Arial" w:eastAsia="Times New Roman" w:hAnsi="Arial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Анкета на выявление интересов и предпочтений родителей в содержании ООП ДО</w:t>
              </w:r>
            </w:hyperlink>
          </w:p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6" w:anchor="/document/118/45454/" w:history="1">
              <w:r w:rsidRPr="008F5508">
                <w:rPr>
                  <w:rFonts w:ascii="Arial" w:eastAsia="Times New Roman" w:hAnsi="Arial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Анкета на определение готовности воспитателей к реализации части ООП ДО, формируемой участниками образовательных отношений</w:t>
              </w:r>
            </w:hyperlink>
          </w:p>
        </w:tc>
      </w:tr>
      <w:tr w:rsidR="008F5508" w:rsidRPr="008F5508" w:rsidTr="008F5508">
        <w:tc>
          <w:tcPr>
            <w:tcW w:w="27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508" w:rsidRPr="008F5508" w:rsidRDefault="008F5508" w:rsidP="008F550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B0E099B" wp14:editId="487A5A0E">
                  <wp:extent cx="382270" cy="559435"/>
                  <wp:effectExtent l="0" t="0" r="0" b="0"/>
                  <wp:docPr id="8" name="-34419398" descr="https://vip.1obraz.ru/system/content/image/52/1/-34419398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4419398" descr="https://vip.1obraz.ru/system/content/image/52/1/-34419398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8" w:anchor="/document/118/45455/" w:history="1">
              <w:r w:rsidRPr="008F5508">
                <w:rPr>
                  <w:rFonts w:ascii="Arial" w:eastAsia="Times New Roman" w:hAnsi="Arial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Справка по результатам анкетирования родителей на предмет вариативного содержания ООП ДО</w:t>
              </w:r>
            </w:hyperlink>
          </w:p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9" w:anchor="/document/118/45457/" w:history="1">
              <w:r w:rsidRPr="008F5508">
                <w:rPr>
                  <w:rFonts w:ascii="Arial" w:eastAsia="Times New Roman" w:hAnsi="Arial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Выписка из протокола заседания педагогического совета по вопросу разработки части ООП ДО, формируемой участниками образовательных отношений</w:t>
              </w:r>
            </w:hyperlink>
          </w:p>
        </w:tc>
      </w:tr>
    </w:tbl>
    <w:p w:rsidR="008F5508" w:rsidRPr="008F5508" w:rsidRDefault="008F5508" w:rsidP="008F5508">
      <w:pPr>
        <w:shd w:val="clear" w:color="auto" w:fill="F3F8FC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0076E0"/>
          <w:spacing w:val="17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b/>
          <w:bCs/>
          <w:caps/>
          <w:color w:val="0076E0"/>
          <w:spacing w:val="17"/>
          <w:sz w:val="21"/>
          <w:szCs w:val="21"/>
          <w:lang w:eastAsia="ru-RU"/>
        </w:rPr>
        <w:t>СИТУАЦИЯ</w:t>
      </w:r>
    </w:p>
    <w:p w:rsidR="008F5508" w:rsidRPr="008F5508" w:rsidRDefault="008F5508" w:rsidP="008F5508">
      <w:pPr>
        <w:shd w:val="clear" w:color="auto" w:fill="F3F8FC"/>
        <w:spacing w:before="100" w:beforeAutospacing="1" w:line="420" w:lineRule="atLeast"/>
        <w:rPr>
          <w:rFonts w:ascii="Arial" w:eastAsia="Times New Roman" w:hAnsi="Arial" w:cs="Arial"/>
          <w:b/>
          <w:bCs/>
          <w:color w:val="2D3039"/>
          <w:sz w:val="27"/>
          <w:szCs w:val="27"/>
          <w:lang w:eastAsia="ru-RU"/>
        </w:rPr>
      </w:pPr>
      <w:r w:rsidRPr="008F5508">
        <w:rPr>
          <w:rFonts w:ascii="Arial" w:eastAsia="Times New Roman" w:hAnsi="Arial" w:cs="Arial"/>
          <w:b/>
          <w:bCs/>
          <w:color w:val="2D3039"/>
          <w:sz w:val="27"/>
          <w:szCs w:val="27"/>
          <w:lang w:eastAsia="ru-RU"/>
        </w:rPr>
        <w:t xml:space="preserve">Надо ли оформить приложением к ООП </w:t>
      </w:r>
      <w:proofErr w:type="gramStart"/>
      <w:r w:rsidRPr="008F5508">
        <w:rPr>
          <w:rFonts w:ascii="Arial" w:eastAsia="Times New Roman" w:hAnsi="Arial" w:cs="Arial"/>
          <w:b/>
          <w:bCs/>
          <w:color w:val="2D3039"/>
          <w:sz w:val="27"/>
          <w:szCs w:val="27"/>
          <w:lang w:eastAsia="ru-RU"/>
        </w:rPr>
        <w:t>ДО рабочую программу</w:t>
      </w:r>
      <w:proofErr w:type="gramEnd"/>
      <w:r w:rsidRPr="008F5508">
        <w:rPr>
          <w:rFonts w:ascii="Arial" w:eastAsia="Times New Roman" w:hAnsi="Arial" w:cs="Arial"/>
          <w:b/>
          <w:bCs/>
          <w:color w:val="2D3039"/>
          <w:sz w:val="27"/>
          <w:szCs w:val="27"/>
          <w:lang w:eastAsia="ru-RU"/>
        </w:rPr>
        <w:t xml:space="preserve"> воспитателя и педагога-психолога</w:t>
      </w:r>
    </w:p>
    <w:p w:rsidR="008F5508" w:rsidRPr="008F5508" w:rsidRDefault="008F5508" w:rsidP="008F5508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</w:pPr>
      <w:r w:rsidRPr="008F5508"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  <w:t>Что сделать после проверки ООП ДО</w:t>
      </w:r>
    </w:p>
    <w:p w:rsidR="008F5508" w:rsidRPr="008F5508" w:rsidRDefault="008F5508" w:rsidP="008F550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После проверки примите одно из трех решений: </w:t>
      </w:r>
      <w:hyperlink r:id="rId50" w:anchor="/document/16/22216/d10/" w:history="1">
        <w:r w:rsidRPr="008F5508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направить проект на доработку</w:t>
        </w:r>
      </w:hyperlink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51" w:anchor="/document/16/22216/d11/" w:history="1">
        <w:r w:rsidRPr="008F5508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утвердить или внести изменения</w:t>
        </w:r>
      </w:hyperlink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52" w:anchor="/document/16/22216/d12/" w:history="1">
        <w:r w:rsidRPr="008F5508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инициировать разработку новой программы или пересмотреть существующую</w:t>
        </w:r>
      </w:hyperlink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8F5508" w:rsidRPr="008F5508" w:rsidRDefault="008F5508" w:rsidP="008F5508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8F5508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>Как направить на доработку</w:t>
      </w:r>
    </w:p>
    <w:p w:rsidR="008F5508" w:rsidRPr="008F5508" w:rsidRDefault="008F5508" w:rsidP="008F550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Чтобы направить проект программы или изменений к ней на доработку, составьте резолюцию. Укажите в ней конкретные требования к доработке проекта и дату исполнения. В конце поставьте свою подпись и дату составления резолюции.</w:t>
      </w:r>
    </w:p>
    <w:p w:rsidR="008F5508" w:rsidRPr="008F5508" w:rsidRDefault="008F5508" w:rsidP="008F5508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8F5508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>Как утвердить и внести изменения</w:t>
      </w:r>
    </w:p>
    <w:p w:rsidR="008F5508" w:rsidRPr="008F5508" w:rsidRDefault="008F5508" w:rsidP="008F550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решили утвердить программу или внести в нее изменения, используйте гриф утверждения или издайте приказ.</w:t>
      </w:r>
    </w:p>
    <w:p w:rsidR="008F5508" w:rsidRPr="008F5508" w:rsidRDefault="008F5508" w:rsidP="008F550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Приказ нужен, когда дата утверждения программы или изменений к ней не совпадает с датой введения в действие. Например, программу утвердили в августе, а вступить в силу она должна в сентябре. Если привязки к вступлению программы в действие нет, ставьте гриф утверждения.</w:t>
      </w:r>
    </w:p>
    <w:p w:rsidR="008F5508" w:rsidRPr="008F5508" w:rsidRDefault="008F5508" w:rsidP="008F550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 того как</w:t>
      </w:r>
      <w:proofErr w:type="gramEnd"/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утвердить ООП ДО, проконтролируйте, чтобы ее согласовали с коллегиальным органом управления детского сада, который обладает таким полномочием по уставу. Например, с педагогическим советом.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9136"/>
      </w:tblGrid>
      <w:tr w:rsidR="008F5508" w:rsidRPr="008F5508" w:rsidTr="008F5508">
        <w:tc>
          <w:tcPr>
            <w:tcW w:w="27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508" w:rsidRPr="008F5508" w:rsidRDefault="008F5508" w:rsidP="008F550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49329DE" wp14:editId="4E22ABD3">
                  <wp:extent cx="382270" cy="552450"/>
                  <wp:effectExtent l="0" t="0" r="0" b="0"/>
                  <wp:docPr id="9" name="-34419396" descr="https://vip.1obraz.ru/system/content/image/52/1/-34419396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4419396" descr="https://vip.1obraz.ru/system/content/image/52/1/-34419396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3" w:anchor="/document/118/45316/" w:tgtFrame="_self" w:history="1">
              <w:r w:rsidRPr="008F5508">
                <w:rPr>
                  <w:rFonts w:ascii="Arial" w:eastAsia="Times New Roman" w:hAnsi="Arial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Приказ об утверждении ООП ДО</w:t>
              </w:r>
            </w:hyperlink>
          </w:p>
        </w:tc>
      </w:tr>
      <w:tr w:rsidR="008F5508" w:rsidRPr="008F5508" w:rsidTr="008F5508">
        <w:tc>
          <w:tcPr>
            <w:tcW w:w="27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508" w:rsidRPr="008F5508" w:rsidRDefault="008F5508" w:rsidP="008F550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508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CBA0A16" wp14:editId="1C16CC0E">
                  <wp:extent cx="382270" cy="552450"/>
                  <wp:effectExtent l="0" t="0" r="0" b="0"/>
                  <wp:docPr id="10" name="-34419396" descr="https://vip.1obraz.ru/system/content/image/52/1/-34419396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4419396" descr="https://vip.1obraz.ru/system/content/image/52/1/-34419396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4" w:anchor="/document/118/45328/" w:tgtFrame="_self" w:history="1">
              <w:r w:rsidRPr="008F5508">
                <w:rPr>
                  <w:rFonts w:ascii="Arial" w:eastAsia="Times New Roman" w:hAnsi="Arial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 xml:space="preserve">Приказ об изменении ООП ДО, чтобы ввести изучение </w:t>
              </w:r>
              <w:proofErr w:type="spellStart"/>
              <w:r w:rsidRPr="008F5508">
                <w:rPr>
                  <w:rFonts w:ascii="Arial" w:eastAsia="Times New Roman" w:hAnsi="Arial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госсимволов</w:t>
              </w:r>
              <w:proofErr w:type="spellEnd"/>
              <w:r w:rsidRPr="008F5508">
                <w:rPr>
                  <w:rFonts w:ascii="Arial" w:eastAsia="Times New Roman" w:hAnsi="Arial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 xml:space="preserve"> страны</w:t>
              </w:r>
            </w:hyperlink>
          </w:p>
          <w:p w:rsidR="008F5508" w:rsidRPr="008F5508" w:rsidRDefault="008F5508" w:rsidP="008F55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5" w:anchor="/document/118/105643/" w:tgtFrame="_self" w:history="1">
              <w:r w:rsidRPr="008F5508">
                <w:rPr>
                  <w:rFonts w:ascii="Arial" w:eastAsia="Times New Roman" w:hAnsi="Arial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Приказ об изменении ООП ДО. Корректировка календарного плана воспитательной работы</w:t>
              </w:r>
            </w:hyperlink>
          </w:p>
        </w:tc>
      </w:tr>
    </w:tbl>
    <w:p w:rsidR="008F5508" w:rsidRPr="008F5508" w:rsidRDefault="008F5508" w:rsidP="008F5508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8F5508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>Как инициировать разработку и пересмотр</w:t>
      </w:r>
    </w:p>
    <w:p w:rsidR="008F5508" w:rsidRPr="008F5508" w:rsidRDefault="008F5508" w:rsidP="008F550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Закон не устанавливает требований к периодичности разработки и внесения изменений в ООП ДО. Приступайте к разработке новой образовательной программы, если:</w:t>
      </w:r>
    </w:p>
    <w:p w:rsidR="008F5508" w:rsidRPr="008F5508" w:rsidRDefault="008F5508" w:rsidP="008F5508">
      <w:pPr>
        <w:numPr>
          <w:ilvl w:val="0"/>
          <w:numId w:val="10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детский сад только начинает свою работу;</w:t>
      </w:r>
    </w:p>
    <w:p w:rsidR="008F5508" w:rsidRPr="008F5508" w:rsidRDefault="008F5508" w:rsidP="008F5508">
      <w:pPr>
        <w:numPr>
          <w:ilvl w:val="0"/>
          <w:numId w:val="10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утвердили новые законодательные нормы в сфере образования;</w:t>
      </w:r>
    </w:p>
    <w:p w:rsidR="008F5508" w:rsidRPr="008F5508" w:rsidRDefault="008F5508" w:rsidP="008F5508">
      <w:pPr>
        <w:numPr>
          <w:ilvl w:val="0"/>
          <w:numId w:val="10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детский сад реорганизовали;</w:t>
      </w:r>
    </w:p>
    <w:p w:rsidR="008F5508" w:rsidRPr="008F5508" w:rsidRDefault="008F5508" w:rsidP="008F5508">
      <w:pPr>
        <w:numPr>
          <w:ilvl w:val="0"/>
          <w:numId w:val="10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учредитель дополнил перечень деятельности детского сада реализацией образовательных услуг, которые ранее не реализовывались. Например, в детском саду в дополнение к группам общеразвивающей направленности появились группы оздоровительной направленности.</w:t>
      </w:r>
    </w:p>
    <w:p w:rsidR="008F5508" w:rsidRPr="008F5508" w:rsidRDefault="008F5508" w:rsidP="008F550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Инициируйте внесение изменений в программу, если необходимо учесть небольшие исправления. Это может произойти, когда:</w:t>
      </w:r>
    </w:p>
    <w:p w:rsidR="008F5508" w:rsidRPr="008F5508" w:rsidRDefault="008F5508" w:rsidP="008F5508">
      <w:pPr>
        <w:numPr>
          <w:ilvl w:val="0"/>
          <w:numId w:val="1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приняли поправки к законодательным нормам в сфере образования;</w:t>
      </w:r>
    </w:p>
    <w:p w:rsidR="008F5508" w:rsidRPr="008F5508" w:rsidRDefault="008F5508" w:rsidP="008F5508">
      <w:pPr>
        <w:numPr>
          <w:ilvl w:val="0"/>
          <w:numId w:val="1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выявили ошибки или не удовлетворены результатами реализации программы;</w:t>
      </w:r>
    </w:p>
    <w:p w:rsidR="008F5508" w:rsidRPr="008F5508" w:rsidRDefault="008F5508" w:rsidP="008F5508">
      <w:pPr>
        <w:numPr>
          <w:ilvl w:val="0"/>
          <w:numId w:val="1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надо учесть интересы участников образовательных отношений. Например, ежегодно учитывать интересы родителей вновь принятых дошкольников.</w:t>
      </w:r>
    </w:p>
    <w:p w:rsidR="008F5508" w:rsidRPr="008F5508" w:rsidRDefault="008F5508" w:rsidP="008F5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8F5508" w:rsidRPr="008F5508" w:rsidRDefault="008F5508" w:rsidP="008F550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 xml:space="preserve">«Что проверить в основной образовательной программе детского сада». О.А. </w:t>
      </w:r>
      <w:proofErr w:type="spellStart"/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Скоролупова</w:t>
      </w:r>
      <w:proofErr w:type="spellEnd"/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«Образование».</w:t>
      </w:r>
      <w:r w:rsidRPr="008F550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56" w:anchor="/document/16/22216/bssPhr2/?of=copy-baa1c51d84" w:history="1">
        <w:r w:rsidRPr="008F5508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https://vip.1obraz.ru/#/document/16/22216/bssPhr2/?of=copy-baa1c51d84</w:t>
        </w:r>
      </w:hyperlink>
    </w:p>
    <w:p w:rsidR="005D6153" w:rsidRDefault="005D6153" w:rsidP="008F5508">
      <w:pPr>
        <w:ind w:left="-284" w:firstLine="284"/>
      </w:pPr>
    </w:p>
    <w:sectPr w:rsidR="005D6153" w:rsidSect="008F5508">
      <w:pgSz w:w="11906" w:h="16838"/>
      <w:pgMar w:top="851" w:right="424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0AA"/>
    <w:multiLevelType w:val="multilevel"/>
    <w:tmpl w:val="8D82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E6B1D"/>
    <w:multiLevelType w:val="multilevel"/>
    <w:tmpl w:val="2A84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24FE0"/>
    <w:multiLevelType w:val="multilevel"/>
    <w:tmpl w:val="F62E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EF1E14"/>
    <w:multiLevelType w:val="multilevel"/>
    <w:tmpl w:val="260A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03620B"/>
    <w:multiLevelType w:val="multilevel"/>
    <w:tmpl w:val="2910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11085"/>
    <w:multiLevelType w:val="multilevel"/>
    <w:tmpl w:val="FA30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EF3A4B"/>
    <w:multiLevelType w:val="multilevel"/>
    <w:tmpl w:val="336E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794DEA"/>
    <w:multiLevelType w:val="multilevel"/>
    <w:tmpl w:val="908C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427549"/>
    <w:multiLevelType w:val="multilevel"/>
    <w:tmpl w:val="66D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E65D8E"/>
    <w:multiLevelType w:val="multilevel"/>
    <w:tmpl w:val="B91A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C91EA4"/>
    <w:multiLevelType w:val="multilevel"/>
    <w:tmpl w:val="741A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EC"/>
    <w:rsid w:val="005D6153"/>
    <w:rsid w:val="00822F15"/>
    <w:rsid w:val="008F5508"/>
    <w:rsid w:val="00ED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905CF-E554-46C1-BCD7-7BF52773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662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7603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5760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7908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20103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86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5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6781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022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476202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577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5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700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4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44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517901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10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82718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294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4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156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5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5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7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958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78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230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70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39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1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03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46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2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6236515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38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161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0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9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2583721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69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5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3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1912704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05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1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Relationship Id="rId21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42" Type="http://schemas.openxmlformats.org/officeDocument/2006/relationships/hyperlink" Target="https://vip.1obraz.ru/" TargetMode="External"/><Relationship Id="rId47" Type="http://schemas.openxmlformats.org/officeDocument/2006/relationships/image" Target="media/image5.png"/><Relationship Id="rId50" Type="http://schemas.openxmlformats.org/officeDocument/2006/relationships/hyperlink" Target="https://vip.1obraz.ru/" TargetMode="External"/><Relationship Id="rId55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hyperlink" Target="https://vip.1obraz.ru/" TargetMode="External"/><Relationship Id="rId46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41" Type="http://schemas.openxmlformats.org/officeDocument/2006/relationships/hyperlink" Target="https://vip.1obraz.ru/" TargetMode="External"/><Relationship Id="rId54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40" Type="http://schemas.openxmlformats.org/officeDocument/2006/relationships/image" Target="media/image3.png"/><Relationship Id="rId45" Type="http://schemas.openxmlformats.org/officeDocument/2006/relationships/hyperlink" Target="https://vip.1obraz.ru/" TargetMode="External"/><Relationship Id="rId53" Type="http://schemas.openxmlformats.org/officeDocument/2006/relationships/hyperlink" Target="https://vip.1obraz.ru/" TargetMode="External"/><Relationship Id="rId58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49" Type="http://schemas.openxmlformats.org/officeDocument/2006/relationships/hyperlink" Target="https://vip.1obraz.ru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4" Type="http://schemas.openxmlformats.org/officeDocument/2006/relationships/image" Target="media/image4.png"/><Relationship Id="rId52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Relationship Id="rId43" Type="http://schemas.openxmlformats.org/officeDocument/2006/relationships/hyperlink" Target="https://vip.1obraz.ru/" TargetMode="External"/><Relationship Id="rId48" Type="http://schemas.openxmlformats.org/officeDocument/2006/relationships/hyperlink" Target="https://vip.1obraz.ru/" TargetMode="External"/><Relationship Id="rId56" Type="http://schemas.openxmlformats.org/officeDocument/2006/relationships/hyperlink" Target="https://vip.1obraz.ru/" TargetMode="External"/><Relationship Id="rId8" Type="http://schemas.openxmlformats.org/officeDocument/2006/relationships/hyperlink" Target="https://vip.1obraz.ru/" TargetMode="External"/><Relationship Id="rId51" Type="http://schemas.openxmlformats.org/officeDocument/2006/relationships/hyperlink" Target="https://vip.1obraz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2987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2023-03-21T07:29:00Z</dcterms:created>
  <dcterms:modified xsi:type="dcterms:W3CDTF">2023-03-21T07:41:00Z</dcterms:modified>
</cp:coreProperties>
</file>