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FA" w:rsidRPr="004E1529" w:rsidRDefault="00D77FFA" w:rsidP="00D77F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и критерии оценки.</w:t>
      </w:r>
      <w:r w:rsidRPr="004E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1.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Ответ: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1) Телескоп. Микроскоп позволяют увидеть то, что неразличимо невооружённым глазом.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 2) Термометр, барометр, флюгер – приборы, необходимые для определения погоды.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3) Компас, флюгер – позволяют определить направление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4) Термометр, барометр, компас – имеют шкалу</w:t>
      </w:r>
    </w:p>
    <w:p w:rsidR="00D77FFA" w:rsidRPr="004E1529" w:rsidRDefault="00D77FFA" w:rsidP="00D77F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hAnsi="Times New Roman" w:cs="Times New Roman"/>
          <w:b/>
          <w:sz w:val="24"/>
          <w:szCs w:val="24"/>
        </w:rPr>
        <w:t>Максимальный балл 8</w:t>
      </w:r>
      <w:r w:rsidRPr="004E1529">
        <w:rPr>
          <w:rFonts w:ascii="Times New Roman" w:hAnsi="Times New Roman" w:cs="Times New Roman"/>
          <w:sz w:val="24"/>
          <w:szCs w:val="24"/>
        </w:rPr>
        <w:t xml:space="preserve"> (по 2 балла за каждый указанный способ группировки и по 1 баллу, если группа выделена, но не названа)</w:t>
      </w:r>
    </w:p>
    <w:p w:rsidR="00D77FFA" w:rsidRPr="004E1529" w:rsidRDefault="00D77FFA" w:rsidP="00D77F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2.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E15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E1529">
        <w:rPr>
          <w:rFonts w:ascii="Times New Roman" w:hAnsi="Times New Roman" w:cs="Times New Roman"/>
          <w:sz w:val="24"/>
          <w:szCs w:val="24"/>
        </w:rPr>
        <w:t xml:space="preserve"> течение светового дня – по Солнцу (утром оно на востоке, в полдень указывает на юг, вечером заходит на западе).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2) Ночью по Полярной звезде (она указывает на север). 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3) По природным ориентирам (больше мха, лишайников на северной стороне, муравейник находится с южной стороны дерева и т.д. </w:t>
      </w:r>
    </w:p>
    <w:p w:rsidR="00D77FFA" w:rsidRPr="004E1529" w:rsidRDefault="00611D4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В задании оценивается</w:t>
      </w:r>
      <w:r w:rsidR="00D77FFA" w:rsidRPr="004E1529">
        <w:rPr>
          <w:rFonts w:ascii="Times New Roman" w:hAnsi="Times New Roman" w:cs="Times New Roman"/>
          <w:sz w:val="24"/>
          <w:szCs w:val="24"/>
        </w:rPr>
        <w:t>: указание ориентиров без уточнения – 3 балла;</w:t>
      </w:r>
    </w:p>
    <w:p w:rsidR="00D77FFA" w:rsidRPr="004E1529" w:rsidRDefault="00D77FFA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 За каждое</w:t>
      </w:r>
      <w:r w:rsidR="00611D4A" w:rsidRPr="004E1529">
        <w:rPr>
          <w:rFonts w:ascii="Times New Roman" w:hAnsi="Times New Roman" w:cs="Times New Roman"/>
          <w:sz w:val="24"/>
          <w:szCs w:val="24"/>
        </w:rPr>
        <w:t xml:space="preserve"> правильное уточнение добавляется</w:t>
      </w:r>
      <w:r w:rsidRPr="004E1529">
        <w:rPr>
          <w:rFonts w:ascii="Times New Roman" w:hAnsi="Times New Roman" w:cs="Times New Roman"/>
          <w:sz w:val="24"/>
          <w:szCs w:val="24"/>
        </w:rPr>
        <w:t xml:space="preserve"> ещё 1 балл.</w:t>
      </w:r>
    </w:p>
    <w:p w:rsidR="00D77FFA" w:rsidRPr="004E1529" w:rsidRDefault="00D77FFA" w:rsidP="00D77FFA">
      <w:pPr>
        <w:rPr>
          <w:rFonts w:ascii="Times New Roman" w:hAnsi="Times New Roman" w:cs="Times New Roman"/>
          <w:b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 </w:t>
      </w:r>
      <w:r w:rsidRPr="004E1529">
        <w:rPr>
          <w:rFonts w:ascii="Times New Roman" w:hAnsi="Times New Roman" w:cs="Times New Roman"/>
          <w:b/>
          <w:sz w:val="24"/>
          <w:szCs w:val="24"/>
        </w:rPr>
        <w:t>Максимальное количество 6 баллов.</w:t>
      </w:r>
      <w:r w:rsidRPr="004E15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FFA" w:rsidRPr="004E1529" w:rsidRDefault="00AD0828" w:rsidP="00D77F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3</w:t>
      </w:r>
      <w:r w:rsidR="00D77FFA"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77FFA"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D4A" w:rsidRPr="00611D4A" w:rsidRDefault="00AD0828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1529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2  </w:t>
      </w:r>
      <w:r w:rsidR="00611D4A" w:rsidRPr="00611D4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EE6D5CB" wp14:editId="7B6F553A">
            <wp:extent cx="161925" cy="171450"/>
            <wp:effectExtent l="0" t="0" r="9525" b="0"/>
            <wp:docPr id="1" name="Рисунок 1" descr="https://documents.infourok.ru/628abdb5-35d8-4a05-be58-b61e40d41a25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628abdb5-35d8-4a05-be58-b61e40d41a25/0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Московское государство</w:t>
      </w:r>
    </w:p>
    <w:p w:rsidR="00611D4A" w:rsidRPr="00611D4A" w:rsidRDefault="00AD0828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1529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4  </w:t>
      </w:r>
      <w:r w:rsidR="00611D4A" w:rsidRPr="00611D4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8A4AD7A" wp14:editId="167DC66B">
            <wp:extent cx="161925" cy="161925"/>
            <wp:effectExtent l="0" t="0" r="9525" b="9525"/>
            <wp:docPr id="2" name="Рисунок 2" descr="https://documents.infourok.ru/628abdb5-35d8-4a05-be58-b61e40d41a25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628abdb5-35d8-4a05-be58-b61e40d41a25/0/image0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proofErr w:type="gramEnd"/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Советский союз</w:t>
      </w:r>
    </w:p>
    <w:p w:rsidR="00611D4A" w:rsidRPr="00611D4A" w:rsidRDefault="00AD0828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1529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1  </w:t>
      </w:r>
      <w:r w:rsidR="00611D4A" w:rsidRPr="00611D4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0A00E44" wp14:editId="37A941CE">
            <wp:extent cx="161925" cy="171450"/>
            <wp:effectExtent l="0" t="0" r="9525" b="0"/>
            <wp:docPr id="3" name="Рисунок 3" descr="https://documents.infourok.ru/628abdb5-35d8-4a05-be58-b61e40d41a25/0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628abdb5-35d8-4a05-be58-b61e40d41a25/0/image01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Древняя Русь</w:t>
      </w:r>
    </w:p>
    <w:p w:rsidR="00611D4A" w:rsidRPr="00611D4A" w:rsidRDefault="00AD0828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1529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3  </w:t>
      </w:r>
      <w:r w:rsidR="00611D4A" w:rsidRPr="00611D4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57502496" wp14:editId="1DBDA69D">
            <wp:extent cx="161925" cy="171450"/>
            <wp:effectExtent l="0" t="0" r="9525" b="0"/>
            <wp:docPr id="4" name="Рисунок 4" descr="https://documents.infourok.ru/628abdb5-35d8-4a05-be58-b61e40d41a25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628abdb5-35d8-4a05-be58-b61e40d41a25/0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proofErr w:type="gramEnd"/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Российская Империя</w:t>
      </w:r>
    </w:p>
    <w:p w:rsidR="00611D4A" w:rsidRPr="00611D4A" w:rsidRDefault="00AD0828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E1529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t xml:space="preserve">5  </w:t>
      </w:r>
      <w:r w:rsidR="00611D4A" w:rsidRPr="00611D4A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38987F2F" wp14:editId="2E6C6FFB">
            <wp:extent cx="161925" cy="161925"/>
            <wp:effectExtent l="0" t="0" r="9525" b="9525"/>
            <wp:docPr id="5" name="Рисунок 5" descr="https://documents.infourok.ru/628abdb5-35d8-4a05-be58-b61e40d41a25/0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628abdb5-35d8-4a05-be58-b61e40d41a25/0/image0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gramEnd"/>
      <w:r w:rsidR="00611D4A"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Российская Федерация</w:t>
      </w:r>
    </w:p>
    <w:p w:rsidR="00611D4A" w:rsidRPr="00611D4A" w:rsidRDefault="00611D4A" w:rsidP="006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1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77FFA" w:rsidRPr="004E1529" w:rsidRDefault="00AD0828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За каждый правильный ответ 1 балл. </w:t>
      </w:r>
      <w:r w:rsidRPr="004E1529">
        <w:rPr>
          <w:rFonts w:ascii="Times New Roman" w:hAnsi="Times New Roman" w:cs="Times New Roman"/>
          <w:b/>
          <w:sz w:val="24"/>
          <w:szCs w:val="24"/>
        </w:rPr>
        <w:t>Максимальное количество 5 баллов</w:t>
      </w:r>
    </w:p>
    <w:p w:rsidR="00AD0828" w:rsidRPr="004E1529" w:rsidRDefault="00AD0828" w:rsidP="00AD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4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0828" w:rsidRPr="004E1529" w:rsidRDefault="00AD0828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1961</w:t>
      </w:r>
      <w:r w:rsidR="00421334" w:rsidRPr="004E1529">
        <w:rPr>
          <w:rFonts w:ascii="Times New Roman" w:hAnsi="Times New Roman" w:cs="Times New Roman"/>
          <w:sz w:val="24"/>
          <w:szCs w:val="24"/>
        </w:rPr>
        <w:t xml:space="preserve">г. </w:t>
      </w:r>
      <w:r w:rsidRPr="004E1529">
        <w:rPr>
          <w:rFonts w:ascii="Times New Roman" w:hAnsi="Times New Roman" w:cs="Times New Roman"/>
          <w:sz w:val="24"/>
          <w:szCs w:val="24"/>
        </w:rPr>
        <w:t xml:space="preserve"> – Полет Ю. А. Гагарина в космос.</w:t>
      </w:r>
    </w:p>
    <w:p w:rsidR="00AD0828" w:rsidRPr="004E1529" w:rsidRDefault="00AD0828" w:rsidP="00D77FFA">
      <w:p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>Конец Х века – Появление первых школ на Руси</w:t>
      </w:r>
    </w:p>
    <w:p w:rsidR="00421334" w:rsidRPr="004E1529" w:rsidRDefault="00AD0828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1812</w:t>
      </w:r>
      <w:r w:rsidR="00421334" w:rsidRPr="004E1529">
        <w:rPr>
          <w:rFonts w:ascii="Times New Roman" w:hAnsi="Times New Roman" w:cs="Times New Roman"/>
          <w:sz w:val="24"/>
          <w:szCs w:val="24"/>
        </w:rPr>
        <w:t xml:space="preserve"> г.</w:t>
      </w:r>
      <w:r w:rsidRPr="004E1529">
        <w:rPr>
          <w:rFonts w:ascii="Times New Roman" w:hAnsi="Times New Roman" w:cs="Times New Roman"/>
          <w:sz w:val="24"/>
          <w:szCs w:val="24"/>
        </w:rPr>
        <w:t xml:space="preserve"> </w:t>
      </w:r>
      <w:r w:rsidRPr="004E1529">
        <w:rPr>
          <w:rFonts w:ascii="Times New Roman" w:hAnsi="Times New Roman" w:cs="Times New Roman"/>
          <w:sz w:val="24"/>
          <w:szCs w:val="24"/>
        </w:rPr>
        <w:t xml:space="preserve"> –</w:t>
      </w:r>
      <w:r w:rsidRPr="004E1529">
        <w:rPr>
          <w:rFonts w:ascii="Times New Roman" w:hAnsi="Times New Roman" w:cs="Times New Roman"/>
          <w:sz w:val="24"/>
          <w:szCs w:val="24"/>
        </w:rPr>
        <w:t xml:space="preserve"> Б</w:t>
      </w:r>
      <w:r w:rsidRPr="004E1529">
        <w:rPr>
          <w:rFonts w:ascii="Times New Roman" w:hAnsi="Times New Roman" w:cs="Times New Roman"/>
          <w:sz w:val="24"/>
          <w:szCs w:val="24"/>
        </w:rPr>
        <w:t>итва</w:t>
      </w:r>
      <w:r w:rsidRPr="004E1529">
        <w:rPr>
          <w:rFonts w:ascii="Times New Roman" w:hAnsi="Times New Roman" w:cs="Times New Roman"/>
          <w:sz w:val="24"/>
          <w:szCs w:val="24"/>
        </w:rPr>
        <w:t xml:space="preserve"> при Бородино</w:t>
      </w:r>
    </w:p>
    <w:p w:rsidR="00AD0828" w:rsidRPr="004E1529" w:rsidRDefault="00421334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1945 г.  </w:t>
      </w:r>
      <w:r w:rsidRPr="004E1529">
        <w:rPr>
          <w:rFonts w:ascii="Times New Roman" w:hAnsi="Times New Roman" w:cs="Times New Roman"/>
          <w:sz w:val="24"/>
          <w:szCs w:val="24"/>
        </w:rPr>
        <w:t xml:space="preserve"> – </w:t>
      </w:r>
      <w:r w:rsidRPr="004E1529">
        <w:rPr>
          <w:rFonts w:ascii="Times New Roman" w:hAnsi="Times New Roman" w:cs="Times New Roman"/>
          <w:sz w:val="24"/>
          <w:szCs w:val="24"/>
        </w:rPr>
        <w:t>Победа в Великой Отечественной войне</w:t>
      </w:r>
    </w:p>
    <w:p w:rsidR="00421334" w:rsidRPr="004E1529" w:rsidRDefault="00421334" w:rsidP="00D77FFA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1242 – Ледовое побоище</w:t>
      </w:r>
    </w:p>
    <w:p w:rsidR="00421334" w:rsidRPr="004E1529" w:rsidRDefault="00421334" w:rsidP="00421334">
      <w:pPr>
        <w:rPr>
          <w:rFonts w:ascii="Times New Roman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 xml:space="preserve">За каждый правильный ответ 1 балл. </w:t>
      </w:r>
      <w:r w:rsidRPr="004E1529">
        <w:rPr>
          <w:rFonts w:ascii="Times New Roman" w:hAnsi="Times New Roman" w:cs="Times New Roman"/>
          <w:b/>
          <w:sz w:val="24"/>
          <w:szCs w:val="24"/>
        </w:rPr>
        <w:t>Максимальное количество 5 баллов</w:t>
      </w:r>
    </w:p>
    <w:p w:rsidR="00421334" w:rsidRPr="004E1529" w:rsidRDefault="00421334" w:rsidP="004213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№ 5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334" w:rsidRPr="004E1529" w:rsidRDefault="00421334" w:rsidP="00216A1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Тяжело в ученье, легко в 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бою (</w:t>
      </w: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 Васильевич</w:t>
      </w: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Суворов</w:t>
      </w: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21334" w:rsidRPr="004E1529" w:rsidRDefault="00421334" w:rsidP="00216A1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 мечом к нам придёт, тот от меча и погибнет</w:t>
      </w: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(Александр Невский)</w:t>
      </w:r>
    </w:p>
    <w:p w:rsidR="00216A1B" w:rsidRPr="004E1529" w:rsidRDefault="00421334" w:rsidP="00216A1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Велика </w:t>
      </w:r>
      <w:r w:rsidRPr="004E15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Россия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4E15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отступать некуда 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позади 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Москва) (Михаил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6A1B"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Илларионович </w:t>
      </w:r>
      <w:r w:rsidR="00216A1B"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Кутузов)</w:t>
      </w:r>
    </w:p>
    <w:p w:rsidR="00216A1B" w:rsidRPr="004E1529" w:rsidRDefault="00216A1B" w:rsidP="00216A1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Российское могущество прирастать будет Сибирью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Северным </w:t>
      </w:r>
      <w:r w:rsidRPr="004E15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океаном)</w:t>
      </w:r>
      <w:r w:rsidRPr="004E1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(Михаил Ломоносов)</w:t>
      </w:r>
    </w:p>
    <w:p w:rsidR="00216A1B" w:rsidRPr="004E1529" w:rsidRDefault="00216A1B" w:rsidP="00D77FFA">
      <w:p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 xml:space="preserve">За каждую фразу 1 балл, за 3 и 4 фразу – в полном объеме еще по 1 баллу. За правильно угаданного автора фразы еще 1 балл. </w:t>
      </w:r>
      <w:r w:rsidRPr="004E1529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10 баллов</w:t>
      </w:r>
      <w:r w:rsidRPr="004E15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6A1B" w:rsidRPr="004E1529" w:rsidRDefault="00216A1B" w:rsidP="00216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6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A1B" w:rsidRPr="004E1529" w:rsidRDefault="00177BE2" w:rsidP="00D77FFA">
      <w:p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>Ответы: Минин, Невский, Кутузов, Жуков, Суворов, Гагарин.</w:t>
      </w:r>
    </w:p>
    <w:p w:rsidR="00177BE2" w:rsidRPr="004E1529" w:rsidRDefault="00177BE2" w:rsidP="00D77FFA">
      <w:p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>Ключевое слово: ИСТОРИЯ</w:t>
      </w:r>
    </w:p>
    <w:p w:rsidR="00177BE2" w:rsidRPr="004E1529" w:rsidRDefault="00177BE2" w:rsidP="00D77FF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 xml:space="preserve">За каждый правильный ответ 1 балл. </w:t>
      </w:r>
      <w:r w:rsidRPr="004E1529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6 баллов</w:t>
      </w:r>
    </w:p>
    <w:p w:rsidR="00177BE2" w:rsidRPr="004E1529" w:rsidRDefault="00177BE2" w:rsidP="00177B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7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BE2" w:rsidRPr="004E1529" w:rsidRDefault="004E1529" w:rsidP="00177BE2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hAnsi="Times New Roman" w:cs="Times New Roman"/>
          <w:sz w:val="24"/>
          <w:szCs w:val="24"/>
        </w:rPr>
        <w:t>В 2005</w:t>
      </w:r>
      <w:r w:rsidR="009876B8" w:rsidRPr="004E152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876B8" w:rsidRPr="004E1529">
        <w:rPr>
          <w:rFonts w:ascii="Times New Roman" w:hAnsi="Times New Roman" w:cs="Times New Roman"/>
          <w:sz w:val="24"/>
          <w:szCs w:val="24"/>
          <w:u w:val="single"/>
          <w:lang w:val="en-US"/>
        </w:rPr>
        <w:t>XXI</w:t>
      </w:r>
      <w:r w:rsidR="009876B8" w:rsidRPr="004E1529">
        <w:rPr>
          <w:rFonts w:ascii="Times New Roman" w:hAnsi="Times New Roman" w:cs="Times New Roman"/>
          <w:sz w:val="24"/>
          <w:szCs w:val="24"/>
        </w:rPr>
        <w:t xml:space="preserve"> века</w:t>
      </w:r>
      <w:r w:rsidR="009876B8" w:rsidRPr="004E1529">
        <w:rPr>
          <w:rFonts w:ascii="Times New Roman" w:hAnsi="Times New Roman" w:cs="Times New Roman"/>
          <w:sz w:val="24"/>
          <w:szCs w:val="24"/>
        </w:rPr>
        <w:t xml:space="preserve"> = 1 балл</w:t>
      </w:r>
    </w:p>
    <w:p w:rsidR="009876B8" w:rsidRPr="004E1529" w:rsidRDefault="009876B8" w:rsidP="009876B8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4E1529">
        <w:rPr>
          <w:rFonts w:ascii="Times New Roman" w:eastAsia="Calibri" w:hAnsi="Times New Roman" w:cs="Times New Roman"/>
          <w:sz w:val="24"/>
          <w:szCs w:val="24"/>
        </w:rPr>
        <w:t xml:space="preserve">В, Б, </w:t>
      </w:r>
      <w:proofErr w:type="gramStart"/>
      <w:r w:rsidRPr="004E1529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4E1529">
        <w:rPr>
          <w:rFonts w:ascii="Times New Roman" w:eastAsia="Calibri" w:hAnsi="Times New Roman" w:cs="Times New Roman"/>
          <w:sz w:val="24"/>
          <w:szCs w:val="24"/>
        </w:rPr>
        <w:t>, Г. - 2 балла</w:t>
      </w:r>
    </w:p>
    <w:p w:rsidR="009876B8" w:rsidRPr="004E1529" w:rsidRDefault="009876B8" w:rsidP="009876B8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4E1529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3 балла</w:t>
      </w:r>
    </w:p>
    <w:p w:rsidR="009876B8" w:rsidRPr="004E1529" w:rsidRDefault="009876B8" w:rsidP="009876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8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529" w:rsidRPr="004E1529" w:rsidRDefault="004E1529" w:rsidP="009876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для заполнения таблицы.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9876B8" w:rsidRPr="004E1529" w:rsidTr="009876B8">
        <w:tc>
          <w:tcPr>
            <w:tcW w:w="3492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период</w:t>
            </w:r>
          </w:p>
        </w:tc>
        <w:tc>
          <w:tcPr>
            <w:tcW w:w="3493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общественной жизни</w:t>
            </w:r>
          </w:p>
        </w:tc>
        <w:tc>
          <w:tcPr>
            <w:tcW w:w="3493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культурной жизни</w:t>
            </w:r>
          </w:p>
        </w:tc>
      </w:tr>
      <w:tr w:rsidR="009876B8" w:rsidRPr="004E1529" w:rsidTr="004E1529">
        <w:tc>
          <w:tcPr>
            <w:tcW w:w="3492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</w:t>
            </w:r>
          </w:p>
        </w:tc>
        <w:tc>
          <w:tcPr>
            <w:tcW w:w="3493" w:type="dxa"/>
            <w:shd w:val="clear" w:color="auto" w:fill="FFFFFF" w:themeFill="background1"/>
          </w:tcPr>
          <w:p w:rsidR="009876B8" w:rsidRPr="004E1529" w:rsidRDefault="004E1529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Принятие христианства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строительстве православных храмов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развитие разнообразны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х ремесел</w:t>
            </w:r>
            <w:r w:rsidR="009876B8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от изготовления кирпича до ковки оружия и доспехов</w:t>
            </w:r>
          </w:p>
        </w:tc>
        <w:tc>
          <w:tcPr>
            <w:tcW w:w="3493" w:type="dxa"/>
            <w:shd w:val="clear" w:color="auto" w:fill="FFFFFF" w:themeFill="background1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конопись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, создание славянской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азбук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и, 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«Слово о полку Игореве» и летопись «Повесть временных лет», </w:t>
            </w:r>
          </w:p>
        </w:tc>
      </w:tr>
      <w:tr w:rsidR="009876B8" w:rsidRPr="004E1529" w:rsidTr="004E1529">
        <w:tc>
          <w:tcPr>
            <w:tcW w:w="3492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государство</w:t>
            </w:r>
          </w:p>
        </w:tc>
        <w:tc>
          <w:tcPr>
            <w:tcW w:w="3493" w:type="dxa"/>
            <w:shd w:val="clear" w:color="auto" w:fill="FFFFFF" w:themeFill="background1"/>
          </w:tcPr>
          <w:p w:rsidR="002A2C72" w:rsidRPr="004E1529" w:rsidRDefault="002A2C72" w:rsidP="009876B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Важнейшими событиями, во многом определившими развитие страны в XIX столетии, были Отечественная война 1812 г., восстание декабристов, отмена крепостного права и проведение масштабных и разноплановых демократических реформ</w:t>
            </w:r>
          </w:p>
          <w:p w:rsidR="00F41866" w:rsidRPr="004E1529" w:rsidRDefault="00F41866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1861г.- отмена Крепостного права </w:t>
            </w:r>
          </w:p>
          <w:p w:rsidR="00F41866" w:rsidRPr="004E1529" w:rsidRDefault="00F41866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1914 – 1918гг.- I Мировая война </w:t>
            </w:r>
          </w:p>
          <w:p w:rsidR="00F41866" w:rsidRPr="004E1529" w:rsidRDefault="00F41866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1917г. – Февральская и Октябрьская революции 1917 – 1922гг.</w:t>
            </w:r>
          </w:p>
        </w:tc>
        <w:tc>
          <w:tcPr>
            <w:tcW w:w="3493" w:type="dxa"/>
            <w:shd w:val="clear" w:color="auto" w:fill="FFFFFF" w:themeFill="background1"/>
          </w:tcPr>
          <w:p w:rsidR="002A2C72" w:rsidRPr="004E1529" w:rsidRDefault="002A2C72" w:rsidP="005467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Российской империи активно развивалась культура.</w:t>
            </w:r>
          </w:p>
          <w:p w:rsidR="00546710" w:rsidRPr="00546710" w:rsidRDefault="00546710" w:rsidP="005467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Были открыты н</w:t>
            </w:r>
            <w:r w:rsidRPr="0054671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овые учебные заведения:</w:t>
            </w:r>
          </w:p>
          <w:p w:rsidR="00546710" w:rsidRPr="004E1529" w:rsidRDefault="00546710" w:rsidP="005467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Ломоносов и ряд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русских академиков оставили заметный след в развитии:</w:t>
            </w:r>
          </w:p>
          <w:p w:rsidR="00546710" w:rsidRPr="004E1529" w:rsidRDefault="00546710" w:rsidP="005467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химии;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географии;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биологии;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истории;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A2C72"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картографии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т.д.</w:t>
            </w:r>
          </w:p>
          <w:p w:rsidR="002A2C72" w:rsidRPr="004E1529" w:rsidRDefault="002A2C72" w:rsidP="002A2C7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Открытие Академии наук, первого университета и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 xml:space="preserve"> 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первого учебного заведения для женщин</w:t>
            </w:r>
          </w:p>
          <w:p w:rsidR="00F41866" w:rsidRPr="004E1529" w:rsidRDefault="00F41866" w:rsidP="00C0720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lastRenderedPageBreak/>
              <w:t>В</w:t>
            </w: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 xml:space="preserve"> 1918 году была принята</w:t>
            </w:r>
          </w:p>
          <w:p w:rsidR="00F41866" w:rsidRPr="004E1529" w:rsidRDefault="00F41866" w:rsidP="00C0720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>конституция РСФСР (Российская Советская Федеративная</w:t>
            </w:r>
          </w:p>
          <w:p w:rsidR="00F41866" w:rsidRPr="004E1529" w:rsidRDefault="00F41866" w:rsidP="00C0720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 xml:space="preserve">Социалистическая Республика). </w:t>
            </w:r>
          </w:p>
          <w:p w:rsidR="00F41866" w:rsidRPr="004E1529" w:rsidRDefault="00F41866" w:rsidP="00C0720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>До конца 1991 года в СССР жили по конституции, принятой в</w:t>
            </w:r>
          </w:p>
          <w:p w:rsidR="00F41866" w:rsidRPr="004E1529" w:rsidRDefault="00F41866" w:rsidP="00C0720C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1F4FA"/>
              </w:rPr>
              <w:t>1977 году.</w:t>
            </w:r>
          </w:p>
          <w:p w:rsidR="009876B8" w:rsidRPr="004E1529" w:rsidRDefault="009876B8" w:rsidP="00546710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76B8" w:rsidRPr="004E1529" w:rsidTr="004E1529">
        <w:tc>
          <w:tcPr>
            <w:tcW w:w="3492" w:type="dxa"/>
          </w:tcPr>
          <w:p w:rsidR="009876B8" w:rsidRPr="004E1529" w:rsidRDefault="009876B8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СССР</w:t>
            </w:r>
          </w:p>
        </w:tc>
        <w:tc>
          <w:tcPr>
            <w:tcW w:w="3493" w:type="dxa"/>
            <w:shd w:val="clear" w:color="auto" w:fill="FFFFFF" w:themeFill="background1"/>
          </w:tcPr>
          <w:p w:rsidR="00412B6B" w:rsidRPr="004E1529" w:rsidRDefault="00412B6B" w:rsidP="00412B6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Образовании СССР 29 декабря 1922 года был подписан Договор об образовании СССР </w:t>
            </w:r>
            <w:proofErr w:type="gramStart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Сою́з</w:t>
            </w:r>
            <w:proofErr w:type="spellEnd"/>
            <w:proofErr w:type="gramEnd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Сове́тских</w:t>
            </w:r>
            <w:proofErr w:type="spellEnd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Социалисти́ческих</w:t>
            </w:r>
            <w:proofErr w:type="spellEnd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Респу́блик</w:t>
            </w:r>
            <w:proofErr w:type="spellEnd"/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) . Советский Союз — государство, существовавшее с 1922 года по 1991 год,</w:t>
            </w:r>
          </w:p>
          <w:p w:rsidR="009876B8" w:rsidRPr="004E1529" w:rsidRDefault="00372A21" w:rsidP="00372A2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+mn-ea" w:hAnsi="Times New Roman" w:cs="Times New Roman"/>
                <w:i/>
                <w:color w:val="000000" w:themeColor="text1"/>
                <w:kern w:val="24"/>
                <w:sz w:val="24"/>
                <w:szCs w:val="24"/>
              </w:rPr>
              <w:t>Крестьянские земли были объединены в коллективные хозяйства (колхозы). Все взрослые граждане страны были обязаны трудиться и получали заработную плату</w:t>
            </w:r>
          </w:p>
          <w:p w:rsidR="00372A21" w:rsidRPr="004E1529" w:rsidRDefault="00372A21" w:rsidP="00372A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Исследовать далёкие уголки нашей страны отправлялись научные экспедиции</w:t>
            </w:r>
          </w:p>
          <w:p w:rsidR="00412B6B" w:rsidRPr="004E1529" w:rsidRDefault="00412B6B" w:rsidP="00372A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Великая Отечественная война (1941 – 1945 г.)</w:t>
            </w:r>
          </w:p>
          <w:p w:rsidR="00372A21" w:rsidRPr="004E1529" w:rsidRDefault="00372A21" w:rsidP="00372A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Покорение космоса и т.д.</w:t>
            </w:r>
          </w:p>
          <w:p w:rsidR="00372A21" w:rsidRPr="004E1529" w:rsidRDefault="00372A21" w:rsidP="00372A21">
            <w:pPr>
              <w:pStyle w:val="a6"/>
              <w:shd w:val="clear" w:color="auto" w:fill="FFFFFF"/>
              <w:spacing w:before="0" w:beforeAutospacing="0" w:after="210" w:afterAutospacing="0"/>
              <w:textAlignment w:val="baseline"/>
              <w:rPr>
                <w:i/>
                <w:color w:val="000000" w:themeColor="text1"/>
              </w:rPr>
            </w:pPr>
            <w:r w:rsidRPr="004E1529">
              <w:rPr>
                <w:i/>
                <w:color w:val="000000" w:themeColor="text1"/>
              </w:rPr>
              <w:t>25 декабря 1991 года Михаил Горбачёв публично заявил о сложении своих полномочий, по его словам «по принципиальным соображениям».</w:t>
            </w:r>
          </w:p>
          <w:p w:rsidR="00372A21" w:rsidRPr="004E1529" w:rsidRDefault="00372A21" w:rsidP="004E1529">
            <w:pPr>
              <w:pStyle w:val="a6"/>
              <w:shd w:val="clear" w:color="auto" w:fill="FFFFFF"/>
              <w:spacing w:before="0" w:beforeAutospacing="0" w:after="210" w:afterAutospacing="0"/>
              <w:textAlignment w:val="baseline"/>
              <w:rPr>
                <w:i/>
                <w:color w:val="000000" w:themeColor="text1"/>
              </w:rPr>
            </w:pPr>
            <w:r w:rsidRPr="004E1529">
              <w:rPr>
                <w:i/>
                <w:color w:val="000000" w:themeColor="text1"/>
              </w:rPr>
              <w:t>На следующий день самое большое государство мира, СССР, перестало существовать, а на его месте возникло Содружество Независимых Государств.</w:t>
            </w:r>
          </w:p>
        </w:tc>
        <w:tc>
          <w:tcPr>
            <w:tcW w:w="3493" w:type="dxa"/>
            <w:shd w:val="clear" w:color="auto" w:fill="FFFFFF" w:themeFill="background1"/>
          </w:tcPr>
          <w:p w:rsidR="009876B8" w:rsidRPr="004E1529" w:rsidRDefault="002A2C72" w:rsidP="00372A2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372A21"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 20-е годы начинается борьба с неграмотностью, так как развитие промышленности требовало образованных и грамотных людей.</w:t>
            </w:r>
          </w:p>
          <w:p w:rsidR="00B06236" w:rsidRPr="004E1529" w:rsidRDefault="00B06236" w:rsidP="00372A2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Перестройка</w:t>
            </w:r>
          </w:p>
          <w:p w:rsidR="00B06236" w:rsidRPr="004E1529" w:rsidRDefault="00B06236" w:rsidP="00372A21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Безработица в конце ХХ чека.</w:t>
            </w:r>
          </w:p>
        </w:tc>
      </w:tr>
      <w:tr w:rsidR="009876B8" w:rsidRPr="004E1529" w:rsidTr="004E1529">
        <w:tc>
          <w:tcPr>
            <w:tcW w:w="3492" w:type="dxa"/>
          </w:tcPr>
          <w:p w:rsidR="009876B8" w:rsidRPr="004E1529" w:rsidRDefault="00C0720C" w:rsidP="00987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3493" w:type="dxa"/>
            <w:shd w:val="clear" w:color="auto" w:fill="FFFFFF" w:themeFill="background1"/>
          </w:tcPr>
          <w:p w:rsidR="00F41866" w:rsidRPr="004E1529" w:rsidRDefault="00F41866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2000 – Избрание В. В. Путина Президентом РФ.</w:t>
            </w:r>
          </w:p>
          <w:p w:rsidR="009876B8" w:rsidRPr="004E1529" w:rsidRDefault="00412B6B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Усиление вооружения</w:t>
            </w:r>
          </w:p>
          <w:p w:rsidR="00C0720C" w:rsidRPr="004E1529" w:rsidRDefault="00C0720C" w:rsidP="00C0720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ноября 2005</w:t>
            </w: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 Россия отмечает новый праздник День народного единства.</w:t>
            </w:r>
          </w:p>
          <w:p w:rsidR="00C0720C" w:rsidRPr="004E1529" w:rsidRDefault="00C0720C" w:rsidP="00C0720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2014 - процесс включения Крыма в состав России.</w:t>
            </w:r>
          </w:p>
          <w:p w:rsidR="00412B6B" w:rsidRPr="004E1529" w:rsidRDefault="00C0720C" w:rsidP="009876B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2018 - открытие моста из России в Крым - Крымского моста. И т.д.</w:t>
            </w:r>
          </w:p>
        </w:tc>
        <w:tc>
          <w:tcPr>
            <w:tcW w:w="3493" w:type="dxa"/>
            <w:shd w:val="clear" w:color="auto" w:fill="FFFFFF" w:themeFill="background1"/>
          </w:tcPr>
          <w:p w:rsidR="00C0720C" w:rsidRPr="004E1529" w:rsidRDefault="00412B6B" w:rsidP="00C0720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2000 – 2 место России в командном зачете на летней Олимпиаде в Сиднее </w:t>
            </w:r>
          </w:p>
          <w:p w:rsidR="00C0720C" w:rsidRPr="004E1529" w:rsidRDefault="00C0720C" w:rsidP="00C0720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2005 год- начало реализации первых национальных проектов: "Образование", "Здоровье", "Доступное и комфортное жильё </w:t>
            </w:r>
          </w:p>
          <w:p w:rsidR="009876B8" w:rsidRPr="004E1529" w:rsidRDefault="00412B6B" w:rsidP="00412B6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2014 – проведение в Сочи первых в истории России XXII зимних Олимпийских игр </w:t>
            </w:r>
          </w:p>
          <w:p w:rsidR="00C0720C" w:rsidRPr="004E1529" w:rsidRDefault="00C0720C" w:rsidP="00412B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E15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 т.д.</w:t>
            </w:r>
          </w:p>
        </w:tc>
      </w:tr>
    </w:tbl>
    <w:p w:rsidR="009876B8" w:rsidRPr="004E1529" w:rsidRDefault="009876B8" w:rsidP="009876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FA" w:rsidRPr="004E1529" w:rsidRDefault="00D77FFA" w:rsidP="00D77FF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E1529">
        <w:rPr>
          <w:rFonts w:ascii="Times New Roman" w:eastAsia="Calibri" w:hAnsi="Times New Roman" w:cs="Times New Roman"/>
          <w:sz w:val="24"/>
          <w:szCs w:val="24"/>
        </w:rPr>
        <w:t>За</w:t>
      </w:r>
      <w:r w:rsidR="00372A21" w:rsidRPr="004E1529">
        <w:rPr>
          <w:rFonts w:ascii="Times New Roman" w:eastAsia="Calibri" w:hAnsi="Times New Roman" w:cs="Times New Roman"/>
          <w:sz w:val="24"/>
          <w:szCs w:val="24"/>
        </w:rPr>
        <w:t xml:space="preserve"> каждый</w:t>
      </w:r>
      <w:r w:rsidRPr="004E1529">
        <w:rPr>
          <w:rFonts w:ascii="Times New Roman" w:eastAsia="Calibri" w:hAnsi="Times New Roman" w:cs="Times New Roman"/>
          <w:sz w:val="24"/>
          <w:szCs w:val="24"/>
        </w:rPr>
        <w:t xml:space="preserve"> правильный </w:t>
      </w:r>
      <w:r w:rsidR="004E1529" w:rsidRPr="004E1529">
        <w:rPr>
          <w:rFonts w:ascii="Times New Roman" w:eastAsia="Calibri" w:hAnsi="Times New Roman" w:cs="Times New Roman"/>
          <w:sz w:val="24"/>
          <w:szCs w:val="24"/>
        </w:rPr>
        <w:t xml:space="preserve">приведенный пример 1 </w:t>
      </w:r>
      <w:r w:rsidRPr="004E1529">
        <w:rPr>
          <w:rFonts w:ascii="Times New Roman" w:eastAsia="Calibri" w:hAnsi="Times New Roman" w:cs="Times New Roman"/>
          <w:sz w:val="24"/>
          <w:szCs w:val="24"/>
        </w:rPr>
        <w:t>бал</w:t>
      </w:r>
      <w:r w:rsidR="00372A21" w:rsidRPr="004E1529">
        <w:rPr>
          <w:rFonts w:ascii="Times New Roman" w:eastAsia="Calibri" w:hAnsi="Times New Roman" w:cs="Times New Roman"/>
          <w:sz w:val="24"/>
          <w:szCs w:val="24"/>
        </w:rPr>
        <w:t>л</w:t>
      </w:r>
      <w:r w:rsidR="00C0720C" w:rsidRPr="004E15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529" w:rsidRPr="004E1529" w:rsidRDefault="004E1529" w:rsidP="00D77FF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E1529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баллов не ограничено</w:t>
      </w:r>
    </w:p>
    <w:p w:rsidR="00372A21" w:rsidRPr="004E1529" w:rsidRDefault="00372A21" w:rsidP="00372A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9</w:t>
      </w: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529" w:rsidRPr="004E15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тема раскрыта в полном объеме 4 балла, если рассуждение недостаточно раскрывает тему - 2 балла</w:t>
      </w:r>
    </w:p>
    <w:p w:rsidR="004E1529" w:rsidRPr="004E1529" w:rsidRDefault="004E1529" w:rsidP="00372A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количество 4 балла</w:t>
      </w:r>
    </w:p>
    <w:p w:rsidR="00C0720C" w:rsidRPr="004E1529" w:rsidRDefault="00C0720C" w:rsidP="00372A21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15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 рассуждения.</w:t>
      </w:r>
    </w:p>
    <w:p w:rsidR="004E1529" w:rsidRPr="004E1529" w:rsidRDefault="00C0720C" w:rsidP="004E1529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i/>
          <w:color w:val="000000"/>
        </w:rPr>
      </w:pPr>
      <w:r w:rsidRPr="004E1529">
        <w:rPr>
          <w:i/>
          <w:color w:val="000000"/>
          <w:shd w:val="clear" w:color="auto" w:fill="FFFFFF"/>
        </w:rPr>
        <w:t>Как богата наша страна событиями печальными и радостными. Все пережил наш народ и великие войны, революции, первая отправка в космос животных, высадка человека на луну, олимпиада в нашей стране, великие победы и поражения. Мы должны все это знать и помнить. Ведь невозможно воспитать полноценного человека, не научив его уважать предков, историю страны.</w:t>
      </w:r>
      <w:r w:rsidR="004E1529" w:rsidRPr="004E1529">
        <w:rPr>
          <w:i/>
          <w:color w:val="000000"/>
          <w:shd w:val="clear" w:color="auto" w:fill="FFFFFF"/>
        </w:rPr>
        <w:t xml:space="preserve"> </w:t>
      </w:r>
      <w:r w:rsidR="004E1529" w:rsidRPr="004E1529">
        <w:rPr>
          <w:i/>
          <w:color w:val="000000"/>
        </w:rPr>
        <w:t>е зная прошлого, невозможно осмыслить и понять настоящее, заглянуть в будущее.</w:t>
      </w:r>
    </w:p>
    <w:p w:rsidR="004E1529" w:rsidRPr="004E1529" w:rsidRDefault="004E1529" w:rsidP="004E152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Только через историю можно постичь духовный мир предков, понять его язык и культуру.</w:t>
      </w:r>
    </w:p>
    <w:p w:rsidR="00C0720C" w:rsidRPr="004E1529" w:rsidRDefault="004E1529" w:rsidP="004E152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15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любого человека кроме родителей должны быть родная история, родная земля, родной язык, родная культура. Но самым главным из этих корней является родная история. </w:t>
      </w:r>
      <w:r w:rsidRPr="004E15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История нас учит рассудительности мудрости, воспитывает любовь к Родине, патриотизм. Познание истории помогает по-новому взглянуть на мир, повлиять на будущее страны.</w:t>
      </w:r>
    </w:p>
    <w:p w:rsidR="0001051F" w:rsidRPr="004E1529" w:rsidRDefault="0001051F" w:rsidP="00D77FFA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01051F" w:rsidRPr="004E1529" w:rsidSect="004E1529">
      <w:pgSz w:w="11906" w:h="16838"/>
      <w:pgMar w:top="1134" w:right="28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F637F"/>
    <w:multiLevelType w:val="hybridMultilevel"/>
    <w:tmpl w:val="39E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D4F16"/>
    <w:multiLevelType w:val="hybridMultilevel"/>
    <w:tmpl w:val="3D58C92C"/>
    <w:lvl w:ilvl="0" w:tplc="40B6F8D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D068A"/>
    <w:multiLevelType w:val="multilevel"/>
    <w:tmpl w:val="3BE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017E74"/>
    <w:multiLevelType w:val="multilevel"/>
    <w:tmpl w:val="0BF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E3"/>
    <w:rsid w:val="0001051F"/>
    <w:rsid w:val="00177BE2"/>
    <w:rsid w:val="00216A1B"/>
    <w:rsid w:val="002A2C72"/>
    <w:rsid w:val="002C0DE3"/>
    <w:rsid w:val="00372A21"/>
    <w:rsid w:val="00412B6B"/>
    <w:rsid w:val="00421334"/>
    <w:rsid w:val="004E1529"/>
    <w:rsid w:val="00546710"/>
    <w:rsid w:val="0058197F"/>
    <w:rsid w:val="00611D4A"/>
    <w:rsid w:val="009876B8"/>
    <w:rsid w:val="00AD0828"/>
    <w:rsid w:val="00B06236"/>
    <w:rsid w:val="00C0720C"/>
    <w:rsid w:val="00D77FFA"/>
    <w:rsid w:val="00F4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6BC52-FB6C-4231-9C5F-AB435ABA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A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6A1B"/>
    <w:pPr>
      <w:ind w:left="720"/>
      <w:contextualSpacing/>
    </w:pPr>
  </w:style>
  <w:style w:type="table" w:styleId="a5">
    <w:name w:val="Table Grid"/>
    <w:basedOn w:val="a1"/>
    <w:uiPriority w:val="39"/>
    <w:rsid w:val="0098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7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2023-01-28T08:19:00Z</dcterms:created>
  <dcterms:modified xsi:type="dcterms:W3CDTF">2023-01-28T11:04:00Z</dcterms:modified>
</cp:coreProperties>
</file>