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A3312D" w:rsidP="00E41248">
      <w:pPr>
        <w:shd w:val="clear" w:color="auto" w:fill="FFFFFF"/>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41248"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6"/>
        <w:gridCol w:w="362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sidR="00ED1B09">
              <w:rPr>
                <w:sz w:val="28"/>
                <w:szCs w:val="28"/>
              </w:rPr>
              <w:t xml:space="preserve"> </w:t>
            </w:r>
            <w:r>
              <w:rPr>
                <w:sz w:val="28"/>
                <w:szCs w:val="28"/>
              </w:rPr>
              <w:t>__________</w:t>
            </w:r>
            <w:r w:rsidRPr="00FD5BD5">
              <w:rPr>
                <w:sz w:val="28"/>
                <w:szCs w:val="28"/>
              </w:rPr>
              <w:t xml:space="preserve"> 20</w:t>
            </w:r>
            <w:r>
              <w:rPr>
                <w:sz w:val="28"/>
                <w:szCs w:val="28"/>
              </w:rPr>
              <w:t>2</w:t>
            </w:r>
            <w:r w:rsidR="00BB20B4">
              <w:rPr>
                <w:sz w:val="28"/>
                <w:szCs w:val="28"/>
              </w:rPr>
              <w:t>5</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EE090A">
              <w:rPr>
                <w:sz w:val="28"/>
                <w:szCs w:val="28"/>
              </w:rPr>
              <w:t>Н.В. Михайлова</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sidR="00ED1B09">
              <w:rPr>
                <w:sz w:val="28"/>
                <w:szCs w:val="28"/>
              </w:rPr>
              <w:t xml:space="preserve"> </w:t>
            </w:r>
            <w:r>
              <w:rPr>
                <w:sz w:val="28"/>
                <w:szCs w:val="28"/>
              </w:rPr>
              <w:t>__________</w:t>
            </w:r>
            <w:r w:rsidRPr="00FD5BD5">
              <w:rPr>
                <w:sz w:val="28"/>
                <w:szCs w:val="28"/>
              </w:rPr>
              <w:t xml:space="preserve"> 20</w:t>
            </w:r>
            <w:r>
              <w:rPr>
                <w:sz w:val="28"/>
                <w:szCs w:val="28"/>
              </w:rPr>
              <w:t>2</w:t>
            </w:r>
            <w:r w:rsidR="00BB20B4">
              <w:rPr>
                <w:sz w:val="28"/>
                <w:szCs w:val="28"/>
              </w:rPr>
              <w:t>5</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w:t>
      </w:r>
      <w:r w:rsidR="00F14B68">
        <w:rPr>
          <w:rFonts w:ascii="Times New Roman" w:hAnsi="Times New Roman" w:cs="Times New Roman"/>
          <w:b/>
          <w:sz w:val="40"/>
          <w:szCs w:val="40"/>
        </w:rPr>
        <w:t>10</w:t>
      </w:r>
      <w:r w:rsidRPr="00E41248">
        <w:rPr>
          <w:rFonts w:ascii="Times New Roman" w:hAnsi="Times New Roman" w:cs="Times New Roman"/>
          <w:b/>
          <w:sz w:val="40"/>
          <w:szCs w:val="40"/>
        </w:rPr>
        <w:t xml:space="preserve">. </w:t>
      </w:r>
      <w:r w:rsidR="00F14B68">
        <w:rPr>
          <w:rFonts w:ascii="Times New Roman" w:hAnsi="Times New Roman" w:cs="Times New Roman"/>
          <w:b/>
          <w:sz w:val="40"/>
          <w:szCs w:val="40"/>
        </w:rPr>
        <w:t xml:space="preserve">Основы безопасности </w:t>
      </w:r>
      <w:r w:rsidR="00ED1B09">
        <w:rPr>
          <w:rFonts w:ascii="Times New Roman" w:hAnsi="Times New Roman" w:cs="Times New Roman"/>
          <w:b/>
          <w:sz w:val="40"/>
          <w:szCs w:val="40"/>
        </w:rPr>
        <w:t>и защиты Родины</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6"/>
        <w:gridCol w:w="3616"/>
      </w:tblGrid>
      <w:tr w:rsidR="00E41248" w:rsidRPr="00FD5BD5" w:rsidTr="00E10239">
        <w:tc>
          <w:tcPr>
            <w:tcW w:w="6487" w:type="dxa"/>
          </w:tcPr>
          <w:p w:rsidR="00E451DA"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C50C5B" w:rsidRPr="00E451DA"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C50C5B">
              <w:rPr>
                <w:b/>
                <w:sz w:val="32"/>
                <w:szCs w:val="32"/>
              </w:rPr>
              <w:t xml:space="preserve"> 09.02.06, 11.02.17,</w:t>
            </w:r>
          </w:p>
          <w:p w:rsidR="00C50C5B" w:rsidRPr="00C50C5B" w:rsidRDefault="00E451D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18.02.15</w:t>
            </w:r>
            <w:r w:rsidR="00C50C5B" w:rsidRPr="00C50C5B">
              <w:rPr>
                <w:b/>
                <w:sz w:val="32"/>
                <w:szCs w:val="32"/>
              </w:rPr>
              <w:t xml:space="preserve">, </w:t>
            </w:r>
            <w:r>
              <w:rPr>
                <w:b/>
                <w:sz w:val="32"/>
                <w:szCs w:val="32"/>
              </w:rPr>
              <w:t>,</w:t>
            </w:r>
            <w:r w:rsidR="00C50C5B" w:rsidRPr="00C50C5B">
              <w:rPr>
                <w:b/>
                <w:sz w:val="32"/>
                <w:szCs w:val="32"/>
              </w:rPr>
              <w:t xml:space="preserve">20.02.01, </w:t>
            </w:r>
          </w:p>
          <w:p w:rsidR="009E0461" w:rsidRDefault="00E451DA" w:rsidP="00E451D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38.02.08</w:t>
            </w:r>
            <w:r w:rsidR="00C50C5B" w:rsidRPr="00C50C5B">
              <w:rPr>
                <w:b/>
                <w:sz w:val="32"/>
                <w:szCs w:val="32"/>
              </w:rPr>
              <w:t xml:space="preserve">, 38.02.07, </w:t>
            </w:r>
          </w:p>
          <w:p w:rsidR="00C50C5B" w:rsidRDefault="00C50C5B" w:rsidP="00E451D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40.02.0</w:t>
            </w:r>
            <w:r w:rsidR="00E451DA">
              <w:rPr>
                <w:b/>
                <w:sz w:val="32"/>
                <w:szCs w:val="32"/>
              </w:rPr>
              <w:t>4</w:t>
            </w:r>
            <w:r w:rsidR="009E0461">
              <w:rPr>
                <w:b/>
                <w:sz w:val="32"/>
                <w:szCs w:val="32"/>
              </w:rPr>
              <w:t>, 38.02.01</w:t>
            </w:r>
          </w:p>
          <w:p w:rsidR="001950AD" w:rsidRPr="00FD5BD5" w:rsidRDefault="001950AD" w:rsidP="00E451D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46.02.01</w:t>
            </w:r>
            <w:bookmarkStart w:id="0" w:name="_GoBack"/>
            <w:bookmarkEnd w:id="0"/>
          </w:p>
        </w:tc>
        <w:tc>
          <w:tcPr>
            <w:tcW w:w="3686" w:type="dxa"/>
          </w:tcPr>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rsidR="00E451DA" w:rsidRPr="00E451DA" w:rsidRDefault="00E451D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E451DA">
              <w:rPr>
                <w:sz w:val="28"/>
                <w:szCs w:val="28"/>
              </w:rPr>
              <w:t xml:space="preserve">Власова Кристина </w:t>
            </w:r>
          </w:p>
          <w:p w:rsidR="00C50C5B" w:rsidRPr="00E451DA" w:rsidRDefault="00E451D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E451DA">
              <w:rPr>
                <w:sz w:val="28"/>
                <w:szCs w:val="28"/>
              </w:rPr>
              <w:t>Артёмовна</w:t>
            </w:r>
            <w:r w:rsidR="00C50C5B" w:rsidRPr="00E451DA">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lastRenderedPageBreak/>
        <w:t>202</w:t>
      </w:r>
      <w:r w:rsidR="00E451DA">
        <w:rPr>
          <w:rFonts w:ascii="Times New Roman" w:hAnsi="Times New Roman" w:cs="Times New Roman"/>
          <w:sz w:val="28"/>
          <w:szCs w:val="28"/>
        </w:rPr>
        <w:t>5</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7"/>
        <w:gridCol w:w="995"/>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Pr="00C8336C" w:rsidRDefault="00C8336C" w:rsidP="0094298F">
            <w:pPr>
              <w:spacing w:line="360" w:lineRule="auto"/>
              <w:jc w:val="right"/>
              <w:rPr>
                <w:sz w:val="28"/>
                <w:szCs w:val="28"/>
                <w:lang w:val="en-US"/>
              </w:rPr>
            </w:pPr>
            <w:r>
              <w:rPr>
                <w:sz w:val="28"/>
                <w:szCs w:val="28"/>
                <w:lang w:val="en-US"/>
              </w:rPr>
              <w:t>12</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Pr="00C8336C" w:rsidRDefault="00C8336C" w:rsidP="0094298F">
            <w:pPr>
              <w:spacing w:line="360" w:lineRule="auto"/>
              <w:jc w:val="right"/>
              <w:rPr>
                <w:sz w:val="28"/>
                <w:szCs w:val="28"/>
                <w:lang w:val="en-US"/>
              </w:rPr>
            </w:pPr>
            <w:r>
              <w:rPr>
                <w:sz w:val="28"/>
                <w:szCs w:val="28"/>
                <w:lang w:val="en-US"/>
              </w:rPr>
              <w:t>21</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C223EE" w:rsidRPr="00B3193E" w:rsidRDefault="00C223EE" w:rsidP="0094298F">
            <w:pPr>
              <w:spacing w:line="360" w:lineRule="auto"/>
              <w:jc w:val="right"/>
              <w:rPr>
                <w:sz w:val="28"/>
                <w:szCs w:val="28"/>
              </w:rPr>
            </w:pPr>
          </w:p>
          <w:p w:rsidR="00C8336C" w:rsidRPr="00C8336C" w:rsidRDefault="00C8336C" w:rsidP="0094298F">
            <w:pPr>
              <w:spacing w:line="360" w:lineRule="auto"/>
              <w:jc w:val="right"/>
              <w:rPr>
                <w:sz w:val="28"/>
                <w:szCs w:val="28"/>
                <w:lang w:val="en-US"/>
              </w:rPr>
            </w:pPr>
            <w:r>
              <w:rPr>
                <w:sz w:val="28"/>
                <w:szCs w:val="28"/>
                <w:lang w:val="en-US"/>
              </w:rPr>
              <w:t>23</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Default="00F61CC1" w:rsidP="00D30D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bookmarkStart w:id="1" w:name="_Hlk158807791"/>
      <w:r w:rsidRPr="00F61CC1">
        <w:rPr>
          <w:rFonts w:ascii="Times New Roman" w:hAnsi="Times New Roman" w:cs="Times New Roman"/>
          <w:sz w:val="28"/>
          <w:szCs w:val="28"/>
        </w:rPr>
        <w:t xml:space="preserve">Общеобразовательная дисциплина «Основы безопасности и защиты Родины» </w:t>
      </w:r>
      <w:bookmarkEnd w:id="1"/>
      <w:r w:rsidRPr="00F61CC1">
        <w:rPr>
          <w:rFonts w:ascii="Times New Roman" w:hAnsi="Times New Roman" w:cs="Times New Roman"/>
          <w:sz w:val="28"/>
          <w:szCs w:val="28"/>
        </w:rPr>
        <w:t xml:space="preserve">является обязательной частью общеобразовательного </w:t>
      </w:r>
      <w:r>
        <w:rPr>
          <w:rFonts w:ascii="Times New Roman" w:hAnsi="Times New Roman" w:cs="Times New Roman"/>
          <w:sz w:val="28"/>
          <w:szCs w:val="28"/>
        </w:rPr>
        <w:t xml:space="preserve">цикла образовательной программы </w:t>
      </w:r>
      <w:r w:rsidRPr="00F61CC1">
        <w:rPr>
          <w:rFonts w:ascii="Times New Roman" w:hAnsi="Times New Roman" w:cs="Times New Roman"/>
          <w:sz w:val="28"/>
          <w:szCs w:val="28"/>
        </w:rPr>
        <w:t xml:space="preserve">в соответствии с ФГОС по </w:t>
      </w:r>
      <w:r w:rsidR="00D30D55">
        <w:rPr>
          <w:rFonts w:ascii="Times New Roman" w:hAnsi="Times New Roman" w:cs="Times New Roman"/>
          <w:sz w:val="28"/>
          <w:szCs w:val="28"/>
        </w:rPr>
        <w:t xml:space="preserve">09.02.06, 11.02.17,18.02.15, ,20.02.01, </w:t>
      </w:r>
      <w:r w:rsidR="00D30D55" w:rsidRPr="00D30D55">
        <w:rPr>
          <w:rFonts w:ascii="Times New Roman" w:hAnsi="Times New Roman" w:cs="Times New Roman"/>
          <w:sz w:val="28"/>
          <w:szCs w:val="28"/>
        </w:rPr>
        <w:t>38.02.08, 38.02.07, 40.02.04</w:t>
      </w:r>
      <w:r w:rsidR="00D30D55">
        <w:rPr>
          <w:rFonts w:ascii="Times New Roman" w:hAnsi="Times New Roman" w:cs="Times New Roman"/>
          <w:sz w:val="28"/>
          <w:szCs w:val="28"/>
        </w:rPr>
        <w:t>.</w:t>
      </w:r>
    </w:p>
    <w:p w:rsidR="00D30D55" w:rsidRDefault="00D30D55" w:rsidP="00D30D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DB0DE8" w:rsidRPr="00E10239" w:rsidRDefault="00DB0DE8"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p>
    <w:p w:rsidR="00DB0DE8" w:rsidRPr="00DB0DE8" w:rsidRDefault="00DB0DE8" w:rsidP="00916C03">
      <w:pPr>
        <w:pStyle w:val="Default"/>
        <w:widowControl w:val="0"/>
        <w:spacing w:line="360" w:lineRule="auto"/>
        <w:ind w:firstLine="709"/>
        <w:jc w:val="both"/>
        <w:rPr>
          <w:rFonts w:ascii="Times New Roman" w:hAnsi="Times New Roman" w:cs="Times New Roman"/>
          <w:b/>
          <w:sz w:val="28"/>
          <w:szCs w:val="28"/>
        </w:rPr>
      </w:pPr>
      <w:r w:rsidRPr="00DB0DE8">
        <w:rPr>
          <w:rFonts w:ascii="Times New Roman" w:hAnsi="Times New Roman" w:cs="Times New Roman"/>
          <w:b/>
          <w:sz w:val="28"/>
          <w:szCs w:val="28"/>
        </w:rPr>
        <w:t xml:space="preserve">1.2.1. Цели дисциплины </w:t>
      </w:r>
    </w:p>
    <w:p w:rsidR="00DB0DE8" w:rsidRDefault="00DB0DE8" w:rsidP="00916C03">
      <w:pPr>
        <w:pStyle w:val="Default"/>
        <w:widowControl w:val="0"/>
        <w:spacing w:line="360" w:lineRule="auto"/>
        <w:ind w:firstLine="709"/>
        <w:jc w:val="both"/>
        <w:rPr>
          <w:rFonts w:ascii="Times New Roman" w:hAnsi="Times New Roman" w:cs="Times New Roman"/>
          <w:sz w:val="28"/>
          <w:szCs w:val="28"/>
        </w:rPr>
      </w:pPr>
      <w:r w:rsidRPr="00DB0DE8">
        <w:rPr>
          <w:rFonts w:ascii="Times New Roman" w:hAnsi="Times New Roman" w:cs="Times New Roman"/>
          <w:sz w:val="28"/>
          <w:szCs w:val="28"/>
        </w:rPr>
        <w:t xml:space="preserve">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 </w:t>
      </w:r>
    </w:p>
    <w:p w:rsidR="00DB0DE8" w:rsidRPr="00DB0DE8" w:rsidRDefault="00DB0DE8" w:rsidP="00916C03">
      <w:pPr>
        <w:pStyle w:val="Default"/>
        <w:widowControl w:val="0"/>
        <w:spacing w:line="360" w:lineRule="auto"/>
        <w:ind w:firstLine="709"/>
        <w:jc w:val="both"/>
        <w:rPr>
          <w:rFonts w:ascii="Times New Roman" w:hAnsi="Times New Roman" w:cs="Times New Roman"/>
          <w:b/>
          <w:sz w:val="28"/>
          <w:szCs w:val="28"/>
        </w:rPr>
      </w:pPr>
      <w:r w:rsidRPr="00DB0DE8">
        <w:rPr>
          <w:rFonts w:ascii="Times New Roman" w:hAnsi="Times New Roman" w:cs="Times New Roman"/>
          <w:b/>
          <w:sz w:val="28"/>
          <w:szCs w:val="28"/>
        </w:rPr>
        <w:t xml:space="preserve">1.2.2. Планируемые результаты освоения общеобразовательной дисциплины в соответствии с ФГОС СПО и на основе ФГОС СОО </w:t>
      </w:r>
    </w:p>
    <w:p w:rsidR="00916C03" w:rsidRDefault="00DB0DE8" w:rsidP="00D30D55">
      <w:pPr>
        <w:pStyle w:val="Default"/>
        <w:widowControl w:val="0"/>
        <w:spacing w:line="360" w:lineRule="auto"/>
        <w:ind w:firstLine="709"/>
        <w:jc w:val="both"/>
        <w:rPr>
          <w:rFonts w:ascii="Times New Roman" w:hAnsi="Times New Roman" w:cs="Times New Roman"/>
          <w:sz w:val="28"/>
          <w:szCs w:val="28"/>
        </w:rPr>
      </w:pPr>
      <w:r w:rsidRPr="00DB0DE8">
        <w:rPr>
          <w:rFonts w:ascii="Times New Roman" w:hAnsi="Times New Roman" w:cs="Times New Roman"/>
          <w:sz w:val="28"/>
          <w:szCs w:val="28"/>
        </w:rPr>
        <w:t>Особое значение дисциплина имеет при формировании и развитии ОК 1; ОК 2; ОК 3; ОК 4; ОК 6; ОК 7; ОК 8 и ПК, представленных в актуализированных ФГОС СПО по специальности</w:t>
      </w:r>
      <w:r w:rsidR="00D30D55">
        <w:rPr>
          <w:rFonts w:ascii="Times New Roman" w:hAnsi="Times New Roman" w:cs="Times New Roman"/>
          <w:sz w:val="28"/>
          <w:szCs w:val="28"/>
        </w:rPr>
        <w:t xml:space="preserve"> 09.02.06, 11.02.17,18.02.15, ,20.02.01, </w:t>
      </w:r>
      <w:r w:rsidR="00D30D55" w:rsidRPr="00D30D55">
        <w:rPr>
          <w:rFonts w:ascii="Times New Roman" w:hAnsi="Times New Roman" w:cs="Times New Roman"/>
          <w:sz w:val="28"/>
          <w:szCs w:val="28"/>
        </w:rPr>
        <w:t>38.02.08, 38.02.07, 40.02.04</w:t>
      </w:r>
      <w:r w:rsidRPr="00DB0DE8">
        <w:rPr>
          <w:rFonts w:ascii="Times New Roman" w:hAnsi="Times New Roman" w:cs="Times New Roman"/>
          <w:sz w:val="28"/>
          <w:szCs w:val="28"/>
        </w:rPr>
        <w:t>.</w:t>
      </w:r>
    </w:p>
    <w:p w:rsidR="00946B13" w:rsidRDefault="00946B13" w:rsidP="00916C03">
      <w:pPr>
        <w:pStyle w:val="Default"/>
        <w:widowControl w:val="0"/>
        <w:spacing w:line="360" w:lineRule="auto"/>
        <w:ind w:firstLine="709"/>
        <w:jc w:val="both"/>
        <w:rPr>
          <w:rFonts w:ascii="Times New Roman" w:hAnsi="Times New Roman" w:cs="Times New Roman"/>
          <w:sz w:val="28"/>
          <w:szCs w:val="28"/>
        </w:rPr>
        <w:sectPr w:rsidR="00946B13" w:rsidSect="003315E4">
          <w:footerReference w:type="default" r:id="rId7"/>
          <w:pgSz w:w="12240" w:h="15840"/>
          <w:pgMar w:top="1134" w:right="567" w:bottom="1134" w:left="1701" w:header="720" w:footer="720" w:gutter="0"/>
          <w:cols w:space="720"/>
          <w:noEndnote/>
          <w:titlePg/>
          <w:docGrid w:linePitch="299"/>
        </w:sectPr>
      </w:pPr>
    </w:p>
    <w:p w:rsidR="00F14B68" w:rsidRDefault="00F14B68" w:rsidP="00F14B68">
      <w:pPr>
        <w:spacing w:after="0" w:line="360" w:lineRule="auto"/>
        <w:ind w:firstLine="720"/>
        <w:rPr>
          <w:rFonts w:ascii="Times New Roman" w:hAnsi="Times New Roman" w:cs="Times New Roman"/>
          <w:sz w:val="28"/>
          <w:szCs w:val="28"/>
        </w:rPr>
      </w:pPr>
      <w:r w:rsidRPr="00916C03">
        <w:rPr>
          <w:rFonts w:ascii="Times New Roman" w:hAnsi="Times New Roman" w:cs="Times New Roman"/>
          <w:sz w:val="28"/>
          <w:szCs w:val="28"/>
        </w:rPr>
        <w:t xml:space="preserve">Планируемые результаты освоения </w:t>
      </w:r>
      <w:r>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Pr>
          <w:rFonts w:ascii="Times New Roman" w:hAnsi="Times New Roman" w:cs="Times New Roman"/>
          <w:sz w:val="28"/>
          <w:szCs w:val="28"/>
        </w:rPr>
        <w:t>)</w:t>
      </w:r>
      <w:r w:rsidRPr="00916C03">
        <w:rPr>
          <w:rFonts w:ascii="Times New Roman" w:hAnsi="Times New Roman" w:cs="Times New Roman"/>
          <w:sz w:val="28"/>
          <w:szCs w:val="28"/>
        </w:rPr>
        <w:t xml:space="preserve"> и </w:t>
      </w:r>
      <w:r w:rsidR="00DC3522">
        <w:rPr>
          <w:rFonts w:ascii="Times New Roman" w:hAnsi="Times New Roman" w:cs="Times New Roman"/>
          <w:sz w:val="28"/>
          <w:szCs w:val="28"/>
        </w:rPr>
        <w:t xml:space="preserve">профессиональных </w:t>
      </w:r>
      <w:r>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Pr>
          <w:rFonts w:ascii="Times New Roman" w:hAnsi="Times New Roman" w:cs="Times New Roman"/>
          <w:sz w:val="28"/>
          <w:szCs w:val="28"/>
        </w:rPr>
        <w:t>):</w:t>
      </w:r>
    </w:p>
    <w:p w:rsidR="00F14B68" w:rsidRDefault="00F14B68"/>
    <w:tbl>
      <w:tblPr>
        <w:tblStyle w:val="a3"/>
        <w:tblW w:w="0" w:type="auto"/>
        <w:tblLook w:val="04A0" w:firstRow="1" w:lastRow="0" w:firstColumn="1" w:lastColumn="0" w:noHBand="0" w:noVBand="1"/>
      </w:tblPr>
      <w:tblGrid>
        <w:gridCol w:w="2583"/>
        <w:gridCol w:w="5755"/>
        <w:gridCol w:w="5224"/>
      </w:tblGrid>
      <w:tr w:rsidR="003315E4" w:rsidRPr="00672D50" w:rsidTr="00F14B68">
        <w:trPr>
          <w:tblHeader/>
        </w:trPr>
        <w:tc>
          <w:tcPr>
            <w:tcW w:w="2618" w:type="dxa"/>
            <w:vMerge w:val="restart"/>
          </w:tcPr>
          <w:p w:rsidR="003315E4" w:rsidRPr="006D15F9"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t>Код и наименование формируемых компетенций</w:t>
            </w:r>
          </w:p>
        </w:tc>
        <w:tc>
          <w:tcPr>
            <w:tcW w:w="11170" w:type="dxa"/>
            <w:gridSpan w:val="2"/>
          </w:tcPr>
          <w:p w:rsidR="003315E4" w:rsidRPr="00672D50"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t>Планируемые результаты освоения УД</w:t>
            </w:r>
          </w:p>
        </w:tc>
      </w:tr>
      <w:tr w:rsidR="003315E4" w:rsidRPr="00672D50" w:rsidTr="00F14B68">
        <w:trPr>
          <w:tblHeader/>
        </w:trPr>
        <w:tc>
          <w:tcPr>
            <w:tcW w:w="2618" w:type="dxa"/>
            <w:vMerge/>
          </w:tcPr>
          <w:p w:rsidR="003315E4" w:rsidRPr="00672D50" w:rsidRDefault="003315E4" w:rsidP="003315E4">
            <w:pPr>
              <w:pStyle w:val="Default"/>
              <w:widowControl w:val="0"/>
              <w:jc w:val="both"/>
              <w:rPr>
                <w:rFonts w:ascii="Times New Roman" w:hAnsi="Times New Roman" w:cs="Times New Roman"/>
                <w:sz w:val="20"/>
                <w:szCs w:val="20"/>
              </w:rPr>
            </w:pPr>
          </w:p>
        </w:tc>
        <w:tc>
          <w:tcPr>
            <w:tcW w:w="5854"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Общие</w:t>
            </w:r>
          </w:p>
        </w:tc>
        <w:tc>
          <w:tcPr>
            <w:tcW w:w="5316"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Дисциплинарные</w:t>
            </w:r>
            <w:r w:rsidRPr="00672D50">
              <w:rPr>
                <w:rFonts w:ascii="Times New Roman" w:hAnsi="Times New Roman" w:cs="Times New Roman"/>
                <w:sz w:val="20"/>
                <w:szCs w:val="20"/>
                <w:lang w:val="en-US"/>
              </w:rPr>
              <w:t xml:space="preserve"> </w:t>
            </w:r>
            <w:r w:rsidRPr="00672D50">
              <w:rPr>
                <w:rFonts w:ascii="Times New Roman" w:hAnsi="Times New Roman" w:cs="Times New Roman"/>
                <w:sz w:val="20"/>
                <w:szCs w:val="20"/>
              </w:rPr>
              <w:t>(предметные)</w:t>
            </w:r>
          </w:p>
        </w:tc>
      </w:tr>
      <w:tr w:rsidR="00946B13" w:rsidRPr="00672D50" w:rsidTr="00F14B68">
        <w:tc>
          <w:tcPr>
            <w:tcW w:w="2618" w:type="dxa"/>
          </w:tcPr>
          <w:p w:rsidR="00946B13" w:rsidRPr="00507A5D" w:rsidRDefault="00946B13" w:rsidP="00946B13">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5854" w:type="dxa"/>
          </w:tcPr>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Овладение универсальными учебными познавательными действиями: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базовыми логическими действиями: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самостоятельно формулировать и актуализировать проблему, рассматривать ее всесторонне;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устанавливать существенный признак или основания для сравнения, классификации и обобщения;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определять цели деятельности, задавать параметры и критерии их достижения;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выявлять закономерности и противоречия в рассматриваемых явлениях;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развивать креативное мышление при решении жизненных проблем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базовыми исследовательскими действиями: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владеть навыками учебно-исследовательской и проектной деятельности, навыками разрешения проблем;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уметь переносить знания в познавательную и практическую области жизнедеятельности;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уметь интегрировать знания из разных предметных областей;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выдвигать новые идеи, предлагать оригинальные подходы и решения;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способность их использования в познавательной и социальной практике.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В части трудового воспитания: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готовность к труду, осознание ценности мастерства, трудолюбие;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46B13" w:rsidRPr="00507A5D"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интерес к различным сферам профессиональной деятельности</w:t>
            </w:r>
          </w:p>
        </w:tc>
        <w:tc>
          <w:tcPr>
            <w:tcW w:w="5316" w:type="dxa"/>
          </w:tcPr>
          <w:p w:rsidR="00C10BAE" w:rsidRDefault="00C10BAE" w:rsidP="00F14B68">
            <w:pPr>
              <w:pStyle w:val="ab"/>
              <w:shd w:val="clear" w:color="auto" w:fill="FFFFFF"/>
              <w:spacing w:before="0" w:beforeAutospacing="0" w:after="0" w:afterAutospacing="0"/>
              <w:jc w:val="both"/>
              <w:rPr>
                <w:sz w:val="20"/>
                <w:szCs w:val="20"/>
              </w:rPr>
            </w:pPr>
            <w:proofErr w:type="spellStart"/>
            <w:r w:rsidRPr="00C10BAE">
              <w:rPr>
                <w:sz w:val="20"/>
                <w:szCs w:val="20"/>
              </w:rPr>
              <w:t>ПРб</w:t>
            </w:r>
            <w:proofErr w:type="spellEnd"/>
            <w:r w:rsidRPr="00C10BAE">
              <w:rPr>
                <w:sz w:val="20"/>
                <w:szCs w:val="20"/>
              </w:rPr>
              <w:t xml:space="preserve"> 02.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 </w:t>
            </w:r>
          </w:p>
          <w:p w:rsidR="00946B13" w:rsidRPr="00F14B68" w:rsidRDefault="00C10BAE" w:rsidP="00F14B68">
            <w:pPr>
              <w:pStyle w:val="ab"/>
              <w:shd w:val="clear" w:color="auto" w:fill="FFFFFF"/>
              <w:spacing w:before="0" w:beforeAutospacing="0" w:after="0" w:afterAutospacing="0"/>
              <w:jc w:val="both"/>
              <w:rPr>
                <w:sz w:val="20"/>
                <w:szCs w:val="20"/>
              </w:rPr>
            </w:pPr>
            <w:proofErr w:type="spellStart"/>
            <w:r w:rsidRPr="00C10BAE">
              <w:rPr>
                <w:sz w:val="20"/>
                <w:szCs w:val="20"/>
              </w:rPr>
              <w:t>ПРб</w:t>
            </w:r>
            <w:proofErr w:type="spellEnd"/>
            <w:r w:rsidRPr="00C10BAE">
              <w:rPr>
                <w:sz w:val="20"/>
                <w:szCs w:val="20"/>
              </w:rPr>
              <w:t xml:space="preserve"> 08. </w:t>
            </w:r>
            <w:proofErr w:type="spellStart"/>
            <w:r w:rsidRPr="00C10BAE">
              <w:rPr>
                <w:sz w:val="20"/>
                <w:szCs w:val="20"/>
              </w:rPr>
              <w:t>Сформированность</w:t>
            </w:r>
            <w:proofErr w:type="spellEnd"/>
            <w:r w:rsidRPr="00C10BAE">
              <w:rPr>
                <w:sz w:val="20"/>
                <w:szCs w:val="20"/>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F14B68" w:rsidRPr="00672D50" w:rsidTr="00F14B68">
        <w:tc>
          <w:tcPr>
            <w:tcW w:w="2618" w:type="dxa"/>
          </w:tcPr>
          <w:p w:rsidR="00F14B68" w:rsidRPr="00507A5D" w:rsidRDefault="00F14B68" w:rsidP="009A10D0">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54" w:type="dxa"/>
          </w:tcPr>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Овладение универсальными учебными познавательными действиями: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работой с информацией: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создание текстов в различных форматах с учетом назначения информации и целевой аудитории, выбирая оптимальную форму представления и визуализации;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оценивание достоверности, легитимности информации, ее соответствия правовым и морально-этическим нормам;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владение навыками распознавания и защиты информации, информационной безопасности личности.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В части ценности научного познания: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w:t>
            </w:r>
            <w:proofErr w:type="spellStart"/>
            <w:r w:rsidRPr="00C10BAE">
              <w:rPr>
                <w:rFonts w:ascii="Times New Roman" w:hAnsi="Times New Roman" w:cs="Times New Roman"/>
                <w:color w:val="auto"/>
                <w:sz w:val="20"/>
                <w:szCs w:val="20"/>
              </w:rPr>
              <w:t>сформированность</w:t>
            </w:r>
            <w:proofErr w:type="spellEnd"/>
            <w:r w:rsidRPr="00C10BAE">
              <w:rPr>
                <w:rFonts w:ascii="Times New Roman" w:hAnsi="Times New Roman" w:cs="Times New Roman"/>
                <w:color w:val="auto"/>
                <w:sz w:val="20"/>
                <w:szCs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совершенствование языковой и читательской культуры как средства взаимодействия между людьми и познания мира; </w:t>
            </w:r>
          </w:p>
          <w:p w:rsidR="00F14B68" w:rsidRPr="00507A5D"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316" w:type="dxa"/>
          </w:tcPr>
          <w:p w:rsidR="00F14B68" w:rsidRPr="00F14B68" w:rsidRDefault="00C10BAE" w:rsidP="009A10D0">
            <w:pPr>
              <w:pStyle w:val="ab"/>
              <w:shd w:val="clear" w:color="auto" w:fill="FFFFFF"/>
              <w:spacing w:before="0" w:beforeAutospacing="0" w:after="0" w:afterAutospacing="0"/>
              <w:jc w:val="both"/>
              <w:rPr>
                <w:sz w:val="20"/>
                <w:szCs w:val="20"/>
              </w:rPr>
            </w:pPr>
            <w:proofErr w:type="spellStart"/>
            <w:r w:rsidRPr="00C10BAE">
              <w:rPr>
                <w:sz w:val="20"/>
                <w:szCs w:val="20"/>
              </w:rPr>
              <w:t>ПРб</w:t>
            </w:r>
            <w:proofErr w:type="spellEnd"/>
            <w:r w:rsidRPr="00C10BAE">
              <w:rPr>
                <w:sz w:val="20"/>
                <w:szCs w:val="20"/>
              </w:rPr>
              <w:t xml:space="preserve"> 06. </w:t>
            </w:r>
            <w:proofErr w:type="spellStart"/>
            <w:r w:rsidRPr="00C10BAE">
              <w:rPr>
                <w:sz w:val="20"/>
                <w:szCs w:val="20"/>
              </w:rPr>
              <w:t>Сформированность</w:t>
            </w:r>
            <w:proofErr w:type="spellEnd"/>
            <w:r w:rsidRPr="00C10BAE">
              <w:rPr>
                <w:sz w:val="20"/>
                <w:szCs w:val="20"/>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w:t>
            </w:r>
            <w:proofErr w:type="spellStart"/>
            <w:r w:rsidRPr="00C10BAE">
              <w:rPr>
                <w:sz w:val="20"/>
                <w:szCs w:val="20"/>
              </w:rPr>
              <w:t>научнотехнического</w:t>
            </w:r>
            <w:proofErr w:type="spellEnd"/>
            <w:r w:rsidRPr="00C10BAE">
              <w:rPr>
                <w:sz w:val="20"/>
                <w:szCs w:val="20"/>
              </w:rPr>
              <w:t xml:space="preserve"> прогре</w:t>
            </w:r>
            <w:r>
              <w:rPr>
                <w:sz w:val="20"/>
                <w:szCs w:val="20"/>
              </w:rPr>
              <w:t>сса в условиях современного боя</w:t>
            </w:r>
          </w:p>
        </w:tc>
      </w:tr>
      <w:tr w:rsidR="00F14B68" w:rsidRPr="00672D50" w:rsidTr="00F14B68">
        <w:tc>
          <w:tcPr>
            <w:tcW w:w="2618" w:type="dxa"/>
          </w:tcPr>
          <w:p w:rsidR="00F14B68" w:rsidRPr="00507A5D" w:rsidRDefault="00F14B68" w:rsidP="009A10D0">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54" w:type="dxa"/>
          </w:tcPr>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Овладение универсальными регулятивными действиями: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самоорганизации: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самостоятельное составление плана решения проблем с учетом имеющихся ресурсов, собственных возможностей и предпочтений;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самоконтроля: использование приемов рефлексии для оценки ситуации, выбора верного решения;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умение оценивать риски и своевременно принимать решения по их снижению;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эмоционального интеллекта, предполагающего </w:t>
            </w:r>
            <w:proofErr w:type="spellStart"/>
            <w:r w:rsidRPr="00C10BAE">
              <w:rPr>
                <w:rFonts w:ascii="Times New Roman" w:hAnsi="Times New Roman" w:cs="Times New Roman"/>
                <w:color w:val="auto"/>
                <w:sz w:val="20"/>
                <w:szCs w:val="20"/>
              </w:rPr>
              <w:t>сформированность</w:t>
            </w:r>
            <w:proofErr w:type="spellEnd"/>
            <w:r w:rsidRPr="00C10BAE">
              <w:rPr>
                <w:rFonts w:ascii="Times New Roman" w:hAnsi="Times New Roman" w:cs="Times New Roman"/>
                <w:color w:val="auto"/>
                <w:sz w:val="20"/>
                <w:szCs w:val="20"/>
              </w:rPr>
              <w:t xml:space="preserve">: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w:t>
            </w:r>
            <w:proofErr w:type="spellStart"/>
            <w:r w:rsidRPr="00C10BAE">
              <w:rPr>
                <w:rFonts w:ascii="Times New Roman" w:hAnsi="Times New Roman" w:cs="Times New Roman"/>
                <w:color w:val="auto"/>
                <w:sz w:val="20"/>
                <w:szCs w:val="20"/>
              </w:rPr>
              <w:t>эмпатии</w:t>
            </w:r>
            <w:proofErr w:type="spellEnd"/>
            <w:r w:rsidRPr="00C10BAE">
              <w:rPr>
                <w:rFonts w:ascii="Times New Roman" w:hAnsi="Times New Roman" w:cs="Times New Roman"/>
                <w:color w:val="auto"/>
                <w:sz w:val="20"/>
                <w:szCs w:val="20"/>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В части духовно-нравственного воспитания: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w:t>
            </w:r>
            <w:proofErr w:type="spellStart"/>
            <w:r w:rsidRPr="00C10BAE">
              <w:rPr>
                <w:rFonts w:ascii="Times New Roman" w:hAnsi="Times New Roman" w:cs="Times New Roman"/>
                <w:color w:val="auto"/>
                <w:sz w:val="20"/>
                <w:szCs w:val="20"/>
              </w:rPr>
              <w:t>сформированность</w:t>
            </w:r>
            <w:proofErr w:type="spellEnd"/>
            <w:r w:rsidRPr="00C10BAE">
              <w:rPr>
                <w:rFonts w:ascii="Times New Roman" w:hAnsi="Times New Roman" w:cs="Times New Roman"/>
                <w:color w:val="auto"/>
                <w:sz w:val="20"/>
                <w:szCs w:val="20"/>
              </w:rPr>
              <w:t xml:space="preserve"> нравственного сознания, этического поведения;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способность оценивать ситуацию и принимать осознанные решения, ориентируясь на морально-нравственные нормы и ценности; </w:t>
            </w:r>
          </w:p>
          <w:p w:rsidR="00F14B68" w:rsidRPr="00507A5D"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осознание личного вклада в построение устойчивого будущего;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316" w:type="dxa"/>
          </w:tcPr>
          <w:p w:rsidR="00F14B68" w:rsidRPr="00265838" w:rsidRDefault="00265838" w:rsidP="009A10D0">
            <w:pPr>
              <w:pStyle w:val="ab"/>
              <w:shd w:val="clear" w:color="auto" w:fill="FFFFFF"/>
              <w:spacing w:before="0" w:beforeAutospacing="0" w:after="0" w:afterAutospacing="0"/>
              <w:jc w:val="both"/>
              <w:rPr>
                <w:sz w:val="20"/>
                <w:szCs w:val="20"/>
              </w:rPr>
            </w:pPr>
            <w:proofErr w:type="spellStart"/>
            <w:r w:rsidRPr="00265838">
              <w:rPr>
                <w:sz w:val="20"/>
                <w:szCs w:val="20"/>
              </w:rPr>
              <w:t>ПРб</w:t>
            </w:r>
            <w:proofErr w:type="spellEnd"/>
            <w:r w:rsidRPr="00265838">
              <w:rPr>
                <w:sz w:val="20"/>
                <w:szCs w:val="20"/>
              </w:rPr>
              <w:t xml:space="preserve"> 01.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265838">
              <w:rPr>
                <w:sz w:val="20"/>
                <w:szCs w:val="20"/>
              </w:rPr>
              <w:t>сформированность</w:t>
            </w:r>
            <w:proofErr w:type="spellEnd"/>
            <w:r w:rsidRPr="00265838">
              <w:rPr>
                <w:sz w:val="20"/>
                <w:szCs w:val="20"/>
              </w:rPr>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265838" w:rsidRPr="00F14B68" w:rsidRDefault="00265838" w:rsidP="009A10D0">
            <w:pPr>
              <w:pStyle w:val="ab"/>
              <w:shd w:val="clear" w:color="auto" w:fill="FFFFFF"/>
              <w:spacing w:before="0" w:beforeAutospacing="0" w:after="0" w:afterAutospacing="0"/>
              <w:jc w:val="both"/>
              <w:rPr>
                <w:sz w:val="20"/>
                <w:szCs w:val="20"/>
              </w:rPr>
            </w:pPr>
            <w:proofErr w:type="spellStart"/>
            <w:r w:rsidRPr="00265838">
              <w:rPr>
                <w:sz w:val="20"/>
                <w:szCs w:val="20"/>
              </w:rPr>
              <w:t>ПРб</w:t>
            </w:r>
            <w:proofErr w:type="spellEnd"/>
            <w:r w:rsidRPr="00265838">
              <w:rPr>
                <w:sz w:val="20"/>
                <w:szCs w:val="20"/>
              </w:rPr>
              <w:t xml:space="preserve"> 07. </w:t>
            </w:r>
            <w:proofErr w:type="spellStart"/>
            <w:r w:rsidRPr="00265838">
              <w:rPr>
                <w:sz w:val="20"/>
                <w:szCs w:val="20"/>
              </w:rPr>
              <w:t>Сформированность</w:t>
            </w:r>
            <w:proofErr w:type="spellEnd"/>
            <w:r w:rsidRPr="00265838">
              <w:rPr>
                <w:sz w:val="20"/>
                <w:szCs w:val="20"/>
              </w:rPr>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F14B68" w:rsidRPr="00672D50" w:rsidTr="00F14B68">
        <w:tc>
          <w:tcPr>
            <w:tcW w:w="2618" w:type="dxa"/>
          </w:tcPr>
          <w:p w:rsidR="00F14B68" w:rsidRPr="003315E4" w:rsidRDefault="00F14B68"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xml:space="preserve">ОК 04. Эффективно взаимодействовать и работать в коллективе и команде </w:t>
            </w:r>
          </w:p>
        </w:tc>
        <w:tc>
          <w:tcPr>
            <w:tcW w:w="5854" w:type="dxa"/>
          </w:tcPr>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Овладение универсальными коммуникативными действиями: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совместной деятельностью: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понимание и использование преимуществ командной и индивидуальной работы;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координировать и выполнять работу в условиях реального, виртуального и комбинированного взаимодействия;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Овладение универсальными регулятивными действиями: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принятие себя и других людей: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принимать мотивы и аргументы других людей при анализе результатов деятельности;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признавать свое право и право других людей на ошибки;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развивать способность понимать мир с позиции другого человека.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Готовность к саморазвитию, самостоятельности и самоопределению. </w:t>
            </w:r>
          </w:p>
          <w:p w:rsidR="00F14B68" w:rsidRPr="00CF1E5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Овладение навыками учебно-исследовательской, проектной и социальной деятельности.</w:t>
            </w:r>
          </w:p>
        </w:tc>
        <w:tc>
          <w:tcPr>
            <w:tcW w:w="5316" w:type="dxa"/>
          </w:tcPr>
          <w:p w:rsidR="00265838" w:rsidRDefault="00265838" w:rsidP="009A10D0">
            <w:pPr>
              <w:pStyle w:val="ab"/>
              <w:shd w:val="clear" w:color="auto" w:fill="FFFFFF"/>
              <w:spacing w:before="0" w:beforeAutospacing="0" w:after="0" w:afterAutospacing="0"/>
              <w:jc w:val="both"/>
              <w:rPr>
                <w:sz w:val="20"/>
                <w:szCs w:val="20"/>
              </w:rPr>
            </w:pPr>
            <w:proofErr w:type="spellStart"/>
            <w:r w:rsidRPr="00265838">
              <w:rPr>
                <w:sz w:val="20"/>
                <w:szCs w:val="20"/>
              </w:rPr>
              <w:t>ПРб</w:t>
            </w:r>
            <w:proofErr w:type="spellEnd"/>
            <w:r w:rsidRPr="00265838">
              <w:rPr>
                <w:sz w:val="20"/>
                <w:szCs w:val="20"/>
              </w:rPr>
              <w:t xml:space="preserve">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F14B68" w:rsidRPr="00F14B68" w:rsidRDefault="00F14B68" w:rsidP="009A10D0">
            <w:pPr>
              <w:pStyle w:val="ab"/>
              <w:shd w:val="clear" w:color="auto" w:fill="FFFFFF"/>
              <w:spacing w:before="0" w:beforeAutospacing="0" w:after="0" w:afterAutospacing="0"/>
              <w:jc w:val="both"/>
              <w:rPr>
                <w:sz w:val="20"/>
                <w:szCs w:val="20"/>
              </w:rPr>
            </w:pPr>
          </w:p>
        </w:tc>
      </w:tr>
      <w:tr w:rsidR="00F14B68" w:rsidRPr="00672D50" w:rsidTr="00F14B68">
        <w:tc>
          <w:tcPr>
            <w:tcW w:w="2618" w:type="dxa"/>
          </w:tcPr>
          <w:p w:rsidR="00F14B68" w:rsidRPr="00507A5D" w:rsidRDefault="00F14B68" w:rsidP="009A10D0">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ОК 06. Проявлять </w:t>
            </w:r>
            <w:proofErr w:type="spellStart"/>
            <w:r w:rsidRPr="00507A5D">
              <w:rPr>
                <w:rFonts w:ascii="Times New Roman" w:hAnsi="Times New Roman" w:cs="Times New Roman"/>
                <w:color w:val="auto"/>
                <w:sz w:val="20"/>
                <w:szCs w:val="20"/>
              </w:rPr>
              <w:t>гражданскопатриотическую</w:t>
            </w:r>
            <w:proofErr w:type="spellEnd"/>
            <w:r w:rsidRPr="00507A5D">
              <w:rPr>
                <w:rFonts w:ascii="Times New Roman" w:hAnsi="Times New Roman" w:cs="Times New Roman"/>
                <w:color w:val="auto"/>
                <w:sz w:val="20"/>
                <w:szCs w:val="20"/>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54" w:type="dxa"/>
          </w:tcPr>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Осознание обучающимися российской гражданской идентичности. Целенаправленное развитие внутренней позиции личности на основе духовно-нравственных ценностей народов Российской Федерации, исторических и </w:t>
            </w:r>
            <w:proofErr w:type="spellStart"/>
            <w:r w:rsidRPr="00523FBC">
              <w:rPr>
                <w:rFonts w:ascii="Times New Roman" w:hAnsi="Times New Roman" w:cs="Times New Roman"/>
                <w:color w:val="auto"/>
                <w:sz w:val="20"/>
                <w:szCs w:val="20"/>
              </w:rPr>
              <w:t>национальнокультурных</w:t>
            </w:r>
            <w:proofErr w:type="spellEnd"/>
            <w:r w:rsidRPr="00523FBC">
              <w:rPr>
                <w:rFonts w:ascii="Times New Roman" w:hAnsi="Times New Roman" w:cs="Times New Roman"/>
                <w:color w:val="auto"/>
                <w:sz w:val="20"/>
                <w:szCs w:val="20"/>
              </w:rPr>
              <w:t xml:space="preserve">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В части гражданского воспитания: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осознание своих конституционных прав и обязанностей, уважение закона и правопорядка;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принятие традиционных национальных, общечеловеческих гуманистических и демократических ценностей;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умение взаимодействовать с социальными институтами в соответствии с их функциями и назначением;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готовность к гуманитарной и волонтерской деятельности;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патриотического воспитания: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w:t>
            </w:r>
            <w:proofErr w:type="spellStart"/>
            <w:r w:rsidRPr="00523FBC">
              <w:rPr>
                <w:rFonts w:ascii="Times New Roman" w:hAnsi="Times New Roman" w:cs="Times New Roman"/>
                <w:color w:val="auto"/>
                <w:sz w:val="20"/>
                <w:szCs w:val="20"/>
              </w:rPr>
              <w:t>сформированность</w:t>
            </w:r>
            <w:proofErr w:type="spellEnd"/>
            <w:r w:rsidRPr="00523FBC">
              <w:rPr>
                <w:rFonts w:ascii="Times New Roman" w:hAnsi="Times New Roman" w:cs="Times New Roman"/>
                <w:color w:val="auto"/>
                <w:sz w:val="20"/>
                <w:szCs w:val="2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идейная убежденность, готовность к служению и защите Отечества, ответственность за его судьбу; освоенные обучающимися </w:t>
            </w:r>
            <w:proofErr w:type="spellStart"/>
            <w:r w:rsidRPr="00523FBC">
              <w:rPr>
                <w:rFonts w:ascii="Times New Roman" w:hAnsi="Times New Roman" w:cs="Times New Roman"/>
                <w:color w:val="auto"/>
                <w:sz w:val="20"/>
                <w:szCs w:val="20"/>
              </w:rPr>
              <w:t>межпредметные</w:t>
            </w:r>
            <w:proofErr w:type="spellEnd"/>
            <w:r w:rsidRPr="00523FBC">
              <w:rPr>
                <w:rFonts w:ascii="Times New Roman" w:hAnsi="Times New Roman" w:cs="Times New Roman"/>
                <w:color w:val="auto"/>
                <w:sz w:val="20"/>
                <w:szCs w:val="20"/>
              </w:rPr>
              <w:t xml:space="preserve"> понятия и универсальные учебные действия (регулятивные, познавательные, коммуникативные);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F14B68" w:rsidRPr="00507A5D"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овладение навыками учебно-исследовательской, проектной и социальной деятельности</w:t>
            </w:r>
          </w:p>
        </w:tc>
        <w:tc>
          <w:tcPr>
            <w:tcW w:w="5316" w:type="dxa"/>
          </w:tcPr>
          <w:p w:rsidR="0051003B" w:rsidRDefault="00523FBC" w:rsidP="009A10D0">
            <w:pPr>
              <w:pStyle w:val="ab"/>
              <w:shd w:val="clear" w:color="auto" w:fill="FFFFFF"/>
              <w:spacing w:before="0" w:beforeAutospacing="0" w:after="0" w:afterAutospacing="0"/>
              <w:jc w:val="both"/>
              <w:rPr>
                <w:sz w:val="20"/>
                <w:szCs w:val="20"/>
              </w:rPr>
            </w:pPr>
            <w:proofErr w:type="spellStart"/>
            <w:r w:rsidRPr="00523FBC">
              <w:rPr>
                <w:sz w:val="20"/>
                <w:szCs w:val="20"/>
              </w:rPr>
              <w:t>ПРб</w:t>
            </w:r>
            <w:proofErr w:type="spellEnd"/>
            <w:r w:rsidRPr="00523FBC">
              <w:rPr>
                <w:sz w:val="20"/>
                <w:szCs w:val="20"/>
              </w:rPr>
              <w:t xml:space="preserve"> 03. </w:t>
            </w:r>
            <w:proofErr w:type="spellStart"/>
            <w:r w:rsidRPr="00523FBC">
              <w:rPr>
                <w:sz w:val="20"/>
                <w:szCs w:val="20"/>
              </w:rPr>
              <w:t>Сформированность</w:t>
            </w:r>
            <w:proofErr w:type="spellEnd"/>
            <w:r w:rsidRPr="00523FBC">
              <w:rPr>
                <w:sz w:val="20"/>
                <w:szCs w:val="20"/>
              </w:rPr>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 </w:t>
            </w:r>
            <w:proofErr w:type="spellStart"/>
            <w:r w:rsidRPr="00523FBC">
              <w:rPr>
                <w:sz w:val="20"/>
                <w:szCs w:val="20"/>
              </w:rPr>
              <w:t>ПРб</w:t>
            </w:r>
            <w:proofErr w:type="spellEnd"/>
            <w:r w:rsidRPr="00523FBC">
              <w:rPr>
                <w:sz w:val="20"/>
                <w:szCs w:val="20"/>
              </w:rPr>
              <w:t xml:space="preserve"> 15. </w:t>
            </w:r>
            <w:proofErr w:type="spellStart"/>
            <w:r w:rsidRPr="00523FBC">
              <w:rPr>
                <w:sz w:val="20"/>
                <w:szCs w:val="20"/>
              </w:rPr>
              <w:t>Сформированность</w:t>
            </w:r>
            <w:proofErr w:type="spellEnd"/>
            <w:r w:rsidRPr="00523FBC">
              <w:rPr>
                <w:sz w:val="20"/>
                <w:szCs w:val="20"/>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 </w:t>
            </w:r>
          </w:p>
          <w:p w:rsidR="00F14B68" w:rsidRPr="00F14B68" w:rsidRDefault="00523FBC" w:rsidP="009A10D0">
            <w:pPr>
              <w:pStyle w:val="ab"/>
              <w:shd w:val="clear" w:color="auto" w:fill="FFFFFF"/>
              <w:spacing w:before="0" w:beforeAutospacing="0" w:after="0" w:afterAutospacing="0"/>
              <w:jc w:val="both"/>
              <w:rPr>
                <w:sz w:val="20"/>
                <w:szCs w:val="20"/>
              </w:rPr>
            </w:pPr>
            <w:proofErr w:type="spellStart"/>
            <w:r w:rsidRPr="00523FBC">
              <w:rPr>
                <w:sz w:val="20"/>
                <w:szCs w:val="20"/>
              </w:rPr>
              <w:t>ПРб</w:t>
            </w:r>
            <w:proofErr w:type="spellEnd"/>
            <w:r w:rsidRPr="00523FBC">
              <w:rPr>
                <w:sz w:val="20"/>
                <w:szCs w:val="20"/>
              </w:rPr>
              <w:t xml:space="preserve"> 16. </w:t>
            </w:r>
            <w:proofErr w:type="spellStart"/>
            <w:r w:rsidRPr="00523FBC">
              <w:rPr>
                <w:sz w:val="20"/>
                <w:szCs w:val="20"/>
              </w:rPr>
              <w:t>Сформированность</w:t>
            </w:r>
            <w:proofErr w:type="spellEnd"/>
            <w:r w:rsidRPr="00523FBC">
              <w:rPr>
                <w:sz w:val="20"/>
                <w:szCs w:val="20"/>
              </w:rPr>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F14B68" w:rsidRPr="00672D50" w:rsidTr="00F14B68">
        <w:tc>
          <w:tcPr>
            <w:tcW w:w="2618" w:type="dxa"/>
          </w:tcPr>
          <w:p w:rsidR="00F14B68" w:rsidRPr="00E0128F" w:rsidRDefault="00F14B68" w:rsidP="009A10D0">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ОК 07. Содействовать сохранению окружающей среды, </w:t>
            </w:r>
            <w:r w:rsidRPr="00E0128F">
              <w:rPr>
                <w:rFonts w:ascii="Times New Roman" w:hAnsi="Times New Roman" w:cs="Times New Roman"/>
                <w:color w:val="auto"/>
                <w:sz w:val="20"/>
                <w:szCs w:val="20"/>
              </w:rPr>
              <w:t>ресурсосбережению,</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применять знания об</w:t>
            </w:r>
            <w:r>
              <w:rPr>
                <w:rFonts w:ascii="Times New Roman" w:hAnsi="Times New Roman" w:cs="Times New Roman"/>
                <w:color w:val="auto"/>
                <w:sz w:val="20"/>
                <w:szCs w:val="20"/>
              </w:rPr>
              <w:t xml:space="preserve"> изменении климата, принципы бережливого </w:t>
            </w:r>
            <w:r w:rsidRPr="00E0128F">
              <w:rPr>
                <w:rFonts w:ascii="Times New Roman" w:hAnsi="Times New Roman" w:cs="Times New Roman"/>
                <w:color w:val="auto"/>
                <w:sz w:val="20"/>
                <w:szCs w:val="20"/>
              </w:rPr>
              <w:t>производства,</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эффективно действовать в</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чрезвычайных ситуациях</w:t>
            </w:r>
          </w:p>
        </w:tc>
        <w:tc>
          <w:tcPr>
            <w:tcW w:w="5854" w:type="dxa"/>
          </w:tcPr>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В области экологического воспитания:</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 xml:space="preserve">- </w:t>
            </w:r>
            <w:proofErr w:type="spellStart"/>
            <w:r w:rsidRPr="00E0128F">
              <w:rPr>
                <w:rFonts w:ascii="Times New Roman" w:hAnsi="Times New Roman" w:cs="Times New Roman"/>
                <w:color w:val="auto"/>
                <w:sz w:val="20"/>
                <w:szCs w:val="20"/>
              </w:rPr>
              <w:t>сформиров</w:t>
            </w:r>
            <w:r>
              <w:rPr>
                <w:rFonts w:ascii="Times New Roman" w:hAnsi="Times New Roman" w:cs="Times New Roman"/>
                <w:color w:val="auto"/>
                <w:sz w:val="20"/>
                <w:szCs w:val="20"/>
              </w:rPr>
              <w:t>анность</w:t>
            </w:r>
            <w:proofErr w:type="spellEnd"/>
            <w:r>
              <w:rPr>
                <w:rFonts w:ascii="Times New Roman" w:hAnsi="Times New Roman" w:cs="Times New Roman"/>
                <w:color w:val="auto"/>
                <w:sz w:val="20"/>
                <w:szCs w:val="20"/>
              </w:rPr>
              <w:t xml:space="preserve"> экологической культуры, </w:t>
            </w:r>
            <w:r w:rsidRPr="00E0128F">
              <w:rPr>
                <w:rFonts w:ascii="Times New Roman" w:hAnsi="Times New Roman" w:cs="Times New Roman"/>
                <w:color w:val="auto"/>
                <w:sz w:val="20"/>
                <w:szCs w:val="20"/>
              </w:rPr>
              <w:t xml:space="preserve">понимание </w:t>
            </w:r>
            <w:r>
              <w:rPr>
                <w:rFonts w:ascii="Times New Roman" w:hAnsi="Times New Roman" w:cs="Times New Roman"/>
                <w:color w:val="auto"/>
                <w:sz w:val="20"/>
                <w:szCs w:val="20"/>
              </w:rPr>
              <w:t xml:space="preserve">влияния социально-экономических </w:t>
            </w:r>
            <w:r w:rsidRPr="00E0128F">
              <w:rPr>
                <w:rFonts w:ascii="Times New Roman" w:hAnsi="Times New Roman" w:cs="Times New Roman"/>
                <w:color w:val="auto"/>
                <w:sz w:val="20"/>
                <w:szCs w:val="20"/>
              </w:rPr>
              <w:t>процессов на с</w:t>
            </w:r>
            <w:r>
              <w:rPr>
                <w:rFonts w:ascii="Times New Roman" w:hAnsi="Times New Roman" w:cs="Times New Roman"/>
                <w:color w:val="auto"/>
                <w:sz w:val="20"/>
                <w:szCs w:val="20"/>
              </w:rPr>
              <w:t xml:space="preserve">остояние природной и социальной </w:t>
            </w:r>
            <w:r w:rsidRPr="00E0128F">
              <w:rPr>
                <w:rFonts w:ascii="Times New Roman" w:hAnsi="Times New Roman" w:cs="Times New Roman"/>
                <w:color w:val="auto"/>
                <w:sz w:val="20"/>
                <w:szCs w:val="20"/>
              </w:rPr>
              <w:t>среды, осоз</w:t>
            </w:r>
            <w:r>
              <w:rPr>
                <w:rFonts w:ascii="Times New Roman" w:hAnsi="Times New Roman" w:cs="Times New Roman"/>
                <w:color w:val="auto"/>
                <w:sz w:val="20"/>
                <w:szCs w:val="20"/>
              </w:rPr>
              <w:t xml:space="preserve">нание глобального характера </w:t>
            </w:r>
            <w:r w:rsidRPr="00E0128F">
              <w:rPr>
                <w:rFonts w:ascii="Times New Roman" w:hAnsi="Times New Roman" w:cs="Times New Roman"/>
                <w:color w:val="auto"/>
                <w:sz w:val="20"/>
                <w:szCs w:val="20"/>
              </w:rPr>
              <w:t>экологических проблем;</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 планиров</w:t>
            </w:r>
            <w:r>
              <w:rPr>
                <w:rFonts w:ascii="Times New Roman" w:hAnsi="Times New Roman" w:cs="Times New Roman"/>
                <w:color w:val="auto"/>
                <w:sz w:val="20"/>
                <w:szCs w:val="20"/>
              </w:rPr>
              <w:t xml:space="preserve">ание и осуществление действий в </w:t>
            </w:r>
            <w:r w:rsidRPr="00E0128F">
              <w:rPr>
                <w:rFonts w:ascii="Times New Roman" w:hAnsi="Times New Roman" w:cs="Times New Roman"/>
                <w:color w:val="auto"/>
                <w:sz w:val="20"/>
                <w:szCs w:val="20"/>
              </w:rPr>
              <w:t>окружающ</w:t>
            </w:r>
            <w:r>
              <w:rPr>
                <w:rFonts w:ascii="Times New Roman" w:hAnsi="Times New Roman" w:cs="Times New Roman"/>
                <w:color w:val="auto"/>
                <w:sz w:val="20"/>
                <w:szCs w:val="20"/>
              </w:rPr>
              <w:t xml:space="preserve">ей среде на основе знания целей </w:t>
            </w:r>
            <w:r w:rsidRPr="00E0128F">
              <w:rPr>
                <w:rFonts w:ascii="Times New Roman" w:hAnsi="Times New Roman" w:cs="Times New Roman"/>
                <w:color w:val="auto"/>
                <w:sz w:val="20"/>
                <w:szCs w:val="20"/>
              </w:rPr>
              <w:t>устойчивого развития человечества;</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активное непр</w:t>
            </w:r>
            <w:r>
              <w:rPr>
                <w:rFonts w:ascii="Times New Roman" w:hAnsi="Times New Roman" w:cs="Times New Roman"/>
                <w:color w:val="auto"/>
                <w:sz w:val="20"/>
                <w:szCs w:val="20"/>
              </w:rPr>
              <w:t xml:space="preserve">иятие действий, приносящих вред </w:t>
            </w:r>
            <w:r w:rsidRPr="00E0128F">
              <w:rPr>
                <w:rFonts w:ascii="Times New Roman" w:hAnsi="Times New Roman" w:cs="Times New Roman"/>
                <w:color w:val="auto"/>
                <w:sz w:val="20"/>
                <w:szCs w:val="20"/>
              </w:rPr>
              <w:t>окружающей среде;</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 умение</w:t>
            </w:r>
            <w:r>
              <w:rPr>
                <w:rFonts w:ascii="Times New Roman" w:hAnsi="Times New Roman" w:cs="Times New Roman"/>
                <w:color w:val="auto"/>
                <w:sz w:val="20"/>
                <w:szCs w:val="20"/>
              </w:rPr>
              <w:t xml:space="preserve"> прогнозировать неблагоприятные </w:t>
            </w:r>
            <w:r w:rsidRPr="00E0128F">
              <w:rPr>
                <w:rFonts w:ascii="Times New Roman" w:hAnsi="Times New Roman" w:cs="Times New Roman"/>
                <w:color w:val="auto"/>
                <w:sz w:val="20"/>
                <w:szCs w:val="20"/>
              </w:rPr>
              <w:t>экологичес</w:t>
            </w:r>
            <w:r>
              <w:rPr>
                <w:rFonts w:ascii="Times New Roman" w:hAnsi="Times New Roman" w:cs="Times New Roman"/>
                <w:color w:val="auto"/>
                <w:sz w:val="20"/>
                <w:szCs w:val="20"/>
              </w:rPr>
              <w:t xml:space="preserve">кие последствия предпринимаемых </w:t>
            </w:r>
            <w:r w:rsidRPr="00E0128F">
              <w:rPr>
                <w:rFonts w:ascii="Times New Roman" w:hAnsi="Times New Roman" w:cs="Times New Roman"/>
                <w:color w:val="auto"/>
                <w:sz w:val="20"/>
                <w:szCs w:val="20"/>
              </w:rPr>
              <w:t>действий, предотвращать их;</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 расширение о</w:t>
            </w:r>
            <w:r>
              <w:rPr>
                <w:rFonts w:ascii="Times New Roman" w:hAnsi="Times New Roman" w:cs="Times New Roman"/>
                <w:color w:val="auto"/>
                <w:sz w:val="20"/>
                <w:szCs w:val="20"/>
              </w:rPr>
              <w:t xml:space="preserve">пыта деятельности экологической </w:t>
            </w:r>
            <w:r w:rsidRPr="00E0128F">
              <w:rPr>
                <w:rFonts w:ascii="Times New Roman" w:hAnsi="Times New Roman" w:cs="Times New Roman"/>
                <w:color w:val="auto"/>
                <w:sz w:val="20"/>
                <w:szCs w:val="20"/>
              </w:rPr>
              <w:t>направленности;</w:t>
            </w:r>
          </w:p>
          <w:p w:rsidR="00F14B68" w:rsidRPr="000A2D9D" w:rsidRDefault="00F14B68" w:rsidP="009A10D0">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овладение</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навыками</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учебно-исследовательской, проектной и социальной</w:t>
            </w:r>
            <w:r>
              <w:rPr>
                <w:rFonts w:ascii="Times New Roman" w:hAnsi="Times New Roman" w:cs="Times New Roman"/>
                <w:color w:val="auto"/>
                <w:sz w:val="20"/>
                <w:szCs w:val="20"/>
              </w:rPr>
              <w:t xml:space="preserve"> </w:t>
            </w:r>
            <w:r w:rsidRPr="000A2D9D">
              <w:rPr>
                <w:rFonts w:ascii="Times New Roman" w:hAnsi="Times New Roman" w:cs="Times New Roman"/>
                <w:color w:val="auto"/>
                <w:sz w:val="20"/>
                <w:szCs w:val="20"/>
              </w:rPr>
              <w:t>деятельности</w:t>
            </w:r>
            <w:r>
              <w:rPr>
                <w:rFonts w:ascii="Times New Roman" w:hAnsi="Times New Roman" w:cs="Times New Roman"/>
                <w:color w:val="auto"/>
                <w:sz w:val="20"/>
                <w:szCs w:val="20"/>
              </w:rPr>
              <w:t>.</w:t>
            </w:r>
          </w:p>
        </w:tc>
        <w:tc>
          <w:tcPr>
            <w:tcW w:w="5316" w:type="dxa"/>
          </w:tcPr>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05.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 боевых свойствах и поражающем действии оружия массового поражения, а также способах защиты от него. </w:t>
            </w:r>
          </w:p>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09.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 </w:t>
            </w:r>
          </w:p>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10.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 </w:t>
            </w:r>
          </w:p>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об экологической безопасности, ценности бережного отношения к природе, разумного природопользования. </w:t>
            </w:r>
          </w:p>
          <w:p w:rsidR="00F14B68" w:rsidRP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F14B68" w:rsidRPr="00672D50" w:rsidTr="00F14B68">
        <w:tc>
          <w:tcPr>
            <w:tcW w:w="2618" w:type="dxa"/>
          </w:tcPr>
          <w:p w:rsidR="00F14B68" w:rsidRPr="00672D50" w:rsidRDefault="00F14B68"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ОК 0</w:t>
            </w:r>
            <w:r>
              <w:rPr>
                <w:rFonts w:ascii="Times New Roman" w:hAnsi="Times New Roman" w:cs="Times New Roman"/>
                <w:sz w:val="20"/>
                <w:szCs w:val="20"/>
              </w:rPr>
              <w:t>8</w:t>
            </w:r>
            <w:r w:rsidRPr="00672D50">
              <w:rPr>
                <w:rFonts w:ascii="Times New Roman" w:hAnsi="Times New Roman" w:cs="Times New Roman"/>
                <w:sz w:val="20"/>
                <w:szCs w:val="20"/>
              </w:rPr>
              <w:t xml:space="preserve">. </w:t>
            </w:r>
            <w:r>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14B68" w:rsidRPr="00672D50" w:rsidRDefault="00F14B68" w:rsidP="003315E4">
            <w:pPr>
              <w:pStyle w:val="Default"/>
              <w:widowControl w:val="0"/>
              <w:jc w:val="both"/>
              <w:rPr>
                <w:rFonts w:ascii="Times New Roman" w:hAnsi="Times New Roman" w:cs="Times New Roman"/>
                <w:sz w:val="20"/>
                <w:szCs w:val="20"/>
              </w:rPr>
            </w:pPr>
          </w:p>
        </w:tc>
        <w:tc>
          <w:tcPr>
            <w:tcW w:w="5854" w:type="dxa"/>
          </w:tcPr>
          <w:p w:rsidR="00F14B68" w:rsidRPr="0051003B" w:rsidRDefault="0051003B" w:rsidP="003315E4">
            <w:pPr>
              <w:pStyle w:val="Default"/>
              <w:widowControl w:val="0"/>
              <w:jc w:val="both"/>
              <w:rPr>
                <w:rFonts w:ascii="Times New Roman" w:hAnsi="Times New Roman" w:cs="Times New Roman"/>
                <w:color w:val="auto"/>
                <w:sz w:val="20"/>
                <w:szCs w:val="20"/>
              </w:rPr>
            </w:pPr>
            <w:r w:rsidRPr="0051003B">
              <w:rPr>
                <w:rFonts w:ascii="Times New Roman" w:hAnsi="Times New Roman" w:cs="Times New Roman"/>
                <w:color w:val="auto"/>
                <w:sz w:val="20"/>
                <w:szCs w:val="20"/>
              </w:rPr>
              <w:t>Готовность к саморазвитию, самостоятельности и самоопределению. Наличие мотивации к обучению и личностному развитию. Овладение универсальными регулятивными действиями: • самоорганизации:</w:t>
            </w:r>
          </w:p>
          <w:p w:rsidR="0051003B" w:rsidRPr="0051003B" w:rsidRDefault="0051003B" w:rsidP="003315E4">
            <w:pPr>
              <w:pStyle w:val="Default"/>
              <w:widowControl w:val="0"/>
              <w:jc w:val="both"/>
              <w:rPr>
                <w:rFonts w:ascii="Times New Roman" w:hAnsi="Times New Roman" w:cs="Times New Roman"/>
                <w:color w:val="auto"/>
                <w:sz w:val="20"/>
                <w:szCs w:val="20"/>
              </w:rPr>
            </w:pPr>
            <w:r w:rsidRPr="0051003B">
              <w:rPr>
                <w:rFonts w:ascii="Times New Roman" w:hAnsi="Times New Roman" w:cs="Times New Roman"/>
                <w:color w:val="auto"/>
                <w:sz w:val="20"/>
                <w:szCs w:val="20"/>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 расширять рамки учебного предмета на основе личных предпочтений; - делать осознанный выбор, аргументировать его, брать ответственность за решение; - оценивать приобретенный опыт; - способствовать формированию и проявлению широкой эрудиции в разных областях знаний, постоянно повышать свой образовательный и культурный уровень. В части физического воспитания: -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здорового и безопасного образа жизни, ответственного отношения к своему здоровью; - потребность в физическом совершенствовании, занятиях спортивно-оздоровительной деятельностью; - активное неприятие вредных привычек и иных форм причинения вреда физическому и психическому здоровью.</w:t>
            </w:r>
          </w:p>
        </w:tc>
        <w:tc>
          <w:tcPr>
            <w:tcW w:w="5316" w:type="dxa"/>
          </w:tcPr>
          <w:p w:rsidR="0051003B" w:rsidRPr="004A1B8C" w:rsidRDefault="0051003B" w:rsidP="009A10D0">
            <w:pPr>
              <w:pStyle w:val="ab"/>
              <w:shd w:val="clear" w:color="auto" w:fill="FFFFFF"/>
              <w:spacing w:before="0" w:beforeAutospacing="0" w:after="0" w:afterAutospacing="0"/>
              <w:jc w:val="both"/>
              <w:rPr>
                <w:sz w:val="20"/>
                <w:szCs w:val="20"/>
              </w:rPr>
            </w:pPr>
            <w:proofErr w:type="spellStart"/>
            <w:r w:rsidRPr="004A1B8C">
              <w:rPr>
                <w:sz w:val="20"/>
                <w:szCs w:val="20"/>
              </w:rPr>
              <w:t>ПРб</w:t>
            </w:r>
            <w:proofErr w:type="spellEnd"/>
            <w:r w:rsidRPr="004A1B8C">
              <w:rPr>
                <w:sz w:val="20"/>
                <w:szCs w:val="20"/>
              </w:rPr>
              <w:t xml:space="preserve"> 13. Владение основами медицинских знаний: владение приемами оказания первой помощи при неотложных состояниях; </w:t>
            </w:r>
            <w:proofErr w:type="spellStart"/>
            <w:r w:rsidRPr="004A1B8C">
              <w:rPr>
                <w:sz w:val="20"/>
                <w:szCs w:val="20"/>
              </w:rPr>
              <w:t>сформированность</w:t>
            </w:r>
            <w:proofErr w:type="spellEnd"/>
            <w:r w:rsidRPr="004A1B8C">
              <w:rPr>
                <w:sz w:val="20"/>
                <w:szCs w:val="20"/>
              </w:rPr>
              <w:t xml:space="preserve"> представлений об инфекционных и неинфекционных заболеваниях, способах профилактики; </w:t>
            </w:r>
            <w:proofErr w:type="spellStart"/>
            <w:r w:rsidRPr="004A1B8C">
              <w:rPr>
                <w:sz w:val="20"/>
                <w:szCs w:val="20"/>
              </w:rPr>
              <w:t>сформированность</w:t>
            </w:r>
            <w:proofErr w:type="spellEnd"/>
            <w:r w:rsidRPr="004A1B8C">
              <w:rPr>
                <w:sz w:val="20"/>
                <w:szCs w:val="20"/>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w:t>
            </w:r>
            <w:proofErr w:type="spellStart"/>
            <w:r w:rsidRPr="004A1B8C">
              <w:rPr>
                <w:sz w:val="20"/>
                <w:szCs w:val="20"/>
              </w:rPr>
              <w:t>биологосоциального</w:t>
            </w:r>
            <w:proofErr w:type="spellEnd"/>
            <w:r w:rsidRPr="004A1B8C">
              <w:rPr>
                <w:sz w:val="20"/>
                <w:szCs w:val="20"/>
              </w:rPr>
              <w:t xml:space="preserve"> и военного характера; умение применять табельные и подручные средства для само- и взаимопомощи; </w:t>
            </w:r>
          </w:p>
          <w:p w:rsidR="00F14B68" w:rsidRPr="00F14B68" w:rsidRDefault="0051003B" w:rsidP="009A10D0">
            <w:pPr>
              <w:pStyle w:val="ab"/>
              <w:shd w:val="clear" w:color="auto" w:fill="FFFFFF"/>
              <w:spacing w:before="0" w:beforeAutospacing="0" w:after="0" w:afterAutospacing="0"/>
              <w:jc w:val="both"/>
              <w:rPr>
                <w:sz w:val="20"/>
                <w:szCs w:val="20"/>
              </w:rPr>
            </w:pPr>
            <w:proofErr w:type="spellStart"/>
            <w:r w:rsidRPr="004A1B8C">
              <w:rPr>
                <w:sz w:val="20"/>
                <w:szCs w:val="20"/>
              </w:rPr>
              <w:t>ПРб</w:t>
            </w:r>
            <w:proofErr w:type="spellEnd"/>
            <w:r w:rsidRPr="004A1B8C">
              <w:rPr>
                <w:sz w:val="20"/>
                <w:szCs w:val="20"/>
              </w:rPr>
              <w:t xml:space="preserve"> 04. </w:t>
            </w:r>
            <w:proofErr w:type="spellStart"/>
            <w:r w:rsidRPr="004A1B8C">
              <w:rPr>
                <w:sz w:val="20"/>
                <w:szCs w:val="20"/>
              </w:rPr>
              <w:t>Сформированность</w:t>
            </w:r>
            <w:proofErr w:type="spellEnd"/>
            <w:r w:rsidRPr="004A1B8C">
              <w:rPr>
                <w:sz w:val="20"/>
                <w:szCs w:val="20"/>
              </w:rPr>
              <w:t xml:space="preserve"> знаний об элементах начальной военной подготовки (включая общевоинские уставы, основы строевой, тактической, огневой, инженерной, </w:t>
            </w:r>
            <w:proofErr w:type="spellStart"/>
            <w:r w:rsidRPr="004A1B8C">
              <w:rPr>
                <w:sz w:val="20"/>
                <w:szCs w:val="20"/>
              </w:rPr>
              <w:t>военномедицинской</w:t>
            </w:r>
            <w:proofErr w:type="spellEnd"/>
            <w:r w:rsidRPr="004A1B8C">
              <w:rPr>
                <w:sz w:val="20"/>
                <w:szCs w:val="20"/>
              </w:rPr>
              <w:t xml:space="preserve">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F14B68" w:rsidRPr="00672D50" w:rsidTr="00F14B68">
        <w:tc>
          <w:tcPr>
            <w:tcW w:w="2618" w:type="dxa"/>
          </w:tcPr>
          <w:p w:rsidR="00F14B68" w:rsidRDefault="00F14B68" w:rsidP="003315E4">
            <w:pPr>
              <w:jc w:val="both"/>
              <w:rPr>
                <w:iCs/>
              </w:rPr>
            </w:pPr>
            <w:r>
              <w:rPr>
                <w:iCs/>
              </w:rPr>
              <w:t>Специальность 09.02.01:</w:t>
            </w:r>
          </w:p>
          <w:p w:rsidR="00F14B68" w:rsidRDefault="00F14B68" w:rsidP="003315E4">
            <w:pPr>
              <w:jc w:val="both"/>
              <w:rPr>
                <w:iCs/>
              </w:rPr>
            </w:pPr>
            <w:r>
              <w:rPr>
                <w:iCs/>
              </w:rPr>
              <w:t>ПК 1.1-1.4, 2.1-2.5, 3.1-3.2</w:t>
            </w:r>
          </w:p>
          <w:p w:rsidR="00F14B68" w:rsidRDefault="00F14B68" w:rsidP="003315E4">
            <w:pPr>
              <w:jc w:val="both"/>
              <w:rPr>
                <w:iCs/>
              </w:rPr>
            </w:pPr>
            <w:r>
              <w:rPr>
                <w:iCs/>
              </w:rPr>
              <w:t>Специальность 09.02.06:</w:t>
            </w:r>
          </w:p>
          <w:p w:rsidR="00F14B68" w:rsidRDefault="00F14B68" w:rsidP="003315E4">
            <w:pPr>
              <w:jc w:val="both"/>
              <w:rPr>
                <w:iCs/>
              </w:rPr>
            </w:pPr>
            <w:r>
              <w:rPr>
                <w:iCs/>
              </w:rPr>
              <w:t>ПК 1.1-1.5, 2.1-2.4, 3.1-3.6</w:t>
            </w:r>
          </w:p>
          <w:p w:rsidR="00F14B68" w:rsidRDefault="00F14B68" w:rsidP="003315E4">
            <w:pPr>
              <w:jc w:val="both"/>
              <w:rPr>
                <w:iCs/>
              </w:rPr>
            </w:pPr>
            <w:r>
              <w:rPr>
                <w:iCs/>
              </w:rPr>
              <w:t>Специальность 09.02.07:</w:t>
            </w:r>
          </w:p>
          <w:p w:rsidR="00F14B68" w:rsidRDefault="00F14B68" w:rsidP="003315E4">
            <w:pPr>
              <w:jc w:val="both"/>
              <w:rPr>
                <w:iCs/>
              </w:rPr>
            </w:pPr>
            <w:r>
              <w:rPr>
                <w:iCs/>
              </w:rPr>
              <w:t>ПК 5.1-5.7, 8.1-8.3, 9.1-9.10</w:t>
            </w:r>
          </w:p>
          <w:p w:rsidR="00F14B68" w:rsidRDefault="00F14B68" w:rsidP="003315E4">
            <w:pPr>
              <w:jc w:val="both"/>
              <w:rPr>
                <w:iCs/>
              </w:rPr>
            </w:pPr>
            <w:r>
              <w:rPr>
                <w:iCs/>
              </w:rPr>
              <w:t>Специальность 11.02.17:</w:t>
            </w:r>
          </w:p>
          <w:p w:rsidR="00F14B68" w:rsidRDefault="00F14B68" w:rsidP="003315E4">
            <w:pPr>
              <w:jc w:val="both"/>
              <w:rPr>
                <w:iCs/>
              </w:rPr>
            </w:pPr>
            <w:r>
              <w:rPr>
                <w:iCs/>
              </w:rPr>
              <w:t>ПК 1.1-1.3, 2.1-2.2, 3.1-3.3, 4.1-4.2</w:t>
            </w:r>
          </w:p>
          <w:p w:rsidR="00F14B68" w:rsidRDefault="00F14B68" w:rsidP="003315E4">
            <w:pPr>
              <w:jc w:val="both"/>
              <w:rPr>
                <w:iCs/>
              </w:rPr>
            </w:pPr>
            <w:r>
              <w:rPr>
                <w:iCs/>
              </w:rPr>
              <w:t>Специальность 19.02.01:</w:t>
            </w:r>
          </w:p>
          <w:p w:rsidR="00F14B68" w:rsidRDefault="00F14B68" w:rsidP="003315E4">
            <w:pPr>
              <w:jc w:val="both"/>
              <w:rPr>
                <w:iCs/>
              </w:rPr>
            </w:pPr>
            <w:r>
              <w:rPr>
                <w:iCs/>
              </w:rPr>
              <w:t>ПК 1.1-1.2, 2.1-2.6, 3.1-3.5, 4.1-4.4</w:t>
            </w:r>
          </w:p>
          <w:p w:rsidR="00F14B68" w:rsidRDefault="00F14B68" w:rsidP="003315E4">
            <w:pPr>
              <w:jc w:val="both"/>
              <w:rPr>
                <w:iCs/>
              </w:rPr>
            </w:pPr>
            <w:r>
              <w:rPr>
                <w:iCs/>
              </w:rPr>
              <w:t>Специальность 19.02.11:</w:t>
            </w:r>
          </w:p>
          <w:p w:rsidR="00F14B68" w:rsidRDefault="00F14B68" w:rsidP="003315E4">
            <w:pPr>
              <w:jc w:val="both"/>
              <w:rPr>
                <w:iCs/>
              </w:rPr>
            </w:pPr>
            <w:r>
              <w:rPr>
                <w:iCs/>
              </w:rPr>
              <w:t>ПК 1.1-1.2, 2.1-2.2, 3.1-3.2, 4.1-4.5</w:t>
            </w:r>
          </w:p>
          <w:p w:rsidR="00F14B68" w:rsidRDefault="00F14B68" w:rsidP="003315E4">
            <w:pPr>
              <w:jc w:val="both"/>
              <w:rPr>
                <w:iCs/>
              </w:rPr>
            </w:pPr>
            <w:r>
              <w:rPr>
                <w:iCs/>
              </w:rPr>
              <w:t>Специальность 20.02.01:</w:t>
            </w:r>
          </w:p>
          <w:p w:rsidR="00F14B68" w:rsidRDefault="00F14B68" w:rsidP="003315E4">
            <w:pPr>
              <w:jc w:val="both"/>
              <w:rPr>
                <w:iCs/>
              </w:rPr>
            </w:pPr>
            <w:r>
              <w:rPr>
                <w:iCs/>
              </w:rPr>
              <w:t>ПК 1.1-1.6, 2.1-2.5, 3.1-3.3</w:t>
            </w:r>
          </w:p>
          <w:p w:rsidR="00F14B68" w:rsidRDefault="004A1B8C" w:rsidP="003315E4">
            <w:pPr>
              <w:jc w:val="both"/>
              <w:rPr>
                <w:iCs/>
              </w:rPr>
            </w:pPr>
            <w:r>
              <w:rPr>
                <w:iCs/>
              </w:rPr>
              <w:t>Специальность 38.03</w:t>
            </w:r>
            <w:r w:rsidR="00F14B68">
              <w:rPr>
                <w:iCs/>
              </w:rPr>
              <w:t>.0</w:t>
            </w:r>
            <w:r>
              <w:rPr>
                <w:iCs/>
              </w:rPr>
              <w:t>6</w:t>
            </w:r>
            <w:r w:rsidR="00F14B68">
              <w:rPr>
                <w:iCs/>
              </w:rPr>
              <w:t>:</w:t>
            </w:r>
          </w:p>
          <w:p w:rsidR="00F14B68" w:rsidRDefault="00F14B68" w:rsidP="003315E4">
            <w:pPr>
              <w:jc w:val="both"/>
              <w:rPr>
                <w:iCs/>
              </w:rPr>
            </w:pPr>
            <w:r>
              <w:rPr>
                <w:iCs/>
              </w:rPr>
              <w:t>ПК 1.1-1.4, 2.1-2.3, 3.1-3.5</w:t>
            </w:r>
          </w:p>
          <w:p w:rsidR="00F14B68" w:rsidRDefault="00F14B68" w:rsidP="003315E4">
            <w:pPr>
              <w:jc w:val="both"/>
              <w:rPr>
                <w:iCs/>
              </w:rPr>
            </w:pPr>
            <w:r>
              <w:rPr>
                <w:iCs/>
              </w:rPr>
              <w:t>Специальность 38.02.06:</w:t>
            </w:r>
          </w:p>
          <w:p w:rsidR="00F14B68" w:rsidRDefault="00F14B68" w:rsidP="003315E4">
            <w:pPr>
              <w:jc w:val="both"/>
              <w:rPr>
                <w:iCs/>
              </w:rPr>
            </w:pPr>
            <w:r>
              <w:rPr>
                <w:iCs/>
              </w:rPr>
              <w:t>ПК 1.1-1.5, 2.1-2.3, 3.1-3.5, 4.1-4.4</w:t>
            </w:r>
          </w:p>
          <w:p w:rsidR="00F14B68" w:rsidRDefault="00F14B68" w:rsidP="003315E4">
            <w:pPr>
              <w:jc w:val="both"/>
              <w:rPr>
                <w:iCs/>
              </w:rPr>
            </w:pPr>
            <w:r>
              <w:rPr>
                <w:iCs/>
              </w:rPr>
              <w:t>Специальность 38.02.07:</w:t>
            </w:r>
          </w:p>
          <w:p w:rsidR="00F14B68" w:rsidRDefault="00F14B68" w:rsidP="003315E4">
            <w:pPr>
              <w:jc w:val="both"/>
              <w:rPr>
                <w:iCs/>
              </w:rPr>
            </w:pPr>
            <w:r>
              <w:rPr>
                <w:iCs/>
              </w:rPr>
              <w:t>ПК 1.1-1.6, 2.1-2.5</w:t>
            </w:r>
          </w:p>
          <w:p w:rsidR="00F14B68" w:rsidRDefault="00F14B68" w:rsidP="003315E4">
            <w:pPr>
              <w:jc w:val="both"/>
              <w:rPr>
                <w:iCs/>
              </w:rPr>
            </w:pPr>
            <w:r>
              <w:rPr>
                <w:iCs/>
              </w:rPr>
              <w:t>Специальность 40.02.0</w:t>
            </w:r>
            <w:r w:rsidR="004A1B8C">
              <w:rPr>
                <w:iCs/>
              </w:rPr>
              <w:t>1</w:t>
            </w:r>
            <w:r>
              <w:rPr>
                <w:iCs/>
              </w:rPr>
              <w:t>:</w:t>
            </w:r>
          </w:p>
          <w:p w:rsidR="00F14B68" w:rsidRDefault="00F14B68" w:rsidP="003315E4">
            <w:pPr>
              <w:jc w:val="both"/>
              <w:rPr>
                <w:iCs/>
              </w:rPr>
            </w:pPr>
            <w:r>
              <w:rPr>
                <w:iCs/>
              </w:rPr>
              <w:t>ПК 1.1-1.5, 2.1-2.4</w:t>
            </w:r>
          </w:p>
          <w:p w:rsidR="00F14B68" w:rsidRDefault="00F14B68" w:rsidP="003315E4">
            <w:pPr>
              <w:jc w:val="both"/>
              <w:rPr>
                <w:iCs/>
              </w:rPr>
            </w:pPr>
            <w:r>
              <w:rPr>
                <w:iCs/>
              </w:rPr>
              <w:t>Специальность 46.02.01:</w:t>
            </w:r>
          </w:p>
          <w:p w:rsidR="00F14B68" w:rsidRPr="007C53C3" w:rsidRDefault="00F14B68" w:rsidP="003315E4">
            <w:pPr>
              <w:jc w:val="both"/>
              <w:rPr>
                <w:iCs/>
              </w:rPr>
            </w:pPr>
            <w:r>
              <w:rPr>
                <w:iCs/>
              </w:rPr>
              <w:t>ПК 1.1-1.9, 2.1-2.5</w:t>
            </w:r>
          </w:p>
        </w:tc>
        <w:tc>
          <w:tcPr>
            <w:tcW w:w="5854" w:type="dxa"/>
          </w:tcPr>
          <w:p w:rsidR="00F14B68" w:rsidRPr="00672D50" w:rsidRDefault="00F14B68" w:rsidP="003315E4">
            <w:pPr>
              <w:pStyle w:val="Default"/>
              <w:widowControl w:val="0"/>
              <w:jc w:val="both"/>
              <w:rPr>
                <w:rFonts w:ascii="Times New Roman" w:hAnsi="Times New Roman" w:cs="Times New Roman"/>
                <w:sz w:val="20"/>
                <w:szCs w:val="20"/>
              </w:rPr>
            </w:pPr>
          </w:p>
        </w:tc>
        <w:tc>
          <w:tcPr>
            <w:tcW w:w="5316" w:type="dxa"/>
          </w:tcPr>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F14B68">
              <w:rPr>
                <w:sz w:val="20"/>
                <w:szCs w:val="20"/>
              </w:rPr>
              <w:t>сформированность</w:t>
            </w:r>
            <w:proofErr w:type="spellEnd"/>
            <w:r w:rsidRPr="00F14B68">
              <w:rPr>
                <w:sz w:val="20"/>
                <w:szCs w:val="20"/>
              </w:rPr>
              <w:t xml:space="preserve"> представлений об экологической безопасности, ценности бережного отношения к природе, разумного природопользования;</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F14B68">
              <w:rPr>
                <w:sz w:val="20"/>
                <w:szCs w:val="20"/>
              </w:rPr>
              <w:t>сформированность</w:t>
            </w:r>
            <w:proofErr w:type="spellEnd"/>
            <w:r w:rsidRPr="00F14B68">
              <w:rPr>
                <w:sz w:val="20"/>
                <w:szCs w:val="20"/>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r w:rsidR="009A10D0">
              <w:rPr>
                <w:sz w:val="20"/>
                <w:szCs w:val="20"/>
              </w:rPr>
              <w:t>.</w:t>
            </w:r>
          </w:p>
        </w:tc>
      </w:tr>
    </w:tbl>
    <w:p w:rsidR="00F14B68" w:rsidRPr="009A10D0" w:rsidRDefault="00F14B68" w:rsidP="003315E4">
      <w:pPr>
        <w:spacing w:after="0" w:line="360" w:lineRule="auto"/>
        <w:ind w:firstLine="709"/>
        <w:rPr>
          <w:rFonts w:ascii="Times New Roman" w:hAnsi="Times New Roman" w:cs="Times New Roman"/>
          <w:sz w:val="28"/>
          <w:szCs w:val="28"/>
          <w:shd w:val="clear" w:color="auto" w:fill="FFFFFF"/>
        </w:rPr>
      </w:pPr>
    </w:p>
    <w:p w:rsidR="00F14B68" w:rsidRDefault="00F14B68" w:rsidP="003315E4">
      <w:pPr>
        <w:spacing w:after="0" w:line="360" w:lineRule="auto"/>
        <w:ind w:firstLine="709"/>
        <w:rPr>
          <w:rFonts w:ascii="Times New Roman" w:hAnsi="Times New Roman" w:cs="Times New Roman"/>
          <w:color w:val="333333"/>
          <w:sz w:val="28"/>
          <w:szCs w:val="28"/>
          <w:shd w:val="clear" w:color="auto" w:fill="FFFFFF"/>
        </w:rPr>
      </w:pPr>
      <w:r w:rsidRPr="009A10D0">
        <w:rPr>
          <w:rFonts w:ascii="Times New Roman" w:hAnsi="Times New Roman" w:cs="Times New Roman"/>
          <w:color w:val="333333"/>
          <w:sz w:val="28"/>
          <w:szCs w:val="28"/>
          <w:shd w:val="clear" w:color="auto" w:fill="FFFFFF"/>
        </w:rPr>
        <w:t xml:space="preserve">Требования к предметным результатам освоения обучающимися с ограниченными возможностями здоровья базового курса </w:t>
      </w:r>
      <w:r w:rsidR="009A10D0">
        <w:rPr>
          <w:rFonts w:ascii="Times New Roman" w:hAnsi="Times New Roman" w:cs="Times New Roman"/>
          <w:color w:val="333333"/>
          <w:sz w:val="28"/>
          <w:szCs w:val="28"/>
          <w:shd w:val="clear" w:color="auto" w:fill="FFFFFF"/>
        </w:rPr>
        <w:t>«</w:t>
      </w:r>
      <w:r w:rsidRPr="009A10D0">
        <w:rPr>
          <w:rFonts w:ascii="Times New Roman" w:hAnsi="Times New Roman" w:cs="Times New Roman"/>
          <w:color w:val="333333"/>
          <w:sz w:val="28"/>
          <w:szCs w:val="28"/>
          <w:shd w:val="clear" w:color="auto" w:fill="FFFFFF"/>
        </w:rPr>
        <w:t>Основы безопасности жизнедеятельности</w:t>
      </w:r>
      <w:r w:rsidR="009A10D0">
        <w:rPr>
          <w:rFonts w:ascii="Times New Roman" w:hAnsi="Times New Roman" w:cs="Times New Roman"/>
          <w:color w:val="333333"/>
          <w:sz w:val="28"/>
          <w:szCs w:val="28"/>
          <w:shd w:val="clear" w:color="auto" w:fill="FFFFFF"/>
        </w:rPr>
        <w:t>»</w:t>
      </w:r>
      <w:r w:rsidRPr="009A10D0">
        <w:rPr>
          <w:rFonts w:ascii="Times New Roman" w:hAnsi="Times New Roman" w:cs="Times New Roman"/>
          <w:color w:val="333333"/>
          <w:sz w:val="28"/>
          <w:szCs w:val="28"/>
          <w:shd w:val="clear" w:color="auto" w:fill="FFFFFF"/>
        </w:rPr>
        <w:t xml:space="preserve"> определяются с учетом особенностей их психофизического развития, состояния здоровья, особых образовательных потребностей.</w:t>
      </w:r>
    </w:p>
    <w:p w:rsidR="00FB45D4" w:rsidRDefault="00FB45D4" w:rsidP="003315E4">
      <w:pPr>
        <w:spacing w:after="0" w:line="360" w:lineRule="auto"/>
        <w:ind w:firstLine="709"/>
        <w:rPr>
          <w:rFonts w:ascii="Times New Roman" w:hAnsi="Times New Roman" w:cs="Times New Roman"/>
          <w:color w:val="333333"/>
          <w:sz w:val="28"/>
          <w:szCs w:val="28"/>
          <w:shd w:val="clear" w:color="auto" w:fill="FFFFFF"/>
        </w:rPr>
      </w:pPr>
    </w:p>
    <w:p w:rsidR="00FB45D4" w:rsidRDefault="00FB45D4" w:rsidP="003315E4">
      <w:pPr>
        <w:spacing w:after="0" w:line="360" w:lineRule="auto"/>
        <w:ind w:firstLine="709"/>
        <w:rPr>
          <w:rFonts w:ascii="Times New Roman" w:hAnsi="Times New Roman" w:cs="Times New Roman"/>
          <w:color w:val="333333"/>
          <w:sz w:val="28"/>
          <w:szCs w:val="28"/>
          <w:shd w:val="clear" w:color="auto" w:fill="FFFFFF"/>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38"/>
        <w:gridCol w:w="425"/>
      </w:tblGrid>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center"/>
              <w:rPr>
                <w:rFonts w:ascii="Times New Roman" w:eastAsia="Times New Roman" w:hAnsi="Times New Roman" w:cs="Times New Roman"/>
                <w:b/>
                <w:bCs/>
                <w:sz w:val="20"/>
                <w:szCs w:val="24"/>
              </w:rPr>
            </w:pPr>
            <w:bookmarkStart w:id="2" w:name="_Hlk73632186"/>
            <w:r>
              <w:rPr>
                <w:rFonts w:ascii="Times New Roman" w:eastAsia="Times New Roman" w:hAnsi="Times New Roman" w:cs="Times New Roman"/>
                <w:b/>
                <w:bCs/>
                <w:sz w:val="20"/>
                <w:szCs w:val="24"/>
              </w:rPr>
              <w:t xml:space="preserve">Личностные результаты </w:t>
            </w:r>
          </w:p>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 xml:space="preserve">реализации программы воспитания </w:t>
            </w:r>
          </w:p>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Код личностных результатов реализации программы воспитания</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before="120" w:after="0" w:line="240" w:lineRule="auto"/>
              <w:jc w:val="both"/>
              <w:rPr>
                <w:rFonts w:ascii="Times New Roman" w:eastAsia="Times New Roman" w:hAnsi="Times New Roman" w:cs="Times New Roman"/>
                <w:b/>
                <w:bCs/>
                <w:i/>
                <w:iCs/>
                <w:sz w:val="20"/>
                <w:szCs w:val="24"/>
                <w:lang w:eastAsia="en-US"/>
              </w:rPr>
            </w:pPr>
            <w:r>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2</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Pr>
                <w:rFonts w:ascii="Times New Roman" w:eastAsia="Times New Roman" w:hAnsi="Times New Roman" w:cs="Times New Roman"/>
                <w:sz w:val="20"/>
                <w:szCs w:val="24"/>
              </w:rPr>
              <w:t>девиантным</w:t>
            </w:r>
            <w:proofErr w:type="spellEnd"/>
            <w:r>
              <w:rPr>
                <w:rFonts w:ascii="Times New Roman" w:eastAsia="Times New Roman" w:hAnsi="Times New Roman" w:cs="Times New Roman"/>
                <w:sz w:val="20"/>
                <w:szCs w:val="24"/>
              </w:rPr>
              <w:t xml:space="preserve"> поведением. Демонстрирующий неприятие и предупреждающий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3</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4</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5</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6</w:t>
            </w:r>
          </w:p>
        </w:tc>
      </w:tr>
      <w:tr w:rsidR="00FB45D4" w:rsidTr="00FB45D4">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7</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8</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rFonts w:ascii="Times New Roman" w:eastAsia="Times New Roman" w:hAnsi="Times New Roman" w:cs="Times New Roman"/>
                <w:sz w:val="20"/>
                <w:szCs w:val="24"/>
              </w:rPr>
              <w:t>психоактивных</w:t>
            </w:r>
            <w:proofErr w:type="spellEnd"/>
            <w:r>
              <w:rPr>
                <w:rFonts w:ascii="Times New Roman" w:eastAsia="Times New Roman" w:hAnsi="Times New Roman" w:cs="Times New Roman"/>
                <w:sz w:val="20"/>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9</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10</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эстетическим ценностям, обладающий основами эстетической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11</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12</w:t>
            </w:r>
          </w:p>
        </w:tc>
      </w:tr>
      <w:bookmarkEnd w:id="2"/>
      <w:tr w:rsidR="00FB45D4" w:rsidTr="00FB45D4">
        <w:tc>
          <w:tcPr>
            <w:tcW w:w="10201" w:type="dxa"/>
            <w:gridSpan w:val="3"/>
            <w:tcBorders>
              <w:top w:val="nil"/>
              <w:left w:val="nil"/>
              <w:bottom w:val="single" w:sz="4" w:space="0" w:color="auto"/>
              <w:right w:val="nil"/>
            </w:tcBorders>
            <w:vAlign w:val="center"/>
          </w:tcPr>
          <w:p w:rsidR="00FB45D4" w:rsidRDefault="00FB45D4">
            <w:pPr>
              <w:widowControl w:val="0"/>
              <w:autoSpaceDE w:val="0"/>
              <w:autoSpaceDN w:val="0"/>
              <w:spacing w:after="0"/>
              <w:ind w:firstLine="33"/>
              <w:jc w:val="center"/>
              <w:rPr>
                <w:rFonts w:ascii="Times New Roman" w:eastAsiaTheme="minorHAnsi" w:hAnsi="Times New Roman"/>
                <w:b/>
                <w:sz w:val="20"/>
                <w:szCs w:val="24"/>
                <w:lang w:eastAsia="en-US"/>
              </w:rPr>
            </w:pPr>
          </w:p>
          <w:p w:rsidR="00FB45D4" w:rsidRDefault="00FB45D4">
            <w:pPr>
              <w:widowControl w:val="0"/>
              <w:autoSpaceDE w:val="0"/>
              <w:autoSpaceDN w:val="0"/>
              <w:spacing w:after="0"/>
              <w:ind w:firstLine="33"/>
              <w:jc w:val="center"/>
              <w:rPr>
                <w:rFonts w:ascii="Times New Roman" w:hAnsi="Times New Roman"/>
                <w:b/>
                <w:sz w:val="20"/>
                <w:szCs w:val="24"/>
              </w:rPr>
            </w:pPr>
            <w:r>
              <w:rPr>
                <w:rFonts w:ascii="Times New Roman" w:hAnsi="Times New Roman"/>
                <w:b/>
                <w:sz w:val="20"/>
                <w:szCs w:val="24"/>
              </w:rPr>
              <w:t>Личностные результаты</w:t>
            </w:r>
          </w:p>
          <w:p w:rsidR="00FB45D4" w:rsidRDefault="00FB45D4">
            <w:pPr>
              <w:widowControl w:val="0"/>
              <w:autoSpaceDE w:val="0"/>
              <w:autoSpaceDN w:val="0"/>
              <w:spacing w:after="0" w:line="254" w:lineRule="auto"/>
              <w:ind w:firstLine="33"/>
              <w:jc w:val="center"/>
              <w:rPr>
                <w:rFonts w:ascii="Times New Roman" w:hAnsi="Times New Roman"/>
                <w:b/>
                <w:sz w:val="20"/>
                <w:szCs w:val="24"/>
                <w:lang w:eastAsia="en-US"/>
              </w:rPr>
            </w:pPr>
            <w:r>
              <w:rPr>
                <w:rFonts w:ascii="Times New Roman" w:hAnsi="Times New Roman"/>
                <w:b/>
                <w:sz w:val="20"/>
                <w:szCs w:val="24"/>
              </w:rPr>
              <w:t xml:space="preserve">реализации программы воспитания, </w:t>
            </w:r>
            <w:r>
              <w:rPr>
                <w:rFonts w:ascii="Times New Roman" w:hAnsi="Times New Roman"/>
                <w:b/>
                <w:sz w:val="20"/>
                <w:szCs w:val="24"/>
              </w:rPr>
              <w:br/>
              <w:t>определенные отраслевыми требованиями к деловым качествам личности</w:t>
            </w:r>
          </w:p>
        </w:tc>
      </w:tr>
      <w:tr w:rsidR="00FB45D4" w:rsidTr="00FB45D4">
        <w:tc>
          <w:tcPr>
            <w:tcW w:w="7338" w:type="dxa"/>
            <w:tcBorders>
              <w:top w:val="single" w:sz="4" w:space="0" w:color="auto"/>
              <w:left w:val="single" w:sz="4" w:space="0" w:color="auto"/>
              <w:bottom w:val="single" w:sz="4" w:space="0" w:color="auto"/>
              <w:right w:val="single" w:sz="4" w:space="0" w:color="000000"/>
            </w:tcBorders>
            <w:vAlign w:val="center"/>
            <w:hideMark/>
          </w:tcPr>
          <w:p w:rsidR="00FB45D4" w:rsidRDefault="00FB45D4">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rsidR="00FB45D4" w:rsidRDefault="00FB45D4">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13</w:t>
            </w:r>
          </w:p>
        </w:tc>
      </w:tr>
      <w:tr w:rsidR="00FB45D4" w:rsidTr="00FB45D4">
        <w:tc>
          <w:tcPr>
            <w:tcW w:w="7338" w:type="dxa"/>
            <w:tcBorders>
              <w:top w:val="single" w:sz="4" w:space="0" w:color="auto"/>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14</w:t>
            </w:r>
          </w:p>
        </w:tc>
      </w:tr>
      <w:tr w:rsidR="00FB45D4" w:rsidTr="00FB45D4">
        <w:tc>
          <w:tcPr>
            <w:tcW w:w="7338" w:type="dxa"/>
            <w:tcBorders>
              <w:top w:val="single" w:sz="4" w:space="0" w:color="000000"/>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Открытый к текущим и перспективным изменениям в мире труда и профессий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15</w:t>
            </w:r>
          </w:p>
        </w:tc>
      </w:tr>
    </w:tbl>
    <w:p w:rsidR="00FB45D4" w:rsidRPr="009A10D0" w:rsidRDefault="00FB45D4" w:rsidP="003315E4">
      <w:pPr>
        <w:spacing w:after="0" w:line="360" w:lineRule="auto"/>
        <w:ind w:firstLine="709"/>
        <w:rPr>
          <w:rFonts w:ascii="Times New Roman" w:hAnsi="Times New Roman" w:cs="Times New Roman"/>
          <w:b/>
          <w:sz w:val="28"/>
          <w:szCs w:val="28"/>
        </w:rPr>
        <w:sectPr w:rsidR="00FB45D4" w:rsidRPr="009A10D0" w:rsidSect="00CA6E96">
          <w:footerReference w:type="default" r:id="rId8"/>
          <w:pgSz w:w="15840" w:h="12240" w:orient="landscape"/>
          <w:pgMar w:top="1701" w:right="1134" w:bottom="567" w:left="1134"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180"/>
        <w:gridCol w:w="1782"/>
      </w:tblGrid>
      <w:tr w:rsidR="003315E4" w:rsidRPr="00672D50" w:rsidTr="0013242F">
        <w:trPr>
          <w:tblHeader/>
        </w:trPr>
        <w:tc>
          <w:tcPr>
            <w:tcW w:w="8380"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Вид учебной работы</w:t>
            </w:r>
          </w:p>
        </w:tc>
        <w:tc>
          <w:tcPr>
            <w:tcW w:w="1808"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Объем в часах</w:t>
            </w:r>
          </w:p>
        </w:tc>
      </w:tr>
      <w:tr w:rsidR="003315E4" w:rsidRPr="0013242F" w:rsidTr="0013242F">
        <w:tc>
          <w:tcPr>
            <w:tcW w:w="8380" w:type="dxa"/>
          </w:tcPr>
          <w:p w:rsidR="003315E4" w:rsidRPr="0013242F" w:rsidRDefault="003315E4"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Объем образовательной программы УД</w:t>
            </w:r>
          </w:p>
        </w:tc>
        <w:tc>
          <w:tcPr>
            <w:tcW w:w="1808" w:type="dxa"/>
          </w:tcPr>
          <w:p w:rsidR="003315E4" w:rsidRPr="0013242F" w:rsidRDefault="009A10D0"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68</w:t>
            </w:r>
          </w:p>
        </w:tc>
      </w:tr>
      <w:tr w:rsidR="003315E4" w:rsidRPr="00CF1E58" w:rsidTr="0013242F">
        <w:tc>
          <w:tcPr>
            <w:tcW w:w="8380" w:type="dxa"/>
          </w:tcPr>
          <w:p w:rsidR="003315E4" w:rsidRDefault="0013242F" w:rsidP="003315E4">
            <w:pPr>
              <w:pStyle w:val="Default"/>
              <w:widowControl w:val="0"/>
              <w:jc w:val="both"/>
              <w:rPr>
                <w:rFonts w:ascii="Times New Roman" w:hAnsi="Times New Roman" w:cs="Times New Roman"/>
                <w:color w:val="auto"/>
              </w:rPr>
            </w:pPr>
            <w:r>
              <w:rPr>
                <w:rFonts w:ascii="Times New Roman" w:hAnsi="Times New Roman" w:cs="Times New Roman"/>
                <w:color w:val="auto"/>
              </w:rPr>
              <w:t xml:space="preserve">в </w:t>
            </w:r>
            <w:proofErr w:type="spellStart"/>
            <w:r>
              <w:rPr>
                <w:rFonts w:ascii="Times New Roman" w:hAnsi="Times New Roman" w:cs="Times New Roman"/>
                <w:color w:val="auto"/>
              </w:rPr>
              <w:t>т.ч</w:t>
            </w:r>
            <w:proofErr w:type="spellEnd"/>
            <w:r>
              <w:rPr>
                <w:rFonts w:ascii="Times New Roman" w:hAnsi="Times New Roman" w:cs="Times New Roman"/>
                <w:color w:val="auto"/>
              </w:rPr>
              <w:t>.:</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1. Основное содержание</w:t>
            </w:r>
          </w:p>
        </w:tc>
        <w:tc>
          <w:tcPr>
            <w:tcW w:w="1808" w:type="dxa"/>
          </w:tcPr>
          <w:p w:rsidR="003315E4" w:rsidRPr="0013242F" w:rsidRDefault="009A10D0"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56</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 xml:space="preserve">в </w:t>
            </w:r>
            <w:proofErr w:type="spellStart"/>
            <w:r>
              <w:rPr>
                <w:rFonts w:ascii="Times New Roman" w:hAnsi="Times New Roman" w:cs="Times New Roman"/>
                <w:color w:val="auto"/>
              </w:rPr>
              <w:t>т.ч</w:t>
            </w:r>
            <w:proofErr w:type="spellEnd"/>
            <w:r>
              <w:rPr>
                <w:rFonts w:ascii="Times New Roman" w:hAnsi="Times New Roman" w:cs="Times New Roman"/>
                <w:color w:val="auto"/>
              </w:rPr>
              <w:t>.:</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3315E4" w:rsidRPr="003315E4" w:rsidRDefault="00D30D55" w:rsidP="0013242F">
            <w:pPr>
              <w:pStyle w:val="Default"/>
              <w:widowControl w:val="0"/>
              <w:jc w:val="center"/>
              <w:rPr>
                <w:rFonts w:ascii="Times New Roman" w:hAnsi="Times New Roman" w:cs="Times New Roman"/>
                <w:color w:val="auto"/>
              </w:rPr>
            </w:pPr>
            <w:r>
              <w:rPr>
                <w:rFonts w:ascii="Times New Roman" w:hAnsi="Times New Roman" w:cs="Times New Roman"/>
                <w:color w:val="auto"/>
              </w:rPr>
              <w:t>20</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3315E4" w:rsidRPr="003315E4" w:rsidRDefault="009A10D0" w:rsidP="0094298F">
            <w:pPr>
              <w:pStyle w:val="Default"/>
              <w:widowControl w:val="0"/>
              <w:jc w:val="center"/>
              <w:rPr>
                <w:rFonts w:ascii="Times New Roman" w:hAnsi="Times New Roman" w:cs="Times New Roman"/>
                <w:color w:val="auto"/>
              </w:rPr>
            </w:pPr>
            <w:r>
              <w:rPr>
                <w:rFonts w:ascii="Times New Roman" w:hAnsi="Times New Roman" w:cs="Times New Roman"/>
                <w:color w:val="auto"/>
              </w:rPr>
              <w:t>36</w:t>
            </w: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2. Профессионально ориентированное содержание (содержание прикладного модуля)</w:t>
            </w:r>
          </w:p>
        </w:tc>
        <w:tc>
          <w:tcPr>
            <w:tcW w:w="1808" w:type="dxa"/>
          </w:tcPr>
          <w:p w:rsidR="003315E4" w:rsidRPr="0013242F" w:rsidRDefault="009A10D0"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10</w:t>
            </w:r>
          </w:p>
        </w:tc>
      </w:tr>
      <w:tr w:rsidR="0013242F" w:rsidRPr="00CF1E58" w:rsidTr="0013242F">
        <w:tc>
          <w:tcPr>
            <w:tcW w:w="8380" w:type="dxa"/>
          </w:tcPr>
          <w:p w:rsidR="0013242F"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 xml:space="preserve">в </w:t>
            </w:r>
            <w:proofErr w:type="spellStart"/>
            <w:r>
              <w:rPr>
                <w:rFonts w:ascii="Times New Roman" w:hAnsi="Times New Roman" w:cs="Times New Roman"/>
                <w:color w:val="auto"/>
              </w:rPr>
              <w:t>т.ч</w:t>
            </w:r>
            <w:proofErr w:type="spellEnd"/>
            <w:r>
              <w:rPr>
                <w:rFonts w:ascii="Times New Roman" w:hAnsi="Times New Roman" w:cs="Times New Roman"/>
                <w:color w:val="auto"/>
              </w:rPr>
              <w:t>.:</w:t>
            </w:r>
          </w:p>
        </w:tc>
        <w:tc>
          <w:tcPr>
            <w:tcW w:w="1808" w:type="dxa"/>
          </w:tcPr>
          <w:p w:rsidR="0013242F" w:rsidRPr="003315E4" w:rsidRDefault="0013242F" w:rsidP="0013242F">
            <w:pPr>
              <w:pStyle w:val="Default"/>
              <w:widowControl w:val="0"/>
              <w:jc w:val="center"/>
              <w:rPr>
                <w:rFonts w:ascii="Times New Roman" w:hAnsi="Times New Roman" w:cs="Times New Roman"/>
                <w:color w:val="auto"/>
              </w:rPr>
            </w:pPr>
          </w:p>
        </w:tc>
      </w:tr>
      <w:tr w:rsidR="00FF472F" w:rsidRPr="00CF1E58" w:rsidTr="00FF472F">
        <w:tc>
          <w:tcPr>
            <w:tcW w:w="8380" w:type="dxa"/>
          </w:tcPr>
          <w:p w:rsidR="00FF472F" w:rsidRDefault="00FF472F" w:rsidP="00FF472F">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FF472F" w:rsidRPr="003315E4" w:rsidRDefault="00D30D55" w:rsidP="00FF472F">
            <w:pPr>
              <w:pStyle w:val="Default"/>
              <w:widowControl w:val="0"/>
              <w:jc w:val="center"/>
              <w:rPr>
                <w:rFonts w:ascii="Times New Roman" w:hAnsi="Times New Roman" w:cs="Times New Roman"/>
                <w:color w:val="auto"/>
              </w:rPr>
            </w:pPr>
            <w:r>
              <w:rPr>
                <w:rFonts w:ascii="Times New Roman" w:hAnsi="Times New Roman" w:cs="Times New Roman"/>
                <w:color w:val="auto"/>
              </w:rPr>
              <w:t>2</w:t>
            </w:r>
          </w:p>
        </w:tc>
      </w:tr>
      <w:tr w:rsidR="00FF472F" w:rsidRPr="00CF1E58" w:rsidTr="00FF472F">
        <w:tc>
          <w:tcPr>
            <w:tcW w:w="8380" w:type="dxa"/>
          </w:tcPr>
          <w:p w:rsidR="00FF472F" w:rsidRDefault="00FF472F" w:rsidP="00FF472F">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FF472F" w:rsidRPr="003315E4" w:rsidRDefault="00D30D55" w:rsidP="00FF472F">
            <w:pPr>
              <w:pStyle w:val="Default"/>
              <w:widowControl w:val="0"/>
              <w:jc w:val="center"/>
              <w:rPr>
                <w:rFonts w:ascii="Times New Roman" w:hAnsi="Times New Roman" w:cs="Times New Roman"/>
                <w:color w:val="auto"/>
              </w:rPr>
            </w:pPr>
            <w:r>
              <w:rPr>
                <w:rFonts w:ascii="Times New Roman" w:hAnsi="Times New Roman" w:cs="Times New Roman"/>
                <w:color w:val="auto"/>
              </w:rPr>
              <w:t>10</w:t>
            </w:r>
          </w:p>
        </w:tc>
      </w:tr>
      <w:tr w:rsidR="00F848EF" w:rsidRPr="0013242F" w:rsidTr="00F848EF">
        <w:tc>
          <w:tcPr>
            <w:tcW w:w="8380" w:type="dxa"/>
          </w:tcPr>
          <w:p w:rsidR="00F848EF" w:rsidRPr="0013242F" w:rsidRDefault="00F848EF" w:rsidP="00FF472F">
            <w:pPr>
              <w:pStyle w:val="Default"/>
              <w:widowControl w:val="0"/>
              <w:jc w:val="both"/>
              <w:rPr>
                <w:rFonts w:ascii="Times New Roman" w:hAnsi="Times New Roman" w:cs="Times New Roman"/>
                <w:b/>
                <w:color w:val="auto"/>
              </w:rPr>
            </w:pPr>
            <w:r>
              <w:rPr>
                <w:rFonts w:ascii="Times New Roman" w:hAnsi="Times New Roman" w:cs="Times New Roman"/>
                <w:b/>
                <w:color w:val="auto"/>
              </w:rPr>
              <w:t>3</w:t>
            </w:r>
            <w:r w:rsidRPr="0013242F">
              <w:rPr>
                <w:rFonts w:ascii="Times New Roman" w:hAnsi="Times New Roman" w:cs="Times New Roman"/>
                <w:b/>
                <w:color w:val="auto"/>
              </w:rPr>
              <w:t xml:space="preserve">. </w:t>
            </w:r>
            <w:r>
              <w:rPr>
                <w:rFonts w:ascii="Times New Roman" w:hAnsi="Times New Roman" w:cs="Times New Roman"/>
                <w:b/>
                <w:color w:val="auto"/>
              </w:rPr>
              <w:t>Промежуточная аттестация (</w:t>
            </w:r>
            <w:r w:rsidR="00FF472F">
              <w:rPr>
                <w:rFonts w:ascii="Times New Roman" w:hAnsi="Times New Roman" w:cs="Times New Roman"/>
                <w:b/>
                <w:color w:val="auto"/>
              </w:rPr>
              <w:t>дифференцированный зачет</w:t>
            </w:r>
            <w:r>
              <w:rPr>
                <w:rFonts w:ascii="Times New Roman" w:hAnsi="Times New Roman" w:cs="Times New Roman"/>
                <w:b/>
                <w:color w:val="auto"/>
              </w:rPr>
              <w:t>)</w:t>
            </w:r>
          </w:p>
        </w:tc>
        <w:tc>
          <w:tcPr>
            <w:tcW w:w="1808" w:type="dxa"/>
          </w:tcPr>
          <w:p w:rsidR="00F848EF" w:rsidRPr="0013242F" w:rsidRDefault="00FF472F" w:rsidP="00230881">
            <w:pPr>
              <w:pStyle w:val="Default"/>
              <w:widowControl w:val="0"/>
              <w:jc w:val="center"/>
              <w:rPr>
                <w:rFonts w:ascii="Times New Roman" w:hAnsi="Times New Roman" w:cs="Times New Roman"/>
                <w:b/>
                <w:color w:val="auto"/>
              </w:rPr>
            </w:pPr>
            <w:r>
              <w:rPr>
                <w:rFonts w:ascii="Times New Roman" w:hAnsi="Times New Roman" w:cs="Times New Roman"/>
                <w:b/>
                <w:color w:val="auto"/>
              </w:rPr>
              <w:t>2</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CA6E96">
          <w:footerReference w:type="first" r:id="rId9"/>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2.2 Тематический план и содержание учебной дисциплины</w:t>
      </w:r>
    </w:p>
    <w:p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13788" w:type="dxa"/>
        <w:tblLayout w:type="fixed"/>
        <w:tblLook w:val="04A0" w:firstRow="1" w:lastRow="0" w:firstColumn="1" w:lastColumn="0" w:noHBand="0" w:noVBand="1"/>
      </w:tblPr>
      <w:tblGrid>
        <w:gridCol w:w="2830"/>
        <w:gridCol w:w="8618"/>
        <w:gridCol w:w="781"/>
        <w:gridCol w:w="1559"/>
      </w:tblGrid>
      <w:tr w:rsidR="00566F19" w:rsidRPr="004C3978" w:rsidTr="008E54E3">
        <w:tc>
          <w:tcPr>
            <w:tcW w:w="2830"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Наименование разделов и тем</w:t>
            </w:r>
          </w:p>
        </w:tc>
        <w:tc>
          <w:tcPr>
            <w:tcW w:w="8618"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81"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Объем часов</w:t>
            </w:r>
          </w:p>
        </w:tc>
        <w:tc>
          <w:tcPr>
            <w:tcW w:w="1559"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Формируемые компетенции</w:t>
            </w:r>
          </w:p>
        </w:tc>
      </w:tr>
      <w:tr w:rsidR="00566F19" w:rsidRPr="004C3978" w:rsidTr="008E54E3">
        <w:tc>
          <w:tcPr>
            <w:tcW w:w="2830" w:type="dxa"/>
          </w:tcPr>
          <w:p w:rsidR="00566F19" w:rsidRPr="004C3978" w:rsidRDefault="00566F19" w:rsidP="004C3978">
            <w:pPr>
              <w:pStyle w:val="Default"/>
              <w:widowControl w:val="0"/>
              <w:jc w:val="both"/>
              <w:rPr>
                <w:rFonts w:ascii="Times New Roman" w:hAnsi="Times New Roman" w:cs="Times New Roman"/>
                <w:b/>
                <w:color w:val="auto"/>
                <w:sz w:val="20"/>
                <w:szCs w:val="20"/>
              </w:rPr>
            </w:pPr>
            <w:r w:rsidRPr="004C3978">
              <w:rPr>
                <w:rFonts w:ascii="Times New Roman" w:hAnsi="Times New Roman" w:cs="Times New Roman"/>
                <w:b/>
                <w:color w:val="auto"/>
                <w:sz w:val="20"/>
                <w:szCs w:val="20"/>
              </w:rPr>
              <w:t>1. Основное содержание</w:t>
            </w:r>
            <w:r w:rsidR="008B3790" w:rsidRPr="004C3978">
              <w:rPr>
                <w:rFonts w:ascii="Times New Roman" w:hAnsi="Times New Roman" w:cs="Times New Roman"/>
                <w:b/>
                <w:color w:val="auto"/>
                <w:sz w:val="20"/>
                <w:szCs w:val="20"/>
              </w:rPr>
              <w:t>.</w:t>
            </w:r>
          </w:p>
        </w:tc>
        <w:tc>
          <w:tcPr>
            <w:tcW w:w="8618" w:type="dxa"/>
          </w:tcPr>
          <w:p w:rsidR="00566F19" w:rsidRPr="004C3978" w:rsidRDefault="00566F19" w:rsidP="004C3978">
            <w:pPr>
              <w:pStyle w:val="Default"/>
              <w:widowControl w:val="0"/>
              <w:jc w:val="both"/>
              <w:rPr>
                <w:rFonts w:ascii="Times New Roman" w:hAnsi="Times New Roman" w:cs="Times New Roman"/>
                <w:b/>
                <w:color w:val="auto"/>
                <w:sz w:val="20"/>
                <w:szCs w:val="20"/>
              </w:rPr>
            </w:pPr>
          </w:p>
        </w:tc>
        <w:tc>
          <w:tcPr>
            <w:tcW w:w="781" w:type="dxa"/>
          </w:tcPr>
          <w:p w:rsidR="00566F19" w:rsidRPr="004C3978" w:rsidRDefault="00797877" w:rsidP="004C3978">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56</w:t>
            </w:r>
          </w:p>
        </w:tc>
        <w:tc>
          <w:tcPr>
            <w:tcW w:w="1559" w:type="dxa"/>
          </w:tcPr>
          <w:p w:rsidR="00566F19" w:rsidRPr="004C3978" w:rsidRDefault="00566F19" w:rsidP="004C3978">
            <w:pPr>
              <w:pStyle w:val="Default"/>
              <w:widowControl w:val="0"/>
              <w:jc w:val="center"/>
              <w:rPr>
                <w:rFonts w:ascii="Times New Roman" w:hAnsi="Times New Roman" w:cs="Times New Roman"/>
                <w:b/>
                <w:color w:val="auto"/>
                <w:sz w:val="20"/>
                <w:szCs w:val="20"/>
              </w:rPr>
            </w:pPr>
          </w:p>
        </w:tc>
      </w:tr>
      <w:tr w:rsidR="004A1B8C" w:rsidRPr="004C3978" w:rsidTr="004A1B8C">
        <w:trPr>
          <w:trHeight w:val="869"/>
        </w:trPr>
        <w:tc>
          <w:tcPr>
            <w:tcW w:w="11448" w:type="dxa"/>
            <w:gridSpan w:val="2"/>
          </w:tcPr>
          <w:p w:rsidR="004A1B8C" w:rsidRPr="004C3978" w:rsidRDefault="004A1B8C" w:rsidP="004C3978">
            <w:pPr>
              <w:pStyle w:val="Default"/>
              <w:widowControl w:val="0"/>
              <w:jc w:val="both"/>
              <w:rPr>
                <w:rFonts w:ascii="Times New Roman" w:hAnsi="Times New Roman" w:cs="Times New Roman"/>
                <w:b/>
                <w:color w:val="auto"/>
                <w:sz w:val="20"/>
                <w:szCs w:val="20"/>
              </w:rPr>
            </w:pPr>
            <w:r w:rsidRPr="004A1B8C">
              <w:rPr>
                <w:rFonts w:ascii="Times New Roman" w:hAnsi="Times New Roman" w:cs="Times New Roman"/>
                <w:b/>
                <w:color w:val="auto"/>
                <w:sz w:val="20"/>
                <w:szCs w:val="20"/>
              </w:rPr>
              <w:t>Раздел 1. Безопасное и устойчивое развитие личности, общества, государства</w:t>
            </w:r>
          </w:p>
        </w:tc>
        <w:tc>
          <w:tcPr>
            <w:tcW w:w="781" w:type="dxa"/>
          </w:tcPr>
          <w:p w:rsidR="004A1B8C" w:rsidRPr="008E54E3" w:rsidRDefault="004A1B8C" w:rsidP="004C3978">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4</w:t>
            </w:r>
          </w:p>
        </w:tc>
        <w:tc>
          <w:tcPr>
            <w:tcW w:w="1559" w:type="dxa"/>
          </w:tcPr>
          <w:p w:rsidR="004A1B8C" w:rsidRPr="008E54E3" w:rsidRDefault="004A1B8C" w:rsidP="004C3978">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01; ОК 03; ОК 06; ОК 07; ОК 08, ЛР 1-15</w:t>
            </w:r>
          </w:p>
        </w:tc>
      </w:tr>
      <w:tr w:rsidR="00DD2815" w:rsidRPr="004C3978" w:rsidTr="008E54E3">
        <w:tc>
          <w:tcPr>
            <w:tcW w:w="2830" w:type="dxa"/>
          </w:tcPr>
          <w:p w:rsidR="00DD2815" w:rsidRPr="008E54E3" w:rsidRDefault="004A1B8C" w:rsidP="004C3978">
            <w:pPr>
              <w:pStyle w:val="Default"/>
              <w:jc w:val="both"/>
              <w:rPr>
                <w:rFonts w:ascii="Times New Roman" w:hAnsi="Times New Roman" w:cs="Times New Roman"/>
                <w:color w:val="auto"/>
                <w:szCs w:val="20"/>
              </w:rPr>
            </w:pPr>
            <w:r w:rsidRPr="008E54E3">
              <w:rPr>
                <w:rFonts w:ascii="Times New Roman" w:hAnsi="Times New Roman" w:cs="Times New Roman"/>
                <w:color w:val="auto"/>
                <w:szCs w:val="20"/>
              </w:rPr>
              <w:t>Тема 1.1. Государственная и общественная безопасность</w:t>
            </w:r>
          </w:p>
        </w:tc>
        <w:tc>
          <w:tcPr>
            <w:tcW w:w="8618" w:type="dxa"/>
          </w:tcPr>
          <w:p w:rsidR="00DD2815" w:rsidRPr="008E54E3" w:rsidRDefault="004A1B8C" w:rsidP="004C3978">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781" w:type="dxa"/>
          </w:tcPr>
          <w:p w:rsidR="00DD2815" w:rsidRPr="008E54E3" w:rsidRDefault="00DD2815" w:rsidP="004C3978">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FB45D4" w:rsidRPr="008E54E3" w:rsidRDefault="004A1B8C" w:rsidP="004A1B8C">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03; ОК 06; ОК 07; ОК 08</w:t>
            </w:r>
            <w:r w:rsidRPr="008E54E3">
              <w:t xml:space="preserve"> </w:t>
            </w:r>
            <w:r w:rsidR="00FB45D4" w:rsidRPr="008E54E3">
              <w:rPr>
                <w:rFonts w:ascii="Times New Roman" w:hAnsi="Times New Roman" w:cs="Times New Roman"/>
                <w:color w:val="auto"/>
              </w:rPr>
              <w:t>ЛР 1-15</w:t>
            </w:r>
          </w:p>
        </w:tc>
      </w:tr>
      <w:tr w:rsidR="00DD2815" w:rsidRPr="004C3978" w:rsidTr="008E54E3">
        <w:tc>
          <w:tcPr>
            <w:tcW w:w="2830" w:type="dxa"/>
          </w:tcPr>
          <w:p w:rsidR="00DD2815" w:rsidRPr="008E54E3" w:rsidRDefault="004A1B8C" w:rsidP="004C3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8E54E3">
              <w:rPr>
                <w:sz w:val="24"/>
              </w:rPr>
              <w:t>Тема 1.2. Роль личности, общества и государства в предупреждении и ликвидации чрезвычайных ситуаций</w:t>
            </w:r>
          </w:p>
        </w:tc>
        <w:tc>
          <w:tcPr>
            <w:tcW w:w="8618" w:type="dxa"/>
          </w:tcPr>
          <w:p w:rsidR="00DD2815" w:rsidRPr="008E54E3" w:rsidRDefault="00DD2815" w:rsidP="004C3978">
            <w:pPr>
              <w:jc w:val="both"/>
              <w:rPr>
                <w:b/>
                <w:sz w:val="24"/>
              </w:rPr>
            </w:pPr>
            <w:r w:rsidRPr="008E54E3">
              <w:rPr>
                <w:b/>
                <w:sz w:val="24"/>
              </w:rPr>
              <w:t>Практическое занятие</w:t>
            </w:r>
            <w:r w:rsidR="004C3978" w:rsidRPr="008E54E3">
              <w:rPr>
                <w:b/>
                <w:sz w:val="24"/>
              </w:rPr>
              <w:t xml:space="preserve"> № </w:t>
            </w:r>
            <w:r w:rsidR="00797877" w:rsidRPr="008E54E3">
              <w:rPr>
                <w:b/>
                <w:sz w:val="24"/>
              </w:rPr>
              <w:t>1</w:t>
            </w:r>
          </w:p>
          <w:p w:rsidR="00DD2815" w:rsidRPr="008E54E3" w:rsidRDefault="004A1B8C" w:rsidP="004C3978">
            <w:pPr>
              <w:jc w:val="both"/>
              <w:rPr>
                <w:sz w:val="24"/>
              </w:rPr>
            </w:pPr>
            <w:r w:rsidRPr="008E54E3">
              <w:rPr>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781" w:type="dxa"/>
          </w:tcPr>
          <w:p w:rsidR="00DD2815" w:rsidRPr="008E54E3" w:rsidRDefault="00DD2815" w:rsidP="004C3978">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FB45D4" w:rsidRPr="008E54E3" w:rsidRDefault="004A1B8C" w:rsidP="004C3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4"/>
                <w:szCs w:val="24"/>
                <w:highlight w:val="yellow"/>
              </w:rPr>
            </w:pPr>
            <w:r w:rsidRPr="008E54E3">
              <w:rPr>
                <w:sz w:val="24"/>
                <w:szCs w:val="24"/>
              </w:rPr>
              <w:t xml:space="preserve">ОК 01; ОК 03; ОК 06, </w:t>
            </w:r>
            <w:r w:rsidR="00FB45D4" w:rsidRPr="008E54E3">
              <w:rPr>
                <w:sz w:val="24"/>
                <w:szCs w:val="24"/>
              </w:rPr>
              <w:t>ЛР 1-15</w:t>
            </w:r>
          </w:p>
        </w:tc>
      </w:tr>
      <w:tr w:rsidR="004A1B8C" w:rsidRPr="004C3978" w:rsidTr="00A80354">
        <w:tc>
          <w:tcPr>
            <w:tcW w:w="11448" w:type="dxa"/>
            <w:gridSpan w:val="2"/>
          </w:tcPr>
          <w:p w:rsidR="004A1B8C" w:rsidRPr="008E54E3" w:rsidRDefault="004A1B8C" w:rsidP="004C3978">
            <w:pPr>
              <w:jc w:val="both"/>
              <w:rPr>
                <w:b/>
                <w:sz w:val="24"/>
              </w:rPr>
            </w:pPr>
            <w:r w:rsidRPr="008E54E3">
              <w:rPr>
                <w:b/>
                <w:sz w:val="24"/>
              </w:rPr>
              <w:t>Раздел 2. Культура безопасности жизнедеятельности в современном обществе</w:t>
            </w:r>
          </w:p>
        </w:tc>
        <w:tc>
          <w:tcPr>
            <w:tcW w:w="781" w:type="dxa"/>
          </w:tcPr>
          <w:p w:rsidR="004A1B8C" w:rsidRPr="008E54E3" w:rsidRDefault="005B5784" w:rsidP="004C3978">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2</w:t>
            </w:r>
          </w:p>
        </w:tc>
        <w:tc>
          <w:tcPr>
            <w:tcW w:w="1559" w:type="dxa"/>
          </w:tcPr>
          <w:p w:rsidR="004A1B8C" w:rsidRPr="008E54E3" w:rsidRDefault="005B5784" w:rsidP="004C3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E54E3">
              <w:rPr>
                <w:sz w:val="24"/>
                <w:szCs w:val="24"/>
              </w:rPr>
              <w:t>ОК 03; ОК 04; ОК 06; ОК 07</w:t>
            </w:r>
          </w:p>
        </w:tc>
      </w:tr>
      <w:tr w:rsidR="00DD2815" w:rsidRPr="004C3978" w:rsidTr="008E54E3">
        <w:tc>
          <w:tcPr>
            <w:tcW w:w="2830" w:type="dxa"/>
          </w:tcPr>
          <w:p w:rsidR="00DD2815" w:rsidRPr="008E54E3" w:rsidRDefault="004A1B8C" w:rsidP="004C3978">
            <w:pPr>
              <w:widowControl w:val="0"/>
              <w:jc w:val="both"/>
              <w:rPr>
                <w:sz w:val="24"/>
              </w:rPr>
            </w:pPr>
            <w:r w:rsidRPr="008E54E3">
              <w:rPr>
                <w:sz w:val="24"/>
              </w:rPr>
              <w:t>Тема 2.1. Современные представления о культуре безопасности</w:t>
            </w:r>
          </w:p>
        </w:tc>
        <w:tc>
          <w:tcPr>
            <w:tcW w:w="8618" w:type="dxa"/>
          </w:tcPr>
          <w:p w:rsidR="00926940" w:rsidRPr="008E54E3" w:rsidRDefault="00926940" w:rsidP="00926940">
            <w:pPr>
              <w:contextualSpacing/>
              <w:jc w:val="both"/>
              <w:rPr>
                <w:sz w:val="24"/>
              </w:rPr>
            </w:pPr>
            <w:r w:rsidRPr="008E54E3">
              <w:rPr>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8E54E3">
              <w:rPr>
                <w:sz w:val="24"/>
              </w:rPr>
              <w:t>виктимность</w:t>
            </w:r>
            <w:proofErr w:type="spellEnd"/>
            <w:r w:rsidRPr="008E54E3">
              <w:rPr>
                <w:sz w:val="24"/>
              </w:rPr>
              <w:t>», «</w:t>
            </w:r>
            <w:proofErr w:type="spellStart"/>
            <w:r w:rsidRPr="008E54E3">
              <w:rPr>
                <w:sz w:val="24"/>
              </w:rPr>
              <w:t>виктимное</w:t>
            </w:r>
            <w:proofErr w:type="spellEnd"/>
            <w:r w:rsidRPr="008E54E3">
              <w:rPr>
                <w:sz w:val="24"/>
              </w:rPr>
              <w:t xml:space="preserve"> поведение», «безопасное поведение».</w:t>
            </w:r>
          </w:p>
          <w:p w:rsidR="00DD2815" w:rsidRPr="008E54E3" w:rsidRDefault="00926940" w:rsidP="00926940">
            <w:pPr>
              <w:pStyle w:val="Default"/>
              <w:widowControl w:val="0"/>
              <w:jc w:val="both"/>
              <w:rPr>
                <w:rFonts w:ascii="Times New Roman" w:hAnsi="Times New Roman" w:cs="Times New Roman"/>
                <w:color w:val="auto"/>
                <w:szCs w:val="20"/>
              </w:rPr>
            </w:pPr>
            <w:r w:rsidRPr="008E54E3">
              <w:rPr>
                <w:rFonts w:ascii="Times New Roman" w:hAnsi="Times New Roman" w:cs="Times New Roman"/>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781" w:type="dxa"/>
          </w:tcPr>
          <w:p w:rsidR="00DD2815" w:rsidRPr="008E54E3" w:rsidRDefault="00DD2815" w:rsidP="004C3978">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FB45D4" w:rsidRPr="008E54E3" w:rsidRDefault="00926940" w:rsidP="004C3978">
            <w:pPr>
              <w:widowControl w:val="0"/>
              <w:jc w:val="center"/>
              <w:rPr>
                <w:i/>
                <w:sz w:val="24"/>
                <w:szCs w:val="24"/>
                <w:highlight w:val="yellow"/>
              </w:rPr>
            </w:pPr>
            <w:r w:rsidRPr="008E54E3">
              <w:rPr>
                <w:sz w:val="24"/>
                <w:szCs w:val="24"/>
              </w:rPr>
              <w:t>ОК 03; ОК 04</w:t>
            </w:r>
            <w:r w:rsidR="005B5784" w:rsidRPr="008E54E3">
              <w:rPr>
                <w:sz w:val="24"/>
                <w:szCs w:val="24"/>
              </w:rPr>
              <w:t>,</w:t>
            </w:r>
            <w:r w:rsidRPr="008E54E3">
              <w:rPr>
                <w:sz w:val="24"/>
                <w:szCs w:val="24"/>
              </w:rPr>
              <w:t xml:space="preserve"> ОК 06; ОК 07</w:t>
            </w:r>
            <w:r w:rsidR="005B5784" w:rsidRPr="008E54E3">
              <w:rPr>
                <w:sz w:val="24"/>
                <w:szCs w:val="24"/>
              </w:rPr>
              <w:t xml:space="preserve"> </w:t>
            </w:r>
            <w:r w:rsidR="00FB45D4" w:rsidRPr="008E54E3">
              <w:rPr>
                <w:sz w:val="24"/>
                <w:szCs w:val="24"/>
              </w:rPr>
              <w:t>ЛР 1-15</w:t>
            </w:r>
          </w:p>
        </w:tc>
      </w:tr>
      <w:tr w:rsidR="005B5784" w:rsidRPr="004C3978" w:rsidTr="00A80354">
        <w:tc>
          <w:tcPr>
            <w:tcW w:w="11448" w:type="dxa"/>
            <w:gridSpan w:val="2"/>
          </w:tcPr>
          <w:p w:rsidR="005B5784" w:rsidRPr="008E54E3" w:rsidRDefault="005B5784" w:rsidP="005B5784">
            <w:pPr>
              <w:pStyle w:val="Default"/>
              <w:widowControl w:val="0"/>
              <w:jc w:val="both"/>
              <w:rPr>
                <w:rFonts w:ascii="Times New Roman" w:hAnsi="Times New Roman" w:cs="Times New Roman"/>
                <w:color w:val="auto"/>
                <w:szCs w:val="20"/>
              </w:rPr>
            </w:pPr>
            <w:r w:rsidRPr="008E54E3">
              <w:rPr>
                <w:rFonts w:ascii="Times New Roman" w:hAnsi="Times New Roman" w:cs="Times New Roman"/>
                <w:b/>
                <w:color w:val="auto"/>
                <w:szCs w:val="20"/>
              </w:rPr>
              <w:t>Раздел 3. Безопасность в быту</w:t>
            </w:r>
          </w:p>
        </w:tc>
        <w:tc>
          <w:tcPr>
            <w:tcW w:w="781" w:type="dxa"/>
          </w:tcPr>
          <w:p w:rsidR="005B5784" w:rsidRPr="008E54E3" w:rsidRDefault="005B5784" w:rsidP="005B5784">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6</w:t>
            </w:r>
          </w:p>
        </w:tc>
        <w:tc>
          <w:tcPr>
            <w:tcW w:w="1559" w:type="dxa"/>
          </w:tcPr>
          <w:p w:rsidR="005B5784" w:rsidRPr="008E54E3" w:rsidRDefault="005B5784" w:rsidP="005B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E54E3">
              <w:rPr>
                <w:sz w:val="24"/>
                <w:szCs w:val="24"/>
              </w:rPr>
              <w:t>ОК 01; ОК 04; ОК 06; ОК 07</w:t>
            </w:r>
          </w:p>
        </w:tc>
      </w:tr>
      <w:tr w:rsidR="005B5784" w:rsidRPr="004C3978" w:rsidTr="008E54E3">
        <w:tc>
          <w:tcPr>
            <w:tcW w:w="2830" w:type="dxa"/>
          </w:tcPr>
          <w:p w:rsidR="005B5784" w:rsidRPr="008E54E3" w:rsidRDefault="005B5784" w:rsidP="005B5784">
            <w:pPr>
              <w:widowControl w:val="0"/>
              <w:jc w:val="both"/>
              <w:rPr>
                <w:sz w:val="24"/>
              </w:rPr>
            </w:pPr>
            <w:r w:rsidRPr="008E54E3">
              <w:rPr>
                <w:sz w:val="24"/>
              </w:rPr>
              <w:t>Тема 3.1. Источники опасности в быту. Профилактика и первая помощь при отравлениях и травмах</w:t>
            </w:r>
          </w:p>
        </w:tc>
        <w:tc>
          <w:tcPr>
            <w:tcW w:w="8618" w:type="dxa"/>
          </w:tcPr>
          <w:p w:rsidR="005B5784" w:rsidRPr="008E54E3" w:rsidRDefault="005B5784" w:rsidP="005B5784">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D52D6C" w:rsidP="005B5784">
            <w:pPr>
              <w:widowControl w:val="0"/>
              <w:jc w:val="center"/>
              <w:rPr>
                <w:sz w:val="24"/>
                <w:szCs w:val="24"/>
              </w:rPr>
            </w:pPr>
            <w:r w:rsidRPr="008E54E3">
              <w:rPr>
                <w:sz w:val="24"/>
                <w:szCs w:val="24"/>
              </w:rPr>
              <w:t>ОК 06; ОК 07</w:t>
            </w:r>
          </w:p>
          <w:p w:rsidR="00D52D6C" w:rsidRPr="008E54E3" w:rsidRDefault="00D52D6C" w:rsidP="005B5784">
            <w:pPr>
              <w:widowControl w:val="0"/>
              <w:jc w:val="center"/>
              <w:rPr>
                <w:sz w:val="24"/>
                <w:szCs w:val="24"/>
              </w:rPr>
            </w:pPr>
            <w:r w:rsidRPr="008E54E3">
              <w:rPr>
                <w:sz w:val="24"/>
                <w:szCs w:val="24"/>
              </w:rPr>
              <w:t>ЛР 1-15</w:t>
            </w:r>
          </w:p>
        </w:tc>
      </w:tr>
      <w:tr w:rsidR="005B5784" w:rsidRPr="004C3978" w:rsidTr="008E54E3">
        <w:tc>
          <w:tcPr>
            <w:tcW w:w="2830" w:type="dxa"/>
          </w:tcPr>
          <w:p w:rsidR="005B5784" w:rsidRPr="008E54E3" w:rsidRDefault="005B5784" w:rsidP="005B5784">
            <w:pPr>
              <w:widowControl w:val="0"/>
              <w:jc w:val="both"/>
              <w:rPr>
                <w:sz w:val="24"/>
              </w:rPr>
            </w:pPr>
            <w:r w:rsidRPr="008E54E3">
              <w:rPr>
                <w:sz w:val="24"/>
              </w:rPr>
              <w:t>Тема 3.2. Пожарная безопасность в быту</w:t>
            </w:r>
          </w:p>
        </w:tc>
        <w:tc>
          <w:tcPr>
            <w:tcW w:w="8618" w:type="dxa"/>
          </w:tcPr>
          <w:p w:rsidR="005B5784" w:rsidRPr="008E54E3" w:rsidRDefault="005B5784" w:rsidP="005B5784">
            <w:pPr>
              <w:jc w:val="both"/>
              <w:rPr>
                <w:b/>
                <w:sz w:val="24"/>
              </w:rPr>
            </w:pPr>
            <w:r w:rsidRPr="008E54E3">
              <w:rPr>
                <w:b/>
                <w:sz w:val="24"/>
              </w:rPr>
              <w:t>Практическое занятие № 2</w:t>
            </w:r>
          </w:p>
          <w:p w:rsidR="005B5784" w:rsidRPr="008E54E3" w:rsidRDefault="005B5784" w:rsidP="005B5784">
            <w:pPr>
              <w:jc w:val="both"/>
              <w:rPr>
                <w:sz w:val="24"/>
              </w:rPr>
            </w:pPr>
            <w:r w:rsidRPr="008E54E3">
              <w:rPr>
                <w:sz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8E54E3">
              <w:rPr>
                <w:sz w:val="24"/>
              </w:rPr>
              <w:t>электротравмы</w:t>
            </w:r>
            <w:proofErr w:type="spellEnd"/>
            <w:r w:rsidRPr="008E54E3">
              <w:rPr>
                <w:sz w:val="24"/>
              </w:rPr>
              <w:t>. Порядок проведения сердечно-легочной реанимации. Первая помощь при ожогах.</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07</w:t>
            </w:r>
          </w:p>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5B5784" w:rsidRPr="004C3978" w:rsidTr="008E54E3">
        <w:tc>
          <w:tcPr>
            <w:tcW w:w="2830" w:type="dxa"/>
          </w:tcPr>
          <w:p w:rsidR="005B5784" w:rsidRPr="008E54E3" w:rsidRDefault="005B5784" w:rsidP="005B5784">
            <w:pPr>
              <w:widowControl w:val="0"/>
              <w:jc w:val="both"/>
              <w:rPr>
                <w:sz w:val="24"/>
              </w:rPr>
            </w:pPr>
            <w:r w:rsidRPr="008E54E3">
              <w:rPr>
                <w:sz w:val="24"/>
              </w:rPr>
              <w:t>Тема 3.3. Безопасное поведение в местах общего пользования</w:t>
            </w:r>
          </w:p>
        </w:tc>
        <w:tc>
          <w:tcPr>
            <w:tcW w:w="8618" w:type="dxa"/>
          </w:tcPr>
          <w:p w:rsidR="00E33A2E" w:rsidRPr="008E54E3" w:rsidRDefault="005B5784" w:rsidP="005B5784">
            <w:pPr>
              <w:jc w:val="both"/>
              <w:rPr>
                <w:b/>
                <w:sz w:val="24"/>
              </w:rPr>
            </w:pPr>
            <w:r w:rsidRPr="008E54E3">
              <w:rPr>
                <w:b/>
                <w:sz w:val="24"/>
              </w:rPr>
              <w:t xml:space="preserve">Практическое занятие № </w:t>
            </w:r>
            <w:r w:rsidR="00E33A2E" w:rsidRPr="008E54E3">
              <w:rPr>
                <w:b/>
                <w:sz w:val="24"/>
              </w:rPr>
              <w:t>3</w:t>
            </w:r>
            <w:r w:rsidRPr="008E54E3">
              <w:rPr>
                <w:b/>
                <w:sz w:val="24"/>
              </w:rPr>
              <w:t xml:space="preserve">: </w:t>
            </w:r>
          </w:p>
          <w:p w:rsidR="005B5784" w:rsidRPr="008E54E3" w:rsidRDefault="00E33A2E" w:rsidP="005B5784">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E33A2E" w:rsidP="005B5784">
            <w:pPr>
              <w:widowControl w:val="0"/>
              <w:jc w:val="center"/>
              <w:rPr>
                <w:sz w:val="24"/>
                <w:szCs w:val="24"/>
              </w:rPr>
            </w:pPr>
            <w:r w:rsidRPr="008E54E3">
              <w:rPr>
                <w:sz w:val="24"/>
                <w:szCs w:val="24"/>
              </w:rPr>
              <w:t>ОК 01</w:t>
            </w:r>
            <w:r w:rsidR="005B5784" w:rsidRPr="008E54E3">
              <w:rPr>
                <w:sz w:val="24"/>
                <w:szCs w:val="24"/>
              </w:rPr>
              <w:t>; ОК 0</w:t>
            </w:r>
            <w:r w:rsidRPr="008E54E3">
              <w:rPr>
                <w:sz w:val="24"/>
                <w:szCs w:val="24"/>
              </w:rPr>
              <w:t>4</w:t>
            </w:r>
          </w:p>
          <w:p w:rsidR="005B5784" w:rsidRPr="008E54E3" w:rsidRDefault="005B5784" w:rsidP="005B5784">
            <w:pPr>
              <w:widowControl w:val="0"/>
              <w:jc w:val="center"/>
              <w:rPr>
                <w:sz w:val="24"/>
                <w:szCs w:val="24"/>
              </w:rPr>
            </w:pPr>
            <w:r w:rsidRPr="008E54E3">
              <w:rPr>
                <w:sz w:val="24"/>
                <w:szCs w:val="24"/>
              </w:rPr>
              <w:t>ЛР 1-15</w:t>
            </w:r>
          </w:p>
        </w:tc>
      </w:tr>
      <w:tr w:rsidR="00E33A2E" w:rsidRPr="004C3978" w:rsidTr="00A80354">
        <w:tc>
          <w:tcPr>
            <w:tcW w:w="11448" w:type="dxa"/>
            <w:gridSpan w:val="2"/>
          </w:tcPr>
          <w:p w:rsidR="00E33A2E" w:rsidRPr="008E54E3" w:rsidRDefault="00E33A2E" w:rsidP="005B5784">
            <w:pPr>
              <w:jc w:val="both"/>
              <w:rPr>
                <w:b/>
                <w:sz w:val="24"/>
              </w:rPr>
            </w:pPr>
            <w:r w:rsidRPr="008E54E3">
              <w:rPr>
                <w:b/>
                <w:sz w:val="24"/>
              </w:rPr>
              <w:t>Раздел 4. Безопасность на транспорте</w:t>
            </w:r>
          </w:p>
        </w:tc>
        <w:tc>
          <w:tcPr>
            <w:tcW w:w="781" w:type="dxa"/>
          </w:tcPr>
          <w:p w:rsidR="00E33A2E" w:rsidRPr="008E54E3" w:rsidRDefault="00E33A2E" w:rsidP="005B5784">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4</w:t>
            </w:r>
          </w:p>
        </w:tc>
        <w:tc>
          <w:tcPr>
            <w:tcW w:w="1559" w:type="dxa"/>
          </w:tcPr>
          <w:p w:rsidR="00E33A2E" w:rsidRPr="008E54E3" w:rsidRDefault="00E33A2E" w:rsidP="005B5784">
            <w:pPr>
              <w:widowControl w:val="0"/>
              <w:jc w:val="center"/>
              <w:rPr>
                <w:sz w:val="24"/>
                <w:szCs w:val="24"/>
              </w:rPr>
            </w:pPr>
            <w:r w:rsidRPr="008E54E3">
              <w:rPr>
                <w:sz w:val="24"/>
                <w:szCs w:val="24"/>
              </w:rPr>
              <w:t>ОК 01; ОК 04; ОК 06; ОК 07</w:t>
            </w:r>
          </w:p>
        </w:tc>
      </w:tr>
      <w:tr w:rsidR="005B5784" w:rsidRPr="004C3978" w:rsidTr="008E54E3">
        <w:tc>
          <w:tcPr>
            <w:tcW w:w="2830" w:type="dxa"/>
          </w:tcPr>
          <w:p w:rsidR="005B5784" w:rsidRPr="008E54E3" w:rsidRDefault="00E33A2E" w:rsidP="00E33A2E">
            <w:pPr>
              <w:widowControl w:val="0"/>
              <w:jc w:val="both"/>
              <w:rPr>
                <w:sz w:val="24"/>
              </w:rPr>
            </w:pPr>
            <w:r w:rsidRPr="008E54E3">
              <w:rPr>
                <w:sz w:val="24"/>
              </w:rPr>
              <w:t>Тема 4.1. Безопасность дорожного движения</w:t>
            </w:r>
          </w:p>
        </w:tc>
        <w:tc>
          <w:tcPr>
            <w:tcW w:w="8618" w:type="dxa"/>
          </w:tcPr>
          <w:p w:rsidR="0083385A" w:rsidRPr="008E54E3" w:rsidRDefault="0083385A" w:rsidP="0083385A">
            <w:pPr>
              <w:jc w:val="both"/>
              <w:rPr>
                <w:sz w:val="24"/>
              </w:rPr>
            </w:pPr>
            <w:r w:rsidRPr="008E54E3">
              <w:rPr>
                <w:b/>
                <w:sz w:val="24"/>
              </w:rPr>
              <w:t>Практическое занятие № 4:</w:t>
            </w:r>
          </w:p>
          <w:p w:rsidR="005B5784" w:rsidRPr="008E54E3" w:rsidRDefault="0083385A" w:rsidP="005B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8E54E3">
              <w:rPr>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926940" w:rsidP="005B5784">
            <w:pPr>
              <w:widowControl w:val="0"/>
              <w:jc w:val="center"/>
              <w:rPr>
                <w:sz w:val="24"/>
                <w:szCs w:val="24"/>
              </w:rPr>
            </w:pPr>
            <w:r w:rsidRPr="008E54E3">
              <w:rPr>
                <w:sz w:val="24"/>
                <w:szCs w:val="24"/>
              </w:rPr>
              <w:t xml:space="preserve">ОК 01; ОК 04; ОК 06; ОК 07 </w:t>
            </w:r>
            <w:r w:rsidR="005B5784" w:rsidRPr="008E54E3">
              <w:rPr>
                <w:sz w:val="24"/>
                <w:szCs w:val="24"/>
              </w:rPr>
              <w:t>ЛР 1-15</w:t>
            </w:r>
          </w:p>
        </w:tc>
      </w:tr>
      <w:tr w:rsidR="00E33A2E" w:rsidRPr="004C3978" w:rsidTr="008E54E3">
        <w:tc>
          <w:tcPr>
            <w:tcW w:w="2830" w:type="dxa"/>
          </w:tcPr>
          <w:p w:rsidR="00E33A2E" w:rsidRPr="008E54E3" w:rsidRDefault="00E33A2E" w:rsidP="00E33A2E">
            <w:pPr>
              <w:widowControl w:val="0"/>
              <w:jc w:val="both"/>
              <w:rPr>
                <w:sz w:val="24"/>
              </w:rPr>
            </w:pPr>
            <w:r w:rsidRPr="008E54E3">
              <w:rPr>
                <w:sz w:val="24"/>
              </w:rPr>
              <w:t>Тема 4.2. Правила безопасного поведения на разных видах транспорта</w:t>
            </w:r>
          </w:p>
        </w:tc>
        <w:tc>
          <w:tcPr>
            <w:tcW w:w="8618" w:type="dxa"/>
          </w:tcPr>
          <w:p w:rsidR="0083385A" w:rsidRPr="008E54E3" w:rsidRDefault="0083385A" w:rsidP="005B5784">
            <w:pPr>
              <w:jc w:val="both"/>
              <w:rPr>
                <w:sz w:val="24"/>
              </w:rPr>
            </w:pPr>
            <w:r w:rsidRPr="008E54E3">
              <w:rPr>
                <w:b/>
                <w:sz w:val="24"/>
              </w:rPr>
              <w:t>Практическое занятие № 5:</w:t>
            </w:r>
          </w:p>
          <w:p w:rsidR="00E33A2E" w:rsidRPr="008E54E3" w:rsidRDefault="0083385A" w:rsidP="005B5784">
            <w:pPr>
              <w:jc w:val="both"/>
              <w:rPr>
                <w:b/>
                <w:sz w:val="24"/>
              </w:rPr>
            </w:pPr>
            <w:r w:rsidRPr="008E54E3">
              <w:rPr>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781" w:type="dxa"/>
          </w:tcPr>
          <w:p w:rsidR="00E33A2E" w:rsidRPr="008E54E3" w:rsidRDefault="0083385A"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E33A2E" w:rsidRPr="008E54E3" w:rsidRDefault="0083385A" w:rsidP="005B5784">
            <w:pPr>
              <w:widowControl w:val="0"/>
              <w:jc w:val="center"/>
              <w:rPr>
                <w:sz w:val="24"/>
                <w:szCs w:val="24"/>
              </w:rPr>
            </w:pPr>
            <w:r w:rsidRPr="008E54E3">
              <w:rPr>
                <w:sz w:val="24"/>
                <w:szCs w:val="24"/>
              </w:rPr>
              <w:t>ОК 04; ОК 07</w:t>
            </w:r>
          </w:p>
          <w:p w:rsidR="0083385A" w:rsidRPr="008E54E3" w:rsidRDefault="0083385A" w:rsidP="005B5784">
            <w:pPr>
              <w:widowControl w:val="0"/>
              <w:jc w:val="center"/>
              <w:rPr>
                <w:sz w:val="24"/>
                <w:szCs w:val="24"/>
              </w:rPr>
            </w:pPr>
            <w:r w:rsidRPr="008E54E3">
              <w:rPr>
                <w:sz w:val="24"/>
                <w:szCs w:val="24"/>
              </w:rPr>
              <w:t>ЛР 1-15</w:t>
            </w:r>
          </w:p>
        </w:tc>
      </w:tr>
      <w:tr w:rsidR="0083385A" w:rsidRPr="00366E7C" w:rsidTr="00A80354">
        <w:tc>
          <w:tcPr>
            <w:tcW w:w="11448" w:type="dxa"/>
            <w:gridSpan w:val="2"/>
          </w:tcPr>
          <w:p w:rsidR="0083385A" w:rsidRPr="008E54E3" w:rsidRDefault="0083385A" w:rsidP="005B5784">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Раздел 5. Безопасность в общественных местах</w:t>
            </w:r>
          </w:p>
        </w:tc>
        <w:tc>
          <w:tcPr>
            <w:tcW w:w="781" w:type="dxa"/>
          </w:tcPr>
          <w:p w:rsidR="0083385A" w:rsidRPr="008E54E3" w:rsidRDefault="0083385A" w:rsidP="005B5784">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4</w:t>
            </w:r>
          </w:p>
        </w:tc>
        <w:tc>
          <w:tcPr>
            <w:tcW w:w="1559" w:type="dxa"/>
          </w:tcPr>
          <w:p w:rsidR="0083385A" w:rsidRPr="008E54E3" w:rsidRDefault="0083385A" w:rsidP="005B5784">
            <w:pPr>
              <w:pStyle w:val="Default"/>
              <w:widowControl w:val="0"/>
              <w:jc w:val="center"/>
              <w:rPr>
                <w:rFonts w:ascii="Times New Roman" w:hAnsi="Times New Roman" w:cs="Times New Roman"/>
                <w:b/>
                <w:color w:val="auto"/>
              </w:rPr>
            </w:pPr>
            <w:r w:rsidRPr="008E54E3">
              <w:rPr>
                <w:rFonts w:ascii="Times New Roman" w:hAnsi="Times New Roman" w:cs="Times New Roman"/>
                <w:color w:val="auto"/>
              </w:rPr>
              <w:t>ОК 03; ОК 04; ОК 06</w:t>
            </w:r>
          </w:p>
        </w:tc>
      </w:tr>
      <w:tr w:rsidR="005B5784" w:rsidRPr="004C3978" w:rsidTr="008E54E3">
        <w:tc>
          <w:tcPr>
            <w:tcW w:w="2830" w:type="dxa"/>
          </w:tcPr>
          <w:p w:rsidR="005B5784" w:rsidRPr="008E54E3" w:rsidRDefault="0083385A" w:rsidP="005B5784">
            <w:pPr>
              <w:jc w:val="both"/>
              <w:rPr>
                <w:sz w:val="24"/>
              </w:rPr>
            </w:pPr>
            <w:r w:rsidRPr="008E54E3">
              <w:rPr>
                <w:sz w:val="24"/>
              </w:rPr>
              <w:t xml:space="preserve">Тема 5.1. Опасности </w:t>
            </w:r>
            <w:proofErr w:type="spellStart"/>
            <w:r w:rsidRPr="008E54E3">
              <w:rPr>
                <w:sz w:val="24"/>
              </w:rPr>
              <w:t>социальнопсихологического</w:t>
            </w:r>
            <w:proofErr w:type="spellEnd"/>
            <w:r w:rsidRPr="008E54E3">
              <w:rPr>
                <w:sz w:val="24"/>
              </w:rPr>
              <w:t xml:space="preserve"> характера</w:t>
            </w:r>
          </w:p>
        </w:tc>
        <w:tc>
          <w:tcPr>
            <w:tcW w:w="8618" w:type="dxa"/>
          </w:tcPr>
          <w:p w:rsidR="00D359CA" w:rsidRPr="008E54E3" w:rsidRDefault="00D359CA" w:rsidP="00D359CA">
            <w:pPr>
              <w:jc w:val="both"/>
              <w:rPr>
                <w:sz w:val="24"/>
              </w:rPr>
            </w:pPr>
            <w:r w:rsidRPr="008E54E3">
              <w:rPr>
                <w:b/>
                <w:sz w:val="24"/>
              </w:rPr>
              <w:t>Практическое занятие № 6:</w:t>
            </w:r>
          </w:p>
          <w:p w:rsidR="005B5784" w:rsidRPr="008E54E3" w:rsidRDefault="00D359CA" w:rsidP="005B5784">
            <w:pPr>
              <w:jc w:val="both"/>
              <w:rPr>
                <w:sz w:val="24"/>
              </w:rPr>
            </w:pPr>
            <w:r w:rsidRPr="008E54E3">
              <w:rPr>
                <w:sz w:val="24"/>
              </w:rPr>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w:t>
            </w:r>
            <w:proofErr w:type="spellStart"/>
            <w:r w:rsidRPr="008E54E3">
              <w:rPr>
                <w:sz w:val="24"/>
              </w:rPr>
              <w:t>социальнопсихологического</w:t>
            </w:r>
            <w:proofErr w:type="spellEnd"/>
            <w:r w:rsidRPr="008E54E3">
              <w:rPr>
                <w:sz w:val="24"/>
              </w:rPr>
              <w:t xml:space="preserve">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D359CA" w:rsidP="005B5784">
            <w:pPr>
              <w:widowControl w:val="0"/>
              <w:jc w:val="center"/>
              <w:rPr>
                <w:sz w:val="24"/>
                <w:szCs w:val="24"/>
              </w:rPr>
            </w:pPr>
            <w:r w:rsidRPr="008E54E3">
              <w:rPr>
                <w:sz w:val="24"/>
                <w:szCs w:val="24"/>
              </w:rPr>
              <w:t xml:space="preserve">ОК 04; ОК 06 </w:t>
            </w:r>
            <w:r w:rsidR="005B5784" w:rsidRPr="008E54E3">
              <w:rPr>
                <w:sz w:val="24"/>
                <w:szCs w:val="24"/>
              </w:rPr>
              <w:t>ЛР 1-15</w:t>
            </w:r>
          </w:p>
        </w:tc>
      </w:tr>
      <w:tr w:rsidR="005B5784" w:rsidRPr="004C3978" w:rsidTr="008E54E3">
        <w:tc>
          <w:tcPr>
            <w:tcW w:w="2830" w:type="dxa"/>
          </w:tcPr>
          <w:p w:rsidR="005B5784" w:rsidRPr="008E54E3" w:rsidRDefault="0083385A" w:rsidP="005B5784">
            <w:pPr>
              <w:jc w:val="both"/>
              <w:rPr>
                <w:sz w:val="24"/>
              </w:rPr>
            </w:pPr>
            <w:r w:rsidRPr="008E54E3">
              <w:rPr>
                <w:sz w:val="24"/>
              </w:rPr>
              <w:t>Тема 5.2. Действия при угрозе или совершении террористического акта, пожара в общественных местах, обрушении конструкций</w:t>
            </w:r>
            <w:r w:rsidR="005B5784" w:rsidRPr="008E54E3">
              <w:rPr>
                <w:sz w:val="24"/>
              </w:rPr>
              <w:t>.</w:t>
            </w:r>
          </w:p>
        </w:tc>
        <w:tc>
          <w:tcPr>
            <w:tcW w:w="8618" w:type="dxa"/>
          </w:tcPr>
          <w:p w:rsidR="005B5784" w:rsidRPr="008E54E3" w:rsidRDefault="005B5784" w:rsidP="005B5784">
            <w:pPr>
              <w:jc w:val="both"/>
              <w:rPr>
                <w:b/>
                <w:sz w:val="24"/>
              </w:rPr>
            </w:pPr>
            <w:r w:rsidRPr="008E54E3">
              <w:rPr>
                <w:b/>
                <w:sz w:val="24"/>
              </w:rPr>
              <w:t xml:space="preserve">Практическое занятие № </w:t>
            </w:r>
            <w:r w:rsidR="00D359CA" w:rsidRPr="008E54E3">
              <w:rPr>
                <w:b/>
                <w:sz w:val="24"/>
              </w:rPr>
              <w:t>7</w:t>
            </w:r>
            <w:r w:rsidRPr="008E54E3">
              <w:rPr>
                <w:b/>
                <w:sz w:val="24"/>
              </w:rPr>
              <w:t>:</w:t>
            </w:r>
            <w:r w:rsidRPr="008E54E3">
              <w:rPr>
                <w:sz w:val="24"/>
              </w:rPr>
              <w:t xml:space="preserve"> </w:t>
            </w:r>
          </w:p>
          <w:p w:rsidR="00D359CA" w:rsidRPr="008E54E3" w:rsidRDefault="00D359CA" w:rsidP="00D359CA">
            <w:pPr>
              <w:jc w:val="both"/>
              <w:rPr>
                <w:sz w:val="24"/>
              </w:rPr>
            </w:pPr>
            <w:r w:rsidRPr="008E54E3">
              <w:rPr>
                <w:sz w:val="24"/>
              </w:rPr>
              <w:t xml:space="preserve">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 Меры безопасности и порядок действий при угрозе обрушения зданий и отдельных конструкций </w:t>
            </w:r>
          </w:p>
          <w:p w:rsidR="005B5784" w:rsidRPr="008E54E3" w:rsidRDefault="005B5784" w:rsidP="005B5784">
            <w:pPr>
              <w:jc w:val="both"/>
              <w:rPr>
                <w:sz w:val="24"/>
              </w:rPr>
            </w:pP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D359CA" w:rsidP="005B5784">
            <w:pPr>
              <w:widowControl w:val="0"/>
              <w:jc w:val="center"/>
              <w:rPr>
                <w:sz w:val="24"/>
                <w:szCs w:val="24"/>
              </w:rPr>
            </w:pPr>
            <w:r w:rsidRPr="008E54E3">
              <w:rPr>
                <w:sz w:val="24"/>
                <w:szCs w:val="24"/>
              </w:rPr>
              <w:t>ОК 03; ОК 06</w:t>
            </w:r>
          </w:p>
          <w:p w:rsidR="005B5784" w:rsidRPr="008E54E3" w:rsidRDefault="005B5784" w:rsidP="005B5784">
            <w:pPr>
              <w:widowControl w:val="0"/>
              <w:jc w:val="center"/>
              <w:rPr>
                <w:sz w:val="24"/>
                <w:szCs w:val="24"/>
              </w:rPr>
            </w:pPr>
            <w:r w:rsidRPr="008E54E3">
              <w:rPr>
                <w:sz w:val="24"/>
                <w:szCs w:val="24"/>
              </w:rPr>
              <w:t>ЛР 1-15</w:t>
            </w:r>
          </w:p>
        </w:tc>
      </w:tr>
      <w:tr w:rsidR="00D359CA" w:rsidRPr="004C3978" w:rsidTr="00A80354">
        <w:tc>
          <w:tcPr>
            <w:tcW w:w="11448" w:type="dxa"/>
            <w:gridSpan w:val="2"/>
          </w:tcPr>
          <w:p w:rsidR="00D359CA" w:rsidRPr="008E54E3" w:rsidRDefault="00D359CA" w:rsidP="005B5784">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Раздел 6. Безопасность в природной среде</w:t>
            </w:r>
          </w:p>
        </w:tc>
        <w:tc>
          <w:tcPr>
            <w:tcW w:w="781" w:type="dxa"/>
          </w:tcPr>
          <w:p w:rsidR="00D359CA" w:rsidRPr="008E54E3" w:rsidRDefault="00D359CA" w:rsidP="00D359CA">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4</w:t>
            </w:r>
          </w:p>
        </w:tc>
        <w:tc>
          <w:tcPr>
            <w:tcW w:w="1559" w:type="dxa"/>
          </w:tcPr>
          <w:p w:rsidR="00D359CA" w:rsidRPr="008E54E3" w:rsidRDefault="00D359CA" w:rsidP="005B5784">
            <w:pPr>
              <w:widowControl w:val="0"/>
              <w:jc w:val="center"/>
              <w:rPr>
                <w:sz w:val="24"/>
                <w:szCs w:val="24"/>
              </w:rPr>
            </w:pPr>
            <w:r w:rsidRPr="008E54E3">
              <w:rPr>
                <w:sz w:val="24"/>
                <w:szCs w:val="24"/>
              </w:rPr>
              <w:t>ОК 01; ОК 07; ОК 08</w:t>
            </w:r>
          </w:p>
          <w:p w:rsidR="00D359CA" w:rsidRPr="008E54E3" w:rsidRDefault="00D359CA" w:rsidP="005B5784">
            <w:pPr>
              <w:widowControl w:val="0"/>
              <w:jc w:val="center"/>
              <w:rPr>
                <w:sz w:val="24"/>
                <w:szCs w:val="24"/>
              </w:rPr>
            </w:pPr>
            <w:r w:rsidRPr="008E54E3">
              <w:rPr>
                <w:sz w:val="24"/>
                <w:szCs w:val="24"/>
              </w:rPr>
              <w:t>ЛР 1-15</w:t>
            </w:r>
          </w:p>
        </w:tc>
      </w:tr>
      <w:tr w:rsidR="00D359CA" w:rsidRPr="004C3978" w:rsidTr="008E54E3">
        <w:tc>
          <w:tcPr>
            <w:tcW w:w="2830" w:type="dxa"/>
          </w:tcPr>
          <w:p w:rsidR="00D359CA" w:rsidRPr="008E54E3" w:rsidRDefault="00D359CA" w:rsidP="005B5784">
            <w:pPr>
              <w:jc w:val="both"/>
              <w:rPr>
                <w:sz w:val="24"/>
              </w:rPr>
            </w:pPr>
            <w:r w:rsidRPr="008E54E3">
              <w:rPr>
                <w:sz w:val="24"/>
              </w:rPr>
              <w:t>Тема 6.1. Основные правила безопасного поведения в природной среде</w:t>
            </w:r>
          </w:p>
        </w:tc>
        <w:tc>
          <w:tcPr>
            <w:tcW w:w="8618" w:type="dxa"/>
          </w:tcPr>
          <w:p w:rsidR="00D359CA" w:rsidRPr="008E54E3" w:rsidRDefault="00D359CA" w:rsidP="005B5784">
            <w:pPr>
              <w:jc w:val="both"/>
              <w:rPr>
                <w:b/>
                <w:sz w:val="24"/>
              </w:rPr>
            </w:pPr>
            <w:r w:rsidRPr="008E54E3">
              <w:rPr>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781" w:type="dxa"/>
          </w:tcPr>
          <w:p w:rsidR="00D359CA" w:rsidRPr="008E54E3" w:rsidRDefault="00D359CA"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D359CA" w:rsidRPr="008E54E3" w:rsidRDefault="00D359CA" w:rsidP="005B5784">
            <w:pPr>
              <w:widowControl w:val="0"/>
              <w:jc w:val="center"/>
              <w:rPr>
                <w:sz w:val="24"/>
                <w:szCs w:val="24"/>
              </w:rPr>
            </w:pPr>
            <w:r w:rsidRPr="008E54E3">
              <w:rPr>
                <w:sz w:val="24"/>
                <w:szCs w:val="24"/>
              </w:rPr>
              <w:t>ОК 07; ОК 08</w:t>
            </w:r>
          </w:p>
          <w:p w:rsidR="00D359CA" w:rsidRPr="008E54E3" w:rsidRDefault="00D359CA" w:rsidP="005B5784">
            <w:pPr>
              <w:widowControl w:val="0"/>
              <w:jc w:val="center"/>
              <w:rPr>
                <w:sz w:val="24"/>
                <w:szCs w:val="24"/>
              </w:rPr>
            </w:pPr>
            <w:r w:rsidRPr="008E54E3">
              <w:rPr>
                <w:sz w:val="24"/>
                <w:szCs w:val="24"/>
              </w:rPr>
              <w:t>ЛР 1-15</w:t>
            </w:r>
          </w:p>
        </w:tc>
      </w:tr>
      <w:tr w:rsidR="005B5784" w:rsidRPr="004C3978" w:rsidTr="008E54E3">
        <w:tc>
          <w:tcPr>
            <w:tcW w:w="2830" w:type="dxa"/>
          </w:tcPr>
          <w:p w:rsidR="005B5784" w:rsidRPr="008E54E3" w:rsidRDefault="00334EAC" w:rsidP="005B5784">
            <w:pPr>
              <w:jc w:val="both"/>
              <w:rPr>
                <w:sz w:val="24"/>
              </w:rPr>
            </w:pPr>
            <w:r w:rsidRPr="008E54E3">
              <w:rPr>
                <w:sz w:val="24"/>
              </w:rPr>
              <w:t>Тема 6.2. Природные чрезвычайные ситуации</w:t>
            </w:r>
          </w:p>
        </w:tc>
        <w:tc>
          <w:tcPr>
            <w:tcW w:w="8618" w:type="dxa"/>
          </w:tcPr>
          <w:p w:rsidR="005B5784" w:rsidRPr="008E54E3" w:rsidRDefault="005B5784" w:rsidP="005B5784">
            <w:pPr>
              <w:jc w:val="both"/>
              <w:rPr>
                <w:b/>
                <w:sz w:val="24"/>
              </w:rPr>
            </w:pPr>
            <w:r w:rsidRPr="008E54E3">
              <w:rPr>
                <w:b/>
                <w:sz w:val="24"/>
              </w:rPr>
              <w:t xml:space="preserve">Практическое занятие № </w:t>
            </w:r>
            <w:r w:rsidR="00334EAC" w:rsidRPr="008E54E3">
              <w:rPr>
                <w:b/>
                <w:sz w:val="24"/>
              </w:rPr>
              <w:t>8</w:t>
            </w:r>
            <w:r w:rsidRPr="008E54E3">
              <w:rPr>
                <w:b/>
                <w:sz w:val="24"/>
              </w:rPr>
              <w:t>:</w:t>
            </w:r>
          </w:p>
          <w:p w:rsidR="005B5784" w:rsidRPr="008E54E3" w:rsidRDefault="00334EAC" w:rsidP="005B5784">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 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5B5784" w:rsidP="005B5784">
            <w:pPr>
              <w:widowControl w:val="0"/>
              <w:jc w:val="center"/>
              <w:rPr>
                <w:sz w:val="24"/>
                <w:szCs w:val="24"/>
              </w:rPr>
            </w:pPr>
            <w:r w:rsidRPr="008E54E3">
              <w:rPr>
                <w:sz w:val="24"/>
                <w:szCs w:val="24"/>
              </w:rPr>
              <w:t>ОК 0</w:t>
            </w:r>
            <w:r w:rsidR="00334EAC" w:rsidRPr="008E54E3">
              <w:rPr>
                <w:sz w:val="24"/>
                <w:szCs w:val="24"/>
              </w:rPr>
              <w:t>1</w:t>
            </w:r>
            <w:r w:rsidRPr="008E54E3">
              <w:rPr>
                <w:sz w:val="24"/>
                <w:szCs w:val="24"/>
              </w:rPr>
              <w:t>; ОК 07</w:t>
            </w:r>
          </w:p>
          <w:p w:rsidR="005B5784" w:rsidRPr="008E54E3" w:rsidRDefault="005B5784" w:rsidP="005B5784">
            <w:pPr>
              <w:widowControl w:val="0"/>
              <w:jc w:val="center"/>
              <w:rPr>
                <w:sz w:val="24"/>
                <w:szCs w:val="24"/>
              </w:rPr>
            </w:pPr>
            <w:r w:rsidRPr="008E54E3">
              <w:rPr>
                <w:sz w:val="24"/>
                <w:szCs w:val="24"/>
              </w:rPr>
              <w:t>ЛР 1-15</w:t>
            </w:r>
          </w:p>
        </w:tc>
      </w:tr>
      <w:tr w:rsidR="00334EAC" w:rsidRPr="004C3978" w:rsidTr="00A80354">
        <w:tc>
          <w:tcPr>
            <w:tcW w:w="11448" w:type="dxa"/>
            <w:gridSpan w:val="2"/>
          </w:tcPr>
          <w:p w:rsidR="00334EAC" w:rsidRPr="008E54E3" w:rsidRDefault="00334EAC" w:rsidP="005B5784">
            <w:pPr>
              <w:jc w:val="both"/>
              <w:rPr>
                <w:b/>
                <w:sz w:val="24"/>
              </w:rPr>
            </w:pPr>
            <w:r w:rsidRPr="008E54E3">
              <w:rPr>
                <w:b/>
                <w:sz w:val="24"/>
              </w:rPr>
              <w:t>Раздел 7. Основы медицинских знаний. Оказание первой помощи</w:t>
            </w:r>
          </w:p>
        </w:tc>
        <w:tc>
          <w:tcPr>
            <w:tcW w:w="781" w:type="dxa"/>
          </w:tcPr>
          <w:p w:rsidR="00334EAC" w:rsidRPr="008E54E3" w:rsidRDefault="00334EAC" w:rsidP="005B5784">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6</w:t>
            </w:r>
          </w:p>
        </w:tc>
        <w:tc>
          <w:tcPr>
            <w:tcW w:w="1559" w:type="dxa"/>
          </w:tcPr>
          <w:p w:rsidR="00334EAC" w:rsidRPr="008E54E3" w:rsidRDefault="00334EAC" w:rsidP="005B5784">
            <w:pPr>
              <w:widowControl w:val="0"/>
              <w:jc w:val="center"/>
              <w:rPr>
                <w:sz w:val="24"/>
                <w:szCs w:val="24"/>
              </w:rPr>
            </w:pPr>
            <w:r w:rsidRPr="008E54E3">
              <w:rPr>
                <w:sz w:val="24"/>
                <w:szCs w:val="24"/>
              </w:rPr>
              <w:t>ОК 04; ОК 06; ОК 08</w:t>
            </w:r>
          </w:p>
          <w:p w:rsidR="00334EAC" w:rsidRPr="008E54E3" w:rsidRDefault="00334EAC" w:rsidP="005B5784">
            <w:pPr>
              <w:widowControl w:val="0"/>
              <w:jc w:val="center"/>
              <w:rPr>
                <w:sz w:val="24"/>
                <w:szCs w:val="24"/>
              </w:rPr>
            </w:pPr>
            <w:r w:rsidRPr="008E54E3">
              <w:rPr>
                <w:sz w:val="24"/>
                <w:szCs w:val="24"/>
              </w:rPr>
              <w:t>ЛР 1-15</w:t>
            </w:r>
          </w:p>
        </w:tc>
      </w:tr>
      <w:tr w:rsidR="005B5784" w:rsidRPr="004C3978" w:rsidTr="008E54E3">
        <w:tc>
          <w:tcPr>
            <w:tcW w:w="2830" w:type="dxa"/>
          </w:tcPr>
          <w:p w:rsidR="005B5784" w:rsidRPr="008E54E3" w:rsidRDefault="00334EAC" w:rsidP="005B5784">
            <w:pPr>
              <w:jc w:val="both"/>
              <w:rPr>
                <w:sz w:val="24"/>
              </w:rPr>
            </w:pPr>
            <w:r w:rsidRPr="008E54E3">
              <w:rPr>
                <w:sz w:val="24"/>
              </w:rPr>
              <w:t>Тема 7.1. Факторы, влияющие на здоровье человека. Инфекционные заболевания</w:t>
            </w:r>
          </w:p>
        </w:tc>
        <w:tc>
          <w:tcPr>
            <w:tcW w:w="8618" w:type="dxa"/>
          </w:tcPr>
          <w:p w:rsidR="005B5784" w:rsidRPr="008E54E3" w:rsidRDefault="00334EAC" w:rsidP="005B5784">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334EAC" w:rsidRPr="008E54E3" w:rsidRDefault="00334EAC" w:rsidP="005B5784">
            <w:pPr>
              <w:widowControl w:val="0"/>
              <w:jc w:val="center"/>
              <w:rPr>
                <w:sz w:val="24"/>
                <w:szCs w:val="24"/>
              </w:rPr>
            </w:pPr>
            <w:r w:rsidRPr="008E54E3">
              <w:rPr>
                <w:sz w:val="24"/>
                <w:szCs w:val="24"/>
              </w:rPr>
              <w:t>ОК 04; ОК 06; ОК 08</w:t>
            </w:r>
          </w:p>
          <w:p w:rsidR="005B5784" w:rsidRPr="008E54E3" w:rsidRDefault="005B5784" w:rsidP="005B5784">
            <w:pPr>
              <w:widowControl w:val="0"/>
              <w:jc w:val="center"/>
              <w:rPr>
                <w:sz w:val="24"/>
                <w:szCs w:val="24"/>
              </w:rPr>
            </w:pPr>
            <w:r w:rsidRPr="008E54E3">
              <w:rPr>
                <w:sz w:val="24"/>
                <w:szCs w:val="24"/>
              </w:rPr>
              <w:t>ЛР 1-15</w:t>
            </w:r>
          </w:p>
        </w:tc>
      </w:tr>
      <w:tr w:rsidR="005B5784" w:rsidRPr="004C3978" w:rsidTr="008E54E3">
        <w:tc>
          <w:tcPr>
            <w:tcW w:w="2830" w:type="dxa"/>
          </w:tcPr>
          <w:p w:rsidR="005B5784" w:rsidRPr="008E54E3" w:rsidRDefault="00334EAC" w:rsidP="005B5784">
            <w:pPr>
              <w:jc w:val="both"/>
              <w:rPr>
                <w:sz w:val="24"/>
              </w:rPr>
            </w:pPr>
            <w:r w:rsidRPr="008E54E3">
              <w:rPr>
                <w:sz w:val="24"/>
              </w:rPr>
              <w:t>Тема 7.2. Неинфекционные заболевания: факторы риска и меры профилактики</w:t>
            </w:r>
          </w:p>
        </w:tc>
        <w:tc>
          <w:tcPr>
            <w:tcW w:w="8618" w:type="dxa"/>
          </w:tcPr>
          <w:p w:rsidR="005B5784" w:rsidRPr="008E54E3" w:rsidRDefault="00334EAC" w:rsidP="005B5784">
            <w:pPr>
              <w:jc w:val="both"/>
              <w:rPr>
                <w:sz w:val="24"/>
              </w:rPr>
            </w:pPr>
            <w:r w:rsidRPr="008E54E3">
              <w:rPr>
                <w:sz w:val="24"/>
              </w:rPr>
              <w:t xml:space="preserve">Неинфекционные заболевания. Самые распространённые неинфекционные заболевания. Факторы риска возникновения </w:t>
            </w:r>
            <w:proofErr w:type="spellStart"/>
            <w:r w:rsidRPr="008E54E3">
              <w:rPr>
                <w:sz w:val="24"/>
              </w:rPr>
              <w:t>сердечнососудистых</w:t>
            </w:r>
            <w:proofErr w:type="spellEnd"/>
            <w:r w:rsidRPr="008E54E3">
              <w:rPr>
                <w:sz w:val="24"/>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0</w:t>
            </w:r>
            <w:r w:rsidR="00334EAC" w:rsidRPr="008E54E3">
              <w:rPr>
                <w:rFonts w:ascii="Times New Roman" w:hAnsi="Times New Roman" w:cs="Times New Roman"/>
                <w:color w:val="auto"/>
              </w:rPr>
              <w:t>6</w:t>
            </w:r>
            <w:r w:rsidRPr="008E54E3">
              <w:rPr>
                <w:rFonts w:ascii="Times New Roman" w:hAnsi="Times New Roman" w:cs="Times New Roman"/>
                <w:color w:val="auto"/>
              </w:rPr>
              <w:t>; ОК 0</w:t>
            </w:r>
            <w:r w:rsidR="00334EAC" w:rsidRPr="008E54E3">
              <w:rPr>
                <w:rFonts w:ascii="Times New Roman" w:hAnsi="Times New Roman" w:cs="Times New Roman"/>
                <w:color w:val="auto"/>
              </w:rPr>
              <w:t xml:space="preserve">8; </w:t>
            </w:r>
          </w:p>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334EAC" w:rsidRPr="004C3978" w:rsidTr="008E54E3">
        <w:tc>
          <w:tcPr>
            <w:tcW w:w="2830" w:type="dxa"/>
          </w:tcPr>
          <w:p w:rsidR="00334EAC" w:rsidRPr="008E54E3" w:rsidRDefault="00334EAC" w:rsidP="005B5784">
            <w:pPr>
              <w:jc w:val="both"/>
              <w:rPr>
                <w:sz w:val="24"/>
              </w:rPr>
            </w:pPr>
            <w:r w:rsidRPr="008E54E3">
              <w:rPr>
                <w:sz w:val="24"/>
              </w:rPr>
              <w:t>Тема 7.3. Психическое здоровье и психологическое благополучие</w:t>
            </w:r>
          </w:p>
        </w:tc>
        <w:tc>
          <w:tcPr>
            <w:tcW w:w="8618" w:type="dxa"/>
          </w:tcPr>
          <w:p w:rsidR="00334EAC" w:rsidRPr="008E54E3" w:rsidRDefault="00334EAC" w:rsidP="00334EAC">
            <w:pPr>
              <w:jc w:val="both"/>
              <w:rPr>
                <w:b/>
                <w:sz w:val="24"/>
              </w:rPr>
            </w:pPr>
            <w:r w:rsidRPr="008E54E3">
              <w:rPr>
                <w:b/>
                <w:sz w:val="24"/>
              </w:rPr>
              <w:t>Практическое занятие № 9:</w:t>
            </w:r>
          </w:p>
          <w:p w:rsidR="00334EAC" w:rsidRPr="008E54E3" w:rsidRDefault="00334EAC" w:rsidP="005B5784">
            <w:pPr>
              <w:jc w:val="both"/>
              <w:rPr>
                <w:b/>
                <w:sz w:val="24"/>
              </w:rPr>
            </w:pPr>
            <w:r w:rsidRPr="008E54E3">
              <w:rPr>
                <w:sz w:val="24"/>
              </w:rPr>
              <w:t>Психическое здоровье и психологическое благополучие 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781" w:type="dxa"/>
          </w:tcPr>
          <w:p w:rsidR="00334EAC" w:rsidRPr="008E54E3" w:rsidRDefault="00334EAC"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334EAC" w:rsidRPr="008E54E3" w:rsidRDefault="00334EAC" w:rsidP="00334EAC">
            <w:pPr>
              <w:widowControl w:val="0"/>
              <w:jc w:val="center"/>
              <w:rPr>
                <w:sz w:val="24"/>
                <w:szCs w:val="24"/>
              </w:rPr>
            </w:pPr>
            <w:r w:rsidRPr="008E54E3">
              <w:rPr>
                <w:sz w:val="24"/>
                <w:szCs w:val="24"/>
              </w:rPr>
              <w:t>ОК 04; ОК 06; ОК 08</w:t>
            </w:r>
          </w:p>
          <w:p w:rsidR="00334EAC" w:rsidRPr="008E54E3" w:rsidRDefault="00334EAC" w:rsidP="00334EAC">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334EAC" w:rsidRPr="00366E7C" w:rsidTr="00A80354">
        <w:tc>
          <w:tcPr>
            <w:tcW w:w="11448" w:type="dxa"/>
            <w:gridSpan w:val="2"/>
          </w:tcPr>
          <w:p w:rsidR="00334EAC" w:rsidRPr="008E54E3" w:rsidRDefault="00334EAC" w:rsidP="005B5784">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Раздел 8. Безопасность в социуме</w:t>
            </w:r>
          </w:p>
        </w:tc>
        <w:tc>
          <w:tcPr>
            <w:tcW w:w="781" w:type="dxa"/>
          </w:tcPr>
          <w:p w:rsidR="00334EAC" w:rsidRPr="008E54E3" w:rsidRDefault="00334EAC" w:rsidP="005B5784">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6</w:t>
            </w:r>
          </w:p>
        </w:tc>
        <w:tc>
          <w:tcPr>
            <w:tcW w:w="1559" w:type="dxa"/>
          </w:tcPr>
          <w:p w:rsidR="00334EAC" w:rsidRPr="008E54E3" w:rsidRDefault="00334EAC" w:rsidP="00334EAC">
            <w:pPr>
              <w:widowControl w:val="0"/>
              <w:jc w:val="center"/>
              <w:rPr>
                <w:sz w:val="24"/>
                <w:szCs w:val="24"/>
              </w:rPr>
            </w:pPr>
            <w:r w:rsidRPr="008E54E3">
              <w:rPr>
                <w:sz w:val="24"/>
                <w:szCs w:val="24"/>
              </w:rPr>
              <w:t>ОК 03; ОК 04; ОК 06; ОК 07; ОК 08</w:t>
            </w:r>
          </w:p>
          <w:p w:rsidR="00334EAC" w:rsidRPr="008E54E3" w:rsidRDefault="00334EAC" w:rsidP="00334EAC">
            <w:pPr>
              <w:widowControl w:val="0"/>
              <w:jc w:val="center"/>
              <w:rPr>
                <w:b/>
                <w:sz w:val="24"/>
                <w:szCs w:val="24"/>
              </w:rPr>
            </w:pPr>
            <w:r w:rsidRPr="008E54E3">
              <w:rPr>
                <w:sz w:val="24"/>
                <w:szCs w:val="24"/>
              </w:rPr>
              <w:t>ЛР 1-15</w:t>
            </w:r>
          </w:p>
        </w:tc>
      </w:tr>
      <w:tr w:rsidR="005B5784" w:rsidRPr="004C3978" w:rsidTr="008E54E3">
        <w:tc>
          <w:tcPr>
            <w:tcW w:w="2830" w:type="dxa"/>
          </w:tcPr>
          <w:p w:rsidR="005B5784" w:rsidRPr="008E54E3" w:rsidRDefault="00334EAC" w:rsidP="005B5784">
            <w:pPr>
              <w:jc w:val="both"/>
              <w:rPr>
                <w:sz w:val="24"/>
              </w:rPr>
            </w:pPr>
            <w:r w:rsidRPr="008E54E3">
              <w:rPr>
                <w:sz w:val="24"/>
              </w:rPr>
              <w:t>Тема 8.1. Конфликты и способы их разрешения</w:t>
            </w:r>
          </w:p>
        </w:tc>
        <w:tc>
          <w:tcPr>
            <w:tcW w:w="8618" w:type="dxa"/>
          </w:tcPr>
          <w:p w:rsidR="0097486D" w:rsidRPr="008E54E3" w:rsidRDefault="0097486D" w:rsidP="0097486D">
            <w:pPr>
              <w:jc w:val="both"/>
              <w:rPr>
                <w:b/>
                <w:sz w:val="24"/>
              </w:rPr>
            </w:pPr>
            <w:r w:rsidRPr="008E54E3">
              <w:rPr>
                <w:b/>
                <w:sz w:val="24"/>
              </w:rPr>
              <w:t>Практическое занятие № 10:</w:t>
            </w:r>
          </w:p>
          <w:p w:rsidR="005B5784" w:rsidRPr="008E54E3" w:rsidRDefault="0097486D" w:rsidP="005B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8E54E3">
              <w:rPr>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5B5784" w:rsidRPr="008E54E3" w:rsidRDefault="005B5784" w:rsidP="005B5784">
            <w:pPr>
              <w:widowControl w:val="0"/>
              <w:jc w:val="center"/>
              <w:rPr>
                <w:sz w:val="24"/>
                <w:szCs w:val="24"/>
              </w:rPr>
            </w:pPr>
            <w:r w:rsidRPr="008E54E3">
              <w:rPr>
                <w:sz w:val="24"/>
                <w:szCs w:val="24"/>
              </w:rPr>
              <w:t>ОК 0</w:t>
            </w:r>
            <w:r w:rsidR="0097486D" w:rsidRPr="008E54E3">
              <w:rPr>
                <w:sz w:val="24"/>
                <w:szCs w:val="24"/>
              </w:rPr>
              <w:t>3</w:t>
            </w:r>
            <w:r w:rsidRPr="008E54E3">
              <w:rPr>
                <w:sz w:val="24"/>
                <w:szCs w:val="24"/>
              </w:rPr>
              <w:t>; ОК 04; ОК 0</w:t>
            </w:r>
            <w:r w:rsidR="0097486D" w:rsidRPr="008E54E3">
              <w:rPr>
                <w:sz w:val="24"/>
                <w:szCs w:val="24"/>
              </w:rPr>
              <w:t>6</w:t>
            </w:r>
          </w:p>
          <w:p w:rsidR="005B5784" w:rsidRPr="008E54E3" w:rsidRDefault="005B5784" w:rsidP="005B5784">
            <w:pPr>
              <w:widowControl w:val="0"/>
              <w:jc w:val="center"/>
              <w:rPr>
                <w:sz w:val="24"/>
                <w:szCs w:val="24"/>
              </w:rPr>
            </w:pPr>
            <w:r w:rsidRPr="008E54E3">
              <w:rPr>
                <w:sz w:val="24"/>
                <w:szCs w:val="24"/>
              </w:rPr>
              <w:t>ЛР 1-15</w:t>
            </w:r>
          </w:p>
        </w:tc>
      </w:tr>
      <w:tr w:rsidR="005B5784" w:rsidRPr="004C3978" w:rsidTr="008E54E3">
        <w:tc>
          <w:tcPr>
            <w:tcW w:w="2830" w:type="dxa"/>
          </w:tcPr>
          <w:p w:rsidR="005B5784" w:rsidRPr="008E54E3" w:rsidRDefault="00334EAC" w:rsidP="005B5784">
            <w:pPr>
              <w:pStyle w:val="Default"/>
              <w:jc w:val="both"/>
              <w:rPr>
                <w:rFonts w:ascii="Times New Roman" w:hAnsi="Times New Roman" w:cs="Times New Roman"/>
                <w:color w:val="auto"/>
                <w:szCs w:val="20"/>
              </w:rPr>
            </w:pPr>
            <w:r w:rsidRPr="008E54E3">
              <w:rPr>
                <w:rFonts w:ascii="Times New Roman" w:hAnsi="Times New Roman" w:cs="Times New Roman"/>
                <w:color w:val="auto"/>
                <w:szCs w:val="20"/>
              </w:rPr>
              <w:t>Тема 8.2. Конструктивные и деструктивные способы психологического воздействия</w:t>
            </w:r>
          </w:p>
        </w:tc>
        <w:tc>
          <w:tcPr>
            <w:tcW w:w="8618" w:type="dxa"/>
          </w:tcPr>
          <w:p w:rsidR="005B5784" w:rsidRPr="008E54E3" w:rsidRDefault="005B5784" w:rsidP="005B5784">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 xml:space="preserve">Практическое занятие № </w:t>
            </w:r>
            <w:r w:rsidR="0097486D" w:rsidRPr="008E54E3">
              <w:rPr>
                <w:rFonts w:ascii="Times New Roman" w:hAnsi="Times New Roman" w:cs="Times New Roman"/>
                <w:b/>
                <w:color w:val="auto"/>
                <w:szCs w:val="20"/>
              </w:rPr>
              <w:t>11</w:t>
            </w:r>
            <w:r w:rsidRPr="008E54E3">
              <w:rPr>
                <w:rFonts w:ascii="Times New Roman" w:hAnsi="Times New Roman" w:cs="Times New Roman"/>
                <w:b/>
                <w:color w:val="auto"/>
                <w:szCs w:val="20"/>
              </w:rPr>
              <w:t>:</w:t>
            </w:r>
            <w:r w:rsidRPr="008E54E3">
              <w:rPr>
                <w:rFonts w:ascii="Times New Roman" w:hAnsi="Times New Roman" w:cs="Times New Roman"/>
                <w:color w:val="auto"/>
                <w:szCs w:val="20"/>
              </w:rPr>
              <w:t xml:space="preserve"> </w:t>
            </w:r>
          </w:p>
          <w:p w:rsidR="005B5784" w:rsidRPr="008E54E3" w:rsidRDefault="0097486D" w:rsidP="005B5784">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8E54E3">
              <w:rPr>
                <w:rFonts w:ascii="Times New Roman" w:hAnsi="Times New Roman" w:cs="Times New Roman"/>
                <w:color w:val="auto"/>
                <w:szCs w:val="20"/>
              </w:rPr>
              <w:t>Эмпатия</w:t>
            </w:r>
            <w:proofErr w:type="spellEnd"/>
            <w:r w:rsidRPr="008E54E3">
              <w:rPr>
                <w:rFonts w:ascii="Times New Roman" w:hAnsi="Times New Roman" w:cs="Times New Roman"/>
                <w:color w:val="auto"/>
                <w:szCs w:val="20"/>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8E54E3">
              <w:rPr>
                <w:rFonts w:ascii="Times New Roman" w:hAnsi="Times New Roman" w:cs="Times New Roman"/>
                <w:color w:val="auto"/>
                <w:szCs w:val="20"/>
              </w:rPr>
              <w:t>Манипулятивное</w:t>
            </w:r>
            <w:proofErr w:type="spellEnd"/>
            <w:r w:rsidRPr="008E54E3">
              <w:rPr>
                <w:rFonts w:ascii="Times New Roman" w:hAnsi="Times New Roman" w:cs="Times New Roman"/>
                <w:color w:val="auto"/>
                <w:szCs w:val="20"/>
              </w:rPr>
              <w:t xml:space="preserve"> воздействие в группе. </w:t>
            </w:r>
            <w:proofErr w:type="spellStart"/>
            <w:r w:rsidRPr="008E54E3">
              <w:rPr>
                <w:rFonts w:ascii="Times New Roman" w:hAnsi="Times New Roman" w:cs="Times New Roman"/>
                <w:color w:val="auto"/>
                <w:szCs w:val="20"/>
              </w:rPr>
              <w:t>Манипулятивные</w:t>
            </w:r>
            <w:proofErr w:type="spellEnd"/>
            <w:r w:rsidRPr="008E54E3">
              <w:rPr>
                <w:rFonts w:ascii="Times New Roman" w:hAnsi="Times New Roman" w:cs="Times New Roman"/>
                <w:color w:val="auto"/>
                <w:szCs w:val="20"/>
              </w:rPr>
              <w:t xml:space="preserve"> приёмы. Манипуляция и мошенничество</w:t>
            </w:r>
          </w:p>
        </w:tc>
        <w:tc>
          <w:tcPr>
            <w:tcW w:w="781" w:type="dxa"/>
          </w:tcPr>
          <w:p w:rsidR="005B5784" w:rsidRPr="008E54E3" w:rsidRDefault="005B5784" w:rsidP="005B5784">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7486D" w:rsidRPr="008E54E3" w:rsidRDefault="0097486D" w:rsidP="0097486D">
            <w:pPr>
              <w:widowControl w:val="0"/>
              <w:jc w:val="center"/>
              <w:rPr>
                <w:sz w:val="24"/>
                <w:szCs w:val="24"/>
              </w:rPr>
            </w:pPr>
            <w:r w:rsidRPr="008E54E3">
              <w:rPr>
                <w:sz w:val="24"/>
                <w:szCs w:val="24"/>
              </w:rPr>
              <w:t>ОК 04; ОК 06; ОК 07; ОК 08</w:t>
            </w:r>
          </w:p>
          <w:p w:rsidR="005B5784" w:rsidRPr="008E54E3" w:rsidRDefault="005B5784" w:rsidP="005B5784">
            <w:pPr>
              <w:widowControl w:val="0"/>
              <w:jc w:val="center"/>
              <w:rPr>
                <w:i/>
                <w:sz w:val="24"/>
                <w:szCs w:val="24"/>
                <w:highlight w:val="yellow"/>
              </w:rPr>
            </w:pPr>
            <w:r w:rsidRPr="008E54E3">
              <w:rPr>
                <w:sz w:val="24"/>
                <w:szCs w:val="24"/>
              </w:rPr>
              <w:t>ЛР 1-15</w:t>
            </w:r>
          </w:p>
        </w:tc>
      </w:tr>
      <w:tr w:rsidR="00926940" w:rsidRPr="004C3978" w:rsidTr="008E54E3">
        <w:tc>
          <w:tcPr>
            <w:tcW w:w="2830" w:type="dxa"/>
          </w:tcPr>
          <w:p w:rsidR="00926940" w:rsidRPr="00926940" w:rsidRDefault="00926940" w:rsidP="00926940">
            <w:pPr>
              <w:rPr>
                <w:sz w:val="24"/>
              </w:rPr>
            </w:pPr>
          </w:p>
        </w:tc>
        <w:tc>
          <w:tcPr>
            <w:tcW w:w="8618" w:type="dxa"/>
          </w:tcPr>
          <w:p w:rsidR="00926940" w:rsidRPr="00366E7C" w:rsidRDefault="00926940" w:rsidP="00926940">
            <w:pPr>
              <w:pStyle w:val="Default"/>
              <w:widowControl w:val="0"/>
              <w:jc w:val="both"/>
              <w:rPr>
                <w:rFonts w:ascii="Times New Roman" w:hAnsi="Times New Roman" w:cs="Times New Roman"/>
                <w:b/>
                <w:color w:val="auto"/>
                <w:sz w:val="20"/>
                <w:szCs w:val="20"/>
              </w:rPr>
            </w:pP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p>
        </w:tc>
        <w:tc>
          <w:tcPr>
            <w:tcW w:w="1559" w:type="dxa"/>
          </w:tcPr>
          <w:p w:rsidR="00926940" w:rsidRPr="008E54E3" w:rsidRDefault="00926940" w:rsidP="00926940">
            <w:pPr>
              <w:widowControl w:val="0"/>
              <w:jc w:val="center"/>
              <w:rPr>
                <w:sz w:val="24"/>
                <w:szCs w:val="24"/>
              </w:rPr>
            </w:pPr>
          </w:p>
        </w:tc>
      </w:tr>
      <w:tr w:rsidR="00926940" w:rsidRPr="004C3978" w:rsidTr="008E54E3">
        <w:tc>
          <w:tcPr>
            <w:tcW w:w="2830" w:type="dxa"/>
          </w:tcPr>
          <w:p w:rsidR="00926940" w:rsidRPr="008E54E3" w:rsidRDefault="00926940" w:rsidP="00926940">
            <w:pPr>
              <w:rPr>
                <w:sz w:val="24"/>
              </w:rPr>
            </w:pPr>
            <w:r w:rsidRPr="008E54E3">
              <w:rPr>
                <w:sz w:val="24"/>
              </w:rPr>
              <w:t>Тема 8.3. Психологические механизмы воздействия на большие группы людей</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Практическое занятие № 12:</w:t>
            </w:r>
          </w:p>
          <w:p w:rsidR="00926940" w:rsidRPr="008E54E3" w:rsidRDefault="00926940" w:rsidP="00926940">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8E54E3">
              <w:rPr>
                <w:rFonts w:ascii="Times New Roman" w:hAnsi="Times New Roman" w:cs="Times New Roman"/>
                <w:color w:val="auto"/>
                <w:szCs w:val="20"/>
              </w:rPr>
              <w:t>псевдопсихологические</w:t>
            </w:r>
            <w:proofErr w:type="spellEnd"/>
            <w:r w:rsidRPr="008E54E3">
              <w:rPr>
                <w:rFonts w:ascii="Times New Roman" w:hAnsi="Times New Roman" w:cs="Times New Roman"/>
                <w:color w:val="auto"/>
                <w:szCs w:val="20"/>
              </w:rPr>
              <w:t xml:space="preserve"> технологии. Противодействие вовлечению молодёжи в противозаконную и антиобщественную деятельность</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926940" w:rsidP="00926940">
            <w:pPr>
              <w:widowControl w:val="0"/>
              <w:jc w:val="center"/>
              <w:rPr>
                <w:sz w:val="24"/>
                <w:szCs w:val="24"/>
              </w:rPr>
            </w:pPr>
            <w:r w:rsidRPr="008E54E3">
              <w:rPr>
                <w:sz w:val="24"/>
                <w:szCs w:val="24"/>
              </w:rPr>
              <w:t>ОК 04; ОК 06; ОК 07; ОК 08</w:t>
            </w:r>
          </w:p>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926940" w:rsidRPr="004C3978" w:rsidTr="00A80354">
        <w:tc>
          <w:tcPr>
            <w:tcW w:w="11448" w:type="dxa"/>
            <w:gridSpan w:val="2"/>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Раздел 9. Безопасность в информационном пространстве</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b/>
                <w:color w:val="auto"/>
              </w:rPr>
              <w:t>6</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2; ОК 03; ОК 06</w:t>
            </w:r>
          </w:p>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926940" w:rsidRPr="004C3978" w:rsidTr="008E54E3">
        <w:tc>
          <w:tcPr>
            <w:tcW w:w="2830" w:type="dxa"/>
          </w:tcPr>
          <w:p w:rsidR="00926940" w:rsidRPr="008E54E3" w:rsidRDefault="00926940" w:rsidP="00926940">
            <w:pPr>
              <w:jc w:val="both"/>
              <w:rPr>
                <w:sz w:val="24"/>
              </w:rPr>
            </w:pPr>
            <w:r w:rsidRPr="008E54E3">
              <w:rPr>
                <w:sz w:val="24"/>
              </w:rPr>
              <w:t>Тема 9.1. Безопасность в цифровой среде</w:t>
            </w:r>
          </w:p>
        </w:tc>
        <w:tc>
          <w:tcPr>
            <w:tcW w:w="8618" w:type="dxa"/>
          </w:tcPr>
          <w:p w:rsidR="00926940" w:rsidRPr="008E54E3" w:rsidRDefault="00926940" w:rsidP="00926940">
            <w:pPr>
              <w:pStyle w:val="Default"/>
              <w:widowControl w:val="0"/>
              <w:jc w:val="both"/>
            </w:pPr>
            <w:r w:rsidRPr="008E54E3">
              <w:rPr>
                <w:rFonts w:ascii="Times New Roman" w:hAnsi="Times New Roman" w:cs="Times New Roman"/>
                <w:b/>
                <w:color w:val="auto"/>
                <w:szCs w:val="20"/>
              </w:rPr>
              <w:t>Практическое занятие № 13:</w:t>
            </w:r>
            <w:r w:rsidRPr="008E54E3">
              <w:t xml:space="preserve"> </w:t>
            </w:r>
          </w:p>
          <w:p w:rsidR="00926940" w:rsidRPr="008E54E3" w:rsidRDefault="00926940" w:rsidP="00926940">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2; ОК 03; ОК 06</w:t>
            </w:r>
          </w:p>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926940" w:rsidRPr="004C3978" w:rsidTr="008E54E3">
        <w:tc>
          <w:tcPr>
            <w:tcW w:w="2830" w:type="dxa"/>
          </w:tcPr>
          <w:p w:rsidR="00926940" w:rsidRPr="008E54E3" w:rsidRDefault="00926940" w:rsidP="00926940">
            <w:pPr>
              <w:jc w:val="both"/>
              <w:rPr>
                <w:sz w:val="24"/>
              </w:rPr>
            </w:pPr>
            <w:r w:rsidRPr="008E54E3">
              <w:rPr>
                <w:sz w:val="24"/>
              </w:rPr>
              <w:t>Тема 9.2. Опасности, связанные с коммуникацией в цифровой среде</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Практическое занятие № 14:</w:t>
            </w:r>
            <w:r w:rsidRPr="008E54E3">
              <w:t xml:space="preserve"> </w:t>
            </w:r>
          </w:p>
          <w:p w:rsidR="00926940" w:rsidRPr="008E54E3" w:rsidRDefault="00926940" w:rsidP="00926940">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23 воронки вовлечения. </w:t>
            </w:r>
            <w:proofErr w:type="spellStart"/>
            <w:r w:rsidRPr="008E54E3">
              <w:rPr>
                <w:rFonts w:ascii="Times New Roman" w:hAnsi="Times New Roman" w:cs="Times New Roman"/>
                <w:color w:val="auto"/>
                <w:szCs w:val="20"/>
              </w:rPr>
              <w:t>Радикализация</w:t>
            </w:r>
            <w:proofErr w:type="spellEnd"/>
            <w:r w:rsidRPr="008E54E3">
              <w:rPr>
                <w:rFonts w:ascii="Times New Roman" w:hAnsi="Times New Roman" w:cs="Times New Roman"/>
                <w:color w:val="auto"/>
                <w:szCs w:val="20"/>
              </w:rPr>
              <w:t xml:space="preserve"> </w:t>
            </w:r>
            <w:proofErr w:type="spellStart"/>
            <w:r w:rsidRPr="008E54E3">
              <w:rPr>
                <w:rFonts w:ascii="Times New Roman" w:hAnsi="Times New Roman" w:cs="Times New Roman"/>
                <w:color w:val="auto"/>
                <w:szCs w:val="20"/>
              </w:rPr>
              <w:t>деструктива</w:t>
            </w:r>
            <w:proofErr w:type="spellEnd"/>
            <w:r w:rsidRPr="008E54E3">
              <w:rPr>
                <w:rFonts w:ascii="Times New Roman" w:hAnsi="Times New Roman" w:cs="Times New Roman"/>
                <w:color w:val="auto"/>
                <w:szCs w:val="20"/>
              </w:rPr>
              <w:t>. Профилактика и противодействие вовлечению в деструктивные сообщества. Правила коммуникации в цифровой среде</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2; ОК 03; ОК 06</w:t>
            </w:r>
          </w:p>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926940" w:rsidRPr="004C3978" w:rsidTr="008E54E3">
        <w:tc>
          <w:tcPr>
            <w:tcW w:w="2830" w:type="dxa"/>
          </w:tcPr>
          <w:p w:rsidR="00926940" w:rsidRPr="008E54E3" w:rsidRDefault="00926940" w:rsidP="00926940">
            <w:pPr>
              <w:jc w:val="both"/>
              <w:rPr>
                <w:sz w:val="24"/>
              </w:rPr>
            </w:pPr>
            <w:r w:rsidRPr="008E54E3">
              <w:rPr>
                <w:sz w:val="24"/>
              </w:rPr>
              <w:t>Тема 9.3. Достоверность информации в цифровой среде</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Практическое занятие № 15:</w:t>
            </w:r>
            <w:r w:rsidRPr="008E54E3">
              <w:t xml:space="preserve"> </w:t>
            </w:r>
          </w:p>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color w:val="auto"/>
                <w:szCs w:val="20"/>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 Фальшивые аккаунты, вредные советчики, манипуляторы. Понятие «</w:t>
            </w:r>
            <w:proofErr w:type="spellStart"/>
            <w:r w:rsidRPr="008E54E3">
              <w:rPr>
                <w:rFonts w:ascii="Times New Roman" w:hAnsi="Times New Roman" w:cs="Times New Roman"/>
                <w:color w:val="auto"/>
                <w:szCs w:val="20"/>
              </w:rPr>
              <w:t>фейк</w:t>
            </w:r>
            <w:proofErr w:type="spellEnd"/>
            <w:r w:rsidRPr="008E54E3">
              <w:rPr>
                <w:rFonts w:ascii="Times New Roman" w:hAnsi="Times New Roman" w:cs="Times New Roman"/>
                <w:color w:val="auto"/>
                <w:szCs w:val="20"/>
              </w:rPr>
              <w:t xml:space="preserve">», цели и виды, распространение </w:t>
            </w:r>
            <w:proofErr w:type="spellStart"/>
            <w:r w:rsidRPr="008E54E3">
              <w:rPr>
                <w:rFonts w:ascii="Times New Roman" w:hAnsi="Times New Roman" w:cs="Times New Roman"/>
                <w:color w:val="auto"/>
                <w:szCs w:val="20"/>
              </w:rPr>
              <w:t>фейков</w:t>
            </w:r>
            <w:proofErr w:type="spellEnd"/>
            <w:r w:rsidRPr="008E54E3">
              <w:rPr>
                <w:rFonts w:ascii="Times New Roman" w:hAnsi="Times New Roman" w:cs="Times New Roman"/>
                <w:color w:val="auto"/>
                <w:szCs w:val="20"/>
              </w:rPr>
              <w:t xml:space="preserve">. Правила и инструменты для распознавания </w:t>
            </w:r>
            <w:proofErr w:type="spellStart"/>
            <w:r w:rsidRPr="008E54E3">
              <w:rPr>
                <w:rFonts w:ascii="Times New Roman" w:hAnsi="Times New Roman" w:cs="Times New Roman"/>
                <w:color w:val="auto"/>
                <w:szCs w:val="20"/>
              </w:rPr>
              <w:t>фейковых</w:t>
            </w:r>
            <w:proofErr w:type="spellEnd"/>
            <w:r w:rsidRPr="008E54E3">
              <w:rPr>
                <w:rFonts w:ascii="Times New Roman" w:hAnsi="Times New Roman" w:cs="Times New Roman"/>
                <w:color w:val="auto"/>
                <w:szCs w:val="20"/>
              </w:rPr>
              <w:t xml:space="preserve">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ОК 2; ОК 03; ОК 06</w:t>
            </w:r>
          </w:p>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926940" w:rsidRPr="00366E7C" w:rsidTr="00A80354">
        <w:tc>
          <w:tcPr>
            <w:tcW w:w="11448" w:type="dxa"/>
            <w:gridSpan w:val="2"/>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Раздел 10. Основы противодействия экстремизму и терроризму</w:t>
            </w:r>
          </w:p>
        </w:tc>
        <w:tc>
          <w:tcPr>
            <w:tcW w:w="781" w:type="dxa"/>
          </w:tcPr>
          <w:p w:rsidR="00926940" w:rsidRPr="008E54E3" w:rsidRDefault="00926940" w:rsidP="00926940">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6</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 xml:space="preserve">ОК 03; ОК 04; ОК 06; ОК 08 </w:t>
            </w:r>
          </w:p>
          <w:p w:rsidR="00926940" w:rsidRPr="008E54E3" w:rsidRDefault="00926940" w:rsidP="00926940">
            <w:pPr>
              <w:pStyle w:val="Default"/>
              <w:widowControl w:val="0"/>
              <w:jc w:val="center"/>
              <w:rPr>
                <w:rFonts w:ascii="Times New Roman" w:hAnsi="Times New Roman" w:cs="Times New Roman"/>
                <w:b/>
                <w:color w:val="auto"/>
              </w:rPr>
            </w:pPr>
            <w:r w:rsidRPr="008E54E3">
              <w:rPr>
                <w:rFonts w:ascii="Times New Roman" w:hAnsi="Times New Roman" w:cs="Times New Roman"/>
                <w:color w:val="auto"/>
              </w:rPr>
              <w:t>ЛР 1-15</w:t>
            </w:r>
          </w:p>
        </w:tc>
      </w:tr>
      <w:tr w:rsidR="00926940" w:rsidRPr="004C3978" w:rsidTr="008E54E3">
        <w:tc>
          <w:tcPr>
            <w:tcW w:w="2830" w:type="dxa"/>
          </w:tcPr>
          <w:p w:rsidR="00926940" w:rsidRPr="008E54E3" w:rsidRDefault="00926940" w:rsidP="00926940">
            <w:pPr>
              <w:pStyle w:val="Default"/>
              <w:jc w:val="both"/>
              <w:rPr>
                <w:rFonts w:ascii="Times New Roman" w:hAnsi="Times New Roman" w:cs="Times New Roman"/>
                <w:color w:val="auto"/>
                <w:szCs w:val="20"/>
              </w:rPr>
            </w:pPr>
            <w:r w:rsidRPr="008E54E3">
              <w:rPr>
                <w:rFonts w:ascii="Times New Roman" w:hAnsi="Times New Roman" w:cs="Times New Roman"/>
                <w:color w:val="auto"/>
                <w:szCs w:val="20"/>
              </w:rPr>
              <w:t>Тема 10.1. Экстремизм и терроризм как угроза устойчивого развития общества</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Практическое занятие № 16:</w:t>
            </w:r>
            <w:r w:rsidRPr="008E54E3">
              <w:t xml:space="preserve"> </w:t>
            </w:r>
          </w:p>
          <w:p w:rsidR="00926940" w:rsidRPr="008E54E3" w:rsidRDefault="00926940" w:rsidP="00926940">
            <w:pPr>
              <w:jc w:val="both"/>
              <w:rPr>
                <w:b/>
                <w:sz w:val="24"/>
              </w:rPr>
            </w:pPr>
            <w:r w:rsidRPr="008E54E3">
              <w:rPr>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 xml:space="preserve">ОК 03; ОК 04; ОК 06; ОК 08 </w:t>
            </w:r>
          </w:p>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ЛР 1-15</w:t>
            </w:r>
          </w:p>
        </w:tc>
      </w:tr>
      <w:tr w:rsidR="00926940" w:rsidRPr="004C3978" w:rsidTr="008E54E3">
        <w:tc>
          <w:tcPr>
            <w:tcW w:w="2830" w:type="dxa"/>
          </w:tcPr>
          <w:p w:rsidR="00926940" w:rsidRPr="00366E7C" w:rsidRDefault="00926940" w:rsidP="00926940">
            <w:pPr>
              <w:jc w:val="both"/>
            </w:pPr>
            <w:r>
              <w:t>Тема 10.2. Правила безопасного поведения при угрозе и совершении</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Практическое занятие № 17:</w:t>
            </w:r>
            <w:r w:rsidRPr="008E54E3">
              <w:t xml:space="preserve"> </w:t>
            </w:r>
          </w:p>
          <w:p w:rsidR="00926940" w:rsidRPr="008E54E3" w:rsidRDefault="00926940" w:rsidP="00926940">
            <w:pPr>
              <w:jc w:val="both"/>
              <w:rPr>
                <w:sz w:val="24"/>
              </w:rPr>
            </w:pPr>
            <w:r w:rsidRPr="008E54E3">
              <w:rPr>
                <w:sz w:val="24"/>
              </w:rPr>
              <w:t>Формы совершения террористических актов. Уровни террористической угрозы. Правила поведения и порядок действий при угрозе или 24 террористического акта совершении террористического акта, проведении контртеррористической операции</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 xml:space="preserve">ОК 03; ОК 04; ОК 06; ОК 08 </w:t>
            </w:r>
          </w:p>
          <w:p w:rsidR="00926940" w:rsidRPr="008E54E3" w:rsidRDefault="00926940" w:rsidP="00926940">
            <w:pPr>
              <w:widowControl w:val="0"/>
              <w:jc w:val="center"/>
              <w:rPr>
                <w:i/>
                <w:sz w:val="24"/>
                <w:szCs w:val="24"/>
                <w:highlight w:val="yellow"/>
              </w:rPr>
            </w:pPr>
            <w:r w:rsidRPr="008E54E3">
              <w:rPr>
                <w:sz w:val="24"/>
                <w:szCs w:val="24"/>
              </w:rPr>
              <w:t>ЛР 1-15</w:t>
            </w:r>
          </w:p>
        </w:tc>
      </w:tr>
      <w:tr w:rsidR="00926940" w:rsidRPr="004C3978" w:rsidTr="008E54E3">
        <w:tc>
          <w:tcPr>
            <w:tcW w:w="2830" w:type="dxa"/>
          </w:tcPr>
          <w:p w:rsidR="00926940" w:rsidRPr="00366E7C" w:rsidRDefault="00926940" w:rsidP="00926940">
            <w:pPr>
              <w:jc w:val="both"/>
            </w:pPr>
            <w:r>
              <w:t>Тема 10.3 Противодействие экстремизму и терроризму</w:t>
            </w:r>
          </w:p>
        </w:tc>
        <w:tc>
          <w:tcPr>
            <w:tcW w:w="8618" w:type="dxa"/>
          </w:tcPr>
          <w:p w:rsidR="00926940" w:rsidRPr="008E54E3" w:rsidRDefault="00926940" w:rsidP="00926940">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 xml:space="preserve">ОК 03; ОК 04; ОК 06; ОК 08 </w:t>
            </w:r>
          </w:p>
          <w:p w:rsidR="00926940" w:rsidRPr="008E54E3" w:rsidRDefault="00926940" w:rsidP="00926940">
            <w:pPr>
              <w:widowControl w:val="0"/>
              <w:jc w:val="center"/>
              <w:rPr>
                <w:i/>
                <w:sz w:val="24"/>
                <w:szCs w:val="24"/>
                <w:highlight w:val="yellow"/>
              </w:rPr>
            </w:pPr>
            <w:r w:rsidRPr="008E54E3">
              <w:rPr>
                <w:sz w:val="24"/>
                <w:szCs w:val="24"/>
              </w:rPr>
              <w:t>ЛР 1-15</w:t>
            </w:r>
          </w:p>
        </w:tc>
      </w:tr>
      <w:tr w:rsidR="00926940" w:rsidRPr="004C3978" w:rsidTr="00A80354">
        <w:tc>
          <w:tcPr>
            <w:tcW w:w="11448" w:type="dxa"/>
            <w:gridSpan w:val="2"/>
          </w:tcPr>
          <w:p w:rsidR="00926940" w:rsidRPr="00366E7C" w:rsidRDefault="00926940" w:rsidP="00926940">
            <w:pPr>
              <w:pStyle w:val="Default"/>
              <w:widowControl w:val="0"/>
              <w:jc w:val="both"/>
              <w:rPr>
                <w:rFonts w:ascii="Times New Roman" w:hAnsi="Times New Roman" w:cs="Times New Roman"/>
                <w:b/>
                <w:color w:val="auto"/>
                <w:sz w:val="20"/>
                <w:szCs w:val="20"/>
              </w:rPr>
            </w:pPr>
            <w:r w:rsidRPr="00794924">
              <w:rPr>
                <w:rFonts w:ascii="Times New Roman" w:hAnsi="Times New Roman" w:cs="Times New Roman"/>
                <w:b/>
                <w:color w:val="auto"/>
                <w:sz w:val="20"/>
                <w:szCs w:val="20"/>
              </w:rPr>
              <w:t>Раздел 11. Основы военной подготовки</w:t>
            </w:r>
          </w:p>
        </w:tc>
        <w:tc>
          <w:tcPr>
            <w:tcW w:w="781" w:type="dxa"/>
          </w:tcPr>
          <w:p w:rsidR="00926940" w:rsidRPr="008E54E3" w:rsidRDefault="00926940" w:rsidP="00926940">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8</w:t>
            </w:r>
          </w:p>
        </w:tc>
        <w:tc>
          <w:tcPr>
            <w:tcW w:w="1559" w:type="dxa"/>
          </w:tcPr>
          <w:p w:rsidR="00926940" w:rsidRPr="008E54E3" w:rsidRDefault="00926940" w:rsidP="00926940">
            <w:pPr>
              <w:widowControl w:val="0"/>
              <w:jc w:val="center"/>
              <w:rPr>
                <w:sz w:val="24"/>
                <w:szCs w:val="24"/>
              </w:rPr>
            </w:pPr>
            <w:r w:rsidRPr="008E54E3">
              <w:rPr>
                <w:sz w:val="24"/>
                <w:szCs w:val="24"/>
              </w:rPr>
              <w:t>ОК 01; ОК 02; ОК 03; ОК 04; ОК 06; ОК 07; ОК 8</w:t>
            </w:r>
          </w:p>
          <w:p w:rsidR="00926940" w:rsidRPr="008E54E3" w:rsidRDefault="00926940" w:rsidP="00926940">
            <w:pPr>
              <w:widowControl w:val="0"/>
              <w:jc w:val="center"/>
              <w:rPr>
                <w:sz w:val="24"/>
                <w:szCs w:val="24"/>
              </w:rPr>
            </w:pPr>
            <w:r w:rsidRPr="008E54E3">
              <w:rPr>
                <w:sz w:val="24"/>
                <w:szCs w:val="24"/>
              </w:rPr>
              <w:t>ЛР 1-15</w:t>
            </w:r>
          </w:p>
        </w:tc>
      </w:tr>
      <w:tr w:rsidR="00926940" w:rsidRPr="004C3978" w:rsidTr="008E54E3">
        <w:tc>
          <w:tcPr>
            <w:tcW w:w="2830" w:type="dxa"/>
          </w:tcPr>
          <w:p w:rsidR="00926940" w:rsidRPr="00366E7C" w:rsidRDefault="00926940" w:rsidP="00926940">
            <w:pPr>
              <w:jc w:val="both"/>
            </w:pPr>
            <w:r>
              <w:t>Тема 11.1. Оборона страны как обязательное условие благополучного развития страны.</w:t>
            </w:r>
          </w:p>
        </w:tc>
        <w:tc>
          <w:tcPr>
            <w:tcW w:w="8618" w:type="dxa"/>
          </w:tcPr>
          <w:p w:rsidR="00926940" w:rsidRPr="008E54E3" w:rsidRDefault="00926940" w:rsidP="00926940">
            <w:pPr>
              <w:jc w:val="both"/>
              <w:rPr>
                <w:sz w:val="24"/>
              </w:rPr>
            </w:pPr>
            <w:r w:rsidRPr="008E54E3">
              <w:rPr>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926940" w:rsidRPr="008E54E3" w:rsidRDefault="00A00567" w:rsidP="00926940">
            <w:pPr>
              <w:widowControl w:val="0"/>
              <w:jc w:val="center"/>
              <w:rPr>
                <w:i/>
                <w:sz w:val="24"/>
                <w:szCs w:val="24"/>
                <w:highlight w:val="yellow"/>
              </w:rPr>
            </w:pPr>
            <w:r w:rsidRPr="008E54E3">
              <w:rPr>
                <w:sz w:val="24"/>
                <w:szCs w:val="24"/>
              </w:rPr>
              <w:t>ОК 03; ОК  04; ОК 06; ОК 07</w:t>
            </w:r>
            <w:r w:rsidR="00926940" w:rsidRPr="008E54E3">
              <w:rPr>
                <w:sz w:val="24"/>
                <w:szCs w:val="24"/>
              </w:rPr>
              <w:t>ЛР 1-15</w:t>
            </w:r>
          </w:p>
        </w:tc>
      </w:tr>
      <w:tr w:rsidR="00926940" w:rsidRPr="004C3978" w:rsidTr="008E54E3">
        <w:tc>
          <w:tcPr>
            <w:tcW w:w="2830" w:type="dxa"/>
          </w:tcPr>
          <w:p w:rsidR="00926940" w:rsidRPr="00366E7C" w:rsidRDefault="00926940" w:rsidP="00926940">
            <w:pPr>
              <w:jc w:val="both"/>
            </w:pPr>
            <w:r>
              <w:t>Тема 11.2. Виды, назначение и характеристики современного оружия</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 xml:space="preserve">Практическое занятие № 18: </w:t>
            </w:r>
          </w:p>
          <w:p w:rsidR="00926940" w:rsidRPr="008E54E3" w:rsidRDefault="00926940" w:rsidP="00926940">
            <w:pPr>
              <w:pStyle w:val="Default"/>
              <w:widowControl w:val="0"/>
              <w:jc w:val="both"/>
              <w:rPr>
                <w:rFonts w:ascii="Times New Roman" w:hAnsi="Times New Roman" w:cs="Times New Roman"/>
                <w:color w:val="auto"/>
                <w:szCs w:val="20"/>
              </w:rPr>
            </w:pPr>
            <w:r w:rsidRPr="008E54E3">
              <w:rPr>
                <w:rFonts w:ascii="Times New Roman" w:hAnsi="Times New Roman" w:cs="Times New Roman"/>
                <w:color w:val="auto"/>
                <w:szCs w:val="20"/>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A00567" w:rsidRPr="008E54E3" w:rsidRDefault="00A00567" w:rsidP="00926940">
            <w:pPr>
              <w:widowControl w:val="0"/>
              <w:jc w:val="center"/>
              <w:rPr>
                <w:sz w:val="24"/>
                <w:szCs w:val="24"/>
              </w:rPr>
            </w:pPr>
            <w:r w:rsidRPr="008E54E3">
              <w:rPr>
                <w:sz w:val="24"/>
                <w:szCs w:val="24"/>
              </w:rPr>
              <w:t>ОК 01; ОК 06; ОК 08</w:t>
            </w:r>
          </w:p>
          <w:p w:rsidR="00926940" w:rsidRPr="008E54E3" w:rsidRDefault="00926940" w:rsidP="00926940">
            <w:pPr>
              <w:widowControl w:val="0"/>
              <w:jc w:val="center"/>
              <w:rPr>
                <w:i/>
                <w:sz w:val="24"/>
                <w:szCs w:val="24"/>
                <w:highlight w:val="yellow"/>
              </w:rPr>
            </w:pPr>
            <w:r w:rsidRPr="008E54E3">
              <w:rPr>
                <w:sz w:val="24"/>
                <w:szCs w:val="24"/>
              </w:rPr>
              <w:t>ЛР 1-15</w:t>
            </w:r>
          </w:p>
        </w:tc>
      </w:tr>
      <w:tr w:rsidR="00926940" w:rsidRPr="004C3978" w:rsidTr="008E54E3">
        <w:tc>
          <w:tcPr>
            <w:tcW w:w="2830" w:type="dxa"/>
          </w:tcPr>
          <w:p w:rsidR="00926940" w:rsidRPr="00366E7C" w:rsidRDefault="00926940" w:rsidP="00926940">
            <w:pPr>
              <w:jc w:val="both"/>
            </w:pPr>
            <w:r>
              <w:t>Тема 11.3 Виды оружия массового поражения и поражающие факторы. Средства индивидуальной и коллективной защиты</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Практическое занятие № 19:</w:t>
            </w:r>
            <w:r w:rsidRPr="008E54E3">
              <w:t xml:space="preserve"> </w:t>
            </w:r>
          </w:p>
          <w:p w:rsidR="00926940" w:rsidRPr="008E54E3" w:rsidRDefault="00926940" w:rsidP="00926940">
            <w:pPr>
              <w:jc w:val="both"/>
              <w:rPr>
                <w:sz w:val="24"/>
              </w:rPr>
            </w:pPr>
            <w:r w:rsidRPr="008E54E3">
              <w:rPr>
                <w:sz w:val="24"/>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A00567" w:rsidRPr="008E54E3" w:rsidRDefault="00A00567" w:rsidP="00926940">
            <w:pPr>
              <w:widowControl w:val="0"/>
              <w:jc w:val="center"/>
              <w:rPr>
                <w:sz w:val="24"/>
                <w:szCs w:val="24"/>
              </w:rPr>
            </w:pPr>
            <w:r w:rsidRPr="008E54E3">
              <w:rPr>
                <w:sz w:val="24"/>
                <w:szCs w:val="24"/>
              </w:rPr>
              <w:t>ОК 07; ОК 08</w:t>
            </w:r>
          </w:p>
          <w:p w:rsidR="00926940" w:rsidRPr="008E54E3" w:rsidRDefault="00926940" w:rsidP="00926940">
            <w:pPr>
              <w:widowControl w:val="0"/>
              <w:jc w:val="center"/>
              <w:rPr>
                <w:i/>
                <w:sz w:val="24"/>
                <w:szCs w:val="24"/>
                <w:highlight w:val="yellow"/>
              </w:rPr>
            </w:pPr>
            <w:r w:rsidRPr="008E54E3">
              <w:rPr>
                <w:sz w:val="24"/>
                <w:szCs w:val="24"/>
              </w:rPr>
              <w:t>ЛР 1-15</w:t>
            </w:r>
          </w:p>
        </w:tc>
      </w:tr>
      <w:tr w:rsidR="00926940" w:rsidRPr="004C3978" w:rsidTr="008E54E3">
        <w:tc>
          <w:tcPr>
            <w:tcW w:w="2830" w:type="dxa"/>
          </w:tcPr>
          <w:p w:rsidR="00926940" w:rsidRDefault="00926940" w:rsidP="00926940">
            <w:pPr>
              <w:jc w:val="both"/>
            </w:pPr>
            <w:r>
              <w:t>Тема 11.4. Беспилотные системы и радиосвязь</w:t>
            </w:r>
          </w:p>
        </w:tc>
        <w:tc>
          <w:tcPr>
            <w:tcW w:w="8618" w:type="dxa"/>
          </w:tcPr>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b/>
                <w:color w:val="auto"/>
                <w:szCs w:val="20"/>
              </w:rPr>
              <w:t>Практическое занятие № 20:</w:t>
            </w:r>
            <w:r w:rsidRPr="008E54E3">
              <w:t xml:space="preserve"> </w:t>
            </w:r>
          </w:p>
          <w:p w:rsidR="00926940" w:rsidRPr="008E54E3" w:rsidRDefault="00926940" w:rsidP="00926940">
            <w:pPr>
              <w:pStyle w:val="Default"/>
              <w:widowControl w:val="0"/>
              <w:jc w:val="both"/>
              <w:rPr>
                <w:rFonts w:ascii="Times New Roman" w:hAnsi="Times New Roman" w:cs="Times New Roman"/>
                <w:b/>
                <w:color w:val="auto"/>
                <w:szCs w:val="20"/>
              </w:rPr>
            </w:pPr>
            <w:r w:rsidRPr="008E54E3">
              <w:rPr>
                <w:rFonts w:ascii="Times New Roman" w:hAnsi="Times New Roman" w:cs="Times New Roman"/>
                <w:color w:val="auto"/>
                <w:szCs w:val="20"/>
              </w:rPr>
              <w:t xml:space="preserve">История возникновения и развития беспилотных </w:t>
            </w:r>
            <w:proofErr w:type="spellStart"/>
            <w:r w:rsidRPr="008E54E3">
              <w:rPr>
                <w:rFonts w:ascii="Times New Roman" w:hAnsi="Times New Roman" w:cs="Times New Roman"/>
                <w:color w:val="auto"/>
                <w:szCs w:val="20"/>
              </w:rPr>
              <w:t>авиасистем</w:t>
            </w:r>
            <w:proofErr w:type="spellEnd"/>
            <w:r w:rsidRPr="008E54E3">
              <w:rPr>
                <w:rFonts w:ascii="Times New Roman" w:hAnsi="Times New Roman" w:cs="Times New Roman"/>
                <w:color w:val="auto"/>
                <w:szCs w:val="20"/>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E54E3">
              <w:rPr>
                <w:rFonts w:ascii="Times New Roman" w:hAnsi="Times New Roman" w:cs="Times New Roman"/>
                <w:color w:val="auto"/>
                <w:szCs w:val="20"/>
              </w:rPr>
              <w:t>квадрокоптерного</w:t>
            </w:r>
            <w:proofErr w:type="spellEnd"/>
            <w:r w:rsidRPr="008E54E3">
              <w:rPr>
                <w:rFonts w:ascii="Times New Roman" w:hAnsi="Times New Roman" w:cs="Times New Roman"/>
                <w:color w:val="auto"/>
                <w:szCs w:val="20"/>
              </w:rPr>
              <w:t xml:space="preserve"> типа. Морские беспилотные аппараты (автономные необитаемые подводные аппараты (АНПА), </w:t>
            </w:r>
            <w:proofErr w:type="spellStart"/>
            <w:r w:rsidRPr="008E54E3">
              <w:rPr>
                <w:rFonts w:ascii="Times New Roman" w:hAnsi="Times New Roman" w:cs="Times New Roman"/>
                <w:color w:val="auto"/>
                <w:szCs w:val="20"/>
              </w:rPr>
              <w:t>безэкипажные</w:t>
            </w:r>
            <w:proofErr w:type="spellEnd"/>
            <w:r w:rsidRPr="008E54E3">
              <w:rPr>
                <w:rFonts w:ascii="Times New Roman" w:hAnsi="Times New Roman" w:cs="Times New Roman"/>
                <w:color w:val="auto"/>
                <w:szCs w:val="20"/>
              </w:rPr>
              <w:t xml:space="preserve"> </w:t>
            </w:r>
            <w:proofErr w:type="spellStart"/>
            <w:r w:rsidRPr="008E54E3">
              <w:rPr>
                <w:rFonts w:ascii="Times New Roman" w:hAnsi="Times New Roman" w:cs="Times New Roman"/>
                <w:color w:val="auto"/>
                <w:szCs w:val="20"/>
              </w:rPr>
              <w:t>катеры</w:t>
            </w:r>
            <w:proofErr w:type="spellEnd"/>
            <w:r w:rsidRPr="008E54E3">
              <w:rPr>
                <w:rFonts w:ascii="Times New Roman" w:hAnsi="Times New Roman" w:cs="Times New Roman"/>
                <w:color w:val="auto"/>
                <w:szCs w:val="20"/>
              </w:rPr>
              <w:t xml:space="preserve"> (БЭК). История возникновения и развития радиосвязи. Радиосвязь, назначение и основные требования. Предназначение, общее устройство и </w:t>
            </w:r>
            <w:proofErr w:type="spellStart"/>
            <w:r w:rsidRPr="008E54E3">
              <w:rPr>
                <w:rFonts w:ascii="Times New Roman" w:hAnsi="Times New Roman" w:cs="Times New Roman"/>
                <w:color w:val="auto"/>
                <w:szCs w:val="20"/>
              </w:rPr>
              <w:t>тактикотехнические</w:t>
            </w:r>
            <w:proofErr w:type="spellEnd"/>
            <w:r w:rsidRPr="008E54E3">
              <w:rPr>
                <w:rFonts w:ascii="Times New Roman" w:hAnsi="Times New Roman" w:cs="Times New Roman"/>
                <w:color w:val="auto"/>
                <w:szCs w:val="20"/>
              </w:rPr>
              <w:t xml:space="preserve"> характеристики переносных радиостанций</w:t>
            </w:r>
          </w:p>
        </w:tc>
        <w:tc>
          <w:tcPr>
            <w:tcW w:w="781" w:type="dxa"/>
          </w:tcPr>
          <w:p w:rsidR="00926940" w:rsidRPr="008E54E3" w:rsidRDefault="00926940" w:rsidP="00926940">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A00567" w:rsidRPr="008E54E3" w:rsidRDefault="00926940" w:rsidP="00926940">
            <w:pPr>
              <w:widowControl w:val="0"/>
              <w:jc w:val="center"/>
              <w:rPr>
                <w:sz w:val="24"/>
                <w:szCs w:val="24"/>
              </w:rPr>
            </w:pPr>
            <w:r w:rsidRPr="008E54E3">
              <w:rPr>
                <w:sz w:val="24"/>
                <w:szCs w:val="24"/>
              </w:rPr>
              <w:t xml:space="preserve">ОК 02; </w:t>
            </w:r>
          </w:p>
          <w:p w:rsidR="00926940" w:rsidRPr="008E54E3" w:rsidRDefault="00926940" w:rsidP="00926940">
            <w:pPr>
              <w:widowControl w:val="0"/>
              <w:jc w:val="center"/>
              <w:rPr>
                <w:sz w:val="24"/>
                <w:szCs w:val="24"/>
              </w:rPr>
            </w:pPr>
            <w:r w:rsidRPr="008E54E3">
              <w:rPr>
                <w:sz w:val="24"/>
                <w:szCs w:val="24"/>
              </w:rPr>
              <w:t>ЛР 1-15</w:t>
            </w:r>
          </w:p>
        </w:tc>
      </w:tr>
      <w:tr w:rsidR="00926940" w:rsidRPr="004C3978" w:rsidTr="00A80354">
        <w:tc>
          <w:tcPr>
            <w:tcW w:w="11448" w:type="dxa"/>
            <w:gridSpan w:val="2"/>
          </w:tcPr>
          <w:p w:rsidR="00A00567" w:rsidRDefault="00A00567" w:rsidP="00926940">
            <w:pPr>
              <w:pStyle w:val="Default"/>
              <w:widowControl w:val="0"/>
              <w:jc w:val="both"/>
              <w:rPr>
                <w:rFonts w:ascii="Times New Roman" w:hAnsi="Times New Roman" w:cs="Times New Roman"/>
                <w:b/>
                <w:color w:val="auto"/>
                <w:sz w:val="20"/>
                <w:szCs w:val="20"/>
              </w:rPr>
            </w:pPr>
          </w:p>
          <w:p w:rsidR="00A00567" w:rsidRDefault="00A00567" w:rsidP="00926940">
            <w:pPr>
              <w:pStyle w:val="Default"/>
              <w:widowControl w:val="0"/>
              <w:jc w:val="both"/>
              <w:rPr>
                <w:rFonts w:ascii="Times New Roman" w:hAnsi="Times New Roman" w:cs="Times New Roman"/>
                <w:b/>
                <w:color w:val="auto"/>
                <w:sz w:val="20"/>
                <w:szCs w:val="20"/>
              </w:rPr>
            </w:pPr>
          </w:p>
          <w:p w:rsidR="00A00567" w:rsidRDefault="00A00567" w:rsidP="00926940">
            <w:pPr>
              <w:pStyle w:val="Default"/>
              <w:widowControl w:val="0"/>
              <w:jc w:val="both"/>
              <w:rPr>
                <w:rFonts w:ascii="Times New Roman" w:hAnsi="Times New Roman" w:cs="Times New Roman"/>
                <w:b/>
                <w:color w:val="auto"/>
                <w:sz w:val="20"/>
                <w:szCs w:val="20"/>
              </w:rPr>
            </w:pPr>
          </w:p>
          <w:p w:rsidR="00926940" w:rsidRPr="004C3978" w:rsidRDefault="00926940" w:rsidP="00926940">
            <w:pPr>
              <w:pStyle w:val="Default"/>
              <w:widowControl w:val="0"/>
              <w:jc w:val="both"/>
              <w:rPr>
                <w:rFonts w:ascii="Times New Roman" w:hAnsi="Times New Roman" w:cs="Times New Roman"/>
                <w:b/>
                <w:color w:val="auto"/>
                <w:sz w:val="20"/>
                <w:szCs w:val="20"/>
              </w:rPr>
            </w:pPr>
            <w:r w:rsidRPr="004C3978">
              <w:rPr>
                <w:rFonts w:ascii="Times New Roman" w:hAnsi="Times New Roman" w:cs="Times New Roman"/>
                <w:b/>
                <w:color w:val="auto"/>
                <w:sz w:val="20"/>
                <w:szCs w:val="20"/>
              </w:rPr>
              <w:t>2. Профессионально ориентированное содержание (содержание прикладного модуля).</w:t>
            </w:r>
          </w:p>
        </w:tc>
        <w:tc>
          <w:tcPr>
            <w:tcW w:w="781" w:type="dxa"/>
          </w:tcPr>
          <w:p w:rsidR="00926940" w:rsidRPr="008E54E3" w:rsidRDefault="00926940" w:rsidP="00926940">
            <w:pPr>
              <w:pStyle w:val="Default"/>
              <w:widowControl w:val="0"/>
              <w:jc w:val="center"/>
              <w:rPr>
                <w:rFonts w:ascii="Times New Roman" w:hAnsi="Times New Roman" w:cs="Times New Roman"/>
                <w:b/>
                <w:color w:val="auto"/>
              </w:rPr>
            </w:pPr>
          </w:p>
        </w:tc>
        <w:tc>
          <w:tcPr>
            <w:tcW w:w="1559" w:type="dxa"/>
          </w:tcPr>
          <w:p w:rsidR="00926940" w:rsidRPr="008E54E3" w:rsidRDefault="00926940" w:rsidP="00926940">
            <w:pPr>
              <w:pStyle w:val="Default"/>
              <w:widowControl w:val="0"/>
              <w:jc w:val="center"/>
              <w:rPr>
                <w:rFonts w:ascii="Times New Roman" w:hAnsi="Times New Roman" w:cs="Times New Roman"/>
                <w:b/>
                <w:color w:val="auto"/>
              </w:rPr>
            </w:pPr>
          </w:p>
        </w:tc>
      </w:tr>
      <w:tr w:rsidR="00A00567" w:rsidRPr="00B3193E" w:rsidTr="008E54E3">
        <w:trPr>
          <w:trHeight w:val="2309"/>
        </w:trPr>
        <w:tc>
          <w:tcPr>
            <w:tcW w:w="2830" w:type="dxa"/>
          </w:tcPr>
          <w:p w:rsidR="00A00567" w:rsidRDefault="00A00567" w:rsidP="00A00567">
            <w:pPr>
              <w:contextualSpacing/>
              <w:rPr>
                <w:b/>
                <w:sz w:val="24"/>
              </w:rPr>
            </w:pPr>
          </w:p>
          <w:p w:rsidR="00A00567" w:rsidRPr="00A00567" w:rsidRDefault="00A00567" w:rsidP="00A00567">
            <w:pPr>
              <w:contextualSpacing/>
              <w:rPr>
                <w:b/>
                <w:sz w:val="24"/>
              </w:rPr>
            </w:pPr>
            <w:r w:rsidRPr="00A00567">
              <w:rPr>
                <w:b/>
                <w:sz w:val="24"/>
              </w:rPr>
              <w:t>Прикладной модуль:</w:t>
            </w:r>
          </w:p>
          <w:p w:rsidR="00A00567" w:rsidRPr="00A00567" w:rsidRDefault="00A00567" w:rsidP="00A00567">
            <w:pPr>
              <w:contextualSpacing/>
              <w:rPr>
                <w:sz w:val="24"/>
              </w:rPr>
            </w:pPr>
            <w:r w:rsidRPr="00A00567">
              <w:rPr>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A00567" w:rsidRPr="00A00567" w:rsidRDefault="00A00567" w:rsidP="00A00567">
            <w:pPr>
              <w:contextualSpacing/>
              <w:rPr>
                <w:sz w:val="24"/>
              </w:rPr>
            </w:pPr>
          </w:p>
        </w:tc>
        <w:tc>
          <w:tcPr>
            <w:tcW w:w="8618" w:type="dxa"/>
          </w:tcPr>
          <w:p w:rsidR="00A00567" w:rsidRPr="008E54E3" w:rsidRDefault="00A00567" w:rsidP="00A00567">
            <w:pPr>
              <w:widowControl w:val="0"/>
              <w:jc w:val="both"/>
              <w:rPr>
                <w:sz w:val="24"/>
                <w:szCs w:val="24"/>
              </w:rPr>
            </w:pPr>
            <w:r w:rsidRPr="008E54E3">
              <w:rPr>
                <w:sz w:val="24"/>
                <w:szCs w:val="24"/>
              </w:rPr>
              <w:t xml:space="preserve">Обзорная экскурсия на предприятия или объекты экономики региона. Теоретическая часть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 </w:t>
            </w:r>
          </w:p>
          <w:p w:rsidR="00A00567" w:rsidRPr="008E54E3" w:rsidRDefault="00A00567" w:rsidP="00A00567">
            <w:pPr>
              <w:widowControl w:val="0"/>
              <w:jc w:val="both"/>
              <w:rPr>
                <w:sz w:val="24"/>
                <w:szCs w:val="24"/>
              </w:rPr>
            </w:pPr>
            <w:r w:rsidRPr="008E54E3">
              <w:rPr>
                <w:b/>
                <w:i/>
                <w:sz w:val="24"/>
                <w:szCs w:val="24"/>
              </w:rPr>
              <w:t xml:space="preserve">Практическая часть обзорной экскурсии (место проведения): </w:t>
            </w:r>
            <w:r w:rsidRPr="008E54E3">
              <w:rPr>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p w:rsidR="00A00567" w:rsidRPr="00B3193E" w:rsidRDefault="00A00567" w:rsidP="00A00567">
            <w:pPr>
              <w:pStyle w:val="Default"/>
              <w:widowControl w:val="0"/>
              <w:jc w:val="both"/>
              <w:rPr>
                <w:rFonts w:ascii="Times New Roman" w:hAnsi="Times New Roman" w:cs="Times New Roman"/>
                <w:b/>
                <w:color w:val="auto"/>
                <w:sz w:val="20"/>
                <w:szCs w:val="20"/>
              </w:rPr>
            </w:pPr>
          </w:p>
        </w:tc>
        <w:tc>
          <w:tcPr>
            <w:tcW w:w="781" w:type="dxa"/>
          </w:tcPr>
          <w:p w:rsidR="00A00567" w:rsidRPr="008E54E3" w:rsidRDefault="00A00567" w:rsidP="00A00567">
            <w:pPr>
              <w:pStyle w:val="Default"/>
              <w:widowControl w:val="0"/>
              <w:jc w:val="center"/>
              <w:rPr>
                <w:rFonts w:ascii="Times New Roman" w:hAnsi="Times New Roman" w:cs="Times New Roman"/>
                <w:b/>
                <w:color w:val="auto"/>
              </w:rPr>
            </w:pPr>
          </w:p>
          <w:p w:rsidR="00A00567" w:rsidRPr="008E54E3" w:rsidRDefault="00A00567" w:rsidP="00A00567">
            <w:pPr>
              <w:pStyle w:val="Default"/>
              <w:widowControl w:val="0"/>
              <w:jc w:val="center"/>
              <w:rPr>
                <w:rFonts w:ascii="Times New Roman" w:hAnsi="Times New Roman" w:cs="Times New Roman"/>
                <w:b/>
                <w:color w:val="auto"/>
              </w:rPr>
            </w:pPr>
          </w:p>
          <w:p w:rsidR="00A00567" w:rsidRPr="008E54E3" w:rsidRDefault="00A00567" w:rsidP="00A00567">
            <w:pPr>
              <w:pStyle w:val="Default"/>
              <w:widowControl w:val="0"/>
              <w:jc w:val="center"/>
              <w:rPr>
                <w:rFonts w:ascii="Times New Roman" w:hAnsi="Times New Roman" w:cs="Times New Roman"/>
                <w:b/>
                <w:color w:val="auto"/>
              </w:rPr>
            </w:pPr>
            <w:r w:rsidRPr="008E54E3">
              <w:rPr>
                <w:rFonts w:ascii="Times New Roman" w:hAnsi="Times New Roman" w:cs="Times New Roman"/>
                <w:b/>
                <w:color w:val="auto"/>
              </w:rPr>
              <w:t>10</w:t>
            </w:r>
          </w:p>
        </w:tc>
        <w:tc>
          <w:tcPr>
            <w:tcW w:w="1559" w:type="dxa"/>
          </w:tcPr>
          <w:p w:rsidR="00A00567" w:rsidRPr="008E54E3" w:rsidRDefault="00A00567" w:rsidP="00A00567">
            <w:pPr>
              <w:widowControl w:val="0"/>
              <w:jc w:val="center"/>
              <w:rPr>
                <w:sz w:val="24"/>
                <w:szCs w:val="24"/>
              </w:rPr>
            </w:pPr>
          </w:p>
          <w:p w:rsidR="00A00567" w:rsidRPr="008E54E3" w:rsidRDefault="00A00567" w:rsidP="00A00567">
            <w:pPr>
              <w:widowControl w:val="0"/>
              <w:jc w:val="center"/>
              <w:rPr>
                <w:sz w:val="24"/>
                <w:szCs w:val="24"/>
              </w:rPr>
            </w:pPr>
          </w:p>
          <w:p w:rsidR="00A00567" w:rsidRPr="008E54E3" w:rsidRDefault="00A00567" w:rsidP="00A00567">
            <w:pPr>
              <w:widowControl w:val="0"/>
              <w:jc w:val="center"/>
              <w:rPr>
                <w:sz w:val="24"/>
                <w:szCs w:val="24"/>
              </w:rPr>
            </w:pPr>
            <w:r w:rsidRPr="008E54E3">
              <w:rPr>
                <w:sz w:val="24"/>
                <w:szCs w:val="24"/>
              </w:rPr>
              <w:t>ОК 1; ОК 02; ОК 04; ОК 07</w:t>
            </w:r>
          </w:p>
          <w:p w:rsidR="00A00567" w:rsidRPr="008E54E3" w:rsidRDefault="00A00567" w:rsidP="00A00567">
            <w:pPr>
              <w:widowControl w:val="0"/>
              <w:jc w:val="center"/>
              <w:rPr>
                <w:sz w:val="24"/>
                <w:szCs w:val="24"/>
              </w:rPr>
            </w:pPr>
            <w:r w:rsidRPr="008E54E3">
              <w:rPr>
                <w:sz w:val="24"/>
                <w:szCs w:val="24"/>
              </w:rPr>
              <w:t>Все ПК</w:t>
            </w:r>
          </w:p>
          <w:p w:rsidR="00A00567" w:rsidRPr="008E54E3" w:rsidRDefault="00A00567" w:rsidP="00A00567">
            <w:pPr>
              <w:pStyle w:val="Default"/>
              <w:widowControl w:val="0"/>
              <w:jc w:val="center"/>
              <w:rPr>
                <w:rFonts w:ascii="Times New Roman" w:hAnsi="Times New Roman" w:cs="Times New Roman"/>
                <w:b/>
                <w:color w:val="auto"/>
              </w:rPr>
            </w:pPr>
            <w:r w:rsidRPr="008E54E3">
              <w:rPr>
                <w:rFonts w:ascii="Times New Roman" w:hAnsi="Times New Roman" w:cs="Times New Roman"/>
                <w:color w:val="auto"/>
              </w:rPr>
              <w:t>ЛР 1-15</w:t>
            </w:r>
          </w:p>
        </w:tc>
      </w:tr>
      <w:tr w:rsidR="00A00567" w:rsidRPr="00B3193E" w:rsidTr="008E54E3">
        <w:trPr>
          <w:trHeight w:val="103"/>
        </w:trPr>
        <w:tc>
          <w:tcPr>
            <w:tcW w:w="2830" w:type="dxa"/>
          </w:tcPr>
          <w:p w:rsidR="00A00567" w:rsidRDefault="00A00567" w:rsidP="00A00567">
            <w:pPr>
              <w:contextualSpacing/>
              <w:rPr>
                <w:b/>
                <w:sz w:val="24"/>
              </w:rPr>
            </w:pPr>
          </w:p>
        </w:tc>
        <w:tc>
          <w:tcPr>
            <w:tcW w:w="8618" w:type="dxa"/>
          </w:tcPr>
          <w:p w:rsidR="00A00567" w:rsidRPr="00A00567" w:rsidRDefault="00A00567" w:rsidP="00A00567">
            <w:pPr>
              <w:contextualSpacing/>
              <w:rPr>
                <w:sz w:val="24"/>
              </w:rPr>
            </w:pPr>
            <w:r w:rsidRPr="00A00567">
              <w:rPr>
                <w:sz w:val="24"/>
              </w:rPr>
              <w:t xml:space="preserve">Содержание учебного материала </w:t>
            </w:r>
          </w:p>
        </w:tc>
        <w:tc>
          <w:tcPr>
            <w:tcW w:w="781" w:type="dxa"/>
          </w:tcPr>
          <w:p w:rsidR="00A00567" w:rsidRPr="008E54E3" w:rsidRDefault="00A00567" w:rsidP="00A00567">
            <w:pPr>
              <w:pStyle w:val="Default"/>
              <w:widowControl w:val="0"/>
              <w:jc w:val="center"/>
              <w:rPr>
                <w:rFonts w:ascii="Times New Roman" w:hAnsi="Times New Roman" w:cs="Times New Roman"/>
                <w:b/>
                <w:color w:val="auto"/>
              </w:rPr>
            </w:pPr>
          </w:p>
        </w:tc>
        <w:tc>
          <w:tcPr>
            <w:tcW w:w="1559" w:type="dxa"/>
          </w:tcPr>
          <w:p w:rsidR="00A00567" w:rsidRPr="008E54E3" w:rsidRDefault="00A00567" w:rsidP="00A00567">
            <w:pPr>
              <w:widowControl w:val="0"/>
              <w:jc w:val="center"/>
              <w:rPr>
                <w:sz w:val="24"/>
                <w:szCs w:val="24"/>
              </w:rPr>
            </w:pPr>
          </w:p>
        </w:tc>
      </w:tr>
      <w:tr w:rsidR="00A00567" w:rsidRPr="004C3978" w:rsidTr="008E54E3">
        <w:trPr>
          <w:trHeight w:val="501"/>
        </w:trPr>
        <w:tc>
          <w:tcPr>
            <w:tcW w:w="2830" w:type="dxa"/>
            <w:vMerge w:val="restart"/>
          </w:tcPr>
          <w:p w:rsidR="00A00567" w:rsidRPr="00A00567" w:rsidRDefault="00A00567" w:rsidP="00A00567">
            <w:pPr>
              <w:pStyle w:val="Default"/>
              <w:jc w:val="both"/>
              <w:rPr>
                <w:rFonts w:ascii="Times New Roman" w:hAnsi="Times New Roman" w:cs="Times New Roman"/>
                <w:color w:val="auto"/>
                <w:sz w:val="20"/>
                <w:szCs w:val="20"/>
              </w:rPr>
            </w:pPr>
            <w:r w:rsidRPr="00A00567">
              <w:rPr>
                <w:rFonts w:ascii="Times New Roman" w:hAnsi="Times New Roman" w:cs="Times New Roman"/>
                <w:color w:val="auto"/>
                <w:sz w:val="20"/>
                <w:szCs w:val="20"/>
              </w:rPr>
              <w:t>Прикладной модуль:</w:t>
            </w:r>
          </w:p>
          <w:p w:rsidR="00A00567" w:rsidRPr="00366E7C" w:rsidRDefault="00A00567" w:rsidP="00A00567">
            <w:pPr>
              <w:pStyle w:val="Default"/>
              <w:jc w:val="both"/>
              <w:rPr>
                <w:rFonts w:ascii="Times New Roman" w:hAnsi="Times New Roman" w:cs="Times New Roman"/>
                <w:color w:val="auto"/>
                <w:sz w:val="20"/>
                <w:szCs w:val="20"/>
              </w:rPr>
            </w:pPr>
            <w:r w:rsidRPr="00A00567">
              <w:rPr>
                <w:rFonts w:ascii="Times New Roman" w:hAnsi="Times New Roman" w:cs="Times New Roman"/>
                <w:color w:val="auto"/>
                <w:sz w:val="20"/>
                <w:szCs w:val="20"/>
              </w:rPr>
              <w:t>Раздел 2.  Мероприятия и алгоритм оказания первой помощи при возникновении несчастного случая на производстве</w:t>
            </w:r>
          </w:p>
        </w:tc>
        <w:tc>
          <w:tcPr>
            <w:tcW w:w="8618" w:type="dxa"/>
          </w:tcPr>
          <w:p w:rsidR="00A00567" w:rsidRDefault="00A00567" w:rsidP="00A00567">
            <w:pPr>
              <w:contextualSpacing/>
              <w:rPr>
                <w:rFonts w:ascii="Cambria" w:hAnsi="Cambria"/>
                <w:sz w:val="24"/>
              </w:rPr>
            </w:pPr>
            <w:r>
              <w:rPr>
                <w:rFonts w:ascii="Cambria" w:hAnsi="Cambria"/>
                <w:sz w:val="24"/>
              </w:rPr>
              <w:t xml:space="preserve">Практическое занятие  </w:t>
            </w:r>
          </w:p>
        </w:tc>
        <w:tc>
          <w:tcPr>
            <w:tcW w:w="781" w:type="dxa"/>
          </w:tcPr>
          <w:p w:rsidR="00A00567" w:rsidRPr="008E54E3" w:rsidRDefault="00A00567" w:rsidP="00A00567">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A00567" w:rsidRPr="008E54E3" w:rsidRDefault="00A00567" w:rsidP="00A00567">
            <w:pPr>
              <w:widowControl w:val="0"/>
              <w:jc w:val="center"/>
              <w:rPr>
                <w:sz w:val="24"/>
                <w:szCs w:val="24"/>
              </w:rPr>
            </w:pPr>
            <w:r w:rsidRPr="008E54E3">
              <w:rPr>
                <w:sz w:val="24"/>
                <w:szCs w:val="24"/>
              </w:rPr>
              <w:t>ОК 1; ОК 02; ОК 04; ОК 07</w:t>
            </w:r>
          </w:p>
          <w:p w:rsidR="00A00567" w:rsidRPr="008E54E3" w:rsidRDefault="00A00567" w:rsidP="00A00567">
            <w:pPr>
              <w:widowControl w:val="0"/>
              <w:jc w:val="center"/>
              <w:rPr>
                <w:sz w:val="24"/>
                <w:szCs w:val="24"/>
              </w:rPr>
            </w:pPr>
            <w:r w:rsidRPr="008E54E3">
              <w:rPr>
                <w:sz w:val="24"/>
                <w:szCs w:val="24"/>
              </w:rPr>
              <w:t>Все ПК</w:t>
            </w:r>
          </w:p>
          <w:p w:rsidR="00A00567" w:rsidRPr="008E54E3" w:rsidRDefault="00A00567" w:rsidP="00A00567">
            <w:pPr>
              <w:widowControl w:val="0"/>
              <w:jc w:val="center"/>
              <w:rPr>
                <w:sz w:val="24"/>
                <w:szCs w:val="24"/>
              </w:rPr>
            </w:pPr>
            <w:r w:rsidRPr="008E54E3">
              <w:rPr>
                <w:sz w:val="24"/>
                <w:szCs w:val="24"/>
              </w:rPr>
              <w:t>ЛР 1-15</w:t>
            </w:r>
          </w:p>
        </w:tc>
      </w:tr>
      <w:tr w:rsidR="00A00567" w:rsidRPr="004C3978" w:rsidTr="008E54E3">
        <w:trPr>
          <w:trHeight w:val="70"/>
        </w:trPr>
        <w:tc>
          <w:tcPr>
            <w:tcW w:w="2830" w:type="dxa"/>
            <w:vMerge/>
          </w:tcPr>
          <w:p w:rsidR="00A00567" w:rsidRPr="00366E7C" w:rsidRDefault="00A00567" w:rsidP="00A00567">
            <w:pPr>
              <w:pStyle w:val="Default"/>
              <w:jc w:val="both"/>
              <w:rPr>
                <w:rFonts w:ascii="Times New Roman" w:hAnsi="Times New Roman" w:cs="Times New Roman"/>
                <w:color w:val="auto"/>
                <w:sz w:val="20"/>
                <w:szCs w:val="20"/>
              </w:rPr>
            </w:pPr>
          </w:p>
        </w:tc>
        <w:tc>
          <w:tcPr>
            <w:tcW w:w="8618" w:type="dxa"/>
          </w:tcPr>
          <w:p w:rsidR="00A00567" w:rsidRDefault="00A00567" w:rsidP="00A00567">
            <w:pPr>
              <w:widowControl w:val="0"/>
              <w:jc w:val="both"/>
            </w:pPr>
            <w:r w:rsidRPr="00A00567">
              <w:rPr>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781" w:type="dxa"/>
          </w:tcPr>
          <w:p w:rsidR="00A00567" w:rsidRPr="008E54E3" w:rsidRDefault="00A00567" w:rsidP="00A00567">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tcPr>
          <w:p w:rsidR="00A00567" w:rsidRPr="008E54E3" w:rsidRDefault="00A00567" w:rsidP="00A00567">
            <w:pPr>
              <w:widowControl w:val="0"/>
              <w:jc w:val="center"/>
              <w:rPr>
                <w:sz w:val="24"/>
                <w:szCs w:val="24"/>
              </w:rPr>
            </w:pPr>
            <w:r w:rsidRPr="008E54E3">
              <w:rPr>
                <w:sz w:val="24"/>
                <w:szCs w:val="24"/>
              </w:rPr>
              <w:t>ОК 1; ОК 02; ОК 04; ОК 07</w:t>
            </w:r>
          </w:p>
          <w:p w:rsidR="00A00567" w:rsidRPr="008E54E3" w:rsidRDefault="00A00567" w:rsidP="00A00567">
            <w:pPr>
              <w:widowControl w:val="0"/>
              <w:jc w:val="center"/>
              <w:rPr>
                <w:sz w:val="24"/>
                <w:szCs w:val="24"/>
              </w:rPr>
            </w:pPr>
            <w:r w:rsidRPr="008E54E3">
              <w:rPr>
                <w:sz w:val="24"/>
                <w:szCs w:val="24"/>
              </w:rPr>
              <w:t>Все ПК</w:t>
            </w:r>
          </w:p>
          <w:p w:rsidR="00A00567" w:rsidRPr="008E54E3" w:rsidRDefault="00A00567" w:rsidP="00A00567">
            <w:pPr>
              <w:widowControl w:val="0"/>
              <w:jc w:val="center"/>
              <w:rPr>
                <w:sz w:val="24"/>
                <w:szCs w:val="24"/>
              </w:rPr>
            </w:pPr>
            <w:r w:rsidRPr="008E54E3">
              <w:rPr>
                <w:sz w:val="24"/>
                <w:szCs w:val="24"/>
              </w:rPr>
              <w:t>ЛР 1-15</w:t>
            </w:r>
          </w:p>
        </w:tc>
      </w:tr>
      <w:tr w:rsidR="00A00567" w:rsidRPr="004C3978" w:rsidTr="008E54E3">
        <w:trPr>
          <w:trHeight w:val="232"/>
        </w:trPr>
        <w:tc>
          <w:tcPr>
            <w:tcW w:w="2830" w:type="dxa"/>
            <w:vMerge w:val="restart"/>
          </w:tcPr>
          <w:p w:rsidR="00A00567" w:rsidRPr="00A00567" w:rsidRDefault="00A00567" w:rsidP="00A00567">
            <w:pPr>
              <w:contextualSpacing/>
              <w:rPr>
                <w:b/>
                <w:sz w:val="24"/>
              </w:rPr>
            </w:pPr>
            <w:r w:rsidRPr="00A00567">
              <w:rPr>
                <w:b/>
                <w:sz w:val="24"/>
              </w:rPr>
              <w:t>Прикладной модуль:</w:t>
            </w:r>
          </w:p>
          <w:p w:rsidR="00A00567" w:rsidRPr="00A00567" w:rsidRDefault="00A00567" w:rsidP="00A00567">
            <w:pPr>
              <w:contextualSpacing/>
              <w:rPr>
                <w:sz w:val="24"/>
              </w:rPr>
            </w:pPr>
            <w:r w:rsidRPr="00A00567">
              <w:rPr>
                <w:sz w:val="24"/>
              </w:rPr>
              <w:t>Раздел 3. Знакомство с повседневным бытом военнослужащих</w:t>
            </w:r>
          </w:p>
        </w:tc>
        <w:tc>
          <w:tcPr>
            <w:tcW w:w="8618" w:type="dxa"/>
          </w:tcPr>
          <w:p w:rsidR="00A00567" w:rsidRPr="00A00567" w:rsidRDefault="00A00567" w:rsidP="00A00567">
            <w:pPr>
              <w:contextualSpacing/>
              <w:rPr>
                <w:sz w:val="24"/>
              </w:rPr>
            </w:pPr>
            <w:r w:rsidRPr="00A00567">
              <w:rPr>
                <w:sz w:val="24"/>
              </w:rPr>
              <w:t>Содержание учебного материала</w:t>
            </w:r>
          </w:p>
        </w:tc>
        <w:tc>
          <w:tcPr>
            <w:tcW w:w="781" w:type="dxa"/>
            <w:vMerge w:val="restart"/>
          </w:tcPr>
          <w:p w:rsidR="00A00567" w:rsidRPr="008E54E3" w:rsidRDefault="00A00567" w:rsidP="00A00567">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vMerge w:val="restart"/>
          </w:tcPr>
          <w:p w:rsidR="00A00567" w:rsidRPr="008E54E3" w:rsidRDefault="00A00567" w:rsidP="00A00567">
            <w:pPr>
              <w:widowControl w:val="0"/>
              <w:jc w:val="center"/>
              <w:rPr>
                <w:sz w:val="24"/>
                <w:szCs w:val="24"/>
              </w:rPr>
            </w:pPr>
            <w:r w:rsidRPr="008E54E3">
              <w:rPr>
                <w:sz w:val="24"/>
                <w:szCs w:val="24"/>
              </w:rPr>
              <w:t>ОК 06; ОК 08</w:t>
            </w:r>
          </w:p>
          <w:p w:rsidR="00A00567" w:rsidRPr="008E54E3" w:rsidRDefault="00A00567" w:rsidP="00A00567">
            <w:pPr>
              <w:widowControl w:val="0"/>
              <w:jc w:val="center"/>
              <w:rPr>
                <w:sz w:val="24"/>
                <w:szCs w:val="24"/>
              </w:rPr>
            </w:pPr>
            <w:r w:rsidRPr="008E54E3">
              <w:rPr>
                <w:sz w:val="24"/>
                <w:szCs w:val="24"/>
              </w:rPr>
              <w:t>Все ПК</w:t>
            </w:r>
          </w:p>
          <w:p w:rsidR="00A00567" w:rsidRPr="008E54E3" w:rsidRDefault="00A00567" w:rsidP="00A00567">
            <w:pPr>
              <w:widowControl w:val="0"/>
              <w:jc w:val="center"/>
              <w:rPr>
                <w:sz w:val="24"/>
                <w:szCs w:val="24"/>
              </w:rPr>
            </w:pPr>
            <w:r w:rsidRPr="008E54E3">
              <w:rPr>
                <w:sz w:val="24"/>
                <w:szCs w:val="24"/>
              </w:rPr>
              <w:t>ЛР 1-15</w:t>
            </w:r>
          </w:p>
        </w:tc>
      </w:tr>
      <w:tr w:rsidR="00A00567" w:rsidRPr="004C3978" w:rsidTr="008E54E3">
        <w:trPr>
          <w:trHeight w:val="450"/>
        </w:trPr>
        <w:tc>
          <w:tcPr>
            <w:tcW w:w="2830" w:type="dxa"/>
            <w:vMerge/>
          </w:tcPr>
          <w:p w:rsidR="00A00567" w:rsidRPr="00A00567" w:rsidRDefault="00A00567" w:rsidP="00A00567">
            <w:pPr>
              <w:contextualSpacing/>
              <w:rPr>
                <w:b/>
                <w:sz w:val="24"/>
              </w:rPr>
            </w:pPr>
          </w:p>
        </w:tc>
        <w:tc>
          <w:tcPr>
            <w:tcW w:w="8618" w:type="dxa"/>
          </w:tcPr>
          <w:p w:rsidR="00A00567" w:rsidRPr="00A00567" w:rsidRDefault="00A00567" w:rsidP="00A00567">
            <w:pPr>
              <w:contextualSpacing/>
              <w:rPr>
                <w:sz w:val="24"/>
              </w:rPr>
            </w:pPr>
            <w:r w:rsidRPr="00A00567">
              <w:rPr>
                <w:sz w:val="24"/>
              </w:rPr>
              <w:t>Практическое занятие</w:t>
            </w:r>
          </w:p>
        </w:tc>
        <w:tc>
          <w:tcPr>
            <w:tcW w:w="781" w:type="dxa"/>
            <w:vMerge/>
          </w:tcPr>
          <w:p w:rsidR="00A00567" w:rsidRPr="008E54E3" w:rsidRDefault="00A00567" w:rsidP="00A00567">
            <w:pPr>
              <w:pStyle w:val="Default"/>
              <w:widowControl w:val="0"/>
              <w:jc w:val="center"/>
              <w:rPr>
                <w:rFonts w:ascii="Times New Roman" w:hAnsi="Times New Roman" w:cs="Times New Roman"/>
                <w:color w:val="auto"/>
              </w:rPr>
            </w:pPr>
          </w:p>
        </w:tc>
        <w:tc>
          <w:tcPr>
            <w:tcW w:w="1559" w:type="dxa"/>
            <w:vMerge/>
          </w:tcPr>
          <w:p w:rsidR="00A00567" w:rsidRPr="008E54E3" w:rsidRDefault="00A00567" w:rsidP="00A00567">
            <w:pPr>
              <w:widowControl w:val="0"/>
              <w:jc w:val="center"/>
              <w:rPr>
                <w:sz w:val="24"/>
                <w:szCs w:val="24"/>
              </w:rPr>
            </w:pPr>
          </w:p>
        </w:tc>
      </w:tr>
      <w:tr w:rsidR="00A00567" w:rsidRPr="004C3978" w:rsidTr="008E54E3">
        <w:trPr>
          <w:trHeight w:val="2250"/>
        </w:trPr>
        <w:tc>
          <w:tcPr>
            <w:tcW w:w="2830" w:type="dxa"/>
            <w:vMerge/>
          </w:tcPr>
          <w:p w:rsidR="00A00567" w:rsidRPr="00A00567" w:rsidRDefault="00A00567" w:rsidP="00A00567">
            <w:pPr>
              <w:contextualSpacing/>
              <w:rPr>
                <w:b/>
                <w:sz w:val="24"/>
              </w:rPr>
            </w:pPr>
          </w:p>
        </w:tc>
        <w:tc>
          <w:tcPr>
            <w:tcW w:w="8618" w:type="dxa"/>
          </w:tcPr>
          <w:p w:rsidR="00A00567" w:rsidRPr="00A00567" w:rsidRDefault="00A00567" w:rsidP="00A00567">
            <w:pPr>
              <w:contextualSpacing/>
              <w:rPr>
                <w:sz w:val="24"/>
              </w:rPr>
            </w:pPr>
            <w:r w:rsidRPr="00A00567">
              <w:rPr>
                <w:sz w:val="24"/>
              </w:rPr>
              <w:t>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p>
        </w:tc>
        <w:tc>
          <w:tcPr>
            <w:tcW w:w="781" w:type="dxa"/>
            <w:vMerge/>
          </w:tcPr>
          <w:p w:rsidR="00A00567" w:rsidRPr="008E54E3" w:rsidRDefault="00A00567" w:rsidP="00A00567">
            <w:pPr>
              <w:pStyle w:val="Default"/>
              <w:widowControl w:val="0"/>
              <w:jc w:val="center"/>
              <w:rPr>
                <w:rFonts w:ascii="Times New Roman" w:hAnsi="Times New Roman" w:cs="Times New Roman"/>
                <w:color w:val="auto"/>
              </w:rPr>
            </w:pPr>
          </w:p>
        </w:tc>
        <w:tc>
          <w:tcPr>
            <w:tcW w:w="1559" w:type="dxa"/>
            <w:vMerge/>
          </w:tcPr>
          <w:p w:rsidR="00A00567" w:rsidRPr="008E54E3" w:rsidRDefault="00A00567" w:rsidP="00A00567">
            <w:pPr>
              <w:widowControl w:val="0"/>
              <w:jc w:val="center"/>
              <w:rPr>
                <w:sz w:val="24"/>
                <w:szCs w:val="24"/>
              </w:rPr>
            </w:pPr>
          </w:p>
        </w:tc>
      </w:tr>
      <w:tr w:rsidR="00A00567" w:rsidRPr="004C3978" w:rsidTr="008E54E3">
        <w:trPr>
          <w:trHeight w:val="420"/>
        </w:trPr>
        <w:tc>
          <w:tcPr>
            <w:tcW w:w="2830" w:type="dxa"/>
            <w:vMerge w:val="restart"/>
          </w:tcPr>
          <w:p w:rsidR="00A00567" w:rsidRPr="00366E7C" w:rsidRDefault="00A00567" w:rsidP="00A00567">
            <w:pPr>
              <w:pStyle w:val="Default"/>
              <w:jc w:val="both"/>
              <w:rPr>
                <w:rFonts w:ascii="Times New Roman" w:hAnsi="Times New Roman" w:cs="Times New Roman"/>
                <w:color w:val="auto"/>
                <w:sz w:val="20"/>
                <w:szCs w:val="20"/>
              </w:rPr>
            </w:pPr>
          </w:p>
        </w:tc>
        <w:tc>
          <w:tcPr>
            <w:tcW w:w="8618" w:type="dxa"/>
          </w:tcPr>
          <w:p w:rsidR="00A00567" w:rsidRPr="00A00567" w:rsidRDefault="00A00567" w:rsidP="00A00567">
            <w:pPr>
              <w:contextualSpacing/>
              <w:rPr>
                <w:sz w:val="24"/>
              </w:rPr>
            </w:pPr>
            <w:r w:rsidRPr="00A00567">
              <w:rPr>
                <w:sz w:val="24"/>
              </w:rPr>
              <w:t xml:space="preserve">Содержание учебного материала </w:t>
            </w:r>
          </w:p>
        </w:tc>
        <w:tc>
          <w:tcPr>
            <w:tcW w:w="781" w:type="dxa"/>
            <w:vMerge w:val="restart"/>
          </w:tcPr>
          <w:p w:rsidR="00A00567" w:rsidRPr="008E54E3" w:rsidRDefault="00A00567" w:rsidP="00A00567">
            <w:pPr>
              <w:pStyle w:val="Default"/>
              <w:widowControl w:val="0"/>
              <w:jc w:val="center"/>
              <w:rPr>
                <w:rFonts w:ascii="Times New Roman" w:hAnsi="Times New Roman" w:cs="Times New Roman"/>
                <w:color w:val="auto"/>
              </w:rPr>
            </w:pPr>
            <w:r w:rsidRPr="008E54E3">
              <w:rPr>
                <w:rFonts w:ascii="Times New Roman" w:hAnsi="Times New Roman" w:cs="Times New Roman"/>
                <w:color w:val="auto"/>
              </w:rPr>
              <w:t>2</w:t>
            </w:r>
          </w:p>
        </w:tc>
        <w:tc>
          <w:tcPr>
            <w:tcW w:w="1559" w:type="dxa"/>
            <w:vMerge w:val="restart"/>
          </w:tcPr>
          <w:p w:rsidR="00A00567" w:rsidRPr="008E54E3" w:rsidRDefault="00A00567" w:rsidP="00A00567">
            <w:pPr>
              <w:widowControl w:val="0"/>
              <w:jc w:val="center"/>
              <w:rPr>
                <w:sz w:val="24"/>
                <w:szCs w:val="24"/>
              </w:rPr>
            </w:pPr>
            <w:r w:rsidRPr="008E54E3">
              <w:rPr>
                <w:sz w:val="24"/>
                <w:szCs w:val="24"/>
              </w:rPr>
              <w:t>ОК 03; ОК 04; ОК 06; ОК 08</w:t>
            </w:r>
          </w:p>
          <w:p w:rsidR="00A00567" w:rsidRPr="008E54E3" w:rsidRDefault="00A00567" w:rsidP="00A00567">
            <w:pPr>
              <w:widowControl w:val="0"/>
              <w:jc w:val="center"/>
              <w:rPr>
                <w:sz w:val="24"/>
                <w:szCs w:val="24"/>
              </w:rPr>
            </w:pPr>
            <w:r w:rsidRPr="008E54E3">
              <w:rPr>
                <w:sz w:val="24"/>
                <w:szCs w:val="24"/>
              </w:rPr>
              <w:t>Все ПК</w:t>
            </w:r>
          </w:p>
          <w:p w:rsidR="00A00567" w:rsidRPr="008E54E3" w:rsidRDefault="00A00567" w:rsidP="00A00567">
            <w:pPr>
              <w:widowControl w:val="0"/>
              <w:jc w:val="center"/>
              <w:rPr>
                <w:sz w:val="24"/>
                <w:szCs w:val="24"/>
              </w:rPr>
            </w:pPr>
            <w:r w:rsidRPr="008E54E3">
              <w:rPr>
                <w:sz w:val="24"/>
                <w:szCs w:val="24"/>
              </w:rPr>
              <w:t>ЛР 1-15</w:t>
            </w:r>
          </w:p>
        </w:tc>
      </w:tr>
      <w:tr w:rsidR="00A00567" w:rsidRPr="004C3978" w:rsidTr="008E54E3">
        <w:trPr>
          <w:trHeight w:val="695"/>
        </w:trPr>
        <w:tc>
          <w:tcPr>
            <w:tcW w:w="2830" w:type="dxa"/>
            <w:vMerge/>
          </w:tcPr>
          <w:p w:rsidR="00A00567" w:rsidRPr="00366E7C" w:rsidRDefault="00A00567" w:rsidP="00A00567">
            <w:pPr>
              <w:pStyle w:val="Default"/>
              <w:jc w:val="both"/>
              <w:rPr>
                <w:rFonts w:ascii="Times New Roman" w:hAnsi="Times New Roman" w:cs="Times New Roman"/>
                <w:color w:val="auto"/>
                <w:sz w:val="20"/>
                <w:szCs w:val="20"/>
              </w:rPr>
            </w:pPr>
          </w:p>
        </w:tc>
        <w:tc>
          <w:tcPr>
            <w:tcW w:w="8618" w:type="dxa"/>
          </w:tcPr>
          <w:p w:rsidR="00A00567" w:rsidRDefault="00A00567" w:rsidP="00A00567">
            <w:pPr>
              <w:contextualSpacing/>
              <w:jc w:val="both"/>
              <w:rPr>
                <w:sz w:val="24"/>
              </w:rPr>
            </w:pPr>
            <w:r w:rsidRPr="00A00567">
              <w:rPr>
                <w:sz w:val="24"/>
              </w:rPr>
              <w:t>Составление статьи-отчета об экскурсии в ВЧ (по плану);</w:t>
            </w:r>
          </w:p>
          <w:p w:rsidR="008E54E3" w:rsidRPr="00A00567" w:rsidRDefault="008E54E3" w:rsidP="00A00567">
            <w:pPr>
              <w:contextualSpacing/>
              <w:jc w:val="both"/>
              <w:rPr>
                <w:sz w:val="24"/>
              </w:rPr>
            </w:pPr>
            <w:r w:rsidRPr="00A00567">
              <w:rPr>
                <w:sz w:val="24"/>
              </w:rPr>
              <w:t>Статья-отчёт об экскурсии в музей воинской славы (по плану);</w:t>
            </w:r>
          </w:p>
        </w:tc>
        <w:tc>
          <w:tcPr>
            <w:tcW w:w="781" w:type="dxa"/>
            <w:vMerge/>
          </w:tcPr>
          <w:p w:rsidR="00A00567" w:rsidRPr="004C3978" w:rsidRDefault="00A00567" w:rsidP="00A00567">
            <w:pPr>
              <w:pStyle w:val="Default"/>
              <w:widowControl w:val="0"/>
              <w:jc w:val="center"/>
              <w:rPr>
                <w:rFonts w:ascii="Times New Roman" w:hAnsi="Times New Roman" w:cs="Times New Roman"/>
                <w:color w:val="auto"/>
                <w:sz w:val="20"/>
                <w:szCs w:val="20"/>
              </w:rPr>
            </w:pPr>
          </w:p>
        </w:tc>
        <w:tc>
          <w:tcPr>
            <w:tcW w:w="1559" w:type="dxa"/>
            <w:vMerge/>
          </w:tcPr>
          <w:p w:rsidR="00A00567" w:rsidRPr="00A00567" w:rsidRDefault="00A00567" w:rsidP="00A00567">
            <w:pPr>
              <w:widowControl w:val="0"/>
              <w:jc w:val="center"/>
            </w:pPr>
          </w:p>
        </w:tc>
      </w:tr>
      <w:tr w:rsidR="00A00567" w:rsidRPr="004C3978" w:rsidTr="004A1B8C">
        <w:tc>
          <w:tcPr>
            <w:tcW w:w="11448" w:type="dxa"/>
            <w:gridSpan w:val="2"/>
          </w:tcPr>
          <w:p w:rsidR="00A00567" w:rsidRPr="004C3978" w:rsidRDefault="008E54E3" w:rsidP="008E54E3">
            <w:pPr>
              <w:pStyle w:val="Default"/>
              <w:widowControl w:val="0"/>
              <w:rPr>
                <w:rFonts w:ascii="Times New Roman" w:hAnsi="Times New Roman" w:cs="Times New Roman"/>
                <w:b/>
                <w:color w:val="auto"/>
                <w:sz w:val="20"/>
                <w:szCs w:val="20"/>
              </w:rPr>
            </w:pPr>
            <w:r w:rsidRPr="008E54E3">
              <w:rPr>
                <w:rFonts w:ascii="Times New Roman" w:hAnsi="Times New Roman" w:cs="Times New Roman"/>
                <w:b/>
                <w:color w:val="auto"/>
                <w:szCs w:val="20"/>
              </w:rPr>
              <w:t>Промежуточная аттестация (дифференцированный зачет).</w:t>
            </w:r>
          </w:p>
        </w:tc>
        <w:tc>
          <w:tcPr>
            <w:tcW w:w="781" w:type="dxa"/>
          </w:tcPr>
          <w:p w:rsidR="00A00567" w:rsidRPr="008E54E3" w:rsidRDefault="008E54E3" w:rsidP="00A00567">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w:t>
            </w:r>
          </w:p>
        </w:tc>
        <w:tc>
          <w:tcPr>
            <w:tcW w:w="1559" w:type="dxa"/>
          </w:tcPr>
          <w:p w:rsidR="00A00567" w:rsidRPr="004C3978" w:rsidRDefault="00A00567" w:rsidP="00A00567">
            <w:pPr>
              <w:pStyle w:val="Default"/>
              <w:widowControl w:val="0"/>
              <w:jc w:val="center"/>
              <w:rPr>
                <w:rFonts w:ascii="Times New Roman" w:hAnsi="Times New Roman" w:cs="Times New Roman"/>
                <w:b/>
                <w:color w:val="auto"/>
                <w:sz w:val="20"/>
                <w:szCs w:val="20"/>
              </w:rPr>
            </w:pPr>
          </w:p>
        </w:tc>
      </w:tr>
      <w:tr w:rsidR="008E54E3" w:rsidRPr="004C3978" w:rsidTr="004A1B8C">
        <w:tc>
          <w:tcPr>
            <w:tcW w:w="11448" w:type="dxa"/>
            <w:gridSpan w:val="2"/>
          </w:tcPr>
          <w:p w:rsidR="008E54E3" w:rsidRPr="008E54E3" w:rsidRDefault="008E54E3" w:rsidP="008E54E3">
            <w:pPr>
              <w:pStyle w:val="Default"/>
              <w:widowControl w:val="0"/>
              <w:rPr>
                <w:rFonts w:ascii="Times New Roman" w:hAnsi="Times New Roman" w:cs="Times New Roman"/>
                <w:b/>
                <w:color w:val="auto"/>
                <w:szCs w:val="20"/>
              </w:rPr>
            </w:pPr>
            <w:r>
              <w:rPr>
                <w:rFonts w:ascii="Cambria" w:hAnsi="Cambria"/>
                <w:b/>
              </w:rPr>
              <w:t>Всего:</w:t>
            </w:r>
          </w:p>
        </w:tc>
        <w:tc>
          <w:tcPr>
            <w:tcW w:w="781" w:type="dxa"/>
          </w:tcPr>
          <w:p w:rsidR="008E54E3" w:rsidRDefault="008E54E3" w:rsidP="00A00567">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68</w:t>
            </w:r>
          </w:p>
        </w:tc>
        <w:tc>
          <w:tcPr>
            <w:tcW w:w="1559" w:type="dxa"/>
          </w:tcPr>
          <w:p w:rsidR="008E54E3" w:rsidRPr="004C3978" w:rsidRDefault="008E54E3" w:rsidP="00A00567">
            <w:pPr>
              <w:pStyle w:val="Default"/>
              <w:widowControl w:val="0"/>
              <w:jc w:val="center"/>
              <w:rPr>
                <w:rFonts w:ascii="Times New Roman" w:hAnsi="Times New Roman" w:cs="Times New Roman"/>
                <w:b/>
                <w:color w:val="auto"/>
                <w:sz w:val="20"/>
                <w:szCs w:val="20"/>
              </w:rPr>
            </w:pPr>
          </w:p>
        </w:tc>
      </w:tr>
    </w:tbl>
    <w:p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CA6E96">
          <w:footerReference w:type="default" r:id="rId10"/>
          <w:pgSz w:w="15840" w:h="12240" w:orient="landscape"/>
          <w:pgMar w:top="1701" w:right="1134" w:bottom="567" w:left="1134" w:header="720" w:footer="720" w:gutter="0"/>
          <w:cols w:space="720"/>
          <w:noEndnote/>
          <w:docGrid w:linePitch="299"/>
        </w:sectPr>
      </w:pP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BD7DF2" w:rsidRPr="00BD7DF2" w:rsidRDefault="00BD7DF2" w:rsidP="00230881">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 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BD7DF2">
        <w:rPr>
          <w:rFonts w:ascii="Times New Roman" w:eastAsia="Calibri" w:hAnsi="Times New Roman" w:cs="Times New Roman"/>
          <w:color w:val="auto"/>
          <w:sz w:val="28"/>
          <w:szCs w:val="28"/>
        </w:rPr>
        <w:t>многопрофильностью</w:t>
      </w:r>
      <w:proofErr w:type="spellEnd"/>
      <w:r w:rsidRPr="00BD7DF2">
        <w:rPr>
          <w:rFonts w:ascii="Times New Roman" w:eastAsia="Calibri" w:hAnsi="Times New Roman" w:cs="Times New Roman"/>
          <w:color w:val="auto"/>
          <w:sz w:val="28"/>
          <w:szCs w:val="28"/>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BD7DF2" w:rsidRDefault="00BD7DF2" w:rsidP="00C8336C">
      <w:pPr>
        <w:autoSpaceDE w:val="0"/>
        <w:autoSpaceDN w:val="0"/>
        <w:adjustRightInd w:val="0"/>
        <w:spacing w:after="0" w:line="360" w:lineRule="auto"/>
        <w:ind w:firstLine="709"/>
        <w:jc w:val="both"/>
        <w:rPr>
          <w:rFonts w:ascii="Times New Roman" w:eastAsia="Calibri" w:hAnsi="Times New Roman" w:cs="Times New Roman"/>
          <w:sz w:val="28"/>
          <w:szCs w:val="28"/>
        </w:rPr>
      </w:pPr>
    </w:p>
    <w:p w:rsidR="00BD7DF2" w:rsidRPr="00BD7DF2" w:rsidRDefault="00BD7DF2" w:rsidP="00BD7DF2">
      <w:pPr>
        <w:pStyle w:val="Default"/>
        <w:spacing w:line="360" w:lineRule="auto"/>
        <w:ind w:firstLine="709"/>
        <w:jc w:val="both"/>
        <w:rPr>
          <w:rFonts w:ascii="Times New Roman" w:hAnsi="Times New Roman" w:cs="Times New Roman"/>
          <w:b/>
          <w:color w:val="auto"/>
          <w:sz w:val="28"/>
          <w:szCs w:val="28"/>
        </w:rPr>
      </w:pPr>
      <w:r w:rsidRPr="00BD7DF2">
        <w:rPr>
          <w:rFonts w:ascii="Times New Roman" w:hAnsi="Times New Roman" w:cs="Times New Roman"/>
          <w:b/>
          <w:color w:val="auto"/>
          <w:sz w:val="28"/>
          <w:szCs w:val="28"/>
        </w:rPr>
        <w:t xml:space="preserve">3.1. Нормативные документы в актуальной редакции: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Конституция Российской Федерации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воинской обязанности и военной службе»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гражданской обороне»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защите населения и территорий от чрезвычайных ситуаций природного и техногенного характера»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пожарной безопасности»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радиационной безопасности населения»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безопасности дорожного движения» </w:t>
      </w:r>
    </w:p>
    <w:p w:rsidR="00230881" w:rsidRP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Федеральный закон «О противодействии терроризму»</w:t>
      </w:r>
    </w:p>
    <w:p w:rsidR="00BD7DF2" w:rsidRDefault="00BD7DF2" w:rsidP="00230881">
      <w:pPr>
        <w:widowControl w:val="0"/>
        <w:spacing w:after="0" w:line="360" w:lineRule="auto"/>
        <w:ind w:firstLine="709"/>
        <w:rPr>
          <w:rFonts w:ascii="Times New Roman" w:hAnsi="Times New Roman" w:cs="Times New Roman"/>
          <w:b/>
          <w:sz w:val="28"/>
          <w:szCs w:val="28"/>
        </w:rPr>
      </w:pPr>
    </w:p>
    <w:p w:rsidR="00BD7DF2" w:rsidRDefault="00BD7DF2" w:rsidP="00BD7DF2">
      <w:pPr>
        <w:widowControl w:val="0"/>
        <w:spacing w:after="0" w:line="360" w:lineRule="auto"/>
        <w:ind w:firstLine="709"/>
      </w:pPr>
      <w:r w:rsidRPr="00BD7DF2">
        <w:rPr>
          <w:rFonts w:ascii="Times New Roman" w:hAnsi="Times New Roman" w:cs="Times New Roman"/>
          <w:b/>
          <w:sz w:val="28"/>
          <w:szCs w:val="28"/>
        </w:rPr>
        <w:t>3.2. Плакаты/стенды:</w:t>
      </w:r>
      <w:r>
        <w:t xml:space="preserve"> </w:t>
      </w:r>
    </w:p>
    <w:p w:rsidR="00BD7DF2" w:rsidRDefault="00BD7DF2" w:rsidP="00BD7DF2">
      <w:pPr>
        <w:pStyle w:val="Default"/>
        <w:spacing w:line="360" w:lineRule="auto"/>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w:t>
      </w:r>
      <w:r w:rsidRPr="00BD7DF2">
        <w:rPr>
          <w:rFonts w:ascii="Times New Roman" w:eastAsia="Calibri" w:hAnsi="Times New Roman" w:cs="Times New Roman"/>
          <w:color w:val="auto"/>
          <w:sz w:val="28"/>
          <w:szCs w:val="28"/>
        </w:rPr>
        <w:t xml:space="preserve"> Стенд с изображением Государственной символики Российской Федерации; </w:t>
      </w:r>
    </w:p>
    <w:p w:rsidR="00BD7DF2" w:rsidRPr="00BD7DF2" w:rsidRDefault="00BD7DF2" w:rsidP="00BD7DF2">
      <w:pPr>
        <w:pStyle w:val="Default"/>
        <w:spacing w:line="360" w:lineRule="auto"/>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 xml:space="preserve">- </w:t>
      </w:r>
      <w:r w:rsidRPr="00BD7DF2">
        <w:rPr>
          <w:rFonts w:ascii="Times New Roman" w:eastAsia="Calibri" w:hAnsi="Times New Roman" w:cs="Times New Roman"/>
          <w:color w:val="auto"/>
          <w:sz w:val="28"/>
          <w:szCs w:val="28"/>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28 действия населения при стихийных бедствиях; иные, связанные с различными тематиками дисциплин ОБЗР/БЖ)</w:t>
      </w:r>
    </w:p>
    <w:p w:rsidR="00BD7DF2" w:rsidRDefault="00BD7DF2" w:rsidP="00230881">
      <w:pPr>
        <w:widowControl w:val="0"/>
        <w:spacing w:after="0" w:line="360" w:lineRule="auto"/>
        <w:ind w:firstLine="709"/>
        <w:rPr>
          <w:rFonts w:ascii="Times New Roman" w:hAnsi="Times New Roman" w:cs="Times New Roman"/>
          <w:b/>
          <w:sz w:val="28"/>
          <w:szCs w:val="28"/>
        </w:rPr>
      </w:pPr>
    </w:p>
    <w:p w:rsidR="00BD7DF2" w:rsidRPr="00BD7DF2" w:rsidRDefault="00BD7DF2" w:rsidP="00BD7DF2">
      <w:pPr>
        <w:widowControl w:val="0"/>
        <w:spacing w:after="0" w:line="360" w:lineRule="auto"/>
        <w:ind w:firstLine="709"/>
        <w:rPr>
          <w:rFonts w:ascii="Times New Roman" w:hAnsi="Times New Roman" w:cs="Times New Roman"/>
          <w:b/>
          <w:sz w:val="28"/>
          <w:szCs w:val="28"/>
        </w:rPr>
      </w:pPr>
      <w:r w:rsidRPr="00BD7DF2">
        <w:rPr>
          <w:rFonts w:ascii="Times New Roman" w:hAnsi="Times New Roman" w:cs="Times New Roman"/>
          <w:b/>
          <w:sz w:val="28"/>
          <w:szCs w:val="28"/>
        </w:rPr>
        <w:t xml:space="preserve">3.3. Технические средства обучения: </w:t>
      </w:r>
    </w:p>
    <w:p w:rsidR="00BD7DF2" w:rsidRPr="00BD7DF2" w:rsidRDefault="00BD7DF2" w:rsidP="00BD7DF2">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BD7DF2" w:rsidRPr="00BD7DF2" w:rsidRDefault="00BD7DF2" w:rsidP="00BD7DF2">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Интерактивный программно-аппаратный комплекс мобильный или стационарный (программное обеспечение, проектор, крепление в комплекте);</w:t>
      </w:r>
    </w:p>
    <w:p w:rsidR="00BD7DF2" w:rsidRDefault="00BD7DF2" w:rsidP="00BD7DF2">
      <w:pPr>
        <w:widowControl w:val="0"/>
        <w:spacing w:after="0" w:line="360" w:lineRule="auto"/>
        <w:ind w:firstLine="709"/>
        <w:rPr>
          <w:rFonts w:ascii="Times New Roman" w:hAnsi="Times New Roman" w:cs="Times New Roman"/>
          <w:b/>
          <w:sz w:val="28"/>
          <w:szCs w:val="28"/>
        </w:rPr>
      </w:pPr>
      <w:r w:rsidRPr="00BD7DF2">
        <w:rPr>
          <w:rFonts w:ascii="Times New Roman" w:eastAsia="Calibri" w:hAnsi="Times New Roman" w:cs="Times New Roman"/>
          <w:sz w:val="28"/>
          <w:szCs w:val="28"/>
        </w:rPr>
        <w:t>- Выход в локальную сеть</w:t>
      </w:r>
    </w:p>
    <w:p w:rsidR="00BD7DF2" w:rsidRDefault="00BD7DF2" w:rsidP="00230881">
      <w:pPr>
        <w:widowControl w:val="0"/>
        <w:spacing w:after="0" w:line="360" w:lineRule="auto"/>
        <w:ind w:firstLine="709"/>
        <w:rPr>
          <w:rFonts w:ascii="Times New Roman" w:hAnsi="Times New Roman" w:cs="Times New Roman"/>
          <w:b/>
          <w:sz w:val="28"/>
          <w:szCs w:val="28"/>
        </w:rPr>
      </w:pPr>
    </w:p>
    <w:p w:rsidR="00BD7DF2" w:rsidRPr="00BD7DF2" w:rsidRDefault="00BD7DF2" w:rsidP="00230881">
      <w:pPr>
        <w:widowControl w:val="0"/>
        <w:spacing w:after="0" w:line="360" w:lineRule="auto"/>
        <w:ind w:firstLine="709"/>
        <w:rPr>
          <w:rFonts w:ascii="Times New Roman" w:hAnsi="Times New Roman" w:cs="Times New Roman"/>
          <w:b/>
          <w:sz w:val="28"/>
          <w:szCs w:val="28"/>
        </w:rPr>
      </w:pPr>
      <w:r w:rsidRPr="00BD7DF2">
        <w:rPr>
          <w:rFonts w:ascii="Times New Roman" w:hAnsi="Times New Roman" w:cs="Times New Roman"/>
          <w:b/>
          <w:sz w:val="28"/>
          <w:szCs w:val="28"/>
        </w:rPr>
        <w:t xml:space="preserve">3.4. Специальные технические средства. Модели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Система хранения тренажеров;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Сейф оружейный;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Цифровая лаборатория по основам безопасности жизнедеятельности;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Мини-экспресс-лаборатории радиационно-химической разведки;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Дозиметр;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Газоанализатор кислорода и токсичных газов с цифровой индикацией показателей;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Защитный костюм;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Измеритель электропроводности, кислотности и температуры;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Компас-азимут; - Противогаз взрослый, фильтрующе-поглощающий;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w:t>
      </w:r>
      <w:proofErr w:type="spellStart"/>
      <w:r w:rsidRPr="00BD7DF2">
        <w:rPr>
          <w:rFonts w:ascii="Times New Roman" w:eastAsia="Calibri" w:hAnsi="Times New Roman" w:cs="Times New Roman"/>
          <w:sz w:val="28"/>
          <w:szCs w:val="28"/>
        </w:rPr>
        <w:t>Самоспасатель</w:t>
      </w:r>
      <w:proofErr w:type="spellEnd"/>
      <w:r w:rsidRPr="00BD7DF2">
        <w:rPr>
          <w:rFonts w:ascii="Times New Roman" w:eastAsia="Calibri" w:hAnsi="Times New Roman" w:cs="Times New Roman"/>
          <w:sz w:val="28"/>
          <w:szCs w:val="28"/>
        </w:rPr>
        <w:t xml:space="preserve"> фильтрующий и изолирующий (СПИ-20, СПФ и т.д.)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Респиратор;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Макет гранат Ф-1 и РДГ-5;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Комплект </w:t>
      </w:r>
      <w:proofErr w:type="spellStart"/>
      <w:proofErr w:type="gramStart"/>
      <w:r w:rsidRPr="00BD7DF2">
        <w:rPr>
          <w:rFonts w:ascii="Times New Roman" w:eastAsia="Calibri" w:hAnsi="Times New Roman" w:cs="Times New Roman"/>
          <w:sz w:val="28"/>
          <w:szCs w:val="28"/>
        </w:rPr>
        <w:t>массо</w:t>
      </w:r>
      <w:proofErr w:type="spellEnd"/>
      <w:r w:rsidRPr="00BD7DF2">
        <w:rPr>
          <w:rFonts w:ascii="Times New Roman" w:eastAsia="Calibri" w:hAnsi="Times New Roman" w:cs="Times New Roman"/>
          <w:sz w:val="28"/>
          <w:szCs w:val="28"/>
        </w:rPr>
        <w:t>-габаритных</w:t>
      </w:r>
      <w:proofErr w:type="gramEnd"/>
      <w:r w:rsidRPr="00BD7DF2">
        <w:rPr>
          <w:rFonts w:ascii="Times New Roman" w:eastAsia="Calibri" w:hAnsi="Times New Roman" w:cs="Times New Roman"/>
          <w:sz w:val="28"/>
          <w:szCs w:val="28"/>
        </w:rPr>
        <w:t xml:space="preserve"> моделей оружия;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Магазин к автомату Калашникова с учебными патронами;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Стрелковый тренажер;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Макет простейшего укрытия в разрезе;</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Макет БПЛА;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Тренажер для оказания первой помощи на месте происшествия;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Имитаторы ранений и поражений для тренажера-</w:t>
      </w:r>
      <w:proofErr w:type="spellStart"/>
      <w:r w:rsidRPr="00BD7DF2">
        <w:rPr>
          <w:rFonts w:ascii="Times New Roman" w:eastAsia="Calibri" w:hAnsi="Times New Roman" w:cs="Times New Roman"/>
          <w:sz w:val="28"/>
          <w:szCs w:val="28"/>
        </w:rPr>
        <w:t>менекена</w:t>
      </w:r>
      <w:proofErr w:type="spellEnd"/>
      <w:r w:rsidRPr="00BD7DF2">
        <w:rPr>
          <w:rFonts w:ascii="Times New Roman" w:eastAsia="Calibri" w:hAnsi="Times New Roman" w:cs="Times New Roman"/>
          <w:sz w:val="28"/>
          <w:szCs w:val="28"/>
        </w:rPr>
        <w:t xml:space="preserve">;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Тренажер для освоения навыков сердечно-легочной реанимации взрослого и ребенка;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Образцы первичных средств пожаротушения, огнетушителей;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29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BD7DF2" w:rsidRDefault="00BD7DF2" w:rsidP="00230881">
      <w:pPr>
        <w:widowControl w:val="0"/>
        <w:spacing w:after="0" w:line="360" w:lineRule="auto"/>
        <w:ind w:firstLine="709"/>
        <w:rPr>
          <w:rFonts w:ascii="Times New Roman" w:hAnsi="Times New Roman" w:cs="Times New Roman"/>
          <w:b/>
          <w:sz w:val="28"/>
          <w:szCs w:val="28"/>
        </w:rPr>
      </w:pPr>
    </w:p>
    <w:p w:rsidR="00BD7DF2" w:rsidRPr="00BD7DF2" w:rsidRDefault="00BD7DF2" w:rsidP="00230881">
      <w:pPr>
        <w:widowControl w:val="0"/>
        <w:spacing w:after="0" w:line="360" w:lineRule="auto"/>
        <w:ind w:firstLine="709"/>
        <w:rPr>
          <w:rFonts w:ascii="Times New Roman" w:hAnsi="Times New Roman" w:cs="Times New Roman"/>
          <w:b/>
          <w:sz w:val="28"/>
          <w:szCs w:val="28"/>
        </w:rPr>
      </w:pPr>
      <w:r w:rsidRPr="00BD7DF2">
        <w:rPr>
          <w:rFonts w:ascii="Times New Roman" w:hAnsi="Times New Roman" w:cs="Times New Roman"/>
          <w:b/>
          <w:sz w:val="28"/>
          <w:szCs w:val="28"/>
        </w:rPr>
        <w:t xml:space="preserve">3.5. Площадки для практических занятий: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xml:space="preserve">- Военизированная полоса препятствий в соответствии с требованиями начальной военной подготовки или элементы полосы препятствий; </w:t>
      </w:r>
    </w:p>
    <w:p w:rsidR="00BD7DF2" w:rsidRPr="00BD7DF2" w:rsidRDefault="00BD7DF2" w:rsidP="00230881">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Площадка для занятий строевой подготовкой при проведении учебных сборов и в рамках практических занятий;</w:t>
      </w:r>
    </w:p>
    <w:p w:rsidR="00C14900" w:rsidRPr="00C14900" w:rsidRDefault="00BD7DF2" w:rsidP="00230881">
      <w:pPr>
        <w:widowControl w:val="0"/>
        <w:spacing w:after="0" w:line="360" w:lineRule="auto"/>
        <w:ind w:firstLine="709"/>
        <w:rPr>
          <w:rFonts w:ascii="Times New Roman" w:hAnsi="Times New Roman" w:cs="Times New Roman"/>
          <w:b/>
          <w:sz w:val="28"/>
          <w:szCs w:val="28"/>
        </w:rPr>
      </w:pPr>
      <w:r w:rsidRPr="00C14900">
        <w:rPr>
          <w:rFonts w:ascii="Times New Roman" w:hAnsi="Times New Roman" w:cs="Times New Roman"/>
          <w:b/>
          <w:sz w:val="28"/>
          <w:szCs w:val="28"/>
        </w:rPr>
        <w:t xml:space="preserve">3.6. Учебно-методическое обеспечение программы: </w:t>
      </w:r>
    </w:p>
    <w:p w:rsidR="00BD7DF2" w:rsidRDefault="00BD7DF2" w:rsidP="00230881">
      <w:pPr>
        <w:widowControl w:val="0"/>
        <w:spacing w:after="0" w:line="360" w:lineRule="auto"/>
        <w:ind w:firstLine="709"/>
        <w:rPr>
          <w:rFonts w:ascii="Times New Roman" w:hAnsi="Times New Roman" w:cs="Times New Roman"/>
          <w:b/>
          <w:sz w:val="28"/>
          <w:szCs w:val="28"/>
        </w:rPr>
      </w:pPr>
      <w:r w:rsidRPr="00C14900">
        <w:rPr>
          <w:rFonts w:ascii="Times New Roman" w:eastAsia="Calibri" w:hAnsi="Times New Roman" w:cs="Times New Roman"/>
          <w:sz w:val="28"/>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r>
        <w:t>.</w:t>
      </w: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C8336C" w:rsidRDefault="00C8336C" w:rsidP="00230881">
      <w:pPr>
        <w:pStyle w:val="Default"/>
        <w:widowControl w:val="0"/>
        <w:spacing w:line="360" w:lineRule="auto"/>
        <w:ind w:firstLine="709"/>
        <w:jc w:val="both"/>
        <w:rPr>
          <w:rFonts w:ascii="Times New Roman" w:hAnsi="Times New Roman" w:cs="Times New Roman"/>
          <w:color w:val="auto"/>
          <w:sz w:val="28"/>
          <w:szCs w:val="28"/>
        </w:rPr>
      </w:pPr>
    </w:p>
    <w:p w:rsidR="00C8336C" w:rsidRDefault="00C8336C" w:rsidP="00230881">
      <w:pPr>
        <w:pStyle w:val="Default"/>
        <w:widowControl w:val="0"/>
        <w:spacing w:line="360" w:lineRule="auto"/>
        <w:ind w:firstLine="709"/>
        <w:jc w:val="both"/>
        <w:rPr>
          <w:rFonts w:ascii="Times New Roman" w:hAnsi="Times New Roman" w:cs="Times New Roman"/>
          <w:color w:val="auto"/>
          <w:sz w:val="28"/>
          <w:szCs w:val="28"/>
        </w:rPr>
      </w:pPr>
    </w:p>
    <w:p w:rsidR="00C8336C" w:rsidRDefault="00C8336C" w:rsidP="00230881">
      <w:pPr>
        <w:pStyle w:val="Default"/>
        <w:widowControl w:val="0"/>
        <w:spacing w:line="360" w:lineRule="auto"/>
        <w:ind w:firstLine="709"/>
        <w:jc w:val="both"/>
        <w:rPr>
          <w:rFonts w:ascii="Times New Roman" w:hAnsi="Times New Roman" w:cs="Times New Roman"/>
          <w:color w:val="auto"/>
          <w:sz w:val="28"/>
          <w:szCs w:val="28"/>
        </w:rPr>
      </w:pPr>
    </w:p>
    <w:p w:rsidR="00C8336C" w:rsidRDefault="00C8336C" w:rsidP="00230881">
      <w:pPr>
        <w:pStyle w:val="Default"/>
        <w:widowControl w:val="0"/>
        <w:spacing w:line="360" w:lineRule="auto"/>
        <w:ind w:firstLine="709"/>
        <w:jc w:val="both"/>
        <w:rPr>
          <w:rFonts w:ascii="Times New Roman" w:hAnsi="Times New Roman" w:cs="Times New Roman"/>
          <w:color w:val="auto"/>
          <w:sz w:val="28"/>
          <w:szCs w:val="28"/>
        </w:rPr>
      </w:pPr>
    </w:p>
    <w:p w:rsidR="00C8336C" w:rsidRDefault="00C8336C" w:rsidP="00230881">
      <w:pPr>
        <w:pStyle w:val="Default"/>
        <w:widowControl w:val="0"/>
        <w:spacing w:line="360" w:lineRule="auto"/>
        <w:ind w:firstLine="709"/>
        <w:jc w:val="both"/>
        <w:rPr>
          <w:rFonts w:ascii="Times New Roman" w:hAnsi="Times New Roman" w:cs="Times New Roman"/>
          <w:color w:val="auto"/>
          <w:sz w:val="28"/>
          <w:szCs w:val="28"/>
        </w:rPr>
      </w:pPr>
    </w:p>
    <w:p w:rsidR="00C8336C" w:rsidRPr="00230881" w:rsidRDefault="00C8336C" w:rsidP="00230881">
      <w:pPr>
        <w:pStyle w:val="Default"/>
        <w:widowControl w:val="0"/>
        <w:spacing w:line="360" w:lineRule="auto"/>
        <w:ind w:firstLine="709"/>
        <w:jc w:val="both"/>
        <w:rPr>
          <w:rFonts w:ascii="Times New Roman" w:hAnsi="Times New Roman" w:cs="Times New Roman"/>
          <w:color w:val="auto"/>
          <w:sz w:val="28"/>
          <w:szCs w:val="28"/>
        </w:rPr>
      </w:pP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C14900" w:rsidRDefault="00C14900">
      <w:pPr>
        <w:rPr>
          <w:rFonts w:ascii="Times New Roman" w:hAnsi="Times New Roman" w:cs="Times New Roman"/>
          <w:b/>
          <w:sz w:val="28"/>
          <w:szCs w:val="28"/>
        </w:rPr>
      </w:pPr>
      <w:r>
        <w:rPr>
          <w:rFonts w:ascii="Times New Roman" w:hAnsi="Times New Roman" w:cs="Times New Roman"/>
          <w:b/>
          <w:sz w:val="28"/>
          <w:szCs w:val="28"/>
        </w:rPr>
        <w:br w:type="page"/>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3"/>
        <w:tblW w:w="0" w:type="auto"/>
        <w:tblLook w:val="04A0" w:firstRow="1" w:lastRow="0" w:firstColumn="1" w:lastColumn="0" w:noHBand="0" w:noVBand="1"/>
      </w:tblPr>
      <w:tblGrid>
        <w:gridCol w:w="4531"/>
        <w:gridCol w:w="4253"/>
      </w:tblGrid>
      <w:tr w:rsidR="00C14900" w:rsidTr="00C14900">
        <w:tc>
          <w:tcPr>
            <w:tcW w:w="4531" w:type="dxa"/>
          </w:tcPr>
          <w:p w:rsidR="00C14900" w:rsidRPr="00C14900" w:rsidRDefault="00C14900" w:rsidP="00C14900">
            <w:pPr>
              <w:pStyle w:val="Default"/>
              <w:widowControl w:val="0"/>
              <w:spacing w:line="360" w:lineRule="auto"/>
              <w:jc w:val="center"/>
              <w:rPr>
                <w:rFonts w:ascii="Times New Roman" w:hAnsi="Times New Roman" w:cs="Times New Roman"/>
                <w:b/>
                <w:sz w:val="28"/>
                <w:szCs w:val="28"/>
              </w:rPr>
            </w:pPr>
            <w:r w:rsidRPr="00C14900">
              <w:rPr>
                <w:rFonts w:ascii="Times New Roman" w:hAnsi="Times New Roman" w:cs="Times New Roman"/>
                <w:b/>
              </w:rPr>
              <w:t>Общая/профессиональная компетенция</w:t>
            </w:r>
          </w:p>
        </w:tc>
        <w:tc>
          <w:tcPr>
            <w:tcW w:w="4253" w:type="dxa"/>
          </w:tcPr>
          <w:p w:rsidR="00C14900" w:rsidRPr="00C14900" w:rsidRDefault="00C14900" w:rsidP="00C14900">
            <w:pPr>
              <w:pStyle w:val="Default"/>
              <w:widowControl w:val="0"/>
              <w:spacing w:line="360" w:lineRule="auto"/>
              <w:jc w:val="center"/>
              <w:rPr>
                <w:rFonts w:ascii="Times New Roman" w:hAnsi="Times New Roman" w:cs="Times New Roman"/>
                <w:b/>
                <w:sz w:val="28"/>
                <w:szCs w:val="28"/>
              </w:rPr>
            </w:pPr>
            <w:r w:rsidRPr="00C14900">
              <w:rPr>
                <w:rFonts w:ascii="Times New Roman" w:hAnsi="Times New Roman" w:cs="Times New Roman"/>
                <w:b/>
              </w:rPr>
              <w:t>Тип оценочных мероприятий</w:t>
            </w: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4253" w:type="dxa"/>
            <w:vMerge w:val="restart"/>
          </w:tcPr>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r>
              <w:t xml:space="preserve">- Кейс-задание; </w:t>
            </w:r>
          </w:p>
          <w:p w:rsidR="00C14900" w:rsidRDefault="00C14900" w:rsidP="00C14900">
            <w:pPr>
              <w:ind w:left="57" w:right="57"/>
              <w:jc w:val="both"/>
            </w:pPr>
            <w:r>
              <w:t xml:space="preserve">– Старт-задание; </w:t>
            </w:r>
          </w:p>
          <w:p w:rsidR="00C14900" w:rsidRDefault="00C14900" w:rsidP="00C14900">
            <w:pPr>
              <w:ind w:left="57" w:right="57"/>
              <w:jc w:val="both"/>
            </w:pPr>
            <w:r>
              <w:t xml:space="preserve">- Фронтальный опрос; </w:t>
            </w:r>
          </w:p>
          <w:p w:rsidR="00C14900" w:rsidRDefault="00C14900" w:rsidP="00C14900">
            <w:pPr>
              <w:ind w:left="57" w:right="57"/>
              <w:jc w:val="both"/>
            </w:pPr>
            <w:r>
              <w:t xml:space="preserve">- Задание-исследование; </w:t>
            </w:r>
          </w:p>
          <w:p w:rsidR="00C14900" w:rsidRDefault="00C14900" w:rsidP="00C14900">
            <w:pPr>
              <w:ind w:left="57" w:right="57"/>
              <w:jc w:val="both"/>
            </w:pPr>
            <w:r>
              <w:t xml:space="preserve">- Задание-эксперимент; </w:t>
            </w:r>
          </w:p>
          <w:p w:rsidR="00C14900" w:rsidRDefault="00C14900" w:rsidP="00C14900">
            <w:pPr>
              <w:ind w:left="57" w:right="57"/>
              <w:jc w:val="both"/>
            </w:pPr>
            <w:r>
              <w:t xml:space="preserve">– Тест-задание; </w:t>
            </w:r>
          </w:p>
          <w:p w:rsidR="00C14900" w:rsidRDefault="00C14900" w:rsidP="00C14900">
            <w:pPr>
              <w:ind w:left="57" w:right="57"/>
              <w:jc w:val="both"/>
            </w:pPr>
            <w:r>
              <w:t xml:space="preserve">- Ситуационные задачи </w:t>
            </w:r>
          </w:p>
          <w:p w:rsidR="00C14900" w:rsidRDefault="00C14900" w:rsidP="00C14900">
            <w:pPr>
              <w:ind w:left="57" w:right="57"/>
              <w:jc w:val="both"/>
              <w:rPr>
                <w:sz w:val="28"/>
                <w:szCs w:val="28"/>
              </w:rPr>
            </w:pPr>
            <w:r>
              <w:t>- Выполнение заданий на дифференцированном зачете</w:t>
            </w: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04. Эффективно взаимодействовать и работать в коллективе и команде</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 xml:space="preserve">ОК 06. Проявлять </w:t>
            </w:r>
            <w:proofErr w:type="spellStart"/>
            <w:r w:rsidRPr="00C14900">
              <w:rPr>
                <w:rFonts w:ascii="Times New Roman" w:hAnsi="Times New Roman" w:cs="Times New Roman"/>
                <w:color w:val="auto"/>
                <w:sz w:val="20"/>
                <w:szCs w:val="20"/>
              </w:rPr>
              <w:t>гражданскопатриотическую</w:t>
            </w:r>
            <w:proofErr w:type="spellEnd"/>
            <w:r w:rsidRPr="00C14900">
              <w:rPr>
                <w:rFonts w:ascii="Times New Roman" w:hAnsi="Times New Roman" w:cs="Times New Roman"/>
                <w:color w:val="auto"/>
                <w:sz w:val="20"/>
                <w:szCs w:val="20"/>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07. Содействовать сохранению Р 1, Тема 1.1; Р 2, Тема 2.1; 31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3E5D93" w:rsidRDefault="00C14900" w:rsidP="00C14900">
            <w:pPr>
              <w:jc w:val="both"/>
              <w:rPr>
                <w:iCs/>
              </w:rPr>
            </w:pPr>
            <w:r w:rsidRPr="003E5D93">
              <w:rPr>
                <w:iCs/>
              </w:rPr>
              <w:t>Специальность 09.02.01: ПК 1.1-1.4, 2.1-2.5, 3.1-3.2</w:t>
            </w:r>
          </w:p>
          <w:p w:rsidR="00C14900" w:rsidRPr="003E5D93" w:rsidRDefault="00C14900" w:rsidP="00C14900">
            <w:pPr>
              <w:jc w:val="both"/>
              <w:rPr>
                <w:iCs/>
              </w:rPr>
            </w:pPr>
            <w:r w:rsidRPr="003E5D93">
              <w:rPr>
                <w:iCs/>
              </w:rPr>
              <w:t>Специальность 09.02.06: ПК 1.1-1.5, 2.1-2.4, 3.1-3.6</w:t>
            </w:r>
          </w:p>
          <w:p w:rsidR="00C14900" w:rsidRPr="003E5D93" w:rsidRDefault="00C14900" w:rsidP="00C14900">
            <w:pPr>
              <w:jc w:val="both"/>
              <w:rPr>
                <w:iCs/>
              </w:rPr>
            </w:pPr>
            <w:r w:rsidRPr="003E5D93">
              <w:rPr>
                <w:iCs/>
              </w:rPr>
              <w:t>Специальность 09.02.07: ПК 5.1-5.7, 8.1-8.3, 9.1-9.10</w:t>
            </w:r>
          </w:p>
          <w:p w:rsidR="00C14900" w:rsidRPr="003E5D93" w:rsidRDefault="00C14900" w:rsidP="00C14900">
            <w:pPr>
              <w:jc w:val="both"/>
              <w:rPr>
                <w:iCs/>
              </w:rPr>
            </w:pPr>
            <w:r w:rsidRPr="003E5D93">
              <w:rPr>
                <w:iCs/>
              </w:rPr>
              <w:t>Специальность 11.02.17: ПК 1.1-1.3, 2.1-2.2, 3.1-3.3, 4.1-4.2</w:t>
            </w:r>
          </w:p>
          <w:p w:rsidR="00C14900" w:rsidRPr="003E5D93" w:rsidRDefault="00C14900" w:rsidP="00C14900">
            <w:pPr>
              <w:jc w:val="both"/>
              <w:rPr>
                <w:iCs/>
              </w:rPr>
            </w:pPr>
            <w:r w:rsidRPr="003E5D93">
              <w:rPr>
                <w:iCs/>
              </w:rPr>
              <w:t>Специальность 19.02.01: ПК 1.1-1.2, 2.1-2.6, 3.1-3.5, 4.1-4.4</w:t>
            </w:r>
          </w:p>
          <w:p w:rsidR="00C14900" w:rsidRPr="003E5D93" w:rsidRDefault="00C14900" w:rsidP="00C14900">
            <w:pPr>
              <w:jc w:val="both"/>
              <w:rPr>
                <w:iCs/>
              </w:rPr>
            </w:pPr>
            <w:r w:rsidRPr="003E5D93">
              <w:rPr>
                <w:iCs/>
              </w:rPr>
              <w:t>Специальность 19.02.11: ПК 1.1-1.2, 2.1-2.2, 3.1-3.2, 4.1-4.5</w:t>
            </w:r>
          </w:p>
          <w:p w:rsidR="00C14900" w:rsidRPr="003E5D93" w:rsidRDefault="00C14900" w:rsidP="00C14900">
            <w:pPr>
              <w:jc w:val="both"/>
              <w:rPr>
                <w:iCs/>
              </w:rPr>
            </w:pPr>
            <w:r w:rsidRPr="003E5D93">
              <w:rPr>
                <w:iCs/>
              </w:rPr>
              <w:t>Специальность 20.02.01: ПК 1.1-1.6, 2.1-2.5, 3.1-3.3</w:t>
            </w:r>
          </w:p>
          <w:p w:rsidR="00C14900" w:rsidRPr="003E5D93" w:rsidRDefault="00C14900" w:rsidP="00C14900">
            <w:pPr>
              <w:jc w:val="both"/>
              <w:rPr>
                <w:iCs/>
              </w:rPr>
            </w:pPr>
            <w:r w:rsidRPr="003E5D93">
              <w:rPr>
                <w:iCs/>
              </w:rPr>
              <w:t>Специальность 38.0</w:t>
            </w:r>
            <w:r>
              <w:rPr>
                <w:iCs/>
              </w:rPr>
              <w:t>3</w:t>
            </w:r>
            <w:r w:rsidRPr="003E5D93">
              <w:rPr>
                <w:iCs/>
              </w:rPr>
              <w:t>.0</w:t>
            </w:r>
            <w:r>
              <w:rPr>
                <w:iCs/>
              </w:rPr>
              <w:t>6</w:t>
            </w:r>
            <w:r w:rsidRPr="003E5D93">
              <w:rPr>
                <w:iCs/>
              </w:rPr>
              <w:t>: ПК 1.1-1.4, 2.1-2.3, 3.1-3.5</w:t>
            </w:r>
          </w:p>
          <w:p w:rsidR="00C14900" w:rsidRPr="003E5D93" w:rsidRDefault="00C14900" w:rsidP="00C14900">
            <w:pPr>
              <w:jc w:val="both"/>
              <w:rPr>
                <w:iCs/>
              </w:rPr>
            </w:pPr>
            <w:r w:rsidRPr="003E5D93">
              <w:rPr>
                <w:iCs/>
              </w:rPr>
              <w:t>Специальность 38.02.06: ПК 1.1-1.5, 2.1-2.3, 3.1-3.5, 4.1-4.4</w:t>
            </w:r>
          </w:p>
          <w:p w:rsidR="00C14900" w:rsidRPr="003E5D93" w:rsidRDefault="00C14900" w:rsidP="00C14900">
            <w:pPr>
              <w:jc w:val="both"/>
              <w:rPr>
                <w:iCs/>
              </w:rPr>
            </w:pPr>
            <w:r w:rsidRPr="003E5D93">
              <w:rPr>
                <w:iCs/>
              </w:rPr>
              <w:t>Специальность 38.02.07: ПК 1.1-1.6, 2.1-2.5</w:t>
            </w:r>
          </w:p>
          <w:p w:rsidR="00C14900" w:rsidRPr="003E5D93" w:rsidRDefault="00C14900" w:rsidP="00C14900">
            <w:pPr>
              <w:jc w:val="both"/>
              <w:rPr>
                <w:iCs/>
              </w:rPr>
            </w:pPr>
            <w:r w:rsidRPr="003E5D93">
              <w:rPr>
                <w:iCs/>
              </w:rPr>
              <w:t>Специальность 40.02.0</w:t>
            </w:r>
            <w:r>
              <w:rPr>
                <w:iCs/>
              </w:rPr>
              <w:t>1</w:t>
            </w:r>
            <w:r w:rsidRPr="003E5D93">
              <w:rPr>
                <w:iCs/>
              </w:rPr>
              <w:t>: ПК 1.1-1.5, 2.1-2.4</w:t>
            </w:r>
          </w:p>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iCs/>
                <w:color w:val="auto"/>
                <w:sz w:val="20"/>
                <w:szCs w:val="20"/>
              </w:rPr>
              <w:t>Специальность 46.02.01: ПК 1.1-1.9, 2.1-2.5</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bl>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87D" w:rsidRDefault="0021587D" w:rsidP="00EE090A">
      <w:pPr>
        <w:spacing w:after="0" w:line="240" w:lineRule="auto"/>
      </w:pPr>
      <w:r>
        <w:separator/>
      </w:r>
    </w:p>
  </w:endnote>
  <w:endnote w:type="continuationSeparator" w:id="0">
    <w:p w:rsidR="0021587D" w:rsidRDefault="0021587D"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XO Thames">
    <w:altName w:val="Cambria"/>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A80354" w:rsidRPr="00EE090A" w:rsidRDefault="00A80354"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1950AD">
          <w:rPr>
            <w:rFonts w:ascii="Times New Roman" w:hAnsi="Times New Roman" w:cs="Times New Roman"/>
            <w:noProof/>
            <w:sz w:val="20"/>
            <w:szCs w:val="20"/>
          </w:rPr>
          <w:t>2</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159"/>
      <w:docPartObj>
        <w:docPartGallery w:val="Page Numbers (Bottom of Page)"/>
        <w:docPartUnique/>
      </w:docPartObj>
    </w:sdtPr>
    <w:sdtEndPr>
      <w:rPr>
        <w:rFonts w:ascii="Times New Roman" w:hAnsi="Times New Roman" w:cs="Times New Roman"/>
        <w:sz w:val="20"/>
        <w:szCs w:val="20"/>
      </w:rPr>
    </w:sdtEndPr>
    <w:sdtContent>
      <w:p w:rsidR="00A80354" w:rsidRPr="00EE090A" w:rsidRDefault="00A80354"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1950AD">
          <w:rPr>
            <w:rFonts w:ascii="Times New Roman" w:hAnsi="Times New Roman" w:cs="Times New Roman"/>
            <w:noProof/>
            <w:sz w:val="20"/>
            <w:szCs w:val="20"/>
          </w:rPr>
          <w:t>14</w:t>
        </w:r>
        <w:r w:rsidRPr="00EE090A">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354" w:rsidRDefault="00A80354">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A80354" w:rsidRPr="00EE090A" w:rsidRDefault="00A80354"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1950AD">
          <w:rPr>
            <w:rFonts w:ascii="Times New Roman" w:hAnsi="Times New Roman" w:cs="Times New Roman"/>
            <w:noProof/>
            <w:sz w:val="20"/>
            <w:szCs w:val="20"/>
          </w:rPr>
          <w:t>21</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87D" w:rsidRDefault="0021587D" w:rsidP="00EE090A">
      <w:pPr>
        <w:spacing w:after="0" w:line="240" w:lineRule="auto"/>
      </w:pPr>
      <w:r>
        <w:separator/>
      </w:r>
    </w:p>
  </w:footnote>
  <w:footnote w:type="continuationSeparator" w:id="0">
    <w:p w:rsidR="0021587D" w:rsidRDefault="0021587D"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autoHyphenation/>
  <w:drawingGridHorizontalSpacing w:val="110"/>
  <w:drawingGridVerticalSpacing w:val="120"/>
  <w:displayHorizontalDrawingGridEvery w:val="0"/>
  <w:displayVerticalDrawingGridEvery w:val="3"/>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B61"/>
    <w:rsid w:val="00001E1C"/>
    <w:rsid w:val="00014871"/>
    <w:rsid w:val="000436BF"/>
    <w:rsid w:val="0006026B"/>
    <w:rsid w:val="000D20C9"/>
    <w:rsid w:val="000D6760"/>
    <w:rsid w:val="00122543"/>
    <w:rsid w:val="00130C25"/>
    <w:rsid w:val="0013242F"/>
    <w:rsid w:val="00146AEB"/>
    <w:rsid w:val="001520E0"/>
    <w:rsid w:val="0018741A"/>
    <w:rsid w:val="001950AD"/>
    <w:rsid w:val="00197D86"/>
    <w:rsid w:val="001A1014"/>
    <w:rsid w:val="001A314A"/>
    <w:rsid w:val="001A5342"/>
    <w:rsid w:val="001C047A"/>
    <w:rsid w:val="0021587D"/>
    <w:rsid w:val="00230881"/>
    <w:rsid w:val="00265838"/>
    <w:rsid w:val="00283962"/>
    <w:rsid w:val="002B2C63"/>
    <w:rsid w:val="00322D96"/>
    <w:rsid w:val="00322F55"/>
    <w:rsid w:val="003315E4"/>
    <w:rsid w:val="00334EAC"/>
    <w:rsid w:val="003416C0"/>
    <w:rsid w:val="00366E7C"/>
    <w:rsid w:val="003E5D93"/>
    <w:rsid w:val="004045E4"/>
    <w:rsid w:val="0040669D"/>
    <w:rsid w:val="00423072"/>
    <w:rsid w:val="0046591E"/>
    <w:rsid w:val="00477524"/>
    <w:rsid w:val="004847BA"/>
    <w:rsid w:val="004A1B8C"/>
    <w:rsid w:val="004B1019"/>
    <w:rsid w:val="004B23B5"/>
    <w:rsid w:val="004B6B61"/>
    <w:rsid w:val="004C3978"/>
    <w:rsid w:val="004F6CDF"/>
    <w:rsid w:val="004F7549"/>
    <w:rsid w:val="0051003B"/>
    <w:rsid w:val="00511045"/>
    <w:rsid w:val="00523FBC"/>
    <w:rsid w:val="00566F19"/>
    <w:rsid w:val="00574959"/>
    <w:rsid w:val="005B5784"/>
    <w:rsid w:val="0064252F"/>
    <w:rsid w:val="00672D50"/>
    <w:rsid w:val="006814F6"/>
    <w:rsid w:val="006B53FE"/>
    <w:rsid w:val="006C4B72"/>
    <w:rsid w:val="006D15F9"/>
    <w:rsid w:val="00727B56"/>
    <w:rsid w:val="00734575"/>
    <w:rsid w:val="00767C73"/>
    <w:rsid w:val="00774CE7"/>
    <w:rsid w:val="00794924"/>
    <w:rsid w:val="00797877"/>
    <w:rsid w:val="007B1BDF"/>
    <w:rsid w:val="007C53C3"/>
    <w:rsid w:val="0083385A"/>
    <w:rsid w:val="00843338"/>
    <w:rsid w:val="00851C20"/>
    <w:rsid w:val="00860D91"/>
    <w:rsid w:val="00867F6E"/>
    <w:rsid w:val="00875E10"/>
    <w:rsid w:val="00887EFF"/>
    <w:rsid w:val="008A7B43"/>
    <w:rsid w:val="008B005A"/>
    <w:rsid w:val="008B3790"/>
    <w:rsid w:val="008C2CF6"/>
    <w:rsid w:val="008D01C9"/>
    <w:rsid w:val="008D3C91"/>
    <w:rsid w:val="008E54E3"/>
    <w:rsid w:val="00910CA4"/>
    <w:rsid w:val="00916C03"/>
    <w:rsid w:val="00926940"/>
    <w:rsid w:val="0094298F"/>
    <w:rsid w:val="00945702"/>
    <w:rsid w:val="00946B13"/>
    <w:rsid w:val="0097486D"/>
    <w:rsid w:val="009A10D0"/>
    <w:rsid w:val="009A352C"/>
    <w:rsid w:val="009A58CF"/>
    <w:rsid w:val="009B5A3B"/>
    <w:rsid w:val="009E0461"/>
    <w:rsid w:val="00A00567"/>
    <w:rsid w:val="00A3312D"/>
    <w:rsid w:val="00A5050A"/>
    <w:rsid w:val="00A71C54"/>
    <w:rsid w:val="00A80354"/>
    <w:rsid w:val="00A95DFB"/>
    <w:rsid w:val="00AF3356"/>
    <w:rsid w:val="00B06800"/>
    <w:rsid w:val="00B3193E"/>
    <w:rsid w:val="00B56855"/>
    <w:rsid w:val="00B64A37"/>
    <w:rsid w:val="00BA337B"/>
    <w:rsid w:val="00BB20B4"/>
    <w:rsid w:val="00BC07B1"/>
    <w:rsid w:val="00BC57EC"/>
    <w:rsid w:val="00BD7DF2"/>
    <w:rsid w:val="00C10BAE"/>
    <w:rsid w:val="00C14900"/>
    <w:rsid w:val="00C20450"/>
    <w:rsid w:val="00C223EE"/>
    <w:rsid w:val="00C50C5B"/>
    <w:rsid w:val="00C8336C"/>
    <w:rsid w:val="00CA6E96"/>
    <w:rsid w:val="00CE0536"/>
    <w:rsid w:val="00CE5E9D"/>
    <w:rsid w:val="00CF1E58"/>
    <w:rsid w:val="00D30D55"/>
    <w:rsid w:val="00D359CA"/>
    <w:rsid w:val="00D52D6C"/>
    <w:rsid w:val="00DB0DE8"/>
    <w:rsid w:val="00DB7D6C"/>
    <w:rsid w:val="00DC3522"/>
    <w:rsid w:val="00DD0D69"/>
    <w:rsid w:val="00DD2815"/>
    <w:rsid w:val="00DD5168"/>
    <w:rsid w:val="00E10239"/>
    <w:rsid w:val="00E33A2E"/>
    <w:rsid w:val="00E41248"/>
    <w:rsid w:val="00E451DA"/>
    <w:rsid w:val="00E72018"/>
    <w:rsid w:val="00ED0C71"/>
    <w:rsid w:val="00ED1B09"/>
    <w:rsid w:val="00EE090A"/>
    <w:rsid w:val="00F14B68"/>
    <w:rsid w:val="00F37938"/>
    <w:rsid w:val="00F61CC1"/>
    <w:rsid w:val="00F848EF"/>
    <w:rsid w:val="00FB1A2B"/>
    <w:rsid w:val="00FB45D4"/>
    <w:rsid w:val="00FE5619"/>
    <w:rsid w:val="00FF4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6888F"/>
  <w15:docId w15:val="{D4762425-4855-426E-86EA-CE2F7D28B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paragraph" w:styleId="ab">
    <w:name w:val="Normal (Web)"/>
    <w:basedOn w:val="a"/>
    <w:uiPriority w:val="99"/>
    <w:unhideWhenUsed/>
    <w:rsid w:val="00AF3356"/>
    <w:pPr>
      <w:spacing w:before="100" w:beforeAutospacing="1" w:after="100" w:afterAutospacing="1" w:line="240" w:lineRule="auto"/>
    </w:pPr>
    <w:rPr>
      <w:rFonts w:ascii="Times New Roman" w:eastAsia="Times New Roman" w:hAnsi="Times New Roman" w:cs="Times New Roman"/>
      <w:sz w:val="24"/>
      <w:szCs w:val="24"/>
    </w:rPr>
  </w:style>
  <w:style w:type="paragraph" w:styleId="6">
    <w:name w:val="toc 6"/>
    <w:next w:val="a"/>
    <w:link w:val="60"/>
    <w:uiPriority w:val="39"/>
    <w:rsid w:val="00DD2815"/>
    <w:pPr>
      <w:ind w:left="1000"/>
    </w:pPr>
    <w:rPr>
      <w:rFonts w:ascii="XO Thames" w:eastAsia="Times New Roman" w:hAnsi="XO Thames" w:cs="Times New Roman"/>
      <w:color w:val="000000"/>
      <w:sz w:val="28"/>
      <w:szCs w:val="20"/>
    </w:rPr>
  </w:style>
  <w:style w:type="character" w:customStyle="1" w:styleId="60">
    <w:name w:val="Оглавление 6 Знак"/>
    <w:link w:val="6"/>
    <w:rsid w:val="00DD2815"/>
    <w:rPr>
      <w:rFonts w:ascii="XO Thames" w:eastAsia="Times New Roman" w:hAnsi="XO Thames" w:cs="Times New Roman"/>
      <w:color w:val="000000"/>
      <w:sz w:val="28"/>
      <w:szCs w:val="20"/>
    </w:rPr>
  </w:style>
  <w:style w:type="paragraph" w:customStyle="1" w:styleId="1">
    <w:name w:val="Знак сноски1"/>
    <w:link w:val="ac"/>
    <w:rsid w:val="004C3978"/>
    <w:rPr>
      <w:rFonts w:ascii="Calibri" w:eastAsia="Times New Roman" w:hAnsi="Calibri" w:cs="Times New Roman"/>
      <w:color w:val="000000"/>
      <w:szCs w:val="20"/>
      <w:vertAlign w:val="superscript"/>
    </w:rPr>
  </w:style>
  <w:style w:type="character" w:styleId="ac">
    <w:name w:val="footnote reference"/>
    <w:link w:val="1"/>
    <w:rsid w:val="004C3978"/>
    <w:rPr>
      <w:rFonts w:ascii="Calibri" w:eastAsia="Times New Roman" w:hAnsi="Calibri" w:cs="Times New Roman"/>
      <w:color w:val="000000"/>
      <w:szCs w:val="20"/>
      <w:vertAlign w:val="superscript"/>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4C3978"/>
    <w:pPr>
      <w:spacing w:after="0" w:line="240" w:lineRule="auto"/>
    </w:pPr>
    <w:rPr>
      <w:rFonts w:eastAsiaTheme="minorHAnsi"/>
      <w:sz w:val="20"/>
      <w:szCs w:val="20"/>
      <w:lang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4C3978"/>
    <w:rPr>
      <w:rFonts w:eastAsiaTheme="minorHAnsi"/>
      <w:sz w:val="20"/>
      <w:szCs w:val="20"/>
      <w:lang w:eastAsia="en-US"/>
    </w:rPr>
  </w:style>
  <w:style w:type="paragraph" w:styleId="af">
    <w:name w:val="Balloon Text"/>
    <w:basedOn w:val="a"/>
    <w:link w:val="af0"/>
    <w:uiPriority w:val="99"/>
    <w:semiHidden/>
    <w:unhideWhenUsed/>
    <w:rsid w:val="00A8035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80354"/>
    <w:rPr>
      <w:rFonts w:ascii="Segoe UI" w:hAnsi="Segoe UI" w:cs="Segoe UI"/>
      <w:sz w:val="18"/>
      <w:szCs w:val="18"/>
    </w:rPr>
  </w:style>
  <w:style w:type="paragraph" w:styleId="4">
    <w:name w:val="toc 4"/>
    <w:basedOn w:val="a"/>
    <w:next w:val="a"/>
    <w:link w:val="40"/>
    <w:autoRedefine/>
    <w:uiPriority w:val="39"/>
    <w:semiHidden/>
    <w:unhideWhenUsed/>
    <w:rsid w:val="00926940"/>
    <w:pPr>
      <w:spacing w:after="100"/>
      <w:ind w:left="660"/>
    </w:pPr>
  </w:style>
  <w:style w:type="character" w:customStyle="1" w:styleId="40">
    <w:name w:val="Оглавление 4 Знак"/>
    <w:link w:val="4"/>
    <w:uiPriority w:val="39"/>
    <w:semiHidden/>
    <w:rsid w:val="00926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12123">
      <w:bodyDiv w:val="1"/>
      <w:marLeft w:val="0"/>
      <w:marRight w:val="0"/>
      <w:marTop w:val="0"/>
      <w:marBottom w:val="0"/>
      <w:divBdr>
        <w:top w:val="none" w:sz="0" w:space="0" w:color="auto"/>
        <w:left w:val="none" w:sz="0" w:space="0" w:color="auto"/>
        <w:bottom w:val="none" w:sz="0" w:space="0" w:color="auto"/>
        <w:right w:val="none" w:sz="0" w:space="0" w:color="auto"/>
      </w:divBdr>
    </w:div>
    <w:div w:id="869999325">
      <w:bodyDiv w:val="1"/>
      <w:marLeft w:val="0"/>
      <w:marRight w:val="0"/>
      <w:marTop w:val="0"/>
      <w:marBottom w:val="0"/>
      <w:divBdr>
        <w:top w:val="none" w:sz="0" w:space="0" w:color="auto"/>
        <w:left w:val="none" w:sz="0" w:space="0" w:color="auto"/>
        <w:bottom w:val="none" w:sz="0" w:space="0" w:color="auto"/>
        <w:right w:val="none" w:sz="0" w:space="0" w:color="auto"/>
      </w:divBdr>
    </w:div>
    <w:div w:id="95559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8032</Words>
  <Characters>45789</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5</cp:revision>
  <cp:lastPrinted>2025-10-02T05:40:00Z</cp:lastPrinted>
  <dcterms:created xsi:type="dcterms:W3CDTF">2025-10-02T07:05:00Z</dcterms:created>
  <dcterms:modified xsi:type="dcterms:W3CDTF">2026-07-07T07:24:00Z</dcterms:modified>
</cp:coreProperties>
</file>