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  <w:b/>
          <w:caps/>
        </w:rPr>
      </w:pPr>
      <w:bookmarkStart w:id="0" w:name="_GoBack"/>
      <w:bookmarkEnd w:id="0"/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  <w:b/>
          <w:caps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  <w:b/>
          <w:caps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  <w:b/>
          <w:caps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  <w:b/>
          <w:caps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  <w:b/>
          <w:caps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  <w:b/>
          <w:caps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  <w:b/>
          <w:caps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  <w:b/>
          <w:caps/>
        </w:rPr>
      </w:pPr>
    </w:p>
    <w:p w:rsidR="00C708B5" w:rsidRPr="00C708B5" w:rsidRDefault="00C708B5" w:rsidP="003E183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708B5">
        <w:rPr>
          <w:rFonts w:ascii="Times New Roman" w:hAnsi="Times New Roman" w:cs="Times New Roman"/>
          <w:b/>
          <w:caps/>
          <w:sz w:val="28"/>
          <w:szCs w:val="28"/>
        </w:rPr>
        <w:t>РАБОЧАЯ ПРОГРАММа</w:t>
      </w:r>
    </w:p>
    <w:p w:rsidR="00C708B5" w:rsidRPr="00C708B5" w:rsidRDefault="00C708B5" w:rsidP="003E183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708B5">
        <w:rPr>
          <w:rFonts w:ascii="Times New Roman" w:hAnsi="Times New Roman" w:cs="Times New Roman"/>
          <w:b/>
          <w:caps/>
          <w:sz w:val="28"/>
          <w:szCs w:val="28"/>
        </w:rPr>
        <w:t>ПРОФЕССИОНАЛЬНОГО МОДУЛЯ</w:t>
      </w: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  <w:b/>
          <w:caps/>
          <w:u w:val="single"/>
        </w:rPr>
      </w:pPr>
    </w:p>
    <w:p w:rsidR="00C708B5" w:rsidRPr="00C708B5" w:rsidRDefault="00C708B5" w:rsidP="003E183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708B5">
        <w:rPr>
          <w:rFonts w:ascii="Times New Roman" w:hAnsi="Times New Roman" w:cs="Times New Roman"/>
          <w:b/>
          <w:caps/>
          <w:sz w:val="28"/>
          <w:szCs w:val="28"/>
        </w:rPr>
        <w:t>«ПМ.0</w:t>
      </w:r>
      <w:r w:rsidR="00EA1ABA">
        <w:rPr>
          <w:rFonts w:ascii="Times New Roman" w:hAnsi="Times New Roman" w:cs="Times New Roman"/>
          <w:b/>
          <w:caps/>
          <w:sz w:val="28"/>
          <w:szCs w:val="28"/>
        </w:rPr>
        <w:t>3</w:t>
      </w:r>
      <w:r w:rsidRPr="00C708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EA1ABA">
        <w:rPr>
          <w:rFonts w:ascii="Times New Roman" w:hAnsi="Times New Roman" w:cs="Times New Roman"/>
          <w:b/>
          <w:caps/>
          <w:sz w:val="28"/>
          <w:szCs w:val="28"/>
        </w:rPr>
        <w:t xml:space="preserve">ВЫПОЛНЕНИЕ </w:t>
      </w:r>
      <w:r w:rsidRPr="00C708B5">
        <w:rPr>
          <w:rFonts w:ascii="Times New Roman" w:hAnsi="Times New Roman" w:cs="Times New Roman"/>
          <w:b/>
          <w:caps/>
          <w:sz w:val="28"/>
          <w:szCs w:val="28"/>
        </w:rPr>
        <w:t>ЧАСТИЧНО МЕХАНИЗИРОВАНН</w:t>
      </w:r>
      <w:r w:rsidR="00EA1ABA">
        <w:rPr>
          <w:rFonts w:ascii="Times New Roman" w:hAnsi="Times New Roman" w:cs="Times New Roman"/>
          <w:b/>
          <w:caps/>
          <w:sz w:val="28"/>
          <w:szCs w:val="28"/>
        </w:rPr>
        <w:t>ОЙ</w:t>
      </w:r>
      <w:r w:rsidRPr="00C708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024AFE">
        <w:rPr>
          <w:rFonts w:ascii="Times New Roman" w:hAnsi="Times New Roman" w:cs="Times New Roman"/>
          <w:b/>
          <w:caps/>
          <w:sz w:val="28"/>
          <w:szCs w:val="28"/>
        </w:rPr>
        <w:t>СВАРКА (НАПЛАВК</w:t>
      </w:r>
      <w:r w:rsidR="00EA1ABA">
        <w:rPr>
          <w:rFonts w:ascii="Times New Roman" w:hAnsi="Times New Roman" w:cs="Times New Roman"/>
          <w:b/>
          <w:caps/>
          <w:sz w:val="28"/>
          <w:szCs w:val="28"/>
        </w:rPr>
        <w:t>И</w:t>
      </w:r>
      <w:r w:rsidR="00024AFE">
        <w:rPr>
          <w:rFonts w:ascii="Times New Roman" w:hAnsi="Times New Roman" w:cs="Times New Roman"/>
          <w:b/>
          <w:caps/>
          <w:sz w:val="28"/>
          <w:szCs w:val="28"/>
        </w:rPr>
        <w:t>) ПЛАВЛЕНИЕМ</w:t>
      </w:r>
      <w:r w:rsidRPr="00C708B5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  <w:caps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  <w:caps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  <w:caps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</w:p>
    <w:p w:rsidR="00C708B5" w:rsidRPr="00C708B5" w:rsidRDefault="00C708B5" w:rsidP="003E1836">
      <w:pPr>
        <w:pStyle w:val="2"/>
        <w:spacing w:after="0" w:line="240" w:lineRule="auto"/>
        <w:rPr>
          <w:spacing w:val="-2"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  <w:r w:rsidRPr="00C708B5">
        <w:rPr>
          <w:rFonts w:ascii="Times New Roman" w:hAnsi="Times New Roman" w:cs="Times New Roman"/>
          <w:bCs/>
          <w:i/>
        </w:rPr>
        <w:br w:type="page"/>
      </w:r>
    </w:p>
    <w:p w:rsidR="00C708B5" w:rsidRPr="00C708B5" w:rsidRDefault="00C708B5" w:rsidP="003E18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708B5">
        <w:rPr>
          <w:rFonts w:ascii="Times New Roman" w:hAnsi="Times New Roman" w:cs="Times New Roman"/>
          <w:b/>
          <w:sz w:val="28"/>
        </w:rPr>
        <w:lastRenderedPageBreak/>
        <w:t>СОДЕРЖАНИЕ</w:t>
      </w: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C708B5" w:rsidRPr="00C708B5" w:rsidTr="003E1836">
        <w:trPr>
          <w:trHeight w:val="394"/>
        </w:trPr>
        <w:tc>
          <w:tcPr>
            <w:tcW w:w="9007" w:type="dxa"/>
          </w:tcPr>
          <w:p w:rsidR="00C708B5" w:rsidRPr="00C708B5" w:rsidRDefault="00C708B5" w:rsidP="003E1836">
            <w:pPr>
              <w:spacing w:after="0" w:line="240" w:lineRule="auto"/>
              <w:rPr>
                <w:rFonts w:ascii="Times New Roman" w:hAnsi="Times New Roman" w:cs="Times New Roman"/>
                <w:caps/>
              </w:rPr>
            </w:pPr>
            <w:r w:rsidRPr="00C708B5">
              <w:rPr>
                <w:rFonts w:ascii="Times New Roman" w:hAnsi="Times New Roman" w:cs="Times New Roman"/>
                <w:caps/>
              </w:rPr>
              <w:t>1. ОБЩАЯ ХАРАКТЕРИСТИКА примерной рабочей ПРОГРАММЫ ПРОФЕССИОНАЛЬНОГО МОДУЛЯ</w:t>
            </w:r>
          </w:p>
          <w:p w:rsidR="00C708B5" w:rsidRPr="00C708B5" w:rsidRDefault="00C708B5" w:rsidP="003E1836">
            <w:pPr>
              <w:spacing w:after="0" w:line="240" w:lineRule="auto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800" w:type="dxa"/>
          </w:tcPr>
          <w:p w:rsidR="00C708B5" w:rsidRPr="00C708B5" w:rsidRDefault="00807AF0" w:rsidP="003E18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708B5" w:rsidRPr="00C708B5" w:rsidTr="003E1836">
        <w:trPr>
          <w:trHeight w:val="720"/>
        </w:trPr>
        <w:tc>
          <w:tcPr>
            <w:tcW w:w="9007" w:type="dxa"/>
          </w:tcPr>
          <w:p w:rsidR="00C708B5" w:rsidRPr="00C708B5" w:rsidRDefault="00C708B5" w:rsidP="003E1836">
            <w:pPr>
              <w:spacing w:after="0" w:line="240" w:lineRule="auto"/>
              <w:rPr>
                <w:rFonts w:ascii="Times New Roman" w:hAnsi="Times New Roman" w:cs="Times New Roman"/>
                <w:caps/>
              </w:rPr>
            </w:pPr>
            <w:r w:rsidRPr="00C708B5">
              <w:rPr>
                <w:rFonts w:ascii="Times New Roman" w:hAnsi="Times New Roman" w:cs="Times New Roman"/>
                <w:caps/>
              </w:rPr>
              <w:t>2.СТРУКТУРА И СОДЕРЖАНИЕ ПРОФЕССИОНАЛЬНОГО МОДУЛЯ</w:t>
            </w:r>
          </w:p>
          <w:p w:rsidR="00C708B5" w:rsidRPr="00C708B5" w:rsidRDefault="00C708B5" w:rsidP="003E1836">
            <w:pPr>
              <w:spacing w:after="0" w:line="240" w:lineRule="auto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800" w:type="dxa"/>
          </w:tcPr>
          <w:p w:rsidR="00C708B5" w:rsidRPr="00C708B5" w:rsidRDefault="00807AF0" w:rsidP="003E18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708B5" w:rsidRPr="00C708B5" w:rsidTr="003E1836">
        <w:trPr>
          <w:trHeight w:val="594"/>
        </w:trPr>
        <w:tc>
          <w:tcPr>
            <w:tcW w:w="9007" w:type="dxa"/>
          </w:tcPr>
          <w:p w:rsidR="00C708B5" w:rsidRPr="00C708B5" w:rsidRDefault="00C708B5" w:rsidP="003E1836">
            <w:pPr>
              <w:spacing w:after="0" w:line="240" w:lineRule="auto"/>
              <w:rPr>
                <w:rFonts w:ascii="Times New Roman" w:hAnsi="Times New Roman" w:cs="Times New Roman"/>
                <w:caps/>
              </w:rPr>
            </w:pPr>
            <w:r w:rsidRPr="00C708B5">
              <w:rPr>
                <w:rFonts w:ascii="Times New Roman" w:hAnsi="Times New Roman" w:cs="Times New Roman"/>
                <w:caps/>
              </w:rPr>
              <w:t>3. ПРИМЕРНЫЕ УСЛОВИЯ РЕАЛИЗАЦИИ ПРОГРАММЫ</w:t>
            </w:r>
          </w:p>
          <w:p w:rsidR="00C708B5" w:rsidRPr="00C708B5" w:rsidRDefault="00C708B5" w:rsidP="003E1836">
            <w:pPr>
              <w:spacing w:after="0" w:line="240" w:lineRule="auto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800" w:type="dxa"/>
          </w:tcPr>
          <w:p w:rsidR="00C708B5" w:rsidRPr="00C708B5" w:rsidRDefault="00807AF0" w:rsidP="003E18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C708B5" w:rsidRPr="00C708B5" w:rsidTr="003E1836">
        <w:trPr>
          <w:trHeight w:val="692"/>
        </w:trPr>
        <w:tc>
          <w:tcPr>
            <w:tcW w:w="9007" w:type="dxa"/>
          </w:tcPr>
          <w:p w:rsidR="00C708B5" w:rsidRPr="00C708B5" w:rsidRDefault="00C708B5" w:rsidP="003E183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C708B5">
              <w:rPr>
                <w:rFonts w:ascii="Times New Roman" w:hAnsi="Times New Roman" w:cs="Times New Roman"/>
                <w:caps/>
              </w:rPr>
              <w:t>4. Контроль и оценка результатов освоения профессионального модуля (вида деятельности</w:t>
            </w:r>
            <w:r w:rsidRPr="00C708B5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800" w:type="dxa"/>
          </w:tcPr>
          <w:p w:rsidR="00C708B5" w:rsidRPr="00C708B5" w:rsidRDefault="00807AF0" w:rsidP="003E18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</w:tbl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  <w:b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  <w:sectPr w:rsidR="00C708B5" w:rsidRPr="00C708B5" w:rsidSect="00807AF0">
          <w:footerReference w:type="default" r:id="rId7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7928B9" w:rsidRPr="007928B9" w:rsidRDefault="00C708B5" w:rsidP="007928B9">
      <w:pPr>
        <w:pStyle w:val="a3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Cs w:val="24"/>
        </w:rPr>
      </w:pPr>
      <w:r w:rsidRPr="007928B9">
        <w:rPr>
          <w:rFonts w:ascii="Times New Roman" w:hAnsi="Times New Roman"/>
          <w:b/>
          <w:caps/>
          <w:szCs w:val="24"/>
        </w:rPr>
        <w:lastRenderedPageBreak/>
        <w:t xml:space="preserve">общая характеристика рабочей РОГРАММЫ </w:t>
      </w:r>
    </w:p>
    <w:p w:rsidR="00C708B5" w:rsidRPr="007928B9" w:rsidRDefault="00C708B5" w:rsidP="007928B9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Cs w:val="24"/>
        </w:rPr>
      </w:pPr>
      <w:r w:rsidRPr="007928B9">
        <w:rPr>
          <w:rFonts w:ascii="Times New Roman" w:hAnsi="Times New Roman"/>
          <w:b/>
          <w:caps/>
          <w:szCs w:val="24"/>
        </w:rPr>
        <w:t>ПРОФЕССИОНАЛЬНОГО МОДУЛЯ</w:t>
      </w:r>
    </w:p>
    <w:p w:rsidR="00C708B5" w:rsidRPr="00511915" w:rsidRDefault="00C708B5" w:rsidP="00511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915">
        <w:rPr>
          <w:rFonts w:ascii="Times New Roman" w:hAnsi="Times New Roman" w:cs="Times New Roman"/>
          <w:b/>
          <w:sz w:val="24"/>
          <w:szCs w:val="24"/>
        </w:rPr>
        <w:t>1.1. Область применения примерной программы</w:t>
      </w:r>
    </w:p>
    <w:p w:rsidR="00C708B5" w:rsidRPr="00511915" w:rsidRDefault="00EA1ABA" w:rsidP="0051191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C708B5" w:rsidRPr="00511915">
        <w:rPr>
          <w:rFonts w:ascii="Times New Roman" w:hAnsi="Times New Roman" w:cs="Times New Roman"/>
          <w:sz w:val="24"/>
          <w:szCs w:val="24"/>
        </w:rPr>
        <w:t>абочая программа профессионального модуля является частью примерной основной образовательной программы в соответствии с ФГОС СПО 15.01.05 Сварщик (ручной и частично механизированной сварки (наплавки))</w:t>
      </w:r>
    </w:p>
    <w:p w:rsidR="00C708B5" w:rsidRPr="00511915" w:rsidRDefault="00C708B5" w:rsidP="00511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915">
        <w:rPr>
          <w:rFonts w:ascii="Times New Roman" w:hAnsi="Times New Roman" w:cs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C708B5" w:rsidRPr="00511915" w:rsidRDefault="00C708B5" w:rsidP="005119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915">
        <w:rPr>
          <w:rFonts w:ascii="Times New Roman" w:hAnsi="Times New Roman" w:cs="Times New Roman"/>
          <w:sz w:val="24"/>
          <w:szCs w:val="24"/>
        </w:rPr>
        <w:t>В результате изучения программы профессионального модуля студент должен освоить вид деятельности частично механизированная сварка (наплавка) плавлением и соответствующие ему профессиональные компетенции: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C708B5" w:rsidRPr="00511915" w:rsidTr="00511915">
        <w:trPr>
          <w:trHeight w:val="454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708B5" w:rsidRPr="00511915" w:rsidRDefault="00C708B5" w:rsidP="00511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08B5" w:rsidRPr="00511915" w:rsidRDefault="00C708B5" w:rsidP="00511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</w:t>
            </w:r>
          </w:p>
        </w:tc>
      </w:tr>
      <w:tr w:rsidR="00C708B5" w:rsidRPr="00511915" w:rsidTr="003E1836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C708B5" w:rsidRPr="00511915" w:rsidRDefault="00C708B5" w:rsidP="003E18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ПК 4.1.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:rsidR="00C708B5" w:rsidRPr="00511915" w:rsidRDefault="00C708B5" w:rsidP="003E18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      </w:r>
          </w:p>
        </w:tc>
      </w:tr>
      <w:tr w:rsidR="00C708B5" w:rsidRPr="00511915" w:rsidTr="003E1836">
        <w:tc>
          <w:tcPr>
            <w:tcW w:w="833" w:type="pct"/>
            <w:tcBorders>
              <w:left w:val="single" w:sz="12" w:space="0" w:color="auto"/>
            </w:tcBorders>
          </w:tcPr>
          <w:p w:rsidR="00C708B5" w:rsidRPr="00511915" w:rsidRDefault="00C708B5" w:rsidP="003E18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ПК 4.2.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C708B5" w:rsidRPr="00511915" w:rsidRDefault="00C708B5" w:rsidP="003E18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      </w:r>
          </w:p>
        </w:tc>
      </w:tr>
      <w:tr w:rsidR="00C708B5" w:rsidRPr="00511915" w:rsidTr="00511915">
        <w:trPr>
          <w:trHeight w:val="283"/>
        </w:trPr>
        <w:tc>
          <w:tcPr>
            <w:tcW w:w="833" w:type="pct"/>
            <w:tcBorders>
              <w:left w:val="single" w:sz="12" w:space="0" w:color="auto"/>
              <w:bottom w:val="single" w:sz="12" w:space="0" w:color="auto"/>
            </w:tcBorders>
          </w:tcPr>
          <w:p w:rsidR="00C708B5" w:rsidRPr="00511915" w:rsidRDefault="00C708B5" w:rsidP="003E18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ПК 4.3.</w:t>
            </w:r>
          </w:p>
        </w:tc>
        <w:tc>
          <w:tcPr>
            <w:tcW w:w="4167" w:type="pct"/>
            <w:tcBorders>
              <w:bottom w:val="single" w:sz="12" w:space="0" w:color="auto"/>
              <w:right w:val="single" w:sz="12" w:space="0" w:color="auto"/>
            </w:tcBorders>
          </w:tcPr>
          <w:p w:rsidR="00C708B5" w:rsidRPr="00511915" w:rsidRDefault="00C708B5" w:rsidP="003E18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Выполнять частично механизированную наплавку различных деталей.</w:t>
            </w:r>
          </w:p>
        </w:tc>
      </w:tr>
    </w:tbl>
    <w:p w:rsidR="00C708B5" w:rsidRPr="00511915" w:rsidRDefault="00C708B5" w:rsidP="00511915">
      <w:pPr>
        <w:spacing w:before="120" w:after="12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11915">
        <w:rPr>
          <w:rFonts w:ascii="Times New Roman" w:hAnsi="Times New Roman" w:cs="Times New Roman"/>
          <w:sz w:val="24"/>
          <w:szCs w:val="24"/>
        </w:rPr>
        <w:t>Освоение профессионального модуля направлено на развитие общих компетенций: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C708B5" w:rsidRPr="00511915" w:rsidTr="005F2AFA">
        <w:trPr>
          <w:trHeight w:val="454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708B5" w:rsidRPr="00511915" w:rsidRDefault="00C708B5" w:rsidP="005F2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08B5" w:rsidRPr="00511915" w:rsidRDefault="00C708B5" w:rsidP="005F2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</w:tr>
      <w:tr w:rsidR="00C708B5" w:rsidRPr="00511915" w:rsidTr="003E1836">
        <w:tc>
          <w:tcPr>
            <w:tcW w:w="833" w:type="pct"/>
            <w:tcBorders>
              <w:left w:val="single" w:sz="12" w:space="0" w:color="auto"/>
            </w:tcBorders>
          </w:tcPr>
          <w:p w:rsidR="00C708B5" w:rsidRPr="00511915" w:rsidRDefault="00C708B5" w:rsidP="00EA1A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C708B5" w:rsidRPr="00511915" w:rsidRDefault="00C708B5" w:rsidP="003E18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будущей профессии, проявлять к ней устойчивый интерес</w:t>
            </w:r>
          </w:p>
        </w:tc>
      </w:tr>
      <w:tr w:rsidR="00C708B5" w:rsidRPr="00511915" w:rsidTr="003E1836">
        <w:tc>
          <w:tcPr>
            <w:tcW w:w="833" w:type="pct"/>
            <w:tcBorders>
              <w:left w:val="single" w:sz="12" w:space="0" w:color="auto"/>
            </w:tcBorders>
          </w:tcPr>
          <w:p w:rsidR="00C708B5" w:rsidRPr="00511915" w:rsidRDefault="00C708B5" w:rsidP="00EA1A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C708B5" w:rsidRPr="00511915" w:rsidRDefault="00C708B5" w:rsidP="003E18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C708B5" w:rsidRPr="00511915" w:rsidTr="003E1836">
        <w:tc>
          <w:tcPr>
            <w:tcW w:w="833" w:type="pct"/>
            <w:tcBorders>
              <w:left w:val="single" w:sz="12" w:space="0" w:color="auto"/>
            </w:tcBorders>
          </w:tcPr>
          <w:p w:rsidR="00C708B5" w:rsidRPr="00511915" w:rsidRDefault="00C708B5" w:rsidP="00EA1A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C708B5" w:rsidRPr="00511915" w:rsidRDefault="00C708B5" w:rsidP="003E18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C708B5" w:rsidRPr="00511915" w:rsidTr="003E1836">
        <w:tc>
          <w:tcPr>
            <w:tcW w:w="833" w:type="pct"/>
            <w:tcBorders>
              <w:left w:val="single" w:sz="12" w:space="0" w:color="auto"/>
            </w:tcBorders>
          </w:tcPr>
          <w:p w:rsidR="00C708B5" w:rsidRPr="00511915" w:rsidRDefault="00C708B5" w:rsidP="00EA1A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C708B5" w:rsidRPr="00511915" w:rsidRDefault="00C708B5" w:rsidP="003E18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C708B5" w:rsidRPr="00511915" w:rsidTr="003E1836">
        <w:tc>
          <w:tcPr>
            <w:tcW w:w="833" w:type="pct"/>
            <w:tcBorders>
              <w:left w:val="single" w:sz="12" w:space="0" w:color="auto"/>
            </w:tcBorders>
          </w:tcPr>
          <w:p w:rsidR="00C708B5" w:rsidRPr="00511915" w:rsidRDefault="00C708B5" w:rsidP="00EA1A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C708B5" w:rsidRPr="00511915" w:rsidRDefault="00C708B5" w:rsidP="003E18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C708B5" w:rsidRPr="00511915" w:rsidTr="003E1836">
        <w:tc>
          <w:tcPr>
            <w:tcW w:w="833" w:type="pct"/>
            <w:tcBorders>
              <w:left w:val="single" w:sz="12" w:space="0" w:color="auto"/>
              <w:bottom w:val="single" w:sz="12" w:space="0" w:color="auto"/>
            </w:tcBorders>
          </w:tcPr>
          <w:p w:rsidR="00C708B5" w:rsidRPr="00511915" w:rsidRDefault="00C708B5" w:rsidP="00EA1A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4167" w:type="pct"/>
            <w:tcBorders>
              <w:bottom w:val="single" w:sz="12" w:space="0" w:color="auto"/>
              <w:right w:val="single" w:sz="12" w:space="0" w:color="auto"/>
            </w:tcBorders>
          </w:tcPr>
          <w:p w:rsidR="00C708B5" w:rsidRPr="00511915" w:rsidRDefault="00C708B5" w:rsidP="003E18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руководством.</w:t>
            </w:r>
          </w:p>
        </w:tc>
      </w:tr>
    </w:tbl>
    <w:p w:rsidR="00C708B5" w:rsidRPr="00511915" w:rsidRDefault="00C708B5" w:rsidP="005F2AFA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511915">
        <w:rPr>
          <w:rFonts w:ascii="Times New Roman" w:hAnsi="Times New Roman" w:cs="Times New Roman"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8045"/>
      </w:tblGrid>
      <w:tr w:rsidR="00C708B5" w:rsidRPr="00511915" w:rsidTr="003E1836">
        <w:tc>
          <w:tcPr>
            <w:tcW w:w="1809" w:type="dxa"/>
          </w:tcPr>
          <w:p w:rsidR="00C708B5" w:rsidRPr="00511915" w:rsidRDefault="00C708B5" w:rsidP="003E18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практический опыт</w:t>
            </w:r>
          </w:p>
        </w:tc>
        <w:tc>
          <w:tcPr>
            <w:tcW w:w="8045" w:type="dxa"/>
          </w:tcPr>
          <w:p w:rsidR="00C708B5" w:rsidRPr="00511915" w:rsidRDefault="00C708B5" w:rsidP="005F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- проверки оснащенности сварочного поста частично механизированной сварки (наплавки) плавлением;</w:t>
            </w:r>
          </w:p>
          <w:p w:rsidR="00C708B5" w:rsidRPr="00511915" w:rsidRDefault="00C708B5" w:rsidP="005F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- проверки работоспособности и исправности оборудования поста частично механизированной сварки (наплавки) плавлением;</w:t>
            </w:r>
          </w:p>
          <w:p w:rsidR="00C708B5" w:rsidRPr="00511915" w:rsidRDefault="00C708B5" w:rsidP="005F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- проверки наличия заземления сварочного поста частично механизированной сварки (наплавки) плавлением;</w:t>
            </w:r>
          </w:p>
          <w:p w:rsidR="00C708B5" w:rsidRPr="00511915" w:rsidRDefault="00C708B5" w:rsidP="005F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- подготовки и проверки сварочных материалов для частично механизированной сварки (наплавки);</w:t>
            </w:r>
          </w:p>
          <w:p w:rsidR="00C708B5" w:rsidRPr="00511915" w:rsidRDefault="00C708B5" w:rsidP="005F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- настройки оборудования для частично механизированной сварки (наплавки) плавлением для выполнения сварки;</w:t>
            </w:r>
          </w:p>
          <w:p w:rsidR="00C708B5" w:rsidRPr="00511915" w:rsidRDefault="00C708B5" w:rsidP="005F2AFA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выполнения частично механизированной сваркой (наплавкой) плавлением различных деталей и конструкций во всех пространственных положениях </w:t>
            </w:r>
            <w:r w:rsidRPr="005119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сварного шва;</w:t>
            </w:r>
          </w:p>
        </w:tc>
      </w:tr>
      <w:tr w:rsidR="00C708B5" w:rsidRPr="00511915" w:rsidTr="003E1836">
        <w:tc>
          <w:tcPr>
            <w:tcW w:w="1809" w:type="dxa"/>
          </w:tcPr>
          <w:p w:rsidR="00C708B5" w:rsidRPr="00511915" w:rsidRDefault="00C708B5" w:rsidP="003E18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</w:t>
            </w:r>
          </w:p>
        </w:tc>
        <w:tc>
          <w:tcPr>
            <w:tcW w:w="8045" w:type="dxa"/>
          </w:tcPr>
          <w:p w:rsidR="00C708B5" w:rsidRPr="00511915" w:rsidRDefault="00C708B5" w:rsidP="005F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- проверять работоспособность и исправность оборудования для частично механизированной сварки (наплавки) плавлением;</w:t>
            </w:r>
          </w:p>
          <w:p w:rsidR="00C708B5" w:rsidRPr="00511915" w:rsidRDefault="00C708B5" w:rsidP="005F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- настраивать сварочное оборудование для частично механизированной сварки (наплавки) плавлением;</w:t>
            </w:r>
          </w:p>
          <w:p w:rsidR="00C708B5" w:rsidRPr="00511915" w:rsidRDefault="00C708B5" w:rsidP="005F2AFA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- 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шва;</w:t>
            </w:r>
          </w:p>
        </w:tc>
      </w:tr>
      <w:tr w:rsidR="00C708B5" w:rsidRPr="00511915" w:rsidTr="003E1836">
        <w:tc>
          <w:tcPr>
            <w:tcW w:w="1809" w:type="dxa"/>
          </w:tcPr>
          <w:p w:rsidR="00C708B5" w:rsidRPr="00511915" w:rsidRDefault="00C708B5" w:rsidP="003E18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8045" w:type="dxa"/>
          </w:tcPr>
          <w:p w:rsidR="00C708B5" w:rsidRPr="00511915" w:rsidRDefault="00C708B5" w:rsidP="005F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- основные группы и марки материалов, свариваемых частично механизированной сваркой (наплавкой) плавлением;</w:t>
            </w:r>
          </w:p>
          <w:p w:rsidR="00C708B5" w:rsidRPr="00511915" w:rsidRDefault="00C708B5" w:rsidP="005F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- сварочные (наплавочные) материалы для частично механизированной сварки (наплавки) плавлением;</w:t>
            </w:r>
          </w:p>
          <w:p w:rsidR="00C708B5" w:rsidRPr="00511915" w:rsidRDefault="00C708B5" w:rsidP="005F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- устройство сварочного и вспомогательного оборудования для частично механизированной сварки (наплавки) плавлением, назначение и условия работы контрольно-измерительных приборов, правила их эксплуатации и область применения;</w:t>
            </w:r>
          </w:p>
          <w:p w:rsidR="00C708B5" w:rsidRPr="00511915" w:rsidRDefault="00C708B5" w:rsidP="005F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-технику и технологию частично механизированной сварки (наплавки) плавлением для сварки различных деталей и конструкций во всех пространственных положениях сварного шва;</w:t>
            </w:r>
          </w:p>
          <w:p w:rsidR="00C708B5" w:rsidRPr="00511915" w:rsidRDefault="00C708B5" w:rsidP="005F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- порядок проведения работ по предварительному, сопутствующему (межслойному) подогреву металла;</w:t>
            </w:r>
          </w:p>
          <w:p w:rsidR="00C708B5" w:rsidRPr="00511915" w:rsidRDefault="00C708B5" w:rsidP="005F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- причины возникновения и меры предупреждения внутренних напряжений и деформаций в свариваемых (наплавляемых) изделиях;</w:t>
            </w:r>
          </w:p>
          <w:p w:rsidR="00C708B5" w:rsidRPr="00511915" w:rsidRDefault="00C708B5" w:rsidP="00791BA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915">
              <w:rPr>
                <w:rFonts w:ascii="Times New Roman" w:hAnsi="Times New Roman" w:cs="Times New Roman"/>
                <w:sz w:val="24"/>
                <w:szCs w:val="24"/>
              </w:rPr>
              <w:t>-причины возникновения дефектов сварных швов, способы их предупреждения и исправления.</w:t>
            </w:r>
          </w:p>
        </w:tc>
      </w:tr>
    </w:tbl>
    <w:p w:rsidR="00C708B5" w:rsidRPr="00511915" w:rsidRDefault="00C708B5" w:rsidP="003E18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08B5" w:rsidRPr="00511915" w:rsidRDefault="00C708B5" w:rsidP="003E1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1915">
        <w:rPr>
          <w:rFonts w:ascii="Times New Roman" w:hAnsi="Times New Roman" w:cs="Times New Roman"/>
          <w:sz w:val="24"/>
          <w:szCs w:val="24"/>
        </w:rPr>
        <w:t>Общие и профессиональные компетенции, указанные во ФГОС СПО и данной примерной рабочей программе, могут быть дополнены в рабочей программе профессионального модуля на основе:</w:t>
      </w:r>
    </w:p>
    <w:p w:rsidR="00C708B5" w:rsidRPr="00511915" w:rsidRDefault="00C708B5" w:rsidP="003E1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1915">
        <w:rPr>
          <w:rFonts w:ascii="Times New Roman" w:hAnsi="Times New Roman" w:cs="Times New Roman"/>
          <w:sz w:val="24"/>
          <w:szCs w:val="24"/>
        </w:rPr>
        <w:t>- анализа требований соответствующих профессиональных стандартов;</w:t>
      </w:r>
    </w:p>
    <w:p w:rsidR="00C708B5" w:rsidRPr="00511915" w:rsidRDefault="00C708B5" w:rsidP="003E1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1915">
        <w:rPr>
          <w:rFonts w:ascii="Times New Roman" w:hAnsi="Times New Roman" w:cs="Times New Roman"/>
          <w:sz w:val="24"/>
          <w:szCs w:val="24"/>
        </w:rPr>
        <w:t>- анализа актуального состояния и перспектив развития регионального рынка труда.</w:t>
      </w:r>
    </w:p>
    <w:p w:rsidR="00C708B5" w:rsidRPr="00511915" w:rsidRDefault="00C708B5" w:rsidP="003E1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1915">
        <w:rPr>
          <w:rFonts w:ascii="Times New Roman" w:hAnsi="Times New Roman" w:cs="Times New Roman"/>
          <w:sz w:val="24"/>
          <w:szCs w:val="24"/>
        </w:rPr>
        <w:t>- обсуждения с заинтересованными работодателями.</w:t>
      </w:r>
    </w:p>
    <w:p w:rsidR="00C708B5" w:rsidRPr="00730A3E" w:rsidRDefault="00C708B5" w:rsidP="005F2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-18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336957174"/>
      <w:r w:rsidRPr="00730A3E">
        <w:rPr>
          <w:rFonts w:ascii="Times New Roman" w:hAnsi="Times New Roman" w:cs="Times New Roman"/>
          <w:b/>
          <w:sz w:val="24"/>
          <w:szCs w:val="24"/>
        </w:rPr>
        <w:t>1.3.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0A3E">
        <w:rPr>
          <w:rFonts w:ascii="Times New Roman" w:hAnsi="Times New Roman" w:cs="Times New Roman"/>
          <w:b/>
          <w:sz w:val="24"/>
          <w:szCs w:val="24"/>
        </w:rPr>
        <w:t>Рекомендуемое количество часов на освоение программы профессионального модуля:</w:t>
      </w:r>
      <w:bookmarkEnd w:id="1"/>
    </w:p>
    <w:p w:rsidR="00C708B5" w:rsidRPr="00730A3E" w:rsidRDefault="00C708B5" w:rsidP="003E18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3E">
        <w:rPr>
          <w:rFonts w:ascii="Times New Roman" w:hAnsi="Times New Roman" w:cs="Times New Roman"/>
          <w:sz w:val="24"/>
          <w:szCs w:val="24"/>
        </w:rPr>
        <w:t xml:space="preserve">всего – </w:t>
      </w:r>
      <w:r w:rsidR="003B3EBE">
        <w:rPr>
          <w:rFonts w:ascii="Times New Roman" w:hAnsi="Times New Roman" w:cs="Times New Roman"/>
          <w:sz w:val="24"/>
          <w:szCs w:val="24"/>
        </w:rPr>
        <w:t>384</w:t>
      </w:r>
      <w:r w:rsidRPr="00730A3E">
        <w:rPr>
          <w:rFonts w:ascii="Times New Roman" w:hAnsi="Times New Roman" w:cs="Times New Roman"/>
          <w:sz w:val="24"/>
          <w:szCs w:val="24"/>
        </w:rPr>
        <w:t xml:space="preserve"> час</w:t>
      </w:r>
      <w:r w:rsidR="003B3EBE">
        <w:rPr>
          <w:rFonts w:ascii="Times New Roman" w:hAnsi="Times New Roman" w:cs="Times New Roman"/>
          <w:sz w:val="24"/>
          <w:szCs w:val="24"/>
        </w:rPr>
        <w:t>а</w:t>
      </w:r>
      <w:r w:rsidRPr="00730A3E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C708B5" w:rsidRPr="00730A3E" w:rsidRDefault="00C708B5" w:rsidP="003E18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0A3E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– </w:t>
      </w:r>
      <w:r w:rsidR="003B3EBE">
        <w:rPr>
          <w:rFonts w:ascii="Times New Roman" w:hAnsi="Times New Roman" w:cs="Times New Roman"/>
          <w:sz w:val="24"/>
          <w:szCs w:val="24"/>
        </w:rPr>
        <w:t>96</w:t>
      </w:r>
      <w:r w:rsidRPr="00730A3E">
        <w:rPr>
          <w:rFonts w:ascii="Times New Roman" w:hAnsi="Times New Roman" w:cs="Times New Roman"/>
          <w:sz w:val="24"/>
          <w:szCs w:val="24"/>
        </w:rPr>
        <w:t xml:space="preserve"> часов, включая:</w:t>
      </w:r>
    </w:p>
    <w:p w:rsidR="00C708B5" w:rsidRPr="00730A3E" w:rsidRDefault="00C708B5" w:rsidP="003E18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730A3E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обучающегося – </w:t>
      </w:r>
      <w:r w:rsidR="005F2AFA">
        <w:rPr>
          <w:rFonts w:ascii="Times New Roman" w:hAnsi="Times New Roman" w:cs="Times New Roman"/>
          <w:sz w:val="24"/>
          <w:szCs w:val="24"/>
        </w:rPr>
        <w:t>96</w:t>
      </w:r>
      <w:r w:rsidRPr="00730A3E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C708B5" w:rsidRPr="00730A3E" w:rsidRDefault="003B3EBE" w:rsidP="003E18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708B5" w:rsidRPr="00730A3E">
        <w:rPr>
          <w:rFonts w:ascii="Times New Roman" w:hAnsi="Times New Roman" w:cs="Times New Roman"/>
          <w:sz w:val="24"/>
          <w:szCs w:val="24"/>
        </w:rPr>
        <w:t xml:space="preserve">учебной и производственной практики – </w:t>
      </w:r>
      <w:r>
        <w:rPr>
          <w:rFonts w:ascii="Times New Roman" w:hAnsi="Times New Roman" w:cs="Times New Roman"/>
          <w:sz w:val="24"/>
          <w:szCs w:val="24"/>
        </w:rPr>
        <w:t>288</w:t>
      </w:r>
      <w:r w:rsidR="00C708B5" w:rsidRPr="00730A3E">
        <w:rPr>
          <w:rFonts w:ascii="Times New Roman" w:hAnsi="Times New Roman" w:cs="Times New Roman"/>
          <w:sz w:val="24"/>
          <w:szCs w:val="24"/>
        </w:rPr>
        <w:t xml:space="preserve"> час</w:t>
      </w:r>
      <w:r w:rsidR="00C708B5">
        <w:rPr>
          <w:rFonts w:ascii="Times New Roman" w:hAnsi="Times New Roman" w:cs="Times New Roman"/>
          <w:sz w:val="24"/>
          <w:szCs w:val="24"/>
        </w:rPr>
        <w:t>ов</w:t>
      </w:r>
      <w:r w:rsidR="00C708B5" w:rsidRPr="00730A3E">
        <w:rPr>
          <w:rFonts w:ascii="Times New Roman" w:hAnsi="Times New Roman" w:cs="Times New Roman"/>
          <w:sz w:val="24"/>
          <w:szCs w:val="24"/>
        </w:rPr>
        <w:t>.</w:t>
      </w: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  <w:i/>
        </w:rPr>
        <w:sectPr w:rsidR="00C708B5" w:rsidRPr="00C708B5" w:rsidSect="003E1836">
          <w:pgSz w:w="11907" w:h="16840"/>
          <w:pgMar w:top="1134" w:right="851" w:bottom="992" w:left="1418" w:header="709" w:footer="709" w:gutter="0"/>
          <w:cols w:space="720"/>
        </w:sectPr>
      </w:pPr>
    </w:p>
    <w:p w:rsidR="00C708B5" w:rsidRPr="00D46370" w:rsidRDefault="00C708B5" w:rsidP="00D46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46370">
        <w:rPr>
          <w:rFonts w:ascii="Times New Roman" w:hAnsi="Times New Roman" w:cs="Times New Roman"/>
          <w:b/>
          <w:caps/>
          <w:sz w:val="24"/>
          <w:szCs w:val="24"/>
        </w:rPr>
        <w:lastRenderedPageBreak/>
        <w:t>2. СТРУКТУРА и содержание профессионального модуля</w:t>
      </w:r>
    </w:p>
    <w:p w:rsidR="00C708B5" w:rsidRPr="00D46370" w:rsidRDefault="00C708B5" w:rsidP="00D46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-18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6370">
        <w:rPr>
          <w:rFonts w:ascii="Times New Roman" w:hAnsi="Times New Roman" w:cs="Times New Roman"/>
          <w:b/>
          <w:sz w:val="24"/>
          <w:szCs w:val="24"/>
        </w:rPr>
        <w:t>2.1. Структура профессионального модуля</w:t>
      </w:r>
    </w:p>
    <w:tbl>
      <w:tblPr>
        <w:tblW w:w="5347" w:type="pct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042"/>
        <w:gridCol w:w="5514"/>
        <w:gridCol w:w="1114"/>
        <w:gridCol w:w="1446"/>
        <w:gridCol w:w="1842"/>
        <w:gridCol w:w="1915"/>
        <w:gridCol w:w="1226"/>
      </w:tblGrid>
      <w:tr w:rsidR="00791BA7" w:rsidRPr="00C708B5" w:rsidTr="00791BA7">
        <w:trPr>
          <w:trHeight w:val="559"/>
        </w:trPr>
        <w:tc>
          <w:tcPr>
            <w:tcW w:w="67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1BA7" w:rsidRPr="00C708B5" w:rsidRDefault="00791BA7" w:rsidP="00791BA7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C708B5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182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1BA7" w:rsidRPr="00C708B5" w:rsidRDefault="00791BA7" w:rsidP="00791BA7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C708B5">
              <w:rPr>
                <w:b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36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1BA7" w:rsidRPr="00C708B5" w:rsidRDefault="00791BA7" w:rsidP="00791BA7">
            <w:pPr>
              <w:pStyle w:val="21"/>
              <w:widowControl w:val="0"/>
              <w:ind w:left="0" w:right="-51" w:firstLine="0"/>
              <w:jc w:val="center"/>
              <w:rPr>
                <w:b/>
                <w:iCs/>
              </w:rPr>
            </w:pPr>
            <w:r w:rsidRPr="00C708B5">
              <w:rPr>
                <w:b/>
                <w:iCs/>
                <w:sz w:val="22"/>
                <w:szCs w:val="22"/>
              </w:rPr>
              <w:t>Всего</w:t>
            </w:r>
          </w:p>
          <w:p w:rsidR="00791BA7" w:rsidRPr="00C708B5" w:rsidRDefault="00791BA7" w:rsidP="00791BA7">
            <w:pPr>
              <w:pStyle w:val="21"/>
              <w:widowControl w:val="0"/>
              <w:ind w:left="0" w:right="-51" w:firstLine="0"/>
              <w:jc w:val="center"/>
              <w:rPr>
                <w:b/>
                <w:iCs/>
              </w:rPr>
            </w:pPr>
            <w:r w:rsidRPr="00C708B5">
              <w:rPr>
                <w:b/>
                <w:iCs/>
                <w:sz w:val="22"/>
                <w:szCs w:val="22"/>
              </w:rPr>
              <w:t>часов</w:t>
            </w:r>
          </w:p>
          <w:p w:rsidR="00791BA7" w:rsidRPr="00C708B5" w:rsidRDefault="00791BA7" w:rsidP="00791BA7">
            <w:pPr>
              <w:pStyle w:val="21"/>
              <w:widowControl w:val="0"/>
              <w:ind w:left="0" w:right="-51" w:firstLine="0"/>
              <w:jc w:val="center"/>
              <w:rPr>
                <w:b/>
                <w:iCs/>
              </w:rPr>
            </w:pPr>
            <w:r w:rsidRPr="00C708B5">
              <w:rPr>
                <w:b/>
                <w:iCs/>
                <w:sz w:val="22"/>
                <w:szCs w:val="22"/>
              </w:rPr>
              <w:t>(макс. учебная нагрузка</w:t>
            </w:r>
          </w:p>
          <w:p w:rsidR="00791BA7" w:rsidRPr="00C708B5" w:rsidRDefault="00791BA7" w:rsidP="00791BA7">
            <w:pPr>
              <w:pStyle w:val="21"/>
              <w:widowControl w:val="0"/>
              <w:ind w:left="0" w:right="-51" w:firstLine="0"/>
              <w:jc w:val="center"/>
              <w:rPr>
                <w:b/>
                <w:iCs/>
              </w:rPr>
            </w:pPr>
            <w:r w:rsidRPr="00C708B5">
              <w:rPr>
                <w:b/>
                <w:iCs/>
                <w:sz w:val="22"/>
                <w:szCs w:val="22"/>
              </w:rPr>
              <w:t>и</w:t>
            </w:r>
          </w:p>
          <w:p w:rsidR="00791BA7" w:rsidRPr="00C708B5" w:rsidRDefault="00791BA7" w:rsidP="00791BA7">
            <w:pPr>
              <w:pStyle w:val="21"/>
              <w:widowControl w:val="0"/>
              <w:ind w:left="0" w:right="-51" w:firstLine="0"/>
              <w:jc w:val="center"/>
              <w:rPr>
                <w:b/>
                <w:iCs/>
              </w:rPr>
            </w:pPr>
            <w:r w:rsidRPr="00C708B5">
              <w:rPr>
                <w:b/>
                <w:iCs/>
                <w:sz w:val="22"/>
                <w:szCs w:val="22"/>
              </w:rPr>
              <w:t>практики)</w:t>
            </w:r>
          </w:p>
        </w:tc>
        <w:tc>
          <w:tcPr>
            <w:tcW w:w="1723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1BA7" w:rsidRPr="00C708B5" w:rsidRDefault="00791BA7" w:rsidP="00791BA7">
            <w:pPr>
              <w:pStyle w:val="a8"/>
              <w:widowControl w:val="0"/>
              <w:suppressAutoHyphens/>
              <w:spacing w:before="0" w:beforeAutospacing="0" w:after="0" w:afterAutospacing="0"/>
              <w:ind w:right="-51"/>
              <w:jc w:val="center"/>
              <w:rPr>
                <w:b/>
              </w:rPr>
            </w:pPr>
            <w:r w:rsidRPr="00C708B5">
              <w:rPr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1BA7" w:rsidRPr="00C708B5" w:rsidRDefault="00791BA7" w:rsidP="00791BA7">
            <w:pPr>
              <w:pStyle w:val="21"/>
              <w:widowControl w:val="0"/>
              <w:ind w:left="0" w:right="-51" w:firstLine="0"/>
              <w:jc w:val="center"/>
              <w:rPr>
                <w:b/>
              </w:rPr>
            </w:pPr>
            <w:r w:rsidRPr="00C708B5">
              <w:rPr>
                <w:b/>
                <w:sz w:val="22"/>
                <w:szCs w:val="22"/>
              </w:rPr>
              <w:t>Практика</w:t>
            </w:r>
          </w:p>
        </w:tc>
      </w:tr>
      <w:tr w:rsidR="00791BA7" w:rsidRPr="00C708B5" w:rsidTr="00791BA7">
        <w:trPr>
          <w:trHeight w:val="559"/>
        </w:trPr>
        <w:tc>
          <w:tcPr>
            <w:tcW w:w="676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1BA7" w:rsidRPr="00C708B5" w:rsidRDefault="00791BA7" w:rsidP="00791BA7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82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1BA7" w:rsidRPr="00C708B5" w:rsidRDefault="00791BA7" w:rsidP="00791BA7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6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1BA7" w:rsidRPr="00C708B5" w:rsidRDefault="00791BA7" w:rsidP="00791BA7">
            <w:pPr>
              <w:pStyle w:val="21"/>
              <w:widowControl w:val="0"/>
              <w:ind w:left="0" w:right="-51" w:firstLine="0"/>
              <w:jc w:val="center"/>
              <w:rPr>
                <w:b/>
                <w:iCs/>
              </w:rPr>
            </w:pPr>
          </w:p>
        </w:tc>
        <w:tc>
          <w:tcPr>
            <w:tcW w:w="108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1BA7" w:rsidRPr="00C708B5" w:rsidRDefault="00791BA7" w:rsidP="00791BA7">
            <w:pPr>
              <w:pStyle w:val="a8"/>
              <w:widowControl w:val="0"/>
              <w:suppressAutoHyphens/>
              <w:spacing w:before="0" w:beforeAutospacing="0" w:after="0" w:afterAutospacing="0"/>
              <w:ind w:right="-51"/>
              <w:jc w:val="center"/>
              <w:rPr>
                <w:b/>
              </w:rPr>
            </w:pPr>
            <w:r w:rsidRPr="00C708B5">
              <w:rPr>
                <w:b/>
                <w:sz w:val="22"/>
                <w:szCs w:val="22"/>
              </w:rPr>
              <w:t>Обязательная аудиторная учебная нагрузка студента</w:t>
            </w:r>
          </w:p>
        </w:tc>
        <w:tc>
          <w:tcPr>
            <w:tcW w:w="6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1BA7" w:rsidRPr="00C708B5" w:rsidRDefault="00791BA7" w:rsidP="00791BA7">
            <w:pPr>
              <w:pStyle w:val="a8"/>
              <w:widowControl w:val="0"/>
              <w:suppressAutoHyphens/>
              <w:spacing w:before="0" w:beforeAutospacing="0" w:after="0" w:afterAutospacing="0"/>
              <w:ind w:right="-51"/>
              <w:jc w:val="center"/>
              <w:rPr>
                <w:b/>
              </w:rPr>
            </w:pPr>
          </w:p>
        </w:tc>
        <w:tc>
          <w:tcPr>
            <w:tcW w:w="40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1BA7" w:rsidRPr="00C708B5" w:rsidRDefault="00791BA7" w:rsidP="00791BA7">
            <w:pPr>
              <w:pStyle w:val="21"/>
              <w:widowControl w:val="0"/>
              <w:ind w:left="0" w:right="-51" w:firstLine="0"/>
              <w:jc w:val="center"/>
              <w:rPr>
                <w:b/>
              </w:rPr>
            </w:pPr>
            <w:r w:rsidRPr="00C708B5">
              <w:rPr>
                <w:b/>
                <w:sz w:val="22"/>
                <w:szCs w:val="22"/>
              </w:rPr>
              <w:t>Учебная,</w:t>
            </w:r>
          </w:p>
          <w:p w:rsidR="00791BA7" w:rsidRPr="00C708B5" w:rsidRDefault="00791BA7" w:rsidP="00791BA7">
            <w:pPr>
              <w:pStyle w:val="21"/>
              <w:widowControl w:val="0"/>
              <w:ind w:left="0" w:right="-51" w:firstLine="0"/>
              <w:jc w:val="center"/>
              <w:rPr>
                <w:b/>
                <w:i/>
              </w:rPr>
            </w:pPr>
            <w:r w:rsidRPr="00C708B5">
              <w:rPr>
                <w:sz w:val="22"/>
                <w:szCs w:val="22"/>
              </w:rPr>
              <w:t>часов</w:t>
            </w:r>
          </w:p>
        </w:tc>
      </w:tr>
      <w:tr w:rsidR="00791BA7" w:rsidRPr="00C708B5" w:rsidTr="00791BA7">
        <w:trPr>
          <w:trHeight w:val="501"/>
        </w:trPr>
        <w:tc>
          <w:tcPr>
            <w:tcW w:w="67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1BA7" w:rsidRPr="00C708B5" w:rsidRDefault="00791BA7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1BA7" w:rsidRPr="00C708B5" w:rsidRDefault="00791BA7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1BA7" w:rsidRPr="00C708B5" w:rsidRDefault="00791BA7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91BA7" w:rsidRPr="00C708B5" w:rsidRDefault="00791BA7" w:rsidP="003E1836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C708B5">
              <w:rPr>
                <w:b/>
                <w:sz w:val="22"/>
                <w:szCs w:val="22"/>
              </w:rPr>
              <w:t>Всего,</w:t>
            </w:r>
          </w:p>
          <w:p w:rsidR="00791BA7" w:rsidRPr="00C708B5" w:rsidRDefault="00791BA7" w:rsidP="003E1836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</w:rPr>
            </w:pPr>
            <w:r w:rsidRPr="00C708B5">
              <w:rPr>
                <w:sz w:val="22"/>
                <w:szCs w:val="22"/>
              </w:rPr>
              <w:t>часов</w:t>
            </w:r>
          </w:p>
        </w:tc>
        <w:tc>
          <w:tcPr>
            <w:tcW w:w="61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1BA7" w:rsidRPr="00C708B5" w:rsidRDefault="00791BA7" w:rsidP="003E1836">
            <w:pPr>
              <w:pStyle w:val="a8"/>
              <w:widowControl w:val="0"/>
              <w:suppressAutoHyphens/>
              <w:spacing w:before="0" w:beforeAutospacing="0" w:after="0" w:afterAutospacing="0"/>
              <w:ind w:left="-65" w:right="-161"/>
              <w:jc w:val="center"/>
              <w:rPr>
                <w:i/>
              </w:rPr>
            </w:pPr>
            <w:r w:rsidRPr="00C708B5">
              <w:rPr>
                <w:b/>
                <w:sz w:val="22"/>
                <w:szCs w:val="22"/>
              </w:rPr>
              <w:t>в т.ч. лабораторные работы и практические занятия (работы),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708B5">
              <w:rPr>
                <w:sz w:val="22"/>
                <w:szCs w:val="22"/>
              </w:rPr>
              <w:t>часов</w:t>
            </w:r>
          </w:p>
        </w:tc>
        <w:tc>
          <w:tcPr>
            <w:tcW w:w="6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1BA7" w:rsidRPr="00C708B5" w:rsidRDefault="00791BA7" w:rsidP="003E1836">
            <w:pPr>
              <w:pStyle w:val="21"/>
              <w:widowControl w:val="0"/>
              <w:ind w:left="-65" w:right="-161" w:firstLine="0"/>
              <w:jc w:val="center"/>
              <w:rPr>
                <w:i/>
              </w:rPr>
            </w:pPr>
          </w:p>
        </w:tc>
        <w:tc>
          <w:tcPr>
            <w:tcW w:w="40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1BA7" w:rsidRPr="00C708B5" w:rsidRDefault="00791BA7" w:rsidP="003E1836">
            <w:pPr>
              <w:pStyle w:val="21"/>
              <w:widowControl w:val="0"/>
              <w:ind w:left="0" w:firstLine="0"/>
              <w:jc w:val="center"/>
            </w:pPr>
          </w:p>
        </w:tc>
      </w:tr>
      <w:tr w:rsidR="00791BA7" w:rsidRPr="00C708B5" w:rsidTr="00791BA7">
        <w:trPr>
          <w:trHeight w:val="239"/>
        </w:trPr>
        <w:tc>
          <w:tcPr>
            <w:tcW w:w="6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1BA7" w:rsidRPr="00C708B5" w:rsidRDefault="00791BA7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8B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1BA7" w:rsidRPr="00C708B5" w:rsidRDefault="00791BA7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8B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1BA7" w:rsidRPr="00C708B5" w:rsidRDefault="00791BA7" w:rsidP="003E1836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C708B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91BA7" w:rsidRPr="00C708B5" w:rsidRDefault="00791BA7" w:rsidP="003E1836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C708B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1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1BA7" w:rsidRPr="00C708B5" w:rsidRDefault="00791BA7" w:rsidP="003E1836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C708B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1BA7" w:rsidRPr="00C708B5" w:rsidRDefault="00791BA7" w:rsidP="003E183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1BA7" w:rsidRPr="00C708B5" w:rsidRDefault="00791BA7" w:rsidP="003E183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C708B5">
              <w:rPr>
                <w:b/>
                <w:sz w:val="22"/>
                <w:szCs w:val="22"/>
              </w:rPr>
              <w:t>7</w:t>
            </w:r>
          </w:p>
        </w:tc>
      </w:tr>
      <w:tr w:rsidR="00791BA7" w:rsidRPr="00C708B5" w:rsidTr="00791BA7">
        <w:trPr>
          <w:trHeight w:val="185"/>
        </w:trPr>
        <w:tc>
          <w:tcPr>
            <w:tcW w:w="6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1BA7" w:rsidRPr="00C708B5" w:rsidRDefault="00791BA7" w:rsidP="003E1836">
            <w:pPr>
              <w:pStyle w:val="a3"/>
              <w:ind w:left="283"/>
              <w:contextualSpacing w:val="0"/>
              <w:rPr>
                <w:rFonts w:ascii="Times New Roman" w:hAnsi="Times New Roman"/>
              </w:rPr>
            </w:pPr>
            <w:r w:rsidRPr="00C708B5">
              <w:rPr>
                <w:rFonts w:ascii="Times New Roman" w:hAnsi="Times New Roman"/>
              </w:rPr>
              <w:t xml:space="preserve">ПК </w:t>
            </w:r>
            <w:r w:rsidR="00EA1ABA">
              <w:rPr>
                <w:rFonts w:ascii="Times New Roman" w:hAnsi="Times New Roman"/>
              </w:rPr>
              <w:t>3</w:t>
            </w:r>
            <w:r w:rsidRPr="00C708B5">
              <w:rPr>
                <w:rFonts w:ascii="Times New Roman" w:hAnsi="Times New Roman"/>
              </w:rPr>
              <w:t>.1</w:t>
            </w:r>
          </w:p>
          <w:p w:rsidR="00791BA7" w:rsidRPr="00C708B5" w:rsidRDefault="00791BA7" w:rsidP="003E1836">
            <w:pPr>
              <w:pStyle w:val="a3"/>
              <w:ind w:left="283"/>
              <w:contextualSpacing w:val="0"/>
              <w:rPr>
                <w:rFonts w:ascii="Times New Roman" w:hAnsi="Times New Roman"/>
              </w:rPr>
            </w:pPr>
            <w:r w:rsidRPr="00C708B5">
              <w:rPr>
                <w:rFonts w:ascii="Times New Roman" w:hAnsi="Times New Roman"/>
              </w:rPr>
              <w:t xml:space="preserve">ПК </w:t>
            </w:r>
            <w:r w:rsidR="00EA1ABA">
              <w:rPr>
                <w:rFonts w:ascii="Times New Roman" w:hAnsi="Times New Roman"/>
              </w:rPr>
              <w:t>3</w:t>
            </w:r>
            <w:r w:rsidRPr="00C708B5">
              <w:rPr>
                <w:rFonts w:ascii="Times New Roman" w:hAnsi="Times New Roman"/>
              </w:rPr>
              <w:t>.2</w:t>
            </w:r>
          </w:p>
          <w:p w:rsidR="00791BA7" w:rsidRPr="00C708B5" w:rsidRDefault="00791BA7" w:rsidP="00EA1ABA">
            <w:pPr>
              <w:pStyle w:val="a3"/>
              <w:ind w:left="283"/>
              <w:contextualSpacing w:val="0"/>
              <w:rPr>
                <w:rFonts w:ascii="Times New Roman" w:hAnsi="Times New Roman"/>
              </w:rPr>
            </w:pPr>
            <w:r w:rsidRPr="00C708B5">
              <w:rPr>
                <w:rFonts w:ascii="Times New Roman" w:hAnsi="Times New Roman"/>
              </w:rPr>
              <w:t xml:space="preserve">ПК </w:t>
            </w:r>
            <w:r w:rsidR="00EA1ABA">
              <w:rPr>
                <w:rFonts w:ascii="Times New Roman" w:hAnsi="Times New Roman"/>
              </w:rPr>
              <w:t>3</w:t>
            </w:r>
            <w:r w:rsidRPr="00C708B5">
              <w:rPr>
                <w:rFonts w:ascii="Times New Roman" w:hAnsi="Times New Roman"/>
              </w:rPr>
              <w:t>.3</w:t>
            </w:r>
          </w:p>
        </w:tc>
        <w:tc>
          <w:tcPr>
            <w:tcW w:w="18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1BA7" w:rsidRPr="00C708B5" w:rsidRDefault="00791BA7" w:rsidP="00791BA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C708B5">
              <w:rPr>
                <w:rFonts w:ascii="Times New Roman" w:hAnsi="Times New Roman" w:cs="Times New Roman"/>
                <w:b/>
              </w:rPr>
              <w:t>Раздел 1.</w:t>
            </w:r>
          </w:p>
          <w:p w:rsidR="00791BA7" w:rsidRPr="00C708B5" w:rsidRDefault="00791BA7" w:rsidP="00791BA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Частично механизированная сварка (наплавка) плавлением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в защитном газе деталей из углеродистых и конструкционных сталей, цветных металлов и сплавов</w:t>
            </w:r>
          </w:p>
          <w:p w:rsidR="00791BA7" w:rsidRPr="00C708B5" w:rsidRDefault="00791BA7" w:rsidP="00EA1A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8B5">
              <w:rPr>
                <w:rFonts w:ascii="Times New Roman" w:hAnsi="Times New Roman" w:cs="Times New Roman"/>
                <w:b/>
                <w:bCs/>
              </w:rPr>
              <w:t>МДК.0</w:t>
            </w:r>
            <w:r w:rsidR="00EA1ABA">
              <w:rPr>
                <w:rFonts w:ascii="Times New Roman" w:hAnsi="Times New Roman" w:cs="Times New Roman"/>
                <w:b/>
                <w:bCs/>
              </w:rPr>
              <w:t>3</w:t>
            </w:r>
            <w:r w:rsidRPr="00C708B5">
              <w:rPr>
                <w:rFonts w:ascii="Times New Roman" w:hAnsi="Times New Roman" w:cs="Times New Roman"/>
                <w:b/>
                <w:bCs/>
              </w:rPr>
              <w:t>.01.</w:t>
            </w:r>
            <w:r w:rsidRPr="00C708B5">
              <w:rPr>
                <w:rFonts w:ascii="Times New Roman" w:hAnsi="Times New Roman" w:cs="Times New Roman"/>
              </w:rPr>
              <w:t>Техника и технология частично механизированной сварки (наплавки) плавлением в защитном газе</w:t>
            </w:r>
          </w:p>
        </w:tc>
        <w:tc>
          <w:tcPr>
            <w:tcW w:w="3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1BA7" w:rsidRPr="00791BA7" w:rsidRDefault="00CD6BFC" w:rsidP="00791B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91BA7" w:rsidRPr="00D46370" w:rsidRDefault="00791BA7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46370">
              <w:rPr>
                <w:rFonts w:ascii="Times New Roman" w:hAnsi="Times New Roman" w:cs="Times New Roman"/>
                <w:b/>
                <w:color w:val="000000" w:themeColor="text1"/>
              </w:rPr>
              <w:t>96</w:t>
            </w:r>
          </w:p>
        </w:tc>
        <w:tc>
          <w:tcPr>
            <w:tcW w:w="61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1BA7" w:rsidRPr="00D46370" w:rsidRDefault="00CD6BFC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6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1BA7" w:rsidRPr="00D46370" w:rsidRDefault="00791BA7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1BA7" w:rsidRPr="00D46370" w:rsidRDefault="003B3EBE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72</w:t>
            </w:r>
          </w:p>
        </w:tc>
      </w:tr>
      <w:tr w:rsidR="00791BA7" w:rsidRPr="00C708B5" w:rsidTr="00791BA7">
        <w:trPr>
          <w:trHeight w:val="441"/>
        </w:trPr>
        <w:tc>
          <w:tcPr>
            <w:tcW w:w="6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1BA7" w:rsidRPr="00C708B5" w:rsidRDefault="00791BA7" w:rsidP="003E18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1BA7" w:rsidRPr="00C708B5" w:rsidRDefault="00791BA7" w:rsidP="003E18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8B5">
              <w:rPr>
                <w:rFonts w:ascii="Times New Roman" w:hAnsi="Times New Roman" w:cs="Times New Roman"/>
                <w:b/>
              </w:rPr>
              <w:t xml:space="preserve">Производственная практика </w:t>
            </w:r>
            <w:r w:rsidRPr="00C708B5">
              <w:rPr>
                <w:rFonts w:ascii="Times New Roman" w:hAnsi="Times New Roman" w:cs="Times New Roman"/>
                <w:i/>
              </w:rPr>
              <w:t>(концентрированная)</w:t>
            </w:r>
          </w:p>
        </w:tc>
        <w:tc>
          <w:tcPr>
            <w:tcW w:w="3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1BA7" w:rsidRPr="00791BA7" w:rsidRDefault="003B3EBE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216</w:t>
            </w:r>
          </w:p>
        </w:tc>
        <w:tc>
          <w:tcPr>
            <w:tcW w:w="2129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791BA7" w:rsidRPr="00C708B5" w:rsidRDefault="00791BA7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91BA7" w:rsidRPr="00C708B5" w:rsidTr="00791BA7">
        <w:trPr>
          <w:trHeight w:val="59"/>
        </w:trPr>
        <w:tc>
          <w:tcPr>
            <w:tcW w:w="6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1BA7" w:rsidRPr="00C708B5" w:rsidRDefault="00791BA7" w:rsidP="003E1836">
            <w:pPr>
              <w:pStyle w:val="21"/>
              <w:widowControl w:val="0"/>
              <w:ind w:left="0" w:firstLine="0"/>
              <w:rPr>
                <w:b/>
              </w:rPr>
            </w:pPr>
          </w:p>
        </w:tc>
        <w:tc>
          <w:tcPr>
            <w:tcW w:w="18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1BA7" w:rsidRPr="00C708B5" w:rsidRDefault="00791BA7" w:rsidP="00791BA7">
            <w:pPr>
              <w:pStyle w:val="21"/>
              <w:widowControl w:val="0"/>
              <w:ind w:left="0" w:firstLine="0"/>
              <w:jc w:val="right"/>
              <w:rPr>
                <w:b/>
              </w:rPr>
            </w:pPr>
            <w:r w:rsidRPr="00C708B5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3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1BA7" w:rsidRPr="00791BA7" w:rsidRDefault="003B3EBE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384</w:t>
            </w:r>
          </w:p>
        </w:tc>
        <w:tc>
          <w:tcPr>
            <w:tcW w:w="4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91BA7" w:rsidRPr="00C708B5" w:rsidRDefault="00791BA7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1BA7" w:rsidRPr="00C708B5" w:rsidRDefault="00791BA7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1BA7" w:rsidRPr="00C708B5" w:rsidRDefault="00791BA7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1BA7" w:rsidRPr="00C708B5" w:rsidRDefault="00791BA7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:rsidR="00C708B5" w:rsidRPr="00D46370" w:rsidRDefault="00C708B5" w:rsidP="00D46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-18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8B5">
        <w:rPr>
          <w:rFonts w:ascii="Times New Roman" w:hAnsi="Times New Roman" w:cs="Times New Roman"/>
          <w:b/>
          <w:caps/>
        </w:rPr>
        <w:br w:type="page"/>
      </w:r>
      <w:r w:rsidRPr="00D46370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155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9214"/>
        <w:gridCol w:w="1362"/>
        <w:gridCol w:w="1440"/>
      </w:tblGrid>
      <w:tr w:rsidR="00C708B5" w:rsidRPr="00D46370" w:rsidTr="00D46370">
        <w:tc>
          <w:tcPr>
            <w:tcW w:w="3545" w:type="dxa"/>
            <w:vAlign w:val="center"/>
          </w:tcPr>
          <w:p w:rsidR="00C708B5" w:rsidRPr="00D46370" w:rsidRDefault="00C708B5" w:rsidP="00D4637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4" w:type="dxa"/>
            <w:vAlign w:val="center"/>
          </w:tcPr>
          <w:p w:rsidR="00C708B5" w:rsidRPr="00D46370" w:rsidRDefault="00C708B5" w:rsidP="00D4637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</w:t>
            </w:r>
            <w:r w:rsid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1362" w:type="dxa"/>
            <w:vAlign w:val="center"/>
          </w:tcPr>
          <w:p w:rsidR="00C708B5" w:rsidRPr="00D46370" w:rsidRDefault="00C708B5" w:rsidP="00D4637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40" w:type="dxa"/>
            <w:vAlign w:val="center"/>
          </w:tcPr>
          <w:p w:rsidR="00C708B5" w:rsidRPr="00D46370" w:rsidRDefault="00C708B5" w:rsidP="00D4637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C708B5" w:rsidRPr="00D46370" w:rsidTr="00D46370">
        <w:trPr>
          <w:trHeight w:hRule="exact" w:val="510"/>
        </w:trPr>
        <w:tc>
          <w:tcPr>
            <w:tcW w:w="3545" w:type="dxa"/>
          </w:tcPr>
          <w:p w:rsidR="00C708B5" w:rsidRPr="00D46370" w:rsidRDefault="00C708B5" w:rsidP="00D4637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4" w:type="dxa"/>
          </w:tcPr>
          <w:p w:rsidR="00C708B5" w:rsidRPr="00D46370" w:rsidRDefault="00C708B5" w:rsidP="00D4637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2" w:type="dxa"/>
          </w:tcPr>
          <w:p w:rsidR="00C708B5" w:rsidRPr="00D46370" w:rsidRDefault="00C708B5" w:rsidP="00D4637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C708B5" w:rsidRPr="00D46370" w:rsidRDefault="00C708B5" w:rsidP="00D4637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708B5" w:rsidRPr="00D46370" w:rsidTr="003E1836">
        <w:tc>
          <w:tcPr>
            <w:tcW w:w="12759" w:type="dxa"/>
            <w:gridSpan w:val="2"/>
          </w:tcPr>
          <w:p w:rsidR="00C708B5" w:rsidRPr="00D46370" w:rsidRDefault="00C708B5" w:rsidP="00D4637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 ПМ 04. </w:t>
            </w: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Частично механизированная сварка (наплавка) плавлением в защитном газе деталей из углеродистых и конструкционных сталей, цветных металлов и сплавов</w:t>
            </w:r>
          </w:p>
        </w:tc>
        <w:tc>
          <w:tcPr>
            <w:tcW w:w="1362" w:type="dxa"/>
          </w:tcPr>
          <w:p w:rsidR="00C708B5" w:rsidRPr="00D46370" w:rsidRDefault="003B3EBE" w:rsidP="00D4637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384</w:t>
            </w:r>
          </w:p>
        </w:tc>
        <w:tc>
          <w:tcPr>
            <w:tcW w:w="1440" w:type="dxa"/>
          </w:tcPr>
          <w:p w:rsidR="00C708B5" w:rsidRPr="00D46370" w:rsidRDefault="00C708B5" w:rsidP="00D4637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8B5" w:rsidRPr="00D46370" w:rsidTr="003E1836">
        <w:tc>
          <w:tcPr>
            <w:tcW w:w="12759" w:type="dxa"/>
            <w:gridSpan w:val="2"/>
          </w:tcPr>
          <w:p w:rsidR="00C708B5" w:rsidRPr="00D46370" w:rsidRDefault="00C708B5" w:rsidP="00D4637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МДК. 04.01.</w:t>
            </w: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Техника и технология частично механизированной сварки (наплавки) плавлением в защитном газе</w:t>
            </w:r>
          </w:p>
        </w:tc>
        <w:tc>
          <w:tcPr>
            <w:tcW w:w="1362" w:type="dxa"/>
          </w:tcPr>
          <w:p w:rsidR="00C708B5" w:rsidRPr="00D46370" w:rsidRDefault="00C708B5" w:rsidP="00D4637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1440" w:type="dxa"/>
          </w:tcPr>
          <w:p w:rsidR="00C708B5" w:rsidRPr="00D46370" w:rsidRDefault="00C708B5" w:rsidP="00D4637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8B5" w:rsidRPr="00D46370" w:rsidTr="00262098">
        <w:trPr>
          <w:trHeight w:hRule="exact" w:val="510"/>
        </w:trPr>
        <w:tc>
          <w:tcPr>
            <w:tcW w:w="3545" w:type="dxa"/>
            <w:vMerge w:val="restart"/>
          </w:tcPr>
          <w:p w:rsidR="00C708B5" w:rsidRPr="00D46370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1.1. </w:t>
            </w: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  <w:p w:rsidR="00C708B5" w:rsidRPr="00D46370" w:rsidRDefault="00C708B5" w:rsidP="00D463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сварочного поста для частично механизированной сварки (наплавки) плавлением в защитном газе</w:t>
            </w:r>
          </w:p>
        </w:tc>
        <w:tc>
          <w:tcPr>
            <w:tcW w:w="9214" w:type="dxa"/>
            <w:shd w:val="clear" w:color="auto" w:fill="D9D9D9" w:themeFill="background1" w:themeFillShade="D9"/>
          </w:tcPr>
          <w:p w:rsidR="00C708B5" w:rsidRPr="00D46370" w:rsidRDefault="00C708B5" w:rsidP="00D4637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362" w:type="dxa"/>
            <w:shd w:val="clear" w:color="auto" w:fill="D9D9D9" w:themeFill="background1" w:themeFillShade="D9"/>
            <w:vAlign w:val="center"/>
          </w:tcPr>
          <w:p w:rsidR="00C708B5" w:rsidRPr="00D46370" w:rsidRDefault="008B6581" w:rsidP="00262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C708B5" w:rsidRPr="00D46370" w:rsidRDefault="00C708B5" w:rsidP="00262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08B5" w:rsidRPr="00D46370" w:rsidTr="00D46370">
        <w:trPr>
          <w:trHeight w:hRule="exact" w:val="1389"/>
        </w:trPr>
        <w:tc>
          <w:tcPr>
            <w:tcW w:w="3545" w:type="dxa"/>
            <w:vMerge/>
          </w:tcPr>
          <w:p w:rsidR="00C708B5" w:rsidRPr="00D46370" w:rsidRDefault="00C708B5" w:rsidP="003E18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8" w:space="0" w:color="auto"/>
            </w:tcBorders>
            <w:vAlign w:val="center"/>
          </w:tcPr>
          <w:p w:rsidR="00C708B5" w:rsidRPr="00D46370" w:rsidRDefault="00C708B5" w:rsidP="00D4637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Типовое оборудование сварочного поста для </w:t>
            </w: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 xml:space="preserve">частично механизированной сварки (наплавки) плавлением в защитном газе. Сварочные полуавтоматы, применяемые для частично механизированной сварки (наплавки) плавлением в защитном газе: классификация, устройство и основные узлы, электрические схемы, </w:t>
            </w:r>
            <w:r w:rsidRPr="00D463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технические характеристики</w:t>
            </w:r>
          </w:p>
        </w:tc>
        <w:tc>
          <w:tcPr>
            <w:tcW w:w="1362" w:type="dxa"/>
            <w:tcBorders>
              <w:bottom w:val="single" w:sz="8" w:space="0" w:color="auto"/>
            </w:tcBorders>
          </w:tcPr>
          <w:p w:rsidR="00C708B5" w:rsidRPr="00BA6D96" w:rsidRDefault="008B6581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bottom w:val="single" w:sz="8" w:space="0" w:color="auto"/>
            </w:tcBorders>
          </w:tcPr>
          <w:p w:rsidR="00C708B5" w:rsidRPr="00D46370" w:rsidRDefault="00C708B5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708B5" w:rsidRPr="00D46370" w:rsidTr="00D46370">
        <w:trPr>
          <w:trHeight w:hRule="exact" w:val="554"/>
        </w:trPr>
        <w:tc>
          <w:tcPr>
            <w:tcW w:w="3545" w:type="dxa"/>
            <w:vMerge/>
          </w:tcPr>
          <w:p w:rsidR="00C708B5" w:rsidRPr="00D46370" w:rsidRDefault="00C708B5" w:rsidP="003E18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8" w:space="0" w:color="auto"/>
            </w:tcBorders>
            <w:vAlign w:val="center"/>
          </w:tcPr>
          <w:p w:rsidR="00C708B5" w:rsidRPr="00D46370" w:rsidRDefault="00C708B5" w:rsidP="00D46370">
            <w:pPr>
              <w:tabs>
                <w:tab w:val="left" w:pos="392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2. Вспомогательное оборудование и аппаратура для частично механизированной сварки (наплавки) плавлением в защитном газе</w:t>
            </w:r>
          </w:p>
        </w:tc>
        <w:tc>
          <w:tcPr>
            <w:tcW w:w="1362" w:type="dxa"/>
            <w:tcBorders>
              <w:top w:val="single" w:sz="8" w:space="0" w:color="auto"/>
            </w:tcBorders>
          </w:tcPr>
          <w:p w:rsidR="00C708B5" w:rsidRPr="00BA6D96" w:rsidRDefault="008B6581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</w:tcBorders>
          </w:tcPr>
          <w:p w:rsidR="00C708B5" w:rsidRPr="00D46370" w:rsidRDefault="00C708B5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6D96" w:rsidRPr="00D46370" w:rsidTr="00D46370">
        <w:trPr>
          <w:trHeight w:hRule="exact" w:val="554"/>
        </w:trPr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8" w:space="0" w:color="auto"/>
            </w:tcBorders>
            <w:vAlign w:val="center"/>
          </w:tcPr>
          <w:p w:rsidR="00BA6D96" w:rsidRPr="00D46370" w:rsidRDefault="00BA6D96" w:rsidP="00EA401F">
            <w:pPr>
              <w:tabs>
                <w:tab w:val="left" w:pos="0"/>
                <w:tab w:val="left" w:pos="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занятие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сварочного поста для частично механизированной сварки (наплавки) плавлением в защитном газе </w:t>
            </w:r>
          </w:p>
        </w:tc>
        <w:tc>
          <w:tcPr>
            <w:tcW w:w="1362" w:type="dxa"/>
            <w:tcBorders>
              <w:top w:val="single" w:sz="8" w:space="0" w:color="auto"/>
            </w:tcBorders>
          </w:tcPr>
          <w:p w:rsidR="00BA6D96" w:rsidRPr="008B6581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B65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</w:tcBorders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D96" w:rsidRPr="00D46370" w:rsidTr="00262098">
        <w:trPr>
          <w:trHeight w:hRule="exact" w:val="510"/>
        </w:trPr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</w:tcPr>
          <w:p w:rsidR="00BA6D96" w:rsidRPr="00D46370" w:rsidRDefault="00BA6D96" w:rsidP="00D46370">
            <w:pPr>
              <w:tabs>
                <w:tab w:val="left" w:pos="0"/>
                <w:tab w:val="left" w:pos="34"/>
              </w:tabs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362" w:type="dxa"/>
            <w:shd w:val="clear" w:color="auto" w:fill="D9D9D9" w:themeFill="background1" w:themeFillShade="D9"/>
            <w:vAlign w:val="center"/>
          </w:tcPr>
          <w:p w:rsidR="00BA6D96" w:rsidRPr="00D46370" w:rsidRDefault="00BA6D96" w:rsidP="00262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BA6D96" w:rsidRPr="00D46370" w:rsidRDefault="00BA6D96" w:rsidP="00262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D96" w:rsidRPr="00D46370" w:rsidTr="00D46370">
        <w:trPr>
          <w:trHeight w:hRule="exact" w:val="563"/>
        </w:trPr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  <w:vAlign w:val="center"/>
          </w:tcPr>
          <w:p w:rsidR="00BA6D96" w:rsidRPr="00D46370" w:rsidRDefault="00BA6D96" w:rsidP="00D46370">
            <w:pPr>
              <w:tabs>
                <w:tab w:val="left" w:pos="0"/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№1</w:t>
            </w: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устройством и принципом работы сварочного полуавтомата </w:t>
            </w:r>
          </w:p>
        </w:tc>
        <w:tc>
          <w:tcPr>
            <w:tcW w:w="1362" w:type="dxa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6D96" w:rsidRPr="00D46370" w:rsidTr="00262098">
        <w:trPr>
          <w:trHeight w:hRule="exact" w:val="510"/>
        </w:trPr>
        <w:tc>
          <w:tcPr>
            <w:tcW w:w="3545" w:type="dxa"/>
            <w:vMerge w:val="restart"/>
          </w:tcPr>
          <w:p w:rsidR="00BA6D96" w:rsidRPr="00D46370" w:rsidRDefault="00BA6D96" w:rsidP="00D463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1.2. </w:t>
            </w: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Технология частично механизированной сварки плавлением в защитном газе</w:t>
            </w:r>
            <w:r w:rsidRPr="00D463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углеродистых и легированных </w:t>
            </w:r>
            <w:r w:rsidRPr="00D463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сталей, цветных металлов и их сплавов</w:t>
            </w:r>
          </w:p>
        </w:tc>
        <w:tc>
          <w:tcPr>
            <w:tcW w:w="9214" w:type="dxa"/>
            <w:shd w:val="clear" w:color="auto" w:fill="D9D9D9" w:themeFill="background1" w:themeFillShade="D9"/>
            <w:vAlign w:val="center"/>
          </w:tcPr>
          <w:p w:rsidR="00BA6D96" w:rsidRPr="00D46370" w:rsidRDefault="00BA6D96" w:rsidP="00D46370">
            <w:pPr>
              <w:spacing w:before="120" w:after="12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1362" w:type="dxa"/>
            <w:shd w:val="clear" w:color="auto" w:fill="D9D9D9" w:themeFill="background1" w:themeFillShade="D9"/>
            <w:vAlign w:val="center"/>
          </w:tcPr>
          <w:p w:rsidR="00BA6D96" w:rsidRPr="00D46370" w:rsidRDefault="008B6581" w:rsidP="00262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BA6D96" w:rsidRPr="00D46370" w:rsidRDefault="00BA6D96" w:rsidP="00262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6D96" w:rsidRPr="00D46370" w:rsidTr="00D46370">
        <w:trPr>
          <w:trHeight w:hRule="exact" w:val="850"/>
        </w:trPr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vAlign w:val="center"/>
          </w:tcPr>
          <w:p w:rsidR="00BA6D96" w:rsidRPr="00D46370" w:rsidRDefault="00BA6D96" w:rsidP="00D4637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1. Сварочные материалы для частично механизированной сварки (наплавки) плавлением в защитном газе: сварочная проволока сплошного сечения (стальная, из цветных металлов и их сплавов); порошковая проволока,  газы защитные, флюсы.</w:t>
            </w:r>
          </w:p>
        </w:tc>
        <w:tc>
          <w:tcPr>
            <w:tcW w:w="1362" w:type="dxa"/>
          </w:tcPr>
          <w:p w:rsidR="00BA6D96" w:rsidRPr="00D46370" w:rsidRDefault="008B6581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6D96" w:rsidRPr="00D46370" w:rsidTr="00D46370">
        <w:trPr>
          <w:trHeight w:hRule="exact" w:val="620"/>
        </w:trPr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8" w:space="0" w:color="auto"/>
            </w:tcBorders>
            <w:vAlign w:val="center"/>
          </w:tcPr>
          <w:p w:rsidR="00BA6D96" w:rsidRPr="00D46370" w:rsidRDefault="00BA6D96" w:rsidP="00D46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2. Параметры режима частично механизированной сварки (наплавки) плавлением в защитном газе</w:t>
            </w:r>
          </w:p>
        </w:tc>
        <w:tc>
          <w:tcPr>
            <w:tcW w:w="1362" w:type="dxa"/>
            <w:tcBorders>
              <w:bottom w:val="single" w:sz="8" w:space="0" w:color="auto"/>
            </w:tcBorders>
          </w:tcPr>
          <w:p w:rsidR="00BA6D96" w:rsidRPr="00D46370" w:rsidRDefault="008B6581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bottom w:val="single" w:sz="8" w:space="0" w:color="auto"/>
            </w:tcBorders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6D96" w:rsidRPr="00D46370" w:rsidTr="00D46370">
        <w:trPr>
          <w:trHeight w:hRule="exact" w:val="1262"/>
        </w:trPr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A6D96" w:rsidRPr="00D46370" w:rsidRDefault="00BA6D96" w:rsidP="00D46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4. Особенности техники и технологии частично механизированной сварки (наплавки) плавлением в защитном газе различных конструкций из углеродистой, конструкционной и легированной стали во всех пространственных положениях сварного шва.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</w:tcPr>
          <w:p w:rsidR="00BA6D96" w:rsidRPr="00D46370" w:rsidRDefault="008B6581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6D96" w:rsidRPr="00D46370" w:rsidTr="00D46370">
        <w:trPr>
          <w:trHeight w:hRule="exact" w:val="850"/>
        </w:trPr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A6D96" w:rsidRPr="00D46370" w:rsidRDefault="00BA6D96" w:rsidP="00D46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5. Особенности техники и технологии частично механизированной сварки (наплавки) плавлением в защитном газе различных конструкций из цветных металлов и их сплавов во всех пространственных положениях сварного шва.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</w:tcPr>
          <w:p w:rsidR="00BA6D96" w:rsidRPr="00D46370" w:rsidRDefault="008B6581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6D96" w:rsidRPr="00D46370" w:rsidTr="00D46370">
        <w:trPr>
          <w:trHeight w:hRule="exact" w:val="1184"/>
        </w:trPr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A6D96" w:rsidRPr="00D46370" w:rsidRDefault="00BA6D96" w:rsidP="00D46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6. Дефекты сварных швов конструкций из углеродистой, конструкционной и легированной стали, цветных металлов и их сплавов, выполненных частично механизированной сварки (наплавки) плавлением в защитном газе,  способы их предупреждения и устранения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</w:tcPr>
          <w:p w:rsidR="00BA6D96" w:rsidRPr="00D46370" w:rsidRDefault="008B6581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6D96" w:rsidRPr="00D46370" w:rsidTr="00D46370">
        <w:trPr>
          <w:trHeight w:hRule="exact" w:val="567"/>
        </w:trPr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8" w:space="0" w:color="auto"/>
            </w:tcBorders>
            <w:vAlign w:val="center"/>
          </w:tcPr>
          <w:p w:rsidR="00BA6D96" w:rsidRPr="00D46370" w:rsidRDefault="00BA6D96" w:rsidP="00D46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7. Меры безопасности при проведении частично механизированной сварки (наплавки) плавлением в защитном газе.</w:t>
            </w:r>
          </w:p>
        </w:tc>
        <w:tc>
          <w:tcPr>
            <w:tcW w:w="1362" w:type="dxa"/>
            <w:tcBorders>
              <w:top w:val="single" w:sz="8" w:space="0" w:color="auto"/>
            </w:tcBorders>
          </w:tcPr>
          <w:p w:rsidR="00BA6D96" w:rsidRPr="00D46370" w:rsidRDefault="008B6581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</w:tcBorders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6D96" w:rsidRPr="00D46370" w:rsidTr="003E1836">
        <w:trPr>
          <w:trHeight w:hRule="exact" w:val="645"/>
        </w:trPr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6370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. Основные и сварочные материалы для частично механизированной сварки (наплавки) плавлением в защитном газе</w:t>
            </w:r>
          </w:p>
        </w:tc>
        <w:tc>
          <w:tcPr>
            <w:tcW w:w="1362" w:type="dxa"/>
            <w:vAlign w:val="center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6D96" w:rsidRPr="00D46370" w:rsidTr="00262098">
        <w:trPr>
          <w:trHeight w:hRule="exact" w:val="510"/>
        </w:trPr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</w:tcPr>
          <w:p w:rsidR="00BA6D96" w:rsidRPr="00D46370" w:rsidRDefault="00BA6D96" w:rsidP="00D4637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362" w:type="dxa"/>
            <w:shd w:val="clear" w:color="auto" w:fill="D9D9D9" w:themeFill="background1" w:themeFillShade="D9"/>
            <w:vAlign w:val="center"/>
          </w:tcPr>
          <w:p w:rsidR="00BA6D96" w:rsidRPr="00D46370" w:rsidRDefault="00BA6D96" w:rsidP="00262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BA6D96" w:rsidRPr="00D46370" w:rsidRDefault="00BA6D96" w:rsidP="00262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D96" w:rsidRPr="00D46370" w:rsidTr="00D46370">
        <w:trPr>
          <w:trHeight w:val="567"/>
        </w:trPr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BA6D96" w:rsidRPr="00D46370" w:rsidRDefault="00BA6D96" w:rsidP="00D4637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занятие № 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техники частично механизированной сварки в защитном газе в нижнем положении стыковых швов </w:t>
            </w:r>
          </w:p>
        </w:tc>
        <w:tc>
          <w:tcPr>
            <w:tcW w:w="1362" w:type="dxa"/>
            <w:vAlign w:val="center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6D96" w:rsidRPr="00D46370" w:rsidTr="00D46370">
        <w:trPr>
          <w:trHeight w:val="567"/>
        </w:trPr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BA6D96" w:rsidRPr="00D46370" w:rsidRDefault="00BA6D96" w:rsidP="00D4637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занятие № 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Отработка навыков техники частично механизированной сварки в защитном газе в нижнем положении угловых швов</w:t>
            </w:r>
          </w:p>
        </w:tc>
        <w:tc>
          <w:tcPr>
            <w:tcW w:w="1362" w:type="dxa"/>
            <w:vAlign w:val="center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6D96" w:rsidRPr="00D46370" w:rsidTr="00D46370">
        <w:trPr>
          <w:trHeight w:val="567"/>
        </w:trPr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BA6D96" w:rsidRPr="00D46370" w:rsidRDefault="00BA6D96" w:rsidP="00D4637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занятие № 4 </w:t>
            </w: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Отработка навыков техники частично механизированной сварки в защитном газе в вертикальном положении стыковых швов</w:t>
            </w:r>
          </w:p>
        </w:tc>
        <w:tc>
          <w:tcPr>
            <w:tcW w:w="1362" w:type="dxa"/>
            <w:vAlign w:val="center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6D96" w:rsidRPr="00D46370" w:rsidTr="00D46370">
        <w:trPr>
          <w:trHeight w:val="340"/>
        </w:trPr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BA6D96" w:rsidRPr="00D46370" w:rsidRDefault="00BA6D96" w:rsidP="00D46370">
            <w:pPr>
              <w:pStyle w:val="a3"/>
              <w:ind w:left="0"/>
              <w:contextualSpacing w:val="0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D46370">
              <w:rPr>
                <w:rFonts w:ascii="Times New Roman" w:hAnsi="Times New Roman"/>
                <w:b/>
                <w:szCs w:val="24"/>
              </w:rPr>
              <w:t>Практическое занятие № 5</w:t>
            </w:r>
            <w:r>
              <w:rPr>
                <w:rFonts w:ascii="Times New Roman" w:hAnsi="Times New Roman"/>
                <w:b/>
                <w:szCs w:val="24"/>
              </w:rPr>
              <w:t> </w:t>
            </w:r>
            <w:r w:rsidRPr="00D46370">
              <w:rPr>
                <w:rFonts w:ascii="Times New Roman" w:hAnsi="Times New Roman"/>
                <w:szCs w:val="24"/>
              </w:rPr>
              <w:t>Отработка навыков техники частично механизированной сварки в защитном газе в вертикальном положении угловых швов</w:t>
            </w:r>
          </w:p>
        </w:tc>
        <w:tc>
          <w:tcPr>
            <w:tcW w:w="1362" w:type="dxa"/>
            <w:vAlign w:val="center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6D96" w:rsidRPr="00D46370" w:rsidTr="003E1836"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BA6D96" w:rsidRPr="00D46370" w:rsidRDefault="00BA6D96" w:rsidP="00D46370">
            <w:pPr>
              <w:pStyle w:val="a3"/>
              <w:ind w:left="0"/>
              <w:contextualSpacing w:val="0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D46370">
              <w:rPr>
                <w:rFonts w:ascii="Times New Roman" w:hAnsi="Times New Roman"/>
                <w:b/>
                <w:szCs w:val="24"/>
              </w:rPr>
              <w:t>Практическое занятие № 6</w:t>
            </w:r>
            <w:r>
              <w:rPr>
                <w:rFonts w:ascii="Times New Roman" w:hAnsi="Times New Roman"/>
                <w:b/>
                <w:szCs w:val="24"/>
              </w:rPr>
              <w:t> </w:t>
            </w:r>
            <w:r w:rsidRPr="00D46370">
              <w:rPr>
                <w:rFonts w:ascii="Times New Roman" w:hAnsi="Times New Roman"/>
                <w:szCs w:val="24"/>
              </w:rPr>
              <w:t>Отработка навыков техники частично механизированной сварки в защитном газе в горизонтальном положении стыковых швов</w:t>
            </w:r>
          </w:p>
        </w:tc>
        <w:tc>
          <w:tcPr>
            <w:tcW w:w="1362" w:type="dxa"/>
            <w:vAlign w:val="center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6D96" w:rsidRPr="00D46370" w:rsidTr="003E1836"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BA6D96" w:rsidRPr="00D46370" w:rsidRDefault="00BA6D96" w:rsidP="00D46370">
            <w:pPr>
              <w:pStyle w:val="a3"/>
              <w:ind w:left="0"/>
              <w:contextualSpacing w:val="0"/>
              <w:rPr>
                <w:rFonts w:ascii="Times New Roman" w:hAnsi="Times New Roman"/>
                <w:b/>
                <w:szCs w:val="24"/>
              </w:rPr>
            </w:pPr>
            <w:r w:rsidRPr="00D46370">
              <w:rPr>
                <w:rFonts w:ascii="Times New Roman" w:hAnsi="Times New Roman"/>
                <w:b/>
                <w:szCs w:val="24"/>
              </w:rPr>
              <w:t>Практическое занятие № 7</w:t>
            </w:r>
            <w:r>
              <w:rPr>
                <w:rFonts w:ascii="Times New Roman" w:hAnsi="Times New Roman"/>
                <w:b/>
                <w:szCs w:val="24"/>
              </w:rPr>
              <w:t> </w:t>
            </w:r>
            <w:r w:rsidRPr="00D46370">
              <w:rPr>
                <w:rFonts w:ascii="Times New Roman" w:hAnsi="Times New Roman"/>
                <w:szCs w:val="24"/>
              </w:rPr>
              <w:t>Отработка навыков техники частично механизированной сварки в защитном газе в горизонтальном положении угловых швов</w:t>
            </w:r>
          </w:p>
        </w:tc>
        <w:tc>
          <w:tcPr>
            <w:tcW w:w="1362" w:type="dxa"/>
            <w:vAlign w:val="center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6D96" w:rsidRPr="00D46370" w:rsidTr="00D46370">
        <w:trPr>
          <w:trHeight w:val="624"/>
        </w:trPr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BA6D96" w:rsidRPr="00D46370" w:rsidRDefault="00BA6D96" w:rsidP="00D46370">
            <w:pPr>
              <w:pStyle w:val="a3"/>
              <w:ind w:left="0"/>
              <w:contextualSpacing w:val="0"/>
              <w:rPr>
                <w:rFonts w:ascii="Times New Roman" w:hAnsi="Times New Roman"/>
                <w:b/>
                <w:szCs w:val="24"/>
              </w:rPr>
            </w:pPr>
            <w:r w:rsidRPr="00D46370">
              <w:rPr>
                <w:rFonts w:ascii="Times New Roman" w:hAnsi="Times New Roman"/>
                <w:b/>
                <w:szCs w:val="24"/>
              </w:rPr>
              <w:t>Практическое занятие № 8</w:t>
            </w:r>
            <w:r>
              <w:rPr>
                <w:rFonts w:ascii="Times New Roman" w:hAnsi="Times New Roman"/>
                <w:b/>
                <w:szCs w:val="24"/>
              </w:rPr>
              <w:t> </w:t>
            </w:r>
            <w:r w:rsidRPr="00D46370">
              <w:rPr>
                <w:rFonts w:ascii="Times New Roman" w:hAnsi="Times New Roman"/>
                <w:szCs w:val="24"/>
              </w:rPr>
              <w:t>Отработка навыков техники частично механизированной в защитном газе трубных стыков (кольцевых швов)</w:t>
            </w:r>
          </w:p>
        </w:tc>
        <w:tc>
          <w:tcPr>
            <w:tcW w:w="1362" w:type="dxa"/>
            <w:vAlign w:val="center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6D96" w:rsidRPr="00D46370" w:rsidTr="00262098">
        <w:trPr>
          <w:trHeight w:hRule="exact" w:val="510"/>
        </w:trPr>
        <w:tc>
          <w:tcPr>
            <w:tcW w:w="3545" w:type="dxa"/>
            <w:vMerge w:val="restart"/>
            <w:tcBorders>
              <w:top w:val="nil"/>
            </w:tcBorders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1.3. </w:t>
            </w: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Технология частично механизированной наплавки в защитном газе</w:t>
            </w:r>
            <w:r w:rsidRPr="00D463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углеродистых и легированных сталей, цветных металлов и их сплавов</w:t>
            </w:r>
          </w:p>
        </w:tc>
        <w:tc>
          <w:tcPr>
            <w:tcW w:w="9214" w:type="dxa"/>
            <w:shd w:val="clear" w:color="auto" w:fill="D9D9D9" w:themeFill="background1" w:themeFillShade="D9"/>
          </w:tcPr>
          <w:p w:rsidR="00BA6D96" w:rsidRPr="00D46370" w:rsidRDefault="00BA6D96" w:rsidP="00D46370">
            <w:pPr>
              <w:spacing w:before="120" w:after="12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362" w:type="dxa"/>
            <w:shd w:val="clear" w:color="auto" w:fill="D9D9D9" w:themeFill="background1" w:themeFillShade="D9"/>
            <w:vAlign w:val="center"/>
          </w:tcPr>
          <w:p w:rsidR="00BA6D96" w:rsidRPr="00D46370" w:rsidRDefault="008B6581" w:rsidP="008B65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D96" w:rsidRPr="00D46370" w:rsidTr="00D46370">
        <w:trPr>
          <w:trHeight w:hRule="exact" w:val="567"/>
        </w:trPr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 xml:space="preserve">1. Общие сведения о наплавке: назначение; сущность наплавки; </w:t>
            </w:r>
            <w:r w:rsidRPr="00D463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и их характеристика</w:t>
            </w:r>
          </w:p>
        </w:tc>
        <w:tc>
          <w:tcPr>
            <w:tcW w:w="1362" w:type="dxa"/>
            <w:vAlign w:val="center"/>
          </w:tcPr>
          <w:p w:rsidR="00BA6D96" w:rsidRPr="00D46370" w:rsidRDefault="008B6581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6D96" w:rsidRPr="00D46370" w:rsidTr="003E1836">
        <w:trPr>
          <w:trHeight w:val="541"/>
        </w:trPr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 xml:space="preserve">2. Материалы для наплавки: низкоуглеродистые и легированные проволоки и ленты; порошковые проволоки и ленты; флюсы; твёрдые сплавы.  </w:t>
            </w:r>
          </w:p>
        </w:tc>
        <w:tc>
          <w:tcPr>
            <w:tcW w:w="1362" w:type="dxa"/>
            <w:vAlign w:val="center"/>
          </w:tcPr>
          <w:p w:rsidR="00BA6D96" w:rsidRPr="00D46370" w:rsidRDefault="008B6581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6D96" w:rsidRPr="00D46370" w:rsidTr="003E1836">
        <w:trPr>
          <w:trHeight w:hRule="exact" w:val="340"/>
        </w:trPr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BA6D96" w:rsidRPr="00D46370" w:rsidRDefault="00BA6D96" w:rsidP="00D46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D463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наплавки различных поверхностей: тел вращения и плоских поверхностей</w:t>
            </w:r>
          </w:p>
        </w:tc>
        <w:tc>
          <w:tcPr>
            <w:tcW w:w="1362" w:type="dxa"/>
            <w:vAlign w:val="center"/>
          </w:tcPr>
          <w:p w:rsidR="00BA6D96" w:rsidRPr="00D46370" w:rsidRDefault="008B6581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6D96" w:rsidRPr="00D46370" w:rsidTr="00262098">
        <w:trPr>
          <w:trHeight w:hRule="exact" w:val="510"/>
        </w:trPr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</w:tcPr>
          <w:p w:rsidR="00BA6D96" w:rsidRPr="00D46370" w:rsidRDefault="00BA6D96" w:rsidP="00D4637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1362" w:type="dxa"/>
            <w:shd w:val="clear" w:color="auto" w:fill="D9D9D9" w:themeFill="background1" w:themeFillShade="D9"/>
            <w:vAlign w:val="center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D96" w:rsidRPr="00D46370" w:rsidTr="003E1836">
        <w:trPr>
          <w:trHeight w:val="541"/>
        </w:trPr>
        <w:tc>
          <w:tcPr>
            <w:tcW w:w="3545" w:type="dxa"/>
            <w:vMerge/>
          </w:tcPr>
          <w:p w:rsidR="00BA6D96" w:rsidRPr="00D46370" w:rsidRDefault="00BA6D96" w:rsidP="003E1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:rsidR="00BA6D96" w:rsidRPr="00D46370" w:rsidRDefault="00BA6D96" w:rsidP="00C35C3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Лабораторная работа № 1 </w:t>
            </w: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Изучение особенностей дуговой наплавки частично механизированным способом в защитном газе</w:t>
            </w:r>
          </w:p>
        </w:tc>
        <w:tc>
          <w:tcPr>
            <w:tcW w:w="1362" w:type="dxa"/>
            <w:vAlign w:val="center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6D96" w:rsidRPr="00D46370" w:rsidTr="003E1836">
        <w:trPr>
          <w:trHeight w:val="835"/>
        </w:trPr>
        <w:tc>
          <w:tcPr>
            <w:tcW w:w="12759" w:type="dxa"/>
            <w:gridSpan w:val="2"/>
          </w:tcPr>
          <w:p w:rsidR="00BA6D96" w:rsidRPr="00D46370" w:rsidRDefault="00BA6D96" w:rsidP="003B3E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  <w:p w:rsidR="00BA6D96" w:rsidRPr="00D46370" w:rsidRDefault="00BA6D96" w:rsidP="003B3E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</w:t>
            </w:r>
          </w:p>
          <w:p w:rsidR="00BA6D96" w:rsidRPr="00D46370" w:rsidRDefault="00BA6D96" w:rsidP="003B3EBE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ind w:left="0" w:hanging="318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 xml:space="preserve">Организация рабочего места и правила безопасности труда при частично механизированной сварки (наплавке) плавлением </w:t>
            </w:r>
          </w:p>
          <w:p w:rsidR="00BA6D96" w:rsidRPr="00D46370" w:rsidRDefault="00BA6D96" w:rsidP="003B3EBE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ind w:left="0" w:hanging="318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 xml:space="preserve">Комплектация сварочного поста частично механизированной сварки ( наплавки) плавлением </w:t>
            </w:r>
          </w:p>
          <w:p w:rsidR="00BA6D96" w:rsidRPr="00D46370" w:rsidRDefault="00BA6D96" w:rsidP="003B3EBE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ind w:left="0" w:hanging="318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>Настройка оборудования для частично механизированной сварки (наплавки) плавлением</w:t>
            </w:r>
          </w:p>
          <w:p w:rsidR="00BA6D96" w:rsidRPr="00D46370" w:rsidRDefault="00BA6D96" w:rsidP="003B3EBE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ind w:left="0" w:hanging="318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>Зажигание сварочной дуги</w:t>
            </w:r>
          </w:p>
          <w:p w:rsidR="00BA6D96" w:rsidRPr="00D46370" w:rsidRDefault="00BA6D96" w:rsidP="003B3EBE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ind w:left="0" w:hanging="318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>Выбор наиболее подходящего диаметра сварочной проволоки и расхода защитного газа</w:t>
            </w:r>
          </w:p>
          <w:p w:rsidR="00BA6D96" w:rsidRPr="00D46370" w:rsidRDefault="00BA6D96" w:rsidP="003B3EBE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ind w:left="0" w:hanging="318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>Подбор режима частично механизированной сварки (наплавки) плавлением углеродистых и конструкционных сталей</w:t>
            </w:r>
          </w:p>
          <w:p w:rsidR="00BA6D96" w:rsidRPr="00D46370" w:rsidRDefault="00BA6D96" w:rsidP="003B3EBE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ind w:left="0" w:hanging="318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 xml:space="preserve">Подготовка под сварку деталей из углеродистых и конструкционных сталей </w:t>
            </w:r>
          </w:p>
          <w:p w:rsidR="00BA6D96" w:rsidRPr="00D46370" w:rsidRDefault="00BA6D96" w:rsidP="003B3EBE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ind w:left="0" w:hanging="318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>Сборка деталей из углеродистых и конструкционных сталей с применением приспособлений и на прихватках.</w:t>
            </w:r>
          </w:p>
          <w:p w:rsidR="00BA6D96" w:rsidRPr="00D46370" w:rsidRDefault="00BA6D96" w:rsidP="003B3EBE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ind w:left="0" w:hanging="318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>Выполнение частичной механизированной сварки плавлением проволокой сплошного сечения в среде активных газов и угловых швов стальных пластин из углеродистых сталей</w:t>
            </w:r>
          </w:p>
          <w:p w:rsidR="00BA6D96" w:rsidRPr="00D46370" w:rsidRDefault="00BA6D96" w:rsidP="003B3EBE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ind w:left="0" w:hanging="318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>Выполнение частично механизированной сварки плавлением порошковой проволоки в среде активных газов стыковых и угловых швов стальных пластин  из углеродистых сталей</w:t>
            </w:r>
          </w:p>
          <w:p w:rsidR="00BA6D96" w:rsidRPr="00D46370" w:rsidRDefault="00BA6D96" w:rsidP="003B3EBE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ind w:left="0" w:hanging="318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>Выполнение частично механизированной сварки проволокой сплошного сечения в среде активных газов стыковых и угловых швов пластин толщиной  2-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D46370">
                <w:rPr>
                  <w:rFonts w:ascii="Times New Roman" w:hAnsi="Times New Roman"/>
                  <w:szCs w:val="24"/>
                </w:rPr>
                <w:t>20 мм</w:t>
              </w:r>
            </w:smartTag>
            <w:r w:rsidRPr="00D46370">
              <w:rPr>
                <w:rFonts w:ascii="Times New Roman" w:hAnsi="Times New Roman"/>
                <w:szCs w:val="24"/>
              </w:rPr>
              <w:t xml:space="preserve"> из углеродистой стали в различных пространственных положениях</w:t>
            </w:r>
          </w:p>
          <w:p w:rsidR="00BA6D96" w:rsidRPr="00D46370" w:rsidRDefault="00BA6D96" w:rsidP="003B3EBE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ind w:left="0" w:hanging="318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>Выполнение частично механизированной сварки проволокой сплошного сечения в  среде активных газов кольцевых швов труб диаметром 25-</w:t>
            </w:r>
            <w:smartTag w:uri="urn:schemas-microsoft-com:office:smarttags" w:element="metricconverter">
              <w:smartTagPr>
                <w:attr w:name="ProductID" w:val="250 мм"/>
              </w:smartTagPr>
              <w:r w:rsidRPr="00D46370">
                <w:rPr>
                  <w:rFonts w:ascii="Times New Roman" w:hAnsi="Times New Roman"/>
                  <w:szCs w:val="24"/>
                </w:rPr>
                <w:t>250 мм</w:t>
              </w:r>
            </w:smartTag>
            <w:r w:rsidRPr="00D46370">
              <w:rPr>
                <w:rFonts w:ascii="Times New Roman" w:hAnsi="Times New Roman"/>
                <w:szCs w:val="24"/>
              </w:rPr>
              <w:t>, с толщиной стенок 1,6-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D46370">
                <w:rPr>
                  <w:rFonts w:ascii="Times New Roman" w:hAnsi="Times New Roman"/>
                  <w:szCs w:val="24"/>
                </w:rPr>
                <w:t>6 мм</w:t>
              </w:r>
            </w:smartTag>
            <w:r w:rsidRPr="00D46370">
              <w:rPr>
                <w:rFonts w:ascii="Times New Roman" w:hAnsi="Times New Roman"/>
                <w:szCs w:val="24"/>
              </w:rPr>
              <w:t xml:space="preserve"> из углеродистой стали в различных пространственных положениях </w:t>
            </w:r>
          </w:p>
          <w:p w:rsidR="00BA6D96" w:rsidRPr="00D46370" w:rsidRDefault="00BA6D96" w:rsidP="003B3EBE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ind w:left="0" w:hanging="318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lastRenderedPageBreak/>
              <w:t xml:space="preserve">Выполнение частично механизированной сварки проволокой сплошного сечения в  среде активных газах и смесях стыковых, угловых швов резервуара высокого давления из пластин толщиной 6,8 и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D46370">
                <w:rPr>
                  <w:rFonts w:ascii="Times New Roman" w:hAnsi="Times New Roman"/>
                  <w:szCs w:val="24"/>
                </w:rPr>
                <w:t>10 м</w:t>
              </w:r>
            </w:smartTag>
            <w:r w:rsidRPr="00D46370">
              <w:rPr>
                <w:rFonts w:ascii="Times New Roman" w:hAnsi="Times New Roman"/>
                <w:szCs w:val="24"/>
              </w:rPr>
              <w:t xml:space="preserve"> и труб с толщиной стенок от 3 до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D46370">
                <w:rPr>
                  <w:rFonts w:ascii="Times New Roman" w:hAnsi="Times New Roman"/>
                  <w:szCs w:val="24"/>
                </w:rPr>
                <w:t>10 мм</w:t>
              </w:r>
            </w:smartTag>
            <w:r w:rsidRPr="00D46370">
              <w:rPr>
                <w:rFonts w:ascii="Times New Roman" w:hAnsi="Times New Roman"/>
                <w:szCs w:val="24"/>
              </w:rPr>
              <w:t xml:space="preserve"> из углеродистой  стали.</w:t>
            </w:r>
          </w:p>
          <w:p w:rsidR="00BA6D96" w:rsidRPr="00D46370" w:rsidRDefault="00BA6D96" w:rsidP="003B3EBE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  <w:tab w:val="left" w:pos="709"/>
                <w:tab w:val="left" w:pos="851"/>
              </w:tabs>
              <w:autoSpaceDE w:val="0"/>
              <w:autoSpaceDN w:val="0"/>
              <w:adjustRightInd w:val="0"/>
              <w:ind w:left="0" w:hanging="318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>Частично механизированная наплавка углеродистых и конструкционных сталей.</w:t>
            </w:r>
          </w:p>
          <w:p w:rsidR="00BA6D96" w:rsidRPr="00D46370" w:rsidRDefault="00BA6D96" w:rsidP="003B3EBE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6"/>
              </w:tabs>
              <w:ind w:left="0" w:hanging="318"/>
              <w:contextualSpacing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>Исправление дефектов сварных швов.</w:t>
            </w:r>
          </w:p>
          <w:p w:rsidR="00BA6D96" w:rsidRPr="00D46370" w:rsidRDefault="00BA6D96" w:rsidP="003B3EBE">
            <w:pPr>
              <w:pStyle w:val="a3"/>
              <w:numPr>
                <w:ilvl w:val="0"/>
                <w:numId w:val="1"/>
              </w:numPr>
              <w:tabs>
                <w:tab w:val="left" w:pos="176"/>
                <w:tab w:val="left" w:pos="318"/>
              </w:tabs>
              <w:ind w:left="0"/>
              <w:contextualSpacing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>Выполнение комплексной работы.</w:t>
            </w:r>
          </w:p>
        </w:tc>
        <w:tc>
          <w:tcPr>
            <w:tcW w:w="1362" w:type="dxa"/>
          </w:tcPr>
          <w:p w:rsidR="00BA6D96" w:rsidRPr="00D46370" w:rsidRDefault="003B3EBE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72</w:t>
            </w:r>
          </w:p>
        </w:tc>
        <w:tc>
          <w:tcPr>
            <w:tcW w:w="1440" w:type="dxa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D96" w:rsidRPr="00D46370" w:rsidTr="003E1836">
        <w:tc>
          <w:tcPr>
            <w:tcW w:w="12759" w:type="dxa"/>
            <w:gridSpan w:val="2"/>
          </w:tcPr>
          <w:p w:rsidR="00BA6D96" w:rsidRPr="00D46370" w:rsidRDefault="00BA6D96" w:rsidP="003B3EBE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Производственная практика</w:t>
            </w:r>
            <w:r w:rsidRPr="00D4637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(концентрированная)</w:t>
            </w:r>
          </w:p>
          <w:p w:rsidR="00BA6D96" w:rsidRPr="00D46370" w:rsidRDefault="00BA6D96" w:rsidP="003B3E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:rsidR="00BA6D96" w:rsidRPr="00D46370" w:rsidRDefault="00BA6D96" w:rsidP="003B3EBE">
            <w:pPr>
              <w:pStyle w:val="a3"/>
              <w:numPr>
                <w:ilvl w:val="0"/>
                <w:numId w:val="9"/>
              </w:numPr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>Организация рабочего места и правила безопасности труда при частично механизированной сварке (наплавке) плавлением в защитных газах.</w:t>
            </w:r>
          </w:p>
          <w:p w:rsidR="00BA6D96" w:rsidRPr="00D46370" w:rsidRDefault="00BA6D96" w:rsidP="003B3EBE">
            <w:pPr>
              <w:pStyle w:val="a3"/>
              <w:numPr>
                <w:ilvl w:val="0"/>
                <w:numId w:val="9"/>
              </w:numPr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>Чтение чертежей, схем, маршрутных и технологических карт.</w:t>
            </w:r>
          </w:p>
          <w:p w:rsidR="00BA6D96" w:rsidRPr="00D46370" w:rsidRDefault="00BA6D96" w:rsidP="003B3EBE">
            <w:pPr>
              <w:pStyle w:val="a3"/>
              <w:numPr>
                <w:ilvl w:val="0"/>
                <w:numId w:val="9"/>
              </w:numPr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>Выполнение подготовки деталей из углеродистых и конструкционных сталей под сварку.</w:t>
            </w:r>
          </w:p>
          <w:p w:rsidR="00BA6D96" w:rsidRPr="00D46370" w:rsidRDefault="00BA6D96" w:rsidP="003B3EBE">
            <w:pPr>
              <w:pStyle w:val="a3"/>
              <w:numPr>
                <w:ilvl w:val="0"/>
                <w:numId w:val="9"/>
              </w:numPr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</w:t>
            </w:r>
            <w:r w:rsidRPr="00D46370">
              <w:rPr>
                <w:rFonts w:ascii="Times New Roman" w:hAnsi="Times New Roman"/>
                <w:szCs w:val="24"/>
              </w:rPr>
              <w:t>ыполнение сборки деталей из углеродистых и конструкционных сталей под сварку на прихватках и с применением сборочных приспособлений.</w:t>
            </w:r>
          </w:p>
          <w:p w:rsidR="00BA6D96" w:rsidRPr="00D46370" w:rsidRDefault="00BA6D96" w:rsidP="003B3EBE">
            <w:pPr>
              <w:pStyle w:val="a3"/>
              <w:numPr>
                <w:ilvl w:val="0"/>
                <w:numId w:val="9"/>
              </w:numPr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>Выполнение частично механизированной сварки угловых и стыковых швов пластин из углеродистых и конструкционной стали в различных положениях сварного шва.</w:t>
            </w:r>
          </w:p>
          <w:p w:rsidR="00BA6D96" w:rsidRPr="00D46370" w:rsidRDefault="00BA6D96" w:rsidP="003B3EBE">
            <w:pPr>
              <w:pStyle w:val="a3"/>
              <w:numPr>
                <w:ilvl w:val="0"/>
                <w:numId w:val="9"/>
              </w:numPr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>Выполнение частично механизированной сварки кольцевых швов труб из углеродистых и конструкционных сталей в различных положениях сварного шва.</w:t>
            </w:r>
          </w:p>
          <w:p w:rsidR="00BA6D96" w:rsidRPr="00D46370" w:rsidRDefault="00BA6D96" w:rsidP="003B3EBE">
            <w:pPr>
              <w:pStyle w:val="a3"/>
              <w:numPr>
                <w:ilvl w:val="0"/>
                <w:numId w:val="9"/>
              </w:numPr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>Выполнение частично механизированной сварки кольцевых швов труб из углеродистых стали в наклонном положении по углом 45</w:t>
            </w:r>
            <w:r w:rsidRPr="00D46370">
              <w:rPr>
                <w:rFonts w:ascii="Times New Roman" w:hAnsi="Times New Roman"/>
                <w:szCs w:val="24"/>
                <w:vertAlign w:val="superscript"/>
              </w:rPr>
              <w:t>0</w:t>
            </w:r>
            <w:r w:rsidRPr="00D46370">
              <w:rPr>
                <w:rFonts w:ascii="Times New Roman" w:hAnsi="Times New Roman"/>
                <w:szCs w:val="24"/>
              </w:rPr>
              <w:t>.</w:t>
            </w:r>
          </w:p>
          <w:p w:rsidR="00BA6D96" w:rsidRPr="00D46370" w:rsidRDefault="00BA6D96" w:rsidP="003B3EBE">
            <w:pPr>
              <w:pStyle w:val="a3"/>
              <w:numPr>
                <w:ilvl w:val="0"/>
                <w:numId w:val="9"/>
              </w:numPr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 xml:space="preserve">Выполнение частично механизированной сварки плавлением проволокой сплошного сечения в среде активных газов и смесях полностью замкнутой трубной конструкции их низкоуглеродистых стали с толщиной стенок трубы от 3 до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D46370">
                <w:rPr>
                  <w:rFonts w:ascii="Times New Roman" w:hAnsi="Times New Roman"/>
                  <w:szCs w:val="24"/>
                </w:rPr>
                <w:t>10 мм</w:t>
              </w:r>
            </w:smartTag>
            <w:r w:rsidRPr="00D46370">
              <w:rPr>
                <w:rFonts w:ascii="Times New Roman" w:hAnsi="Times New Roman"/>
                <w:szCs w:val="24"/>
              </w:rPr>
              <w:t xml:space="preserve">, диаметром 25 – </w:t>
            </w:r>
            <w:smartTag w:uri="urn:schemas-microsoft-com:office:smarttags" w:element="metricconverter">
              <w:smartTagPr>
                <w:attr w:name="ProductID" w:val="250 мм"/>
              </w:smartTagPr>
              <w:r w:rsidRPr="00D46370">
                <w:rPr>
                  <w:rFonts w:ascii="Times New Roman" w:hAnsi="Times New Roman"/>
                  <w:szCs w:val="24"/>
                </w:rPr>
                <w:t>250 мм</w:t>
              </w:r>
            </w:smartTag>
            <w:r w:rsidRPr="00D46370">
              <w:rPr>
                <w:rFonts w:ascii="Times New Roman" w:hAnsi="Times New Roman"/>
                <w:szCs w:val="24"/>
              </w:rPr>
              <w:t>.</w:t>
            </w:r>
          </w:p>
          <w:p w:rsidR="00BA6D96" w:rsidRPr="00D46370" w:rsidRDefault="00BA6D96" w:rsidP="003B3EBE">
            <w:pPr>
              <w:pStyle w:val="a3"/>
              <w:numPr>
                <w:ilvl w:val="0"/>
                <w:numId w:val="9"/>
              </w:numPr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D46370">
              <w:rPr>
                <w:rFonts w:ascii="Times New Roman" w:hAnsi="Times New Roman"/>
                <w:szCs w:val="24"/>
              </w:rPr>
              <w:t>Выполнение частично механизированной наплавки валиков на плоскую и цилиндрическую поверхность деталей в различных пространственных положениях сварного шва.</w:t>
            </w:r>
          </w:p>
          <w:p w:rsidR="00BA6D96" w:rsidRPr="00D46370" w:rsidRDefault="00BA6D96" w:rsidP="003B3E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sz w:val="24"/>
                <w:szCs w:val="24"/>
              </w:rPr>
              <w:t>Экзамен квалификационный</w:t>
            </w:r>
            <w:r w:rsidRP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/демонстрационный экзамен</w:t>
            </w:r>
          </w:p>
        </w:tc>
        <w:tc>
          <w:tcPr>
            <w:tcW w:w="1362" w:type="dxa"/>
          </w:tcPr>
          <w:p w:rsidR="00BA6D96" w:rsidRPr="00D46370" w:rsidRDefault="003B3EBE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440" w:type="dxa"/>
            <w:vMerge w:val="restart"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D96" w:rsidRPr="00D46370" w:rsidTr="003E1836">
        <w:tc>
          <w:tcPr>
            <w:tcW w:w="12759" w:type="dxa"/>
            <w:gridSpan w:val="2"/>
          </w:tcPr>
          <w:p w:rsidR="00BA6D96" w:rsidRPr="00D46370" w:rsidRDefault="00BA6D96" w:rsidP="003E1836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62" w:type="dxa"/>
          </w:tcPr>
          <w:p w:rsidR="00BA6D96" w:rsidRPr="00D46370" w:rsidRDefault="003B3EBE" w:rsidP="003E1836">
            <w:pPr>
              <w:spacing w:after="0" w:line="240" w:lineRule="auto"/>
              <w:ind w:left="-114" w:right="-18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384</w:t>
            </w:r>
          </w:p>
        </w:tc>
        <w:tc>
          <w:tcPr>
            <w:tcW w:w="1440" w:type="dxa"/>
            <w:vMerge/>
          </w:tcPr>
          <w:p w:rsidR="00BA6D96" w:rsidRPr="00D46370" w:rsidRDefault="00BA6D96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  <w:r w:rsidRPr="00C708B5">
        <w:rPr>
          <w:rFonts w:ascii="Times New Roman" w:hAnsi="Times New Roman" w:cs="Times New Roman"/>
        </w:rPr>
        <w:t xml:space="preserve">Для характеристики уровня освоения учебного материала используются следующие обозначения: </w:t>
      </w: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  <w:r w:rsidRPr="00C708B5">
        <w:rPr>
          <w:rFonts w:ascii="Times New Roman" w:hAnsi="Times New Roman" w:cs="Times New Roman"/>
        </w:rPr>
        <w:t xml:space="preserve">1 – ознакомительный (узнавание ранее изученных объектов, свойств); </w:t>
      </w: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</w:rPr>
      </w:pPr>
      <w:r w:rsidRPr="00C708B5">
        <w:rPr>
          <w:rFonts w:ascii="Times New Roman" w:hAnsi="Times New Roman" w:cs="Times New Roman"/>
        </w:rPr>
        <w:t xml:space="preserve">2 – репродуктивный (выполнение деятельности по образцу, инструкции или под руководством); </w:t>
      </w:r>
    </w:p>
    <w:p w:rsidR="00C708B5" w:rsidRPr="00C708B5" w:rsidRDefault="00C708B5" w:rsidP="003E1836">
      <w:pPr>
        <w:spacing w:after="0" w:line="240" w:lineRule="auto"/>
        <w:rPr>
          <w:rFonts w:ascii="Times New Roman" w:hAnsi="Times New Roman" w:cs="Times New Roman"/>
          <w:i/>
        </w:rPr>
        <w:sectPr w:rsidR="00C708B5" w:rsidRPr="00C708B5" w:rsidSect="003E1836">
          <w:pgSz w:w="16840" w:h="11907" w:orient="landscape"/>
          <w:pgMar w:top="1418" w:right="1134" w:bottom="851" w:left="1701" w:header="709" w:footer="709" w:gutter="0"/>
          <w:cols w:space="720"/>
        </w:sectPr>
      </w:pPr>
      <w:r w:rsidRPr="00C708B5">
        <w:rPr>
          <w:rFonts w:ascii="Times New Roman" w:hAnsi="Times New Roman" w:cs="Times New Roman"/>
        </w:rPr>
        <w:t>3 – продуктивный (планирование и самостоятельное выполнение деятельности, решение проблемных задач).</w:t>
      </w:r>
    </w:p>
    <w:p w:rsidR="00C708B5" w:rsidRPr="00C708B5" w:rsidRDefault="00C708B5" w:rsidP="0026209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C708B5">
        <w:rPr>
          <w:b/>
          <w:caps/>
        </w:rPr>
        <w:lastRenderedPageBreak/>
        <w:t>3. </w:t>
      </w:r>
      <w:r w:rsidR="00262098">
        <w:rPr>
          <w:b/>
          <w:caps/>
        </w:rPr>
        <w:t xml:space="preserve"> условия реализации программы</w:t>
      </w:r>
    </w:p>
    <w:p w:rsidR="00C708B5" w:rsidRPr="00C708B5" w:rsidRDefault="00C708B5" w:rsidP="003E1836">
      <w:pPr>
        <w:pStyle w:val="21"/>
        <w:rPr>
          <w:b/>
          <w:caps/>
          <w:sz w:val="28"/>
          <w:szCs w:val="28"/>
        </w:rPr>
      </w:pPr>
    </w:p>
    <w:p w:rsidR="00C708B5" w:rsidRPr="00C708B5" w:rsidRDefault="00C708B5" w:rsidP="0026209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0" w:firstLine="0"/>
        <w:rPr>
          <w:b/>
        </w:rPr>
      </w:pPr>
      <w:r w:rsidRPr="00C708B5">
        <w:rPr>
          <w:b/>
        </w:rPr>
        <w:t>3.1. Материально-техническое обеспечение</w:t>
      </w:r>
    </w:p>
    <w:p w:rsidR="00262098" w:rsidRDefault="00C708B5" w:rsidP="002620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8B5">
        <w:rPr>
          <w:rFonts w:ascii="Times New Roman" w:hAnsi="Times New Roman" w:cs="Times New Roman"/>
          <w:sz w:val="24"/>
          <w:szCs w:val="24"/>
        </w:rPr>
        <w:t xml:space="preserve">Реализация программы предполагает наличие учебного кабинета - </w:t>
      </w:r>
      <w:r w:rsidRPr="00262098">
        <w:rPr>
          <w:rFonts w:ascii="Times New Roman" w:hAnsi="Times New Roman" w:cs="Times New Roman"/>
          <w:sz w:val="24"/>
          <w:szCs w:val="24"/>
          <w:u w:val="single"/>
        </w:rPr>
        <w:t>теоретических основ сварки и резки металлов</w:t>
      </w:r>
      <w:r w:rsidRPr="00C708B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708B5" w:rsidRPr="00C708B5" w:rsidRDefault="00C708B5" w:rsidP="002620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8B5">
        <w:rPr>
          <w:rFonts w:ascii="Times New Roman" w:hAnsi="Times New Roman" w:cs="Times New Roman"/>
          <w:sz w:val="24"/>
          <w:szCs w:val="24"/>
        </w:rPr>
        <w:t xml:space="preserve">мастерская: </w:t>
      </w:r>
      <w:r w:rsidRPr="00262098">
        <w:rPr>
          <w:rFonts w:ascii="Times New Roman" w:hAnsi="Times New Roman" w:cs="Times New Roman"/>
          <w:sz w:val="24"/>
          <w:szCs w:val="24"/>
          <w:u w:val="single"/>
        </w:rPr>
        <w:t>сварочная</w:t>
      </w:r>
      <w:r w:rsidRPr="00C708B5">
        <w:rPr>
          <w:rFonts w:ascii="Times New Roman" w:hAnsi="Times New Roman" w:cs="Times New Roman"/>
          <w:sz w:val="24"/>
          <w:szCs w:val="24"/>
        </w:rPr>
        <w:t>;</w:t>
      </w:r>
    </w:p>
    <w:p w:rsidR="00C708B5" w:rsidRPr="00262098" w:rsidRDefault="00C708B5" w:rsidP="00262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2098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C708B5" w:rsidRPr="00262098" w:rsidRDefault="00C708B5" w:rsidP="00262098">
      <w:pPr>
        <w:pStyle w:val="a3"/>
        <w:numPr>
          <w:ilvl w:val="0"/>
          <w:numId w:val="10"/>
        </w:numPr>
        <w:rPr>
          <w:rFonts w:ascii="Times New Roman" w:hAnsi="Times New Roman"/>
          <w:szCs w:val="24"/>
        </w:rPr>
      </w:pPr>
      <w:r w:rsidRPr="00262098">
        <w:rPr>
          <w:rFonts w:ascii="Times New Roman" w:hAnsi="Times New Roman"/>
          <w:szCs w:val="24"/>
        </w:rPr>
        <w:t>рабочее место преподавателя;</w:t>
      </w:r>
    </w:p>
    <w:p w:rsidR="00C708B5" w:rsidRPr="00262098" w:rsidRDefault="00C708B5" w:rsidP="00262098">
      <w:pPr>
        <w:pStyle w:val="a3"/>
        <w:numPr>
          <w:ilvl w:val="0"/>
          <w:numId w:val="10"/>
        </w:numPr>
        <w:rPr>
          <w:rFonts w:ascii="Times New Roman" w:hAnsi="Times New Roman"/>
          <w:szCs w:val="24"/>
        </w:rPr>
      </w:pPr>
      <w:r w:rsidRPr="00262098">
        <w:rPr>
          <w:rFonts w:ascii="Times New Roman" w:hAnsi="Times New Roman"/>
          <w:szCs w:val="24"/>
        </w:rPr>
        <w:t>посадочные места обучающихся (по количеству обучающихся);</w:t>
      </w:r>
    </w:p>
    <w:p w:rsidR="00C708B5" w:rsidRPr="00262098" w:rsidRDefault="00C708B5" w:rsidP="00262098">
      <w:pPr>
        <w:pStyle w:val="a3"/>
        <w:numPr>
          <w:ilvl w:val="0"/>
          <w:numId w:val="10"/>
        </w:numPr>
        <w:rPr>
          <w:rFonts w:ascii="Times New Roman" w:hAnsi="Times New Roman"/>
          <w:szCs w:val="24"/>
        </w:rPr>
      </w:pPr>
      <w:r w:rsidRPr="00262098">
        <w:rPr>
          <w:rFonts w:ascii="Times New Roman" w:hAnsi="Times New Roman"/>
          <w:szCs w:val="24"/>
        </w:rPr>
        <w:t>комплект учебно-методической документации (учебники и учебные пособия);</w:t>
      </w:r>
    </w:p>
    <w:p w:rsidR="00C708B5" w:rsidRPr="00262098" w:rsidRDefault="00C708B5" w:rsidP="00262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2098">
        <w:rPr>
          <w:rFonts w:ascii="Times New Roman" w:hAnsi="Times New Roman" w:cs="Times New Roman"/>
          <w:bCs/>
          <w:sz w:val="24"/>
          <w:szCs w:val="24"/>
        </w:rPr>
        <w:t>Оборудование мастерской и рабочих мест мастерской:</w:t>
      </w:r>
    </w:p>
    <w:p w:rsidR="00C708B5" w:rsidRPr="00262098" w:rsidRDefault="00C708B5" w:rsidP="003E18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2098">
        <w:rPr>
          <w:rFonts w:ascii="Times New Roman" w:hAnsi="Times New Roman" w:cs="Times New Roman"/>
          <w:sz w:val="24"/>
          <w:szCs w:val="24"/>
          <w:u w:val="single"/>
        </w:rPr>
        <w:t xml:space="preserve">Оборудование сварочной мастерской: </w:t>
      </w:r>
    </w:p>
    <w:p w:rsidR="002B305F" w:rsidRPr="005E71BD" w:rsidRDefault="002B305F" w:rsidP="002B305F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71BD">
        <w:rPr>
          <w:rFonts w:ascii="Times New Roman" w:hAnsi="Times New Roman" w:cs="Times New Roman"/>
          <w:sz w:val="24"/>
          <w:szCs w:val="24"/>
        </w:rPr>
        <w:t xml:space="preserve">Реализация программы предполагает наличие учебного кабинета - </w:t>
      </w:r>
      <w:r w:rsidRPr="005E71BD">
        <w:rPr>
          <w:rFonts w:ascii="Times New Roman" w:hAnsi="Times New Roman" w:cs="Times New Roman"/>
          <w:sz w:val="24"/>
          <w:szCs w:val="24"/>
          <w:u w:val="single"/>
        </w:rPr>
        <w:t>теоретических основ сварки и резки металлов</w:t>
      </w:r>
      <w:r w:rsidRPr="005E71B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B305F" w:rsidRPr="005E71BD" w:rsidRDefault="002B305F" w:rsidP="002B30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1BD">
        <w:rPr>
          <w:rFonts w:ascii="Times New Roman" w:hAnsi="Times New Roman" w:cs="Times New Roman"/>
          <w:sz w:val="24"/>
          <w:szCs w:val="24"/>
          <w:u w:val="single"/>
        </w:rPr>
        <w:t>сварочная</w:t>
      </w:r>
      <w:r w:rsidRPr="00EA4BD7">
        <w:rPr>
          <w:rFonts w:ascii="Times New Roman" w:hAnsi="Times New Roman" w:cs="Times New Roman"/>
          <w:sz w:val="24"/>
          <w:szCs w:val="24"/>
        </w:rPr>
        <w:t xml:space="preserve"> </w:t>
      </w:r>
      <w:r w:rsidRPr="00F04155">
        <w:rPr>
          <w:rFonts w:ascii="Times New Roman" w:hAnsi="Times New Roman" w:cs="Times New Roman"/>
          <w:sz w:val="24"/>
          <w:szCs w:val="24"/>
        </w:rPr>
        <w:t>мастерск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F04155">
        <w:rPr>
          <w:rFonts w:ascii="Times New Roman" w:hAnsi="Times New Roman" w:cs="Times New Roman"/>
          <w:sz w:val="24"/>
          <w:szCs w:val="24"/>
        </w:rPr>
        <w:t>:</w:t>
      </w:r>
    </w:p>
    <w:p w:rsidR="002B305F" w:rsidRPr="005E71BD" w:rsidRDefault="002B305F" w:rsidP="002B3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1BD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2B305F" w:rsidRPr="00F04155" w:rsidRDefault="002B305F" w:rsidP="002B305F">
      <w:pPr>
        <w:pStyle w:val="a3"/>
        <w:numPr>
          <w:ilvl w:val="0"/>
          <w:numId w:val="17"/>
        </w:numPr>
        <w:jc w:val="both"/>
        <w:rPr>
          <w:rFonts w:ascii="Times New Roman" w:hAnsi="Times New Roman"/>
          <w:szCs w:val="24"/>
        </w:rPr>
      </w:pPr>
      <w:r w:rsidRPr="00F04155">
        <w:rPr>
          <w:rFonts w:ascii="Times New Roman" w:hAnsi="Times New Roman"/>
          <w:szCs w:val="24"/>
        </w:rPr>
        <w:t>рабочее место преподавателя;</w:t>
      </w:r>
    </w:p>
    <w:p w:rsidR="002B305F" w:rsidRPr="00F04155" w:rsidRDefault="002B305F" w:rsidP="002B305F">
      <w:pPr>
        <w:pStyle w:val="a3"/>
        <w:numPr>
          <w:ilvl w:val="0"/>
          <w:numId w:val="17"/>
        </w:numPr>
        <w:jc w:val="both"/>
        <w:rPr>
          <w:rFonts w:ascii="Times New Roman" w:hAnsi="Times New Roman"/>
          <w:szCs w:val="24"/>
        </w:rPr>
      </w:pPr>
      <w:r w:rsidRPr="00F04155">
        <w:rPr>
          <w:rFonts w:ascii="Times New Roman" w:hAnsi="Times New Roman"/>
          <w:szCs w:val="24"/>
        </w:rPr>
        <w:t>посадочные места обучающихся (по количеству обучающихся);</w:t>
      </w:r>
    </w:p>
    <w:p w:rsidR="002B305F" w:rsidRPr="00F04155" w:rsidRDefault="002B305F" w:rsidP="002B305F">
      <w:pPr>
        <w:pStyle w:val="a3"/>
        <w:numPr>
          <w:ilvl w:val="0"/>
          <w:numId w:val="17"/>
        </w:numPr>
        <w:jc w:val="both"/>
        <w:rPr>
          <w:rFonts w:ascii="Times New Roman" w:hAnsi="Times New Roman"/>
          <w:szCs w:val="24"/>
        </w:rPr>
      </w:pPr>
      <w:r w:rsidRPr="00F04155">
        <w:rPr>
          <w:rFonts w:ascii="Times New Roman" w:hAnsi="Times New Roman"/>
          <w:szCs w:val="24"/>
        </w:rPr>
        <w:t>комплект учебно-методической документации (учебники и учебные пособия);</w:t>
      </w:r>
    </w:p>
    <w:p w:rsidR="002B305F" w:rsidRPr="005E71BD" w:rsidRDefault="002B305F" w:rsidP="002B305F">
      <w:pPr>
        <w:pStyle w:val="a3"/>
        <w:numPr>
          <w:ilvl w:val="0"/>
          <w:numId w:val="18"/>
        </w:numPr>
        <w:contextualSpacing w:val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 xml:space="preserve">компьютеры с лицензионным обеспечением; </w:t>
      </w:r>
    </w:p>
    <w:p w:rsidR="002B305F" w:rsidRDefault="002B305F" w:rsidP="002B305F">
      <w:pPr>
        <w:pStyle w:val="a3"/>
        <w:numPr>
          <w:ilvl w:val="0"/>
          <w:numId w:val="18"/>
        </w:numPr>
        <w:contextualSpacing w:val="0"/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мультимедийный протектор</w:t>
      </w:r>
    </w:p>
    <w:p w:rsidR="002B305F" w:rsidRPr="005E71BD" w:rsidRDefault="002B305F" w:rsidP="002B305F">
      <w:pPr>
        <w:pStyle w:val="a3"/>
        <w:numPr>
          <w:ilvl w:val="0"/>
          <w:numId w:val="18"/>
        </w:numPr>
        <w:contextualSpacing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библиотечный фонд</w:t>
      </w:r>
      <w:r w:rsidRPr="005E71BD">
        <w:rPr>
          <w:rFonts w:ascii="Times New Roman" w:hAnsi="Times New Roman"/>
          <w:szCs w:val="24"/>
        </w:rPr>
        <w:t>.</w:t>
      </w:r>
    </w:p>
    <w:p w:rsidR="002B305F" w:rsidRPr="005E71BD" w:rsidRDefault="002B305F" w:rsidP="002B3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1BD">
        <w:rPr>
          <w:rFonts w:ascii="Times New Roman" w:hAnsi="Times New Roman" w:cs="Times New Roman"/>
          <w:bCs/>
          <w:sz w:val="24"/>
          <w:szCs w:val="24"/>
        </w:rPr>
        <w:t>Оборудование мастерской и рабочих мест мастерской:</w:t>
      </w:r>
    </w:p>
    <w:p w:rsidR="002B305F" w:rsidRPr="005E71BD" w:rsidRDefault="002B305F" w:rsidP="002B305F">
      <w:pPr>
        <w:pStyle w:val="a3"/>
        <w:numPr>
          <w:ilvl w:val="0"/>
          <w:numId w:val="19"/>
        </w:numPr>
        <w:tabs>
          <w:tab w:val="left" w:pos="993"/>
        </w:tabs>
        <w:jc w:val="both"/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рабочее место преподавателя;</w:t>
      </w:r>
    </w:p>
    <w:p w:rsidR="002B305F" w:rsidRPr="005E71BD" w:rsidRDefault="002B305F" w:rsidP="002B305F">
      <w:pPr>
        <w:pStyle w:val="a3"/>
        <w:numPr>
          <w:ilvl w:val="0"/>
          <w:numId w:val="19"/>
        </w:numPr>
        <w:tabs>
          <w:tab w:val="left" w:pos="993"/>
        </w:tabs>
        <w:rPr>
          <w:rFonts w:ascii="Times New Roman" w:hAnsi="Times New Roman"/>
          <w:b/>
          <w:i/>
          <w:szCs w:val="24"/>
        </w:rPr>
      </w:pPr>
      <w:r w:rsidRPr="005E71BD">
        <w:rPr>
          <w:rFonts w:ascii="Times New Roman" w:hAnsi="Times New Roman"/>
          <w:szCs w:val="24"/>
        </w:rPr>
        <w:t>вытяжная и приточная вентиляция;</w:t>
      </w:r>
    </w:p>
    <w:p w:rsidR="002B305F" w:rsidRPr="005E71BD" w:rsidRDefault="002B305F" w:rsidP="002B305F">
      <w:pPr>
        <w:pStyle w:val="a3"/>
        <w:numPr>
          <w:ilvl w:val="0"/>
          <w:numId w:val="19"/>
        </w:numPr>
        <w:tabs>
          <w:tab w:val="left" w:pos="993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</w:t>
      </w:r>
      <w:r w:rsidRPr="005E71BD">
        <w:rPr>
          <w:rFonts w:ascii="Times New Roman" w:hAnsi="Times New Roman"/>
          <w:szCs w:val="24"/>
        </w:rPr>
        <w:t>омплект оборудования для обучающегося:</w:t>
      </w:r>
    </w:p>
    <w:p w:rsidR="002B305F" w:rsidRPr="00F04155" w:rsidRDefault="002B305F" w:rsidP="002B305F">
      <w:pPr>
        <w:pStyle w:val="a3"/>
        <w:numPr>
          <w:ilvl w:val="0"/>
          <w:numId w:val="20"/>
        </w:numPr>
        <w:ind w:left="720"/>
        <w:rPr>
          <w:rFonts w:ascii="Times New Roman" w:hAnsi="Times New Roman"/>
          <w:i/>
          <w:szCs w:val="24"/>
        </w:rPr>
      </w:pPr>
      <w:r w:rsidRPr="00F04155">
        <w:rPr>
          <w:rFonts w:ascii="Times New Roman" w:hAnsi="Times New Roman"/>
          <w:color w:val="000000"/>
          <w:szCs w:val="24"/>
        </w:rPr>
        <w:t>уборочный инвентарь;</w:t>
      </w:r>
    </w:p>
    <w:p w:rsidR="002B305F" w:rsidRPr="00F04155" w:rsidRDefault="002B305F" w:rsidP="002B305F">
      <w:pPr>
        <w:pStyle w:val="a3"/>
        <w:numPr>
          <w:ilvl w:val="0"/>
          <w:numId w:val="20"/>
        </w:numPr>
        <w:ind w:left="72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color w:val="000000"/>
          <w:szCs w:val="24"/>
        </w:rPr>
        <w:t>дрель</w:t>
      </w:r>
      <w:r w:rsidRPr="00F04155">
        <w:rPr>
          <w:rFonts w:ascii="Times New Roman" w:hAnsi="Times New Roman"/>
          <w:color w:val="000000"/>
          <w:szCs w:val="24"/>
        </w:rPr>
        <w:t>;</w:t>
      </w:r>
    </w:p>
    <w:p w:rsidR="002B305F" w:rsidRPr="00EA4BD7" w:rsidRDefault="002B305F" w:rsidP="002B305F">
      <w:pPr>
        <w:pStyle w:val="a3"/>
        <w:numPr>
          <w:ilvl w:val="0"/>
          <w:numId w:val="20"/>
        </w:numPr>
        <w:ind w:left="72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color w:val="000000"/>
          <w:szCs w:val="24"/>
        </w:rPr>
        <w:t>УШМ,</w:t>
      </w:r>
    </w:p>
    <w:p w:rsidR="002B305F" w:rsidRDefault="002B305F" w:rsidP="002B305F">
      <w:pPr>
        <w:pStyle w:val="a3"/>
        <w:numPr>
          <w:ilvl w:val="0"/>
          <w:numId w:val="20"/>
        </w:numPr>
        <w:ind w:left="720"/>
        <w:rPr>
          <w:rFonts w:ascii="Times New Roman" w:hAnsi="Times New Roman"/>
          <w:szCs w:val="24"/>
        </w:rPr>
      </w:pPr>
      <w:r w:rsidRPr="00EA4BD7">
        <w:rPr>
          <w:rFonts w:ascii="Times New Roman" w:hAnsi="Times New Roman"/>
          <w:szCs w:val="24"/>
        </w:rPr>
        <w:t>Рулетка</w:t>
      </w:r>
      <w:r>
        <w:rPr>
          <w:rFonts w:ascii="Times New Roman" w:hAnsi="Times New Roman"/>
          <w:szCs w:val="24"/>
        </w:rPr>
        <w:t>,</w:t>
      </w:r>
    </w:p>
    <w:p w:rsidR="002B305F" w:rsidRDefault="002B305F" w:rsidP="002B305F">
      <w:pPr>
        <w:pStyle w:val="a3"/>
        <w:numPr>
          <w:ilvl w:val="0"/>
          <w:numId w:val="20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Уровень,</w:t>
      </w:r>
    </w:p>
    <w:p w:rsidR="002B305F" w:rsidRDefault="002B305F" w:rsidP="002B305F">
      <w:pPr>
        <w:pStyle w:val="a3"/>
        <w:numPr>
          <w:ilvl w:val="0"/>
          <w:numId w:val="20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Клещи,</w:t>
      </w:r>
    </w:p>
    <w:p w:rsidR="002B305F" w:rsidRDefault="002B305F" w:rsidP="002B305F">
      <w:pPr>
        <w:pStyle w:val="a3"/>
        <w:numPr>
          <w:ilvl w:val="0"/>
          <w:numId w:val="20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Ключ разводной,</w:t>
      </w:r>
    </w:p>
    <w:p w:rsidR="002B305F" w:rsidRDefault="002B305F" w:rsidP="002B305F">
      <w:pPr>
        <w:pStyle w:val="a3"/>
        <w:numPr>
          <w:ilvl w:val="0"/>
          <w:numId w:val="20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Набор отверток,</w:t>
      </w:r>
    </w:p>
    <w:p w:rsidR="002B305F" w:rsidRDefault="002B305F" w:rsidP="002B305F">
      <w:pPr>
        <w:pStyle w:val="a3"/>
        <w:numPr>
          <w:ilvl w:val="0"/>
          <w:numId w:val="20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Миксер, </w:t>
      </w:r>
    </w:p>
    <w:p w:rsidR="002B305F" w:rsidRDefault="002B305F" w:rsidP="002B305F">
      <w:pPr>
        <w:pStyle w:val="a3"/>
        <w:numPr>
          <w:ilvl w:val="0"/>
          <w:numId w:val="20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Маска сварщика</w:t>
      </w:r>
    </w:p>
    <w:p w:rsidR="002B305F" w:rsidRDefault="002B305F" w:rsidP="002B305F">
      <w:pPr>
        <w:pStyle w:val="a3"/>
        <w:numPr>
          <w:ilvl w:val="0"/>
          <w:numId w:val="20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Ящик для инструментов</w:t>
      </w:r>
    </w:p>
    <w:p w:rsidR="002B305F" w:rsidRDefault="002B305F" w:rsidP="002B305F">
      <w:pPr>
        <w:pStyle w:val="a3"/>
        <w:numPr>
          <w:ilvl w:val="0"/>
          <w:numId w:val="20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Молоток слесарный,</w:t>
      </w:r>
    </w:p>
    <w:p w:rsidR="002B305F" w:rsidRDefault="002B305F" w:rsidP="002B305F">
      <w:pPr>
        <w:pStyle w:val="a3"/>
        <w:numPr>
          <w:ilvl w:val="0"/>
          <w:numId w:val="20"/>
        </w:num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Электродержитель</w:t>
      </w:r>
    </w:p>
    <w:p w:rsidR="002B305F" w:rsidRPr="00EA4BD7" w:rsidRDefault="002B305F" w:rsidP="002B305F">
      <w:pPr>
        <w:pStyle w:val="a3"/>
        <w:numPr>
          <w:ilvl w:val="0"/>
          <w:numId w:val="20"/>
        </w:numPr>
        <w:ind w:left="284" w:firstLine="142"/>
        <w:rPr>
          <w:rFonts w:ascii="Times New Roman" w:hAnsi="Times New Roman"/>
          <w:szCs w:val="24"/>
        </w:rPr>
      </w:pPr>
      <w:r w:rsidRPr="00EA4BD7">
        <w:rPr>
          <w:rFonts w:ascii="Times New Roman" w:hAnsi="Times New Roman"/>
          <w:szCs w:val="24"/>
        </w:rPr>
        <w:t>Штангельциркуль</w:t>
      </w:r>
    </w:p>
    <w:p w:rsidR="002B305F" w:rsidRDefault="002B305F" w:rsidP="002B305F">
      <w:pPr>
        <w:pStyle w:val="a3"/>
        <w:numPr>
          <w:ilvl w:val="0"/>
          <w:numId w:val="20"/>
        </w:numPr>
        <w:ind w:left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Регулятор,</w:t>
      </w:r>
    </w:p>
    <w:p w:rsidR="002B305F" w:rsidRDefault="002B305F" w:rsidP="002B305F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Pr="00EA4BD7">
        <w:rPr>
          <w:rFonts w:ascii="Times New Roman" w:hAnsi="Times New Roman"/>
          <w:szCs w:val="24"/>
        </w:rPr>
        <w:t>Станок деревообрабатывающий</w:t>
      </w:r>
    </w:p>
    <w:p w:rsidR="002B305F" w:rsidRPr="00EA4BD7" w:rsidRDefault="002B305F" w:rsidP="002B305F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Станок заточный </w:t>
      </w:r>
    </w:p>
    <w:p w:rsidR="002B305F" w:rsidRPr="00EA4BD7" w:rsidRDefault="002B305F" w:rsidP="002B305F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Cs w:val="24"/>
        </w:rPr>
      </w:pPr>
      <w:r w:rsidRPr="00EA4BD7">
        <w:rPr>
          <w:rFonts w:ascii="Times New Roman" w:hAnsi="Times New Roman"/>
          <w:szCs w:val="24"/>
        </w:rPr>
        <w:t xml:space="preserve">Станок настольный </w:t>
      </w:r>
    </w:p>
    <w:p w:rsidR="002B305F" w:rsidRDefault="002B305F" w:rsidP="002B305F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Cs w:val="24"/>
        </w:rPr>
      </w:pPr>
      <w:r w:rsidRPr="00EA4BD7">
        <w:rPr>
          <w:rFonts w:ascii="Times New Roman" w:hAnsi="Times New Roman"/>
          <w:szCs w:val="24"/>
        </w:rPr>
        <w:t>Станок сверлильный</w:t>
      </w:r>
    </w:p>
    <w:p w:rsidR="002B305F" w:rsidRDefault="002B305F" w:rsidP="002B305F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Трансформатор,</w:t>
      </w:r>
    </w:p>
    <w:p w:rsidR="002B305F" w:rsidRDefault="002B305F" w:rsidP="002B305F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Сварочный полуавтомат</w:t>
      </w:r>
    </w:p>
    <w:p w:rsidR="002B305F" w:rsidRDefault="002B305F" w:rsidP="002B305F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Выпрямитель</w:t>
      </w:r>
    </w:p>
    <w:p w:rsidR="002B305F" w:rsidRDefault="002B305F" w:rsidP="002B305F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Газовый баллон</w:t>
      </w:r>
    </w:p>
    <w:p w:rsidR="002B305F" w:rsidRDefault="002B305F" w:rsidP="002B305F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Аргоновый баллон</w:t>
      </w:r>
    </w:p>
    <w:p w:rsidR="002B305F" w:rsidRPr="005E71BD" w:rsidRDefault="002B305F" w:rsidP="002B305F">
      <w:pPr>
        <w:pStyle w:val="a3"/>
        <w:ind w:left="1429"/>
        <w:jc w:val="both"/>
        <w:rPr>
          <w:rFonts w:ascii="Times New Roman" w:hAnsi="Times New Roman"/>
          <w:szCs w:val="24"/>
        </w:rPr>
      </w:pPr>
    </w:p>
    <w:p w:rsidR="002B305F" w:rsidRPr="005E71BD" w:rsidRDefault="002B305F" w:rsidP="002B305F">
      <w:pPr>
        <w:pStyle w:val="a3"/>
        <w:numPr>
          <w:ilvl w:val="0"/>
          <w:numId w:val="19"/>
        </w:numPr>
        <w:tabs>
          <w:tab w:val="left" w:pos="993"/>
        </w:tabs>
        <w:rPr>
          <w:rFonts w:ascii="Times New Roman" w:hAnsi="Times New Roman"/>
          <w:szCs w:val="24"/>
        </w:rPr>
      </w:pPr>
      <w:r w:rsidRPr="005E71BD">
        <w:rPr>
          <w:rFonts w:ascii="Times New Roman" w:hAnsi="Times New Roman"/>
          <w:szCs w:val="24"/>
        </w:rPr>
        <w:t>шкаф для хранения инструмента</w:t>
      </w:r>
      <w:r w:rsidRPr="00F04155">
        <w:rPr>
          <w:rFonts w:ascii="Times New Roman" w:hAnsi="Times New Roman"/>
          <w:szCs w:val="24"/>
        </w:rPr>
        <w:t>;</w:t>
      </w:r>
    </w:p>
    <w:p w:rsidR="002B305F" w:rsidRPr="00EA4BD7" w:rsidRDefault="002B305F" w:rsidP="002B305F">
      <w:pPr>
        <w:pStyle w:val="a3"/>
        <w:numPr>
          <w:ilvl w:val="0"/>
          <w:numId w:val="19"/>
        </w:numPr>
        <w:tabs>
          <w:tab w:val="left" w:pos="993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Сварочные кабинки</w:t>
      </w:r>
    </w:p>
    <w:p w:rsidR="00C708B5" w:rsidRPr="00262098" w:rsidRDefault="00C708B5" w:rsidP="0026209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0" w:firstLine="0"/>
        <w:rPr>
          <w:b/>
        </w:rPr>
      </w:pPr>
      <w:r w:rsidRPr="00262098">
        <w:rPr>
          <w:b/>
        </w:rPr>
        <w:t>3.2. Информационное обеспечение обучения</w:t>
      </w:r>
    </w:p>
    <w:p w:rsidR="00C708B5" w:rsidRPr="00262098" w:rsidRDefault="00C708B5" w:rsidP="00262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2098">
        <w:rPr>
          <w:rFonts w:ascii="Times New Roman" w:hAnsi="Times New Roman" w:cs="Times New Roman"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C708B5" w:rsidRPr="00262098" w:rsidRDefault="00C708B5" w:rsidP="00262098">
      <w:pPr>
        <w:tabs>
          <w:tab w:val="left" w:pos="2156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62098">
        <w:rPr>
          <w:rFonts w:ascii="Times New Roman" w:hAnsi="Times New Roman" w:cs="Times New Roman"/>
          <w:sz w:val="24"/>
          <w:szCs w:val="24"/>
          <w:u w:val="single"/>
        </w:rPr>
        <w:t>Основные источники:</w:t>
      </w:r>
    </w:p>
    <w:p w:rsidR="00C708B5" w:rsidRPr="00262098" w:rsidRDefault="00C708B5" w:rsidP="00262098">
      <w:pPr>
        <w:pStyle w:val="a3"/>
        <w:numPr>
          <w:ilvl w:val="0"/>
          <w:numId w:val="6"/>
        </w:numPr>
        <w:tabs>
          <w:tab w:val="left" w:pos="426"/>
          <w:tab w:val="left" w:pos="2156"/>
        </w:tabs>
        <w:ind w:left="0" w:firstLine="0"/>
        <w:jc w:val="both"/>
        <w:rPr>
          <w:rFonts w:ascii="Times New Roman" w:hAnsi="Times New Roman"/>
          <w:szCs w:val="24"/>
        </w:rPr>
      </w:pPr>
      <w:r w:rsidRPr="00262098">
        <w:rPr>
          <w:rFonts w:ascii="Times New Roman" w:hAnsi="Times New Roman"/>
          <w:szCs w:val="24"/>
        </w:rPr>
        <w:t>Овчинников В.В. Электросварщик ручной сварки (дуговая сварка в защитных газах): Учеб.пособие /В.В. Овчинников. - М.: ИЦ «Академия», 2012. – 64 с.</w:t>
      </w:r>
    </w:p>
    <w:p w:rsidR="00C708B5" w:rsidRPr="00262098" w:rsidRDefault="00C708B5" w:rsidP="00262098">
      <w:pPr>
        <w:pStyle w:val="a3"/>
        <w:numPr>
          <w:ilvl w:val="0"/>
          <w:numId w:val="6"/>
        </w:numPr>
        <w:tabs>
          <w:tab w:val="left" w:pos="426"/>
          <w:tab w:val="left" w:pos="2156"/>
        </w:tabs>
        <w:ind w:left="0" w:firstLine="0"/>
        <w:jc w:val="both"/>
        <w:rPr>
          <w:rFonts w:ascii="Times New Roman" w:hAnsi="Times New Roman"/>
          <w:szCs w:val="24"/>
        </w:rPr>
      </w:pPr>
      <w:r w:rsidRPr="00262098">
        <w:rPr>
          <w:rFonts w:ascii="Times New Roman" w:hAnsi="Times New Roman"/>
          <w:szCs w:val="24"/>
        </w:rPr>
        <w:t>Овчинников В.В. Контроль качества сварных соединений: Учебник для СПО /В.В. Овчинников. – М.: ИЦ «Академия», 2013. – 208 с.</w:t>
      </w:r>
    </w:p>
    <w:p w:rsidR="00C708B5" w:rsidRPr="00262098" w:rsidRDefault="00C708B5" w:rsidP="00262098">
      <w:pPr>
        <w:pStyle w:val="a3"/>
        <w:numPr>
          <w:ilvl w:val="0"/>
          <w:numId w:val="6"/>
        </w:numPr>
        <w:tabs>
          <w:tab w:val="left" w:pos="426"/>
          <w:tab w:val="left" w:pos="2156"/>
        </w:tabs>
        <w:ind w:left="0" w:firstLine="0"/>
        <w:jc w:val="both"/>
        <w:rPr>
          <w:rFonts w:ascii="Times New Roman" w:hAnsi="Times New Roman"/>
          <w:szCs w:val="24"/>
        </w:rPr>
      </w:pPr>
      <w:r w:rsidRPr="00262098">
        <w:rPr>
          <w:rFonts w:ascii="Times New Roman" w:hAnsi="Times New Roman"/>
          <w:szCs w:val="24"/>
        </w:rPr>
        <w:t xml:space="preserve">Овчинников В.В. Охрана труда при производстве сварочных работ: учеб.пособие /В.В.Овчинников. – М.: Изд.центр «Академия», 2012. – 64 с. </w:t>
      </w:r>
    </w:p>
    <w:p w:rsidR="00C708B5" w:rsidRPr="00262098" w:rsidRDefault="00C708B5" w:rsidP="00262098">
      <w:pPr>
        <w:pStyle w:val="a3"/>
        <w:numPr>
          <w:ilvl w:val="0"/>
          <w:numId w:val="6"/>
        </w:numPr>
        <w:tabs>
          <w:tab w:val="left" w:pos="426"/>
          <w:tab w:val="left" w:pos="2156"/>
        </w:tabs>
        <w:ind w:left="0" w:firstLine="0"/>
        <w:jc w:val="both"/>
        <w:rPr>
          <w:rFonts w:ascii="Times New Roman" w:hAnsi="Times New Roman"/>
          <w:szCs w:val="24"/>
        </w:rPr>
      </w:pPr>
      <w:r w:rsidRPr="00262098">
        <w:rPr>
          <w:rFonts w:ascii="Times New Roman" w:hAnsi="Times New Roman"/>
          <w:szCs w:val="24"/>
        </w:rPr>
        <w:t>Сварка и резка металлов: учебное пособие для СПО /под общей редакцией Ю.В. Казакова. - М: Издательство «Академия», 2013. - 400 с.</w:t>
      </w:r>
    </w:p>
    <w:p w:rsidR="00C708B5" w:rsidRPr="00262098" w:rsidRDefault="00C708B5" w:rsidP="00262098">
      <w:pPr>
        <w:tabs>
          <w:tab w:val="left" w:pos="2156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62098">
        <w:rPr>
          <w:rFonts w:ascii="Times New Roman" w:hAnsi="Times New Roman" w:cs="Times New Roman"/>
          <w:sz w:val="24"/>
          <w:szCs w:val="24"/>
          <w:u w:val="single"/>
        </w:rPr>
        <w:t>Дополнительные источники:</w:t>
      </w:r>
    </w:p>
    <w:p w:rsidR="00C708B5" w:rsidRPr="00262098" w:rsidRDefault="00C708B5" w:rsidP="00262098">
      <w:pPr>
        <w:pStyle w:val="a3"/>
        <w:numPr>
          <w:ilvl w:val="0"/>
          <w:numId w:val="14"/>
        </w:numPr>
        <w:tabs>
          <w:tab w:val="left" w:pos="426"/>
          <w:tab w:val="left" w:pos="2156"/>
        </w:tabs>
        <w:jc w:val="both"/>
        <w:rPr>
          <w:rFonts w:ascii="Times New Roman" w:hAnsi="Times New Roman"/>
          <w:szCs w:val="24"/>
        </w:rPr>
      </w:pPr>
      <w:r w:rsidRPr="00262098">
        <w:rPr>
          <w:rFonts w:ascii="Times New Roman" w:hAnsi="Times New Roman"/>
          <w:szCs w:val="24"/>
        </w:rPr>
        <w:t>Банов М.Д. Специальные способы сварки и резки: учеб.пособие для СПО /М.Д. Банов, В.В.Масаков. – М.: BW «Академия», 2011. - 208 с.</w:t>
      </w:r>
    </w:p>
    <w:p w:rsidR="00C708B5" w:rsidRPr="00262098" w:rsidRDefault="00C708B5" w:rsidP="00262098">
      <w:pPr>
        <w:pStyle w:val="a3"/>
        <w:numPr>
          <w:ilvl w:val="0"/>
          <w:numId w:val="14"/>
        </w:numPr>
        <w:tabs>
          <w:tab w:val="left" w:pos="426"/>
          <w:tab w:val="left" w:pos="2156"/>
        </w:tabs>
        <w:ind w:left="0" w:firstLine="0"/>
        <w:jc w:val="both"/>
        <w:rPr>
          <w:rFonts w:ascii="Times New Roman" w:hAnsi="Times New Roman"/>
          <w:szCs w:val="24"/>
        </w:rPr>
      </w:pPr>
      <w:r w:rsidRPr="00262098">
        <w:rPr>
          <w:rFonts w:ascii="Times New Roman" w:hAnsi="Times New Roman"/>
          <w:szCs w:val="24"/>
        </w:rPr>
        <w:t>Маслов Б.Г. Сварочные работы.  -  М., Издательство «Академия», 2014. - 240 с.</w:t>
      </w:r>
    </w:p>
    <w:p w:rsidR="00C708B5" w:rsidRPr="00262098" w:rsidRDefault="00C708B5" w:rsidP="00262098">
      <w:pPr>
        <w:pStyle w:val="a3"/>
        <w:numPr>
          <w:ilvl w:val="0"/>
          <w:numId w:val="14"/>
        </w:numPr>
        <w:tabs>
          <w:tab w:val="left" w:pos="426"/>
          <w:tab w:val="left" w:pos="2156"/>
        </w:tabs>
        <w:ind w:left="0" w:firstLine="0"/>
        <w:jc w:val="both"/>
        <w:rPr>
          <w:rFonts w:ascii="Times New Roman" w:hAnsi="Times New Roman"/>
          <w:szCs w:val="24"/>
        </w:rPr>
      </w:pPr>
      <w:r w:rsidRPr="00262098">
        <w:rPr>
          <w:rFonts w:ascii="Times New Roman" w:hAnsi="Times New Roman"/>
          <w:szCs w:val="24"/>
        </w:rPr>
        <w:t>Овчинников В.В. Контроль качества сварных соединений: учеб.пособие для СПО /В.В. Овчинников. – М.: ИЦ «Академия», 2012. – 96 с.</w:t>
      </w:r>
    </w:p>
    <w:p w:rsidR="00C708B5" w:rsidRPr="00262098" w:rsidRDefault="00C708B5" w:rsidP="00262098">
      <w:pPr>
        <w:tabs>
          <w:tab w:val="left" w:pos="2156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62098">
        <w:rPr>
          <w:rFonts w:ascii="Times New Roman" w:hAnsi="Times New Roman" w:cs="Times New Roman"/>
          <w:sz w:val="24"/>
          <w:szCs w:val="24"/>
          <w:u w:val="single"/>
        </w:rPr>
        <w:t>Интернет- ресурсы:</w:t>
      </w:r>
    </w:p>
    <w:p w:rsidR="00C708B5" w:rsidRPr="00262098" w:rsidRDefault="00C708B5" w:rsidP="003E1836">
      <w:pPr>
        <w:pStyle w:val="a3"/>
        <w:numPr>
          <w:ilvl w:val="0"/>
          <w:numId w:val="5"/>
        </w:numPr>
        <w:contextualSpacing w:val="0"/>
        <w:jc w:val="both"/>
        <w:rPr>
          <w:rFonts w:ascii="Times New Roman" w:hAnsi="Times New Roman"/>
          <w:szCs w:val="24"/>
        </w:rPr>
      </w:pPr>
      <w:r w:rsidRPr="00262098">
        <w:rPr>
          <w:rFonts w:ascii="Times New Roman" w:hAnsi="Times New Roman"/>
          <w:szCs w:val="24"/>
        </w:rPr>
        <w:t xml:space="preserve">Электронный ресурс «Сварка», форма доступа: </w:t>
      </w:r>
      <w:hyperlink w:history="1">
        <w:r w:rsidR="00262098" w:rsidRPr="00C74347">
          <w:rPr>
            <w:rStyle w:val="a9"/>
            <w:rFonts w:ascii="Times New Roman" w:hAnsi="Times New Roman"/>
            <w:szCs w:val="24"/>
            <w:lang w:val="en-US"/>
          </w:rPr>
          <w:t>www</w:t>
        </w:r>
        <w:r w:rsidR="00262098" w:rsidRPr="00C74347">
          <w:rPr>
            <w:rStyle w:val="a9"/>
            <w:rFonts w:ascii="Times New Roman" w:hAnsi="Times New Roman"/>
            <w:szCs w:val="24"/>
          </w:rPr>
          <w:t>.</w:t>
        </w:r>
        <w:r w:rsidR="00262098" w:rsidRPr="00C74347">
          <w:rPr>
            <w:rStyle w:val="a9"/>
            <w:rFonts w:ascii="Times New Roman" w:hAnsi="Times New Roman"/>
            <w:szCs w:val="24"/>
            <w:lang w:val="en-US"/>
          </w:rPr>
          <w:t>svarka</w:t>
        </w:r>
        <w:r w:rsidR="00262098" w:rsidRPr="00C74347">
          <w:rPr>
            <w:rStyle w:val="a9"/>
            <w:rFonts w:ascii="Times New Roman" w:hAnsi="Times New Roman"/>
            <w:szCs w:val="24"/>
          </w:rPr>
          <w:t>-</w:t>
        </w:r>
        <w:r w:rsidR="00262098" w:rsidRPr="00C74347">
          <w:rPr>
            <w:rStyle w:val="a9"/>
            <w:rFonts w:ascii="Times New Roman" w:hAnsi="Times New Roman"/>
            <w:szCs w:val="24"/>
            <w:lang w:val="en-US"/>
          </w:rPr>
          <w:t>reska</w:t>
        </w:r>
        <w:r w:rsidR="00262098" w:rsidRPr="00C74347">
          <w:rPr>
            <w:rStyle w:val="a9"/>
            <w:rFonts w:ascii="Times New Roman" w:hAnsi="Times New Roman"/>
            <w:szCs w:val="24"/>
          </w:rPr>
          <w:t>.</w:t>
        </w:r>
        <w:r w:rsidR="00262098" w:rsidRPr="00C74347">
          <w:rPr>
            <w:rStyle w:val="a9"/>
            <w:rFonts w:ascii="Times New Roman" w:hAnsi="Times New Roman"/>
            <w:szCs w:val="24"/>
            <w:lang w:val="en-US"/>
          </w:rPr>
          <w:t>ru</w:t>
        </w:r>
        <w:r w:rsidR="00262098" w:rsidRPr="00C74347">
          <w:rPr>
            <w:rStyle w:val="a9"/>
            <w:rFonts w:ascii="Times New Roman" w:hAnsi="Times New Roman"/>
            <w:szCs w:val="24"/>
          </w:rPr>
          <w:t xml:space="preserve">, </w:t>
        </w:r>
        <w:r w:rsidR="00262098" w:rsidRPr="00C74347">
          <w:rPr>
            <w:rStyle w:val="a9"/>
            <w:rFonts w:ascii="Times New Roman" w:hAnsi="Times New Roman"/>
            <w:szCs w:val="24"/>
            <w:lang w:val="en-US"/>
          </w:rPr>
          <w:t>www</w:t>
        </w:r>
        <w:r w:rsidR="00262098" w:rsidRPr="00C74347">
          <w:rPr>
            <w:rStyle w:val="a9"/>
            <w:rFonts w:ascii="Times New Roman" w:hAnsi="Times New Roman"/>
            <w:szCs w:val="24"/>
          </w:rPr>
          <w:t>.</w:t>
        </w:r>
        <w:r w:rsidR="00262098" w:rsidRPr="00C74347">
          <w:rPr>
            <w:rStyle w:val="a9"/>
            <w:rFonts w:ascii="Times New Roman" w:hAnsi="Times New Roman"/>
            <w:szCs w:val="24"/>
            <w:lang w:val="en-US"/>
          </w:rPr>
          <w:t>svarka</w:t>
        </w:r>
        <w:r w:rsidR="00262098" w:rsidRPr="00C74347">
          <w:rPr>
            <w:rStyle w:val="a9"/>
            <w:rFonts w:ascii="Times New Roman" w:hAnsi="Times New Roman"/>
            <w:szCs w:val="24"/>
          </w:rPr>
          <w:t>.</w:t>
        </w:r>
        <w:r w:rsidR="00262098" w:rsidRPr="00C74347">
          <w:rPr>
            <w:rStyle w:val="a9"/>
            <w:rFonts w:ascii="Times New Roman" w:hAnsi="Times New Roman"/>
            <w:szCs w:val="24"/>
            <w:lang w:val="en-US"/>
          </w:rPr>
          <w:t>net</w:t>
        </w:r>
      </w:hyperlink>
      <w:r w:rsidR="00262098">
        <w:rPr>
          <w:rFonts w:ascii="Times New Roman" w:hAnsi="Times New Roman"/>
          <w:szCs w:val="24"/>
        </w:rPr>
        <w:t xml:space="preserve">, </w:t>
      </w:r>
      <w:hyperlink r:id="rId8" w:history="1">
        <w:r w:rsidRPr="00262098">
          <w:rPr>
            <w:rStyle w:val="a9"/>
            <w:rFonts w:ascii="Times New Roman" w:hAnsi="Times New Roman"/>
            <w:szCs w:val="24"/>
            <w:lang w:val="en-US"/>
          </w:rPr>
          <w:t>www</w:t>
        </w:r>
        <w:r w:rsidRPr="00262098">
          <w:rPr>
            <w:rStyle w:val="a9"/>
            <w:rFonts w:ascii="Times New Roman" w:hAnsi="Times New Roman"/>
            <w:szCs w:val="24"/>
          </w:rPr>
          <w:t>.</w:t>
        </w:r>
        <w:r w:rsidRPr="00262098">
          <w:rPr>
            <w:rStyle w:val="a9"/>
            <w:rFonts w:ascii="Times New Roman" w:hAnsi="Times New Roman"/>
            <w:szCs w:val="24"/>
            <w:lang w:val="en-US"/>
          </w:rPr>
          <w:t>svarka</w:t>
        </w:r>
        <w:r w:rsidRPr="00262098">
          <w:rPr>
            <w:rStyle w:val="a9"/>
            <w:rFonts w:ascii="Times New Roman" w:hAnsi="Times New Roman"/>
            <w:szCs w:val="24"/>
          </w:rPr>
          <w:t>-</w:t>
        </w:r>
        <w:r w:rsidRPr="00262098">
          <w:rPr>
            <w:rStyle w:val="a9"/>
            <w:rFonts w:ascii="Times New Roman" w:hAnsi="Times New Roman"/>
            <w:szCs w:val="24"/>
            <w:lang w:val="en-US"/>
          </w:rPr>
          <w:t>reska</w:t>
        </w:r>
        <w:r w:rsidRPr="00262098">
          <w:rPr>
            <w:rStyle w:val="a9"/>
            <w:rFonts w:ascii="Times New Roman" w:hAnsi="Times New Roman"/>
            <w:szCs w:val="24"/>
          </w:rPr>
          <w:t>.</w:t>
        </w:r>
        <w:r w:rsidRPr="00262098">
          <w:rPr>
            <w:rStyle w:val="a9"/>
            <w:rFonts w:ascii="Times New Roman" w:hAnsi="Times New Roman"/>
            <w:szCs w:val="24"/>
            <w:lang w:val="en-US"/>
          </w:rPr>
          <w:t>ru</w:t>
        </w:r>
      </w:hyperlink>
    </w:p>
    <w:p w:rsidR="00C708B5" w:rsidRPr="00262098" w:rsidRDefault="00C708B5" w:rsidP="003E1836">
      <w:pPr>
        <w:pStyle w:val="a3"/>
        <w:numPr>
          <w:ilvl w:val="0"/>
          <w:numId w:val="5"/>
        </w:numPr>
        <w:contextualSpacing w:val="0"/>
        <w:jc w:val="both"/>
        <w:rPr>
          <w:rStyle w:val="a9"/>
          <w:rFonts w:ascii="Times New Roman" w:hAnsi="Times New Roman"/>
          <w:szCs w:val="24"/>
        </w:rPr>
      </w:pPr>
      <w:r w:rsidRPr="00262098">
        <w:rPr>
          <w:rFonts w:ascii="Times New Roman" w:hAnsi="Times New Roman"/>
          <w:szCs w:val="24"/>
        </w:rPr>
        <w:t xml:space="preserve">Электронный сайт «Сварка и сварщик», форма доступа: </w:t>
      </w:r>
      <w:hyperlink r:id="rId9" w:history="1">
        <w:r w:rsidRPr="00262098">
          <w:rPr>
            <w:rStyle w:val="a9"/>
            <w:rFonts w:ascii="Times New Roman" w:hAnsi="Times New Roman"/>
            <w:szCs w:val="24"/>
            <w:lang w:val="en-US"/>
          </w:rPr>
          <w:t>www</w:t>
        </w:r>
        <w:r w:rsidRPr="00262098">
          <w:rPr>
            <w:rStyle w:val="a9"/>
            <w:rFonts w:ascii="Times New Roman" w:hAnsi="Times New Roman"/>
            <w:szCs w:val="24"/>
          </w:rPr>
          <w:t>.</w:t>
        </w:r>
        <w:r w:rsidRPr="00262098">
          <w:rPr>
            <w:rStyle w:val="a9"/>
            <w:rFonts w:ascii="Times New Roman" w:hAnsi="Times New Roman"/>
            <w:szCs w:val="24"/>
            <w:lang w:val="en-US"/>
          </w:rPr>
          <w:t>weldering</w:t>
        </w:r>
        <w:r w:rsidRPr="00262098">
          <w:rPr>
            <w:rStyle w:val="a9"/>
            <w:rFonts w:ascii="Times New Roman" w:hAnsi="Times New Roman"/>
            <w:szCs w:val="24"/>
          </w:rPr>
          <w:t>.</w:t>
        </w:r>
        <w:r w:rsidRPr="00262098">
          <w:rPr>
            <w:rStyle w:val="a9"/>
            <w:rFonts w:ascii="Times New Roman" w:hAnsi="Times New Roman"/>
            <w:szCs w:val="24"/>
            <w:lang w:val="en-US"/>
          </w:rPr>
          <w:t>com</w:t>
        </w:r>
      </w:hyperlink>
    </w:p>
    <w:p w:rsidR="00C708B5" w:rsidRPr="00262098" w:rsidRDefault="00C708B5" w:rsidP="003E1836">
      <w:pPr>
        <w:pStyle w:val="a3"/>
        <w:ind w:left="709"/>
        <w:contextualSpacing w:val="0"/>
        <w:jc w:val="both"/>
        <w:rPr>
          <w:rFonts w:ascii="Times New Roman" w:hAnsi="Times New Roman"/>
          <w:szCs w:val="24"/>
        </w:rPr>
      </w:pPr>
    </w:p>
    <w:p w:rsidR="00C708B5" w:rsidRPr="00262098" w:rsidRDefault="00C708B5" w:rsidP="00262098">
      <w:pPr>
        <w:tabs>
          <w:tab w:val="left" w:pos="2156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62098">
        <w:rPr>
          <w:rFonts w:ascii="Times New Roman" w:hAnsi="Times New Roman" w:cs="Times New Roman"/>
          <w:sz w:val="24"/>
          <w:szCs w:val="24"/>
          <w:u w:val="single"/>
        </w:rPr>
        <w:t>Нормативные документы:</w:t>
      </w:r>
    </w:p>
    <w:p w:rsidR="00C708B5" w:rsidRPr="00262098" w:rsidRDefault="00C708B5" w:rsidP="00262098">
      <w:pPr>
        <w:pStyle w:val="a3"/>
        <w:numPr>
          <w:ilvl w:val="0"/>
          <w:numId w:val="15"/>
        </w:numPr>
        <w:contextualSpacing w:val="0"/>
        <w:jc w:val="both"/>
        <w:rPr>
          <w:rFonts w:ascii="Times New Roman" w:hAnsi="Times New Roman"/>
          <w:szCs w:val="24"/>
        </w:rPr>
      </w:pPr>
      <w:r w:rsidRPr="00262098">
        <w:rPr>
          <w:rFonts w:ascii="Times New Roman" w:hAnsi="Times New Roman"/>
          <w:szCs w:val="24"/>
        </w:rPr>
        <w:t>ГОСТ 2246-70 Проволока стальная сварочная. Технические условия.</w:t>
      </w:r>
    </w:p>
    <w:p w:rsidR="00C708B5" w:rsidRPr="00262098" w:rsidRDefault="00C708B5" w:rsidP="00262098">
      <w:pPr>
        <w:pStyle w:val="a3"/>
        <w:numPr>
          <w:ilvl w:val="0"/>
          <w:numId w:val="15"/>
        </w:numPr>
        <w:contextualSpacing w:val="0"/>
        <w:jc w:val="both"/>
        <w:rPr>
          <w:rFonts w:ascii="Times New Roman" w:hAnsi="Times New Roman"/>
          <w:szCs w:val="24"/>
        </w:rPr>
      </w:pPr>
      <w:r w:rsidRPr="00262098">
        <w:rPr>
          <w:rFonts w:ascii="Times New Roman" w:hAnsi="Times New Roman"/>
          <w:szCs w:val="24"/>
        </w:rPr>
        <w:t>ГОСТ 2.312-72 Единая система конструкторской документации. Условные изображения и обозначения швов сварных соединений.</w:t>
      </w:r>
    </w:p>
    <w:p w:rsidR="00C708B5" w:rsidRPr="00262098" w:rsidRDefault="00C708B5" w:rsidP="00262098">
      <w:pPr>
        <w:pStyle w:val="a3"/>
        <w:numPr>
          <w:ilvl w:val="0"/>
          <w:numId w:val="15"/>
        </w:numPr>
        <w:contextualSpacing w:val="0"/>
        <w:jc w:val="both"/>
        <w:rPr>
          <w:rFonts w:ascii="Times New Roman" w:hAnsi="Times New Roman"/>
          <w:szCs w:val="24"/>
        </w:rPr>
      </w:pPr>
      <w:r w:rsidRPr="00262098">
        <w:rPr>
          <w:rFonts w:ascii="Times New Roman" w:hAnsi="Times New Roman"/>
          <w:szCs w:val="24"/>
        </w:rPr>
        <w:t>ГОСТ 19521-74 Сварка металлов. Классификация.</w:t>
      </w:r>
    </w:p>
    <w:p w:rsidR="00C708B5" w:rsidRPr="00262098" w:rsidRDefault="00C708B5" w:rsidP="00262098">
      <w:pPr>
        <w:pStyle w:val="a3"/>
        <w:numPr>
          <w:ilvl w:val="0"/>
          <w:numId w:val="15"/>
        </w:numPr>
        <w:contextualSpacing w:val="0"/>
        <w:jc w:val="both"/>
        <w:rPr>
          <w:rFonts w:ascii="Times New Roman" w:hAnsi="Times New Roman"/>
          <w:szCs w:val="24"/>
        </w:rPr>
      </w:pPr>
      <w:r w:rsidRPr="00262098">
        <w:rPr>
          <w:rFonts w:ascii="Times New Roman" w:hAnsi="Times New Roman"/>
          <w:szCs w:val="24"/>
        </w:rPr>
        <w:t>ГОСТ 7871-75 Проволока сварочная из алюминия и алюминиевых сплавов. Технические условия.</w:t>
      </w:r>
    </w:p>
    <w:p w:rsidR="00C708B5" w:rsidRPr="00262098" w:rsidRDefault="00C708B5" w:rsidP="00262098">
      <w:pPr>
        <w:pStyle w:val="a3"/>
        <w:numPr>
          <w:ilvl w:val="0"/>
          <w:numId w:val="15"/>
        </w:numPr>
        <w:contextualSpacing w:val="0"/>
        <w:jc w:val="both"/>
        <w:rPr>
          <w:rFonts w:ascii="Times New Roman" w:hAnsi="Times New Roman"/>
          <w:szCs w:val="24"/>
        </w:rPr>
      </w:pPr>
      <w:r w:rsidRPr="00262098">
        <w:rPr>
          <w:rFonts w:ascii="Times New Roman" w:hAnsi="Times New Roman"/>
          <w:szCs w:val="24"/>
        </w:rPr>
        <w:t>ГОСТ 9356-75 Рукава резиновые для газовой сварки и резки металлов. Технические условия.</w:t>
      </w:r>
    </w:p>
    <w:p w:rsidR="00C708B5" w:rsidRPr="00262098" w:rsidRDefault="00C708B5" w:rsidP="00262098">
      <w:pPr>
        <w:pStyle w:val="a3"/>
        <w:numPr>
          <w:ilvl w:val="0"/>
          <w:numId w:val="15"/>
        </w:numPr>
        <w:contextualSpacing w:val="0"/>
        <w:jc w:val="both"/>
        <w:rPr>
          <w:rFonts w:ascii="Times New Roman" w:hAnsi="Times New Roman"/>
          <w:szCs w:val="24"/>
        </w:rPr>
      </w:pPr>
      <w:r w:rsidRPr="00262098">
        <w:rPr>
          <w:rFonts w:ascii="Times New Roman" w:hAnsi="Times New Roman"/>
          <w:szCs w:val="24"/>
        </w:rPr>
        <w:t>ГОСТ 14771-76 Дуговая сварка в защитном газе. Соединения сварные. Основные типы, конструктивные элементы и размеры.</w:t>
      </w:r>
    </w:p>
    <w:p w:rsidR="00C708B5" w:rsidRPr="00262098" w:rsidRDefault="00C708B5" w:rsidP="00262098">
      <w:pPr>
        <w:pStyle w:val="a3"/>
        <w:numPr>
          <w:ilvl w:val="0"/>
          <w:numId w:val="15"/>
        </w:numPr>
        <w:contextualSpacing w:val="0"/>
        <w:jc w:val="both"/>
        <w:rPr>
          <w:rFonts w:ascii="Times New Roman" w:hAnsi="Times New Roman"/>
          <w:szCs w:val="24"/>
        </w:rPr>
      </w:pPr>
      <w:r w:rsidRPr="00262098">
        <w:rPr>
          <w:rFonts w:ascii="Times New Roman" w:hAnsi="Times New Roman"/>
          <w:szCs w:val="24"/>
        </w:rPr>
        <w:t>ГОСТ 23518-79 Дуговая сварка в защитных газах. Соединения сварные под острыми и тупыми углами. Основные типы, конструктивные элементы и размеры.</w:t>
      </w:r>
    </w:p>
    <w:p w:rsidR="00C708B5" w:rsidRPr="00262098" w:rsidRDefault="00C708B5" w:rsidP="00262098">
      <w:pPr>
        <w:pStyle w:val="a3"/>
        <w:numPr>
          <w:ilvl w:val="0"/>
          <w:numId w:val="15"/>
        </w:numPr>
        <w:contextualSpacing w:val="0"/>
        <w:jc w:val="both"/>
        <w:rPr>
          <w:rFonts w:ascii="Times New Roman" w:hAnsi="Times New Roman"/>
          <w:szCs w:val="24"/>
        </w:rPr>
      </w:pPr>
      <w:r w:rsidRPr="00262098">
        <w:rPr>
          <w:rFonts w:ascii="Times New Roman" w:hAnsi="Times New Roman"/>
          <w:szCs w:val="24"/>
        </w:rPr>
        <w:t>ГОСТ 16037-80 Соединения сварные стальных трубопроводов. Основные типы, конструктивные элементы и размеры.</w:t>
      </w:r>
    </w:p>
    <w:p w:rsidR="00C708B5" w:rsidRPr="00262098" w:rsidRDefault="00C708B5" w:rsidP="00262098">
      <w:pPr>
        <w:pStyle w:val="a3"/>
        <w:numPr>
          <w:ilvl w:val="0"/>
          <w:numId w:val="15"/>
        </w:numPr>
        <w:contextualSpacing w:val="0"/>
        <w:jc w:val="both"/>
        <w:rPr>
          <w:rFonts w:ascii="Times New Roman" w:hAnsi="Times New Roman"/>
          <w:szCs w:val="24"/>
        </w:rPr>
      </w:pPr>
      <w:r w:rsidRPr="00262098">
        <w:rPr>
          <w:rFonts w:ascii="Times New Roman" w:hAnsi="Times New Roman"/>
          <w:szCs w:val="24"/>
        </w:rPr>
        <w:t>ГОСТ 15860-84 Баллоны стальные сварные  для сжиженных углеводородных газов на давление до 1.6 Мпа. Технические условия.</w:t>
      </w:r>
    </w:p>
    <w:p w:rsidR="00262098" w:rsidRDefault="00C708B5" w:rsidP="00262098">
      <w:pPr>
        <w:pStyle w:val="a3"/>
        <w:numPr>
          <w:ilvl w:val="0"/>
          <w:numId w:val="15"/>
        </w:numPr>
        <w:contextualSpacing w:val="0"/>
        <w:jc w:val="both"/>
        <w:rPr>
          <w:rFonts w:ascii="Times New Roman" w:hAnsi="Times New Roman"/>
          <w:szCs w:val="24"/>
        </w:rPr>
      </w:pPr>
      <w:r w:rsidRPr="00262098">
        <w:rPr>
          <w:rFonts w:ascii="Times New Roman" w:hAnsi="Times New Roman"/>
          <w:szCs w:val="24"/>
        </w:rPr>
        <w:t>ГОСТ Р ИСО 14175-2010 Материалы сварочные. Газы и газовые смеси для сварки плавлением и родственных процессов.</w:t>
      </w:r>
    </w:p>
    <w:p w:rsidR="00262098" w:rsidRDefault="00262098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:rsidR="00C708B5" w:rsidRPr="00C708B5" w:rsidRDefault="00C708B5" w:rsidP="0026209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0" w:firstLine="0"/>
        <w:jc w:val="center"/>
        <w:rPr>
          <w:b/>
          <w:caps/>
        </w:rPr>
      </w:pPr>
      <w:r w:rsidRPr="00C708B5">
        <w:rPr>
          <w:b/>
          <w:caps/>
        </w:rPr>
        <w:lastRenderedPageBreak/>
        <w:t>4. Контроль и оценка результатов освоения профессионального модуля (вида деятельности)</w:t>
      </w:r>
    </w:p>
    <w:tbl>
      <w:tblPr>
        <w:tblW w:w="9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5936"/>
      </w:tblGrid>
      <w:tr w:rsidR="00C708B5" w:rsidRPr="00C708B5" w:rsidTr="003E1836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708B5" w:rsidRPr="00C708B5" w:rsidRDefault="00C708B5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08B5">
              <w:rPr>
                <w:rFonts w:ascii="Times New Roman" w:hAnsi="Times New Roman" w:cs="Times New Roman"/>
                <w:b/>
                <w:bCs/>
              </w:rPr>
              <w:t xml:space="preserve">Результаты </w:t>
            </w:r>
          </w:p>
          <w:p w:rsidR="00C708B5" w:rsidRPr="00C708B5" w:rsidRDefault="00C708B5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08B5">
              <w:rPr>
                <w:rFonts w:ascii="Times New Roman" w:hAnsi="Times New Roman" w:cs="Times New Roman"/>
                <w:b/>
                <w:bCs/>
              </w:rPr>
              <w:t>(освоенные профессиональные и общие компетенции)</w:t>
            </w:r>
          </w:p>
        </w:tc>
        <w:tc>
          <w:tcPr>
            <w:tcW w:w="5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08B5" w:rsidRPr="00C708B5" w:rsidRDefault="00C708B5" w:rsidP="003E1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708B5">
              <w:rPr>
                <w:rFonts w:ascii="Times New Roman" w:hAnsi="Times New Roman" w:cs="Times New Roman"/>
                <w:b/>
              </w:rPr>
              <w:t>Основные показатели оценки результата</w:t>
            </w:r>
          </w:p>
        </w:tc>
      </w:tr>
      <w:tr w:rsidR="00C708B5" w:rsidRPr="00C708B5" w:rsidTr="003E1836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708B5" w:rsidRPr="00C708B5" w:rsidRDefault="00C708B5" w:rsidP="0026209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ПК 4.1.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      </w:r>
          </w:p>
        </w:tc>
        <w:tc>
          <w:tcPr>
            <w:tcW w:w="5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08B5" w:rsidRPr="00C708B5" w:rsidRDefault="00C708B5" w:rsidP="003E1836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Перечисляет основные группы и марки материалов, свариваемых частично механизированной сваркой плавлением.</w:t>
            </w:r>
          </w:p>
          <w:p w:rsidR="00C708B5" w:rsidRPr="00C708B5" w:rsidRDefault="00C708B5" w:rsidP="003E18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Осуществляет подбор сварочных материалов для частично механизированной сварки плавлением.</w:t>
            </w:r>
          </w:p>
          <w:p w:rsidR="00C708B5" w:rsidRPr="00C708B5" w:rsidRDefault="00C708B5" w:rsidP="003E1836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Объясняет устройство сварочного и вспомогательного оборудования для частично механизированной сварки плавлением, назначение и условия работы контрольно-измерительных приборов, правила их эксплуатации и область применения.</w:t>
            </w:r>
          </w:p>
          <w:p w:rsidR="00C708B5" w:rsidRPr="00C708B5" w:rsidRDefault="00C708B5" w:rsidP="003E1836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Выполняет технологию частично механизированной сварки сталей во всех пространственных положениях сварного шва.</w:t>
            </w:r>
          </w:p>
          <w:p w:rsidR="00C708B5" w:rsidRPr="00C708B5" w:rsidRDefault="00C708B5" w:rsidP="003E1836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 xml:space="preserve">Излагает этапы проведения </w:t>
            </w:r>
          </w:p>
          <w:p w:rsidR="00C708B5" w:rsidRPr="00C708B5" w:rsidRDefault="00C708B5" w:rsidP="003E18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Предварительного и сопутствующего (межслойного) подогрева металла.</w:t>
            </w:r>
          </w:p>
          <w:p w:rsidR="00C708B5" w:rsidRPr="00C708B5" w:rsidRDefault="00C708B5" w:rsidP="003E18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Объясняет причины возникновения и меры предупреждения внутренних напряжений и деформаций в свариваемых  изделиях.</w:t>
            </w:r>
          </w:p>
          <w:p w:rsidR="00C708B5" w:rsidRPr="00C708B5" w:rsidRDefault="00C708B5" w:rsidP="003E1836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 xml:space="preserve">Анализирует причины возникновение дефектов сварных швов при частично механизированной сварке сталей, и устраняет их </w:t>
            </w:r>
          </w:p>
        </w:tc>
      </w:tr>
      <w:tr w:rsidR="00C708B5" w:rsidRPr="00C708B5" w:rsidTr="003E1836">
        <w:trPr>
          <w:trHeight w:val="6312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708B5" w:rsidRPr="00C708B5" w:rsidRDefault="00C708B5" w:rsidP="003E18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ПК 4.2.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      </w:r>
          </w:p>
          <w:p w:rsidR="00C708B5" w:rsidRPr="00C708B5" w:rsidRDefault="00C708B5" w:rsidP="003E183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08B5" w:rsidRPr="00C708B5" w:rsidRDefault="00C708B5" w:rsidP="003E1836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Перечисляет основные группы и марки цветных металлов и сплавов, свариваемых частично механизированной сваркой плавлением.</w:t>
            </w:r>
          </w:p>
          <w:p w:rsidR="00C708B5" w:rsidRPr="00C708B5" w:rsidRDefault="00C708B5" w:rsidP="003E18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Осуществляет подбор сварочных материалов для частично механизированной сварки из цветных металлов и сплавов.</w:t>
            </w:r>
          </w:p>
          <w:p w:rsidR="00C708B5" w:rsidRPr="00C708B5" w:rsidRDefault="00C708B5" w:rsidP="003E1836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Объясняет устройство сварочного и вспомогательного оборудования для частично механизированной сварки плавлением, назначение и условия работы контрольно-измерительных приборов, правила их эксплуатации и область применения.</w:t>
            </w:r>
          </w:p>
          <w:p w:rsidR="00C708B5" w:rsidRPr="00C708B5" w:rsidRDefault="00C708B5" w:rsidP="003E1836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Осуществляет настройку оборудования для частично механизированной сварки в защитном газе для выполнения сварки.</w:t>
            </w:r>
          </w:p>
          <w:p w:rsidR="00C708B5" w:rsidRPr="00C708B5" w:rsidRDefault="00C708B5" w:rsidP="003E1836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Выполняет технологию частично механизированной сварки из цветных металлов и сплавов во всех пространственных положениях сварного шва.</w:t>
            </w:r>
          </w:p>
          <w:p w:rsidR="00C708B5" w:rsidRPr="00C708B5" w:rsidRDefault="00C708B5" w:rsidP="003E1836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 xml:space="preserve">Излагает этапы проведения </w:t>
            </w:r>
          </w:p>
          <w:p w:rsidR="00C708B5" w:rsidRPr="00C708B5" w:rsidRDefault="00C708B5" w:rsidP="003E18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Предварительного и сопутствующего (межслойного) подогрева металла.</w:t>
            </w:r>
          </w:p>
          <w:p w:rsidR="00C708B5" w:rsidRPr="00C708B5" w:rsidRDefault="00C708B5" w:rsidP="003E18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Объясняет причины возникновения и меры предупреждения внутренних напряжений и деформаций в свариваемых  изделиях.</w:t>
            </w:r>
          </w:p>
          <w:p w:rsidR="00C708B5" w:rsidRPr="00C708B5" w:rsidRDefault="00C708B5" w:rsidP="003E1836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 xml:space="preserve">Анализирует причины возникновение дефектов сварных швов при частично механизированной сварке из цветных металлов и сплавов, и устраняет их. </w:t>
            </w:r>
          </w:p>
        </w:tc>
      </w:tr>
      <w:tr w:rsidR="00C708B5" w:rsidRPr="00C708B5" w:rsidTr="003E1836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708B5" w:rsidRPr="00C708B5" w:rsidRDefault="00C708B5" w:rsidP="003E18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ПК 4.3. Выполнять частично механизированную наплавку различных деталей.</w:t>
            </w:r>
          </w:p>
          <w:p w:rsidR="00C708B5" w:rsidRPr="00C708B5" w:rsidRDefault="00C708B5" w:rsidP="003E183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08B5" w:rsidRPr="00C708B5" w:rsidRDefault="00C708B5" w:rsidP="003E18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Осуществляет подбор наплавочных материалов для частично механизированной наплавки плавлением.</w:t>
            </w:r>
          </w:p>
          <w:p w:rsidR="00C708B5" w:rsidRPr="00C708B5" w:rsidRDefault="00C708B5" w:rsidP="003E1836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 xml:space="preserve">Объясняет этапы подготовки и проверки сварочных </w:t>
            </w:r>
            <w:r w:rsidRPr="00C708B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материалов для частично механизированной наплавки в защитном газе.</w:t>
            </w:r>
          </w:p>
          <w:p w:rsidR="00C708B5" w:rsidRPr="00C708B5" w:rsidRDefault="00C708B5" w:rsidP="003E18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Выполняет проверку оснащенности сварочного поста частично механизированной наплавки в защитном газе.</w:t>
            </w:r>
          </w:p>
          <w:p w:rsidR="00C708B5" w:rsidRPr="00C708B5" w:rsidRDefault="00C708B5" w:rsidP="003E18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Осуществляет проверку работоспособности и исправности оборудования поста частично механизированной наплавки в защитном газе.</w:t>
            </w:r>
          </w:p>
          <w:p w:rsidR="00C708B5" w:rsidRPr="00C708B5" w:rsidRDefault="00C708B5" w:rsidP="003E18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Выполняет частично механизированную наплавку в защитном газе различных деталей.</w:t>
            </w:r>
          </w:p>
          <w:p w:rsidR="00C708B5" w:rsidRPr="00C708B5" w:rsidRDefault="00C708B5" w:rsidP="003E1836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Объясняет причины возникновения и меры предупреждения внутренних напряжений и деформаций в наплавляемых изделиях.</w:t>
            </w:r>
          </w:p>
        </w:tc>
      </w:tr>
      <w:tr w:rsidR="00C708B5" w:rsidRPr="00C708B5" w:rsidTr="003E1836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708B5" w:rsidRPr="00C708B5" w:rsidRDefault="00C708B5" w:rsidP="003E18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 1. Понимать сущность и социальную значимость будущей профессии, проявлять к ней устойчивый интерес</w:t>
            </w:r>
          </w:p>
        </w:tc>
        <w:tc>
          <w:tcPr>
            <w:tcW w:w="5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08B5">
              <w:rPr>
                <w:rFonts w:ascii="Times New Roman" w:hAnsi="Times New Roman" w:cs="Times New Roman"/>
                <w:bCs/>
              </w:rPr>
              <w:t>Представляет актуальный профессиональный и социальный контекст, в котором приходится работать и жить.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08B5">
              <w:rPr>
                <w:rFonts w:ascii="Times New Roman" w:hAnsi="Times New Roman" w:cs="Times New Roman"/>
                <w:bCs/>
              </w:rPr>
              <w:t>Определяет алгоритмы выполнения работ в профессиональной и смежных областях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708B5">
              <w:rPr>
                <w:rFonts w:ascii="Times New Roman" w:hAnsi="Times New Roman" w:cs="Times New Roman"/>
              </w:rPr>
              <w:t>Объясняет</w:t>
            </w:r>
            <w:r w:rsidRPr="00C708B5">
              <w:rPr>
                <w:rFonts w:ascii="Times New Roman" w:hAnsi="Times New Roman" w:cs="Times New Roman"/>
                <w:bCs/>
              </w:rPr>
              <w:t xml:space="preserve"> сущность и/или значимость  </w:t>
            </w:r>
            <w:r w:rsidRPr="00C708B5">
              <w:rPr>
                <w:rFonts w:ascii="Times New Roman" w:hAnsi="Times New Roman" w:cs="Times New Roman"/>
              </w:rPr>
              <w:t>социальную значимость будущей профессии</w:t>
            </w:r>
            <w:r w:rsidRPr="00C708B5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08B5">
              <w:rPr>
                <w:rFonts w:ascii="Times New Roman" w:hAnsi="Times New Roman" w:cs="Times New Roman"/>
                <w:bCs/>
              </w:rPr>
              <w:t>Анализирует задачу профессии  и выделять её составные части.</w:t>
            </w:r>
          </w:p>
        </w:tc>
      </w:tr>
      <w:tr w:rsidR="00C708B5" w:rsidRPr="00C708B5" w:rsidTr="003E1836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708B5" w:rsidRPr="00C708B5" w:rsidRDefault="00C708B5" w:rsidP="003E18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5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08B5">
              <w:rPr>
                <w:rFonts w:ascii="Times New Roman" w:hAnsi="Times New Roman" w:cs="Times New Roman"/>
              </w:rPr>
              <w:t>Представляет с</w:t>
            </w:r>
            <w:r w:rsidRPr="00C708B5">
              <w:rPr>
                <w:rFonts w:ascii="Times New Roman" w:hAnsi="Times New Roman" w:cs="Times New Roman"/>
                <w:bCs/>
              </w:rPr>
              <w:t>одержание актуальной нормативно-правовой документации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C708B5">
              <w:rPr>
                <w:rFonts w:ascii="Times New Roman" w:hAnsi="Times New Roman" w:cs="Times New Roman"/>
                <w:bCs/>
              </w:rPr>
              <w:t>Определяет возможные траектории профессиональной деятельности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08B5">
              <w:rPr>
                <w:rFonts w:ascii="Times New Roman" w:hAnsi="Times New Roman" w:cs="Times New Roman"/>
              </w:rPr>
              <w:t>Проводит планирование профессиональной деятельность</w:t>
            </w:r>
          </w:p>
        </w:tc>
      </w:tr>
      <w:tr w:rsidR="00C708B5" w:rsidRPr="00C708B5" w:rsidTr="003E1836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708B5" w:rsidRPr="00C708B5" w:rsidRDefault="00C708B5" w:rsidP="003E18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5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08B5">
              <w:rPr>
                <w:rFonts w:ascii="Times New Roman" w:hAnsi="Times New Roman" w:cs="Times New Roman"/>
                <w:bCs/>
              </w:rPr>
              <w:t>Распознает</w:t>
            </w:r>
            <w:r w:rsidRPr="00C708B5">
              <w:rPr>
                <w:rFonts w:ascii="Times New Roman" w:hAnsi="Times New Roman" w:cs="Times New Roman"/>
                <w:color w:val="000000"/>
              </w:rPr>
              <w:t xml:space="preserve"> рабочую проблемную ситуацию в различных контекстах.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08B5">
              <w:rPr>
                <w:rFonts w:ascii="Times New Roman" w:hAnsi="Times New Roman" w:cs="Times New Roman"/>
                <w:bCs/>
              </w:rPr>
              <w:t>Определяет основные источники информации и ресурсы для решения задач и проблем в профессиональном контексте.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08B5">
              <w:rPr>
                <w:rFonts w:ascii="Times New Roman" w:hAnsi="Times New Roman" w:cs="Times New Roman"/>
                <w:bCs/>
              </w:rPr>
              <w:t xml:space="preserve">Устанавливает способы </w:t>
            </w:r>
            <w:r w:rsidRPr="00C708B5">
              <w:rPr>
                <w:rFonts w:ascii="Times New Roman" w:hAnsi="Times New Roman" w:cs="Times New Roman"/>
              </w:rPr>
              <w:t xml:space="preserve">текущего и итогового контроля </w:t>
            </w:r>
            <w:r w:rsidRPr="00C708B5">
              <w:rPr>
                <w:rFonts w:ascii="Times New Roman" w:hAnsi="Times New Roman" w:cs="Times New Roman"/>
                <w:bCs/>
              </w:rPr>
              <w:t>профессиональной деятельности</w:t>
            </w:r>
            <w:r w:rsidRPr="00C708B5">
              <w:rPr>
                <w:rFonts w:ascii="Times New Roman" w:hAnsi="Times New Roman" w:cs="Times New Roman"/>
              </w:rPr>
              <w:t>.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08B5">
              <w:rPr>
                <w:rFonts w:ascii="Times New Roman" w:hAnsi="Times New Roman" w:cs="Times New Roman"/>
                <w:bCs/>
              </w:rPr>
              <w:t>Намечает методы оценки и коррекции собственной профессиональной деятельности.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08B5">
              <w:rPr>
                <w:rFonts w:ascii="Times New Roman" w:hAnsi="Times New Roman" w:cs="Times New Roman"/>
                <w:bCs/>
              </w:rPr>
              <w:t xml:space="preserve">Создает структуру плана решения задач по </w:t>
            </w:r>
            <w:r w:rsidRPr="00C708B5">
              <w:rPr>
                <w:rFonts w:ascii="Times New Roman" w:hAnsi="Times New Roman" w:cs="Times New Roman"/>
              </w:rPr>
              <w:t>коррекции собственной деятельности</w:t>
            </w:r>
            <w:r w:rsidRPr="00C708B5">
              <w:rPr>
                <w:rFonts w:ascii="Times New Roman" w:hAnsi="Times New Roman" w:cs="Times New Roman"/>
                <w:bCs/>
              </w:rPr>
              <w:t>.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08B5">
              <w:rPr>
                <w:rFonts w:ascii="Times New Roman" w:hAnsi="Times New Roman" w:cs="Times New Roman"/>
                <w:bCs/>
              </w:rPr>
              <w:t xml:space="preserve">Представляет порядок оценки результатов решения задач </w:t>
            </w:r>
            <w:r w:rsidRPr="00C708B5">
              <w:rPr>
                <w:rFonts w:ascii="Times New Roman" w:hAnsi="Times New Roman" w:cs="Times New Roman"/>
              </w:rPr>
              <w:t xml:space="preserve">собственной </w:t>
            </w:r>
            <w:r w:rsidRPr="00C708B5">
              <w:rPr>
                <w:rFonts w:ascii="Times New Roman" w:hAnsi="Times New Roman" w:cs="Times New Roman"/>
                <w:bCs/>
              </w:rPr>
              <w:t>профессиональной деятельности.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08B5">
              <w:rPr>
                <w:rFonts w:ascii="Times New Roman" w:hAnsi="Times New Roman" w:cs="Times New Roman"/>
                <w:bCs/>
              </w:rPr>
              <w:t>Оценивает результат своих действий (самостоятельно или с помощью наставника).</w:t>
            </w:r>
          </w:p>
        </w:tc>
      </w:tr>
      <w:tr w:rsidR="00C708B5" w:rsidRPr="00C708B5" w:rsidTr="003E1836">
        <w:trPr>
          <w:trHeight w:val="269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708B5" w:rsidRPr="00C708B5" w:rsidRDefault="00C708B5" w:rsidP="003E18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5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08B5">
              <w:rPr>
                <w:rFonts w:ascii="Times New Roman" w:hAnsi="Times New Roman" w:cs="Times New Roman"/>
              </w:rPr>
              <w:t>Анализирует планирование процесса поиска.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08B5">
              <w:rPr>
                <w:rFonts w:ascii="Times New Roman" w:hAnsi="Times New Roman" w:cs="Times New Roman"/>
              </w:rPr>
              <w:t>Формулирует задачи поиска информации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08B5">
              <w:rPr>
                <w:rFonts w:ascii="Times New Roman" w:hAnsi="Times New Roman" w:cs="Times New Roman"/>
              </w:rPr>
              <w:t>Устанавливает приемы структурирования информации.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08B5">
              <w:rPr>
                <w:rFonts w:ascii="Times New Roman" w:hAnsi="Times New Roman" w:cs="Times New Roman"/>
              </w:rPr>
              <w:t>Определяет номенклатуру информационных источников, применяемых в профессиональной деятельности.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08B5">
              <w:rPr>
                <w:rFonts w:ascii="Times New Roman" w:hAnsi="Times New Roman" w:cs="Times New Roman"/>
              </w:rPr>
              <w:t>Определяет необходимые источники информации.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08B5">
              <w:rPr>
                <w:rFonts w:ascii="Times New Roman" w:hAnsi="Times New Roman" w:cs="Times New Roman"/>
              </w:rPr>
              <w:t>Систематизировать получаемую информацию.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08B5">
              <w:rPr>
                <w:rFonts w:ascii="Times New Roman" w:hAnsi="Times New Roman" w:cs="Times New Roman"/>
              </w:rPr>
              <w:t>Выявляет наиболее значимое в перечне информации.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C708B5">
              <w:rPr>
                <w:rFonts w:ascii="Times New Roman" w:hAnsi="Times New Roman" w:cs="Times New Roman"/>
              </w:rPr>
              <w:t>Составляет  форму результатов поиска информации.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08B5">
              <w:rPr>
                <w:rFonts w:ascii="Times New Roman" w:hAnsi="Times New Roman" w:cs="Times New Roman"/>
              </w:rPr>
              <w:t>Оценивает практическую значимость результатов поиска.</w:t>
            </w:r>
          </w:p>
        </w:tc>
      </w:tr>
      <w:tr w:rsidR="00C708B5" w:rsidRPr="00C708B5" w:rsidTr="003E1836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708B5" w:rsidRPr="00C708B5" w:rsidRDefault="00C708B5" w:rsidP="003E18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5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08B5">
              <w:rPr>
                <w:rFonts w:ascii="Times New Roman" w:hAnsi="Times New Roman" w:cs="Times New Roman"/>
                <w:bCs/>
              </w:rPr>
              <w:t>Определяет современные средства и устройства информатизации.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C708B5">
              <w:rPr>
                <w:rFonts w:ascii="Times New Roman" w:hAnsi="Times New Roman" w:cs="Times New Roman"/>
                <w:bCs/>
              </w:rPr>
              <w:t>Устанавливает порядок их применения и программное обеспечение в профессиональной деятельности.</w:t>
            </w:r>
          </w:p>
          <w:p w:rsidR="00C708B5" w:rsidRPr="00C708B5" w:rsidRDefault="00C708B5" w:rsidP="003E183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Cs/>
              </w:rPr>
            </w:pPr>
            <w:r w:rsidRPr="00C708B5">
              <w:rPr>
                <w:rFonts w:ascii="Times New Roman" w:hAnsi="Times New Roman" w:cs="Times New Roman"/>
              </w:rPr>
              <w:t xml:space="preserve">Выбирает </w:t>
            </w:r>
            <w:r w:rsidRPr="00C708B5">
              <w:rPr>
                <w:rFonts w:ascii="Times New Roman" w:hAnsi="Times New Roman" w:cs="Times New Roman"/>
                <w:bCs/>
              </w:rPr>
              <w:t xml:space="preserve"> средства информационных технологий для решения профессиональных задач.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C708B5">
              <w:rPr>
                <w:rFonts w:ascii="Times New Roman" w:hAnsi="Times New Roman" w:cs="Times New Roman"/>
                <w:bCs/>
              </w:rPr>
              <w:lastRenderedPageBreak/>
              <w:t>Определяет современное программное обеспечение.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08B5">
              <w:rPr>
                <w:rFonts w:ascii="Times New Roman" w:hAnsi="Times New Roman" w:cs="Times New Roman"/>
              </w:rPr>
              <w:t>Применяет средства информатизации и информационных технологий для реализации профессиональной деятельности.</w:t>
            </w:r>
          </w:p>
        </w:tc>
      </w:tr>
      <w:tr w:rsidR="00C708B5" w:rsidRPr="00C708B5" w:rsidTr="003E1836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708B5" w:rsidRPr="00C708B5" w:rsidRDefault="00C708B5" w:rsidP="003E18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08B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 6. Работать в команде, эффективно общаться с коллегами, руководством.</w:t>
            </w:r>
          </w:p>
        </w:tc>
        <w:tc>
          <w:tcPr>
            <w:tcW w:w="5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08B5">
              <w:rPr>
                <w:rFonts w:ascii="Times New Roman" w:hAnsi="Times New Roman" w:cs="Times New Roman"/>
                <w:bCs/>
              </w:rPr>
              <w:t>Описывает психологию коллектива.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08B5">
              <w:rPr>
                <w:rFonts w:ascii="Times New Roman" w:hAnsi="Times New Roman" w:cs="Times New Roman"/>
                <w:bCs/>
              </w:rPr>
              <w:t>Определяет индивидуальные свойства личности.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C708B5">
              <w:rPr>
                <w:rFonts w:ascii="Times New Roman" w:hAnsi="Times New Roman" w:cs="Times New Roman"/>
                <w:bCs/>
              </w:rPr>
              <w:t>Представляет основы проектной деятельности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C708B5">
              <w:rPr>
                <w:rFonts w:ascii="Times New Roman" w:hAnsi="Times New Roman" w:cs="Times New Roman"/>
                <w:bCs/>
              </w:rPr>
              <w:t xml:space="preserve">Устанавливает связь </w:t>
            </w:r>
            <w:r w:rsidRPr="00C708B5">
              <w:rPr>
                <w:rFonts w:ascii="Times New Roman" w:hAnsi="Times New Roman" w:cs="Times New Roman"/>
              </w:rPr>
              <w:t>в  деловом общении</w:t>
            </w:r>
            <w:r w:rsidRPr="00C708B5">
              <w:rPr>
                <w:rFonts w:ascii="Times New Roman" w:hAnsi="Times New Roman" w:cs="Times New Roman"/>
                <w:bCs/>
              </w:rPr>
              <w:t xml:space="preserve"> с коллегами, руководством, клиентами.  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08B5">
              <w:rPr>
                <w:rFonts w:ascii="Times New Roman" w:hAnsi="Times New Roman" w:cs="Times New Roman"/>
                <w:bCs/>
              </w:rPr>
              <w:t xml:space="preserve">Участвует в работе 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08B5">
              <w:rPr>
                <w:rFonts w:ascii="Times New Roman" w:hAnsi="Times New Roman" w:cs="Times New Roman"/>
                <w:bCs/>
              </w:rPr>
              <w:t>коллектива и команды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08B5">
              <w:rPr>
                <w:rFonts w:ascii="Times New Roman" w:hAnsi="Times New Roman" w:cs="Times New Roman"/>
              </w:rPr>
              <w:t>для эффективного решения деловых задач.</w:t>
            </w:r>
          </w:p>
          <w:p w:rsidR="00C708B5" w:rsidRPr="00C708B5" w:rsidRDefault="00C708B5" w:rsidP="003E18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08B5">
              <w:rPr>
                <w:rFonts w:ascii="Times New Roman" w:hAnsi="Times New Roman" w:cs="Times New Roman"/>
              </w:rPr>
              <w:t>Проводит планирование профессиональной деятельности</w:t>
            </w:r>
          </w:p>
        </w:tc>
      </w:tr>
    </w:tbl>
    <w:p w:rsidR="00C12707" w:rsidRPr="00C708B5" w:rsidRDefault="00C12707" w:rsidP="00A91A0C">
      <w:pPr>
        <w:spacing w:after="0" w:line="240" w:lineRule="auto"/>
        <w:rPr>
          <w:rFonts w:ascii="Times New Roman" w:hAnsi="Times New Roman" w:cs="Times New Roman"/>
        </w:rPr>
      </w:pPr>
    </w:p>
    <w:sectPr w:rsidR="00C12707" w:rsidRPr="00C708B5" w:rsidSect="00A20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6D9" w:rsidRDefault="002476D9" w:rsidP="00C708B5">
      <w:pPr>
        <w:spacing w:after="0" w:line="240" w:lineRule="auto"/>
      </w:pPr>
      <w:r>
        <w:separator/>
      </w:r>
    </w:p>
  </w:endnote>
  <w:endnote w:type="continuationSeparator" w:id="0">
    <w:p w:rsidR="002476D9" w:rsidRDefault="002476D9" w:rsidP="00C70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86782"/>
      <w:docPartObj>
        <w:docPartGallery w:val="Page Numbers (Bottom of Page)"/>
        <w:docPartUnique/>
      </w:docPartObj>
    </w:sdtPr>
    <w:sdtEndPr/>
    <w:sdtContent>
      <w:p w:rsidR="00807AF0" w:rsidRDefault="00A215DD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06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07AF0" w:rsidRDefault="00807AF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6D9" w:rsidRDefault="002476D9" w:rsidP="00C708B5">
      <w:pPr>
        <w:spacing w:after="0" w:line="240" w:lineRule="auto"/>
      </w:pPr>
      <w:r>
        <w:separator/>
      </w:r>
    </w:p>
  </w:footnote>
  <w:footnote w:type="continuationSeparator" w:id="0">
    <w:p w:rsidR="002476D9" w:rsidRDefault="002476D9" w:rsidP="00C708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64A"/>
    <w:multiLevelType w:val="hybridMultilevel"/>
    <w:tmpl w:val="B4FEF6C0"/>
    <w:lvl w:ilvl="0" w:tplc="CA3CD9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1F6705"/>
    <w:multiLevelType w:val="hybridMultilevel"/>
    <w:tmpl w:val="D45662CA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DDD1791"/>
    <w:multiLevelType w:val="hybridMultilevel"/>
    <w:tmpl w:val="A2B810E6"/>
    <w:lvl w:ilvl="0" w:tplc="05608A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7779C"/>
    <w:multiLevelType w:val="multilevel"/>
    <w:tmpl w:val="E2F0AC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2B2D0B08"/>
    <w:multiLevelType w:val="hybridMultilevel"/>
    <w:tmpl w:val="AD5AEFBE"/>
    <w:lvl w:ilvl="0" w:tplc="05608AB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CAF5FA6"/>
    <w:multiLevelType w:val="hybridMultilevel"/>
    <w:tmpl w:val="57C2445E"/>
    <w:lvl w:ilvl="0" w:tplc="05608A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BB6341"/>
    <w:multiLevelType w:val="hybridMultilevel"/>
    <w:tmpl w:val="15CC790A"/>
    <w:lvl w:ilvl="0" w:tplc="05608A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AE4DF4"/>
    <w:multiLevelType w:val="hybridMultilevel"/>
    <w:tmpl w:val="852672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EC7FE1"/>
    <w:multiLevelType w:val="hybridMultilevel"/>
    <w:tmpl w:val="3854786A"/>
    <w:lvl w:ilvl="0" w:tplc="0419000F">
      <w:start w:val="1"/>
      <w:numFmt w:val="decimal"/>
      <w:lvlText w:val="%1."/>
      <w:lvlJc w:val="left"/>
      <w:pPr>
        <w:ind w:left="13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9" w15:restartNumberingAfterBreak="0">
    <w:nsid w:val="47BA7B7F"/>
    <w:multiLevelType w:val="multilevel"/>
    <w:tmpl w:val="1640F7E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 w15:restartNumberingAfterBreak="0">
    <w:nsid w:val="48AA738C"/>
    <w:multiLevelType w:val="hybridMultilevel"/>
    <w:tmpl w:val="2E98CF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434569"/>
    <w:multiLevelType w:val="multilevel"/>
    <w:tmpl w:val="1B025A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 w15:restartNumberingAfterBreak="0">
    <w:nsid w:val="56DF6E86"/>
    <w:multiLevelType w:val="hybridMultilevel"/>
    <w:tmpl w:val="C854F9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F861BA"/>
    <w:multiLevelType w:val="hybridMultilevel"/>
    <w:tmpl w:val="F36061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465C2F"/>
    <w:multiLevelType w:val="multilevel"/>
    <w:tmpl w:val="1B025A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 w15:restartNumberingAfterBreak="0">
    <w:nsid w:val="6D147144"/>
    <w:multiLevelType w:val="hybridMultilevel"/>
    <w:tmpl w:val="CE6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92024E"/>
    <w:multiLevelType w:val="hybridMultilevel"/>
    <w:tmpl w:val="17266D4A"/>
    <w:lvl w:ilvl="0" w:tplc="05608A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750F7"/>
    <w:multiLevelType w:val="hybridMultilevel"/>
    <w:tmpl w:val="C02280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5230152"/>
    <w:multiLevelType w:val="multilevel"/>
    <w:tmpl w:val="1B025A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9" w15:restartNumberingAfterBreak="0">
    <w:nsid w:val="7DA16EA9"/>
    <w:multiLevelType w:val="hybridMultilevel"/>
    <w:tmpl w:val="40D480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7"/>
  </w:num>
  <w:num w:numId="3">
    <w:abstractNumId w:val="8"/>
  </w:num>
  <w:num w:numId="4">
    <w:abstractNumId w:val="1"/>
  </w:num>
  <w:num w:numId="5">
    <w:abstractNumId w:val="9"/>
  </w:num>
  <w:num w:numId="6">
    <w:abstractNumId w:val="11"/>
  </w:num>
  <w:num w:numId="7">
    <w:abstractNumId w:val="6"/>
  </w:num>
  <w:num w:numId="8">
    <w:abstractNumId w:val="13"/>
  </w:num>
  <w:num w:numId="9">
    <w:abstractNumId w:val="12"/>
  </w:num>
  <w:num w:numId="10">
    <w:abstractNumId w:val="10"/>
  </w:num>
  <w:num w:numId="11">
    <w:abstractNumId w:val="2"/>
  </w:num>
  <w:num w:numId="12">
    <w:abstractNumId w:val="19"/>
  </w:num>
  <w:num w:numId="13">
    <w:abstractNumId w:val="16"/>
  </w:num>
  <w:num w:numId="14">
    <w:abstractNumId w:val="18"/>
  </w:num>
  <w:num w:numId="15">
    <w:abstractNumId w:val="14"/>
  </w:num>
  <w:num w:numId="16">
    <w:abstractNumId w:val="15"/>
  </w:num>
  <w:num w:numId="17">
    <w:abstractNumId w:val="7"/>
  </w:num>
  <w:num w:numId="18">
    <w:abstractNumId w:val="5"/>
  </w:num>
  <w:num w:numId="19">
    <w:abstractNumId w:val="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08B5"/>
    <w:rsid w:val="00024AFE"/>
    <w:rsid w:val="00160678"/>
    <w:rsid w:val="001E1750"/>
    <w:rsid w:val="00213D61"/>
    <w:rsid w:val="002476D9"/>
    <w:rsid w:val="00262098"/>
    <w:rsid w:val="002B305F"/>
    <w:rsid w:val="00314766"/>
    <w:rsid w:val="003739B0"/>
    <w:rsid w:val="003B3EBE"/>
    <w:rsid w:val="003E1836"/>
    <w:rsid w:val="00446889"/>
    <w:rsid w:val="00511915"/>
    <w:rsid w:val="005F2AFA"/>
    <w:rsid w:val="006079AF"/>
    <w:rsid w:val="00653275"/>
    <w:rsid w:val="00791BA7"/>
    <w:rsid w:val="007928B9"/>
    <w:rsid w:val="00807AF0"/>
    <w:rsid w:val="008B6581"/>
    <w:rsid w:val="009D4329"/>
    <w:rsid w:val="00A2022A"/>
    <w:rsid w:val="00A215DD"/>
    <w:rsid w:val="00A91A0C"/>
    <w:rsid w:val="00AD0260"/>
    <w:rsid w:val="00BA6D96"/>
    <w:rsid w:val="00C12707"/>
    <w:rsid w:val="00C35C32"/>
    <w:rsid w:val="00C708B5"/>
    <w:rsid w:val="00CC4D8A"/>
    <w:rsid w:val="00CD6BFC"/>
    <w:rsid w:val="00D35220"/>
    <w:rsid w:val="00D46370"/>
    <w:rsid w:val="00EA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5EA7AF6-D28A-492A-B016-7245663F9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08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aliases w:val="Содержание. 2 уровень"/>
    <w:basedOn w:val="a"/>
    <w:link w:val="a4"/>
    <w:uiPriority w:val="34"/>
    <w:rsid w:val="00C708B5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</w:rPr>
  </w:style>
  <w:style w:type="paragraph" w:styleId="a5">
    <w:name w:val="footnote text"/>
    <w:basedOn w:val="a"/>
    <w:link w:val="a6"/>
    <w:uiPriority w:val="99"/>
    <w:rsid w:val="00C708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C708B5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uiPriority w:val="99"/>
    <w:rsid w:val="00C708B5"/>
    <w:rPr>
      <w:vertAlign w:val="superscript"/>
    </w:rPr>
  </w:style>
  <w:style w:type="paragraph" w:styleId="2">
    <w:name w:val="Body Text Indent 2"/>
    <w:basedOn w:val="a"/>
    <w:link w:val="20"/>
    <w:uiPriority w:val="99"/>
    <w:rsid w:val="00C708B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708B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rsid w:val="00C70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uiPriority w:val="99"/>
    <w:rsid w:val="00C708B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rsid w:val="00C708B5"/>
    <w:rPr>
      <w:color w:val="0563C1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C708B5"/>
    <w:rPr>
      <w:rFonts w:ascii="Arial" w:eastAsia="Times New Roman" w:hAnsi="Arial" w:cs="Times New Roman"/>
      <w:sz w:val="24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807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07AF0"/>
  </w:style>
  <w:style w:type="paragraph" w:styleId="ac">
    <w:name w:val="footer"/>
    <w:basedOn w:val="a"/>
    <w:link w:val="ad"/>
    <w:uiPriority w:val="99"/>
    <w:unhideWhenUsed/>
    <w:rsid w:val="00807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7A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varka-reska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weldering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3564</Words>
  <Characters>20321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</dc:creator>
  <cp:keywords/>
  <dc:description/>
  <cp:lastModifiedBy>Сотрудник</cp:lastModifiedBy>
  <cp:revision>16</cp:revision>
  <dcterms:created xsi:type="dcterms:W3CDTF">2018-12-06T12:31:00Z</dcterms:created>
  <dcterms:modified xsi:type="dcterms:W3CDTF">2026-02-17T11:41:00Z</dcterms:modified>
</cp:coreProperties>
</file>