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425" w:rsidRDefault="00D30D84" w:rsidP="00F03425">
      <w:pPr>
        <w:shd w:val="clear" w:color="auto" w:fill="FFFFFF"/>
        <w:jc w:val="center"/>
        <w:rPr>
          <w:b/>
          <w:sz w:val="28"/>
          <w:szCs w:val="28"/>
        </w:rPr>
      </w:pPr>
      <w:r>
        <w:rPr>
          <w:sz w:val="28"/>
          <w:szCs w:val="28"/>
        </w:rPr>
        <w:t>.</w:t>
      </w:r>
      <w:r w:rsidR="00F03425">
        <w:rPr>
          <w:b/>
          <w:sz w:val="28"/>
          <w:szCs w:val="28"/>
        </w:rPr>
        <w:t>Министерство промышленности и торговли Тверской области</w:t>
      </w:r>
    </w:p>
    <w:p w:rsidR="00F03425" w:rsidRDefault="00F03425" w:rsidP="00F03425">
      <w:pPr>
        <w:shd w:val="clear" w:color="auto" w:fill="FFFFFF"/>
        <w:jc w:val="center"/>
        <w:rPr>
          <w:b/>
          <w:sz w:val="28"/>
          <w:szCs w:val="28"/>
        </w:rPr>
      </w:pPr>
      <w:r>
        <w:rPr>
          <w:b/>
          <w:sz w:val="28"/>
          <w:szCs w:val="28"/>
        </w:rPr>
        <w:t>Государственное бюджетное профессиональное образовательное учреждение</w:t>
      </w:r>
    </w:p>
    <w:p w:rsidR="00F03425" w:rsidRDefault="00F03425" w:rsidP="00F03425">
      <w:pPr>
        <w:shd w:val="clear" w:color="auto" w:fill="FFFFFF"/>
        <w:jc w:val="center"/>
        <w:rPr>
          <w:b/>
          <w:sz w:val="28"/>
          <w:szCs w:val="28"/>
        </w:rPr>
      </w:pPr>
      <w:r>
        <w:rPr>
          <w:b/>
          <w:sz w:val="28"/>
          <w:szCs w:val="28"/>
        </w:rPr>
        <w:t>«Тверской химико-технологический колледж»</w:t>
      </w:r>
    </w:p>
    <w:p w:rsidR="00F03425" w:rsidRDefault="00F03425" w:rsidP="00F03425">
      <w:pPr>
        <w:spacing w:line="360" w:lineRule="auto"/>
        <w:jc w:val="center"/>
        <w:rPr>
          <w:b/>
          <w:sz w:val="28"/>
          <w:szCs w:val="28"/>
        </w:rPr>
      </w:pPr>
    </w:p>
    <w:p w:rsidR="00F03425" w:rsidRDefault="00F03425" w:rsidP="00F03425">
      <w:pPr>
        <w:spacing w:line="360" w:lineRule="auto"/>
        <w:jc w:val="center"/>
        <w:rPr>
          <w:b/>
          <w:sz w:val="28"/>
          <w:szCs w:val="28"/>
        </w:rPr>
      </w:pPr>
    </w:p>
    <w:p w:rsidR="00F03425" w:rsidRDefault="00F03425" w:rsidP="00F03425">
      <w:pPr>
        <w:spacing w:line="360" w:lineRule="auto"/>
        <w:jc w:val="center"/>
        <w:rPr>
          <w:b/>
          <w:sz w:val="28"/>
          <w:szCs w:val="28"/>
        </w:rPr>
      </w:pPr>
    </w:p>
    <w:p w:rsidR="00F03425" w:rsidRDefault="00F03425" w:rsidP="00F03425">
      <w:pPr>
        <w:spacing w:line="360" w:lineRule="auto"/>
        <w:jc w:val="center"/>
        <w:rPr>
          <w:b/>
          <w:sz w:val="28"/>
          <w:szCs w:val="28"/>
        </w:rPr>
      </w:pPr>
    </w:p>
    <w:p w:rsidR="00F03425" w:rsidRDefault="00F03425" w:rsidP="00F03425">
      <w:pPr>
        <w:spacing w:line="360" w:lineRule="auto"/>
        <w:jc w:val="center"/>
        <w:rPr>
          <w:b/>
          <w:sz w:val="28"/>
          <w:szCs w:val="28"/>
        </w:rPr>
      </w:pPr>
    </w:p>
    <w:p w:rsidR="00F03425" w:rsidRDefault="00F03425" w:rsidP="00F03425">
      <w:pPr>
        <w:spacing w:line="360" w:lineRule="auto"/>
        <w:jc w:val="center"/>
        <w:rPr>
          <w:b/>
          <w:sz w:val="28"/>
          <w:szCs w:val="28"/>
        </w:rPr>
      </w:pPr>
    </w:p>
    <w:p w:rsidR="00F03425" w:rsidRPr="00426DD9" w:rsidRDefault="00F03425" w:rsidP="00F03425">
      <w:pPr>
        <w:spacing w:line="360" w:lineRule="auto"/>
        <w:jc w:val="center"/>
        <w:rPr>
          <w:b/>
          <w:bCs/>
          <w:sz w:val="28"/>
          <w:szCs w:val="28"/>
        </w:rPr>
      </w:pPr>
      <w:r w:rsidRPr="00426DD9">
        <w:rPr>
          <w:b/>
          <w:bCs/>
          <w:sz w:val="28"/>
          <w:szCs w:val="28"/>
        </w:rPr>
        <w:t>Методические указания к выполнению лабораторных работ</w:t>
      </w:r>
    </w:p>
    <w:p w:rsidR="00F03425" w:rsidRPr="00F03425" w:rsidRDefault="00F03425" w:rsidP="004941A3">
      <w:pPr>
        <w:shd w:val="clear" w:color="auto" w:fill="FFFFFF"/>
        <w:spacing w:line="360" w:lineRule="auto"/>
        <w:jc w:val="center"/>
        <w:rPr>
          <w:bCs/>
          <w:color w:val="262626"/>
          <w:kern w:val="18"/>
          <w:sz w:val="28"/>
          <w:szCs w:val="28"/>
        </w:rPr>
      </w:pPr>
      <w:r w:rsidRPr="00F03425">
        <w:rPr>
          <w:color w:val="000000"/>
          <w:sz w:val="28"/>
          <w:szCs w:val="28"/>
        </w:rPr>
        <w:t xml:space="preserve">по </w:t>
      </w:r>
      <w:r w:rsidR="004941A3">
        <w:rPr>
          <w:color w:val="000000"/>
          <w:sz w:val="28"/>
          <w:szCs w:val="28"/>
        </w:rPr>
        <w:t>междисциплинарному комплексу</w:t>
      </w:r>
    </w:p>
    <w:p w:rsidR="00F03425" w:rsidRPr="00F03425" w:rsidRDefault="00F03425" w:rsidP="004941A3">
      <w:pPr>
        <w:spacing w:line="360" w:lineRule="auto"/>
        <w:jc w:val="center"/>
        <w:rPr>
          <w:sz w:val="28"/>
          <w:szCs w:val="28"/>
        </w:rPr>
      </w:pPr>
      <w:r w:rsidRPr="00F03425">
        <w:rPr>
          <w:sz w:val="28"/>
          <w:szCs w:val="28"/>
        </w:rPr>
        <w:t>МДК.01.01. Технология хранения и подготовки сырья</w:t>
      </w:r>
    </w:p>
    <w:p w:rsidR="004941A3" w:rsidRDefault="00F03425" w:rsidP="00494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r w:rsidRPr="00F03425">
        <w:rPr>
          <w:sz w:val="28"/>
          <w:szCs w:val="28"/>
        </w:rPr>
        <w:t>для специальности 19.02.03</w:t>
      </w:r>
      <w:r w:rsidR="004941A3" w:rsidRPr="004941A3">
        <w:rPr>
          <w:sz w:val="28"/>
          <w:szCs w:val="28"/>
        </w:rPr>
        <w:t xml:space="preserve"> </w:t>
      </w:r>
      <w:r w:rsidR="004941A3" w:rsidRPr="000C5C9F">
        <w:rPr>
          <w:sz w:val="28"/>
          <w:szCs w:val="28"/>
        </w:rPr>
        <w:t>Технология хлеба, кондитерских и макаронных изделий</w:t>
      </w:r>
      <w:r w:rsidR="004941A3">
        <w:rPr>
          <w:sz w:val="28"/>
          <w:szCs w:val="28"/>
        </w:rPr>
        <w:t xml:space="preserve"> </w:t>
      </w:r>
    </w:p>
    <w:p w:rsidR="004941A3" w:rsidRPr="000C5C9F" w:rsidRDefault="004941A3" w:rsidP="00494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r w:rsidRPr="000C5C9F">
        <w:rPr>
          <w:sz w:val="28"/>
          <w:szCs w:val="28"/>
        </w:rPr>
        <w:t>базовой подготовки</w:t>
      </w:r>
    </w:p>
    <w:p w:rsidR="00F03425" w:rsidRPr="00F03425" w:rsidRDefault="00F03425" w:rsidP="00F03425">
      <w:pPr>
        <w:spacing w:line="360" w:lineRule="auto"/>
        <w:jc w:val="center"/>
        <w:rPr>
          <w:sz w:val="28"/>
          <w:szCs w:val="28"/>
        </w:rPr>
      </w:pPr>
    </w:p>
    <w:p w:rsidR="00F03425" w:rsidRDefault="00F03425" w:rsidP="00F03425">
      <w:pPr>
        <w:spacing w:line="360" w:lineRule="auto"/>
        <w:jc w:val="center"/>
        <w:rPr>
          <w:b/>
          <w:sz w:val="28"/>
          <w:szCs w:val="28"/>
        </w:rPr>
      </w:pPr>
    </w:p>
    <w:p w:rsidR="00F03425" w:rsidRDefault="00F03425" w:rsidP="00F03425">
      <w:pPr>
        <w:widowControl w:val="0"/>
        <w:suppressAutoHyphens/>
        <w:autoSpaceDE w:val="0"/>
        <w:autoSpaceDN w:val="0"/>
        <w:adjustRightInd w:val="0"/>
        <w:spacing w:line="360" w:lineRule="auto"/>
        <w:jc w:val="center"/>
        <w:rPr>
          <w:caps/>
          <w:sz w:val="28"/>
          <w:szCs w:val="28"/>
        </w:rPr>
      </w:pPr>
    </w:p>
    <w:p w:rsidR="00F03425" w:rsidRDefault="00F03425" w:rsidP="00F03425">
      <w:pPr>
        <w:widowControl w:val="0"/>
        <w:suppressAutoHyphens/>
        <w:autoSpaceDE w:val="0"/>
        <w:autoSpaceDN w:val="0"/>
        <w:adjustRightInd w:val="0"/>
        <w:spacing w:line="360" w:lineRule="auto"/>
        <w:jc w:val="center"/>
        <w:rPr>
          <w:caps/>
          <w:sz w:val="28"/>
          <w:szCs w:val="28"/>
        </w:rPr>
      </w:pPr>
    </w:p>
    <w:p w:rsidR="00F03425" w:rsidRDefault="00F03425" w:rsidP="00F03425">
      <w:pPr>
        <w:widowControl w:val="0"/>
        <w:suppressAutoHyphens/>
        <w:autoSpaceDE w:val="0"/>
        <w:autoSpaceDN w:val="0"/>
        <w:adjustRightInd w:val="0"/>
        <w:spacing w:line="360" w:lineRule="auto"/>
        <w:jc w:val="center"/>
        <w:rPr>
          <w:caps/>
          <w:sz w:val="28"/>
          <w:szCs w:val="28"/>
        </w:rPr>
      </w:pPr>
    </w:p>
    <w:p w:rsidR="00F03425" w:rsidRDefault="00F03425" w:rsidP="00F03425">
      <w:pPr>
        <w:widowControl w:val="0"/>
        <w:suppressAutoHyphens/>
        <w:autoSpaceDE w:val="0"/>
        <w:autoSpaceDN w:val="0"/>
        <w:adjustRightInd w:val="0"/>
        <w:spacing w:line="360" w:lineRule="auto"/>
        <w:jc w:val="center"/>
        <w:rPr>
          <w:caps/>
          <w:sz w:val="28"/>
          <w:szCs w:val="28"/>
        </w:rPr>
      </w:pPr>
    </w:p>
    <w:p w:rsidR="00F03425" w:rsidRDefault="00F03425" w:rsidP="00F03425">
      <w:pPr>
        <w:widowControl w:val="0"/>
        <w:suppressAutoHyphens/>
        <w:autoSpaceDE w:val="0"/>
        <w:autoSpaceDN w:val="0"/>
        <w:adjustRightInd w:val="0"/>
        <w:spacing w:line="360" w:lineRule="auto"/>
        <w:jc w:val="center"/>
        <w:rPr>
          <w:caps/>
          <w:sz w:val="28"/>
          <w:szCs w:val="28"/>
        </w:rPr>
      </w:pPr>
    </w:p>
    <w:p w:rsidR="00F03425" w:rsidRDefault="00F03425" w:rsidP="00F03425">
      <w:pPr>
        <w:spacing w:line="360" w:lineRule="auto"/>
        <w:jc w:val="center"/>
        <w:rPr>
          <w:b/>
          <w:sz w:val="28"/>
          <w:szCs w:val="28"/>
        </w:rPr>
      </w:pPr>
    </w:p>
    <w:p w:rsidR="00F03425" w:rsidRDefault="00F03425" w:rsidP="00F03425">
      <w:pPr>
        <w:jc w:val="center"/>
        <w:rPr>
          <w:sz w:val="28"/>
          <w:szCs w:val="28"/>
        </w:rPr>
      </w:pPr>
    </w:p>
    <w:p w:rsidR="00F03425" w:rsidRDefault="00F03425" w:rsidP="00F03425">
      <w:pPr>
        <w:jc w:val="center"/>
        <w:rPr>
          <w:sz w:val="28"/>
          <w:szCs w:val="28"/>
        </w:rPr>
      </w:pPr>
    </w:p>
    <w:p w:rsidR="00F03425" w:rsidRDefault="00F03425" w:rsidP="00F03425">
      <w:pPr>
        <w:jc w:val="center"/>
        <w:rPr>
          <w:sz w:val="28"/>
          <w:szCs w:val="28"/>
        </w:rPr>
      </w:pPr>
    </w:p>
    <w:p w:rsidR="00F03425" w:rsidRDefault="00F03425" w:rsidP="00F03425">
      <w:pPr>
        <w:jc w:val="center"/>
        <w:rPr>
          <w:sz w:val="28"/>
          <w:szCs w:val="28"/>
        </w:rPr>
      </w:pPr>
    </w:p>
    <w:p w:rsidR="00F03425" w:rsidRDefault="00F03425" w:rsidP="00F03425">
      <w:pPr>
        <w:jc w:val="center"/>
        <w:rPr>
          <w:sz w:val="28"/>
          <w:szCs w:val="28"/>
        </w:rPr>
      </w:pPr>
    </w:p>
    <w:p w:rsidR="00F03425" w:rsidRDefault="00F03425" w:rsidP="00F03425">
      <w:pPr>
        <w:jc w:val="center"/>
        <w:rPr>
          <w:sz w:val="28"/>
          <w:szCs w:val="28"/>
        </w:rPr>
      </w:pPr>
    </w:p>
    <w:p w:rsidR="00F03425" w:rsidRDefault="00F03425" w:rsidP="00F03425">
      <w:pPr>
        <w:jc w:val="center"/>
        <w:rPr>
          <w:sz w:val="28"/>
          <w:szCs w:val="28"/>
        </w:rPr>
      </w:pPr>
    </w:p>
    <w:p w:rsidR="00F03425" w:rsidRDefault="00F03425" w:rsidP="00F03425">
      <w:pPr>
        <w:jc w:val="center"/>
        <w:rPr>
          <w:sz w:val="28"/>
          <w:szCs w:val="28"/>
        </w:rPr>
      </w:pPr>
    </w:p>
    <w:p w:rsidR="00F03425" w:rsidRDefault="00F03425" w:rsidP="00F03425">
      <w:pPr>
        <w:jc w:val="center"/>
        <w:rPr>
          <w:sz w:val="28"/>
          <w:szCs w:val="28"/>
        </w:rPr>
      </w:pPr>
    </w:p>
    <w:p w:rsidR="00A7261D" w:rsidRDefault="00A7261D" w:rsidP="00F03425">
      <w:pPr>
        <w:jc w:val="center"/>
        <w:rPr>
          <w:sz w:val="28"/>
          <w:szCs w:val="28"/>
        </w:rPr>
      </w:pPr>
    </w:p>
    <w:p w:rsidR="00F03425" w:rsidRDefault="00F03425" w:rsidP="00F03425">
      <w:pPr>
        <w:jc w:val="center"/>
        <w:rPr>
          <w:sz w:val="28"/>
          <w:szCs w:val="28"/>
        </w:rPr>
      </w:pPr>
      <w:r>
        <w:rPr>
          <w:sz w:val="28"/>
          <w:szCs w:val="28"/>
        </w:rPr>
        <w:t xml:space="preserve">Тверь,2021 </w:t>
      </w:r>
    </w:p>
    <w:tbl>
      <w:tblPr>
        <w:tblW w:w="0" w:type="auto"/>
        <w:tblLook w:val="04A0"/>
      </w:tblPr>
      <w:tblGrid>
        <w:gridCol w:w="5322"/>
        <w:gridCol w:w="3965"/>
      </w:tblGrid>
      <w:tr w:rsidR="004941A3" w:rsidRPr="00AF1876" w:rsidTr="004941A3">
        <w:tc>
          <w:tcPr>
            <w:tcW w:w="5495" w:type="dxa"/>
          </w:tcPr>
          <w:p w:rsidR="004941A3" w:rsidRPr="00AF1876" w:rsidRDefault="004941A3" w:rsidP="004941A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r w:rsidRPr="00AF1876">
              <w:lastRenderedPageBreak/>
              <w:t>Рассмотрено</w:t>
            </w:r>
          </w:p>
          <w:p w:rsidR="004941A3" w:rsidRPr="00AF1876" w:rsidRDefault="004941A3" w:rsidP="004941A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r w:rsidRPr="00AF1876">
              <w:t>цикловой комиссией</w:t>
            </w:r>
          </w:p>
          <w:p w:rsidR="004941A3" w:rsidRPr="00AF1876" w:rsidRDefault="004941A3" w:rsidP="004941A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r w:rsidRPr="00AF1876">
              <w:t xml:space="preserve">дисциплин профессионального цикла </w:t>
            </w:r>
          </w:p>
          <w:p w:rsidR="004941A3" w:rsidRPr="00AF1876" w:rsidRDefault="004941A3" w:rsidP="004941A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r w:rsidRPr="00AF1876">
              <w:t>Протокол № _____</w:t>
            </w:r>
          </w:p>
          <w:p w:rsidR="004941A3" w:rsidRPr="00AF1876" w:rsidRDefault="004941A3" w:rsidP="004941A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r w:rsidRPr="00AF1876">
              <w:t xml:space="preserve">от </w:t>
            </w:r>
            <w:r>
              <w:t xml:space="preserve">«___»__________ 2021 </w:t>
            </w:r>
            <w:r w:rsidRPr="00AF1876">
              <w:t>г.</w:t>
            </w:r>
          </w:p>
          <w:p w:rsidR="004941A3" w:rsidRPr="00AF1876" w:rsidRDefault="004941A3" w:rsidP="004941A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r w:rsidRPr="00AF1876">
              <w:t>Председатель ЦК</w:t>
            </w:r>
          </w:p>
          <w:p w:rsidR="004941A3" w:rsidRPr="00AF1876" w:rsidRDefault="004941A3" w:rsidP="004941A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r w:rsidRPr="00AF1876">
              <w:t>__________ Н.В. Королёва</w:t>
            </w:r>
          </w:p>
        </w:tc>
        <w:tc>
          <w:tcPr>
            <w:tcW w:w="4075" w:type="dxa"/>
          </w:tcPr>
          <w:p w:rsidR="004941A3" w:rsidRPr="00AF1876" w:rsidRDefault="004941A3" w:rsidP="004941A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r w:rsidRPr="00AF1876">
              <w:t>Принято</w:t>
            </w:r>
          </w:p>
          <w:p w:rsidR="004941A3" w:rsidRPr="00AF1876" w:rsidRDefault="004941A3" w:rsidP="004941A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r w:rsidRPr="00AF1876">
              <w:t>Методическим советом</w:t>
            </w:r>
          </w:p>
          <w:p w:rsidR="004941A3" w:rsidRPr="00AF1876" w:rsidRDefault="004941A3" w:rsidP="004941A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p>
          <w:p w:rsidR="004941A3" w:rsidRPr="00AF1876" w:rsidRDefault="004941A3" w:rsidP="004941A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r w:rsidRPr="00AF1876">
              <w:t>Протокол № _____</w:t>
            </w:r>
          </w:p>
          <w:p w:rsidR="004941A3" w:rsidRPr="00AF1876" w:rsidRDefault="004941A3" w:rsidP="004941A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r w:rsidRPr="00AF1876">
              <w:t xml:space="preserve">от </w:t>
            </w:r>
            <w:r>
              <w:t xml:space="preserve">«___»__________ 2021 </w:t>
            </w:r>
            <w:r w:rsidRPr="00AF1876">
              <w:t>г.</w:t>
            </w:r>
          </w:p>
          <w:p w:rsidR="004941A3" w:rsidRPr="00AF1876" w:rsidRDefault="004941A3" w:rsidP="004941A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r>
              <w:t>Зам.директора по У</w:t>
            </w:r>
            <w:r w:rsidRPr="00AF1876">
              <w:t>Р</w:t>
            </w:r>
          </w:p>
          <w:p w:rsidR="004941A3" w:rsidRPr="00AF1876" w:rsidRDefault="004941A3" w:rsidP="004941A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r w:rsidRPr="00AF1876">
              <w:t xml:space="preserve">__________ </w:t>
            </w:r>
            <w:r>
              <w:t>Е.А. Гусева</w:t>
            </w:r>
          </w:p>
        </w:tc>
      </w:tr>
    </w:tbl>
    <w:p w:rsidR="00BF0B58" w:rsidRDefault="00BF0B58" w:rsidP="00BF0B5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4941A3" w:rsidRDefault="004941A3" w:rsidP="00BF0B5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4941A3" w:rsidRDefault="004941A3" w:rsidP="00BF0B5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4941A3" w:rsidRDefault="004941A3" w:rsidP="00BF0B5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4941A3" w:rsidRDefault="004941A3" w:rsidP="00BF0B5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4941A3" w:rsidRPr="00AF1876" w:rsidRDefault="004941A3" w:rsidP="004941A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r w:rsidRPr="00AF1876">
        <w:t xml:space="preserve">Разработчик: </w:t>
      </w:r>
      <w:r>
        <w:t>Смирнова С.В.</w:t>
      </w:r>
      <w:r w:rsidRPr="00AF1876">
        <w:t>, преподаватель</w:t>
      </w:r>
    </w:p>
    <w:p w:rsidR="004941A3" w:rsidRDefault="004941A3" w:rsidP="00BF0B5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BF0B58" w:rsidRDefault="00BF0B58" w:rsidP="00BF0B5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BF0B58" w:rsidRDefault="00BF0B58" w:rsidP="00BF0B5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BF0B58" w:rsidRDefault="00BF0B58" w:rsidP="00BF0B5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BF0B58" w:rsidRDefault="00BF0B58" w:rsidP="00BF0B5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BF0B58" w:rsidRDefault="00BF0B58" w:rsidP="00BF0B5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BF0B58" w:rsidRDefault="00BF0B58" w:rsidP="00BF0B5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BF0B58" w:rsidRDefault="00BF0B58" w:rsidP="00BF0B5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BF0B58" w:rsidRDefault="00BF0B58" w:rsidP="00BF0B5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BF0B58" w:rsidRDefault="00BF0B58" w:rsidP="00BF0B5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BF0B58" w:rsidRDefault="00BF0B58" w:rsidP="00BF0B5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BF0B58" w:rsidRDefault="00BF0B58" w:rsidP="00BF0B5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BF0B58" w:rsidRDefault="00BF0B58" w:rsidP="00BF0B5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BF0B58" w:rsidRDefault="00BF0B58" w:rsidP="00BF0B5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BF0B58" w:rsidRDefault="00BF0B58" w:rsidP="00BF0B5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BF0B58" w:rsidRDefault="00BF0B58" w:rsidP="00BF0B5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BF0B58" w:rsidRDefault="00BF0B58" w:rsidP="00BF0B5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BF0B58" w:rsidRDefault="00BF0B58" w:rsidP="00BF0B5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BF0B58" w:rsidRDefault="00BF0B58" w:rsidP="00BF0B5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BF0B58" w:rsidRDefault="00BF0B58" w:rsidP="00BF0B5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BF0B58" w:rsidRDefault="00BF0B58" w:rsidP="00BF0B5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BF0B58" w:rsidRDefault="00BF0B58" w:rsidP="00BF0B5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426DD9" w:rsidRDefault="00426DD9" w:rsidP="00BF0B5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426DD9" w:rsidRDefault="00426DD9" w:rsidP="00BF0B5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426DD9" w:rsidRDefault="00426DD9" w:rsidP="00BF0B5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426DD9" w:rsidRDefault="00426DD9" w:rsidP="00BF0B5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426DD9" w:rsidRDefault="00426DD9" w:rsidP="00BF0B5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426DD9" w:rsidRDefault="00426DD9" w:rsidP="00BF0B5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426DD9" w:rsidRDefault="00426DD9" w:rsidP="00BF0B5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426DD9" w:rsidRDefault="00426DD9" w:rsidP="00BF0B5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BF0B58" w:rsidRDefault="00BF0B58" w:rsidP="00BF0B5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BF0B58" w:rsidRDefault="00BF0B58" w:rsidP="00BF0B5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A7261D" w:rsidRDefault="00A7261D" w:rsidP="004941A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p>
    <w:p w:rsidR="004941A3" w:rsidRPr="004941A3" w:rsidRDefault="008D3E67" w:rsidP="004941A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val="0"/>
          <w:sz w:val="28"/>
          <w:szCs w:val="28"/>
        </w:rPr>
      </w:pPr>
      <w:r>
        <w:rPr>
          <w:sz w:val="28"/>
          <w:szCs w:val="28"/>
        </w:rPr>
        <w:lastRenderedPageBreak/>
        <w:t>С</w:t>
      </w:r>
      <w:r w:rsidR="004941A3" w:rsidRPr="004941A3">
        <w:rPr>
          <w:sz w:val="28"/>
          <w:szCs w:val="28"/>
        </w:rPr>
        <w:t xml:space="preserve">ОДЕРЖАНИЕ </w:t>
      </w:r>
    </w:p>
    <w:tbl>
      <w:tblPr>
        <w:tblW w:w="9571" w:type="dxa"/>
        <w:tblLook w:val="01E0"/>
      </w:tblPr>
      <w:tblGrid>
        <w:gridCol w:w="8790"/>
        <w:gridCol w:w="781"/>
      </w:tblGrid>
      <w:tr w:rsidR="004941A3" w:rsidRPr="009174CE" w:rsidTr="004941A3">
        <w:trPr>
          <w:trHeight w:val="227"/>
        </w:trPr>
        <w:tc>
          <w:tcPr>
            <w:tcW w:w="8790" w:type="dxa"/>
            <w:shd w:val="clear" w:color="auto" w:fill="auto"/>
          </w:tcPr>
          <w:p w:rsidR="004941A3" w:rsidRPr="00C922F2" w:rsidRDefault="004941A3" w:rsidP="00A7261D">
            <w:pPr>
              <w:pStyle w:val="1"/>
              <w:spacing w:before="0" w:beforeAutospacing="0" w:after="0" w:afterAutospacing="0"/>
              <w:jc w:val="both"/>
              <w:rPr>
                <w:b w:val="0"/>
                <w:sz w:val="24"/>
                <w:szCs w:val="24"/>
              </w:rPr>
            </w:pPr>
            <w:r w:rsidRPr="00C922F2">
              <w:rPr>
                <w:b w:val="0"/>
                <w:sz w:val="24"/>
                <w:szCs w:val="24"/>
              </w:rPr>
              <w:t>1. Пояснительная записка</w:t>
            </w:r>
          </w:p>
        </w:tc>
        <w:tc>
          <w:tcPr>
            <w:tcW w:w="781" w:type="dxa"/>
            <w:shd w:val="clear" w:color="auto" w:fill="auto"/>
          </w:tcPr>
          <w:p w:rsidR="004941A3" w:rsidRPr="009174CE" w:rsidRDefault="0011712E" w:rsidP="00A7261D">
            <w:pPr>
              <w:jc w:val="right"/>
            </w:pPr>
            <w:r>
              <w:t>4</w:t>
            </w:r>
          </w:p>
        </w:tc>
      </w:tr>
      <w:tr w:rsidR="004941A3" w:rsidRPr="009174CE" w:rsidTr="004941A3">
        <w:trPr>
          <w:trHeight w:val="227"/>
        </w:trPr>
        <w:tc>
          <w:tcPr>
            <w:tcW w:w="8790" w:type="dxa"/>
            <w:shd w:val="clear" w:color="auto" w:fill="auto"/>
          </w:tcPr>
          <w:p w:rsidR="004941A3" w:rsidRPr="00C922F2" w:rsidRDefault="004941A3" w:rsidP="00A7261D">
            <w:pPr>
              <w:pStyle w:val="1"/>
              <w:spacing w:before="0" w:beforeAutospacing="0" w:after="0" w:afterAutospacing="0"/>
              <w:jc w:val="both"/>
              <w:rPr>
                <w:b w:val="0"/>
                <w:sz w:val="24"/>
                <w:szCs w:val="24"/>
              </w:rPr>
            </w:pPr>
            <w:r w:rsidRPr="00C922F2">
              <w:rPr>
                <w:b w:val="0"/>
                <w:sz w:val="24"/>
                <w:szCs w:val="24"/>
              </w:rPr>
              <w:t>2. Перечень лабораторных работ</w:t>
            </w:r>
          </w:p>
        </w:tc>
        <w:tc>
          <w:tcPr>
            <w:tcW w:w="781" w:type="dxa"/>
            <w:shd w:val="clear" w:color="auto" w:fill="auto"/>
          </w:tcPr>
          <w:p w:rsidR="004941A3" w:rsidRPr="009174CE" w:rsidRDefault="004746FB" w:rsidP="00A7261D">
            <w:pPr>
              <w:jc w:val="right"/>
            </w:pPr>
            <w:r>
              <w:t>7</w:t>
            </w:r>
          </w:p>
        </w:tc>
      </w:tr>
      <w:tr w:rsidR="008D3E67" w:rsidRPr="009174CE" w:rsidTr="004941A3">
        <w:trPr>
          <w:trHeight w:val="227"/>
        </w:trPr>
        <w:tc>
          <w:tcPr>
            <w:tcW w:w="8790" w:type="dxa"/>
            <w:shd w:val="clear" w:color="auto" w:fill="auto"/>
          </w:tcPr>
          <w:p w:rsidR="008D3E67" w:rsidRPr="00C922F2" w:rsidRDefault="008D3E67" w:rsidP="00A7261D">
            <w:pPr>
              <w:widowControl w:val="0"/>
              <w:jc w:val="both"/>
              <w:rPr>
                <w:b/>
              </w:rPr>
            </w:pPr>
            <w:r w:rsidRPr="008D3E67">
              <w:rPr>
                <w:bCs/>
                <w:caps/>
              </w:rPr>
              <w:t>3.</w:t>
            </w:r>
            <w:r>
              <w:rPr>
                <w:bCs/>
                <w:caps/>
              </w:rPr>
              <w:t xml:space="preserve"> </w:t>
            </w:r>
            <w:r w:rsidRPr="008D3E67">
              <w:t>Методические указания к лабораторным работам по междисциплинарному курсу</w:t>
            </w:r>
          </w:p>
        </w:tc>
        <w:tc>
          <w:tcPr>
            <w:tcW w:w="781" w:type="dxa"/>
            <w:shd w:val="clear" w:color="auto" w:fill="auto"/>
          </w:tcPr>
          <w:p w:rsidR="008D3E67" w:rsidRDefault="008D3E67" w:rsidP="00A7261D">
            <w:pPr>
              <w:jc w:val="right"/>
            </w:pPr>
          </w:p>
        </w:tc>
      </w:tr>
      <w:tr w:rsidR="004941A3" w:rsidRPr="009174CE" w:rsidTr="004941A3">
        <w:trPr>
          <w:trHeight w:val="227"/>
        </w:trPr>
        <w:tc>
          <w:tcPr>
            <w:tcW w:w="8790" w:type="dxa"/>
            <w:shd w:val="clear" w:color="auto" w:fill="auto"/>
          </w:tcPr>
          <w:p w:rsidR="004941A3" w:rsidRPr="00C922F2" w:rsidRDefault="008D3E67" w:rsidP="00A7261D">
            <w:pPr>
              <w:pStyle w:val="1"/>
              <w:spacing w:before="0" w:beforeAutospacing="0" w:after="0" w:afterAutospacing="0"/>
              <w:jc w:val="both"/>
              <w:rPr>
                <w:b w:val="0"/>
                <w:sz w:val="24"/>
                <w:szCs w:val="24"/>
              </w:rPr>
            </w:pPr>
            <w:r>
              <w:rPr>
                <w:b w:val="0"/>
                <w:sz w:val="24"/>
                <w:szCs w:val="24"/>
              </w:rPr>
              <w:t>4</w:t>
            </w:r>
            <w:r w:rsidR="004941A3" w:rsidRPr="00C922F2">
              <w:rPr>
                <w:b w:val="0"/>
                <w:sz w:val="24"/>
                <w:szCs w:val="24"/>
              </w:rPr>
              <w:t>. Лабораторные работы</w:t>
            </w:r>
          </w:p>
        </w:tc>
        <w:tc>
          <w:tcPr>
            <w:tcW w:w="781" w:type="dxa"/>
            <w:shd w:val="clear" w:color="auto" w:fill="auto"/>
          </w:tcPr>
          <w:p w:rsidR="004941A3" w:rsidRPr="009174CE" w:rsidRDefault="004941A3" w:rsidP="00A7261D">
            <w:pPr>
              <w:jc w:val="right"/>
            </w:pPr>
            <w:r>
              <w:t>7</w:t>
            </w:r>
          </w:p>
        </w:tc>
      </w:tr>
      <w:tr w:rsidR="0011712E" w:rsidRPr="009174CE" w:rsidTr="004941A3">
        <w:trPr>
          <w:trHeight w:val="227"/>
        </w:trPr>
        <w:tc>
          <w:tcPr>
            <w:tcW w:w="8790" w:type="dxa"/>
            <w:shd w:val="clear" w:color="auto" w:fill="auto"/>
          </w:tcPr>
          <w:p w:rsidR="0011712E" w:rsidRPr="00E35A09" w:rsidRDefault="0011712E" w:rsidP="00A7261D">
            <w:pPr>
              <w:rPr>
                <w:color w:val="000000"/>
              </w:rPr>
            </w:pPr>
            <w:r w:rsidRPr="00E35A09">
              <w:rPr>
                <w:color w:val="000000"/>
              </w:rPr>
              <w:t>ЛР № 1. Освоение органолептических методов оценки качества муки.</w:t>
            </w:r>
          </w:p>
        </w:tc>
        <w:tc>
          <w:tcPr>
            <w:tcW w:w="781" w:type="dxa"/>
            <w:shd w:val="clear" w:color="auto" w:fill="auto"/>
          </w:tcPr>
          <w:p w:rsidR="0011712E" w:rsidRPr="009174CE" w:rsidRDefault="0011712E" w:rsidP="00A7261D">
            <w:pPr>
              <w:jc w:val="right"/>
            </w:pPr>
            <w:r>
              <w:t>7</w:t>
            </w:r>
          </w:p>
        </w:tc>
      </w:tr>
      <w:tr w:rsidR="0011712E" w:rsidRPr="009174CE" w:rsidTr="004941A3">
        <w:trPr>
          <w:trHeight w:val="227"/>
        </w:trPr>
        <w:tc>
          <w:tcPr>
            <w:tcW w:w="8790" w:type="dxa"/>
            <w:shd w:val="clear" w:color="auto" w:fill="auto"/>
          </w:tcPr>
          <w:p w:rsidR="0011712E" w:rsidRPr="00E35A09" w:rsidRDefault="0011712E" w:rsidP="00A7261D">
            <w:pPr>
              <w:rPr>
                <w:color w:val="000000"/>
              </w:rPr>
            </w:pPr>
            <w:r w:rsidRPr="00E35A09">
              <w:rPr>
                <w:color w:val="000000"/>
              </w:rPr>
              <w:t>ЛР № 2. Определение массовой доли влаги в муке.</w:t>
            </w:r>
          </w:p>
        </w:tc>
        <w:tc>
          <w:tcPr>
            <w:tcW w:w="781" w:type="dxa"/>
            <w:shd w:val="clear" w:color="auto" w:fill="auto"/>
          </w:tcPr>
          <w:p w:rsidR="0011712E" w:rsidRPr="009174CE" w:rsidRDefault="00A7261D" w:rsidP="00A7261D">
            <w:pPr>
              <w:jc w:val="right"/>
            </w:pPr>
            <w:r>
              <w:t>9</w:t>
            </w:r>
          </w:p>
        </w:tc>
      </w:tr>
      <w:tr w:rsidR="0011712E" w:rsidRPr="009174CE" w:rsidTr="004941A3">
        <w:trPr>
          <w:trHeight w:val="227"/>
        </w:trPr>
        <w:tc>
          <w:tcPr>
            <w:tcW w:w="8790" w:type="dxa"/>
            <w:shd w:val="clear" w:color="auto" w:fill="auto"/>
          </w:tcPr>
          <w:p w:rsidR="0011712E" w:rsidRPr="00E35A09" w:rsidRDefault="0011712E" w:rsidP="00A7261D">
            <w:pPr>
              <w:rPr>
                <w:color w:val="000000"/>
              </w:rPr>
            </w:pPr>
            <w:r w:rsidRPr="00E35A09">
              <w:rPr>
                <w:color w:val="000000"/>
              </w:rPr>
              <w:t>ЛР № 3. Определение содержания сырой клейковины.</w:t>
            </w:r>
          </w:p>
        </w:tc>
        <w:tc>
          <w:tcPr>
            <w:tcW w:w="781" w:type="dxa"/>
            <w:shd w:val="clear" w:color="auto" w:fill="auto"/>
          </w:tcPr>
          <w:p w:rsidR="0011712E" w:rsidRPr="009174CE" w:rsidRDefault="00A7261D" w:rsidP="00A7261D">
            <w:pPr>
              <w:jc w:val="right"/>
            </w:pPr>
            <w:r>
              <w:t>11</w:t>
            </w:r>
          </w:p>
        </w:tc>
      </w:tr>
      <w:tr w:rsidR="0011712E" w:rsidRPr="009174CE" w:rsidTr="004941A3">
        <w:trPr>
          <w:trHeight w:val="227"/>
        </w:trPr>
        <w:tc>
          <w:tcPr>
            <w:tcW w:w="8790" w:type="dxa"/>
            <w:shd w:val="clear" w:color="auto" w:fill="auto"/>
          </w:tcPr>
          <w:p w:rsidR="0011712E" w:rsidRPr="00E35A09" w:rsidRDefault="0011712E" w:rsidP="00A7261D">
            <w:r w:rsidRPr="00E35A09">
              <w:t> </w:t>
            </w:r>
            <w:r w:rsidRPr="00E35A09">
              <w:rPr>
                <w:color w:val="000000"/>
              </w:rPr>
              <w:t>ЛР № 4. Определение качества сырой клейковины.</w:t>
            </w:r>
          </w:p>
        </w:tc>
        <w:tc>
          <w:tcPr>
            <w:tcW w:w="781" w:type="dxa"/>
            <w:shd w:val="clear" w:color="auto" w:fill="auto"/>
          </w:tcPr>
          <w:p w:rsidR="0011712E" w:rsidRPr="009174CE" w:rsidRDefault="00A7261D" w:rsidP="00A7261D">
            <w:pPr>
              <w:jc w:val="right"/>
            </w:pPr>
            <w:r>
              <w:t>13</w:t>
            </w:r>
          </w:p>
        </w:tc>
      </w:tr>
      <w:tr w:rsidR="0011712E" w:rsidRPr="009174CE" w:rsidTr="004941A3">
        <w:trPr>
          <w:trHeight w:val="227"/>
        </w:trPr>
        <w:tc>
          <w:tcPr>
            <w:tcW w:w="8790" w:type="dxa"/>
            <w:shd w:val="clear" w:color="auto" w:fill="auto"/>
          </w:tcPr>
          <w:p w:rsidR="0011712E" w:rsidRPr="00E35A09" w:rsidRDefault="0011712E" w:rsidP="00A7261D">
            <w:pPr>
              <w:rPr>
                <w:color w:val="000000"/>
              </w:rPr>
            </w:pPr>
            <w:r w:rsidRPr="00E35A09">
              <w:rPr>
                <w:color w:val="000000"/>
              </w:rPr>
              <w:t>ЛР № 5. Определение содержания сухой клейковины.</w:t>
            </w:r>
          </w:p>
        </w:tc>
        <w:tc>
          <w:tcPr>
            <w:tcW w:w="781" w:type="dxa"/>
            <w:shd w:val="clear" w:color="auto" w:fill="auto"/>
          </w:tcPr>
          <w:p w:rsidR="0011712E" w:rsidRPr="009174CE" w:rsidRDefault="00A7261D" w:rsidP="00A7261D">
            <w:pPr>
              <w:jc w:val="right"/>
            </w:pPr>
            <w:r>
              <w:t>14</w:t>
            </w:r>
          </w:p>
        </w:tc>
      </w:tr>
      <w:tr w:rsidR="0011712E" w:rsidRPr="009174CE" w:rsidTr="004941A3">
        <w:trPr>
          <w:trHeight w:val="227"/>
        </w:trPr>
        <w:tc>
          <w:tcPr>
            <w:tcW w:w="8790" w:type="dxa"/>
            <w:shd w:val="clear" w:color="auto" w:fill="auto"/>
          </w:tcPr>
          <w:p w:rsidR="0011712E" w:rsidRPr="00E35A09" w:rsidRDefault="0011712E" w:rsidP="00A7261D">
            <w:pPr>
              <w:rPr>
                <w:color w:val="000000"/>
              </w:rPr>
            </w:pPr>
            <w:r w:rsidRPr="00E35A09">
              <w:rPr>
                <w:color w:val="000000"/>
              </w:rPr>
              <w:t>ЛР № 6. Определение свойств сырой клейковины по её расплываемости.</w:t>
            </w:r>
          </w:p>
        </w:tc>
        <w:tc>
          <w:tcPr>
            <w:tcW w:w="781" w:type="dxa"/>
            <w:shd w:val="clear" w:color="auto" w:fill="auto"/>
          </w:tcPr>
          <w:p w:rsidR="0011712E" w:rsidRPr="009174CE" w:rsidRDefault="00A7261D" w:rsidP="00A7261D">
            <w:pPr>
              <w:jc w:val="right"/>
            </w:pPr>
            <w:r>
              <w:t>17</w:t>
            </w:r>
          </w:p>
        </w:tc>
      </w:tr>
      <w:tr w:rsidR="0011712E" w:rsidRPr="009174CE" w:rsidTr="004941A3">
        <w:trPr>
          <w:trHeight w:val="227"/>
        </w:trPr>
        <w:tc>
          <w:tcPr>
            <w:tcW w:w="8790" w:type="dxa"/>
            <w:shd w:val="clear" w:color="auto" w:fill="auto"/>
          </w:tcPr>
          <w:p w:rsidR="0011712E" w:rsidRPr="00E35A09" w:rsidRDefault="0011712E" w:rsidP="00A7261D">
            <w:pPr>
              <w:rPr>
                <w:color w:val="000000"/>
              </w:rPr>
            </w:pPr>
            <w:r w:rsidRPr="00E35A09">
              <w:rPr>
                <w:color w:val="000000"/>
              </w:rPr>
              <w:t>ЛР № 7. Определение крупности частиц муки.</w:t>
            </w:r>
          </w:p>
        </w:tc>
        <w:tc>
          <w:tcPr>
            <w:tcW w:w="781" w:type="dxa"/>
            <w:shd w:val="clear" w:color="auto" w:fill="auto"/>
          </w:tcPr>
          <w:p w:rsidR="0011712E" w:rsidRPr="009174CE" w:rsidRDefault="00A7261D" w:rsidP="00A7261D">
            <w:pPr>
              <w:jc w:val="right"/>
            </w:pPr>
            <w:r>
              <w:t>18</w:t>
            </w:r>
          </w:p>
        </w:tc>
      </w:tr>
      <w:tr w:rsidR="0011712E" w:rsidRPr="009174CE" w:rsidTr="004941A3">
        <w:trPr>
          <w:trHeight w:val="227"/>
        </w:trPr>
        <w:tc>
          <w:tcPr>
            <w:tcW w:w="8790" w:type="dxa"/>
            <w:shd w:val="clear" w:color="auto" w:fill="auto"/>
          </w:tcPr>
          <w:p w:rsidR="0011712E" w:rsidRPr="00E35A09" w:rsidRDefault="0011712E" w:rsidP="00A7261D">
            <w:pPr>
              <w:rPr>
                <w:color w:val="000000"/>
              </w:rPr>
            </w:pPr>
            <w:r w:rsidRPr="00E35A09">
              <w:rPr>
                <w:color w:val="000000"/>
              </w:rPr>
              <w:t>ЛР № 8. Определение общей кислотности муки.</w:t>
            </w:r>
          </w:p>
        </w:tc>
        <w:tc>
          <w:tcPr>
            <w:tcW w:w="781" w:type="dxa"/>
            <w:shd w:val="clear" w:color="auto" w:fill="auto"/>
          </w:tcPr>
          <w:p w:rsidR="0011712E" w:rsidRPr="009174CE" w:rsidRDefault="00A7261D" w:rsidP="00A7261D">
            <w:pPr>
              <w:jc w:val="right"/>
            </w:pPr>
            <w:r>
              <w:t>20</w:t>
            </w:r>
          </w:p>
        </w:tc>
      </w:tr>
      <w:tr w:rsidR="0011712E" w:rsidRPr="009174CE" w:rsidTr="004941A3">
        <w:trPr>
          <w:trHeight w:val="227"/>
        </w:trPr>
        <w:tc>
          <w:tcPr>
            <w:tcW w:w="8790" w:type="dxa"/>
            <w:shd w:val="clear" w:color="auto" w:fill="auto"/>
          </w:tcPr>
          <w:p w:rsidR="0011712E" w:rsidRPr="00E35A09" w:rsidRDefault="0011712E" w:rsidP="00A7261D">
            <w:r w:rsidRPr="00E35A09">
              <w:rPr>
                <w:color w:val="000000"/>
              </w:rPr>
              <w:t>ЛР № 9. Определение силы муки по реологическим свойствам теста.</w:t>
            </w:r>
            <w:r w:rsidRPr="00E35A09">
              <w:t> </w:t>
            </w:r>
          </w:p>
        </w:tc>
        <w:tc>
          <w:tcPr>
            <w:tcW w:w="781" w:type="dxa"/>
            <w:shd w:val="clear" w:color="auto" w:fill="auto"/>
          </w:tcPr>
          <w:p w:rsidR="0011712E" w:rsidRPr="009174CE" w:rsidRDefault="00A7261D" w:rsidP="00A7261D">
            <w:pPr>
              <w:jc w:val="right"/>
            </w:pPr>
            <w:r>
              <w:t>21</w:t>
            </w:r>
          </w:p>
        </w:tc>
      </w:tr>
      <w:tr w:rsidR="0011712E" w:rsidRPr="009174CE" w:rsidTr="004941A3">
        <w:trPr>
          <w:trHeight w:val="227"/>
        </w:trPr>
        <w:tc>
          <w:tcPr>
            <w:tcW w:w="8790" w:type="dxa"/>
            <w:shd w:val="clear" w:color="auto" w:fill="auto"/>
          </w:tcPr>
          <w:p w:rsidR="0011712E" w:rsidRPr="00E35A09" w:rsidRDefault="0011712E" w:rsidP="00A7261D">
            <w:pPr>
              <w:rPr>
                <w:color w:val="000000"/>
              </w:rPr>
            </w:pPr>
            <w:r w:rsidRPr="00E35A09">
              <w:rPr>
                <w:color w:val="000000"/>
              </w:rPr>
              <w:t>ЛР № 10. Расчёт рецептуры для пробной выпечки из пшеничной муки.</w:t>
            </w:r>
          </w:p>
        </w:tc>
        <w:tc>
          <w:tcPr>
            <w:tcW w:w="781" w:type="dxa"/>
            <w:shd w:val="clear" w:color="auto" w:fill="auto"/>
          </w:tcPr>
          <w:p w:rsidR="0011712E" w:rsidRPr="009174CE" w:rsidRDefault="00A7261D" w:rsidP="00A7261D">
            <w:pPr>
              <w:jc w:val="right"/>
            </w:pPr>
            <w:r>
              <w:t>22</w:t>
            </w:r>
          </w:p>
        </w:tc>
      </w:tr>
      <w:tr w:rsidR="0011712E" w:rsidRPr="009174CE" w:rsidTr="004941A3">
        <w:trPr>
          <w:trHeight w:val="227"/>
        </w:trPr>
        <w:tc>
          <w:tcPr>
            <w:tcW w:w="8790" w:type="dxa"/>
            <w:shd w:val="clear" w:color="auto" w:fill="auto"/>
          </w:tcPr>
          <w:p w:rsidR="0011712E" w:rsidRPr="00E35A09" w:rsidRDefault="0011712E" w:rsidP="00A7261D">
            <w:pPr>
              <w:rPr>
                <w:color w:val="000000"/>
              </w:rPr>
            </w:pPr>
            <w:r w:rsidRPr="00E35A09">
              <w:rPr>
                <w:color w:val="000000"/>
              </w:rPr>
              <w:t xml:space="preserve">ЛР № 11. Оценка хлебопекарных свойств пшеничной муки по результатам пробной лабораторной выпечки. </w:t>
            </w:r>
          </w:p>
        </w:tc>
        <w:tc>
          <w:tcPr>
            <w:tcW w:w="781" w:type="dxa"/>
            <w:shd w:val="clear" w:color="auto" w:fill="auto"/>
          </w:tcPr>
          <w:p w:rsidR="0011712E" w:rsidRPr="009174CE" w:rsidRDefault="00A7261D" w:rsidP="00A7261D">
            <w:pPr>
              <w:jc w:val="right"/>
            </w:pPr>
            <w:r>
              <w:t>23</w:t>
            </w:r>
          </w:p>
        </w:tc>
      </w:tr>
      <w:tr w:rsidR="0011712E" w:rsidRPr="009174CE" w:rsidTr="004941A3">
        <w:trPr>
          <w:trHeight w:val="227"/>
        </w:trPr>
        <w:tc>
          <w:tcPr>
            <w:tcW w:w="8790" w:type="dxa"/>
            <w:shd w:val="clear" w:color="auto" w:fill="auto"/>
          </w:tcPr>
          <w:p w:rsidR="0011712E" w:rsidRPr="00E35A09" w:rsidRDefault="0011712E" w:rsidP="00A7261D">
            <w:pPr>
              <w:rPr>
                <w:color w:val="000000"/>
              </w:rPr>
            </w:pPr>
            <w:r w:rsidRPr="00E35A09">
              <w:rPr>
                <w:color w:val="000000"/>
              </w:rPr>
              <w:t>ЛР № 12. Определение автолитической активности ржаной муки по экспресс выпечке колобка.</w:t>
            </w:r>
          </w:p>
        </w:tc>
        <w:tc>
          <w:tcPr>
            <w:tcW w:w="781" w:type="dxa"/>
            <w:shd w:val="clear" w:color="auto" w:fill="auto"/>
          </w:tcPr>
          <w:p w:rsidR="0011712E" w:rsidRPr="009174CE" w:rsidRDefault="00A7261D" w:rsidP="00A7261D">
            <w:pPr>
              <w:jc w:val="right"/>
            </w:pPr>
            <w:r>
              <w:t>25</w:t>
            </w:r>
          </w:p>
        </w:tc>
      </w:tr>
      <w:tr w:rsidR="0011712E" w:rsidRPr="009174CE" w:rsidTr="004941A3">
        <w:trPr>
          <w:trHeight w:val="227"/>
        </w:trPr>
        <w:tc>
          <w:tcPr>
            <w:tcW w:w="8790" w:type="dxa"/>
            <w:shd w:val="clear" w:color="auto" w:fill="auto"/>
          </w:tcPr>
          <w:p w:rsidR="0011712E" w:rsidRPr="00E35A09" w:rsidRDefault="0011712E" w:rsidP="00A7261D">
            <w:pPr>
              <w:rPr>
                <w:color w:val="000000"/>
              </w:rPr>
            </w:pPr>
            <w:r w:rsidRPr="00E35A09">
              <w:rPr>
                <w:color w:val="000000"/>
              </w:rPr>
              <w:t>ЛР № 13. Расчёт рецептуры для пробной выпечки из ржаной муки.</w:t>
            </w:r>
          </w:p>
        </w:tc>
        <w:tc>
          <w:tcPr>
            <w:tcW w:w="781" w:type="dxa"/>
            <w:shd w:val="clear" w:color="auto" w:fill="auto"/>
          </w:tcPr>
          <w:p w:rsidR="0011712E" w:rsidRDefault="00A7261D" w:rsidP="00A7261D">
            <w:pPr>
              <w:jc w:val="right"/>
            </w:pPr>
            <w:r>
              <w:t>27</w:t>
            </w:r>
          </w:p>
        </w:tc>
      </w:tr>
      <w:tr w:rsidR="0011712E" w:rsidRPr="009174CE" w:rsidTr="004941A3">
        <w:trPr>
          <w:trHeight w:val="227"/>
        </w:trPr>
        <w:tc>
          <w:tcPr>
            <w:tcW w:w="8790" w:type="dxa"/>
            <w:shd w:val="clear" w:color="auto" w:fill="auto"/>
          </w:tcPr>
          <w:p w:rsidR="0011712E" w:rsidRPr="00E35A09" w:rsidRDefault="0011712E" w:rsidP="00A7261D">
            <w:pPr>
              <w:rPr>
                <w:color w:val="000000"/>
              </w:rPr>
            </w:pPr>
            <w:r w:rsidRPr="00E35A09">
              <w:rPr>
                <w:color w:val="000000"/>
              </w:rPr>
              <w:t>ЛР № 14. Оценка хлебопекарных свойств ржаной муки по результатам пробной лабораторной выпечки.</w:t>
            </w:r>
          </w:p>
        </w:tc>
        <w:tc>
          <w:tcPr>
            <w:tcW w:w="781" w:type="dxa"/>
            <w:shd w:val="clear" w:color="auto" w:fill="auto"/>
          </w:tcPr>
          <w:p w:rsidR="0011712E" w:rsidRDefault="00A7261D" w:rsidP="00A7261D">
            <w:pPr>
              <w:jc w:val="right"/>
            </w:pPr>
            <w:r>
              <w:t>29</w:t>
            </w:r>
          </w:p>
        </w:tc>
      </w:tr>
      <w:tr w:rsidR="0011712E" w:rsidRPr="009174CE" w:rsidTr="004941A3">
        <w:trPr>
          <w:trHeight w:val="227"/>
        </w:trPr>
        <w:tc>
          <w:tcPr>
            <w:tcW w:w="8790" w:type="dxa"/>
            <w:shd w:val="clear" w:color="auto" w:fill="auto"/>
          </w:tcPr>
          <w:p w:rsidR="0011712E" w:rsidRPr="00E35A09" w:rsidRDefault="0011712E" w:rsidP="00A7261D">
            <w:pPr>
              <w:rPr>
                <w:color w:val="000000"/>
              </w:rPr>
            </w:pPr>
            <w:r w:rsidRPr="00E35A09">
              <w:rPr>
                <w:color w:val="000000"/>
              </w:rPr>
              <w:t>ЛР № 15. Проведение органолептической оценки качества хлебопекарных дрожжей.</w:t>
            </w:r>
          </w:p>
        </w:tc>
        <w:tc>
          <w:tcPr>
            <w:tcW w:w="781" w:type="dxa"/>
            <w:shd w:val="clear" w:color="auto" w:fill="auto"/>
          </w:tcPr>
          <w:p w:rsidR="0011712E" w:rsidRDefault="00A7261D" w:rsidP="00A7261D">
            <w:pPr>
              <w:jc w:val="right"/>
            </w:pPr>
            <w:r>
              <w:t>30</w:t>
            </w:r>
          </w:p>
        </w:tc>
      </w:tr>
      <w:tr w:rsidR="0011712E" w:rsidRPr="009174CE" w:rsidTr="004941A3">
        <w:trPr>
          <w:trHeight w:val="227"/>
        </w:trPr>
        <w:tc>
          <w:tcPr>
            <w:tcW w:w="8790" w:type="dxa"/>
            <w:shd w:val="clear" w:color="auto" w:fill="auto"/>
          </w:tcPr>
          <w:p w:rsidR="0011712E" w:rsidRPr="00E35A09" w:rsidRDefault="0011712E" w:rsidP="00A7261D">
            <w:pPr>
              <w:rPr>
                <w:color w:val="000000"/>
              </w:rPr>
            </w:pPr>
            <w:r w:rsidRPr="00E35A09">
              <w:rPr>
                <w:color w:val="000000"/>
              </w:rPr>
              <w:t>ЛР № 16. Определение массовой доли влаги в дрожжах.</w:t>
            </w:r>
          </w:p>
        </w:tc>
        <w:tc>
          <w:tcPr>
            <w:tcW w:w="781" w:type="dxa"/>
            <w:shd w:val="clear" w:color="auto" w:fill="auto"/>
          </w:tcPr>
          <w:p w:rsidR="0011712E" w:rsidRDefault="00A7261D" w:rsidP="00A7261D">
            <w:pPr>
              <w:jc w:val="right"/>
            </w:pPr>
            <w:r>
              <w:t>31</w:t>
            </w:r>
          </w:p>
        </w:tc>
      </w:tr>
      <w:tr w:rsidR="0011712E" w:rsidRPr="009174CE" w:rsidTr="004941A3">
        <w:trPr>
          <w:trHeight w:val="227"/>
        </w:trPr>
        <w:tc>
          <w:tcPr>
            <w:tcW w:w="8790" w:type="dxa"/>
            <w:shd w:val="clear" w:color="auto" w:fill="auto"/>
          </w:tcPr>
          <w:p w:rsidR="0011712E" w:rsidRPr="00E35A09" w:rsidRDefault="0011712E" w:rsidP="00A7261D">
            <w:pPr>
              <w:jc w:val="both"/>
              <w:rPr>
                <w:color w:val="000000"/>
              </w:rPr>
            </w:pPr>
            <w:r w:rsidRPr="00E35A09">
              <w:rPr>
                <w:color w:val="000000"/>
              </w:rPr>
              <w:t>ЛР № 17. Определение кислотности дрожжей титрованием.</w:t>
            </w:r>
          </w:p>
        </w:tc>
        <w:tc>
          <w:tcPr>
            <w:tcW w:w="781" w:type="dxa"/>
            <w:shd w:val="clear" w:color="auto" w:fill="auto"/>
          </w:tcPr>
          <w:p w:rsidR="0011712E" w:rsidRDefault="00A7261D" w:rsidP="00A7261D">
            <w:pPr>
              <w:jc w:val="right"/>
            </w:pPr>
            <w:r>
              <w:t>32</w:t>
            </w:r>
          </w:p>
        </w:tc>
      </w:tr>
      <w:tr w:rsidR="0011712E" w:rsidRPr="009174CE" w:rsidTr="004941A3">
        <w:trPr>
          <w:trHeight w:val="227"/>
        </w:trPr>
        <w:tc>
          <w:tcPr>
            <w:tcW w:w="8790" w:type="dxa"/>
            <w:shd w:val="clear" w:color="auto" w:fill="auto"/>
          </w:tcPr>
          <w:p w:rsidR="0011712E" w:rsidRPr="00E35A09" w:rsidRDefault="0011712E" w:rsidP="00A7261D">
            <w:pPr>
              <w:jc w:val="both"/>
              <w:rPr>
                <w:color w:val="000000"/>
              </w:rPr>
            </w:pPr>
            <w:r w:rsidRPr="00E35A09">
              <w:rPr>
                <w:color w:val="000000"/>
              </w:rPr>
              <w:t>ЛР № 18. Определение подъёмной силы прессованных дрожжей.</w:t>
            </w:r>
          </w:p>
        </w:tc>
        <w:tc>
          <w:tcPr>
            <w:tcW w:w="781" w:type="dxa"/>
            <w:shd w:val="clear" w:color="auto" w:fill="auto"/>
          </w:tcPr>
          <w:p w:rsidR="0011712E" w:rsidRDefault="00A7261D" w:rsidP="00A7261D">
            <w:pPr>
              <w:jc w:val="right"/>
            </w:pPr>
            <w:r>
              <w:t>33</w:t>
            </w:r>
          </w:p>
        </w:tc>
      </w:tr>
      <w:tr w:rsidR="0011712E" w:rsidRPr="009174CE" w:rsidTr="004941A3">
        <w:trPr>
          <w:trHeight w:val="227"/>
        </w:trPr>
        <w:tc>
          <w:tcPr>
            <w:tcW w:w="8790" w:type="dxa"/>
            <w:shd w:val="clear" w:color="auto" w:fill="auto"/>
          </w:tcPr>
          <w:p w:rsidR="0011712E" w:rsidRPr="00E35A09" w:rsidRDefault="0011712E" w:rsidP="00A7261D">
            <w:pPr>
              <w:jc w:val="both"/>
              <w:rPr>
                <w:color w:val="000000"/>
              </w:rPr>
            </w:pPr>
            <w:r w:rsidRPr="00E35A09">
              <w:rPr>
                <w:color w:val="000000"/>
              </w:rPr>
              <w:t>ЛР №19. Определение осмочувствительности дрожжей.</w:t>
            </w:r>
          </w:p>
        </w:tc>
        <w:tc>
          <w:tcPr>
            <w:tcW w:w="781" w:type="dxa"/>
            <w:shd w:val="clear" w:color="auto" w:fill="auto"/>
          </w:tcPr>
          <w:p w:rsidR="0011712E" w:rsidRDefault="00A7261D" w:rsidP="00A7261D">
            <w:pPr>
              <w:jc w:val="right"/>
            </w:pPr>
            <w:r>
              <w:t>34</w:t>
            </w:r>
          </w:p>
        </w:tc>
      </w:tr>
      <w:tr w:rsidR="0011712E" w:rsidRPr="009174CE" w:rsidTr="004941A3">
        <w:trPr>
          <w:trHeight w:val="227"/>
        </w:trPr>
        <w:tc>
          <w:tcPr>
            <w:tcW w:w="8790" w:type="dxa"/>
            <w:shd w:val="clear" w:color="auto" w:fill="auto"/>
          </w:tcPr>
          <w:p w:rsidR="0011712E" w:rsidRPr="00E35A09" w:rsidRDefault="0011712E" w:rsidP="00A7261D">
            <w:pPr>
              <w:jc w:val="both"/>
              <w:rPr>
                <w:color w:val="000000"/>
              </w:rPr>
            </w:pPr>
            <w:r w:rsidRPr="00E35A09">
              <w:rPr>
                <w:color w:val="000000"/>
              </w:rPr>
              <w:t xml:space="preserve">ЛР № 20. Проведение органолептической оценки качества питьевой воды. </w:t>
            </w:r>
          </w:p>
        </w:tc>
        <w:tc>
          <w:tcPr>
            <w:tcW w:w="781" w:type="dxa"/>
            <w:shd w:val="clear" w:color="auto" w:fill="auto"/>
          </w:tcPr>
          <w:p w:rsidR="0011712E" w:rsidRDefault="00A7261D" w:rsidP="00A7261D">
            <w:pPr>
              <w:jc w:val="right"/>
            </w:pPr>
            <w:r>
              <w:t>37</w:t>
            </w:r>
          </w:p>
        </w:tc>
      </w:tr>
      <w:tr w:rsidR="0011712E" w:rsidRPr="009174CE" w:rsidTr="004941A3">
        <w:trPr>
          <w:trHeight w:val="227"/>
        </w:trPr>
        <w:tc>
          <w:tcPr>
            <w:tcW w:w="8790" w:type="dxa"/>
            <w:shd w:val="clear" w:color="auto" w:fill="auto"/>
          </w:tcPr>
          <w:p w:rsidR="0011712E" w:rsidRPr="00E35A09" w:rsidRDefault="0011712E" w:rsidP="00A7261D">
            <w:pPr>
              <w:jc w:val="both"/>
              <w:rPr>
                <w:color w:val="000000"/>
              </w:rPr>
            </w:pPr>
            <w:r w:rsidRPr="00E35A09">
              <w:rPr>
                <w:color w:val="000000"/>
              </w:rPr>
              <w:t>ЛР № 21. Проведение органолептической оценки качества поваренной соли.</w:t>
            </w:r>
          </w:p>
        </w:tc>
        <w:tc>
          <w:tcPr>
            <w:tcW w:w="781" w:type="dxa"/>
            <w:shd w:val="clear" w:color="auto" w:fill="auto"/>
          </w:tcPr>
          <w:p w:rsidR="0011712E" w:rsidRDefault="00A7261D" w:rsidP="00A7261D">
            <w:pPr>
              <w:jc w:val="right"/>
            </w:pPr>
            <w:r>
              <w:t>41</w:t>
            </w:r>
          </w:p>
        </w:tc>
      </w:tr>
      <w:tr w:rsidR="0011712E" w:rsidRPr="009174CE" w:rsidTr="004941A3">
        <w:trPr>
          <w:trHeight w:val="227"/>
        </w:trPr>
        <w:tc>
          <w:tcPr>
            <w:tcW w:w="8790" w:type="dxa"/>
            <w:shd w:val="clear" w:color="auto" w:fill="auto"/>
          </w:tcPr>
          <w:p w:rsidR="0011712E" w:rsidRPr="00E35A09" w:rsidRDefault="0011712E" w:rsidP="00A7261D">
            <w:pPr>
              <w:rPr>
                <w:color w:val="000000"/>
              </w:rPr>
            </w:pPr>
            <w:r w:rsidRPr="00E35A09">
              <w:rPr>
                <w:color w:val="000000"/>
              </w:rPr>
              <w:t>ЛР № 22. Определение массовой доли влаги в соли стандартным методом.</w:t>
            </w:r>
          </w:p>
        </w:tc>
        <w:tc>
          <w:tcPr>
            <w:tcW w:w="781" w:type="dxa"/>
            <w:shd w:val="clear" w:color="auto" w:fill="auto"/>
          </w:tcPr>
          <w:p w:rsidR="0011712E" w:rsidRDefault="00A7261D" w:rsidP="00A7261D">
            <w:pPr>
              <w:jc w:val="right"/>
            </w:pPr>
            <w:r>
              <w:t>44</w:t>
            </w:r>
          </w:p>
        </w:tc>
      </w:tr>
      <w:tr w:rsidR="0011712E" w:rsidRPr="009174CE" w:rsidTr="004941A3">
        <w:trPr>
          <w:trHeight w:val="227"/>
        </w:trPr>
        <w:tc>
          <w:tcPr>
            <w:tcW w:w="8790" w:type="dxa"/>
            <w:shd w:val="clear" w:color="auto" w:fill="auto"/>
          </w:tcPr>
          <w:p w:rsidR="0011712E" w:rsidRPr="00E35A09" w:rsidRDefault="0011712E" w:rsidP="00A7261D">
            <w:pPr>
              <w:jc w:val="both"/>
              <w:rPr>
                <w:color w:val="000000"/>
              </w:rPr>
            </w:pPr>
            <w:r w:rsidRPr="00E35A09">
              <w:rPr>
                <w:color w:val="000000"/>
              </w:rPr>
              <w:t>ЛР № 23. Определение массовой доли сухих веществ по плотности солевого раствора.</w:t>
            </w:r>
          </w:p>
        </w:tc>
        <w:tc>
          <w:tcPr>
            <w:tcW w:w="781" w:type="dxa"/>
            <w:shd w:val="clear" w:color="auto" w:fill="auto"/>
          </w:tcPr>
          <w:p w:rsidR="0011712E" w:rsidRDefault="00A7261D" w:rsidP="00A7261D">
            <w:pPr>
              <w:jc w:val="right"/>
            </w:pPr>
            <w:r>
              <w:t>46</w:t>
            </w:r>
          </w:p>
        </w:tc>
      </w:tr>
      <w:tr w:rsidR="004941A3" w:rsidRPr="009174CE" w:rsidTr="004941A3">
        <w:trPr>
          <w:trHeight w:val="227"/>
        </w:trPr>
        <w:tc>
          <w:tcPr>
            <w:tcW w:w="8790" w:type="dxa"/>
            <w:shd w:val="clear" w:color="auto" w:fill="auto"/>
          </w:tcPr>
          <w:p w:rsidR="004941A3" w:rsidRPr="00E73258" w:rsidRDefault="0011712E" w:rsidP="00A7261D">
            <w:pPr>
              <w:jc w:val="both"/>
              <w:rPr>
                <w:bCs/>
              </w:rPr>
            </w:pPr>
            <w:r>
              <w:t>Список используемых источников</w:t>
            </w:r>
          </w:p>
        </w:tc>
        <w:tc>
          <w:tcPr>
            <w:tcW w:w="781" w:type="dxa"/>
            <w:shd w:val="clear" w:color="auto" w:fill="auto"/>
          </w:tcPr>
          <w:p w:rsidR="004941A3" w:rsidRPr="009174CE" w:rsidRDefault="00A7261D" w:rsidP="00A7261D">
            <w:pPr>
              <w:jc w:val="right"/>
            </w:pPr>
            <w:r>
              <w:t>51</w:t>
            </w:r>
          </w:p>
        </w:tc>
      </w:tr>
    </w:tbl>
    <w:p w:rsidR="00F03425" w:rsidRDefault="00F03425" w:rsidP="00F03425">
      <w:pPr>
        <w:jc w:val="center"/>
        <w:rPr>
          <w:sz w:val="28"/>
          <w:szCs w:val="28"/>
        </w:rPr>
      </w:pPr>
    </w:p>
    <w:p w:rsidR="004941A3" w:rsidRDefault="004941A3" w:rsidP="00494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b/>
        </w:rPr>
      </w:pPr>
    </w:p>
    <w:p w:rsidR="00A7261D" w:rsidRDefault="00A7261D" w:rsidP="00494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b/>
        </w:rPr>
      </w:pPr>
    </w:p>
    <w:p w:rsidR="00A7261D" w:rsidRDefault="00A7261D" w:rsidP="00494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b/>
        </w:rPr>
      </w:pPr>
    </w:p>
    <w:p w:rsidR="00A7261D" w:rsidRDefault="00A7261D" w:rsidP="00494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b/>
        </w:rPr>
      </w:pPr>
    </w:p>
    <w:p w:rsidR="00A7261D" w:rsidRDefault="00A7261D" w:rsidP="00494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b/>
        </w:rPr>
      </w:pPr>
    </w:p>
    <w:p w:rsidR="00A7261D" w:rsidRDefault="00A7261D" w:rsidP="00494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b/>
        </w:rPr>
      </w:pPr>
    </w:p>
    <w:p w:rsidR="00A7261D" w:rsidRDefault="00A7261D" w:rsidP="00494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b/>
        </w:rPr>
      </w:pPr>
    </w:p>
    <w:p w:rsidR="00A7261D" w:rsidRDefault="00A7261D" w:rsidP="00494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b/>
        </w:rPr>
      </w:pPr>
    </w:p>
    <w:p w:rsidR="00A7261D" w:rsidRDefault="00A7261D" w:rsidP="00494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b/>
        </w:rPr>
      </w:pPr>
    </w:p>
    <w:p w:rsidR="004941A3" w:rsidRPr="00256BCD" w:rsidRDefault="004941A3" w:rsidP="00494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b/>
        </w:rPr>
      </w:pPr>
      <w:r w:rsidRPr="00256BCD">
        <w:rPr>
          <w:b/>
        </w:rPr>
        <w:lastRenderedPageBreak/>
        <w:t>1. Пояснительная записка</w:t>
      </w:r>
    </w:p>
    <w:p w:rsidR="004941A3" w:rsidRPr="00256BCD" w:rsidRDefault="004941A3" w:rsidP="00494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pPr>
    </w:p>
    <w:p w:rsidR="004941A3" w:rsidRPr="00256BCD" w:rsidRDefault="004941A3" w:rsidP="004941A3">
      <w:pPr>
        <w:spacing w:line="360" w:lineRule="auto"/>
        <w:ind w:firstLine="709"/>
        <w:jc w:val="both"/>
      </w:pPr>
      <w:r w:rsidRPr="00256BCD">
        <w:t xml:space="preserve">Методические указания к </w:t>
      </w:r>
      <w:r w:rsidR="0011712E">
        <w:t>лабораторным</w:t>
      </w:r>
      <w:r w:rsidRPr="00256BCD">
        <w:t xml:space="preserve"> работам по </w:t>
      </w:r>
      <w:r>
        <w:t>междисциплинарному комплексу МДК.01.01 Технология хранения и подготовки сырья</w:t>
      </w:r>
      <w:r w:rsidRPr="00256BCD">
        <w:t xml:space="preserve"> предназначены для студентов специальности </w:t>
      </w:r>
      <w:r>
        <w:t>1</w:t>
      </w:r>
      <w:r w:rsidRPr="00256BCD">
        <w:t>9.02.0</w:t>
      </w:r>
      <w:r>
        <w:t>3 Технология хлеба, кондитерских и макаронных изделий</w:t>
      </w:r>
      <w:r w:rsidRPr="00256BCD">
        <w:t>.</w:t>
      </w:r>
    </w:p>
    <w:p w:rsidR="004941A3" w:rsidRPr="00256BCD" w:rsidRDefault="004941A3" w:rsidP="004941A3">
      <w:pPr>
        <w:spacing w:line="360" w:lineRule="auto"/>
        <w:ind w:firstLine="709"/>
        <w:jc w:val="both"/>
      </w:pPr>
      <w:r w:rsidRPr="00256BCD">
        <w:t xml:space="preserve">Цель методических указаний: оказание помощи студентам в выполнении </w:t>
      </w:r>
      <w:r>
        <w:t>лабораторных</w:t>
      </w:r>
      <w:r w:rsidRPr="00256BCD">
        <w:t xml:space="preserve"> работ по </w:t>
      </w:r>
      <w:r>
        <w:t>междисциплинарного комплекса МДК.01.01 Технология хранения и подготовки сырья</w:t>
      </w:r>
      <w:r w:rsidRPr="00256BCD">
        <w:t>.</w:t>
      </w:r>
    </w:p>
    <w:p w:rsidR="004941A3" w:rsidRPr="00256BCD" w:rsidRDefault="004941A3" w:rsidP="00494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pPr>
      <w:r w:rsidRPr="00256BCD">
        <w:t xml:space="preserve">Настоящие методические указания содержат </w:t>
      </w:r>
      <w:r>
        <w:t>лабораторные</w:t>
      </w:r>
      <w:r w:rsidRPr="00256BCD">
        <w:t xml:space="preserve"> работы, которые позволят студентам закрепить теорию по наиболее сложным разделам курса и направлены на формирование следующих компетенций:</w:t>
      </w:r>
    </w:p>
    <w:p w:rsidR="004941A3" w:rsidRPr="00466CC7" w:rsidRDefault="004941A3" w:rsidP="004941A3">
      <w:pPr>
        <w:spacing w:line="360" w:lineRule="auto"/>
        <w:ind w:firstLine="709"/>
        <w:jc w:val="both"/>
      </w:pPr>
      <w:bookmarkStart w:id="0" w:name="sub_1511"/>
      <w:r w:rsidRPr="00466CC7">
        <w:t>ОК 1. Понимать сущность и социальную значимость своей будущей профессии, проявлять к ней устойчивый интерес.</w:t>
      </w:r>
    </w:p>
    <w:p w:rsidR="004941A3" w:rsidRPr="00466CC7" w:rsidRDefault="004941A3" w:rsidP="004941A3">
      <w:pPr>
        <w:spacing w:line="360" w:lineRule="auto"/>
        <w:ind w:firstLine="709"/>
        <w:jc w:val="both"/>
      </w:pPr>
      <w:bookmarkStart w:id="1" w:name="sub_1512"/>
      <w:bookmarkEnd w:id="0"/>
      <w:r w:rsidRPr="00466CC7">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4941A3" w:rsidRPr="00466CC7" w:rsidRDefault="004941A3" w:rsidP="004941A3">
      <w:pPr>
        <w:spacing w:line="360" w:lineRule="auto"/>
        <w:ind w:firstLine="709"/>
        <w:jc w:val="both"/>
      </w:pPr>
      <w:bookmarkStart w:id="2" w:name="sub_1513"/>
      <w:bookmarkEnd w:id="1"/>
      <w:r w:rsidRPr="00466CC7">
        <w:t>ОК 3. Принимать решения в стандартных и нестандартных ситуациях и нести за них ответственность.</w:t>
      </w:r>
    </w:p>
    <w:p w:rsidR="004941A3" w:rsidRPr="00466CC7" w:rsidRDefault="004941A3" w:rsidP="004941A3">
      <w:pPr>
        <w:spacing w:line="360" w:lineRule="auto"/>
        <w:ind w:firstLine="709"/>
        <w:jc w:val="both"/>
      </w:pPr>
      <w:bookmarkStart w:id="3" w:name="sub_1514"/>
      <w:bookmarkEnd w:id="2"/>
      <w:r w:rsidRPr="00466CC7">
        <w:t>ОК 4. Осуществлять поиск и использование информации, необходимой для эффе</w:t>
      </w:r>
      <w:r w:rsidRPr="00466CC7">
        <w:t>к</w:t>
      </w:r>
      <w:r w:rsidRPr="00466CC7">
        <w:t>тивного выполнения профессиональных задач, профессионального и личностного разв</w:t>
      </w:r>
      <w:r w:rsidRPr="00466CC7">
        <w:t>и</w:t>
      </w:r>
      <w:r w:rsidRPr="00466CC7">
        <w:t>тия.</w:t>
      </w:r>
    </w:p>
    <w:p w:rsidR="004941A3" w:rsidRPr="00466CC7" w:rsidRDefault="004941A3" w:rsidP="004941A3">
      <w:pPr>
        <w:spacing w:line="360" w:lineRule="auto"/>
        <w:ind w:firstLine="709"/>
        <w:jc w:val="both"/>
      </w:pPr>
      <w:bookmarkStart w:id="4" w:name="sub_1515"/>
      <w:bookmarkEnd w:id="3"/>
      <w:r w:rsidRPr="00466CC7">
        <w:t>ОК 5. Использовать информационно-коммуникационные технологии в професси</w:t>
      </w:r>
      <w:r w:rsidRPr="00466CC7">
        <w:t>о</w:t>
      </w:r>
      <w:r w:rsidRPr="00466CC7">
        <w:t>нальной деятельности.</w:t>
      </w:r>
    </w:p>
    <w:p w:rsidR="004941A3" w:rsidRPr="00466CC7" w:rsidRDefault="004941A3" w:rsidP="004941A3">
      <w:pPr>
        <w:spacing w:line="360" w:lineRule="auto"/>
        <w:ind w:firstLine="709"/>
        <w:jc w:val="both"/>
      </w:pPr>
      <w:bookmarkStart w:id="5" w:name="sub_1516"/>
      <w:bookmarkEnd w:id="4"/>
      <w:r w:rsidRPr="00466CC7">
        <w:t>ОК 6. Работать в коллективе и команде, эффективно общаться с коллегами, рук</w:t>
      </w:r>
      <w:r w:rsidRPr="00466CC7">
        <w:t>о</w:t>
      </w:r>
      <w:r w:rsidRPr="00466CC7">
        <w:t>водством, потребителями.</w:t>
      </w:r>
    </w:p>
    <w:p w:rsidR="004941A3" w:rsidRPr="00466CC7" w:rsidRDefault="004941A3" w:rsidP="004941A3">
      <w:pPr>
        <w:spacing w:line="360" w:lineRule="auto"/>
        <w:ind w:firstLine="709"/>
        <w:jc w:val="both"/>
      </w:pPr>
      <w:bookmarkStart w:id="6" w:name="sub_1517"/>
      <w:bookmarkEnd w:id="5"/>
      <w:r w:rsidRPr="00466CC7">
        <w:t>ОК 7. Брать на себя ответственность за работу членов команды (подчиненных), р</w:t>
      </w:r>
      <w:r w:rsidRPr="00466CC7">
        <w:t>е</w:t>
      </w:r>
      <w:r w:rsidRPr="00466CC7">
        <w:t>зультат выполнения заданий.</w:t>
      </w:r>
    </w:p>
    <w:p w:rsidR="004941A3" w:rsidRPr="00466CC7" w:rsidRDefault="004941A3" w:rsidP="004941A3">
      <w:pPr>
        <w:spacing w:line="360" w:lineRule="auto"/>
        <w:ind w:firstLine="709"/>
        <w:jc w:val="both"/>
      </w:pPr>
      <w:bookmarkStart w:id="7" w:name="sub_1518"/>
      <w:bookmarkEnd w:id="6"/>
      <w:r w:rsidRPr="00466CC7">
        <w:t>ОК 8. Самостоятельно определять задачи профессионального и личностного разв</w:t>
      </w:r>
      <w:r w:rsidRPr="00466CC7">
        <w:t>и</w:t>
      </w:r>
      <w:r w:rsidRPr="00466CC7">
        <w:t>тия, заниматься самообразованием, осознанно планировать повышение квалификации.</w:t>
      </w:r>
    </w:p>
    <w:p w:rsidR="004941A3" w:rsidRPr="00466CC7" w:rsidRDefault="004941A3" w:rsidP="004941A3">
      <w:pPr>
        <w:spacing w:line="360" w:lineRule="auto"/>
        <w:ind w:firstLine="709"/>
        <w:jc w:val="both"/>
      </w:pPr>
      <w:bookmarkStart w:id="8" w:name="sub_1519"/>
      <w:bookmarkEnd w:id="7"/>
      <w:r w:rsidRPr="00466CC7">
        <w:t>ОК 9. Ориентироваться в условиях частой смены технологий в профессиональной деятельности.</w:t>
      </w:r>
    </w:p>
    <w:p w:rsidR="004941A3" w:rsidRPr="00466CC7" w:rsidRDefault="004941A3" w:rsidP="004941A3">
      <w:pPr>
        <w:spacing w:line="360" w:lineRule="auto"/>
        <w:ind w:firstLine="709"/>
        <w:jc w:val="both"/>
      </w:pPr>
      <w:bookmarkStart w:id="9" w:name="sub_15211"/>
      <w:bookmarkEnd w:id="8"/>
      <w:r w:rsidRPr="00466CC7">
        <w:t>ПК 1.1. Организовывать и производить приемку сырья.</w:t>
      </w:r>
    </w:p>
    <w:p w:rsidR="004941A3" w:rsidRPr="00466CC7" w:rsidRDefault="004941A3" w:rsidP="004941A3">
      <w:pPr>
        <w:spacing w:line="360" w:lineRule="auto"/>
        <w:ind w:firstLine="709"/>
        <w:jc w:val="both"/>
      </w:pPr>
      <w:bookmarkStart w:id="10" w:name="sub_15212"/>
      <w:bookmarkEnd w:id="9"/>
      <w:r w:rsidRPr="00466CC7">
        <w:t>ПК 1.2. Контролировать качество поступившего сырья.</w:t>
      </w:r>
    </w:p>
    <w:p w:rsidR="004941A3" w:rsidRPr="00466CC7" w:rsidRDefault="004941A3" w:rsidP="004941A3">
      <w:pPr>
        <w:spacing w:line="360" w:lineRule="auto"/>
        <w:ind w:firstLine="709"/>
        <w:jc w:val="both"/>
      </w:pPr>
      <w:bookmarkStart w:id="11" w:name="sub_15213"/>
      <w:bookmarkEnd w:id="10"/>
      <w:r w:rsidRPr="00466CC7">
        <w:lastRenderedPageBreak/>
        <w:t>ПК 1.3. Организовывать и осуществлять хранение сырья.</w:t>
      </w:r>
    </w:p>
    <w:p w:rsidR="004941A3" w:rsidRPr="00466CC7" w:rsidRDefault="004941A3" w:rsidP="004941A3">
      <w:pPr>
        <w:spacing w:line="360" w:lineRule="auto"/>
        <w:ind w:firstLine="709"/>
        <w:jc w:val="both"/>
      </w:pPr>
      <w:bookmarkStart w:id="12" w:name="sub_15214"/>
      <w:bookmarkEnd w:id="11"/>
      <w:r w:rsidRPr="00466CC7">
        <w:t>ПК 1.4. Организовывать и осуществлять подготовку сырья к переработке.</w:t>
      </w:r>
    </w:p>
    <w:bookmarkEnd w:id="12"/>
    <w:p w:rsidR="00C922F2" w:rsidRPr="00C922F2" w:rsidRDefault="004941A3" w:rsidP="00C922F2">
      <w:pPr>
        <w:spacing w:line="360" w:lineRule="auto"/>
        <w:ind w:firstLine="709"/>
        <w:jc w:val="both"/>
      </w:pPr>
      <w:r w:rsidRPr="00466CC7">
        <w:t xml:space="preserve">В результате выполнения </w:t>
      </w:r>
      <w:r>
        <w:t>лабораторных</w:t>
      </w:r>
      <w:r w:rsidRPr="00466CC7">
        <w:t xml:space="preserve"> работ по дисциплине студенты должны </w:t>
      </w:r>
      <w:r w:rsidR="00C922F2" w:rsidRPr="00C922F2">
        <w:rPr>
          <w:b/>
        </w:rPr>
        <w:t>иметь практический опыт:</w:t>
      </w:r>
    </w:p>
    <w:p w:rsidR="00C922F2" w:rsidRPr="00C922F2" w:rsidRDefault="00C922F2" w:rsidP="00C922F2">
      <w:pPr>
        <w:pStyle w:val="aa"/>
        <w:spacing w:line="360" w:lineRule="auto"/>
        <w:ind w:firstLine="709"/>
        <w:jc w:val="both"/>
        <w:rPr>
          <w:rFonts w:ascii="Times New Roman" w:hAnsi="Times New Roman" w:cs="Times New Roman"/>
          <w:sz w:val="24"/>
          <w:szCs w:val="24"/>
        </w:rPr>
      </w:pPr>
      <w:r w:rsidRPr="00C922F2">
        <w:rPr>
          <w:rFonts w:ascii="Times New Roman" w:hAnsi="Times New Roman" w:cs="Times New Roman"/>
          <w:sz w:val="24"/>
          <w:szCs w:val="24"/>
        </w:rPr>
        <w:t>- приемки сырья;</w:t>
      </w:r>
    </w:p>
    <w:p w:rsidR="00C922F2" w:rsidRPr="00C922F2" w:rsidRDefault="00C922F2" w:rsidP="00C922F2">
      <w:pPr>
        <w:pStyle w:val="aa"/>
        <w:spacing w:line="360" w:lineRule="auto"/>
        <w:ind w:firstLine="709"/>
        <w:jc w:val="both"/>
        <w:rPr>
          <w:rFonts w:ascii="Times New Roman" w:hAnsi="Times New Roman" w:cs="Times New Roman"/>
          <w:sz w:val="24"/>
          <w:szCs w:val="24"/>
        </w:rPr>
      </w:pPr>
      <w:r w:rsidRPr="00C922F2">
        <w:rPr>
          <w:rFonts w:ascii="Times New Roman" w:hAnsi="Times New Roman" w:cs="Times New Roman"/>
          <w:sz w:val="24"/>
          <w:szCs w:val="24"/>
        </w:rPr>
        <w:t>- контроля качества поступившего сырья;</w:t>
      </w:r>
    </w:p>
    <w:p w:rsidR="00C922F2" w:rsidRPr="00C922F2" w:rsidRDefault="00C922F2" w:rsidP="00C922F2">
      <w:pPr>
        <w:pStyle w:val="aa"/>
        <w:spacing w:line="360" w:lineRule="auto"/>
        <w:ind w:firstLine="709"/>
        <w:jc w:val="both"/>
        <w:rPr>
          <w:rFonts w:ascii="Times New Roman" w:hAnsi="Times New Roman" w:cs="Times New Roman"/>
          <w:sz w:val="24"/>
          <w:szCs w:val="24"/>
        </w:rPr>
      </w:pPr>
      <w:r w:rsidRPr="00C922F2">
        <w:rPr>
          <w:rFonts w:ascii="Times New Roman" w:hAnsi="Times New Roman" w:cs="Times New Roman"/>
          <w:sz w:val="24"/>
          <w:szCs w:val="24"/>
        </w:rPr>
        <w:t>- ведения процесса хранения сырья;</w:t>
      </w:r>
    </w:p>
    <w:p w:rsidR="00C922F2" w:rsidRPr="00C922F2" w:rsidRDefault="00C922F2" w:rsidP="00C922F2">
      <w:pPr>
        <w:spacing w:line="360" w:lineRule="auto"/>
        <w:ind w:firstLine="709"/>
        <w:jc w:val="both"/>
      </w:pPr>
      <w:r w:rsidRPr="00C922F2">
        <w:t>- подготовки сырья к дальнейшей переработке;</w:t>
      </w:r>
    </w:p>
    <w:p w:rsidR="00C922F2" w:rsidRPr="00C922F2" w:rsidRDefault="00C922F2" w:rsidP="00C922F2">
      <w:pPr>
        <w:spacing w:line="360" w:lineRule="auto"/>
        <w:ind w:firstLine="709"/>
        <w:jc w:val="both"/>
      </w:pPr>
      <w:r w:rsidRPr="00C922F2">
        <w:rPr>
          <w:b/>
        </w:rPr>
        <w:t>уметь:</w:t>
      </w:r>
    </w:p>
    <w:p w:rsidR="00C922F2" w:rsidRPr="00C922F2" w:rsidRDefault="00C922F2" w:rsidP="00C922F2">
      <w:pPr>
        <w:pStyle w:val="aa"/>
        <w:spacing w:line="360" w:lineRule="auto"/>
        <w:ind w:firstLine="709"/>
        <w:jc w:val="both"/>
        <w:rPr>
          <w:rFonts w:ascii="Times New Roman" w:hAnsi="Times New Roman" w:cs="Times New Roman"/>
          <w:sz w:val="24"/>
          <w:szCs w:val="24"/>
        </w:rPr>
      </w:pPr>
      <w:r w:rsidRPr="00C922F2">
        <w:rPr>
          <w:rFonts w:ascii="Times New Roman" w:hAnsi="Times New Roman" w:cs="Times New Roman"/>
          <w:sz w:val="24"/>
          <w:szCs w:val="24"/>
        </w:rPr>
        <w:t>- проводить испытания по определению органолептических и физико-химических показателей качества сырья хлебопекарного, кондитерского и макаронного производства;</w:t>
      </w:r>
    </w:p>
    <w:p w:rsidR="00C922F2" w:rsidRPr="00C922F2" w:rsidRDefault="00C922F2" w:rsidP="00C922F2">
      <w:pPr>
        <w:pStyle w:val="aa"/>
        <w:spacing w:line="360" w:lineRule="auto"/>
        <w:ind w:firstLine="709"/>
        <w:jc w:val="both"/>
        <w:rPr>
          <w:rFonts w:ascii="Times New Roman" w:hAnsi="Times New Roman" w:cs="Times New Roman"/>
          <w:sz w:val="24"/>
          <w:szCs w:val="24"/>
        </w:rPr>
      </w:pPr>
      <w:r w:rsidRPr="00C922F2">
        <w:rPr>
          <w:rFonts w:ascii="Times New Roman" w:hAnsi="Times New Roman" w:cs="Times New Roman"/>
          <w:sz w:val="24"/>
          <w:szCs w:val="24"/>
        </w:rPr>
        <w:t>- использовать результаты контроля сырья для оптимизации произво</w:t>
      </w:r>
      <w:r w:rsidRPr="00C922F2">
        <w:rPr>
          <w:rFonts w:ascii="Times New Roman" w:hAnsi="Times New Roman" w:cs="Times New Roman"/>
          <w:sz w:val="24"/>
          <w:szCs w:val="24"/>
        </w:rPr>
        <w:t>д</w:t>
      </w:r>
      <w:r w:rsidRPr="00C922F2">
        <w:rPr>
          <w:rFonts w:ascii="Times New Roman" w:hAnsi="Times New Roman" w:cs="Times New Roman"/>
          <w:sz w:val="24"/>
          <w:szCs w:val="24"/>
        </w:rPr>
        <w:t>ства хлебобулочных, кондитерских и макаронных изделий;</w:t>
      </w:r>
    </w:p>
    <w:p w:rsidR="00C922F2" w:rsidRPr="00C922F2" w:rsidRDefault="00C922F2" w:rsidP="00C922F2">
      <w:pPr>
        <w:pStyle w:val="aa"/>
        <w:spacing w:line="360" w:lineRule="auto"/>
        <w:ind w:firstLine="709"/>
        <w:jc w:val="both"/>
        <w:rPr>
          <w:rFonts w:ascii="Times New Roman" w:hAnsi="Times New Roman" w:cs="Times New Roman"/>
          <w:sz w:val="24"/>
          <w:szCs w:val="24"/>
        </w:rPr>
      </w:pPr>
      <w:r w:rsidRPr="00C922F2">
        <w:rPr>
          <w:rFonts w:ascii="Times New Roman" w:hAnsi="Times New Roman" w:cs="Times New Roman"/>
          <w:sz w:val="24"/>
          <w:szCs w:val="24"/>
        </w:rPr>
        <w:t>- эксплуатировать основные виды оборудования;</w:t>
      </w:r>
    </w:p>
    <w:p w:rsidR="00C922F2" w:rsidRPr="00C922F2" w:rsidRDefault="00C922F2" w:rsidP="00C922F2">
      <w:pPr>
        <w:pStyle w:val="aa"/>
        <w:spacing w:line="360" w:lineRule="auto"/>
        <w:ind w:firstLine="709"/>
        <w:jc w:val="both"/>
        <w:rPr>
          <w:rFonts w:ascii="Times New Roman" w:hAnsi="Times New Roman" w:cs="Times New Roman"/>
          <w:sz w:val="24"/>
          <w:szCs w:val="24"/>
        </w:rPr>
      </w:pPr>
      <w:r w:rsidRPr="00C922F2">
        <w:rPr>
          <w:rFonts w:ascii="Times New Roman" w:hAnsi="Times New Roman" w:cs="Times New Roman"/>
          <w:sz w:val="24"/>
          <w:szCs w:val="24"/>
        </w:rPr>
        <w:t>- оформлять производственную и технологическую документацию при контроле качества, приемке, хранении и отпуске сырья хлебопекарного, ко</w:t>
      </w:r>
      <w:r w:rsidRPr="00C922F2">
        <w:rPr>
          <w:rFonts w:ascii="Times New Roman" w:hAnsi="Times New Roman" w:cs="Times New Roman"/>
          <w:sz w:val="24"/>
          <w:szCs w:val="24"/>
        </w:rPr>
        <w:t>н</w:t>
      </w:r>
      <w:r w:rsidRPr="00C922F2">
        <w:rPr>
          <w:rFonts w:ascii="Times New Roman" w:hAnsi="Times New Roman" w:cs="Times New Roman"/>
          <w:sz w:val="24"/>
          <w:szCs w:val="24"/>
        </w:rPr>
        <w:t>дитерского и макаронного производства;</w:t>
      </w:r>
    </w:p>
    <w:p w:rsidR="00C922F2" w:rsidRPr="00C922F2" w:rsidRDefault="00C922F2" w:rsidP="00C922F2">
      <w:pPr>
        <w:pStyle w:val="aa"/>
        <w:spacing w:line="360" w:lineRule="auto"/>
        <w:ind w:firstLine="709"/>
        <w:jc w:val="both"/>
        <w:rPr>
          <w:rFonts w:ascii="Times New Roman" w:hAnsi="Times New Roman" w:cs="Times New Roman"/>
          <w:sz w:val="24"/>
          <w:szCs w:val="24"/>
        </w:rPr>
      </w:pPr>
      <w:r w:rsidRPr="00C922F2">
        <w:rPr>
          <w:rFonts w:ascii="Times New Roman" w:hAnsi="Times New Roman" w:cs="Times New Roman"/>
          <w:sz w:val="24"/>
          <w:szCs w:val="24"/>
        </w:rPr>
        <w:t>- определять потери сырья при хранении;</w:t>
      </w:r>
    </w:p>
    <w:p w:rsidR="00C922F2" w:rsidRPr="00C922F2" w:rsidRDefault="00C922F2" w:rsidP="00C922F2">
      <w:pPr>
        <w:pStyle w:val="aa"/>
        <w:spacing w:line="360" w:lineRule="auto"/>
        <w:ind w:firstLine="709"/>
        <w:jc w:val="both"/>
        <w:rPr>
          <w:rFonts w:ascii="Times New Roman" w:hAnsi="Times New Roman" w:cs="Times New Roman"/>
          <w:sz w:val="24"/>
          <w:szCs w:val="24"/>
        </w:rPr>
      </w:pPr>
      <w:r w:rsidRPr="00C922F2">
        <w:rPr>
          <w:rFonts w:ascii="Times New Roman" w:hAnsi="Times New Roman" w:cs="Times New Roman"/>
          <w:sz w:val="24"/>
          <w:szCs w:val="24"/>
        </w:rPr>
        <w:t>- подготавливать сырье к дальнейшей переработке;</w:t>
      </w:r>
    </w:p>
    <w:p w:rsidR="00C922F2" w:rsidRPr="00C922F2" w:rsidRDefault="00C922F2" w:rsidP="00C922F2">
      <w:pPr>
        <w:pStyle w:val="aa"/>
        <w:spacing w:line="360" w:lineRule="auto"/>
        <w:ind w:firstLine="709"/>
        <w:jc w:val="both"/>
        <w:rPr>
          <w:rFonts w:ascii="Times New Roman" w:hAnsi="Times New Roman" w:cs="Times New Roman"/>
          <w:sz w:val="24"/>
          <w:szCs w:val="24"/>
        </w:rPr>
      </w:pPr>
      <w:r w:rsidRPr="00C922F2">
        <w:rPr>
          <w:rFonts w:ascii="Times New Roman" w:hAnsi="Times New Roman" w:cs="Times New Roman"/>
          <w:sz w:val="24"/>
          <w:szCs w:val="24"/>
        </w:rPr>
        <w:t>- подбирать сырье для правильной замены;</w:t>
      </w:r>
    </w:p>
    <w:p w:rsidR="00C922F2" w:rsidRPr="00C922F2" w:rsidRDefault="00C922F2" w:rsidP="00C922F2">
      <w:pPr>
        <w:pStyle w:val="aa"/>
        <w:spacing w:line="360" w:lineRule="auto"/>
        <w:ind w:firstLine="709"/>
        <w:jc w:val="both"/>
        <w:rPr>
          <w:rFonts w:ascii="Times New Roman" w:hAnsi="Times New Roman" w:cs="Times New Roman"/>
          <w:sz w:val="24"/>
          <w:szCs w:val="24"/>
        </w:rPr>
      </w:pPr>
      <w:r w:rsidRPr="00C922F2">
        <w:rPr>
          <w:rFonts w:ascii="Times New Roman" w:hAnsi="Times New Roman" w:cs="Times New Roman"/>
          <w:sz w:val="24"/>
          <w:szCs w:val="24"/>
        </w:rPr>
        <w:t>- рассчитывать необходимое количество заменителя;</w:t>
      </w:r>
    </w:p>
    <w:p w:rsidR="00C922F2" w:rsidRPr="00C922F2" w:rsidRDefault="00C922F2" w:rsidP="00C922F2">
      <w:pPr>
        <w:spacing w:line="360" w:lineRule="auto"/>
        <w:ind w:firstLine="709"/>
        <w:jc w:val="both"/>
      </w:pPr>
      <w:r w:rsidRPr="00C922F2">
        <w:t>- соблюдать правила и нормы охраны труда, противопожарной без</w:t>
      </w:r>
      <w:r w:rsidRPr="00C922F2">
        <w:t>о</w:t>
      </w:r>
      <w:r w:rsidRPr="00C922F2">
        <w:t>п</w:t>
      </w:r>
      <w:r>
        <w:t>асности, промышленной санитарии.</w:t>
      </w:r>
    </w:p>
    <w:p w:rsidR="004941A3" w:rsidRPr="00466CC7" w:rsidRDefault="004941A3" w:rsidP="00C922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pPr>
      <w:r>
        <w:t>Лабораторные</w:t>
      </w:r>
      <w:r w:rsidRPr="00466CC7">
        <w:t xml:space="preserve"> занятия также ставят целью актуализацию и применение обучающ</w:t>
      </w:r>
      <w:r w:rsidRPr="00466CC7">
        <w:t>и</w:t>
      </w:r>
      <w:r w:rsidRPr="00466CC7">
        <w:t>мися следующего объема знаний:</w:t>
      </w:r>
    </w:p>
    <w:p w:rsidR="00C922F2" w:rsidRPr="00C922F2" w:rsidRDefault="00C922F2" w:rsidP="00C922F2">
      <w:pPr>
        <w:spacing w:line="360" w:lineRule="auto"/>
        <w:ind w:firstLine="709"/>
        <w:jc w:val="both"/>
      </w:pPr>
      <w:r w:rsidRPr="00C922F2">
        <w:rPr>
          <w:b/>
        </w:rPr>
        <w:t>знать:</w:t>
      </w:r>
    </w:p>
    <w:p w:rsidR="00C922F2" w:rsidRPr="00C922F2" w:rsidRDefault="00C922F2" w:rsidP="00C922F2">
      <w:pPr>
        <w:pStyle w:val="aa"/>
        <w:spacing w:line="360" w:lineRule="auto"/>
        <w:ind w:firstLine="709"/>
        <w:jc w:val="both"/>
        <w:rPr>
          <w:rFonts w:ascii="Times New Roman" w:hAnsi="Times New Roman" w:cs="Times New Roman"/>
          <w:sz w:val="24"/>
          <w:szCs w:val="24"/>
        </w:rPr>
      </w:pPr>
      <w:r w:rsidRPr="00C922F2">
        <w:rPr>
          <w:rFonts w:ascii="Times New Roman" w:hAnsi="Times New Roman" w:cs="Times New Roman"/>
          <w:sz w:val="24"/>
          <w:szCs w:val="24"/>
        </w:rPr>
        <w:t>- виды, химический состав и свойства сырья;</w:t>
      </w:r>
    </w:p>
    <w:p w:rsidR="00C922F2" w:rsidRPr="00C922F2" w:rsidRDefault="00C922F2" w:rsidP="00C922F2">
      <w:pPr>
        <w:pStyle w:val="aa"/>
        <w:spacing w:line="360" w:lineRule="auto"/>
        <w:ind w:firstLine="709"/>
        <w:jc w:val="both"/>
        <w:rPr>
          <w:rFonts w:ascii="Times New Roman" w:hAnsi="Times New Roman" w:cs="Times New Roman"/>
          <w:sz w:val="24"/>
          <w:szCs w:val="24"/>
        </w:rPr>
      </w:pPr>
      <w:r w:rsidRPr="00C922F2">
        <w:rPr>
          <w:rFonts w:ascii="Times New Roman" w:hAnsi="Times New Roman" w:cs="Times New Roman"/>
          <w:sz w:val="24"/>
          <w:szCs w:val="24"/>
        </w:rPr>
        <w:t>- требования действующих стандартов к качеству сырья;</w:t>
      </w:r>
    </w:p>
    <w:p w:rsidR="00C922F2" w:rsidRPr="00C922F2" w:rsidRDefault="00C922F2" w:rsidP="00C922F2">
      <w:pPr>
        <w:pStyle w:val="aa"/>
        <w:spacing w:line="360" w:lineRule="auto"/>
        <w:ind w:firstLine="709"/>
        <w:jc w:val="both"/>
        <w:rPr>
          <w:rFonts w:ascii="Times New Roman" w:hAnsi="Times New Roman" w:cs="Times New Roman"/>
          <w:sz w:val="24"/>
          <w:szCs w:val="24"/>
        </w:rPr>
      </w:pPr>
      <w:r w:rsidRPr="00C922F2">
        <w:rPr>
          <w:rFonts w:ascii="Times New Roman" w:hAnsi="Times New Roman" w:cs="Times New Roman"/>
          <w:sz w:val="24"/>
          <w:szCs w:val="24"/>
        </w:rPr>
        <w:t>- основные органолептические и физико-химические показатели кач</w:t>
      </w:r>
      <w:r w:rsidRPr="00C922F2">
        <w:rPr>
          <w:rFonts w:ascii="Times New Roman" w:hAnsi="Times New Roman" w:cs="Times New Roman"/>
          <w:sz w:val="24"/>
          <w:szCs w:val="24"/>
        </w:rPr>
        <w:t>е</w:t>
      </w:r>
      <w:r w:rsidRPr="00C922F2">
        <w:rPr>
          <w:rFonts w:ascii="Times New Roman" w:hAnsi="Times New Roman" w:cs="Times New Roman"/>
          <w:sz w:val="24"/>
          <w:szCs w:val="24"/>
        </w:rPr>
        <w:t>ства;</w:t>
      </w:r>
    </w:p>
    <w:p w:rsidR="00C922F2" w:rsidRPr="00C922F2" w:rsidRDefault="00C922F2" w:rsidP="00C922F2">
      <w:pPr>
        <w:pStyle w:val="aa"/>
        <w:spacing w:line="360" w:lineRule="auto"/>
        <w:ind w:firstLine="709"/>
        <w:jc w:val="both"/>
        <w:rPr>
          <w:rFonts w:ascii="Times New Roman" w:hAnsi="Times New Roman" w:cs="Times New Roman"/>
          <w:sz w:val="24"/>
          <w:szCs w:val="24"/>
        </w:rPr>
      </w:pPr>
      <w:r w:rsidRPr="00C922F2">
        <w:rPr>
          <w:rFonts w:ascii="Times New Roman" w:hAnsi="Times New Roman" w:cs="Times New Roman"/>
          <w:sz w:val="24"/>
          <w:szCs w:val="24"/>
        </w:rPr>
        <w:t>- правила приемки, хранения и отпуска сырья;</w:t>
      </w:r>
    </w:p>
    <w:p w:rsidR="00C922F2" w:rsidRPr="00C922F2" w:rsidRDefault="00C922F2" w:rsidP="00C922F2">
      <w:pPr>
        <w:pStyle w:val="aa"/>
        <w:spacing w:line="360" w:lineRule="auto"/>
        <w:ind w:firstLine="709"/>
        <w:jc w:val="both"/>
        <w:rPr>
          <w:rFonts w:ascii="Times New Roman" w:hAnsi="Times New Roman" w:cs="Times New Roman"/>
          <w:sz w:val="24"/>
          <w:szCs w:val="24"/>
        </w:rPr>
      </w:pPr>
      <w:r w:rsidRPr="00C922F2">
        <w:rPr>
          <w:rFonts w:ascii="Times New Roman" w:hAnsi="Times New Roman" w:cs="Times New Roman"/>
          <w:sz w:val="24"/>
          <w:szCs w:val="24"/>
        </w:rPr>
        <w:t>- правила эксплуатации основных видов оборудования;</w:t>
      </w:r>
    </w:p>
    <w:p w:rsidR="00C922F2" w:rsidRPr="00C922F2" w:rsidRDefault="00C922F2" w:rsidP="00C922F2">
      <w:pPr>
        <w:pStyle w:val="aa"/>
        <w:spacing w:line="360" w:lineRule="auto"/>
        <w:ind w:firstLine="709"/>
        <w:jc w:val="both"/>
        <w:rPr>
          <w:rFonts w:ascii="Times New Roman" w:hAnsi="Times New Roman" w:cs="Times New Roman"/>
          <w:sz w:val="24"/>
          <w:szCs w:val="24"/>
        </w:rPr>
      </w:pPr>
      <w:r w:rsidRPr="00C922F2">
        <w:rPr>
          <w:rFonts w:ascii="Times New Roman" w:hAnsi="Times New Roman" w:cs="Times New Roman"/>
          <w:sz w:val="24"/>
          <w:szCs w:val="24"/>
        </w:rPr>
        <w:t>- особенности хранения сырья тарным и бестарным способом;</w:t>
      </w:r>
    </w:p>
    <w:p w:rsidR="00C922F2" w:rsidRPr="00C922F2" w:rsidRDefault="00C922F2" w:rsidP="00C922F2">
      <w:pPr>
        <w:pStyle w:val="aa"/>
        <w:spacing w:line="360" w:lineRule="auto"/>
        <w:ind w:firstLine="709"/>
        <w:jc w:val="both"/>
        <w:rPr>
          <w:rFonts w:ascii="Times New Roman" w:hAnsi="Times New Roman" w:cs="Times New Roman"/>
          <w:sz w:val="24"/>
          <w:szCs w:val="24"/>
        </w:rPr>
      </w:pPr>
      <w:r w:rsidRPr="00C922F2">
        <w:rPr>
          <w:rFonts w:ascii="Times New Roman" w:hAnsi="Times New Roman" w:cs="Times New Roman"/>
          <w:sz w:val="24"/>
          <w:szCs w:val="24"/>
        </w:rPr>
        <w:t>- виды порчи сырья при хранении и способы ее предотвращения;</w:t>
      </w:r>
    </w:p>
    <w:p w:rsidR="00C922F2" w:rsidRPr="00C922F2" w:rsidRDefault="00C922F2" w:rsidP="00C922F2">
      <w:pPr>
        <w:pStyle w:val="aa"/>
        <w:spacing w:line="360" w:lineRule="auto"/>
        <w:ind w:firstLine="709"/>
        <w:jc w:val="both"/>
        <w:rPr>
          <w:rFonts w:ascii="Times New Roman" w:hAnsi="Times New Roman" w:cs="Times New Roman"/>
          <w:sz w:val="24"/>
          <w:szCs w:val="24"/>
        </w:rPr>
      </w:pPr>
      <w:r w:rsidRPr="00C922F2">
        <w:rPr>
          <w:rFonts w:ascii="Times New Roman" w:hAnsi="Times New Roman" w:cs="Times New Roman"/>
          <w:sz w:val="24"/>
          <w:szCs w:val="24"/>
        </w:rPr>
        <w:t>- правила подготовки сырья к производству;</w:t>
      </w:r>
    </w:p>
    <w:p w:rsidR="00C922F2" w:rsidRPr="00C922F2" w:rsidRDefault="00C922F2" w:rsidP="00C922F2">
      <w:pPr>
        <w:pStyle w:val="aa"/>
        <w:spacing w:line="360" w:lineRule="auto"/>
        <w:ind w:firstLine="709"/>
        <w:jc w:val="both"/>
        <w:rPr>
          <w:rFonts w:ascii="Times New Roman" w:hAnsi="Times New Roman" w:cs="Times New Roman"/>
          <w:sz w:val="24"/>
          <w:szCs w:val="24"/>
        </w:rPr>
      </w:pPr>
      <w:r w:rsidRPr="00C922F2">
        <w:rPr>
          <w:rFonts w:ascii="Times New Roman" w:hAnsi="Times New Roman" w:cs="Times New Roman"/>
          <w:sz w:val="24"/>
          <w:szCs w:val="24"/>
        </w:rPr>
        <w:lastRenderedPageBreak/>
        <w:t>- способы снижения потерь сырья при хранении и подготовке к прои</w:t>
      </w:r>
      <w:r w:rsidRPr="00C922F2">
        <w:rPr>
          <w:rFonts w:ascii="Times New Roman" w:hAnsi="Times New Roman" w:cs="Times New Roman"/>
          <w:sz w:val="24"/>
          <w:szCs w:val="24"/>
        </w:rPr>
        <w:t>з</w:t>
      </w:r>
      <w:r w:rsidRPr="00C922F2">
        <w:rPr>
          <w:rFonts w:ascii="Times New Roman" w:hAnsi="Times New Roman" w:cs="Times New Roman"/>
          <w:sz w:val="24"/>
          <w:szCs w:val="24"/>
        </w:rPr>
        <w:t>водству;</w:t>
      </w:r>
    </w:p>
    <w:p w:rsidR="00C922F2" w:rsidRPr="00C922F2" w:rsidRDefault="00C922F2" w:rsidP="00C922F2">
      <w:pPr>
        <w:pStyle w:val="aa"/>
        <w:spacing w:line="360" w:lineRule="auto"/>
        <w:ind w:firstLine="709"/>
        <w:jc w:val="both"/>
        <w:rPr>
          <w:rFonts w:ascii="Times New Roman" w:hAnsi="Times New Roman" w:cs="Times New Roman"/>
          <w:sz w:val="24"/>
          <w:szCs w:val="24"/>
        </w:rPr>
      </w:pPr>
      <w:r w:rsidRPr="00C922F2">
        <w:rPr>
          <w:rFonts w:ascii="Times New Roman" w:hAnsi="Times New Roman" w:cs="Times New Roman"/>
          <w:sz w:val="24"/>
          <w:szCs w:val="24"/>
        </w:rPr>
        <w:t>- производственное значение замены одного сырья другим;</w:t>
      </w:r>
    </w:p>
    <w:p w:rsidR="00C922F2" w:rsidRPr="00C922F2" w:rsidRDefault="00C922F2" w:rsidP="00C922F2">
      <w:pPr>
        <w:pStyle w:val="aa"/>
        <w:spacing w:line="360" w:lineRule="auto"/>
        <w:ind w:firstLine="709"/>
        <w:jc w:val="both"/>
        <w:rPr>
          <w:rFonts w:ascii="Times New Roman" w:hAnsi="Times New Roman" w:cs="Times New Roman"/>
          <w:sz w:val="24"/>
          <w:szCs w:val="24"/>
        </w:rPr>
      </w:pPr>
      <w:r w:rsidRPr="00C922F2">
        <w:rPr>
          <w:rFonts w:ascii="Times New Roman" w:hAnsi="Times New Roman" w:cs="Times New Roman"/>
          <w:sz w:val="24"/>
          <w:szCs w:val="24"/>
        </w:rPr>
        <w:t>- основные принципы и правила взаимозаменяемости;</w:t>
      </w:r>
    </w:p>
    <w:p w:rsidR="00C922F2" w:rsidRPr="00C922F2" w:rsidRDefault="00C922F2" w:rsidP="00C92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pPr>
      <w:r w:rsidRPr="00C922F2">
        <w:t>- правила и нормы охраны труда, противопожарной безопасности, пр</w:t>
      </w:r>
      <w:r w:rsidRPr="00C922F2">
        <w:t>о</w:t>
      </w:r>
      <w:r w:rsidRPr="00C922F2">
        <w:t>мышленной санитарии.</w:t>
      </w:r>
    </w:p>
    <w:p w:rsidR="004941A3" w:rsidRPr="00466CC7" w:rsidRDefault="004941A3" w:rsidP="00494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pPr>
      <w:r>
        <w:t>Лабораторные</w:t>
      </w:r>
      <w:r w:rsidRPr="00466CC7">
        <w:t xml:space="preserve"> занятия по дисциплине должны проводиться в </w:t>
      </w:r>
      <w:r w:rsidR="00C922F2">
        <w:t>лаборатория «у</w:t>
      </w:r>
      <w:r w:rsidR="00C922F2" w:rsidRPr="00212B02">
        <w:t>чебная пекарня</w:t>
      </w:r>
      <w:r w:rsidR="00C922F2">
        <w:t>», имеющей</w:t>
      </w:r>
      <w:r w:rsidRPr="00466CC7">
        <w:t xml:space="preserve"> следующий перечень оборудования:</w:t>
      </w:r>
    </w:p>
    <w:p w:rsidR="00C922F2" w:rsidRPr="00C922F2" w:rsidRDefault="00C922F2" w:rsidP="00C922F2">
      <w:pPr>
        <w:autoSpaceDE w:val="0"/>
        <w:autoSpaceDN w:val="0"/>
        <w:adjustRightInd w:val="0"/>
        <w:spacing w:line="360" w:lineRule="auto"/>
        <w:ind w:firstLine="709"/>
        <w:jc w:val="both"/>
        <w:rPr>
          <w:rFonts w:eastAsia="Calibri"/>
        </w:rPr>
      </w:pPr>
      <w:r w:rsidRPr="00C922F2">
        <w:rPr>
          <w:rFonts w:eastAsia="Calibri"/>
        </w:rPr>
        <w:t>- многофункциональный комплекс преподавателя;</w:t>
      </w:r>
    </w:p>
    <w:p w:rsidR="00C922F2" w:rsidRPr="00C922F2" w:rsidRDefault="00C922F2" w:rsidP="00C922F2">
      <w:pPr>
        <w:autoSpaceDE w:val="0"/>
        <w:autoSpaceDN w:val="0"/>
        <w:adjustRightInd w:val="0"/>
        <w:spacing w:line="360" w:lineRule="auto"/>
        <w:ind w:firstLine="709"/>
        <w:jc w:val="both"/>
        <w:rPr>
          <w:bCs/>
        </w:rPr>
      </w:pPr>
      <w:r w:rsidRPr="00C922F2">
        <w:rPr>
          <w:bCs/>
        </w:rPr>
        <w:t>- рабочие места обучающихся;</w:t>
      </w:r>
    </w:p>
    <w:p w:rsidR="00C922F2" w:rsidRPr="00C922F2" w:rsidRDefault="00C922F2" w:rsidP="00C922F2">
      <w:pPr>
        <w:autoSpaceDE w:val="0"/>
        <w:autoSpaceDN w:val="0"/>
        <w:adjustRightInd w:val="0"/>
        <w:spacing w:line="360" w:lineRule="auto"/>
        <w:ind w:firstLine="709"/>
        <w:jc w:val="both"/>
        <w:rPr>
          <w:bCs/>
        </w:rPr>
      </w:pPr>
      <w:r w:rsidRPr="00C922F2">
        <w:rPr>
          <w:bCs/>
        </w:rPr>
        <w:t>- оборудование и инструменты для выполнения лабораторных работ;</w:t>
      </w:r>
    </w:p>
    <w:p w:rsidR="00C922F2" w:rsidRPr="00C922F2" w:rsidRDefault="00C922F2" w:rsidP="00C922F2">
      <w:pPr>
        <w:autoSpaceDE w:val="0"/>
        <w:autoSpaceDN w:val="0"/>
        <w:adjustRightInd w:val="0"/>
        <w:spacing w:line="360" w:lineRule="auto"/>
        <w:ind w:firstLine="709"/>
        <w:jc w:val="both"/>
        <w:rPr>
          <w:rFonts w:eastAsia="Calibri"/>
        </w:rPr>
      </w:pPr>
      <w:r w:rsidRPr="00C922F2">
        <w:rPr>
          <w:rFonts w:eastAsia="Calibri"/>
        </w:rPr>
        <w:t>- наглядные пособия;</w:t>
      </w:r>
    </w:p>
    <w:p w:rsidR="00C922F2" w:rsidRPr="00C922F2" w:rsidRDefault="00C922F2" w:rsidP="00C922F2">
      <w:pPr>
        <w:autoSpaceDE w:val="0"/>
        <w:autoSpaceDN w:val="0"/>
        <w:adjustRightInd w:val="0"/>
        <w:spacing w:line="360" w:lineRule="auto"/>
        <w:ind w:firstLine="709"/>
        <w:jc w:val="both"/>
        <w:rPr>
          <w:rFonts w:eastAsia="Calibri"/>
        </w:rPr>
      </w:pPr>
      <w:r w:rsidRPr="00C922F2">
        <w:rPr>
          <w:rFonts w:eastAsia="Calibri"/>
        </w:rPr>
        <w:t>- информационно-коммуникативные средства;</w:t>
      </w:r>
    </w:p>
    <w:p w:rsidR="00C922F2" w:rsidRPr="00C922F2" w:rsidRDefault="00C922F2" w:rsidP="00C922F2">
      <w:pPr>
        <w:autoSpaceDE w:val="0"/>
        <w:autoSpaceDN w:val="0"/>
        <w:adjustRightInd w:val="0"/>
        <w:spacing w:line="360" w:lineRule="auto"/>
        <w:ind w:firstLine="709"/>
        <w:jc w:val="both"/>
        <w:rPr>
          <w:rFonts w:eastAsia="Calibri"/>
        </w:rPr>
      </w:pPr>
      <w:r w:rsidRPr="00C922F2">
        <w:rPr>
          <w:rFonts w:eastAsia="Calibri"/>
        </w:rPr>
        <w:t>- экранно-звуковые пособия;</w:t>
      </w:r>
    </w:p>
    <w:p w:rsidR="00C922F2" w:rsidRPr="00C922F2" w:rsidRDefault="00C922F2" w:rsidP="00C922F2">
      <w:pPr>
        <w:autoSpaceDE w:val="0"/>
        <w:autoSpaceDN w:val="0"/>
        <w:adjustRightInd w:val="0"/>
        <w:spacing w:line="360" w:lineRule="auto"/>
        <w:ind w:firstLine="709"/>
        <w:jc w:val="both"/>
        <w:rPr>
          <w:rFonts w:eastAsia="Calibri"/>
        </w:rPr>
      </w:pPr>
      <w:r w:rsidRPr="00C922F2">
        <w:rPr>
          <w:rFonts w:eastAsia="Calibri"/>
        </w:rPr>
        <w:t>- комплект технической документации, в том числе паспорта на средс</w:t>
      </w:r>
      <w:r w:rsidRPr="00C922F2">
        <w:rPr>
          <w:rFonts w:eastAsia="Calibri"/>
        </w:rPr>
        <w:t>т</w:t>
      </w:r>
      <w:r w:rsidRPr="00C922F2">
        <w:rPr>
          <w:rFonts w:eastAsia="Calibri"/>
        </w:rPr>
        <w:t>ва обучения, инструкции по их использованию и технике безопасности;</w:t>
      </w:r>
    </w:p>
    <w:p w:rsidR="00C922F2" w:rsidRPr="00C922F2" w:rsidRDefault="00C922F2" w:rsidP="00C922F2">
      <w:pPr>
        <w:autoSpaceDE w:val="0"/>
        <w:autoSpaceDN w:val="0"/>
        <w:adjustRightInd w:val="0"/>
        <w:spacing w:line="360" w:lineRule="auto"/>
        <w:ind w:firstLine="709"/>
        <w:jc w:val="both"/>
        <w:rPr>
          <w:rFonts w:eastAsia="Calibri"/>
        </w:rPr>
      </w:pPr>
      <w:r w:rsidRPr="00C922F2">
        <w:rPr>
          <w:rFonts w:eastAsia="Calibri"/>
        </w:rPr>
        <w:t>- библиотечный фонд;</w:t>
      </w:r>
    </w:p>
    <w:p w:rsidR="00C922F2" w:rsidRPr="00C922F2" w:rsidRDefault="00C922F2" w:rsidP="00C922F2">
      <w:pPr>
        <w:autoSpaceDE w:val="0"/>
        <w:autoSpaceDN w:val="0"/>
        <w:adjustRightInd w:val="0"/>
        <w:spacing w:line="360" w:lineRule="auto"/>
        <w:ind w:firstLine="709"/>
        <w:jc w:val="both"/>
        <w:rPr>
          <w:rFonts w:eastAsia="Calibri"/>
        </w:rPr>
      </w:pPr>
      <w:r w:rsidRPr="00C922F2">
        <w:rPr>
          <w:rFonts w:eastAsia="Calibri"/>
        </w:rPr>
        <w:t>- доступ к электронным учебным материалам по МДК, имеющимся в свободном доступе в Интернете (электронным книгам, практикумам, тестам и др.).</w:t>
      </w:r>
    </w:p>
    <w:p w:rsidR="0011712E" w:rsidRDefault="0011712E"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center"/>
        <w:rPr>
          <w:b/>
          <w:bCs/>
        </w:rPr>
      </w:pPr>
    </w:p>
    <w:p w:rsidR="0011712E" w:rsidRDefault="0011712E"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center"/>
        <w:rPr>
          <w:b/>
          <w:bCs/>
        </w:rPr>
      </w:pPr>
    </w:p>
    <w:p w:rsidR="0011712E" w:rsidRDefault="0011712E"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center"/>
        <w:rPr>
          <w:b/>
          <w:bCs/>
        </w:rPr>
      </w:pPr>
    </w:p>
    <w:p w:rsidR="0011712E" w:rsidRDefault="0011712E"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center"/>
        <w:rPr>
          <w:b/>
          <w:bCs/>
        </w:rPr>
      </w:pPr>
    </w:p>
    <w:p w:rsidR="0011712E" w:rsidRDefault="0011712E"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center"/>
        <w:rPr>
          <w:b/>
          <w:bCs/>
        </w:rPr>
      </w:pPr>
    </w:p>
    <w:p w:rsidR="0011712E" w:rsidRDefault="0011712E"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center"/>
        <w:rPr>
          <w:b/>
          <w:bCs/>
        </w:rPr>
      </w:pPr>
    </w:p>
    <w:p w:rsidR="0011712E" w:rsidRDefault="0011712E"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center"/>
        <w:rPr>
          <w:b/>
          <w:bCs/>
        </w:rPr>
      </w:pPr>
    </w:p>
    <w:p w:rsidR="0011712E" w:rsidRDefault="0011712E"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center"/>
        <w:rPr>
          <w:b/>
          <w:bCs/>
        </w:rPr>
      </w:pPr>
    </w:p>
    <w:p w:rsidR="0011712E" w:rsidRDefault="0011712E"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center"/>
        <w:rPr>
          <w:b/>
          <w:bCs/>
        </w:rPr>
      </w:pPr>
    </w:p>
    <w:p w:rsidR="0011712E" w:rsidRDefault="0011712E"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center"/>
        <w:rPr>
          <w:b/>
          <w:bCs/>
        </w:rPr>
      </w:pPr>
    </w:p>
    <w:p w:rsidR="0011712E" w:rsidRDefault="0011712E"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center"/>
        <w:rPr>
          <w:b/>
          <w:bCs/>
        </w:rPr>
      </w:pPr>
    </w:p>
    <w:p w:rsidR="0011712E" w:rsidRDefault="0011712E"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center"/>
        <w:rPr>
          <w:b/>
          <w:bCs/>
        </w:rPr>
      </w:pPr>
    </w:p>
    <w:p w:rsidR="0011712E" w:rsidRDefault="0011712E"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center"/>
        <w:rPr>
          <w:b/>
          <w:bCs/>
        </w:rPr>
      </w:pPr>
    </w:p>
    <w:p w:rsidR="00A7261D" w:rsidRDefault="00A7261D"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center"/>
        <w:rPr>
          <w:b/>
        </w:rPr>
      </w:pPr>
    </w:p>
    <w:p w:rsidR="00A7261D" w:rsidRDefault="00A7261D"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center"/>
        <w:rPr>
          <w:b/>
        </w:rPr>
      </w:pPr>
    </w:p>
    <w:p w:rsidR="00A7261D" w:rsidRDefault="00A7261D"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center"/>
        <w:rPr>
          <w:b/>
        </w:rPr>
      </w:pPr>
    </w:p>
    <w:p w:rsidR="00A7261D" w:rsidRDefault="00A7261D"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center"/>
        <w:rPr>
          <w:b/>
        </w:rPr>
      </w:pPr>
    </w:p>
    <w:p w:rsidR="008D3E67" w:rsidRPr="008D3E67" w:rsidRDefault="008D3E67"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center"/>
        <w:rPr>
          <w:b/>
          <w:bCs/>
        </w:rPr>
      </w:pPr>
      <w:r w:rsidRPr="008D3E67">
        <w:rPr>
          <w:b/>
        </w:rPr>
        <w:lastRenderedPageBreak/>
        <w:t>Методические указания к лабораторным работам по междисциплинарному курсу</w:t>
      </w:r>
      <w:r w:rsidRPr="008D3E67">
        <w:rPr>
          <w:b/>
          <w:bCs/>
        </w:rPr>
        <w:t xml:space="preserve"> </w:t>
      </w:r>
    </w:p>
    <w:p w:rsidR="0011712E" w:rsidRDefault="0011712E"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center"/>
        <w:rPr>
          <w:b/>
          <w:bCs/>
        </w:rPr>
      </w:pPr>
      <w:r w:rsidRPr="00A500A2">
        <w:rPr>
          <w:b/>
          <w:bCs/>
        </w:rPr>
        <w:t xml:space="preserve">Перечень лабораторных </w:t>
      </w:r>
      <w:r>
        <w:rPr>
          <w:b/>
          <w:bCs/>
        </w:rPr>
        <w:t>работ</w:t>
      </w:r>
    </w:p>
    <w:tbl>
      <w:tblPr>
        <w:tblStyle w:val="a3"/>
        <w:tblW w:w="0" w:type="auto"/>
        <w:tblLook w:val="04A0"/>
      </w:tblPr>
      <w:tblGrid>
        <w:gridCol w:w="664"/>
        <w:gridCol w:w="6995"/>
        <w:gridCol w:w="1628"/>
      </w:tblGrid>
      <w:tr w:rsidR="0011712E" w:rsidTr="0011712E">
        <w:tc>
          <w:tcPr>
            <w:tcW w:w="675" w:type="dxa"/>
          </w:tcPr>
          <w:p w:rsidR="0011712E" w:rsidRPr="0011712E" w:rsidRDefault="0011712E"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
                <w:bCs/>
                <w:lang w:val="ru-RU"/>
              </w:rPr>
            </w:pPr>
            <w:r w:rsidRPr="0011712E">
              <w:rPr>
                <w:b/>
              </w:rPr>
              <w:t xml:space="preserve">№ </w:t>
            </w:r>
          </w:p>
        </w:tc>
        <w:tc>
          <w:tcPr>
            <w:tcW w:w="7230" w:type="dxa"/>
            <w:vAlign w:val="center"/>
          </w:tcPr>
          <w:p w:rsidR="0011712E" w:rsidRPr="0011712E" w:rsidRDefault="0011712E" w:rsidP="0011712E">
            <w:pPr>
              <w:widowControl w:val="0"/>
              <w:jc w:val="center"/>
              <w:rPr>
                <w:b/>
                <w:lang w:val="ru-RU"/>
              </w:rPr>
            </w:pPr>
            <w:r w:rsidRPr="0011712E">
              <w:rPr>
                <w:b/>
                <w:lang w:val="ru-RU"/>
              </w:rPr>
              <w:t>Т</w:t>
            </w:r>
            <w:r w:rsidRPr="0011712E">
              <w:rPr>
                <w:b/>
              </w:rPr>
              <w:t>ема лабораторно</w:t>
            </w:r>
            <w:r w:rsidRPr="0011712E">
              <w:rPr>
                <w:b/>
                <w:lang w:val="ru-RU"/>
              </w:rPr>
              <w:t>й</w:t>
            </w:r>
            <w:r w:rsidRPr="0011712E">
              <w:rPr>
                <w:b/>
              </w:rPr>
              <w:t xml:space="preserve"> </w:t>
            </w:r>
            <w:r w:rsidRPr="0011712E">
              <w:rPr>
                <w:b/>
                <w:lang w:val="ru-RU"/>
              </w:rPr>
              <w:t>работы</w:t>
            </w:r>
          </w:p>
        </w:tc>
        <w:tc>
          <w:tcPr>
            <w:tcW w:w="1665" w:type="dxa"/>
            <w:vAlign w:val="center"/>
          </w:tcPr>
          <w:p w:rsidR="0011712E" w:rsidRPr="0011712E" w:rsidRDefault="0011712E" w:rsidP="00750DE5">
            <w:pPr>
              <w:widowControl w:val="0"/>
              <w:jc w:val="center"/>
              <w:rPr>
                <w:b/>
              </w:rPr>
            </w:pPr>
            <w:r w:rsidRPr="0011712E">
              <w:rPr>
                <w:b/>
              </w:rPr>
              <w:t>Объем часов</w:t>
            </w:r>
          </w:p>
        </w:tc>
      </w:tr>
      <w:tr w:rsidR="0011712E" w:rsidTr="0011712E">
        <w:tc>
          <w:tcPr>
            <w:tcW w:w="675" w:type="dxa"/>
          </w:tcPr>
          <w:p w:rsidR="0011712E" w:rsidRPr="0011712E" w:rsidRDefault="0011712E"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Cs/>
                <w:lang w:val="ru-RU"/>
              </w:rPr>
            </w:pPr>
            <w:r w:rsidRPr="0011712E">
              <w:rPr>
                <w:bCs/>
                <w:lang w:val="ru-RU"/>
              </w:rPr>
              <w:t>1</w:t>
            </w:r>
          </w:p>
        </w:tc>
        <w:tc>
          <w:tcPr>
            <w:tcW w:w="7230" w:type="dxa"/>
          </w:tcPr>
          <w:p w:rsidR="0011712E" w:rsidRPr="0011712E" w:rsidRDefault="0011712E" w:rsidP="0011712E">
            <w:pPr>
              <w:rPr>
                <w:color w:val="000000"/>
                <w:lang w:val="ru-RU"/>
              </w:rPr>
            </w:pPr>
            <w:r w:rsidRPr="0011712E">
              <w:rPr>
                <w:color w:val="000000"/>
                <w:lang w:val="ru-RU"/>
              </w:rPr>
              <w:t>ЛР № 1. Освоение органолептических методов оценки качества муки.</w:t>
            </w:r>
          </w:p>
        </w:tc>
        <w:tc>
          <w:tcPr>
            <w:tcW w:w="1665" w:type="dxa"/>
          </w:tcPr>
          <w:p w:rsidR="0011712E" w:rsidRPr="0011712E" w:rsidRDefault="0011712E"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Cs/>
                <w:lang w:val="ru-RU"/>
              </w:rPr>
            </w:pPr>
            <w:r w:rsidRPr="0011712E">
              <w:rPr>
                <w:bCs/>
                <w:lang w:val="ru-RU"/>
              </w:rPr>
              <w:t>2</w:t>
            </w:r>
          </w:p>
        </w:tc>
      </w:tr>
      <w:tr w:rsidR="0011712E" w:rsidTr="0011712E">
        <w:tc>
          <w:tcPr>
            <w:tcW w:w="675" w:type="dxa"/>
          </w:tcPr>
          <w:p w:rsidR="0011712E" w:rsidRPr="0011712E" w:rsidRDefault="0011712E"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Cs/>
                <w:lang w:val="ru-RU"/>
              </w:rPr>
            </w:pPr>
            <w:r w:rsidRPr="0011712E">
              <w:rPr>
                <w:bCs/>
                <w:lang w:val="ru-RU"/>
              </w:rPr>
              <w:t>2</w:t>
            </w:r>
          </w:p>
        </w:tc>
        <w:tc>
          <w:tcPr>
            <w:tcW w:w="7230" w:type="dxa"/>
          </w:tcPr>
          <w:p w:rsidR="0011712E" w:rsidRPr="0011712E" w:rsidRDefault="0011712E" w:rsidP="0011712E">
            <w:pPr>
              <w:rPr>
                <w:color w:val="000000"/>
                <w:lang w:val="ru-RU"/>
              </w:rPr>
            </w:pPr>
            <w:r w:rsidRPr="0011712E">
              <w:rPr>
                <w:color w:val="000000"/>
                <w:lang w:val="ru-RU"/>
              </w:rPr>
              <w:t>ЛР № 2. Определение массовой доли влаги в муке.</w:t>
            </w:r>
          </w:p>
        </w:tc>
        <w:tc>
          <w:tcPr>
            <w:tcW w:w="1665" w:type="dxa"/>
          </w:tcPr>
          <w:p w:rsidR="0011712E" w:rsidRDefault="0011712E" w:rsidP="0011712E">
            <w:pPr>
              <w:jc w:val="center"/>
            </w:pPr>
            <w:r w:rsidRPr="00917D6E">
              <w:rPr>
                <w:bCs/>
                <w:lang w:val="ru-RU"/>
              </w:rPr>
              <w:t>2</w:t>
            </w:r>
          </w:p>
        </w:tc>
      </w:tr>
      <w:tr w:rsidR="0011712E" w:rsidTr="0011712E">
        <w:tc>
          <w:tcPr>
            <w:tcW w:w="675" w:type="dxa"/>
          </w:tcPr>
          <w:p w:rsidR="0011712E" w:rsidRPr="0011712E" w:rsidRDefault="0011712E"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Cs/>
                <w:lang w:val="ru-RU"/>
              </w:rPr>
            </w:pPr>
            <w:r w:rsidRPr="0011712E">
              <w:rPr>
                <w:bCs/>
                <w:lang w:val="ru-RU"/>
              </w:rPr>
              <w:t>3</w:t>
            </w:r>
          </w:p>
        </w:tc>
        <w:tc>
          <w:tcPr>
            <w:tcW w:w="7230" w:type="dxa"/>
          </w:tcPr>
          <w:p w:rsidR="0011712E" w:rsidRPr="0011712E" w:rsidRDefault="0011712E" w:rsidP="0011712E">
            <w:pPr>
              <w:rPr>
                <w:color w:val="000000"/>
                <w:lang w:val="ru-RU"/>
              </w:rPr>
            </w:pPr>
            <w:r w:rsidRPr="0011712E">
              <w:rPr>
                <w:color w:val="000000"/>
                <w:lang w:val="ru-RU"/>
              </w:rPr>
              <w:t>ЛР № 3. Определение содержания сырой клейковины.</w:t>
            </w:r>
          </w:p>
        </w:tc>
        <w:tc>
          <w:tcPr>
            <w:tcW w:w="1665" w:type="dxa"/>
          </w:tcPr>
          <w:p w:rsidR="0011712E" w:rsidRDefault="0011712E" w:rsidP="0011712E">
            <w:pPr>
              <w:jc w:val="center"/>
            </w:pPr>
            <w:r w:rsidRPr="00917D6E">
              <w:rPr>
                <w:bCs/>
                <w:lang w:val="ru-RU"/>
              </w:rPr>
              <w:t>2</w:t>
            </w:r>
          </w:p>
        </w:tc>
      </w:tr>
      <w:tr w:rsidR="0011712E" w:rsidTr="0011712E">
        <w:tc>
          <w:tcPr>
            <w:tcW w:w="675" w:type="dxa"/>
          </w:tcPr>
          <w:p w:rsidR="0011712E" w:rsidRPr="0011712E" w:rsidRDefault="0011712E"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Cs/>
                <w:lang w:val="ru-RU"/>
              </w:rPr>
            </w:pPr>
            <w:r w:rsidRPr="0011712E">
              <w:rPr>
                <w:bCs/>
                <w:lang w:val="ru-RU"/>
              </w:rPr>
              <w:t>4</w:t>
            </w:r>
          </w:p>
        </w:tc>
        <w:tc>
          <w:tcPr>
            <w:tcW w:w="7230" w:type="dxa"/>
          </w:tcPr>
          <w:p w:rsidR="0011712E" w:rsidRPr="0011712E" w:rsidRDefault="0011712E" w:rsidP="0011712E">
            <w:pPr>
              <w:rPr>
                <w:lang w:val="ru-RU"/>
              </w:rPr>
            </w:pPr>
            <w:r w:rsidRPr="00E35A09">
              <w:t> </w:t>
            </w:r>
            <w:r w:rsidRPr="0011712E">
              <w:rPr>
                <w:color w:val="000000"/>
                <w:lang w:val="ru-RU"/>
              </w:rPr>
              <w:t>ЛР № 4. Определение качества сырой клейковины.</w:t>
            </w:r>
          </w:p>
        </w:tc>
        <w:tc>
          <w:tcPr>
            <w:tcW w:w="1665" w:type="dxa"/>
          </w:tcPr>
          <w:p w:rsidR="0011712E" w:rsidRDefault="0011712E" w:rsidP="0011712E">
            <w:pPr>
              <w:jc w:val="center"/>
            </w:pPr>
            <w:r w:rsidRPr="00917D6E">
              <w:rPr>
                <w:bCs/>
                <w:lang w:val="ru-RU"/>
              </w:rPr>
              <w:t>2</w:t>
            </w:r>
          </w:p>
        </w:tc>
      </w:tr>
      <w:tr w:rsidR="0011712E" w:rsidTr="0011712E">
        <w:tc>
          <w:tcPr>
            <w:tcW w:w="675" w:type="dxa"/>
          </w:tcPr>
          <w:p w:rsidR="0011712E" w:rsidRPr="0011712E" w:rsidRDefault="0011712E"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Cs/>
                <w:lang w:val="ru-RU"/>
              </w:rPr>
            </w:pPr>
            <w:r w:rsidRPr="0011712E">
              <w:rPr>
                <w:bCs/>
                <w:lang w:val="ru-RU"/>
              </w:rPr>
              <w:t>5</w:t>
            </w:r>
          </w:p>
        </w:tc>
        <w:tc>
          <w:tcPr>
            <w:tcW w:w="7230" w:type="dxa"/>
          </w:tcPr>
          <w:p w:rsidR="0011712E" w:rsidRPr="0011712E" w:rsidRDefault="0011712E" w:rsidP="0011712E">
            <w:pPr>
              <w:rPr>
                <w:color w:val="000000"/>
                <w:lang w:val="ru-RU"/>
              </w:rPr>
            </w:pPr>
            <w:r w:rsidRPr="0011712E">
              <w:rPr>
                <w:color w:val="000000"/>
                <w:lang w:val="ru-RU"/>
              </w:rPr>
              <w:t>ЛР № 5. Определение содержания сухой клейковины.</w:t>
            </w:r>
          </w:p>
        </w:tc>
        <w:tc>
          <w:tcPr>
            <w:tcW w:w="1665" w:type="dxa"/>
          </w:tcPr>
          <w:p w:rsidR="0011712E" w:rsidRDefault="0011712E" w:rsidP="0011712E">
            <w:pPr>
              <w:jc w:val="center"/>
            </w:pPr>
            <w:r w:rsidRPr="00917D6E">
              <w:rPr>
                <w:bCs/>
                <w:lang w:val="ru-RU"/>
              </w:rPr>
              <w:t>2</w:t>
            </w:r>
          </w:p>
        </w:tc>
      </w:tr>
      <w:tr w:rsidR="0011712E" w:rsidTr="0011712E">
        <w:tc>
          <w:tcPr>
            <w:tcW w:w="675" w:type="dxa"/>
          </w:tcPr>
          <w:p w:rsidR="0011712E" w:rsidRPr="0011712E" w:rsidRDefault="0011712E"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Cs/>
                <w:lang w:val="ru-RU"/>
              </w:rPr>
            </w:pPr>
            <w:r w:rsidRPr="0011712E">
              <w:rPr>
                <w:bCs/>
                <w:lang w:val="ru-RU"/>
              </w:rPr>
              <w:t>6</w:t>
            </w:r>
          </w:p>
        </w:tc>
        <w:tc>
          <w:tcPr>
            <w:tcW w:w="7230" w:type="dxa"/>
          </w:tcPr>
          <w:p w:rsidR="0011712E" w:rsidRPr="0011712E" w:rsidRDefault="0011712E" w:rsidP="0011712E">
            <w:pPr>
              <w:rPr>
                <w:color w:val="000000"/>
                <w:lang w:val="ru-RU"/>
              </w:rPr>
            </w:pPr>
            <w:r w:rsidRPr="0011712E">
              <w:rPr>
                <w:color w:val="000000"/>
                <w:lang w:val="ru-RU"/>
              </w:rPr>
              <w:t>ЛР № 6. Определение свойств сырой клейковины по её расплываемости.</w:t>
            </w:r>
          </w:p>
        </w:tc>
        <w:tc>
          <w:tcPr>
            <w:tcW w:w="1665" w:type="dxa"/>
          </w:tcPr>
          <w:p w:rsidR="0011712E" w:rsidRDefault="0011712E" w:rsidP="0011712E">
            <w:pPr>
              <w:jc w:val="center"/>
            </w:pPr>
            <w:r w:rsidRPr="00917D6E">
              <w:rPr>
                <w:bCs/>
                <w:lang w:val="ru-RU"/>
              </w:rPr>
              <w:t>2</w:t>
            </w:r>
          </w:p>
        </w:tc>
      </w:tr>
      <w:tr w:rsidR="0011712E" w:rsidTr="0011712E">
        <w:tc>
          <w:tcPr>
            <w:tcW w:w="675" w:type="dxa"/>
          </w:tcPr>
          <w:p w:rsidR="0011712E" w:rsidRPr="0011712E" w:rsidRDefault="0011712E"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Cs/>
                <w:lang w:val="ru-RU"/>
              </w:rPr>
            </w:pPr>
            <w:r w:rsidRPr="0011712E">
              <w:rPr>
                <w:bCs/>
                <w:lang w:val="ru-RU"/>
              </w:rPr>
              <w:t>7</w:t>
            </w:r>
          </w:p>
        </w:tc>
        <w:tc>
          <w:tcPr>
            <w:tcW w:w="7230" w:type="dxa"/>
          </w:tcPr>
          <w:p w:rsidR="0011712E" w:rsidRPr="0011712E" w:rsidRDefault="0011712E" w:rsidP="0011712E">
            <w:pPr>
              <w:rPr>
                <w:color w:val="000000"/>
                <w:lang w:val="ru-RU"/>
              </w:rPr>
            </w:pPr>
            <w:r w:rsidRPr="0011712E">
              <w:rPr>
                <w:color w:val="000000"/>
                <w:lang w:val="ru-RU"/>
              </w:rPr>
              <w:t>ЛР № 7. Определение крупности частиц муки.</w:t>
            </w:r>
          </w:p>
        </w:tc>
        <w:tc>
          <w:tcPr>
            <w:tcW w:w="1665" w:type="dxa"/>
          </w:tcPr>
          <w:p w:rsidR="0011712E" w:rsidRDefault="0011712E" w:rsidP="0011712E">
            <w:pPr>
              <w:jc w:val="center"/>
            </w:pPr>
            <w:r w:rsidRPr="00917D6E">
              <w:rPr>
                <w:bCs/>
                <w:lang w:val="ru-RU"/>
              </w:rPr>
              <w:t>2</w:t>
            </w:r>
          </w:p>
        </w:tc>
      </w:tr>
      <w:tr w:rsidR="0011712E" w:rsidTr="0011712E">
        <w:tc>
          <w:tcPr>
            <w:tcW w:w="675" w:type="dxa"/>
          </w:tcPr>
          <w:p w:rsidR="0011712E" w:rsidRPr="0011712E" w:rsidRDefault="0011712E"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Cs/>
                <w:lang w:val="ru-RU"/>
              </w:rPr>
            </w:pPr>
            <w:r w:rsidRPr="0011712E">
              <w:rPr>
                <w:bCs/>
                <w:lang w:val="ru-RU"/>
              </w:rPr>
              <w:t>8</w:t>
            </w:r>
          </w:p>
        </w:tc>
        <w:tc>
          <w:tcPr>
            <w:tcW w:w="7230" w:type="dxa"/>
          </w:tcPr>
          <w:p w:rsidR="0011712E" w:rsidRPr="0011712E" w:rsidRDefault="0011712E" w:rsidP="0011712E">
            <w:pPr>
              <w:rPr>
                <w:color w:val="000000"/>
                <w:lang w:val="ru-RU"/>
              </w:rPr>
            </w:pPr>
            <w:r w:rsidRPr="0011712E">
              <w:rPr>
                <w:color w:val="000000"/>
                <w:lang w:val="ru-RU"/>
              </w:rPr>
              <w:t>ЛР № 8. Определение общей кислотности муки.</w:t>
            </w:r>
          </w:p>
        </w:tc>
        <w:tc>
          <w:tcPr>
            <w:tcW w:w="1665" w:type="dxa"/>
          </w:tcPr>
          <w:p w:rsidR="0011712E" w:rsidRDefault="0011712E" w:rsidP="0011712E">
            <w:pPr>
              <w:jc w:val="center"/>
            </w:pPr>
            <w:r w:rsidRPr="00917D6E">
              <w:rPr>
                <w:bCs/>
                <w:lang w:val="ru-RU"/>
              </w:rPr>
              <w:t>2</w:t>
            </w:r>
          </w:p>
        </w:tc>
      </w:tr>
      <w:tr w:rsidR="0011712E" w:rsidTr="0011712E">
        <w:tc>
          <w:tcPr>
            <w:tcW w:w="675" w:type="dxa"/>
          </w:tcPr>
          <w:p w:rsidR="0011712E" w:rsidRPr="0011712E" w:rsidRDefault="0011712E"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Cs/>
                <w:lang w:val="ru-RU"/>
              </w:rPr>
            </w:pPr>
            <w:r w:rsidRPr="0011712E">
              <w:rPr>
                <w:bCs/>
                <w:lang w:val="ru-RU"/>
              </w:rPr>
              <w:t>9</w:t>
            </w:r>
          </w:p>
        </w:tc>
        <w:tc>
          <w:tcPr>
            <w:tcW w:w="7230" w:type="dxa"/>
          </w:tcPr>
          <w:p w:rsidR="0011712E" w:rsidRPr="0011712E" w:rsidRDefault="0011712E" w:rsidP="0011712E">
            <w:pPr>
              <w:rPr>
                <w:lang w:val="ru-RU"/>
              </w:rPr>
            </w:pPr>
            <w:r w:rsidRPr="0011712E">
              <w:rPr>
                <w:color w:val="000000"/>
                <w:lang w:val="ru-RU"/>
              </w:rPr>
              <w:t>ЛР № 9. Определение силы муки по реологическим свойствам теста.</w:t>
            </w:r>
            <w:r w:rsidRPr="00E35A09">
              <w:t> </w:t>
            </w:r>
          </w:p>
        </w:tc>
        <w:tc>
          <w:tcPr>
            <w:tcW w:w="1665" w:type="dxa"/>
          </w:tcPr>
          <w:p w:rsidR="0011712E" w:rsidRDefault="0011712E" w:rsidP="0011712E">
            <w:pPr>
              <w:jc w:val="center"/>
            </w:pPr>
            <w:r w:rsidRPr="00917D6E">
              <w:rPr>
                <w:bCs/>
                <w:lang w:val="ru-RU"/>
              </w:rPr>
              <w:t>2</w:t>
            </w:r>
          </w:p>
        </w:tc>
      </w:tr>
      <w:tr w:rsidR="0011712E" w:rsidTr="0011712E">
        <w:tc>
          <w:tcPr>
            <w:tcW w:w="675" w:type="dxa"/>
          </w:tcPr>
          <w:p w:rsidR="0011712E" w:rsidRPr="0011712E" w:rsidRDefault="0011712E"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Cs/>
                <w:lang w:val="ru-RU"/>
              </w:rPr>
            </w:pPr>
            <w:r w:rsidRPr="0011712E">
              <w:rPr>
                <w:bCs/>
                <w:lang w:val="ru-RU"/>
              </w:rPr>
              <w:t>10</w:t>
            </w:r>
          </w:p>
        </w:tc>
        <w:tc>
          <w:tcPr>
            <w:tcW w:w="7230" w:type="dxa"/>
          </w:tcPr>
          <w:p w:rsidR="0011712E" w:rsidRPr="0011712E" w:rsidRDefault="0011712E" w:rsidP="0011712E">
            <w:pPr>
              <w:rPr>
                <w:color w:val="000000"/>
                <w:lang w:val="ru-RU"/>
              </w:rPr>
            </w:pPr>
            <w:r w:rsidRPr="0011712E">
              <w:rPr>
                <w:color w:val="000000"/>
                <w:lang w:val="ru-RU"/>
              </w:rPr>
              <w:t>ЛР № 10. Расчёт рецептуры для пробной выпечки из пшеничной муки.</w:t>
            </w:r>
          </w:p>
        </w:tc>
        <w:tc>
          <w:tcPr>
            <w:tcW w:w="1665" w:type="dxa"/>
          </w:tcPr>
          <w:p w:rsidR="0011712E" w:rsidRDefault="0011712E" w:rsidP="0011712E">
            <w:pPr>
              <w:jc w:val="center"/>
            </w:pPr>
            <w:r w:rsidRPr="00917D6E">
              <w:rPr>
                <w:bCs/>
                <w:lang w:val="ru-RU"/>
              </w:rPr>
              <w:t>2</w:t>
            </w:r>
          </w:p>
        </w:tc>
      </w:tr>
      <w:tr w:rsidR="0011712E" w:rsidTr="0011712E">
        <w:tc>
          <w:tcPr>
            <w:tcW w:w="675" w:type="dxa"/>
          </w:tcPr>
          <w:p w:rsidR="0011712E" w:rsidRPr="0011712E" w:rsidRDefault="0011712E"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Cs/>
                <w:lang w:val="ru-RU"/>
              </w:rPr>
            </w:pPr>
            <w:r w:rsidRPr="0011712E">
              <w:rPr>
                <w:bCs/>
                <w:lang w:val="ru-RU"/>
              </w:rPr>
              <w:t>11</w:t>
            </w:r>
          </w:p>
        </w:tc>
        <w:tc>
          <w:tcPr>
            <w:tcW w:w="7230" w:type="dxa"/>
          </w:tcPr>
          <w:p w:rsidR="0011712E" w:rsidRPr="0011712E" w:rsidRDefault="0011712E" w:rsidP="0011712E">
            <w:pPr>
              <w:rPr>
                <w:color w:val="000000"/>
                <w:lang w:val="ru-RU"/>
              </w:rPr>
            </w:pPr>
            <w:r w:rsidRPr="0011712E">
              <w:rPr>
                <w:color w:val="000000"/>
                <w:lang w:val="ru-RU"/>
              </w:rPr>
              <w:t xml:space="preserve">ЛР № 11. Оценка хлебопекарных свойств пшеничной муки по результатам пробной лабораторной выпечки. </w:t>
            </w:r>
          </w:p>
        </w:tc>
        <w:tc>
          <w:tcPr>
            <w:tcW w:w="1665" w:type="dxa"/>
          </w:tcPr>
          <w:p w:rsidR="0011712E" w:rsidRDefault="0011712E" w:rsidP="0011712E">
            <w:pPr>
              <w:jc w:val="center"/>
            </w:pPr>
            <w:r w:rsidRPr="00917D6E">
              <w:rPr>
                <w:bCs/>
                <w:lang w:val="ru-RU"/>
              </w:rPr>
              <w:t>2</w:t>
            </w:r>
          </w:p>
        </w:tc>
      </w:tr>
      <w:tr w:rsidR="0011712E" w:rsidTr="0011712E">
        <w:tc>
          <w:tcPr>
            <w:tcW w:w="675" w:type="dxa"/>
          </w:tcPr>
          <w:p w:rsidR="0011712E" w:rsidRPr="0011712E" w:rsidRDefault="0011712E"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Cs/>
                <w:lang w:val="ru-RU"/>
              </w:rPr>
            </w:pPr>
            <w:r w:rsidRPr="0011712E">
              <w:rPr>
                <w:bCs/>
                <w:lang w:val="ru-RU"/>
              </w:rPr>
              <w:t>12</w:t>
            </w:r>
          </w:p>
        </w:tc>
        <w:tc>
          <w:tcPr>
            <w:tcW w:w="7230" w:type="dxa"/>
          </w:tcPr>
          <w:p w:rsidR="0011712E" w:rsidRPr="0011712E" w:rsidRDefault="0011712E" w:rsidP="0011712E">
            <w:pPr>
              <w:rPr>
                <w:color w:val="000000"/>
                <w:lang w:val="ru-RU"/>
              </w:rPr>
            </w:pPr>
            <w:r w:rsidRPr="0011712E">
              <w:rPr>
                <w:color w:val="000000"/>
                <w:lang w:val="ru-RU"/>
              </w:rPr>
              <w:t>ЛР № 12. Определение автолитической активности ржаной муки по экспресс выпечке колобка.</w:t>
            </w:r>
          </w:p>
        </w:tc>
        <w:tc>
          <w:tcPr>
            <w:tcW w:w="1665" w:type="dxa"/>
          </w:tcPr>
          <w:p w:rsidR="0011712E" w:rsidRDefault="0011712E" w:rsidP="0011712E">
            <w:pPr>
              <w:jc w:val="center"/>
            </w:pPr>
            <w:r w:rsidRPr="00917D6E">
              <w:rPr>
                <w:bCs/>
                <w:lang w:val="ru-RU"/>
              </w:rPr>
              <w:t>2</w:t>
            </w:r>
          </w:p>
        </w:tc>
      </w:tr>
      <w:tr w:rsidR="0011712E" w:rsidTr="0011712E">
        <w:tc>
          <w:tcPr>
            <w:tcW w:w="675" w:type="dxa"/>
          </w:tcPr>
          <w:p w:rsidR="0011712E" w:rsidRPr="0011712E" w:rsidRDefault="0011712E"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Cs/>
                <w:lang w:val="ru-RU"/>
              </w:rPr>
            </w:pPr>
            <w:r w:rsidRPr="0011712E">
              <w:rPr>
                <w:bCs/>
                <w:lang w:val="ru-RU"/>
              </w:rPr>
              <w:t>13</w:t>
            </w:r>
          </w:p>
        </w:tc>
        <w:tc>
          <w:tcPr>
            <w:tcW w:w="7230" w:type="dxa"/>
          </w:tcPr>
          <w:p w:rsidR="0011712E" w:rsidRPr="0011712E" w:rsidRDefault="0011712E" w:rsidP="0011712E">
            <w:pPr>
              <w:rPr>
                <w:color w:val="000000"/>
                <w:lang w:val="ru-RU"/>
              </w:rPr>
            </w:pPr>
            <w:r w:rsidRPr="0011712E">
              <w:rPr>
                <w:color w:val="000000"/>
                <w:lang w:val="ru-RU"/>
              </w:rPr>
              <w:t>ЛР № 13. Расчёт рецептуры для пробной выпечки из ржаной муки.</w:t>
            </w:r>
          </w:p>
        </w:tc>
        <w:tc>
          <w:tcPr>
            <w:tcW w:w="1665" w:type="dxa"/>
          </w:tcPr>
          <w:p w:rsidR="0011712E" w:rsidRDefault="0011712E" w:rsidP="0011712E">
            <w:pPr>
              <w:jc w:val="center"/>
            </w:pPr>
            <w:r w:rsidRPr="00917D6E">
              <w:rPr>
                <w:bCs/>
                <w:lang w:val="ru-RU"/>
              </w:rPr>
              <w:t>2</w:t>
            </w:r>
          </w:p>
        </w:tc>
      </w:tr>
      <w:tr w:rsidR="0011712E" w:rsidTr="0011712E">
        <w:tc>
          <w:tcPr>
            <w:tcW w:w="675" w:type="dxa"/>
          </w:tcPr>
          <w:p w:rsidR="0011712E" w:rsidRPr="0011712E" w:rsidRDefault="0011712E"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Cs/>
                <w:lang w:val="ru-RU"/>
              </w:rPr>
            </w:pPr>
            <w:r w:rsidRPr="0011712E">
              <w:rPr>
                <w:bCs/>
                <w:lang w:val="ru-RU"/>
              </w:rPr>
              <w:t>14</w:t>
            </w:r>
          </w:p>
        </w:tc>
        <w:tc>
          <w:tcPr>
            <w:tcW w:w="7230" w:type="dxa"/>
          </w:tcPr>
          <w:p w:rsidR="0011712E" w:rsidRPr="0011712E" w:rsidRDefault="0011712E" w:rsidP="0011712E">
            <w:pPr>
              <w:rPr>
                <w:color w:val="000000"/>
                <w:lang w:val="ru-RU"/>
              </w:rPr>
            </w:pPr>
            <w:r w:rsidRPr="0011712E">
              <w:rPr>
                <w:color w:val="000000"/>
                <w:lang w:val="ru-RU"/>
              </w:rPr>
              <w:t>ЛР № 14. Оценка хлебопекарных свойств ржаной муки по результатам пробной лабораторной выпечки.</w:t>
            </w:r>
          </w:p>
        </w:tc>
        <w:tc>
          <w:tcPr>
            <w:tcW w:w="1665" w:type="dxa"/>
          </w:tcPr>
          <w:p w:rsidR="0011712E" w:rsidRDefault="0011712E" w:rsidP="0011712E">
            <w:pPr>
              <w:jc w:val="center"/>
            </w:pPr>
            <w:r w:rsidRPr="00917D6E">
              <w:rPr>
                <w:bCs/>
                <w:lang w:val="ru-RU"/>
              </w:rPr>
              <w:t>2</w:t>
            </w:r>
          </w:p>
        </w:tc>
      </w:tr>
      <w:tr w:rsidR="0011712E" w:rsidTr="0011712E">
        <w:tc>
          <w:tcPr>
            <w:tcW w:w="675" w:type="dxa"/>
          </w:tcPr>
          <w:p w:rsidR="0011712E" w:rsidRPr="0011712E" w:rsidRDefault="0011712E"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Cs/>
                <w:lang w:val="ru-RU"/>
              </w:rPr>
            </w:pPr>
            <w:r w:rsidRPr="0011712E">
              <w:rPr>
                <w:bCs/>
                <w:lang w:val="ru-RU"/>
              </w:rPr>
              <w:t>15</w:t>
            </w:r>
          </w:p>
        </w:tc>
        <w:tc>
          <w:tcPr>
            <w:tcW w:w="7230" w:type="dxa"/>
          </w:tcPr>
          <w:p w:rsidR="0011712E" w:rsidRPr="0011712E" w:rsidRDefault="0011712E" w:rsidP="0011712E">
            <w:pPr>
              <w:rPr>
                <w:color w:val="000000"/>
                <w:lang w:val="ru-RU"/>
              </w:rPr>
            </w:pPr>
            <w:r w:rsidRPr="0011712E">
              <w:rPr>
                <w:color w:val="000000"/>
                <w:lang w:val="ru-RU"/>
              </w:rPr>
              <w:t>ЛР № 15. Проведение органолептической оценки качества хлебопекарных дрожжей.</w:t>
            </w:r>
          </w:p>
        </w:tc>
        <w:tc>
          <w:tcPr>
            <w:tcW w:w="1665" w:type="dxa"/>
          </w:tcPr>
          <w:p w:rsidR="0011712E" w:rsidRDefault="0011712E" w:rsidP="0011712E">
            <w:pPr>
              <w:jc w:val="center"/>
            </w:pPr>
            <w:r w:rsidRPr="00917D6E">
              <w:rPr>
                <w:bCs/>
                <w:lang w:val="ru-RU"/>
              </w:rPr>
              <w:t>2</w:t>
            </w:r>
          </w:p>
        </w:tc>
      </w:tr>
      <w:tr w:rsidR="0011712E" w:rsidTr="0011712E">
        <w:tc>
          <w:tcPr>
            <w:tcW w:w="675" w:type="dxa"/>
          </w:tcPr>
          <w:p w:rsidR="0011712E" w:rsidRPr="0011712E" w:rsidRDefault="0011712E"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Cs/>
                <w:lang w:val="ru-RU"/>
              </w:rPr>
            </w:pPr>
            <w:r w:rsidRPr="0011712E">
              <w:rPr>
                <w:bCs/>
                <w:lang w:val="ru-RU"/>
              </w:rPr>
              <w:t>16</w:t>
            </w:r>
          </w:p>
        </w:tc>
        <w:tc>
          <w:tcPr>
            <w:tcW w:w="7230" w:type="dxa"/>
          </w:tcPr>
          <w:p w:rsidR="0011712E" w:rsidRPr="0011712E" w:rsidRDefault="0011712E" w:rsidP="0011712E">
            <w:pPr>
              <w:rPr>
                <w:color w:val="000000"/>
                <w:lang w:val="ru-RU"/>
              </w:rPr>
            </w:pPr>
            <w:r w:rsidRPr="0011712E">
              <w:rPr>
                <w:color w:val="000000"/>
                <w:lang w:val="ru-RU"/>
              </w:rPr>
              <w:t>ЛР № 16. Определение массовой доли влаги в дрожжах.</w:t>
            </w:r>
          </w:p>
        </w:tc>
        <w:tc>
          <w:tcPr>
            <w:tcW w:w="1665" w:type="dxa"/>
          </w:tcPr>
          <w:p w:rsidR="0011712E" w:rsidRDefault="0011712E" w:rsidP="0011712E">
            <w:pPr>
              <w:jc w:val="center"/>
            </w:pPr>
            <w:r w:rsidRPr="00917D6E">
              <w:rPr>
                <w:bCs/>
                <w:lang w:val="ru-RU"/>
              </w:rPr>
              <w:t>2</w:t>
            </w:r>
          </w:p>
        </w:tc>
      </w:tr>
      <w:tr w:rsidR="0011712E" w:rsidTr="0011712E">
        <w:tc>
          <w:tcPr>
            <w:tcW w:w="675" w:type="dxa"/>
          </w:tcPr>
          <w:p w:rsidR="0011712E" w:rsidRPr="0011712E" w:rsidRDefault="0011712E"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Cs/>
                <w:lang w:val="ru-RU"/>
              </w:rPr>
            </w:pPr>
            <w:r w:rsidRPr="0011712E">
              <w:rPr>
                <w:bCs/>
                <w:lang w:val="ru-RU"/>
              </w:rPr>
              <w:t>17</w:t>
            </w:r>
          </w:p>
        </w:tc>
        <w:tc>
          <w:tcPr>
            <w:tcW w:w="7230" w:type="dxa"/>
          </w:tcPr>
          <w:p w:rsidR="0011712E" w:rsidRPr="0011712E" w:rsidRDefault="0011712E" w:rsidP="0011712E">
            <w:pPr>
              <w:jc w:val="both"/>
              <w:rPr>
                <w:color w:val="000000"/>
                <w:lang w:val="ru-RU"/>
              </w:rPr>
            </w:pPr>
            <w:r w:rsidRPr="0011712E">
              <w:rPr>
                <w:color w:val="000000"/>
                <w:lang w:val="ru-RU"/>
              </w:rPr>
              <w:t>ЛР № 17. Определение кислотности дрожжей титрованием.</w:t>
            </w:r>
          </w:p>
        </w:tc>
        <w:tc>
          <w:tcPr>
            <w:tcW w:w="1665" w:type="dxa"/>
          </w:tcPr>
          <w:p w:rsidR="0011712E" w:rsidRDefault="0011712E" w:rsidP="0011712E">
            <w:pPr>
              <w:jc w:val="center"/>
            </w:pPr>
            <w:r w:rsidRPr="00917D6E">
              <w:rPr>
                <w:bCs/>
                <w:lang w:val="ru-RU"/>
              </w:rPr>
              <w:t>2</w:t>
            </w:r>
          </w:p>
        </w:tc>
      </w:tr>
      <w:tr w:rsidR="0011712E" w:rsidTr="0011712E">
        <w:tc>
          <w:tcPr>
            <w:tcW w:w="675" w:type="dxa"/>
          </w:tcPr>
          <w:p w:rsidR="0011712E" w:rsidRPr="0011712E" w:rsidRDefault="0011712E"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Cs/>
                <w:lang w:val="ru-RU"/>
              </w:rPr>
            </w:pPr>
            <w:r w:rsidRPr="0011712E">
              <w:rPr>
                <w:bCs/>
                <w:lang w:val="ru-RU"/>
              </w:rPr>
              <w:t>18</w:t>
            </w:r>
          </w:p>
        </w:tc>
        <w:tc>
          <w:tcPr>
            <w:tcW w:w="7230" w:type="dxa"/>
          </w:tcPr>
          <w:p w:rsidR="0011712E" w:rsidRPr="0011712E" w:rsidRDefault="0011712E" w:rsidP="0011712E">
            <w:pPr>
              <w:jc w:val="both"/>
              <w:rPr>
                <w:color w:val="000000"/>
                <w:lang w:val="ru-RU"/>
              </w:rPr>
            </w:pPr>
            <w:r w:rsidRPr="0011712E">
              <w:rPr>
                <w:color w:val="000000"/>
                <w:lang w:val="ru-RU"/>
              </w:rPr>
              <w:t>ЛР № 18. Определение подъёмной силы прессованных дрожжей.</w:t>
            </w:r>
          </w:p>
        </w:tc>
        <w:tc>
          <w:tcPr>
            <w:tcW w:w="1665" w:type="dxa"/>
          </w:tcPr>
          <w:p w:rsidR="0011712E" w:rsidRDefault="0011712E" w:rsidP="0011712E">
            <w:pPr>
              <w:jc w:val="center"/>
            </w:pPr>
            <w:r w:rsidRPr="00917D6E">
              <w:rPr>
                <w:bCs/>
                <w:lang w:val="ru-RU"/>
              </w:rPr>
              <w:t>2</w:t>
            </w:r>
          </w:p>
        </w:tc>
      </w:tr>
      <w:tr w:rsidR="0011712E" w:rsidTr="0011712E">
        <w:tc>
          <w:tcPr>
            <w:tcW w:w="675" w:type="dxa"/>
          </w:tcPr>
          <w:p w:rsidR="0011712E" w:rsidRPr="0011712E" w:rsidRDefault="0011712E"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Cs/>
                <w:lang w:val="ru-RU"/>
              </w:rPr>
            </w:pPr>
            <w:r w:rsidRPr="0011712E">
              <w:rPr>
                <w:bCs/>
                <w:lang w:val="ru-RU"/>
              </w:rPr>
              <w:t>19</w:t>
            </w:r>
          </w:p>
        </w:tc>
        <w:tc>
          <w:tcPr>
            <w:tcW w:w="7230" w:type="dxa"/>
          </w:tcPr>
          <w:p w:rsidR="0011712E" w:rsidRPr="00E35A09" w:rsidRDefault="0011712E" w:rsidP="0011712E">
            <w:pPr>
              <w:jc w:val="both"/>
              <w:rPr>
                <w:color w:val="000000"/>
              </w:rPr>
            </w:pPr>
            <w:r w:rsidRPr="00E35A09">
              <w:rPr>
                <w:color w:val="000000"/>
              </w:rPr>
              <w:t>ЛР №19. Определение осмочувствительности дрожжей.</w:t>
            </w:r>
          </w:p>
        </w:tc>
        <w:tc>
          <w:tcPr>
            <w:tcW w:w="1665" w:type="dxa"/>
          </w:tcPr>
          <w:p w:rsidR="0011712E" w:rsidRDefault="0011712E" w:rsidP="0011712E">
            <w:pPr>
              <w:jc w:val="center"/>
            </w:pPr>
            <w:r w:rsidRPr="00917D6E">
              <w:rPr>
                <w:bCs/>
                <w:lang w:val="ru-RU"/>
              </w:rPr>
              <w:t>2</w:t>
            </w:r>
          </w:p>
        </w:tc>
      </w:tr>
      <w:tr w:rsidR="0011712E" w:rsidTr="0011712E">
        <w:tc>
          <w:tcPr>
            <w:tcW w:w="675" w:type="dxa"/>
          </w:tcPr>
          <w:p w:rsidR="0011712E" w:rsidRPr="0011712E" w:rsidRDefault="0011712E"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Cs/>
                <w:lang w:val="ru-RU"/>
              </w:rPr>
            </w:pPr>
            <w:r w:rsidRPr="0011712E">
              <w:rPr>
                <w:bCs/>
                <w:lang w:val="ru-RU"/>
              </w:rPr>
              <w:t>20</w:t>
            </w:r>
          </w:p>
        </w:tc>
        <w:tc>
          <w:tcPr>
            <w:tcW w:w="7230" w:type="dxa"/>
          </w:tcPr>
          <w:p w:rsidR="0011712E" w:rsidRPr="0011712E" w:rsidRDefault="0011712E" w:rsidP="0011712E">
            <w:pPr>
              <w:jc w:val="both"/>
              <w:rPr>
                <w:color w:val="000000"/>
                <w:lang w:val="ru-RU"/>
              </w:rPr>
            </w:pPr>
            <w:r w:rsidRPr="0011712E">
              <w:rPr>
                <w:color w:val="000000"/>
                <w:lang w:val="ru-RU"/>
              </w:rPr>
              <w:t xml:space="preserve">ЛР № 20. Проведение органолептической оценки качества питьевой воды. </w:t>
            </w:r>
          </w:p>
        </w:tc>
        <w:tc>
          <w:tcPr>
            <w:tcW w:w="1665" w:type="dxa"/>
          </w:tcPr>
          <w:p w:rsidR="0011712E" w:rsidRDefault="0011712E" w:rsidP="0011712E">
            <w:pPr>
              <w:jc w:val="center"/>
            </w:pPr>
            <w:r w:rsidRPr="00917D6E">
              <w:rPr>
                <w:bCs/>
                <w:lang w:val="ru-RU"/>
              </w:rPr>
              <w:t>2</w:t>
            </w:r>
          </w:p>
        </w:tc>
      </w:tr>
      <w:tr w:rsidR="0011712E" w:rsidTr="0011712E">
        <w:tc>
          <w:tcPr>
            <w:tcW w:w="675" w:type="dxa"/>
          </w:tcPr>
          <w:p w:rsidR="0011712E" w:rsidRPr="0011712E" w:rsidRDefault="0011712E"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Cs/>
                <w:lang w:val="ru-RU"/>
              </w:rPr>
            </w:pPr>
            <w:r w:rsidRPr="0011712E">
              <w:rPr>
                <w:bCs/>
                <w:lang w:val="ru-RU"/>
              </w:rPr>
              <w:t>21</w:t>
            </w:r>
          </w:p>
        </w:tc>
        <w:tc>
          <w:tcPr>
            <w:tcW w:w="7230" w:type="dxa"/>
          </w:tcPr>
          <w:p w:rsidR="0011712E" w:rsidRPr="0011712E" w:rsidRDefault="0011712E" w:rsidP="0011712E">
            <w:pPr>
              <w:jc w:val="both"/>
              <w:rPr>
                <w:color w:val="000000"/>
                <w:lang w:val="ru-RU"/>
              </w:rPr>
            </w:pPr>
            <w:r w:rsidRPr="0011712E">
              <w:rPr>
                <w:color w:val="000000"/>
                <w:lang w:val="ru-RU"/>
              </w:rPr>
              <w:t>ЛР № 21. Проведение органолептической оценки качества поваренной соли.</w:t>
            </w:r>
          </w:p>
        </w:tc>
        <w:tc>
          <w:tcPr>
            <w:tcW w:w="1665" w:type="dxa"/>
          </w:tcPr>
          <w:p w:rsidR="0011712E" w:rsidRDefault="0011712E" w:rsidP="0011712E">
            <w:pPr>
              <w:jc w:val="center"/>
            </w:pPr>
            <w:r w:rsidRPr="00917D6E">
              <w:rPr>
                <w:bCs/>
                <w:lang w:val="ru-RU"/>
              </w:rPr>
              <w:t>2</w:t>
            </w:r>
          </w:p>
        </w:tc>
      </w:tr>
      <w:tr w:rsidR="0011712E" w:rsidTr="0011712E">
        <w:tc>
          <w:tcPr>
            <w:tcW w:w="675" w:type="dxa"/>
          </w:tcPr>
          <w:p w:rsidR="0011712E" w:rsidRPr="0011712E" w:rsidRDefault="0011712E"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Cs/>
                <w:lang w:val="ru-RU"/>
              </w:rPr>
            </w:pPr>
            <w:r w:rsidRPr="0011712E">
              <w:rPr>
                <w:bCs/>
                <w:lang w:val="ru-RU"/>
              </w:rPr>
              <w:t>22</w:t>
            </w:r>
          </w:p>
        </w:tc>
        <w:tc>
          <w:tcPr>
            <w:tcW w:w="7230" w:type="dxa"/>
          </w:tcPr>
          <w:p w:rsidR="0011712E" w:rsidRPr="0011712E" w:rsidRDefault="0011712E" w:rsidP="0011712E">
            <w:pPr>
              <w:rPr>
                <w:color w:val="000000"/>
                <w:lang w:val="ru-RU"/>
              </w:rPr>
            </w:pPr>
            <w:r w:rsidRPr="0011712E">
              <w:rPr>
                <w:color w:val="000000"/>
                <w:lang w:val="ru-RU"/>
              </w:rPr>
              <w:t>ЛР № 22. Определение массовой доли влаги в соли стандартным методом.</w:t>
            </w:r>
          </w:p>
        </w:tc>
        <w:tc>
          <w:tcPr>
            <w:tcW w:w="1665" w:type="dxa"/>
          </w:tcPr>
          <w:p w:rsidR="0011712E" w:rsidRDefault="0011712E" w:rsidP="0011712E">
            <w:pPr>
              <w:jc w:val="center"/>
            </w:pPr>
            <w:r w:rsidRPr="00917D6E">
              <w:rPr>
                <w:bCs/>
                <w:lang w:val="ru-RU"/>
              </w:rPr>
              <w:t>2</w:t>
            </w:r>
          </w:p>
        </w:tc>
      </w:tr>
      <w:tr w:rsidR="0011712E" w:rsidTr="0011712E">
        <w:tc>
          <w:tcPr>
            <w:tcW w:w="675" w:type="dxa"/>
          </w:tcPr>
          <w:p w:rsidR="0011712E" w:rsidRPr="0011712E" w:rsidRDefault="0011712E"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Cs/>
                <w:lang w:val="ru-RU"/>
              </w:rPr>
            </w:pPr>
            <w:r w:rsidRPr="0011712E">
              <w:rPr>
                <w:bCs/>
                <w:lang w:val="ru-RU"/>
              </w:rPr>
              <w:t>23</w:t>
            </w:r>
          </w:p>
        </w:tc>
        <w:tc>
          <w:tcPr>
            <w:tcW w:w="7230" w:type="dxa"/>
          </w:tcPr>
          <w:p w:rsidR="0011712E" w:rsidRPr="0011712E" w:rsidRDefault="0011712E" w:rsidP="0011712E">
            <w:pPr>
              <w:jc w:val="both"/>
              <w:rPr>
                <w:color w:val="000000"/>
                <w:lang w:val="ru-RU"/>
              </w:rPr>
            </w:pPr>
            <w:r w:rsidRPr="0011712E">
              <w:rPr>
                <w:color w:val="000000"/>
                <w:lang w:val="ru-RU"/>
              </w:rPr>
              <w:t>ЛР № 23. Определение массовой доли сухих веществ по плотности солевого раствора.</w:t>
            </w:r>
          </w:p>
        </w:tc>
        <w:tc>
          <w:tcPr>
            <w:tcW w:w="1665" w:type="dxa"/>
          </w:tcPr>
          <w:p w:rsidR="0011712E" w:rsidRDefault="0011712E" w:rsidP="0011712E">
            <w:pPr>
              <w:jc w:val="center"/>
            </w:pPr>
            <w:r w:rsidRPr="00917D6E">
              <w:rPr>
                <w:bCs/>
                <w:lang w:val="ru-RU"/>
              </w:rPr>
              <w:t>2</w:t>
            </w:r>
          </w:p>
        </w:tc>
      </w:tr>
    </w:tbl>
    <w:p w:rsidR="0011712E" w:rsidRDefault="0011712E"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center"/>
        <w:rPr>
          <w:b/>
          <w:bCs/>
        </w:rPr>
      </w:pPr>
    </w:p>
    <w:p w:rsidR="0011712E" w:rsidRDefault="0011712E"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center"/>
        <w:rPr>
          <w:b/>
          <w:bCs/>
        </w:rPr>
      </w:pPr>
    </w:p>
    <w:p w:rsidR="0011712E" w:rsidRDefault="0011712E" w:rsidP="00117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center"/>
        <w:rPr>
          <w:b/>
          <w:bCs/>
        </w:rPr>
      </w:pPr>
    </w:p>
    <w:p w:rsidR="00036BED" w:rsidRPr="00A7261D" w:rsidRDefault="00036BED" w:rsidP="00A7261D">
      <w:pPr>
        <w:shd w:val="clear" w:color="auto" w:fill="FFFFFF"/>
        <w:spacing w:line="360" w:lineRule="auto"/>
        <w:ind w:firstLine="709"/>
        <w:jc w:val="center"/>
        <w:rPr>
          <w:b/>
          <w:color w:val="000000"/>
        </w:rPr>
      </w:pPr>
      <w:r w:rsidRPr="00A7261D">
        <w:rPr>
          <w:b/>
          <w:color w:val="000000"/>
        </w:rPr>
        <w:lastRenderedPageBreak/>
        <w:t>Требования безопасности перед началом работы</w:t>
      </w:r>
    </w:p>
    <w:p w:rsidR="00194DDE" w:rsidRPr="00A7261D" w:rsidRDefault="00194DDE" w:rsidP="00A726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pPr>
      <w:r w:rsidRPr="00A7261D">
        <w:t>Каждому студенту, работающему в лаборатории, предоставляется место, которое он должен содержать в порядке и чистоте. При выполнении работы не загромождайте р</w:t>
      </w:r>
      <w:r w:rsidRPr="00A7261D">
        <w:t>а</w:t>
      </w:r>
      <w:r w:rsidRPr="00A7261D">
        <w:t xml:space="preserve">бочее место лишними предметами. При выполнении лабораторных работ необходимо строго соблюдать следующие правила: </w:t>
      </w:r>
    </w:p>
    <w:p w:rsidR="00194DDE" w:rsidRPr="00A7261D" w:rsidRDefault="00194DDE" w:rsidP="00A7261D">
      <w:pPr>
        <w:shd w:val="clear" w:color="auto" w:fill="FFFFFF"/>
        <w:spacing w:line="360" w:lineRule="auto"/>
        <w:ind w:firstLine="709"/>
        <w:rPr>
          <w:color w:val="000000"/>
        </w:rPr>
      </w:pPr>
      <w:r w:rsidRPr="00A7261D">
        <w:rPr>
          <w:color w:val="000000"/>
        </w:rPr>
        <w:t>1.П</w:t>
      </w:r>
      <w:r w:rsidR="00036BED" w:rsidRPr="00A7261D">
        <w:rPr>
          <w:color w:val="000000"/>
        </w:rPr>
        <w:t>равильно одеть полагающуюся санитарную одежду. Волосы убрать под</w:t>
      </w:r>
      <w:r w:rsidRPr="00A7261D">
        <w:rPr>
          <w:color w:val="000000"/>
        </w:rPr>
        <w:t xml:space="preserve"> </w:t>
      </w:r>
      <w:r w:rsidR="00036BED" w:rsidRPr="00A7261D">
        <w:rPr>
          <w:color w:val="000000"/>
        </w:rPr>
        <w:t xml:space="preserve">головной убор, рукава одежды подвернуть до локтя или застегнуть у кисти рук. </w:t>
      </w:r>
    </w:p>
    <w:p w:rsidR="00036BED" w:rsidRPr="00A7261D" w:rsidRDefault="00194DDE" w:rsidP="00A7261D">
      <w:pPr>
        <w:shd w:val="clear" w:color="auto" w:fill="FFFFFF"/>
        <w:spacing w:line="360" w:lineRule="auto"/>
        <w:ind w:firstLine="709"/>
        <w:rPr>
          <w:color w:val="000000"/>
        </w:rPr>
      </w:pPr>
      <w:r w:rsidRPr="00A7261D">
        <w:rPr>
          <w:color w:val="000000"/>
        </w:rPr>
        <w:t>2.</w:t>
      </w:r>
      <w:r w:rsidR="00036BED" w:rsidRPr="00A7261D">
        <w:rPr>
          <w:color w:val="000000"/>
        </w:rPr>
        <w:t>Не</w:t>
      </w:r>
      <w:r w:rsidRPr="00A7261D">
        <w:rPr>
          <w:color w:val="000000"/>
        </w:rPr>
        <w:t xml:space="preserve"> </w:t>
      </w:r>
      <w:r w:rsidR="00036BED" w:rsidRPr="00A7261D">
        <w:rPr>
          <w:color w:val="000000"/>
        </w:rPr>
        <w:t>закалывать иголками санодежду, не держать в карманах булавок, стеклянных и</w:t>
      </w:r>
      <w:r w:rsidRPr="00A7261D">
        <w:rPr>
          <w:color w:val="000000"/>
        </w:rPr>
        <w:t xml:space="preserve"> </w:t>
      </w:r>
      <w:r w:rsidR="00036BED" w:rsidRPr="00A7261D">
        <w:rPr>
          <w:color w:val="000000"/>
        </w:rPr>
        <w:t>других бьющихся острых предметов;</w:t>
      </w:r>
    </w:p>
    <w:p w:rsidR="0011712E" w:rsidRPr="00A7261D" w:rsidRDefault="00194DDE" w:rsidP="00A726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pPr>
      <w:r w:rsidRPr="00A7261D">
        <w:t>3.</w:t>
      </w:r>
      <w:r w:rsidR="0011712E" w:rsidRPr="00A7261D">
        <w:t>Перед занятиями студенту необходимо заранее познакомиться с ходом провед</w:t>
      </w:r>
      <w:r w:rsidR="0011712E" w:rsidRPr="00A7261D">
        <w:t>е</w:t>
      </w:r>
      <w:r w:rsidR="0011712E" w:rsidRPr="00A7261D">
        <w:t xml:space="preserve">ния </w:t>
      </w:r>
      <w:r w:rsidR="004746FB" w:rsidRPr="00A7261D">
        <w:t>работы</w:t>
      </w:r>
      <w:r w:rsidR="0011712E" w:rsidRPr="00A7261D">
        <w:t xml:space="preserve"> по учебному пособию, отчетливо уяснить цели и задач работы, обдумывая каждое действие. Приступать к выполнению опытов можно только после того, как студент сдаст предварительный отчет (название, краткое описание хода </w:t>
      </w:r>
      <w:r w:rsidR="004746FB" w:rsidRPr="00A7261D">
        <w:t>работы</w:t>
      </w:r>
      <w:r w:rsidR="0011712E" w:rsidRPr="00A7261D">
        <w:t>) и пройдет собеседование. Допуск к работе в виде подписи ведущего преподавателя отмечается в р</w:t>
      </w:r>
      <w:r w:rsidR="0011712E" w:rsidRPr="00A7261D">
        <w:t>а</w:t>
      </w:r>
      <w:r w:rsidR="0011712E" w:rsidRPr="00A7261D">
        <w:t xml:space="preserve">бочем журнале студента. </w:t>
      </w:r>
    </w:p>
    <w:p w:rsidR="0011712E" w:rsidRPr="00A7261D" w:rsidRDefault="00194DDE" w:rsidP="00A726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pPr>
      <w:r w:rsidRPr="00A7261D">
        <w:t>4.</w:t>
      </w:r>
      <w:r w:rsidR="0011712E" w:rsidRPr="00A7261D">
        <w:t xml:space="preserve"> Запрещено засорять раковины и сливы в шкафах песком, бумагой, битой посудой и другими твердыми отходами, что приводит к выходу канализации из строя. Все твердые отходы следует выбрасывать в урну. </w:t>
      </w:r>
    </w:p>
    <w:p w:rsidR="0011712E" w:rsidRPr="00A7261D" w:rsidRDefault="00194DDE" w:rsidP="00A726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pPr>
      <w:r w:rsidRPr="00A7261D">
        <w:t>5.</w:t>
      </w:r>
      <w:r w:rsidR="0011712E" w:rsidRPr="00A7261D">
        <w:t xml:space="preserve"> При выполнении работ бережно расходуйте электричество и воду. Нельзя оставлять без надобности включенные электроприборы и горящие спиртовки. По окончании работ нужно немедленно отключить электроприборы. </w:t>
      </w:r>
    </w:p>
    <w:p w:rsidR="0011712E" w:rsidRPr="00A7261D" w:rsidRDefault="00194DDE" w:rsidP="00A726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pPr>
      <w:r w:rsidRPr="00A7261D">
        <w:t>6.</w:t>
      </w:r>
      <w:r w:rsidR="0011712E" w:rsidRPr="00A7261D">
        <w:t>. Студентам категорически запрещается без разрешения преподавателя пров</w:t>
      </w:r>
      <w:r w:rsidR="0011712E" w:rsidRPr="00A7261D">
        <w:t>о</w:t>
      </w:r>
      <w:r w:rsidR="0011712E" w:rsidRPr="00A7261D">
        <w:t xml:space="preserve">дить какие-либо </w:t>
      </w:r>
      <w:r w:rsidRPr="00A7261D">
        <w:t>работы</w:t>
      </w:r>
      <w:r w:rsidR="0011712E" w:rsidRPr="00A7261D">
        <w:t>, не относящиеся к данной работе, или изменять порядок провед</w:t>
      </w:r>
      <w:r w:rsidR="0011712E" w:rsidRPr="00A7261D">
        <w:t>е</w:t>
      </w:r>
      <w:r w:rsidR="0011712E" w:rsidRPr="00A7261D">
        <w:t xml:space="preserve">ния </w:t>
      </w:r>
      <w:r w:rsidRPr="00A7261D">
        <w:t>работы</w:t>
      </w:r>
      <w:r w:rsidR="0011712E" w:rsidRPr="00A7261D">
        <w:t>. Следует помнить, что кажд</w:t>
      </w:r>
      <w:r w:rsidRPr="00A7261D">
        <w:t>ое</w:t>
      </w:r>
      <w:r w:rsidR="0011712E" w:rsidRPr="00A7261D">
        <w:t>, даже кажущ</w:t>
      </w:r>
      <w:r w:rsidRPr="00A7261D">
        <w:t>ее</w:t>
      </w:r>
      <w:r w:rsidR="0011712E" w:rsidRPr="00A7261D">
        <w:t xml:space="preserve"> внешне простым </w:t>
      </w:r>
      <w:r w:rsidRPr="00A7261D">
        <w:t>действием</w:t>
      </w:r>
      <w:r w:rsidR="0011712E" w:rsidRPr="00A7261D">
        <w:t xml:space="preserve"> может оказаться при необдуманном выполнении опасным. </w:t>
      </w:r>
    </w:p>
    <w:p w:rsidR="00194DDE" w:rsidRPr="00A7261D" w:rsidRDefault="00194DDE" w:rsidP="00A7261D">
      <w:pPr>
        <w:shd w:val="clear" w:color="auto" w:fill="FFFFFF"/>
        <w:spacing w:line="360" w:lineRule="auto"/>
        <w:ind w:firstLine="709"/>
        <w:rPr>
          <w:color w:val="000000"/>
        </w:rPr>
      </w:pPr>
      <w:r w:rsidRPr="00A7261D">
        <w:t>7.</w:t>
      </w:r>
      <w:r w:rsidRPr="00A7261D">
        <w:rPr>
          <w:color w:val="000000"/>
        </w:rPr>
        <w:t>Привести в порядок рабочее место, не загромождать проходы.</w:t>
      </w:r>
    </w:p>
    <w:p w:rsidR="00194DDE" w:rsidRPr="00A7261D" w:rsidRDefault="00194DDE" w:rsidP="00A7261D">
      <w:pPr>
        <w:shd w:val="clear" w:color="auto" w:fill="FFFFFF"/>
        <w:spacing w:line="360" w:lineRule="auto"/>
        <w:ind w:firstLine="709"/>
        <w:rPr>
          <w:color w:val="000000"/>
        </w:rPr>
      </w:pPr>
      <w:r w:rsidRPr="00A7261D">
        <w:rPr>
          <w:color w:val="000000"/>
        </w:rPr>
        <w:t>8. Осмотреть инвентарь, убедиться в его исправности, требовать у преподавателя изъятия и замены непригодного инвентаря и посуды;</w:t>
      </w:r>
    </w:p>
    <w:p w:rsidR="00194DDE" w:rsidRPr="00A7261D" w:rsidRDefault="00194DDE" w:rsidP="00A7261D">
      <w:pPr>
        <w:shd w:val="clear" w:color="auto" w:fill="FFFFFF"/>
        <w:spacing w:line="360" w:lineRule="auto"/>
        <w:ind w:firstLine="709"/>
        <w:rPr>
          <w:color w:val="000000"/>
        </w:rPr>
      </w:pPr>
      <w:r w:rsidRPr="00A7261D">
        <w:rPr>
          <w:color w:val="000000"/>
        </w:rPr>
        <w:t>9. При осмотре оборудования проверить:</w:t>
      </w:r>
    </w:p>
    <w:p w:rsidR="00194DDE" w:rsidRPr="00A7261D" w:rsidRDefault="00194DDE" w:rsidP="00A7261D">
      <w:pPr>
        <w:shd w:val="clear" w:color="auto" w:fill="FFFFFF"/>
        <w:spacing w:line="360" w:lineRule="auto"/>
        <w:ind w:firstLine="709"/>
        <w:rPr>
          <w:color w:val="000000"/>
        </w:rPr>
      </w:pPr>
      <w:r w:rsidRPr="00A7261D">
        <w:rPr>
          <w:color w:val="000000"/>
        </w:rPr>
        <w:t>а) исправность оборудования:</w:t>
      </w:r>
    </w:p>
    <w:p w:rsidR="00194DDE" w:rsidRPr="00A7261D" w:rsidRDefault="00194DDE" w:rsidP="00A7261D">
      <w:pPr>
        <w:shd w:val="clear" w:color="auto" w:fill="FFFFFF"/>
        <w:spacing w:line="360" w:lineRule="auto"/>
        <w:ind w:firstLine="709"/>
        <w:rPr>
          <w:color w:val="000000"/>
        </w:rPr>
      </w:pPr>
      <w:r w:rsidRPr="00A7261D">
        <w:rPr>
          <w:color w:val="000000"/>
        </w:rPr>
        <w:t>б) наличие и исправность ограждений;</w:t>
      </w:r>
    </w:p>
    <w:p w:rsidR="00194DDE" w:rsidRPr="00A7261D" w:rsidRDefault="00194DDE" w:rsidP="00A7261D">
      <w:pPr>
        <w:shd w:val="clear" w:color="auto" w:fill="FFFFFF"/>
        <w:spacing w:line="360" w:lineRule="auto"/>
        <w:ind w:firstLine="709"/>
        <w:rPr>
          <w:color w:val="000000"/>
        </w:rPr>
      </w:pPr>
      <w:r w:rsidRPr="00A7261D">
        <w:rPr>
          <w:color w:val="000000"/>
        </w:rPr>
        <w:t>в) наличие и исправность заземления;</w:t>
      </w:r>
    </w:p>
    <w:p w:rsidR="00194DDE" w:rsidRPr="00A7261D" w:rsidRDefault="00194DDE" w:rsidP="00A7261D">
      <w:pPr>
        <w:shd w:val="clear" w:color="auto" w:fill="FFFFFF"/>
        <w:spacing w:line="360" w:lineRule="auto"/>
        <w:ind w:firstLine="709"/>
        <w:rPr>
          <w:color w:val="000000"/>
        </w:rPr>
      </w:pPr>
      <w:r w:rsidRPr="00A7261D">
        <w:rPr>
          <w:color w:val="000000"/>
        </w:rPr>
        <w:t>г) наличие средств пожаротушения.</w:t>
      </w:r>
    </w:p>
    <w:p w:rsidR="00194DDE" w:rsidRPr="00A7261D" w:rsidRDefault="00A64556" w:rsidP="00A7261D">
      <w:pPr>
        <w:shd w:val="clear" w:color="auto" w:fill="FFFFFF"/>
        <w:spacing w:line="360" w:lineRule="auto"/>
        <w:ind w:firstLine="709"/>
        <w:rPr>
          <w:color w:val="000000"/>
        </w:rPr>
      </w:pPr>
      <w:r w:rsidRPr="00A7261D">
        <w:rPr>
          <w:color w:val="000000"/>
        </w:rPr>
        <w:t>10.</w:t>
      </w:r>
      <w:r w:rsidR="00194DDE" w:rsidRPr="00A7261D">
        <w:rPr>
          <w:color w:val="000000"/>
        </w:rPr>
        <w:t xml:space="preserve">При обнаружении каких-либо неполадок или неисправностей в оборудовании заявить немедленно </w:t>
      </w:r>
      <w:r w:rsidRPr="00A7261D">
        <w:rPr>
          <w:color w:val="000000"/>
        </w:rPr>
        <w:t>преподавателю</w:t>
      </w:r>
      <w:r w:rsidR="00194DDE" w:rsidRPr="00A7261D">
        <w:rPr>
          <w:color w:val="000000"/>
        </w:rPr>
        <w:t xml:space="preserve"> и до устранения их к</w:t>
      </w:r>
      <w:r w:rsidRPr="00A7261D">
        <w:rPr>
          <w:color w:val="000000"/>
        </w:rPr>
        <w:t xml:space="preserve"> </w:t>
      </w:r>
      <w:r w:rsidR="00194DDE" w:rsidRPr="00A7261D">
        <w:rPr>
          <w:color w:val="000000"/>
        </w:rPr>
        <w:t xml:space="preserve">работе не приступать. </w:t>
      </w:r>
    </w:p>
    <w:p w:rsidR="00194DDE" w:rsidRPr="00A7261D" w:rsidRDefault="00A64556" w:rsidP="00A7261D">
      <w:pPr>
        <w:shd w:val="clear" w:color="auto" w:fill="FFFFFF"/>
        <w:spacing w:line="360" w:lineRule="auto"/>
        <w:ind w:firstLine="709"/>
        <w:rPr>
          <w:color w:val="000000"/>
        </w:rPr>
      </w:pPr>
      <w:r w:rsidRPr="00A7261D">
        <w:rPr>
          <w:color w:val="000000"/>
        </w:rPr>
        <w:lastRenderedPageBreak/>
        <w:t>11.</w:t>
      </w:r>
      <w:r w:rsidR="00194DDE" w:rsidRPr="00A7261D">
        <w:rPr>
          <w:color w:val="000000"/>
        </w:rPr>
        <w:t>Проверьте прочность крепления оборудования на рабочем столе, фундаменте,</w:t>
      </w:r>
    </w:p>
    <w:p w:rsidR="00194DDE" w:rsidRPr="00A7261D" w:rsidRDefault="00194DDE" w:rsidP="00A7261D">
      <w:pPr>
        <w:shd w:val="clear" w:color="auto" w:fill="FFFFFF"/>
        <w:spacing w:line="360" w:lineRule="auto"/>
        <w:ind w:firstLine="709"/>
        <w:rPr>
          <w:color w:val="000000"/>
        </w:rPr>
      </w:pPr>
      <w:r w:rsidRPr="00A7261D">
        <w:rPr>
          <w:color w:val="000000"/>
        </w:rPr>
        <w:t>другом месте</w:t>
      </w:r>
    </w:p>
    <w:p w:rsidR="00A64556" w:rsidRPr="00A7261D" w:rsidRDefault="00A64556" w:rsidP="00A7261D">
      <w:pPr>
        <w:shd w:val="clear" w:color="auto" w:fill="FFFFFF"/>
        <w:spacing w:line="360" w:lineRule="auto"/>
        <w:ind w:firstLine="709"/>
        <w:rPr>
          <w:color w:val="000000"/>
        </w:rPr>
      </w:pPr>
    </w:p>
    <w:p w:rsidR="00A64556" w:rsidRPr="00A7261D" w:rsidRDefault="00A64556" w:rsidP="00A7261D">
      <w:pPr>
        <w:shd w:val="clear" w:color="auto" w:fill="FFFFFF"/>
        <w:spacing w:line="360" w:lineRule="auto"/>
        <w:ind w:firstLine="709"/>
        <w:jc w:val="center"/>
        <w:rPr>
          <w:b/>
          <w:color w:val="000000"/>
        </w:rPr>
      </w:pPr>
      <w:r w:rsidRPr="00A7261D">
        <w:rPr>
          <w:b/>
          <w:color w:val="000000"/>
        </w:rPr>
        <w:t>Требования техники безопасности во время работы</w:t>
      </w:r>
    </w:p>
    <w:p w:rsidR="00A64556" w:rsidRPr="00A7261D" w:rsidRDefault="00A64556" w:rsidP="00A7261D">
      <w:pPr>
        <w:shd w:val="clear" w:color="auto" w:fill="FFFFFF"/>
        <w:spacing w:line="360" w:lineRule="auto"/>
        <w:ind w:firstLine="709"/>
        <w:jc w:val="center"/>
        <w:rPr>
          <w:b/>
          <w:color w:val="000000"/>
        </w:rPr>
      </w:pPr>
      <w:r w:rsidRPr="00A7261D">
        <w:rPr>
          <w:b/>
          <w:color w:val="000000"/>
        </w:rPr>
        <w:t>-</w:t>
      </w:r>
    </w:p>
    <w:p w:rsidR="00A64556" w:rsidRPr="00A7261D" w:rsidRDefault="00A64556" w:rsidP="00A7261D">
      <w:pPr>
        <w:shd w:val="clear" w:color="auto" w:fill="FFFFFF"/>
        <w:spacing w:line="360" w:lineRule="auto"/>
        <w:ind w:firstLine="709"/>
        <w:rPr>
          <w:color w:val="000000"/>
        </w:rPr>
      </w:pPr>
      <w:r w:rsidRPr="00A7261D">
        <w:rPr>
          <w:color w:val="000000"/>
        </w:rPr>
        <w:t>1.Рабочее место содержите в чистоте и не загромождайте посторонними предметами, следите, чтобы пол не был скользким</w:t>
      </w:r>
    </w:p>
    <w:p w:rsidR="00A64556" w:rsidRPr="00A7261D" w:rsidRDefault="00A64556" w:rsidP="00A7261D">
      <w:pPr>
        <w:shd w:val="clear" w:color="auto" w:fill="FFFFFF"/>
        <w:spacing w:line="360" w:lineRule="auto"/>
        <w:ind w:firstLine="709"/>
        <w:rPr>
          <w:color w:val="000000"/>
        </w:rPr>
      </w:pPr>
      <w:r w:rsidRPr="00A7261D">
        <w:rPr>
          <w:color w:val="000000"/>
        </w:rPr>
        <w:t>2.Работайте с ножом осторожно, правильно держите руку и нож при обработке продуктов, не пользуйтесь ножами, имеющими качающиеся, не прочно закрепленные или тупые лезвия</w:t>
      </w:r>
    </w:p>
    <w:p w:rsidR="00A64556" w:rsidRPr="00A7261D" w:rsidRDefault="00A64556" w:rsidP="00A7261D">
      <w:pPr>
        <w:shd w:val="clear" w:color="auto" w:fill="FFFFFF"/>
        <w:spacing w:line="360" w:lineRule="auto"/>
        <w:ind w:firstLine="709"/>
        <w:rPr>
          <w:color w:val="000000"/>
        </w:rPr>
      </w:pPr>
      <w:r w:rsidRPr="00A7261D">
        <w:rPr>
          <w:color w:val="000000"/>
        </w:rPr>
        <w:t>3.Не производите работ по перемещению продуктов в тары с ножами в руках. Не оставляйте ножи на столе во время перерывов</w:t>
      </w:r>
    </w:p>
    <w:p w:rsidR="00A64556" w:rsidRPr="00A7261D" w:rsidRDefault="00A64556" w:rsidP="00A7261D">
      <w:pPr>
        <w:shd w:val="clear" w:color="auto" w:fill="FFFFFF"/>
        <w:spacing w:line="360" w:lineRule="auto"/>
        <w:ind w:firstLine="709"/>
        <w:rPr>
          <w:color w:val="000000"/>
        </w:rPr>
      </w:pPr>
      <w:r w:rsidRPr="00A7261D">
        <w:rPr>
          <w:color w:val="000000"/>
        </w:rPr>
        <w:t>4.Производите нарезку монолита масла вручную с помощью струны с рукоятками</w:t>
      </w:r>
    </w:p>
    <w:p w:rsidR="00A64556" w:rsidRPr="00A7261D" w:rsidRDefault="00A64556" w:rsidP="00A7261D">
      <w:pPr>
        <w:shd w:val="clear" w:color="auto" w:fill="FFFFFF"/>
        <w:spacing w:line="360" w:lineRule="auto"/>
        <w:ind w:firstLine="709"/>
        <w:rPr>
          <w:color w:val="000000"/>
        </w:rPr>
      </w:pPr>
      <w:r w:rsidRPr="00A7261D">
        <w:rPr>
          <w:color w:val="000000"/>
        </w:rPr>
        <w:t>5.Не нарезайте продукты вручную навесу, используйте для этого разделочные доски</w:t>
      </w:r>
    </w:p>
    <w:p w:rsidR="00A64556" w:rsidRPr="00A7261D" w:rsidRDefault="00A64556" w:rsidP="00A7261D">
      <w:pPr>
        <w:shd w:val="clear" w:color="auto" w:fill="FFFFFF"/>
        <w:spacing w:line="360" w:lineRule="auto"/>
        <w:ind w:firstLine="709"/>
        <w:rPr>
          <w:color w:val="000000"/>
        </w:rPr>
      </w:pPr>
      <w:r w:rsidRPr="00A7261D">
        <w:rPr>
          <w:color w:val="000000"/>
        </w:rPr>
        <w:t>6.Производите нарезку репчатого лука на рабочем месте, оборудованном вытяжкой, вентиляцией или используя специальные приспособления</w:t>
      </w:r>
    </w:p>
    <w:p w:rsidR="0011712E" w:rsidRPr="00A7261D" w:rsidRDefault="00A64556" w:rsidP="00A726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pPr>
      <w:r w:rsidRPr="00A7261D">
        <w:t>7</w:t>
      </w:r>
      <w:r w:rsidR="0011712E" w:rsidRPr="00A7261D">
        <w:t xml:space="preserve">. В лаборатории категорически запрещается работать одному, т.к. даже небольшая незамеченная неисправность в оборудовании или ошибка в выполнении эксперимента может привести к тяжелым последствиям. </w:t>
      </w:r>
    </w:p>
    <w:p w:rsidR="0011712E" w:rsidRPr="00A7261D" w:rsidRDefault="00A64556" w:rsidP="00A726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pPr>
      <w:r w:rsidRPr="00A7261D">
        <w:t>8</w:t>
      </w:r>
      <w:r w:rsidR="0011712E" w:rsidRPr="00A7261D">
        <w:t xml:space="preserve">. Избегайте лишних движений и разговоров в лаборатории. </w:t>
      </w:r>
    </w:p>
    <w:p w:rsidR="0011712E" w:rsidRPr="00A7261D" w:rsidRDefault="00A64556" w:rsidP="00A726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pPr>
      <w:r w:rsidRPr="00A7261D">
        <w:t>9</w:t>
      </w:r>
      <w:r w:rsidR="0011712E" w:rsidRPr="00A7261D">
        <w:t xml:space="preserve">. Нельзя класть на лабораторные столы посторонние предметы (сумки, шапки и др.), а также вешать в лаборатории верхнюю одежду. </w:t>
      </w:r>
    </w:p>
    <w:p w:rsidR="0011712E" w:rsidRPr="00A7261D" w:rsidRDefault="00A64556" w:rsidP="00A726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pPr>
      <w:r w:rsidRPr="00A7261D">
        <w:t>10</w:t>
      </w:r>
      <w:r w:rsidR="0011712E" w:rsidRPr="00A7261D">
        <w:t>. О любом происшествии в лаборатории, даже самом незначительном, необход</w:t>
      </w:r>
      <w:r w:rsidR="0011712E" w:rsidRPr="00A7261D">
        <w:t>и</w:t>
      </w:r>
      <w:r w:rsidR="0011712E" w:rsidRPr="00A7261D">
        <w:t xml:space="preserve">мо сообщить преподавателю или инженеру. </w:t>
      </w:r>
    </w:p>
    <w:p w:rsidR="0011712E" w:rsidRPr="00A7261D" w:rsidRDefault="00A64556" w:rsidP="00A726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pPr>
      <w:r w:rsidRPr="00A7261D">
        <w:t>11</w:t>
      </w:r>
      <w:r w:rsidR="0011712E" w:rsidRPr="00A7261D">
        <w:t xml:space="preserve">. Не стесняйтесь спрашивать обо всем, в чем у вас есть сомнения! </w:t>
      </w:r>
    </w:p>
    <w:p w:rsidR="0011712E" w:rsidRPr="00A7261D" w:rsidRDefault="0011712E" w:rsidP="00A726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center"/>
        <w:rPr>
          <w:b/>
          <w:bCs/>
        </w:rPr>
      </w:pPr>
      <w:r w:rsidRPr="00A7261D">
        <w:rPr>
          <w:b/>
          <w:bCs/>
        </w:rPr>
        <w:t>ПРАВИЛА ПРОТИВОПОЖАРНОЙ БЕЗОПАСНОСТИ</w:t>
      </w:r>
    </w:p>
    <w:p w:rsidR="0011712E" w:rsidRPr="00A7261D" w:rsidRDefault="0011712E" w:rsidP="00A726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pPr>
      <w:r w:rsidRPr="00A7261D">
        <w:t xml:space="preserve">1. Осторожно обращайтесь с нагревательными приборами. Запрещается работать с неисправным оборудованием и приборами. Категорически запрещается использовать для подключения электроприборы с оголенными проводами или с поврежденной изоляцией. При перегорании спирали электроплитки отключите плитку от электросети. </w:t>
      </w:r>
    </w:p>
    <w:p w:rsidR="0011712E" w:rsidRPr="00A7261D" w:rsidRDefault="0011712E" w:rsidP="00A726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pPr>
      <w:r w:rsidRPr="00A7261D">
        <w:t xml:space="preserve">2. При проведении </w:t>
      </w:r>
      <w:r w:rsidR="00A64556" w:rsidRPr="00A7261D">
        <w:t>работы</w:t>
      </w:r>
      <w:r w:rsidRPr="00A7261D">
        <w:t>, в которых может произойти самовозгорание, необх</w:t>
      </w:r>
      <w:r w:rsidRPr="00A7261D">
        <w:t>о</w:t>
      </w:r>
      <w:r w:rsidRPr="00A7261D">
        <w:t xml:space="preserve">димо иметь под руками асбестовое одеяло, песок, совок и т.п. </w:t>
      </w:r>
    </w:p>
    <w:p w:rsidR="00A64556" w:rsidRPr="00A7261D" w:rsidRDefault="0011712E" w:rsidP="00A726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pPr>
      <w:r w:rsidRPr="00A7261D">
        <w:t xml:space="preserve">3. В случае воспламенения горючих веществ быстро выключите вентиляцию </w:t>
      </w:r>
      <w:r w:rsidRPr="00A7261D">
        <w:lastRenderedPageBreak/>
        <w:t>в</w:t>
      </w:r>
      <w:r w:rsidRPr="00A7261D">
        <w:t>ы</w:t>
      </w:r>
      <w:r w:rsidRPr="00A7261D">
        <w:t>тяжного шкафа, обесточьте электронагревательные приборы, уберите сосуды с огнеопасными веществами и тушите пожар:</w:t>
      </w:r>
    </w:p>
    <w:p w:rsidR="00A64556" w:rsidRPr="00A7261D" w:rsidRDefault="0011712E" w:rsidP="00A726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pPr>
      <w:r w:rsidRPr="00A7261D">
        <w:t xml:space="preserve"> а) горящие жидкости прикройте а</w:t>
      </w:r>
      <w:r w:rsidRPr="00A7261D">
        <w:t>с</w:t>
      </w:r>
      <w:r w:rsidRPr="00A7261D">
        <w:t>бестом, а затем, если нужно, за- сыпьте песком, но не заливайте водой;</w:t>
      </w:r>
    </w:p>
    <w:p w:rsidR="00A64556" w:rsidRPr="00A7261D" w:rsidRDefault="0011712E" w:rsidP="00A726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pPr>
      <w:r w:rsidRPr="00A7261D">
        <w:t xml:space="preserve"> </w:t>
      </w:r>
      <w:r w:rsidR="00A64556" w:rsidRPr="00A7261D">
        <w:t>б</w:t>
      </w:r>
      <w:r w:rsidRPr="00A7261D">
        <w:t>) в случае возгорания одежды на челов</w:t>
      </w:r>
      <w:r w:rsidRPr="00A7261D">
        <w:t>е</w:t>
      </w:r>
      <w:r w:rsidRPr="00A7261D">
        <w:t xml:space="preserve">ке необходимо накрыть его асбестовым одеялом; </w:t>
      </w:r>
    </w:p>
    <w:p w:rsidR="0011712E" w:rsidRPr="00A7261D" w:rsidRDefault="00A64556" w:rsidP="00A726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pPr>
      <w:r w:rsidRPr="00A7261D">
        <w:t>в</w:t>
      </w:r>
      <w:r w:rsidR="0011712E" w:rsidRPr="00A7261D">
        <w:t>) небольшие локальные пожары тушить при помощи углекислотного огнетушителя; при большом задымлении использовать пр</w:t>
      </w:r>
      <w:r w:rsidR="0011712E" w:rsidRPr="00A7261D">
        <w:t>о</w:t>
      </w:r>
      <w:r w:rsidR="0011712E" w:rsidRPr="00A7261D">
        <w:t xml:space="preserve">тивогаз. </w:t>
      </w:r>
    </w:p>
    <w:p w:rsidR="0011712E" w:rsidRPr="00A7261D" w:rsidRDefault="0011712E" w:rsidP="00A726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pPr>
      <w:r w:rsidRPr="00A7261D">
        <w:t xml:space="preserve">4. Во всех случаях пожара в лаборатории немедленно вызовите пожарную команду по телефону «112» (за исключением воспламенения щелочных металлов), и, не ожидая прибытия пожарников, примите все меры к ликвидации пожара собственными силами и имеющимися средствами. Студенты должны покинуть лабораторию. </w:t>
      </w:r>
    </w:p>
    <w:p w:rsidR="00A64556" w:rsidRPr="00A7261D" w:rsidRDefault="00A64556" w:rsidP="00A7261D">
      <w:pPr>
        <w:shd w:val="clear" w:color="auto" w:fill="FFFFFF"/>
        <w:spacing w:line="360" w:lineRule="auto"/>
        <w:ind w:firstLine="709"/>
        <w:jc w:val="center"/>
        <w:rPr>
          <w:b/>
          <w:color w:val="000000"/>
        </w:rPr>
      </w:pPr>
      <w:r w:rsidRPr="00A7261D">
        <w:rPr>
          <w:b/>
          <w:color w:val="000000"/>
        </w:rPr>
        <w:t>Требования безопасности по окончании работы</w:t>
      </w:r>
    </w:p>
    <w:p w:rsidR="00A64556" w:rsidRPr="00A7261D" w:rsidRDefault="00A64556" w:rsidP="00A7261D">
      <w:pPr>
        <w:shd w:val="clear" w:color="auto" w:fill="FFFFFF"/>
        <w:spacing w:line="360" w:lineRule="auto"/>
        <w:ind w:firstLine="709"/>
        <w:rPr>
          <w:color w:val="000000"/>
        </w:rPr>
      </w:pPr>
      <w:r w:rsidRPr="00A7261D">
        <w:rPr>
          <w:color w:val="000000"/>
        </w:rPr>
        <w:t>По окончании работы выключить оборудование, произвести санитарную обработку оборудования, расположить инвентарь в специально отведенном месте.</w:t>
      </w:r>
    </w:p>
    <w:p w:rsidR="0011712E" w:rsidRPr="00A7261D" w:rsidRDefault="0011712E" w:rsidP="00A726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center"/>
        <w:rPr>
          <w:b/>
          <w:bCs/>
        </w:rPr>
      </w:pPr>
      <w:r w:rsidRPr="00A7261D">
        <w:rPr>
          <w:b/>
          <w:bCs/>
        </w:rPr>
        <w:t>МЕРЫ ПЕРВОЙ ПОМОЩИ ПРИ НЕСЧАСТНЫХ СЛУЧАЯХ</w:t>
      </w:r>
    </w:p>
    <w:p w:rsidR="008D3E67" w:rsidRPr="00A7261D" w:rsidRDefault="0011712E" w:rsidP="00A726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pPr>
      <w:r w:rsidRPr="00A7261D">
        <w:t>В лаборатории бывают случаи, требующие неотложной медицинской помощи, – порезы рук стек</w:t>
      </w:r>
      <w:r w:rsidR="008D3E67" w:rsidRPr="00A7261D">
        <w:t xml:space="preserve">лом, ожоги горячими предметами. </w:t>
      </w:r>
      <w:r w:rsidRPr="00A7261D">
        <w:t>Для оказания первой помощи в лаборатории имеется аптечка. В серьезных случаях необходимо постр</w:t>
      </w:r>
      <w:r w:rsidRPr="00A7261D">
        <w:t>а</w:t>
      </w:r>
      <w:r w:rsidRPr="00A7261D">
        <w:t>давшего сопроводить к врачу. Основные правила первой помощи сводятся к следующему:</w:t>
      </w:r>
    </w:p>
    <w:p w:rsidR="0011712E" w:rsidRPr="00A7261D" w:rsidRDefault="0011712E" w:rsidP="00A726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pPr>
      <w:r w:rsidRPr="00A7261D">
        <w:t xml:space="preserve"> 1. При мелких порезах стеклом удалите осколки из раны, смойте кровь, продезинфиц</w:t>
      </w:r>
      <w:r w:rsidRPr="00A7261D">
        <w:t>и</w:t>
      </w:r>
      <w:r w:rsidRPr="00A7261D">
        <w:t xml:space="preserve">руйте раствором йода и перевяжите бинтом. </w:t>
      </w:r>
    </w:p>
    <w:p w:rsidR="008D3E67" w:rsidRPr="00A7261D" w:rsidRDefault="008D3E67" w:rsidP="00A726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pPr>
      <w:r w:rsidRPr="00A7261D">
        <w:t>2</w:t>
      </w:r>
      <w:r w:rsidR="0011712E" w:rsidRPr="00A7261D">
        <w:t>. При ожоге горячей жидкостью или горячим предметом обожженное место промойте проточной холодной водой в течение 5–10 мин. Затем следует немедленно дост</w:t>
      </w:r>
      <w:r w:rsidR="0011712E" w:rsidRPr="00A7261D">
        <w:t>а</w:t>
      </w:r>
      <w:r w:rsidR="0011712E" w:rsidRPr="00A7261D">
        <w:t>вить в ближайшее лечебное учреждение</w:t>
      </w:r>
      <w:r w:rsidRPr="00A7261D">
        <w:t xml:space="preserve"> </w:t>
      </w:r>
    </w:p>
    <w:p w:rsidR="0011712E" w:rsidRPr="00A7261D" w:rsidRDefault="008D3E67" w:rsidP="00A726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b/>
          <w:bCs/>
        </w:rPr>
      </w:pPr>
      <w:r w:rsidRPr="00A7261D">
        <w:t>3</w:t>
      </w:r>
      <w:r w:rsidR="0011712E" w:rsidRPr="00A7261D">
        <w:t>. При поражении электрическим током необходимо быстро освободить постр</w:t>
      </w:r>
      <w:r w:rsidR="0011712E" w:rsidRPr="00A7261D">
        <w:t>а</w:t>
      </w:r>
      <w:r w:rsidR="0011712E" w:rsidRPr="00A7261D">
        <w:t>давшего от действия тока путем отключения электроэнергии общим рубильником. Вын</w:t>
      </w:r>
      <w:r w:rsidR="0011712E" w:rsidRPr="00A7261D">
        <w:t>е</w:t>
      </w:r>
      <w:r w:rsidR="0011712E" w:rsidRPr="00A7261D">
        <w:t>сти пострадавшего на свежий воздух и при необходимости сделать ему искусственное д</w:t>
      </w:r>
      <w:r w:rsidR="0011712E" w:rsidRPr="00A7261D">
        <w:t>ы</w:t>
      </w:r>
      <w:r w:rsidR="0011712E" w:rsidRPr="00A7261D">
        <w:t>хание и массаж сердца. Немедленно вызвать скорую помощь.</w:t>
      </w:r>
    </w:p>
    <w:p w:rsidR="0011712E" w:rsidRPr="00A7261D" w:rsidRDefault="0011712E" w:rsidP="00A726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b/>
          <w:bCs/>
        </w:rPr>
      </w:pPr>
    </w:p>
    <w:p w:rsidR="004941A3" w:rsidRPr="00A7261D" w:rsidRDefault="004941A3" w:rsidP="00A72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Cs/>
        </w:rPr>
      </w:pPr>
    </w:p>
    <w:p w:rsidR="004941A3" w:rsidRPr="00A7261D" w:rsidRDefault="004941A3" w:rsidP="00A72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Cs/>
        </w:rPr>
      </w:pPr>
    </w:p>
    <w:p w:rsidR="00F03425" w:rsidRPr="00A7261D" w:rsidRDefault="00F03425" w:rsidP="00A7261D">
      <w:pPr>
        <w:spacing w:line="360" w:lineRule="auto"/>
        <w:ind w:firstLine="709"/>
      </w:pPr>
    </w:p>
    <w:p w:rsidR="00F03425" w:rsidRPr="00A7261D" w:rsidRDefault="00F03425" w:rsidP="00A7261D">
      <w:pPr>
        <w:spacing w:line="360" w:lineRule="auto"/>
        <w:ind w:firstLine="709"/>
        <w:jc w:val="center"/>
      </w:pPr>
    </w:p>
    <w:p w:rsidR="00F03425" w:rsidRPr="00A7261D" w:rsidRDefault="00F03425" w:rsidP="00A7261D">
      <w:pPr>
        <w:spacing w:line="360" w:lineRule="auto"/>
        <w:ind w:firstLine="709"/>
        <w:jc w:val="center"/>
      </w:pPr>
    </w:p>
    <w:p w:rsidR="00BF0B58" w:rsidRPr="00A7261D" w:rsidRDefault="00BF0B58" w:rsidP="00A7261D">
      <w:pPr>
        <w:spacing w:line="360" w:lineRule="auto"/>
        <w:ind w:firstLine="709"/>
        <w:jc w:val="center"/>
      </w:pPr>
    </w:p>
    <w:p w:rsidR="00595993" w:rsidRPr="00A7261D" w:rsidRDefault="00595993" w:rsidP="00A7261D">
      <w:pPr>
        <w:spacing w:line="360" w:lineRule="auto"/>
        <w:ind w:firstLine="709"/>
        <w:jc w:val="center"/>
      </w:pPr>
    </w:p>
    <w:p w:rsidR="00595993" w:rsidRPr="00A7261D" w:rsidRDefault="00595993" w:rsidP="00A7261D">
      <w:pPr>
        <w:spacing w:line="360" w:lineRule="auto"/>
        <w:ind w:firstLine="709"/>
        <w:jc w:val="center"/>
      </w:pPr>
    </w:p>
    <w:p w:rsidR="00595993" w:rsidRPr="00A7261D" w:rsidRDefault="00595993" w:rsidP="00A7261D">
      <w:pPr>
        <w:spacing w:line="360" w:lineRule="auto"/>
        <w:ind w:firstLine="709"/>
        <w:jc w:val="center"/>
      </w:pPr>
    </w:p>
    <w:p w:rsidR="00595993" w:rsidRPr="00A7261D" w:rsidRDefault="00595993" w:rsidP="00A7261D">
      <w:pPr>
        <w:spacing w:line="360" w:lineRule="auto"/>
        <w:ind w:firstLine="709"/>
        <w:jc w:val="center"/>
      </w:pPr>
    </w:p>
    <w:p w:rsidR="00595993" w:rsidRPr="00A7261D" w:rsidRDefault="00595993" w:rsidP="00A7261D">
      <w:pPr>
        <w:spacing w:line="360" w:lineRule="auto"/>
        <w:ind w:firstLine="709"/>
        <w:jc w:val="center"/>
      </w:pPr>
    </w:p>
    <w:p w:rsidR="00595993" w:rsidRPr="00A7261D" w:rsidRDefault="00595993" w:rsidP="00A7261D">
      <w:pPr>
        <w:spacing w:line="360" w:lineRule="auto"/>
        <w:ind w:firstLine="709"/>
        <w:jc w:val="center"/>
      </w:pPr>
    </w:p>
    <w:p w:rsidR="00595993" w:rsidRPr="00A7261D" w:rsidRDefault="00595993" w:rsidP="00A7261D">
      <w:pPr>
        <w:spacing w:line="360" w:lineRule="auto"/>
        <w:ind w:firstLine="709"/>
        <w:jc w:val="center"/>
      </w:pPr>
    </w:p>
    <w:p w:rsidR="008D3E67" w:rsidRPr="00A7261D" w:rsidRDefault="008D3E67" w:rsidP="00A7261D">
      <w:pPr>
        <w:spacing w:line="360" w:lineRule="auto"/>
        <w:ind w:firstLine="709"/>
        <w:rPr>
          <w:b/>
          <w:bCs/>
          <w:color w:val="000000"/>
        </w:rPr>
      </w:pPr>
      <w:r w:rsidRPr="00A7261D">
        <w:rPr>
          <w:b/>
          <w:bCs/>
          <w:color w:val="000000"/>
        </w:rPr>
        <w:t>Лабораторные работы:</w:t>
      </w:r>
    </w:p>
    <w:p w:rsidR="00163228" w:rsidRPr="00A7261D" w:rsidRDefault="00D30D84" w:rsidP="00A7261D">
      <w:pPr>
        <w:spacing w:line="360" w:lineRule="auto"/>
        <w:ind w:firstLine="709"/>
        <w:rPr>
          <w:b/>
          <w:bCs/>
          <w:color w:val="000000"/>
        </w:rPr>
      </w:pPr>
      <w:r w:rsidRPr="00A7261D">
        <w:rPr>
          <w:b/>
          <w:bCs/>
          <w:color w:val="000000"/>
        </w:rPr>
        <w:t>ЛР № 1. Освоение органолептических методов оценки качества муки</w:t>
      </w:r>
      <w:r w:rsidR="00426DD9" w:rsidRPr="00A7261D">
        <w:rPr>
          <w:b/>
          <w:bCs/>
          <w:color w:val="000000"/>
        </w:rPr>
        <w:t>.</w:t>
      </w:r>
    </w:p>
    <w:p w:rsidR="008D3E67" w:rsidRPr="00A7261D" w:rsidRDefault="008D3E67" w:rsidP="00A7261D">
      <w:pPr>
        <w:spacing w:line="360" w:lineRule="auto"/>
        <w:ind w:firstLine="709"/>
        <w:jc w:val="both"/>
      </w:pPr>
      <w:r w:rsidRPr="00A7261D">
        <w:rPr>
          <w:b/>
          <w:bCs/>
        </w:rPr>
        <w:t>Цель работы:</w:t>
      </w:r>
      <w:r w:rsidRPr="00A7261D">
        <w:t xml:space="preserve"> </w:t>
      </w:r>
      <w:r w:rsidRPr="00A7261D">
        <w:rPr>
          <w:b/>
          <w:bCs/>
          <w:color w:val="000000"/>
        </w:rPr>
        <w:t>освоение органолептических методов оценки качества муки</w:t>
      </w:r>
    </w:p>
    <w:p w:rsidR="00A7261D" w:rsidRPr="00A7261D" w:rsidRDefault="00A7261D" w:rsidP="00A7261D">
      <w:pPr>
        <w:spacing w:line="360" w:lineRule="auto"/>
        <w:ind w:firstLine="709"/>
      </w:pPr>
      <w:r w:rsidRPr="00A7261D">
        <w:rPr>
          <w:b/>
          <w:bCs/>
        </w:rPr>
        <w:t>М</w:t>
      </w:r>
      <w:r w:rsidR="008D3E67" w:rsidRPr="00A7261D">
        <w:rPr>
          <w:b/>
          <w:bCs/>
        </w:rPr>
        <w:t>атериалы:</w:t>
      </w:r>
      <w:r w:rsidRPr="00A7261D">
        <w:t xml:space="preserve"> Образцы (эталоны) муки пшеничнойхлебопекарной высшего, 1-го и 2-го сортов или ржаной сеяной, обдирной иобойной; нормативные документы с описанием цвета муки.</w:t>
      </w:r>
    </w:p>
    <w:p w:rsidR="008D3E67" w:rsidRPr="00A7261D" w:rsidRDefault="008D3E67" w:rsidP="00A7261D">
      <w:pPr>
        <w:spacing w:line="360" w:lineRule="auto"/>
        <w:ind w:firstLine="709"/>
        <w:jc w:val="both"/>
        <w:rPr>
          <w:b/>
          <w:bCs/>
        </w:rPr>
      </w:pPr>
      <w:r w:rsidRPr="00A7261D">
        <w:rPr>
          <w:b/>
          <w:bCs/>
        </w:rPr>
        <w:t xml:space="preserve">Выполнение </w:t>
      </w:r>
      <w:r w:rsidR="00A7261D" w:rsidRPr="00A7261D">
        <w:rPr>
          <w:b/>
          <w:bCs/>
        </w:rPr>
        <w:t>работы</w:t>
      </w:r>
      <w:r w:rsidRPr="00A7261D">
        <w:rPr>
          <w:b/>
          <w:bCs/>
        </w:rPr>
        <w:t>:</w:t>
      </w:r>
    </w:p>
    <w:p w:rsidR="008D3E67" w:rsidRPr="00A7261D" w:rsidRDefault="008D3E67" w:rsidP="00A7261D">
      <w:pPr>
        <w:spacing w:line="360" w:lineRule="auto"/>
        <w:ind w:firstLine="709"/>
        <w:jc w:val="both"/>
        <w:rPr>
          <w:b/>
          <w:bCs/>
        </w:rPr>
      </w:pPr>
      <w:r w:rsidRPr="00A7261D">
        <w:rPr>
          <w:b/>
          <w:bCs/>
        </w:rPr>
        <w:t>1.</w:t>
      </w:r>
      <w:r w:rsidRPr="00A7261D">
        <w:t>Техника выполнения лабораторных работ и техника безопасности.</w:t>
      </w:r>
    </w:p>
    <w:p w:rsidR="00163228" w:rsidRPr="00A7261D" w:rsidRDefault="00A7261D" w:rsidP="00A7261D">
      <w:pPr>
        <w:spacing w:line="360" w:lineRule="auto"/>
        <w:ind w:firstLine="709"/>
      </w:pPr>
      <w:r w:rsidRPr="00A7261D">
        <w:t xml:space="preserve">          2. </w:t>
      </w:r>
      <w:r w:rsidR="00D30D84" w:rsidRPr="00A7261D">
        <w:t>Порядок проведения анализа. При дневном рассеянном свете или</w:t>
      </w:r>
      <w:r w:rsidRPr="00A7261D">
        <w:t xml:space="preserve"> </w:t>
      </w:r>
      <w:r w:rsidR="00D30D84" w:rsidRPr="00A7261D">
        <w:t>достаточно ярком искусственном освещении сравнивают цвет исследуемой</w:t>
      </w:r>
      <w:r w:rsidRPr="00A7261D">
        <w:t xml:space="preserve"> </w:t>
      </w:r>
      <w:r w:rsidR="00D30D84" w:rsidRPr="00A7261D">
        <w:t xml:space="preserve">муки с установленными образцами.Запах. Предметы и пособия. Чистая бумага; стакан; сосуд с водой,нагретой до 60 0С; нормативные документы с описанием запаха.Порядок проведения анализа. Из среднего образца берут примерно 20 гмуки и высыпают на чистую бумагу ровным слоем. Муку согревают дыханиеми исследуют запах глубоким вдыханием воздуха с поверхности муки.Для усиления запаха пробу муки переносят в стакан и обливают водой,нагретой до 60 0С, затем сливают и определяют запах муки.Мука с запахом, свойственным нормальной муке, без посторонних запахов(плесневелого, затхлого и др.) соответствует требованиям нормативныхдокументов.Вкус и запах. Предметы и пособия. Чайная ложка; стакан с пищевойводой; образцы муки; нормативные документы с описанием вкуса и хрустамуки.Порядок проведения анализа. Из среднего образца чайной ложкой берутпримерно 1 г муки и определяют вкус и хруст разжевыванием в течение 3-5 с.Затем пробу выплевывают или проглатывают, а рот прополаскивают питьевойводой.Вкус муки слегка сладковатый, свойственный нормальной, безкисловатого, горьковатого и других посторонних привкусов и без хруста отприсутствия минеральных примесей соответствует требованиям </w:t>
      </w:r>
      <w:r w:rsidR="00D30D84" w:rsidRPr="00A7261D">
        <w:lastRenderedPageBreak/>
        <w:t>нормативныхдокументов.Результаты органолептической оценки записывают в рабочей тетради в  табл.1</w:t>
      </w:r>
    </w:p>
    <w:p w:rsidR="0038755B" w:rsidRPr="00A7261D" w:rsidRDefault="0038755B" w:rsidP="00A7261D">
      <w:pPr>
        <w:spacing w:line="360" w:lineRule="auto"/>
        <w:ind w:firstLine="709"/>
      </w:pPr>
    </w:p>
    <w:p w:rsidR="0038755B" w:rsidRPr="00A7261D" w:rsidRDefault="0038755B" w:rsidP="00A7261D">
      <w:pPr>
        <w:spacing w:line="360" w:lineRule="auto"/>
        <w:ind w:firstLine="709"/>
      </w:pPr>
    </w:p>
    <w:p w:rsidR="0038755B" w:rsidRPr="00A7261D" w:rsidRDefault="0038755B" w:rsidP="00A7261D">
      <w:pPr>
        <w:spacing w:line="360" w:lineRule="auto"/>
        <w:ind w:firstLine="709"/>
      </w:pPr>
    </w:p>
    <w:p w:rsidR="00163228" w:rsidRPr="00A7261D" w:rsidRDefault="00595993" w:rsidP="00A7261D">
      <w:pPr>
        <w:spacing w:line="360" w:lineRule="auto"/>
        <w:ind w:firstLine="709"/>
        <w:jc w:val="center"/>
        <w:rPr>
          <w:color w:val="000000"/>
        </w:rPr>
      </w:pPr>
      <w:r w:rsidRPr="00A7261D">
        <w:rPr>
          <w:color w:val="000000"/>
        </w:rPr>
        <w:t>4</w:t>
      </w:r>
    </w:p>
    <w:p w:rsidR="00163228" w:rsidRPr="00A7261D" w:rsidRDefault="00D30D84" w:rsidP="00A7261D">
      <w:pPr>
        <w:spacing w:line="360" w:lineRule="auto"/>
        <w:ind w:firstLine="709"/>
        <w:jc w:val="center"/>
        <w:rPr>
          <w:b/>
          <w:bCs/>
        </w:rPr>
      </w:pPr>
      <w:r w:rsidRPr="00A7261D">
        <w:rPr>
          <w:b/>
          <w:bCs/>
        </w:rPr>
        <w:t>Показатели качества исследуемых образцов муки</w:t>
      </w:r>
    </w:p>
    <w:tbl>
      <w:tblPr>
        <w:tblStyle w:val="a3"/>
        <w:tblW w:w="0" w:type="auto"/>
        <w:tblLook w:val="04A0"/>
      </w:tblPr>
      <w:tblGrid>
        <w:gridCol w:w="1091"/>
        <w:gridCol w:w="2198"/>
        <w:gridCol w:w="1682"/>
        <w:gridCol w:w="2198"/>
        <w:gridCol w:w="1682"/>
        <w:gridCol w:w="218"/>
        <w:gridCol w:w="218"/>
      </w:tblGrid>
      <w:tr w:rsidR="00163228" w:rsidRPr="00A7261D">
        <w:trPr>
          <w:trHeight w:val="482"/>
        </w:trPr>
        <w:tc>
          <w:tcPr>
            <w:tcW w:w="1326" w:type="dxa"/>
            <w:vMerge w:val="restart"/>
          </w:tcPr>
          <w:p w:rsidR="00163228" w:rsidRPr="00A7261D" w:rsidRDefault="00D30D84" w:rsidP="00A7261D">
            <w:pPr>
              <w:spacing w:line="360" w:lineRule="auto"/>
              <w:ind w:firstLine="709"/>
              <w:jc w:val="center"/>
              <w:rPr>
                <w:b/>
                <w:bCs/>
              </w:rPr>
            </w:pPr>
            <w:r w:rsidRPr="00A7261D">
              <w:t>Наименованиепоказателей</w:t>
            </w:r>
          </w:p>
        </w:tc>
        <w:tc>
          <w:tcPr>
            <w:tcW w:w="5462" w:type="dxa"/>
            <w:gridSpan w:val="4"/>
            <w:tcBorders>
              <w:bottom w:val="single" w:sz="4" w:space="0" w:color="000000"/>
            </w:tcBorders>
          </w:tcPr>
          <w:p w:rsidR="00163228" w:rsidRPr="00A7261D" w:rsidRDefault="00D30D84" w:rsidP="00A7261D">
            <w:pPr>
              <w:spacing w:line="360" w:lineRule="auto"/>
              <w:ind w:firstLine="709"/>
              <w:jc w:val="center"/>
              <w:rPr>
                <w:b/>
                <w:bCs/>
              </w:rPr>
            </w:pPr>
            <w:r w:rsidRPr="00A7261D">
              <w:t>Наименование образцов муки</w:t>
            </w:r>
          </w:p>
        </w:tc>
        <w:tc>
          <w:tcPr>
            <w:tcW w:w="2715" w:type="dxa"/>
            <w:gridSpan w:val="2"/>
            <w:tcBorders>
              <w:bottom w:val="single" w:sz="4" w:space="0" w:color="000000"/>
            </w:tcBorders>
          </w:tcPr>
          <w:p w:rsidR="00163228" w:rsidRPr="00A7261D" w:rsidRDefault="00163228" w:rsidP="00A7261D">
            <w:pPr>
              <w:spacing w:line="360" w:lineRule="auto"/>
              <w:ind w:firstLine="709"/>
              <w:jc w:val="center"/>
              <w:rPr>
                <w:b/>
                <w:bCs/>
              </w:rPr>
            </w:pPr>
          </w:p>
        </w:tc>
      </w:tr>
      <w:tr w:rsidR="00163228" w:rsidRPr="00A7261D">
        <w:trPr>
          <w:trHeight w:val="758"/>
        </w:trPr>
        <w:tc>
          <w:tcPr>
            <w:tcW w:w="1326" w:type="dxa"/>
            <w:vMerge/>
          </w:tcPr>
          <w:p w:rsidR="00163228" w:rsidRPr="00A7261D" w:rsidRDefault="00163228" w:rsidP="00A7261D">
            <w:pPr>
              <w:spacing w:line="360" w:lineRule="auto"/>
              <w:ind w:firstLine="709"/>
            </w:pPr>
          </w:p>
        </w:tc>
        <w:tc>
          <w:tcPr>
            <w:tcW w:w="1360" w:type="dxa"/>
            <w:tcBorders>
              <w:top w:val="single" w:sz="4" w:space="0" w:color="000000"/>
              <w:bottom w:val="single" w:sz="4" w:space="0" w:color="000000"/>
              <w:right w:val="single" w:sz="4" w:space="0" w:color="000000"/>
            </w:tcBorders>
          </w:tcPr>
          <w:p w:rsidR="00163228" w:rsidRPr="00A7261D" w:rsidRDefault="00D30D84" w:rsidP="00A7261D">
            <w:pPr>
              <w:spacing w:line="360" w:lineRule="auto"/>
              <w:ind w:firstLine="709"/>
            </w:pPr>
            <w:r w:rsidRPr="00A7261D">
              <w:t xml:space="preserve">образец 1 </w:t>
            </w:r>
          </w:p>
        </w:tc>
        <w:tc>
          <w:tcPr>
            <w:tcW w:w="1307" w:type="dxa"/>
            <w:tcBorders>
              <w:top w:val="single" w:sz="4" w:space="0" w:color="000000"/>
              <w:left w:val="single" w:sz="4" w:space="0" w:color="000000"/>
              <w:bottom w:val="single" w:sz="4" w:space="0" w:color="000000"/>
            </w:tcBorders>
          </w:tcPr>
          <w:p w:rsidR="00163228" w:rsidRPr="00A7261D" w:rsidRDefault="00163228" w:rsidP="00A7261D">
            <w:pPr>
              <w:spacing w:line="360" w:lineRule="auto"/>
              <w:ind w:firstLine="709"/>
            </w:pPr>
          </w:p>
        </w:tc>
        <w:tc>
          <w:tcPr>
            <w:tcW w:w="1376" w:type="dxa"/>
            <w:tcBorders>
              <w:top w:val="single" w:sz="4" w:space="0" w:color="000000"/>
              <w:bottom w:val="single" w:sz="4" w:space="0" w:color="000000"/>
              <w:right w:val="single" w:sz="4" w:space="0" w:color="000000"/>
            </w:tcBorders>
          </w:tcPr>
          <w:p w:rsidR="00163228" w:rsidRPr="00A7261D" w:rsidRDefault="00D30D84" w:rsidP="00A7261D">
            <w:pPr>
              <w:spacing w:line="360" w:lineRule="auto"/>
              <w:ind w:firstLine="709"/>
            </w:pPr>
            <w:r w:rsidRPr="00A7261D">
              <w:t>образец 2</w:t>
            </w:r>
          </w:p>
        </w:tc>
        <w:tc>
          <w:tcPr>
            <w:tcW w:w="1417" w:type="dxa"/>
            <w:tcBorders>
              <w:top w:val="single" w:sz="4" w:space="0" w:color="000000"/>
              <w:left w:val="single" w:sz="4" w:space="0" w:color="000000"/>
              <w:bottom w:val="single" w:sz="4" w:space="0" w:color="000000"/>
            </w:tcBorders>
          </w:tcPr>
          <w:p w:rsidR="00163228" w:rsidRPr="00A7261D" w:rsidRDefault="00163228" w:rsidP="00A7261D">
            <w:pPr>
              <w:spacing w:line="360" w:lineRule="auto"/>
              <w:ind w:firstLine="709"/>
            </w:pPr>
          </w:p>
        </w:tc>
        <w:tc>
          <w:tcPr>
            <w:tcW w:w="1404" w:type="dxa"/>
            <w:tcBorders>
              <w:top w:val="single" w:sz="4" w:space="0" w:color="000000"/>
              <w:bottom w:val="single" w:sz="4" w:space="0" w:color="000000"/>
            </w:tcBorders>
          </w:tcPr>
          <w:p w:rsidR="00163228" w:rsidRPr="00A7261D" w:rsidRDefault="00163228" w:rsidP="00A7261D">
            <w:pPr>
              <w:spacing w:line="360" w:lineRule="auto"/>
              <w:ind w:firstLine="709"/>
            </w:pPr>
          </w:p>
        </w:tc>
        <w:tc>
          <w:tcPr>
            <w:tcW w:w="1310" w:type="dxa"/>
            <w:tcBorders>
              <w:top w:val="single" w:sz="4" w:space="0" w:color="000000"/>
              <w:bottom w:val="single" w:sz="4" w:space="0" w:color="000000"/>
            </w:tcBorders>
          </w:tcPr>
          <w:p w:rsidR="00163228" w:rsidRPr="00A7261D" w:rsidRDefault="00163228" w:rsidP="00A7261D">
            <w:pPr>
              <w:spacing w:line="360" w:lineRule="auto"/>
              <w:ind w:firstLine="709"/>
            </w:pPr>
          </w:p>
        </w:tc>
      </w:tr>
      <w:tr w:rsidR="00163228" w:rsidRPr="00A7261D">
        <w:trPr>
          <w:trHeight w:val="15"/>
        </w:trPr>
        <w:tc>
          <w:tcPr>
            <w:tcW w:w="1326" w:type="dxa"/>
            <w:vMerge/>
          </w:tcPr>
          <w:p w:rsidR="00163228" w:rsidRPr="00A7261D" w:rsidRDefault="00163228" w:rsidP="00A7261D">
            <w:pPr>
              <w:spacing w:line="360" w:lineRule="auto"/>
              <w:ind w:firstLine="709"/>
            </w:pPr>
          </w:p>
        </w:tc>
        <w:tc>
          <w:tcPr>
            <w:tcW w:w="1360" w:type="dxa"/>
            <w:tcBorders>
              <w:top w:val="single" w:sz="4" w:space="0" w:color="000000"/>
              <w:right w:val="single" w:sz="4" w:space="0" w:color="000000"/>
            </w:tcBorders>
          </w:tcPr>
          <w:p w:rsidR="00163228" w:rsidRPr="00A7261D" w:rsidRDefault="00D30D84" w:rsidP="00A7261D">
            <w:pPr>
              <w:spacing w:line="360" w:lineRule="auto"/>
              <w:ind w:firstLine="709"/>
            </w:pPr>
            <w:r w:rsidRPr="00A7261D">
              <w:t>нормативныезначения(требованиянормативныхдокументов)</w:t>
            </w:r>
          </w:p>
        </w:tc>
        <w:tc>
          <w:tcPr>
            <w:tcW w:w="1307" w:type="dxa"/>
            <w:tcBorders>
              <w:top w:val="single" w:sz="4" w:space="0" w:color="000000"/>
              <w:left w:val="single" w:sz="4" w:space="0" w:color="000000"/>
            </w:tcBorders>
          </w:tcPr>
          <w:p w:rsidR="00163228" w:rsidRPr="00A7261D" w:rsidRDefault="00D30D84" w:rsidP="00A7261D">
            <w:pPr>
              <w:spacing w:line="360" w:lineRule="auto"/>
              <w:ind w:firstLine="709"/>
            </w:pPr>
            <w:r w:rsidRPr="00A7261D">
              <w:t>фактическиезначения(исследуемогообразца)</w:t>
            </w:r>
          </w:p>
        </w:tc>
        <w:tc>
          <w:tcPr>
            <w:tcW w:w="1376" w:type="dxa"/>
            <w:tcBorders>
              <w:top w:val="single" w:sz="4" w:space="0" w:color="000000"/>
              <w:right w:val="single" w:sz="4" w:space="0" w:color="000000"/>
            </w:tcBorders>
          </w:tcPr>
          <w:p w:rsidR="00163228" w:rsidRPr="00A7261D" w:rsidRDefault="00D30D84" w:rsidP="00A7261D">
            <w:pPr>
              <w:spacing w:line="360" w:lineRule="auto"/>
              <w:ind w:firstLine="709"/>
            </w:pPr>
            <w:r w:rsidRPr="00A7261D">
              <w:t>нормативныезначения(требованиянормативныхдокументов)</w:t>
            </w:r>
          </w:p>
        </w:tc>
        <w:tc>
          <w:tcPr>
            <w:tcW w:w="1417" w:type="dxa"/>
            <w:tcBorders>
              <w:top w:val="single" w:sz="4" w:space="0" w:color="000000"/>
              <w:left w:val="single" w:sz="4" w:space="0" w:color="000000"/>
            </w:tcBorders>
          </w:tcPr>
          <w:p w:rsidR="00163228" w:rsidRPr="00A7261D" w:rsidRDefault="00D30D84" w:rsidP="00A7261D">
            <w:pPr>
              <w:spacing w:line="360" w:lineRule="auto"/>
              <w:ind w:firstLine="709"/>
            </w:pPr>
            <w:r w:rsidRPr="00A7261D">
              <w:t>фактическиезначения(исследуемогообразца)</w:t>
            </w:r>
          </w:p>
        </w:tc>
        <w:tc>
          <w:tcPr>
            <w:tcW w:w="1404" w:type="dxa"/>
            <w:tcBorders>
              <w:top w:val="single" w:sz="4" w:space="0" w:color="000000"/>
            </w:tcBorders>
          </w:tcPr>
          <w:p w:rsidR="00163228" w:rsidRPr="00A7261D" w:rsidRDefault="00163228" w:rsidP="00A7261D">
            <w:pPr>
              <w:spacing w:line="360" w:lineRule="auto"/>
              <w:ind w:firstLine="709"/>
            </w:pPr>
          </w:p>
        </w:tc>
        <w:tc>
          <w:tcPr>
            <w:tcW w:w="1310" w:type="dxa"/>
            <w:tcBorders>
              <w:top w:val="single" w:sz="4" w:space="0" w:color="000000"/>
            </w:tcBorders>
          </w:tcPr>
          <w:p w:rsidR="00163228" w:rsidRPr="00A7261D" w:rsidRDefault="00163228" w:rsidP="00A7261D">
            <w:pPr>
              <w:spacing w:line="360" w:lineRule="auto"/>
              <w:ind w:firstLine="709"/>
            </w:pPr>
          </w:p>
        </w:tc>
      </w:tr>
    </w:tbl>
    <w:p w:rsidR="00163228" w:rsidRPr="00A7261D" w:rsidRDefault="00D30D84" w:rsidP="00A7261D">
      <w:pPr>
        <w:spacing w:line="360" w:lineRule="auto"/>
        <w:ind w:firstLine="709"/>
        <w:jc w:val="center"/>
        <w:rPr>
          <w:b/>
          <w:bCs/>
        </w:rPr>
      </w:pPr>
      <w:r w:rsidRPr="00A7261D">
        <w:rPr>
          <w:b/>
          <w:bCs/>
        </w:rPr>
        <w:t>Органолептические показатели</w:t>
      </w:r>
    </w:p>
    <w:tbl>
      <w:tblPr>
        <w:tblStyle w:val="a3"/>
        <w:tblW w:w="0" w:type="auto"/>
        <w:tblLook w:val="04A0"/>
      </w:tblPr>
      <w:tblGrid>
        <w:gridCol w:w="1312"/>
        <w:gridCol w:w="1372"/>
        <w:gridCol w:w="1250"/>
        <w:gridCol w:w="1372"/>
        <w:gridCol w:w="1395"/>
        <w:gridCol w:w="1373"/>
        <w:gridCol w:w="1213"/>
      </w:tblGrid>
      <w:tr w:rsidR="00163228" w:rsidRPr="00A7261D">
        <w:tc>
          <w:tcPr>
            <w:tcW w:w="1326" w:type="dxa"/>
          </w:tcPr>
          <w:p w:rsidR="00163228" w:rsidRPr="00A7261D" w:rsidRDefault="00D30D84" w:rsidP="00A7261D">
            <w:pPr>
              <w:spacing w:line="360" w:lineRule="auto"/>
              <w:ind w:firstLine="709"/>
            </w:pPr>
            <w:r w:rsidRPr="00A7261D">
              <w:t>1. Цвет</w:t>
            </w:r>
          </w:p>
          <w:p w:rsidR="00163228" w:rsidRPr="00A7261D" w:rsidRDefault="00D30D84" w:rsidP="00A7261D">
            <w:pPr>
              <w:spacing w:line="360" w:lineRule="auto"/>
              <w:ind w:firstLine="709"/>
            </w:pPr>
            <w:r w:rsidRPr="00A7261D">
              <w:t>2. Запах</w:t>
            </w:r>
          </w:p>
          <w:p w:rsidR="00163228" w:rsidRPr="00A7261D" w:rsidRDefault="00D30D84" w:rsidP="00A7261D">
            <w:pPr>
              <w:spacing w:line="360" w:lineRule="auto"/>
              <w:ind w:firstLine="709"/>
            </w:pPr>
            <w:r w:rsidRPr="00A7261D">
              <w:t>3. Вкус</w:t>
            </w:r>
          </w:p>
          <w:p w:rsidR="00163228" w:rsidRPr="00A7261D" w:rsidRDefault="00D30D84" w:rsidP="00A7261D">
            <w:pPr>
              <w:spacing w:line="360" w:lineRule="auto"/>
              <w:ind w:firstLine="709"/>
              <w:rPr>
                <w:b/>
                <w:bCs/>
              </w:rPr>
            </w:pPr>
            <w:r w:rsidRPr="00A7261D">
              <w:t>4. Хруст</w:t>
            </w:r>
          </w:p>
        </w:tc>
        <w:tc>
          <w:tcPr>
            <w:tcW w:w="1404" w:type="dxa"/>
          </w:tcPr>
          <w:p w:rsidR="00163228" w:rsidRPr="00A7261D" w:rsidRDefault="00163228" w:rsidP="00A7261D">
            <w:pPr>
              <w:spacing w:line="360" w:lineRule="auto"/>
              <w:ind w:firstLine="709"/>
              <w:jc w:val="center"/>
              <w:rPr>
                <w:b/>
                <w:bCs/>
              </w:rPr>
            </w:pPr>
          </w:p>
        </w:tc>
        <w:tc>
          <w:tcPr>
            <w:tcW w:w="1278" w:type="dxa"/>
          </w:tcPr>
          <w:p w:rsidR="00163228" w:rsidRPr="00A7261D" w:rsidRDefault="00163228" w:rsidP="00A7261D">
            <w:pPr>
              <w:spacing w:line="360" w:lineRule="auto"/>
              <w:ind w:firstLine="709"/>
              <w:jc w:val="center"/>
              <w:rPr>
                <w:b/>
                <w:bCs/>
              </w:rPr>
            </w:pPr>
          </w:p>
        </w:tc>
        <w:tc>
          <w:tcPr>
            <w:tcW w:w="1404" w:type="dxa"/>
          </w:tcPr>
          <w:p w:rsidR="00163228" w:rsidRPr="00A7261D" w:rsidRDefault="00163228" w:rsidP="00A7261D">
            <w:pPr>
              <w:spacing w:line="360" w:lineRule="auto"/>
              <w:ind w:firstLine="709"/>
              <w:jc w:val="center"/>
              <w:rPr>
                <w:b/>
                <w:bCs/>
              </w:rPr>
            </w:pPr>
          </w:p>
        </w:tc>
        <w:tc>
          <w:tcPr>
            <w:tcW w:w="1427" w:type="dxa"/>
            <w:tcBorders>
              <w:right w:val="single" w:sz="4" w:space="0" w:color="000000"/>
            </w:tcBorders>
          </w:tcPr>
          <w:p w:rsidR="00163228" w:rsidRPr="00A7261D" w:rsidRDefault="00163228" w:rsidP="00A7261D">
            <w:pPr>
              <w:spacing w:line="360" w:lineRule="auto"/>
              <w:ind w:firstLine="709"/>
              <w:jc w:val="center"/>
              <w:rPr>
                <w:b/>
                <w:bCs/>
              </w:rPr>
            </w:pPr>
          </w:p>
        </w:tc>
        <w:tc>
          <w:tcPr>
            <w:tcW w:w="1405" w:type="dxa"/>
            <w:tcBorders>
              <w:left w:val="single" w:sz="4" w:space="0" w:color="000000"/>
              <w:right w:val="single" w:sz="4" w:space="0" w:color="000000"/>
            </w:tcBorders>
          </w:tcPr>
          <w:p w:rsidR="00163228" w:rsidRPr="00A7261D" w:rsidRDefault="00163228" w:rsidP="00A7261D">
            <w:pPr>
              <w:spacing w:line="360" w:lineRule="auto"/>
              <w:ind w:firstLine="709"/>
            </w:pPr>
          </w:p>
        </w:tc>
        <w:tc>
          <w:tcPr>
            <w:tcW w:w="1240" w:type="dxa"/>
            <w:tcBorders>
              <w:left w:val="single" w:sz="4" w:space="0" w:color="000000"/>
            </w:tcBorders>
          </w:tcPr>
          <w:p w:rsidR="00163228" w:rsidRPr="00A7261D" w:rsidRDefault="00163228" w:rsidP="00A7261D">
            <w:pPr>
              <w:spacing w:line="360" w:lineRule="auto"/>
              <w:ind w:firstLine="709"/>
            </w:pPr>
          </w:p>
          <w:p w:rsidR="00163228" w:rsidRPr="00A7261D" w:rsidRDefault="00163228" w:rsidP="00A7261D">
            <w:pPr>
              <w:spacing w:line="360" w:lineRule="auto"/>
              <w:ind w:firstLine="709"/>
            </w:pPr>
          </w:p>
          <w:p w:rsidR="00163228" w:rsidRPr="00A7261D" w:rsidRDefault="00163228" w:rsidP="00A7261D">
            <w:pPr>
              <w:spacing w:line="360" w:lineRule="auto"/>
              <w:ind w:firstLine="709"/>
            </w:pPr>
          </w:p>
          <w:p w:rsidR="00163228" w:rsidRPr="00A7261D" w:rsidRDefault="00163228" w:rsidP="00A7261D">
            <w:pPr>
              <w:spacing w:line="360" w:lineRule="auto"/>
              <w:ind w:firstLine="709"/>
            </w:pPr>
          </w:p>
          <w:p w:rsidR="00163228" w:rsidRPr="00A7261D" w:rsidRDefault="00163228" w:rsidP="00A7261D">
            <w:pPr>
              <w:spacing w:line="360" w:lineRule="auto"/>
              <w:ind w:firstLine="709"/>
            </w:pPr>
          </w:p>
          <w:p w:rsidR="00163228" w:rsidRPr="00A7261D" w:rsidRDefault="00163228" w:rsidP="00A7261D">
            <w:pPr>
              <w:spacing w:line="360" w:lineRule="auto"/>
              <w:ind w:firstLine="709"/>
            </w:pPr>
          </w:p>
          <w:p w:rsidR="00163228" w:rsidRPr="00A7261D" w:rsidRDefault="00163228" w:rsidP="00A7261D">
            <w:pPr>
              <w:spacing w:line="360" w:lineRule="auto"/>
              <w:ind w:firstLine="709"/>
            </w:pPr>
          </w:p>
        </w:tc>
      </w:tr>
    </w:tbl>
    <w:p w:rsidR="00163228" w:rsidRPr="00A7261D" w:rsidRDefault="00D30D84" w:rsidP="00A7261D">
      <w:pPr>
        <w:spacing w:line="360" w:lineRule="auto"/>
        <w:ind w:firstLine="709"/>
        <w:jc w:val="center"/>
        <w:rPr>
          <w:b/>
          <w:bCs/>
        </w:rPr>
      </w:pPr>
      <w:r w:rsidRPr="00A7261D">
        <w:rPr>
          <w:b/>
          <w:bCs/>
        </w:rPr>
        <w:t>Физико-химические показатели</w:t>
      </w:r>
    </w:p>
    <w:p w:rsidR="00163228" w:rsidRPr="00A7261D" w:rsidRDefault="00163228" w:rsidP="00A7261D">
      <w:pPr>
        <w:spacing w:line="360" w:lineRule="auto"/>
        <w:ind w:firstLine="709"/>
        <w:jc w:val="center"/>
        <w:rPr>
          <w:b/>
          <w:bCs/>
        </w:rPr>
      </w:pPr>
    </w:p>
    <w:tbl>
      <w:tblPr>
        <w:tblStyle w:val="a3"/>
        <w:tblW w:w="0" w:type="auto"/>
        <w:tblLook w:val="04A0"/>
      </w:tblPr>
      <w:tblGrid>
        <w:gridCol w:w="3352"/>
        <w:gridCol w:w="741"/>
        <w:gridCol w:w="742"/>
        <w:gridCol w:w="742"/>
        <w:gridCol w:w="742"/>
        <w:gridCol w:w="1484"/>
        <w:gridCol w:w="1484"/>
      </w:tblGrid>
      <w:tr w:rsidR="00163228" w:rsidRPr="00A7261D">
        <w:tc>
          <w:tcPr>
            <w:tcW w:w="1326" w:type="dxa"/>
          </w:tcPr>
          <w:p w:rsidR="00163228" w:rsidRPr="00A7261D" w:rsidRDefault="00D30D84" w:rsidP="00A7261D">
            <w:pPr>
              <w:spacing w:line="360" w:lineRule="auto"/>
              <w:ind w:firstLine="709"/>
              <w:rPr>
                <w:lang w:val="ru-RU"/>
              </w:rPr>
            </w:pPr>
            <w:r w:rsidRPr="00A7261D">
              <w:rPr>
                <w:lang w:val="ru-RU"/>
              </w:rPr>
              <w:t>1. Влажность,% (не более)</w:t>
            </w:r>
          </w:p>
          <w:p w:rsidR="00163228" w:rsidRPr="00A7261D" w:rsidRDefault="00D30D84" w:rsidP="00A7261D">
            <w:pPr>
              <w:spacing w:line="360" w:lineRule="auto"/>
              <w:ind w:firstLine="709"/>
              <w:rPr>
                <w:lang w:val="ru-RU"/>
              </w:rPr>
            </w:pPr>
            <w:r w:rsidRPr="00A7261D">
              <w:rPr>
                <w:lang w:val="ru-RU"/>
              </w:rPr>
              <w:t>2.</w:t>
            </w:r>
          </w:p>
          <w:p w:rsidR="00163228" w:rsidRPr="00A7261D" w:rsidRDefault="00D30D84" w:rsidP="00A7261D">
            <w:pPr>
              <w:spacing w:line="360" w:lineRule="auto"/>
              <w:ind w:firstLine="709"/>
              <w:rPr>
                <w:lang w:val="ru-RU"/>
              </w:rPr>
            </w:pPr>
            <w:r w:rsidRPr="00A7261D">
              <w:rPr>
                <w:lang w:val="ru-RU"/>
              </w:rPr>
              <w:t>Кислотность,град.</w:t>
            </w:r>
          </w:p>
          <w:p w:rsidR="00163228" w:rsidRPr="00A7261D" w:rsidRDefault="00D30D84" w:rsidP="00A7261D">
            <w:pPr>
              <w:spacing w:line="360" w:lineRule="auto"/>
              <w:ind w:firstLine="709"/>
              <w:rPr>
                <w:b/>
                <w:bCs/>
                <w:lang w:val="ru-RU"/>
              </w:rPr>
            </w:pPr>
            <w:r w:rsidRPr="00A7261D">
              <w:rPr>
                <w:lang w:val="ru-RU"/>
              </w:rPr>
              <w:t>3. Количествосыройклейковины, %(не менее)</w:t>
            </w:r>
          </w:p>
        </w:tc>
        <w:tc>
          <w:tcPr>
            <w:tcW w:w="1326" w:type="dxa"/>
          </w:tcPr>
          <w:p w:rsidR="00163228" w:rsidRPr="00A7261D" w:rsidRDefault="00163228" w:rsidP="00A7261D">
            <w:pPr>
              <w:spacing w:line="360" w:lineRule="auto"/>
              <w:ind w:firstLine="709"/>
              <w:jc w:val="center"/>
              <w:rPr>
                <w:b/>
                <w:bCs/>
                <w:lang w:val="ru-RU"/>
              </w:rPr>
            </w:pPr>
          </w:p>
        </w:tc>
        <w:tc>
          <w:tcPr>
            <w:tcW w:w="1326" w:type="dxa"/>
          </w:tcPr>
          <w:p w:rsidR="00163228" w:rsidRPr="00A7261D" w:rsidRDefault="00163228" w:rsidP="00A7261D">
            <w:pPr>
              <w:spacing w:line="360" w:lineRule="auto"/>
              <w:ind w:firstLine="709"/>
              <w:jc w:val="center"/>
              <w:rPr>
                <w:b/>
                <w:bCs/>
                <w:lang w:val="ru-RU"/>
              </w:rPr>
            </w:pPr>
          </w:p>
        </w:tc>
        <w:tc>
          <w:tcPr>
            <w:tcW w:w="1326" w:type="dxa"/>
          </w:tcPr>
          <w:p w:rsidR="00163228" w:rsidRPr="00A7261D" w:rsidRDefault="00163228" w:rsidP="00A7261D">
            <w:pPr>
              <w:spacing w:line="360" w:lineRule="auto"/>
              <w:ind w:firstLine="709"/>
              <w:jc w:val="center"/>
              <w:rPr>
                <w:b/>
                <w:bCs/>
                <w:lang w:val="ru-RU"/>
              </w:rPr>
            </w:pPr>
          </w:p>
        </w:tc>
        <w:tc>
          <w:tcPr>
            <w:tcW w:w="1326" w:type="dxa"/>
          </w:tcPr>
          <w:p w:rsidR="00163228" w:rsidRPr="00A7261D" w:rsidRDefault="00163228" w:rsidP="00A7261D">
            <w:pPr>
              <w:spacing w:line="360" w:lineRule="auto"/>
              <w:ind w:firstLine="709"/>
              <w:jc w:val="center"/>
              <w:rPr>
                <w:b/>
                <w:bCs/>
                <w:lang w:val="ru-RU"/>
              </w:rPr>
            </w:pPr>
          </w:p>
        </w:tc>
        <w:tc>
          <w:tcPr>
            <w:tcW w:w="2904" w:type="dxa"/>
            <w:tcBorders>
              <w:right w:val="single" w:sz="4" w:space="0" w:color="000000"/>
            </w:tcBorders>
          </w:tcPr>
          <w:p w:rsidR="00163228" w:rsidRPr="00A7261D" w:rsidRDefault="00163228" w:rsidP="00A7261D">
            <w:pPr>
              <w:spacing w:line="360" w:lineRule="auto"/>
              <w:ind w:firstLine="709"/>
              <w:jc w:val="center"/>
              <w:rPr>
                <w:b/>
                <w:bCs/>
                <w:lang w:val="ru-RU"/>
              </w:rPr>
            </w:pPr>
          </w:p>
        </w:tc>
        <w:tc>
          <w:tcPr>
            <w:tcW w:w="2904" w:type="dxa"/>
            <w:tcBorders>
              <w:left w:val="single" w:sz="4" w:space="0" w:color="000000"/>
            </w:tcBorders>
          </w:tcPr>
          <w:p w:rsidR="00163228" w:rsidRPr="00A7261D" w:rsidRDefault="00163228" w:rsidP="00A7261D">
            <w:pPr>
              <w:spacing w:line="360" w:lineRule="auto"/>
              <w:ind w:firstLine="709"/>
              <w:rPr>
                <w:lang w:val="ru-RU"/>
              </w:rPr>
            </w:pPr>
          </w:p>
        </w:tc>
      </w:tr>
    </w:tbl>
    <w:p w:rsidR="00163228" w:rsidRPr="00A7261D" w:rsidRDefault="00163228" w:rsidP="00A7261D">
      <w:pPr>
        <w:spacing w:line="360" w:lineRule="auto"/>
        <w:ind w:firstLine="709"/>
        <w:jc w:val="center"/>
        <w:rPr>
          <w:b/>
          <w:bCs/>
        </w:rPr>
      </w:pPr>
    </w:p>
    <w:p w:rsidR="00A7261D" w:rsidRPr="00A7261D" w:rsidRDefault="00A7261D" w:rsidP="00A7261D">
      <w:pPr>
        <w:spacing w:line="360" w:lineRule="auto"/>
        <w:ind w:firstLine="709"/>
        <w:jc w:val="both"/>
        <w:rPr>
          <w:b/>
          <w:bCs/>
        </w:rPr>
      </w:pPr>
      <w:r w:rsidRPr="00A7261D">
        <w:rPr>
          <w:b/>
          <w:bCs/>
        </w:rPr>
        <w:t>Студент должен:</w:t>
      </w:r>
    </w:p>
    <w:p w:rsidR="00A7261D" w:rsidRPr="00A7261D" w:rsidRDefault="00A7261D" w:rsidP="00A7261D">
      <w:pPr>
        <w:spacing w:line="360" w:lineRule="auto"/>
        <w:ind w:firstLine="709"/>
        <w:jc w:val="both"/>
        <w:rPr>
          <w:b/>
          <w:bCs/>
        </w:rPr>
      </w:pPr>
    </w:p>
    <w:p w:rsidR="00A7261D" w:rsidRPr="00A7261D" w:rsidRDefault="00A7261D" w:rsidP="00A7261D">
      <w:pPr>
        <w:spacing w:line="360" w:lineRule="auto"/>
        <w:ind w:firstLine="709"/>
        <w:jc w:val="both"/>
      </w:pPr>
      <w:r w:rsidRPr="00A7261D">
        <w:rPr>
          <w:b/>
          <w:bCs/>
        </w:rPr>
        <w:lastRenderedPageBreak/>
        <w:t xml:space="preserve">Знать: </w:t>
      </w:r>
      <w:r w:rsidRPr="00A7261D">
        <w:t xml:space="preserve">теоретический материал по теме «Элементы </w:t>
      </w:r>
      <w:r w:rsidRPr="00A7261D">
        <w:rPr>
          <w:lang w:val="en-US"/>
        </w:rPr>
        <w:t>VI</w:t>
      </w:r>
      <w:r w:rsidRPr="00A7261D">
        <w:t xml:space="preserve"> – А подгруппы»</w:t>
      </w:r>
    </w:p>
    <w:p w:rsidR="00A7261D" w:rsidRPr="00A7261D" w:rsidRDefault="00A7261D" w:rsidP="00A7261D">
      <w:pPr>
        <w:spacing w:line="360" w:lineRule="auto"/>
        <w:ind w:firstLine="709"/>
        <w:jc w:val="both"/>
      </w:pPr>
    </w:p>
    <w:p w:rsidR="00A7261D" w:rsidRPr="00A7261D" w:rsidRDefault="00A7261D" w:rsidP="00A7261D">
      <w:pPr>
        <w:spacing w:line="360" w:lineRule="auto"/>
        <w:ind w:firstLine="709"/>
        <w:jc w:val="both"/>
      </w:pPr>
      <w:r w:rsidRPr="00A7261D">
        <w:rPr>
          <w:b/>
          <w:bCs/>
        </w:rPr>
        <w:t>Уметь:</w:t>
      </w:r>
      <w:r w:rsidRPr="00A7261D">
        <w:t xml:space="preserve"> работать с химической посудой, с химическими реактивами, работать в халате, соблюдать правила микрометода, соблюдать правила техники безопасности, пожа</w:t>
      </w:r>
      <w:r w:rsidRPr="00A7261D">
        <w:t>р</w:t>
      </w:r>
      <w:r w:rsidRPr="00A7261D">
        <w:t>ной безопасности, соблюдать правила поведения в лаборатории.</w:t>
      </w:r>
    </w:p>
    <w:p w:rsidR="00A7261D" w:rsidRPr="00A7261D" w:rsidRDefault="00A7261D" w:rsidP="00A7261D">
      <w:pPr>
        <w:pStyle w:val="22"/>
        <w:widowControl w:val="0"/>
        <w:autoSpaceDE w:val="0"/>
        <w:autoSpaceDN w:val="0"/>
        <w:adjustRightInd w:val="0"/>
        <w:spacing w:after="0" w:line="360" w:lineRule="auto"/>
        <w:ind w:firstLine="709"/>
        <w:jc w:val="center"/>
        <w:rPr>
          <w:b/>
          <w:bCs/>
        </w:rPr>
      </w:pPr>
    </w:p>
    <w:p w:rsidR="00163228" w:rsidRPr="00A7261D" w:rsidRDefault="00163228" w:rsidP="00A7261D">
      <w:pPr>
        <w:spacing w:line="360" w:lineRule="auto"/>
        <w:ind w:firstLine="709"/>
        <w:jc w:val="center"/>
        <w:rPr>
          <w:b/>
          <w:bCs/>
        </w:rPr>
      </w:pPr>
    </w:p>
    <w:p w:rsidR="00426DD9" w:rsidRPr="00A7261D" w:rsidRDefault="00426DD9" w:rsidP="00A7261D">
      <w:pPr>
        <w:spacing w:line="360" w:lineRule="auto"/>
        <w:ind w:firstLine="709"/>
        <w:jc w:val="center"/>
        <w:rPr>
          <w:b/>
          <w:bCs/>
        </w:rPr>
      </w:pPr>
    </w:p>
    <w:p w:rsidR="00426DD9" w:rsidRPr="00A7261D" w:rsidRDefault="00426DD9" w:rsidP="00A7261D">
      <w:pPr>
        <w:spacing w:line="360" w:lineRule="auto"/>
        <w:ind w:firstLine="709"/>
        <w:jc w:val="center"/>
        <w:rPr>
          <w:b/>
          <w:bCs/>
        </w:rPr>
      </w:pPr>
    </w:p>
    <w:p w:rsidR="00426DD9" w:rsidRPr="00A7261D" w:rsidRDefault="00426DD9" w:rsidP="00A7261D">
      <w:pPr>
        <w:spacing w:line="360" w:lineRule="auto"/>
        <w:ind w:firstLine="709"/>
        <w:jc w:val="center"/>
        <w:rPr>
          <w:b/>
          <w:bCs/>
        </w:rPr>
      </w:pPr>
    </w:p>
    <w:p w:rsidR="00426DD9" w:rsidRPr="00A7261D" w:rsidRDefault="00426DD9" w:rsidP="00A7261D">
      <w:pPr>
        <w:spacing w:line="360" w:lineRule="auto"/>
        <w:ind w:firstLine="709"/>
        <w:jc w:val="center"/>
        <w:rPr>
          <w:b/>
          <w:bCs/>
        </w:rPr>
      </w:pPr>
    </w:p>
    <w:p w:rsidR="00426DD9" w:rsidRPr="00A7261D" w:rsidRDefault="00426DD9" w:rsidP="00A7261D">
      <w:pPr>
        <w:spacing w:line="360" w:lineRule="auto"/>
        <w:ind w:firstLine="709"/>
        <w:jc w:val="center"/>
        <w:rPr>
          <w:b/>
          <w:bCs/>
        </w:rPr>
      </w:pPr>
    </w:p>
    <w:p w:rsidR="00426DD9" w:rsidRPr="00A7261D" w:rsidRDefault="00426DD9" w:rsidP="00A7261D">
      <w:pPr>
        <w:spacing w:line="360" w:lineRule="auto"/>
        <w:ind w:firstLine="709"/>
        <w:jc w:val="center"/>
        <w:rPr>
          <w:b/>
          <w:bCs/>
        </w:rPr>
      </w:pPr>
    </w:p>
    <w:p w:rsidR="00426DD9" w:rsidRPr="00A7261D" w:rsidRDefault="00426DD9" w:rsidP="00A7261D">
      <w:pPr>
        <w:spacing w:line="360" w:lineRule="auto"/>
        <w:ind w:firstLine="709"/>
        <w:jc w:val="center"/>
        <w:rPr>
          <w:b/>
          <w:bCs/>
        </w:rPr>
      </w:pPr>
    </w:p>
    <w:p w:rsidR="00426DD9" w:rsidRPr="00A7261D" w:rsidRDefault="00426DD9" w:rsidP="00A7261D">
      <w:pPr>
        <w:spacing w:line="360" w:lineRule="auto"/>
        <w:ind w:firstLine="709"/>
        <w:jc w:val="center"/>
        <w:rPr>
          <w:b/>
          <w:bCs/>
        </w:rPr>
      </w:pPr>
    </w:p>
    <w:p w:rsidR="00426DD9" w:rsidRPr="00A7261D" w:rsidRDefault="00426DD9" w:rsidP="00A7261D">
      <w:pPr>
        <w:spacing w:line="360" w:lineRule="auto"/>
        <w:ind w:firstLine="709"/>
        <w:jc w:val="center"/>
        <w:rPr>
          <w:b/>
          <w:bCs/>
        </w:rPr>
      </w:pPr>
    </w:p>
    <w:p w:rsidR="00426DD9" w:rsidRPr="00A7261D" w:rsidRDefault="00426DD9" w:rsidP="00A7261D">
      <w:pPr>
        <w:spacing w:line="360" w:lineRule="auto"/>
        <w:ind w:firstLine="709"/>
        <w:jc w:val="center"/>
        <w:rPr>
          <w:b/>
          <w:bCs/>
        </w:rPr>
      </w:pPr>
    </w:p>
    <w:p w:rsidR="00426DD9" w:rsidRPr="00A7261D" w:rsidRDefault="00595993" w:rsidP="00A7261D">
      <w:pPr>
        <w:spacing w:line="360" w:lineRule="auto"/>
        <w:ind w:firstLine="709"/>
        <w:jc w:val="center"/>
      </w:pPr>
      <w:r w:rsidRPr="00A7261D">
        <w:t>5</w:t>
      </w:r>
    </w:p>
    <w:p w:rsidR="00163228" w:rsidRPr="00A7261D" w:rsidRDefault="00D30D84" w:rsidP="00A7261D">
      <w:pPr>
        <w:spacing w:line="360" w:lineRule="auto"/>
        <w:ind w:firstLine="709"/>
        <w:rPr>
          <w:b/>
          <w:bCs/>
          <w:color w:val="000000"/>
        </w:rPr>
      </w:pPr>
      <w:r w:rsidRPr="00A7261D">
        <w:rPr>
          <w:b/>
          <w:bCs/>
          <w:color w:val="000000"/>
        </w:rPr>
        <w:t>ЛР № 2. Определение массовой доли влаги в муке</w:t>
      </w:r>
    </w:p>
    <w:p w:rsidR="00595993" w:rsidRPr="00A7261D" w:rsidRDefault="00D30D84" w:rsidP="00A7261D">
      <w:pPr>
        <w:spacing w:line="360" w:lineRule="auto"/>
        <w:ind w:firstLine="709"/>
      </w:pPr>
      <w:r w:rsidRPr="00A7261D">
        <w:t xml:space="preserve">Метод основан на нейтрализации раствором щелочи кислот, содержащихсяв 100 г продукта.Приборы и предметы. Технические весы, бутылка сухая вместимостью 0,5л (типа молочной) с хорошо пригнанной пробкой; мерная колба вместимостью250 мл, часы песочные на 2 и 10 мин; стеклянная палочка с резиновымнаконечником; частое сито и марля; пипетки на 50 и 25 мл; две коническиеколбы вместимостью 100-150 мл; ножРеактивы. 0,1 н. раствор едкого кали или едкого натра; 1%-ный спиртовойраствор фенолфталеина.Порядок проведения анализа. Выемки хлеба, взятые для определенияпористости, сразу же после взвешивания измельчают и с точностью до 0,01 готвешивают 25 г измельченного мякиша. Если масса выемок менее 25 г, тодобавляют мякиш из ломтя, взятого для определения пористости, после среза снего корки с подкорковым слоем толщиной около 1 см и заветренной частитолщиной около 0,5 см.Образец целого изделия массой от 200 до 500 г разрезают пополам поширине и от одной половины отрезают ломоть массой около 70 г. У частицелого изделия массой более 500 г срезают с одной стороны заветренную частьсплошным срезом толщиной около 0,5 см и отрезают ломоть около 70 г.У отрезанных ломтей массой около 70 г и целых изделий массой менее 200г срезают корку с подкорковым слоем толщиной около </w:t>
      </w:r>
      <w:r w:rsidRPr="00A7261D">
        <w:lastRenderedPageBreak/>
        <w:t xml:space="preserve">1 см, удаляют всевключения (повидло, варенье, изюм и т.п.), быстро измельчают иперемешивают; 25 г измельченного мякиша отвешивают с точностью до 0,01 ги помещают в сухую бутылку (типа молочной) вместимостью 0,5 л с хорошопригнанной пробкой. Из мерной колбы на 250 мл, наполненной водойкомнатной температуры до метки, переливают в бутылку с измельченныммякишем примерно 1/4 часть воды (60-65 мл). Деревянной лопаткой илистеклянной палочкой с резиновым наконечником мякиш быстро растирают дополучения однородной смеси, без заметных комочков нерастертого мякиша, и приливают из мерной колбы в бутылку остальную воду. Бутылку закрываютпробкой, смесь энергично встряхивают в течение 2 мин и оставляют в покоепри комнатной температуре на 10 мин.Затем смесь вновь энергично встряхивают в течение 2 мин и оставляют впокое на 8 мин. Через 8 мин отстоявшийся жидкий слой осторожно сливаютчерез частое сито или марлю в сухой стакан. Из стакана отбирают пипеткой по50 мл раствора в две конические колбы вместимостью 100-150 мл, добавляют 2-3 капли раствора фенолфталеина и титруют 0,1 н. раствором едкого кали илиедкого натра до слабо-розового окрашивания, не исчезающего при спокойномстоянии колбы в течение 1 мин.Расхождения между параллельными титрованиями допускаются не более0,3°, а расхождения между повторными определениями – не более 0,5°.Кислотность выражают как среднее арифметическое из </w:t>
      </w:r>
    </w:p>
    <w:p w:rsidR="00163228" w:rsidRPr="00A7261D" w:rsidRDefault="00D30D84" w:rsidP="00A7261D">
      <w:pPr>
        <w:spacing w:line="360" w:lineRule="auto"/>
        <w:ind w:firstLine="709"/>
      </w:pPr>
      <w:r w:rsidRPr="00A7261D">
        <w:t>двух параллельныхопределений с точностью до 0,5°.Кислотность X в градусах вычисляют по формуле250 1025 50 4 1</w:t>
      </w:r>
      <w:r w:rsidRPr="00A7261D">
        <w:t></w:t>
      </w:r>
      <w:r w:rsidRPr="00A7261D">
        <w:t xml:space="preserve"> </w:t>
      </w:r>
      <w:r w:rsidRPr="00A7261D">
        <w:t xml:space="preserve"> </w:t>
      </w:r>
      <w:r w:rsidRPr="00A7261D">
        <w:t xml:space="preserve"> </w:t>
      </w:r>
      <w:r w:rsidRPr="00A7261D">
        <w:t xml:space="preserve"> </w:t>
      </w:r>
      <w:r w:rsidRPr="00A7261D">
        <w:t></w:t>
      </w:r>
      <w:r w:rsidRPr="00A7261D">
        <w:t>У КХ , (5)где У – количество 0,1 н. раствора едкого кали или едкого натра, мл;101– перевод 0,1 н. раствора щелочи в 1 н.;4 – коэффициент пересчета на 100 г продукта (100:25);25 – навеска исследуемого продукта, г;250 – объем воды, взятой для извлечения кислот, мл;50 – количество исследуемого раствора, взятого для титрования, мл;К – поправочный коэффициент к титру 0,1 н. раствора щелочи.Полученные результаты записывают в рабочей тетради в табл2</w:t>
      </w:r>
    </w:p>
    <w:p w:rsidR="00163228" w:rsidRPr="00A7261D" w:rsidRDefault="00D30D84" w:rsidP="00A7261D">
      <w:pPr>
        <w:spacing w:line="360" w:lineRule="auto"/>
        <w:ind w:firstLine="709"/>
        <w:rPr>
          <w:b/>
          <w:bCs/>
        </w:rPr>
      </w:pPr>
      <w:r w:rsidRPr="00A7261D">
        <w:rPr>
          <w:b/>
          <w:bCs/>
        </w:rPr>
        <w:t>Показатели качества исследуемых образцов хлеба</w:t>
      </w:r>
    </w:p>
    <w:tbl>
      <w:tblPr>
        <w:tblStyle w:val="a3"/>
        <w:tblW w:w="0" w:type="auto"/>
        <w:tblLook w:val="04A0"/>
      </w:tblPr>
      <w:tblGrid>
        <w:gridCol w:w="1074"/>
        <w:gridCol w:w="5047"/>
        <w:gridCol w:w="1334"/>
        <w:gridCol w:w="1117"/>
        <w:gridCol w:w="715"/>
      </w:tblGrid>
      <w:tr w:rsidR="00163228" w:rsidRPr="00A7261D">
        <w:trPr>
          <w:trHeight w:val="1251"/>
        </w:trPr>
        <w:tc>
          <w:tcPr>
            <w:tcW w:w="2589" w:type="dxa"/>
            <w:vMerge w:val="restart"/>
          </w:tcPr>
          <w:p w:rsidR="00163228" w:rsidRPr="00A7261D" w:rsidRDefault="00D30D84" w:rsidP="00A7261D">
            <w:pPr>
              <w:spacing w:line="360" w:lineRule="auto"/>
              <w:ind w:firstLine="709"/>
              <w:rPr>
                <w:b/>
                <w:bCs/>
              </w:rPr>
            </w:pPr>
            <w:r w:rsidRPr="00A7261D">
              <w:t>Показатели</w:t>
            </w:r>
          </w:p>
        </w:tc>
        <w:tc>
          <w:tcPr>
            <w:tcW w:w="3047" w:type="dxa"/>
            <w:vMerge w:val="restart"/>
          </w:tcPr>
          <w:p w:rsidR="00163228" w:rsidRPr="00A7261D" w:rsidRDefault="00D30D84" w:rsidP="00A7261D">
            <w:pPr>
              <w:spacing w:line="360" w:lineRule="auto"/>
              <w:ind w:firstLine="709"/>
              <w:rPr>
                <w:b/>
                <w:bCs/>
              </w:rPr>
            </w:pPr>
            <w:r w:rsidRPr="00A7261D">
              <w:t>Нормативныезначения(требованиясоответствующихстандартов)</w:t>
            </w:r>
          </w:p>
        </w:tc>
        <w:tc>
          <w:tcPr>
            <w:tcW w:w="3647" w:type="dxa"/>
            <w:gridSpan w:val="3"/>
            <w:tcBorders>
              <w:bottom w:val="single" w:sz="4" w:space="0" w:color="000000"/>
            </w:tcBorders>
          </w:tcPr>
          <w:p w:rsidR="00163228" w:rsidRPr="00A7261D" w:rsidRDefault="00D30D84" w:rsidP="00A7261D">
            <w:pPr>
              <w:spacing w:line="360" w:lineRule="auto"/>
              <w:ind w:firstLine="709"/>
              <w:rPr>
                <w:b/>
                <w:bCs/>
              </w:rPr>
            </w:pPr>
            <w:r w:rsidRPr="00A7261D">
              <w:t>Фактическиезначения(полученные в ходепроведениялабораторнойработы)</w:t>
            </w:r>
          </w:p>
        </w:tc>
      </w:tr>
      <w:tr w:rsidR="00163228" w:rsidRPr="00A7261D">
        <w:trPr>
          <w:trHeight w:val="1251"/>
        </w:trPr>
        <w:tc>
          <w:tcPr>
            <w:tcW w:w="2589" w:type="dxa"/>
            <w:vMerge/>
          </w:tcPr>
          <w:p w:rsidR="00163228" w:rsidRPr="00A7261D" w:rsidRDefault="00163228" w:rsidP="00A7261D">
            <w:pPr>
              <w:spacing w:line="360" w:lineRule="auto"/>
              <w:ind w:firstLine="709"/>
            </w:pPr>
          </w:p>
        </w:tc>
        <w:tc>
          <w:tcPr>
            <w:tcW w:w="3047" w:type="dxa"/>
            <w:vMerge/>
          </w:tcPr>
          <w:p w:rsidR="00163228" w:rsidRPr="00A7261D" w:rsidRDefault="00163228" w:rsidP="00A7261D">
            <w:pPr>
              <w:spacing w:line="360" w:lineRule="auto"/>
              <w:ind w:firstLine="709"/>
            </w:pPr>
          </w:p>
        </w:tc>
        <w:tc>
          <w:tcPr>
            <w:tcW w:w="1501" w:type="dxa"/>
            <w:tcBorders>
              <w:top w:val="single" w:sz="4" w:space="0" w:color="000000"/>
              <w:right w:val="single" w:sz="4" w:space="0" w:color="000000"/>
            </w:tcBorders>
          </w:tcPr>
          <w:p w:rsidR="00163228" w:rsidRPr="00A7261D" w:rsidRDefault="00D30D84" w:rsidP="00A7261D">
            <w:pPr>
              <w:spacing w:line="360" w:lineRule="auto"/>
              <w:ind w:firstLine="709"/>
            </w:pPr>
            <w:r w:rsidRPr="00A7261D">
              <w:t>образец 1</w:t>
            </w:r>
          </w:p>
        </w:tc>
        <w:tc>
          <w:tcPr>
            <w:tcW w:w="1074" w:type="dxa"/>
            <w:tcBorders>
              <w:top w:val="single" w:sz="4" w:space="0" w:color="000000"/>
              <w:left w:val="single" w:sz="4" w:space="0" w:color="000000"/>
              <w:right w:val="single" w:sz="4" w:space="0" w:color="000000"/>
            </w:tcBorders>
          </w:tcPr>
          <w:p w:rsidR="00163228" w:rsidRPr="00A7261D" w:rsidRDefault="00D30D84" w:rsidP="00A7261D">
            <w:pPr>
              <w:spacing w:line="360" w:lineRule="auto"/>
              <w:ind w:firstLine="709"/>
            </w:pPr>
            <w:r w:rsidRPr="00A7261D">
              <w:t>образец 2</w:t>
            </w:r>
          </w:p>
        </w:tc>
        <w:tc>
          <w:tcPr>
            <w:tcW w:w="1072" w:type="dxa"/>
            <w:tcBorders>
              <w:top w:val="single" w:sz="4" w:space="0" w:color="000000"/>
              <w:left w:val="single" w:sz="4" w:space="0" w:color="000000"/>
            </w:tcBorders>
          </w:tcPr>
          <w:p w:rsidR="00163228" w:rsidRPr="00A7261D" w:rsidRDefault="00163228" w:rsidP="00A7261D">
            <w:pPr>
              <w:spacing w:line="360" w:lineRule="auto"/>
              <w:ind w:firstLine="709"/>
            </w:pPr>
          </w:p>
        </w:tc>
      </w:tr>
    </w:tbl>
    <w:p w:rsidR="00163228" w:rsidRPr="00A7261D" w:rsidRDefault="00D30D84" w:rsidP="00A7261D">
      <w:pPr>
        <w:spacing w:line="360" w:lineRule="auto"/>
        <w:ind w:firstLine="709"/>
        <w:jc w:val="center"/>
      </w:pPr>
      <w:r w:rsidRPr="00A7261D">
        <w:t>Органолептические показ</w:t>
      </w:r>
    </w:p>
    <w:tbl>
      <w:tblPr>
        <w:tblStyle w:val="a3"/>
        <w:tblW w:w="0" w:type="auto"/>
        <w:tblLook w:val="04A0"/>
      </w:tblPr>
      <w:tblGrid>
        <w:gridCol w:w="3770"/>
        <w:gridCol w:w="2489"/>
        <w:gridCol w:w="1230"/>
        <w:gridCol w:w="935"/>
        <w:gridCol w:w="863"/>
      </w:tblGrid>
      <w:tr w:rsidR="00163228" w:rsidRPr="00A7261D">
        <w:tc>
          <w:tcPr>
            <w:tcW w:w="2504" w:type="dxa"/>
          </w:tcPr>
          <w:p w:rsidR="00163228" w:rsidRPr="00A7261D" w:rsidRDefault="00D30D84" w:rsidP="00A7261D">
            <w:pPr>
              <w:spacing w:line="360" w:lineRule="auto"/>
              <w:ind w:firstLine="709"/>
              <w:rPr>
                <w:lang w:val="ru-RU"/>
              </w:rPr>
            </w:pPr>
            <w:r w:rsidRPr="00A7261D">
              <w:rPr>
                <w:lang w:val="ru-RU"/>
              </w:rPr>
              <w:lastRenderedPageBreak/>
              <w:t>Внешний вид:-</w:t>
            </w:r>
          </w:p>
          <w:p w:rsidR="00163228" w:rsidRPr="00A7261D" w:rsidRDefault="00D30D84" w:rsidP="00A7261D">
            <w:pPr>
              <w:spacing w:line="360" w:lineRule="auto"/>
              <w:ind w:firstLine="709"/>
              <w:rPr>
                <w:lang w:val="ru-RU"/>
              </w:rPr>
            </w:pPr>
            <w:r w:rsidRPr="00A7261D">
              <w:rPr>
                <w:lang w:val="ru-RU"/>
              </w:rPr>
              <w:t xml:space="preserve"> форма</w:t>
            </w:r>
          </w:p>
          <w:p w:rsidR="00163228" w:rsidRPr="00A7261D" w:rsidRDefault="00D30D84" w:rsidP="00A7261D">
            <w:pPr>
              <w:spacing w:line="360" w:lineRule="auto"/>
              <w:ind w:firstLine="709"/>
              <w:rPr>
                <w:lang w:val="ru-RU"/>
              </w:rPr>
            </w:pPr>
            <w:r w:rsidRPr="00A7261D">
              <w:rPr>
                <w:lang w:val="ru-RU"/>
              </w:rPr>
              <w:t xml:space="preserve">- поверхность- </w:t>
            </w:r>
          </w:p>
          <w:p w:rsidR="00163228" w:rsidRPr="00A7261D" w:rsidRDefault="00D30D84" w:rsidP="00A7261D">
            <w:pPr>
              <w:spacing w:line="360" w:lineRule="auto"/>
              <w:ind w:firstLine="709"/>
              <w:rPr>
                <w:lang w:val="ru-RU"/>
              </w:rPr>
            </w:pPr>
            <w:r w:rsidRPr="00A7261D">
              <w:rPr>
                <w:lang w:val="ru-RU"/>
              </w:rPr>
              <w:t>цвет-</w:t>
            </w:r>
          </w:p>
          <w:p w:rsidR="00163228" w:rsidRPr="00A7261D" w:rsidRDefault="00D30D84" w:rsidP="00A7261D">
            <w:pPr>
              <w:spacing w:line="360" w:lineRule="auto"/>
              <w:ind w:firstLine="709"/>
              <w:rPr>
                <w:lang w:val="ru-RU"/>
              </w:rPr>
            </w:pPr>
            <w:r w:rsidRPr="00A7261D">
              <w:rPr>
                <w:lang w:val="ru-RU"/>
              </w:rPr>
              <w:t>формоустойчи-вость (Н/</w:t>
            </w:r>
            <w:r w:rsidRPr="00A7261D">
              <w:t>D</w:t>
            </w:r>
            <w:r w:rsidRPr="00A7261D">
              <w:rPr>
                <w:lang w:val="ru-RU"/>
              </w:rPr>
              <w:t>)- толщина корки, мм</w:t>
            </w:r>
          </w:p>
        </w:tc>
        <w:tc>
          <w:tcPr>
            <w:tcW w:w="3108" w:type="dxa"/>
          </w:tcPr>
          <w:p w:rsidR="00163228" w:rsidRPr="00A7261D" w:rsidRDefault="00163228" w:rsidP="00A7261D">
            <w:pPr>
              <w:spacing w:line="360" w:lineRule="auto"/>
              <w:ind w:firstLine="709"/>
              <w:jc w:val="center"/>
              <w:rPr>
                <w:lang w:val="ru-RU"/>
              </w:rPr>
            </w:pPr>
          </w:p>
        </w:tc>
        <w:tc>
          <w:tcPr>
            <w:tcW w:w="1505" w:type="dxa"/>
          </w:tcPr>
          <w:p w:rsidR="00163228" w:rsidRPr="00A7261D" w:rsidRDefault="00163228" w:rsidP="00A7261D">
            <w:pPr>
              <w:spacing w:line="360" w:lineRule="auto"/>
              <w:ind w:firstLine="709"/>
              <w:jc w:val="center"/>
              <w:rPr>
                <w:lang w:val="ru-RU"/>
              </w:rPr>
            </w:pPr>
          </w:p>
        </w:tc>
        <w:tc>
          <w:tcPr>
            <w:tcW w:w="1130" w:type="dxa"/>
          </w:tcPr>
          <w:p w:rsidR="00163228" w:rsidRPr="00A7261D" w:rsidRDefault="00163228" w:rsidP="00A7261D">
            <w:pPr>
              <w:spacing w:line="360" w:lineRule="auto"/>
              <w:ind w:firstLine="709"/>
              <w:jc w:val="center"/>
              <w:rPr>
                <w:lang w:val="ru-RU"/>
              </w:rPr>
            </w:pPr>
          </w:p>
        </w:tc>
        <w:tc>
          <w:tcPr>
            <w:tcW w:w="1035" w:type="dxa"/>
          </w:tcPr>
          <w:p w:rsidR="00163228" w:rsidRPr="00A7261D" w:rsidRDefault="00163228" w:rsidP="00A7261D">
            <w:pPr>
              <w:spacing w:line="360" w:lineRule="auto"/>
              <w:ind w:firstLine="709"/>
              <w:jc w:val="center"/>
              <w:rPr>
                <w:lang w:val="ru-RU"/>
              </w:rPr>
            </w:pPr>
          </w:p>
        </w:tc>
      </w:tr>
      <w:tr w:rsidR="00163228" w:rsidRPr="00A7261D">
        <w:tc>
          <w:tcPr>
            <w:tcW w:w="2504" w:type="dxa"/>
          </w:tcPr>
          <w:p w:rsidR="00163228" w:rsidRPr="00A7261D" w:rsidRDefault="00D30D84" w:rsidP="00A7261D">
            <w:pPr>
              <w:spacing w:line="360" w:lineRule="auto"/>
              <w:ind w:firstLine="709"/>
            </w:pPr>
            <w:r w:rsidRPr="00A7261D">
              <w:t>Состояниемякиша(пропеченность, промес,пористость)</w:t>
            </w:r>
          </w:p>
        </w:tc>
        <w:tc>
          <w:tcPr>
            <w:tcW w:w="3108" w:type="dxa"/>
          </w:tcPr>
          <w:p w:rsidR="00163228" w:rsidRPr="00A7261D" w:rsidRDefault="00163228" w:rsidP="00A7261D">
            <w:pPr>
              <w:spacing w:line="360" w:lineRule="auto"/>
              <w:ind w:firstLine="709"/>
              <w:jc w:val="center"/>
            </w:pPr>
          </w:p>
        </w:tc>
        <w:tc>
          <w:tcPr>
            <w:tcW w:w="1505" w:type="dxa"/>
          </w:tcPr>
          <w:p w:rsidR="00163228" w:rsidRPr="00A7261D" w:rsidRDefault="00163228" w:rsidP="00A7261D">
            <w:pPr>
              <w:spacing w:line="360" w:lineRule="auto"/>
              <w:ind w:firstLine="709"/>
              <w:jc w:val="center"/>
            </w:pPr>
          </w:p>
        </w:tc>
        <w:tc>
          <w:tcPr>
            <w:tcW w:w="1130" w:type="dxa"/>
          </w:tcPr>
          <w:p w:rsidR="00163228" w:rsidRPr="00A7261D" w:rsidRDefault="00163228" w:rsidP="00A7261D">
            <w:pPr>
              <w:spacing w:line="360" w:lineRule="auto"/>
              <w:ind w:firstLine="709"/>
              <w:jc w:val="center"/>
            </w:pPr>
          </w:p>
        </w:tc>
        <w:tc>
          <w:tcPr>
            <w:tcW w:w="1035" w:type="dxa"/>
          </w:tcPr>
          <w:p w:rsidR="00163228" w:rsidRPr="00A7261D" w:rsidRDefault="00163228" w:rsidP="00A7261D">
            <w:pPr>
              <w:spacing w:line="360" w:lineRule="auto"/>
              <w:ind w:firstLine="709"/>
              <w:jc w:val="center"/>
            </w:pPr>
          </w:p>
        </w:tc>
      </w:tr>
      <w:tr w:rsidR="00163228" w:rsidRPr="00A7261D">
        <w:tc>
          <w:tcPr>
            <w:tcW w:w="2504" w:type="dxa"/>
          </w:tcPr>
          <w:p w:rsidR="00163228" w:rsidRPr="00A7261D" w:rsidRDefault="00D30D84" w:rsidP="00A7261D">
            <w:pPr>
              <w:spacing w:line="360" w:lineRule="auto"/>
              <w:ind w:firstLine="709"/>
            </w:pPr>
            <w:r w:rsidRPr="00A7261D">
              <w:t>Запах</w:t>
            </w:r>
          </w:p>
        </w:tc>
        <w:tc>
          <w:tcPr>
            <w:tcW w:w="3108" w:type="dxa"/>
          </w:tcPr>
          <w:p w:rsidR="00163228" w:rsidRPr="00A7261D" w:rsidRDefault="00163228" w:rsidP="00A7261D">
            <w:pPr>
              <w:spacing w:line="360" w:lineRule="auto"/>
              <w:ind w:firstLine="709"/>
              <w:jc w:val="center"/>
            </w:pPr>
          </w:p>
        </w:tc>
        <w:tc>
          <w:tcPr>
            <w:tcW w:w="1505" w:type="dxa"/>
          </w:tcPr>
          <w:p w:rsidR="00163228" w:rsidRPr="00A7261D" w:rsidRDefault="00163228" w:rsidP="00A7261D">
            <w:pPr>
              <w:spacing w:line="360" w:lineRule="auto"/>
              <w:ind w:firstLine="709"/>
              <w:jc w:val="center"/>
            </w:pPr>
          </w:p>
        </w:tc>
        <w:tc>
          <w:tcPr>
            <w:tcW w:w="1130" w:type="dxa"/>
          </w:tcPr>
          <w:p w:rsidR="00163228" w:rsidRPr="00A7261D" w:rsidRDefault="00163228" w:rsidP="00A7261D">
            <w:pPr>
              <w:spacing w:line="360" w:lineRule="auto"/>
              <w:ind w:firstLine="709"/>
              <w:jc w:val="center"/>
            </w:pPr>
          </w:p>
        </w:tc>
        <w:tc>
          <w:tcPr>
            <w:tcW w:w="1035" w:type="dxa"/>
          </w:tcPr>
          <w:p w:rsidR="00163228" w:rsidRPr="00A7261D" w:rsidRDefault="00163228" w:rsidP="00A7261D">
            <w:pPr>
              <w:spacing w:line="360" w:lineRule="auto"/>
              <w:ind w:firstLine="709"/>
              <w:jc w:val="center"/>
            </w:pPr>
          </w:p>
        </w:tc>
      </w:tr>
      <w:tr w:rsidR="00163228" w:rsidRPr="00A7261D">
        <w:tc>
          <w:tcPr>
            <w:tcW w:w="2504" w:type="dxa"/>
          </w:tcPr>
          <w:p w:rsidR="00163228" w:rsidRPr="00A7261D" w:rsidRDefault="00D30D84" w:rsidP="00A7261D">
            <w:pPr>
              <w:spacing w:line="360" w:lineRule="auto"/>
              <w:ind w:firstLine="709"/>
            </w:pPr>
            <w:r w:rsidRPr="00A7261D">
              <w:t>Вкус</w:t>
            </w:r>
          </w:p>
        </w:tc>
        <w:tc>
          <w:tcPr>
            <w:tcW w:w="3108" w:type="dxa"/>
          </w:tcPr>
          <w:p w:rsidR="00163228" w:rsidRPr="00A7261D" w:rsidRDefault="00163228" w:rsidP="00A7261D">
            <w:pPr>
              <w:spacing w:line="360" w:lineRule="auto"/>
              <w:ind w:firstLine="709"/>
              <w:jc w:val="center"/>
            </w:pPr>
          </w:p>
        </w:tc>
        <w:tc>
          <w:tcPr>
            <w:tcW w:w="1505" w:type="dxa"/>
          </w:tcPr>
          <w:p w:rsidR="00163228" w:rsidRPr="00A7261D" w:rsidRDefault="00163228" w:rsidP="00A7261D">
            <w:pPr>
              <w:spacing w:line="360" w:lineRule="auto"/>
              <w:ind w:firstLine="709"/>
              <w:jc w:val="center"/>
            </w:pPr>
          </w:p>
        </w:tc>
        <w:tc>
          <w:tcPr>
            <w:tcW w:w="1130" w:type="dxa"/>
          </w:tcPr>
          <w:p w:rsidR="00163228" w:rsidRPr="00A7261D" w:rsidRDefault="00163228" w:rsidP="00A7261D">
            <w:pPr>
              <w:spacing w:line="360" w:lineRule="auto"/>
              <w:ind w:firstLine="709"/>
              <w:jc w:val="center"/>
            </w:pPr>
          </w:p>
        </w:tc>
        <w:tc>
          <w:tcPr>
            <w:tcW w:w="1035" w:type="dxa"/>
          </w:tcPr>
          <w:p w:rsidR="00163228" w:rsidRPr="00A7261D" w:rsidRDefault="00163228" w:rsidP="00A7261D">
            <w:pPr>
              <w:spacing w:line="360" w:lineRule="auto"/>
              <w:ind w:firstLine="709"/>
              <w:jc w:val="center"/>
            </w:pPr>
          </w:p>
        </w:tc>
      </w:tr>
      <w:tr w:rsidR="00163228" w:rsidRPr="00A7261D">
        <w:tc>
          <w:tcPr>
            <w:tcW w:w="9285" w:type="dxa"/>
            <w:gridSpan w:val="5"/>
          </w:tcPr>
          <w:p w:rsidR="00163228" w:rsidRPr="00A7261D" w:rsidRDefault="00D30D84" w:rsidP="00A7261D">
            <w:pPr>
              <w:spacing w:line="360" w:lineRule="auto"/>
              <w:ind w:firstLine="709"/>
              <w:jc w:val="center"/>
            </w:pPr>
            <w:r w:rsidRPr="00A7261D">
              <w:t>Физико-химические показатели</w:t>
            </w:r>
          </w:p>
        </w:tc>
      </w:tr>
      <w:tr w:rsidR="00163228" w:rsidRPr="00A7261D">
        <w:tc>
          <w:tcPr>
            <w:tcW w:w="2504" w:type="dxa"/>
          </w:tcPr>
          <w:p w:rsidR="00163228" w:rsidRPr="00A7261D" w:rsidRDefault="00D30D84" w:rsidP="00A7261D">
            <w:pPr>
              <w:spacing w:line="360" w:lineRule="auto"/>
              <w:ind w:firstLine="709"/>
            </w:pPr>
            <w:r w:rsidRPr="00A7261D">
              <w:t>Влажностьмякиша, %, неболее</w:t>
            </w:r>
          </w:p>
        </w:tc>
        <w:tc>
          <w:tcPr>
            <w:tcW w:w="3108" w:type="dxa"/>
          </w:tcPr>
          <w:p w:rsidR="00163228" w:rsidRPr="00A7261D" w:rsidRDefault="00163228" w:rsidP="00A7261D">
            <w:pPr>
              <w:spacing w:line="360" w:lineRule="auto"/>
              <w:ind w:firstLine="709"/>
              <w:jc w:val="center"/>
            </w:pPr>
          </w:p>
        </w:tc>
        <w:tc>
          <w:tcPr>
            <w:tcW w:w="1505" w:type="dxa"/>
          </w:tcPr>
          <w:p w:rsidR="00163228" w:rsidRPr="00A7261D" w:rsidRDefault="00163228" w:rsidP="00A7261D">
            <w:pPr>
              <w:spacing w:line="360" w:lineRule="auto"/>
              <w:ind w:firstLine="709"/>
              <w:jc w:val="center"/>
            </w:pPr>
          </w:p>
        </w:tc>
        <w:tc>
          <w:tcPr>
            <w:tcW w:w="1130" w:type="dxa"/>
          </w:tcPr>
          <w:p w:rsidR="00163228" w:rsidRPr="00A7261D" w:rsidRDefault="00163228" w:rsidP="00A7261D">
            <w:pPr>
              <w:spacing w:line="360" w:lineRule="auto"/>
              <w:ind w:firstLine="709"/>
              <w:jc w:val="center"/>
            </w:pPr>
          </w:p>
        </w:tc>
        <w:tc>
          <w:tcPr>
            <w:tcW w:w="1035" w:type="dxa"/>
          </w:tcPr>
          <w:p w:rsidR="00163228" w:rsidRPr="00A7261D" w:rsidRDefault="00163228" w:rsidP="00A7261D">
            <w:pPr>
              <w:spacing w:line="360" w:lineRule="auto"/>
              <w:ind w:firstLine="709"/>
              <w:jc w:val="center"/>
            </w:pPr>
          </w:p>
        </w:tc>
      </w:tr>
      <w:tr w:rsidR="00163228" w:rsidRPr="00A7261D">
        <w:tc>
          <w:tcPr>
            <w:tcW w:w="2504" w:type="dxa"/>
          </w:tcPr>
          <w:p w:rsidR="00163228" w:rsidRPr="00A7261D" w:rsidRDefault="00D30D84" w:rsidP="00A7261D">
            <w:pPr>
              <w:spacing w:line="360" w:lineRule="auto"/>
              <w:ind w:firstLine="709"/>
            </w:pPr>
            <w:r w:rsidRPr="00A7261D">
              <w:t>Пористостьмякиша, %, неменее</w:t>
            </w:r>
          </w:p>
        </w:tc>
        <w:tc>
          <w:tcPr>
            <w:tcW w:w="3108" w:type="dxa"/>
          </w:tcPr>
          <w:p w:rsidR="00163228" w:rsidRPr="00A7261D" w:rsidRDefault="00163228" w:rsidP="00A7261D">
            <w:pPr>
              <w:spacing w:line="360" w:lineRule="auto"/>
              <w:ind w:firstLine="709"/>
              <w:jc w:val="center"/>
            </w:pPr>
          </w:p>
        </w:tc>
        <w:tc>
          <w:tcPr>
            <w:tcW w:w="1505" w:type="dxa"/>
          </w:tcPr>
          <w:p w:rsidR="00163228" w:rsidRPr="00A7261D" w:rsidRDefault="00163228" w:rsidP="00A7261D">
            <w:pPr>
              <w:spacing w:line="360" w:lineRule="auto"/>
              <w:ind w:firstLine="709"/>
              <w:jc w:val="center"/>
            </w:pPr>
          </w:p>
        </w:tc>
        <w:tc>
          <w:tcPr>
            <w:tcW w:w="1130" w:type="dxa"/>
          </w:tcPr>
          <w:p w:rsidR="00163228" w:rsidRPr="00A7261D" w:rsidRDefault="00163228" w:rsidP="00A7261D">
            <w:pPr>
              <w:spacing w:line="360" w:lineRule="auto"/>
              <w:ind w:firstLine="709"/>
              <w:jc w:val="center"/>
            </w:pPr>
          </w:p>
        </w:tc>
        <w:tc>
          <w:tcPr>
            <w:tcW w:w="1035" w:type="dxa"/>
          </w:tcPr>
          <w:p w:rsidR="00163228" w:rsidRPr="00A7261D" w:rsidRDefault="00163228" w:rsidP="00A7261D">
            <w:pPr>
              <w:spacing w:line="360" w:lineRule="auto"/>
              <w:ind w:firstLine="709"/>
              <w:jc w:val="center"/>
            </w:pPr>
          </w:p>
        </w:tc>
      </w:tr>
      <w:tr w:rsidR="00163228" w:rsidRPr="00A7261D">
        <w:tc>
          <w:tcPr>
            <w:tcW w:w="2504" w:type="dxa"/>
          </w:tcPr>
          <w:p w:rsidR="00163228" w:rsidRPr="00A7261D" w:rsidRDefault="00D30D84" w:rsidP="00A7261D">
            <w:pPr>
              <w:spacing w:line="360" w:lineRule="auto"/>
              <w:ind w:firstLine="709"/>
            </w:pPr>
            <w:r w:rsidRPr="00A7261D">
              <w:t>Кислотностьмякиша, град,не более</w:t>
            </w:r>
          </w:p>
        </w:tc>
        <w:tc>
          <w:tcPr>
            <w:tcW w:w="3108" w:type="dxa"/>
          </w:tcPr>
          <w:p w:rsidR="00163228" w:rsidRPr="00A7261D" w:rsidRDefault="00163228" w:rsidP="00A7261D">
            <w:pPr>
              <w:spacing w:line="360" w:lineRule="auto"/>
              <w:ind w:firstLine="709"/>
              <w:jc w:val="center"/>
            </w:pPr>
          </w:p>
        </w:tc>
        <w:tc>
          <w:tcPr>
            <w:tcW w:w="1505" w:type="dxa"/>
          </w:tcPr>
          <w:p w:rsidR="00163228" w:rsidRPr="00A7261D" w:rsidRDefault="00163228" w:rsidP="00A7261D">
            <w:pPr>
              <w:spacing w:line="360" w:lineRule="auto"/>
              <w:ind w:firstLine="709"/>
              <w:jc w:val="center"/>
            </w:pPr>
          </w:p>
        </w:tc>
        <w:tc>
          <w:tcPr>
            <w:tcW w:w="1130" w:type="dxa"/>
          </w:tcPr>
          <w:p w:rsidR="00163228" w:rsidRPr="00A7261D" w:rsidRDefault="00163228" w:rsidP="00A7261D">
            <w:pPr>
              <w:spacing w:line="360" w:lineRule="auto"/>
              <w:ind w:firstLine="709"/>
              <w:jc w:val="center"/>
            </w:pPr>
          </w:p>
        </w:tc>
        <w:tc>
          <w:tcPr>
            <w:tcW w:w="1035" w:type="dxa"/>
          </w:tcPr>
          <w:p w:rsidR="00163228" w:rsidRPr="00A7261D" w:rsidRDefault="00163228" w:rsidP="00A7261D">
            <w:pPr>
              <w:spacing w:line="360" w:lineRule="auto"/>
              <w:ind w:firstLine="709"/>
              <w:jc w:val="center"/>
            </w:pPr>
          </w:p>
        </w:tc>
      </w:tr>
    </w:tbl>
    <w:p w:rsidR="00163228" w:rsidRPr="00A7261D" w:rsidRDefault="00163228" w:rsidP="00A7261D">
      <w:pPr>
        <w:spacing w:line="360" w:lineRule="auto"/>
        <w:ind w:firstLine="709"/>
      </w:pPr>
    </w:p>
    <w:p w:rsidR="00163228" w:rsidRPr="00A7261D" w:rsidRDefault="00163228" w:rsidP="00A7261D">
      <w:pPr>
        <w:spacing w:line="360" w:lineRule="auto"/>
        <w:ind w:firstLine="709"/>
      </w:pPr>
    </w:p>
    <w:p w:rsidR="00426DD9" w:rsidRPr="00A7261D" w:rsidRDefault="00426DD9" w:rsidP="00A7261D">
      <w:pPr>
        <w:spacing w:line="360" w:lineRule="auto"/>
        <w:ind w:firstLine="709"/>
      </w:pPr>
    </w:p>
    <w:p w:rsidR="00426DD9" w:rsidRPr="00A7261D" w:rsidRDefault="00426DD9" w:rsidP="00A7261D">
      <w:pPr>
        <w:spacing w:line="360" w:lineRule="auto"/>
        <w:ind w:firstLine="709"/>
      </w:pPr>
    </w:p>
    <w:p w:rsidR="00426DD9" w:rsidRPr="00A7261D" w:rsidRDefault="00A07CA7" w:rsidP="00A7261D">
      <w:pPr>
        <w:spacing w:line="360" w:lineRule="auto"/>
        <w:ind w:firstLine="709"/>
        <w:jc w:val="center"/>
      </w:pPr>
      <w:r w:rsidRPr="00A7261D">
        <w:t>7</w:t>
      </w:r>
    </w:p>
    <w:p w:rsidR="00426DD9" w:rsidRPr="00A7261D" w:rsidRDefault="00426DD9" w:rsidP="00A7261D">
      <w:pPr>
        <w:spacing w:line="360" w:lineRule="auto"/>
        <w:ind w:firstLine="709"/>
      </w:pPr>
    </w:p>
    <w:p w:rsidR="00163228" w:rsidRPr="00A7261D" w:rsidRDefault="00D30D84" w:rsidP="00A7261D">
      <w:pPr>
        <w:spacing w:line="360" w:lineRule="auto"/>
        <w:ind w:firstLine="709"/>
        <w:jc w:val="center"/>
        <w:rPr>
          <w:b/>
          <w:bCs/>
          <w:color w:val="000000"/>
        </w:rPr>
      </w:pPr>
      <w:r w:rsidRPr="00A7261D">
        <w:rPr>
          <w:b/>
          <w:bCs/>
          <w:color w:val="000000"/>
        </w:rPr>
        <w:t>ЛР № 3. Определение содержания сырой клейковины.</w:t>
      </w:r>
    </w:p>
    <w:p w:rsidR="00163228" w:rsidRPr="00A7261D" w:rsidRDefault="00D30D84" w:rsidP="00A7261D">
      <w:pPr>
        <w:spacing w:line="360" w:lineRule="auto"/>
        <w:ind w:firstLine="709"/>
      </w:pPr>
      <w:r w:rsidRPr="00A7261D">
        <w:t>Мерным цилиндром отмеривают 13 см3  воды, выливают в чашку или ступку и высыпают навеску муки массой 25 г. Пестиком или шпателем замешивают тесто, пока оно не станет однородным. Приставшие к пестику и ступке частицы присоединяют к куску теста, хорошо проминают его руками и скатывают в шарик, помещают в чашку, закрывают и оставляют 20 мин для отлежки.</w:t>
      </w:r>
    </w:p>
    <w:p w:rsidR="00163228" w:rsidRPr="00A7261D" w:rsidRDefault="00D30D84" w:rsidP="00A7261D">
      <w:pPr>
        <w:spacing w:line="360" w:lineRule="auto"/>
        <w:ind w:firstLine="709"/>
      </w:pPr>
      <w:r w:rsidRPr="00A7261D">
        <w:t>По истечении 20 мин начинают отмывание клейковины под слабой струей воды над ситом или в емкости с 2-3 дм3  воды. В процессе отмывания воду меняют не менее 3-4 раз, процеживая через сито.</w:t>
      </w:r>
    </w:p>
    <w:p w:rsidR="00163228" w:rsidRPr="00A7261D" w:rsidRDefault="00D30D84" w:rsidP="00A7261D">
      <w:pPr>
        <w:spacing w:line="360" w:lineRule="auto"/>
        <w:ind w:firstLine="709"/>
      </w:pPr>
      <w:r w:rsidRPr="00A7261D">
        <w:t>Отмывание ведут до тех пор, пока вода стекающая при отжимании клейковины не будет прозрачной (без мути).</w:t>
      </w:r>
    </w:p>
    <w:p w:rsidR="00163228" w:rsidRPr="00A7261D" w:rsidRDefault="00D30D84" w:rsidP="00A7261D">
      <w:pPr>
        <w:spacing w:line="360" w:lineRule="auto"/>
        <w:ind w:firstLine="709"/>
      </w:pPr>
      <w:r w:rsidRPr="00A7261D">
        <w:lastRenderedPageBreak/>
        <w:t>Отмытую клейковину отжимают прессованием между ладонями, вытирая их сухим полотенцем. При этом клейковину  несколько раз выворачивают и снова отжимают между ладонями, пока она не начнет слегка прилипать к рукам.</w:t>
      </w:r>
    </w:p>
    <w:p w:rsidR="00163228" w:rsidRPr="00A7261D" w:rsidRDefault="00D30D84" w:rsidP="00A7261D">
      <w:pPr>
        <w:spacing w:line="360" w:lineRule="auto"/>
        <w:ind w:firstLine="709"/>
      </w:pPr>
      <w:r w:rsidRPr="00A7261D">
        <w:t>Отжатую клейковину взвешивают. Затем еще раз промывают в течение 5 мин, вновь отжимают и взвешивают.</w:t>
      </w:r>
    </w:p>
    <w:p w:rsidR="00163228" w:rsidRPr="00A7261D" w:rsidRDefault="00D30D84" w:rsidP="00A7261D">
      <w:pPr>
        <w:spacing w:line="360" w:lineRule="auto"/>
        <w:ind w:firstLine="709"/>
      </w:pPr>
      <w:r w:rsidRPr="00A7261D">
        <w:t>Если разница между двумя взвешиваниями не превышает 0,1 г. отмывание считают законченным.</w:t>
      </w:r>
    </w:p>
    <w:p w:rsidR="00163228" w:rsidRPr="00A7261D" w:rsidRDefault="00D30D84" w:rsidP="00A7261D">
      <w:pPr>
        <w:spacing w:line="360" w:lineRule="auto"/>
        <w:ind w:firstLine="709"/>
      </w:pPr>
      <w:r w:rsidRPr="00A7261D">
        <w:t>Содержание клейковины в муке в процентах определяют по формуле:</w:t>
      </w:r>
    </w:p>
    <w:p w:rsidR="00163228" w:rsidRPr="00A7261D" w:rsidRDefault="00D30D84" w:rsidP="00A7261D">
      <w:pPr>
        <w:spacing w:line="360" w:lineRule="auto"/>
        <w:ind w:firstLine="709"/>
      </w:pPr>
      <w:r w:rsidRPr="00A7261D">
        <w:t>X = 100 ·  M k  /   M   = 4 ·   M k</w:t>
      </w:r>
    </w:p>
    <w:p w:rsidR="00163228" w:rsidRPr="00A7261D" w:rsidRDefault="00D30D84" w:rsidP="00A7261D">
      <w:pPr>
        <w:spacing w:line="360" w:lineRule="auto"/>
        <w:ind w:firstLine="709"/>
      </w:pPr>
      <w:r w:rsidRPr="00A7261D">
        <w:t>где,   Мк  – масса сырой клейковины, г;</w:t>
      </w:r>
    </w:p>
    <w:p w:rsidR="00163228" w:rsidRPr="00A7261D" w:rsidRDefault="00D30D84" w:rsidP="00A7261D">
      <w:pPr>
        <w:spacing w:line="360" w:lineRule="auto"/>
        <w:ind w:firstLine="709"/>
      </w:pPr>
      <w:r w:rsidRPr="00A7261D">
        <w:t>          М     – масса муки, г (25 г).</w:t>
      </w:r>
    </w:p>
    <w:p w:rsidR="00163228" w:rsidRPr="00A7261D" w:rsidRDefault="00D30D84" w:rsidP="00A7261D">
      <w:pPr>
        <w:spacing w:line="360" w:lineRule="auto"/>
        <w:ind w:firstLine="709"/>
      </w:pPr>
      <w:r w:rsidRPr="00A7261D">
        <w:t>         Допустимое отклонение между параллельными определениями не должно превышать ± 2%. Результат выражают с точностью до 1%.</w:t>
      </w:r>
    </w:p>
    <w:p w:rsidR="00163228" w:rsidRPr="00A7261D" w:rsidRDefault="00163228" w:rsidP="00A7261D">
      <w:pPr>
        <w:spacing w:line="360" w:lineRule="auto"/>
        <w:ind w:firstLine="709"/>
      </w:pPr>
    </w:p>
    <w:p w:rsidR="00163228" w:rsidRPr="00A7261D" w:rsidRDefault="00D30D84" w:rsidP="00A7261D">
      <w:pPr>
        <w:spacing w:line="360" w:lineRule="auto"/>
        <w:ind w:firstLine="709"/>
        <w:jc w:val="center"/>
      </w:pPr>
      <w:r w:rsidRPr="00A7261D">
        <w:t> </w:t>
      </w:r>
      <w:r w:rsidRPr="00A7261D">
        <w:rPr>
          <w:b/>
          <w:bCs/>
          <w:color w:val="000000"/>
        </w:rPr>
        <w:t>ЛР № 4. Определение качества сырой клейковины.</w:t>
      </w:r>
    </w:p>
    <w:p w:rsidR="00163228" w:rsidRPr="00A7261D" w:rsidRDefault="00D30D84" w:rsidP="00A7261D">
      <w:pPr>
        <w:spacing w:line="360" w:lineRule="auto"/>
        <w:ind w:firstLine="709"/>
      </w:pPr>
      <w:r w:rsidRPr="00A7261D">
        <w:t xml:space="preserve"> Определение качества сырой клейковины на приборе ИДК-1</w:t>
      </w:r>
    </w:p>
    <w:p w:rsidR="00163228" w:rsidRPr="00A7261D" w:rsidRDefault="00D30D84" w:rsidP="00A7261D">
      <w:pPr>
        <w:spacing w:line="360" w:lineRule="auto"/>
        <w:ind w:firstLine="709"/>
      </w:pPr>
      <w:r w:rsidRPr="00A7261D">
        <w:t> </w:t>
      </w:r>
    </w:p>
    <w:p w:rsidR="00163228" w:rsidRPr="00A7261D" w:rsidRDefault="00D30D84" w:rsidP="00A7261D">
      <w:pPr>
        <w:spacing w:line="360" w:lineRule="auto"/>
        <w:ind w:firstLine="709"/>
      </w:pPr>
      <w:r w:rsidRPr="00A7261D">
        <w:t>Для определения качества клейковины из окончательно отмытой, отжатой и взвешенной клейковины выделяют навеску массой 4 г, обминают три-четыре раза пальцами, придавая ей шарообразную форму с гладкой, без разрывов поверхностью, помещают для отлежки в чашку с водой, температурой от 18 до 200С на 15 мин.</w:t>
      </w:r>
    </w:p>
    <w:p w:rsidR="00163228" w:rsidRPr="00A7261D" w:rsidRDefault="00D30D84" w:rsidP="00A7261D">
      <w:pPr>
        <w:spacing w:line="360" w:lineRule="auto"/>
        <w:ind w:firstLine="709"/>
      </w:pPr>
      <w:r w:rsidRPr="00A7261D">
        <w:t>После отлежки шарик клейковины вынимают из чашки и помещают его в центр столбика прибора ИДК-1. Затем нажимают кнопку «Пуск» и, удерживая в нажатом состоянии 2-3 с, отпускают ее.</w:t>
      </w:r>
    </w:p>
    <w:p w:rsidR="00A07CA7" w:rsidRPr="00A7261D" w:rsidRDefault="00D30D84" w:rsidP="00A7261D">
      <w:pPr>
        <w:spacing w:line="360" w:lineRule="auto"/>
        <w:ind w:firstLine="709"/>
      </w:pPr>
      <w:r w:rsidRPr="00A7261D">
        <w:t>По истечении 30 с перемещения пуансона автоматически прекращается, загорается лампочка «Отсчет». Записав показания прибора, нажимают кнопку «тормоз» и поднимают пуансон в верхнее исходное положение. Клейковину снимают, со столбика прибора. Результаты измерений упругих свойств клейковины выражают в условных единицах прибора и в</w:t>
      </w:r>
    </w:p>
    <w:p w:rsidR="00163228" w:rsidRPr="00A7261D" w:rsidRDefault="00D30D84" w:rsidP="00A7261D">
      <w:pPr>
        <w:spacing w:line="360" w:lineRule="auto"/>
        <w:ind w:firstLine="709"/>
      </w:pPr>
      <w:r w:rsidRPr="00A7261D">
        <w:t xml:space="preserve"> зависимости от их значения клейковину относят к соответствующей группе качества, согласно таблицы 4.</w:t>
      </w:r>
    </w:p>
    <w:p w:rsidR="00163228" w:rsidRPr="00A7261D" w:rsidRDefault="00D30D84" w:rsidP="00A7261D">
      <w:pPr>
        <w:spacing w:line="360" w:lineRule="auto"/>
        <w:ind w:firstLine="709"/>
      </w:pPr>
      <w:r w:rsidRPr="00A7261D">
        <w:t> </w:t>
      </w:r>
    </w:p>
    <w:tbl>
      <w:tblPr>
        <w:tblW w:w="9806" w:type="dxa"/>
        <w:jc w:val="center"/>
        <w:tblCellSpacing w:w="0" w:type="dxa"/>
        <w:tblCellMar>
          <w:left w:w="0" w:type="dxa"/>
          <w:right w:w="0" w:type="dxa"/>
        </w:tblCellMar>
        <w:tblLook w:val="04A0"/>
      </w:tblPr>
      <w:tblGrid>
        <w:gridCol w:w="882"/>
        <w:gridCol w:w="2727"/>
        <w:gridCol w:w="1555"/>
        <w:gridCol w:w="1521"/>
        <w:gridCol w:w="1581"/>
        <w:gridCol w:w="1540"/>
      </w:tblGrid>
      <w:tr w:rsidR="00163228" w:rsidRPr="00A7261D" w:rsidTr="00426DD9">
        <w:trPr>
          <w:tblCellSpacing w:w="0" w:type="dxa"/>
          <w:jc w:val="center"/>
        </w:trPr>
        <w:tc>
          <w:tcPr>
            <w:tcW w:w="20" w:type="dxa"/>
            <w:vMerge w:val="restart"/>
          </w:tcPr>
          <w:p w:rsidR="00163228" w:rsidRPr="00A7261D" w:rsidRDefault="00D30D84" w:rsidP="00A7261D">
            <w:pPr>
              <w:spacing w:line="360" w:lineRule="auto"/>
              <w:ind w:firstLine="709"/>
            </w:pPr>
            <w:r w:rsidRPr="00A7261D">
              <w:t>Группа</w:t>
            </w:r>
          </w:p>
          <w:p w:rsidR="00163228" w:rsidRPr="00A7261D" w:rsidRDefault="00D30D84" w:rsidP="00A7261D">
            <w:pPr>
              <w:spacing w:line="360" w:lineRule="auto"/>
              <w:ind w:firstLine="709"/>
            </w:pPr>
            <w:r w:rsidRPr="00A7261D">
              <w:lastRenderedPageBreak/>
              <w:t>качества</w:t>
            </w:r>
          </w:p>
          <w:p w:rsidR="00163228" w:rsidRPr="00A7261D" w:rsidRDefault="00D30D84" w:rsidP="00A7261D">
            <w:pPr>
              <w:spacing w:line="360" w:lineRule="auto"/>
              <w:ind w:firstLine="709"/>
            </w:pPr>
            <w:r w:rsidRPr="00A7261D">
              <w:t> </w:t>
            </w:r>
          </w:p>
        </w:tc>
        <w:tc>
          <w:tcPr>
            <w:tcW w:w="2817" w:type="dxa"/>
            <w:vMerge w:val="restart"/>
          </w:tcPr>
          <w:p w:rsidR="00163228" w:rsidRPr="00A7261D" w:rsidRDefault="00D30D84" w:rsidP="00A7261D">
            <w:pPr>
              <w:spacing w:line="360" w:lineRule="auto"/>
              <w:ind w:firstLine="709"/>
            </w:pPr>
            <w:r w:rsidRPr="00A7261D">
              <w:lastRenderedPageBreak/>
              <w:t>Характеристика клейковины</w:t>
            </w:r>
          </w:p>
        </w:tc>
        <w:tc>
          <w:tcPr>
            <w:tcW w:w="6969" w:type="dxa"/>
            <w:gridSpan w:val="4"/>
          </w:tcPr>
          <w:p w:rsidR="00163228" w:rsidRPr="00A7261D" w:rsidRDefault="00D30D84" w:rsidP="00A7261D">
            <w:pPr>
              <w:spacing w:line="360" w:lineRule="auto"/>
              <w:ind w:firstLine="709"/>
            </w:pPr>
            <w:r w:rsidRPr="00A7261D">
              <w:t>Показания прибора в условных единицах</w:t>
            </w:r>
          </w:p>
        </w:tc>
      </w:tr>
      <w:tr w:rsidR="00163228" w:rsidRPr="00A7261D" w:rsidTr="00426DD9">
        <w:trPr>
          <w:tblCellSpacing w:w="0" w:type="dxa"/>
          <w:jc w:val="center"/>
        </w:trPr>
        <w:tc>
          <w:tcPr>
            <w:tcW w:w="20" w:type="dxa"/>
            <w:vMerge/>
          </w:tcPr>
          <w:p w:rsidR="00163228" w:rsidRPr="00A7261D" w:rsidRDefault="00163228" w:rsidP="00A7261D">
            <w:pPr>
              <w:spacing w:line="360" w:lineRule="auto"/>
              <w:ind w:firstLine="709"/>
            </w:pPr>
          </w:p>
        </w:tc>
        <w:tc>
          <w:tcPr>
            <w:tcW w:w="2817" w:type="dxa"/>
            <w:vMerge/>
          </w:tcPr>
          <w:p w:rsidR="00163228" w:rsidRPr="00A7261D" w:rsidRDefault="00163228" w:rsidP="00A7261D">
            <w:pPr>
              <w:spacing w:line="360" w:lineRule="auto"/>
              <w:ind w:firstLine="709"/>
            </w:pPr>
          </w:p>
        </w:tc>
        <w:tc>
          <w:tcPr>
            <w:tcW w:w="3473" w:type="dxa"/>
            <w:gridSpan w:val="2"/>
          </w:tcPr>
          <w:p w:rsidR="00163228" w:rsidRPr="00A7261D" w:rsidRDefault="00D30D84" w:rsidP="00A7261D">
            <w:pPr>
              <w:spacing w:line="360" w:lineRule="auto"/>
              <w:ind w:firstLine="709"/>
            </w:pPr>
            <w:r w:rsidRPr="00A7261D">
              <w:t>Хлебопекарная </w:t>
            </w:r>
          </w:p>
          <w:p w:rsidR="00163228" w:rsidRPr="00A7261D" w:rsidRDefault="00D30D84" w:rsidP="00A7261D">
            <w:pPr>
              <w:spacing w:line="360" w:lineRule="auto"/>
              <w:ind w:firstLine="709"/>
            </w:pPr>
            <w:r w:rsidRPr="00A7261D">
              <w:lastRenderedPageBreak/>
              <w:t>мука сортов</w:t>
            </w:r>
          </w:p>
        </w:tc>
        <w:tc>
          <w:tcPr>
            <w:tcW w:w="3496" w:type="dxa"/>
            <w:gridSpan w:val="2"/>
          </w:tcPr>
          <w:p w:rsidR="00163228" w:rsidRPr="00A7261D" w:rsidRDefault="00D30D84" w:rsidP="00A7261D">
            <w:pPr>
              <w:spacing w:line="360" w:lineRule="auto"/>
              <w:ind w:firstLine="709"/>
            </w:pPr>
            <w:r w:rsidRPr="00A7261D">
              <w:lastRenderedPageBreak/>
              <w:t xml:space="preserve">Макаронная мука </w:t>
            </w:r>
            <w:r w:rsidRPr="00A7261D">
              <w:lastRenderedPageBreak/>
              <w:t>сортов высшего и первого из пшеницы</w:t>
            </w:r>
          </w:p>
        </w:tc>
      </w:tr>
      <w:tr w:rsidR="00163228" w:rsidRPr="00A7261D" w:rsidTr="00426DD9">
        <w:trPr>
          <w:tblCellSpacing w:w="0" w:type="dxa"/>
          <w:jc w:val="center"/>
        </w:trPr>
        <w:tc>
          <w:tcPr>
            <w:tcW w:w="20" w:type="dxa"/>
            <w:vMerge/>
          </w:tcPr>
          <w:p w:rsidR="00163228" w:rsidRPr="00A7261D" w:rsidRDefault="00163228" w:rsidP="00A7261D">
            <w:pPr>
              <w:spacing w:line="360" w:lineRule="auto"/>
              <w:ind w:firstLine="709"/>
            </w:pPr>
          </w:p>
        </w:tc>
        <w:tc>
          <w:tcPr>
            <w:tcW w:w="2817" w:type="dxa"/>
            <w:vMerge/>
          </w:tcPr>
          <w:p w:rsidR="00163228" w:rsidRPr="00A7261D" w:rsidRDefault="00163228" w:rsidP="00A7261D">
            <w:pPr>
              <w:spacing w:line="360" w:lineRule="auto"/>
              <w:ind w:firstLine="709"/>
            </w:pPr>
          </w:p>
        </w:tc>
        <w:tc>
          <w:tcPr>
            <w:tcW w:w="1745" w:type="dxa"/>
          </w:tcPr>
          <w:p w:rsidR="00163228" w:rsidRPr="00A7261D" w:rsidRDefault="00D30D84" w:rsidP="00A7261D">
            <w:pPr>
              <w:spacing w:line="360" w:lineRule="auto"/>
              <w:ind w:firstLine="709"/>
            </w:pPr>
            <w:r w:rsidRPr="00A7261D">
              <w:t>высшего первого,</w:t>
            </w:r>
          </w:p>
          <w:p w:rsidR="00163228" w:rsidRPr="00A7261D" w:rsidRDefault="00D30D84" w:rsidP="00A7261D">
            <w:pPr>
              <w:spacing w:line="360" w:lineRule="auto"/>
              <w:ind w:firstLine="709"/>
            </w:pPr>
            <w:r w:rsidRPr="00A7261D">
              <w:t>обойной</w:t>
            </w:r>
          </w:p>
        </w:tc>
        <w:tc>
          <w:tcPr>
            <w:tcW w:w="1728" w:type="dxa"/>
          </w:tcPr>
          <w:p w:rsidR="00163228" w:rsidRPr="00A7261D" w:rsidRDefault="00D30D84" w:rsidP="00A7261D">
            <w:pPr>
              <w:spacing w:line="360" w:lineRule="auto"/>
              <w:ind w:firstLine="709"/>
            </w:pPr>
            <w:r w:rsidRPr="00A7261D">
              <w:t>второго</w:t>
            </w:r>
          </w:p>
        </w:tc>
        <w:tc>
          <w:tcPr>
            <w:tcW w:w="1758" w:type="dxa"/>
          </w:tcPr>
          <w:p w:rsidR="00163228" w:rsidRPr="00A7261D" w:rsidRDefault="00D30D84" w:rsidP="00A7261D">
            <w:pPr>
              <w:spacing w:line="360" w:lineRule="auto"/>
              <w:ind w:firstLine="709"/>
            </w:pPr>
            <w:r w:rsidRPr="00A7261D">
              <w:t>твердой</w:t>
            </w:r>
          </w:p>
        </w:tc>
        <w:tc>
          <w:tcPr>
            <w:tcW w:w="1738" w:type="dxa"/>
          </w:tcPr>
          <w:p w:rsidR="00163228" w:rsidRPr="00A7261D" w:rsidRDefault="00D30D84" w:rsidP="00A7261D">
            <w:pPr>
              <w:spacing w:line="360" w:lineRule="auto"/>
              <w:ind w:firstLine="709"/>
            </w:pPr>
            <w:r w:rsidRPr="00A7261D">
              <w:t>мягкой</w:t>
            </w:r>
          </w:p>
        </w:tc>
      </w:tr>
      <w:tr w:rsidR="00163228" w:rsidRPr="00A7261D" w:rsidTr="00426DD9">
        <w:trPr>
          <w:tblCellSpacing w:w="0" w:type="dxa"/>
          <w:jc w:val="center"/>
        </w:trPr>
        <w:tc>
          <w:tcPr>
            <w:tcW w:w="20" w:type="dxa"/>
          </w:tcPr>
          <w:p w:rsidR="00163228" w:rsidRPr="00A7261D" w:rsidRDefault="00D30D84" w:rsidP="00A7261D">
            <w:pPr>
              <w:spacing w:line="360" w:lineRule="auto"/>
              <w:ind w:firstLine="709"/>
            </w:pPr>
            <w:r w:rsidRPr="00A7261D">
              <w:t>1</w:t>
            </w:r>
          </w:p>
        </w:tc>
        <w:tc>
          <w:tcPr>
            <w:tcW w:w="2817" w:type="dxa"/>
          </w:tcPr>
          <w:p w:rsidR="00163228" w:rsidRPr="00A7261D" w:rsidRDefault="00D30D84" w:rsidP="00A7261D">
            <w:pPr>
              <w:spacing w:line="360" w:lineRule="auto"/>
              <w:ind w:firstLine="709"/>
            </w:pPr>
            <w:r w:rsidRPr="00A7261D">
              <w:t>2</w:t>
            </w:r>
          </w:p>
        </w:tc>
        <w:tc>
          <w:tcPr>
            <w:tcW w:w="1745" w:type="dxa"/>
          </w:tcPr>
          <w:p w:rsidR="00163228" w:rsidRPr="00A7261D" w:rsidRDefault="00D30D84" w:rsidP="00A7261D">
            <w:pPr>
              <w:spacing w:line="360" w:lineRule="auto"/>
              <w:ind w:firstLine="709"/>
            </w:pPr>
            <w:r w:rsidRPr="00A7261D">
              <w:t>3</w:t>
            </w:r>
          </w:p>
        </w:tc>
        <w:tc>
          <w:tcPr>
            <w:tcW w:w="1728" w:type="dxa"/>
          </w:tcPr>
          <w:p w:rsidR="00163228" w:rsidRPr="00A7261D" w:rsidRDefault="00D30D84" w:rsidP="00A7261D">
            <w:pPr>
              <w:spacing w:line="360" w:lineRule="auto"/>
              <w:ind w:firstLine="709"/>
            </w:pPr>
            <w:r w:rsidRPr="00A7261D">
              <w:t>4</w:t>
            </w:r>
          </w:p>
        </w:tc>
        <w:tc>
          <w:tcPr>
            <w:tcW w:w="1758" w:type="dxa"/>
          </w:tcPr>
          <w:p w:rsidR="00163228" w:rsidRPr="00A7261D" w:rsidRDefault="00D30D84" w:rsidP="00A7261D">
            <w:pPr>
              <w:spacing w:line="360" w:lineRule="auto"/>
              <w:ind w:firstLine="709"/>
            </w:pPr>
            <w:r w:rsidRPr="00A7261D">
              <w:t>5</w:t>
            </w:r>
          </w:p>
        </w:tc>
        <w:tc>
          <w:tcPr>
            <w:tcW w:w="1738" w:type="dxa"/>
          </w:tcPr>
          <w:p w:rsidR="00163228" w:rsidRPr="00A7261D" w:rsidRDefault="00D30D84" w:rsidP="00A7261D">
            <w:pPr>
              <w:spacing w:line="360" w:lineRule="auto"/>
              <w:ind w:firstLine="709"/>
            </w:pPr>
            <w:r w:rsidRPr="00A7261D">
              <w:t>6</w:t>
            </w:r>
          </w:p>
        </w:tc>
      </w:tr>
      <w:tr w:rsidR="00163228" w:rsidRPr="00A7261D" w:rsidTr="00426DD9">
        <w:trPr>
          <w:tblCellSpacing w:w="0" w:type="dxa"/>
          <w:jc w:val="center"/>
        </w:trPr>
        <w:tc>
          <w:tcPr>
            <w:tcW w:w="20" w:type="dxa"/>
          </w:tcPr>
          <w:p w:rsidR="00163228" w:rsidRPr="00A7261D" w:rsidRDefault="00D30D84" w:rsidP="00A7261D">
            <w:pPr>
              <w:spacing w:line="360" w:lineRule="auto"/>
              <w:ind w:firstLine="709"/>
            </w:pPr>
            <w:r w:rsidRPr="00A7261D">
              <w:t>III</w:t>
            </w:r>
          </w:p>
        </w:tc>
        <w:tc>
          <w:tcPr>
            <w:tcW w:w="2817" w:type="dxa"/>
          </w:tcPr>
          <w:p w:rsidR="00163228" w:rsidRPr="00A7261D" w:rsidRDefault="00D30D84" w:rsidP="00A7261D">
            <w:pPr>
              <w:spacing w:line="360" w:lineRule="auto"/>
              <w:ind w:firstLine="709"/>
            </w:pPr>
            <w:r w:rsidRPr="00A7261D">
              <w:t>неудовлетворительная крепкая</w:t>
            </w:r>
          </w:p>
        </w:tc>
        <w:tc>
          <w:tcPr>
            <w:tcW w:w="1745" w:type="dxa"/>
          </w:tcPr>
          <w:p w:rsidR="00163228" w:rsidRPr="00A7261D" w:rsidRDefault="00D30D84" w:rsidP="00A7261D">
            <w:pPr>
              <w:spacing w:line="360" w:lineRule="auto"/>
              <w:ind w:firstLine="709"/>
            </w:pPr>
            <w:r w:rsidRPr="00A7261D">
              <w:t>от 0 до 30</w:t>
            </w:r>
          </w:p>
        </w:tc>
        <w:tc>
          <w:tcPr>
            <w:tcW w:w="1728" w:type="dxa"/>
          </w:tcPr>
          <w:p w:rsidR="00163228" w:rsidRPr="00A7261D" w:rsidRDefault="00D30D84" w:rsidP="00A7261D">
            <w:pPr>
              <w:spacing w:line="360" w:lineRule="auto"/>
              <w:ind w:firstLine="709"/>
            </w:pPr>
            <w:r w:rsidRPr="00A7261D">
              <w:t>от 0 до 35</w:t>
            </w:r>
          </w:p>
        </w:tc>
        <w:tc>
          <w:tcPr>
            <w:tcW w:w="1758" w:type="dxa"/>
          </w:tcPr>
          <w:p w:rsidR="00163228" w:rsidRPr="00A7261D" w:rsidRDefault="00D30D84" w:rsidP="00A7261D">
            <w:pPr>
              <w:spacing w:line="360" w:lineRule="auto"/>
              <w:ind w:firstLine="709"/>
            </w:pPr>
            <w:r w:rsidRPr="00A7261D">
              <w:t>-</w:t>
            </w:r>
          </w:p>
        </w:tc>
        <w:tc>
          <w:tcPr>
            <w:tcW w:w="1738" w:type="dxa"/>
          </w:tcPr>
          <w:p w:rsidR="00163228" w:rsidRPr="00A7261D" w:rsidRDefault="00D30D84" w:rsidP="00A7261D">
            <w:pPr>
              <w:spacing w:line="360" w:lineRule="auto"/>
              <w:ind w:firstLine="709"/>
            </w:pPr>
            <w:r w:rsidRPr="00A7261D">
              <w:t>-</w:t>
            </w:r>
          </w:p>
          <w:p w:rsidR="00163228" w:rsidRPr="00A7261D" w:rsidRDefault="00D30D84" w:rsidP="00A7261D">
            <w:pPr>
              <w:spacing w:line="360" w:lineRule="auto"/>
              <w:ind w:firstLine="709"/>
            </w:pPr>
            <w:r w:rsidRPr="00A7261D">
              <w:t> </w:t>
            </w:r>
          </w:p>
        </w:tc>
      </w:tr>
      <w:tr w:rsidR="00163228" w:rsidRPr="00A7261D" w:rsidTr="00426DD9">
        <w:trPr>
          <w:tblCellSpacing w:w="0" w:type="dxa"/>
          <w:jc w:val="center"/>
        </w:trPr>
        <w:tc>
          <w:tcPr>
            <w:tcW w:w="20" w:type="dxa"/>
          </w:tcPr>
          <w:p w:rsidR="00163228" w:rsidRPr="00A7261D" w:rsidRDefault="00D30D84" w:rsidP="00A7261D">
            <w:pPr>
              <w:spacing w:line="360" w:lineRule="auto"/>
              <w:ind w:firstLine="709"/>
            </w:pPr>
            <w:r w:rsidRPr="00A7261D">
              <w:t>II</w:t>
            </w:r>
          </w:p>
        </w:tc>
        <w:tc>
          <w:tcPr>
            <w:tcW w:w="2817" w:type="dxa"/>
          </w:tcPr>
          <w:p w:rsidR="00163228" w:rsidRPr="00A7261D" w:rsidRDefault="00D30D84" w:rsidP="00A7261D">
            <w:pPr>
              <w:spacing w:line="360" w:lineRule="auto"/>
              <w:ind w:firstLine="709"/>
            </w:pPr>
            <w:r w:rsidRPr="00A7261D">
              <w:t>удовлетворительная крепкая</w:t>
            </w:r>
          </w:p>
        </w:tc>
        <w:tc>
          <w:tcPr>
            <w:tcW w:w="1745" w:type="dxa"/>
          </w:tcPr>
          <w:p w:rsidR="00163228" w:rsidRPr="00A7261D" w:rsidRDefault="00D30D84" w:rsidP="00A7261D">
            <w:pPr>
              <w:spacing w:line="360" w:lineRule="auto"/>
              <w:ind w:firstLine="709"/>
            </w:pPr>
            <w:r w:rsidRPr="00A7261D">
              <w:t>от 0 до 50</w:t>
            </w:r>
          </w:p>
        </w:tc>
        <w:tc>
          <w:tcPr>
            <w:tcW w:w="1728" w:type="dxa"/>
          </w:tcPr>
          <w:p w:rsidR="00163228" w:rsidRPr="00A7261D" w:rsidRDefault="00D30D84" w:rsidP="00A7261D">
            <w:pPr>
              <w:spacing w:line="360" w:lineRule="auto"/>
              <w:ind w:firstLine="709"/>
            </w:pPr>
            <w:r w:rsidRPr="00A7261D">
              <w:t>от 40 до 50</w:t>
            </w:r>
          </w:p>
        </w:tc>
        <w:tc>
          <w:tcPr>
            <w:tcW w:w="1758" w:type="dxa"/>
          </w:tcPr>
          <w:p w:rsidR="00163228" w:rsidRPr="00A7261D" w:rsidRDefault="00D30D84" w:rsidP="00A7261D">
            <w:pPr>
              <w:spacing w:line="360" w:lineRule="auto"/>
              <w:ind w:firstLine="709"/>
            </w:pPr>
            <w:r w:rsidRPr="00A7261D">
              <w:t>-</w:t>
            </w:r>
          </w:p>
        </w:tc>
        <w:tc>
          <w:tcPr>
            <w:tcW w:w="1738" w:type="dxa"/>
          </w:tcPr>
          <w:p w:rsidR="00163228" w:rsidRPr="00A7261D" w:rsidRDefault="00D30D84" w:rsidP="00A7261D">
            <w:pPr>
              <w:spacing w:line="360" w:lineRule="auto"/>
              <w:ind w:firstLine="709"/>
            </w:pPr>
            <w:r w:rsidRPr="00A7261D">
              <w:t>-</w:t>
            </w:r>
          </w:p>
        </w:tc>
      </w:tr>
      <w:tr w:rsidR="00163228" w:rsidRPr="00A7261D" w:rsidTr="00426DD9">
        <w:trPr>
          <w:tblCellSpacing w:w="0" w:type="dxa"/>
          <w:jc w:val="center"/>
        </w:trPr>
        <w:tc>
          <w:tcPr>
            <w:tcW w:w="20" w:type="dxa"/>
          </w:tcPr>
          <w:p w:rsidR="00163228" w:rsidRPr="00A7261D" w:rsidRDefault="00D30D84" w:rsidP="00A7261D">
            <w:pPr>
              <w:spacing w:line="360" w:lineRule="auto"/>
              <w:ind w:firstLine="709"/>
            </w:pPr>
            <w:r w:rsidRPr="00A7261D">
              <w:t>I</w:t>
            </w:r>
          </w:p>
        </w:tc>
        <w:tc>
          <w:tcPr>
            <w:tcW w:w="2817" w:type="dxa"/>
          </w:tcPr>
          <w:p w:rsidR="00163228" w:rsidRPr="00A7261D" w:rsidRDefault="00D30D84" w:rsidP="00A7261D">
            <w:pPr>
              <w:spacing w:line="360" w:lineRule="auto"/>
              <w:ind w:firstLine="709"/>
            </w:pPr>
            <w:r w:rsidRPr="00A7261D">
              <w:t>хорошая</w:t>
            </w:r>
          </w:p>
        </w:tc>
        <w:tc>
          <w:tcPr>
            <w:tcW w:w="1745" w:type="dxa"/>
          </w:tcPr>
          <w:p w:rsidR="00163228" w:rsidRPr="00A7261D" w:rsidRDefault="00D30D84" w:rsidP="00A7261D">
            <w:pPr>
              <w:spacing w:line="360" w:lineRule="auto"/>
              <w:ind w:firstLine="709"/>
            </w:pPr>
            <w:r w:rsidRPr="00A7261D">
              <w:t>от 55 до 75</w:t>
            </w:r>
          </w:p>
        </w:tc>
        <w:tc>
          <w:tcPr>
            <w:tcW w:w="1728" w:type="dxa"/>
          </w:tcPr>
          <w:p w:rsidR="00163228" w:rsidRPr="00A7261D" w:rsidRDefault="00D30D84" w:rsidP="00A7261D">
            <w:pPr>
              <w:spacing w:line="360" w:lineRule="auto"/>
              <w:ind w:firstLine="709"/>
            </w:pPr>
            <w:r w:rsidRPr="00A7261D">
              <w:t>от 55 до 75</w:t>
            </w:r>
          </w:p>
        </w:tc>
        <w:tc>
          <w:tcPr>
            <w:tcW w:w="1758" w:type="dxa"/>
          </w:tcPr>
          <w:p w:rsidR="00163228" w:rsidRPr="00A7261D" w:rsidRDefault="00D30D84" w:rsidP="00A7261D">
            <w:pPr>
              <w:spacing w:line="360" w:lineRule="auto"/>
              <w:ind w:firstLine="709"/>
            </w:pPr>
            <w:r w:rsidRPr="00A7261D">
              <w:t>от 50 до 80</w:t>
            </w:r>
          </w:p>
        </w:tc>
        <w:tc>
          <w:tcPr>
            <w:tcW w:w="1738" w:type="dxa"/>
          </w:tcPr>
          <w:p w:rsidR="00163228" w:rsidRPr="00A7261D" w:rsidRDefault="00D30D84" w:rsidP="00A7261D">
            <w:pPr>
              <w:spacing w:line="360" w:lineRule="auto"/>
              <w:ind w:firstLine="709"/>
            </w:pPr>
            <w:r w:rsidRPr="00A7261D">
              <w:t>от 50 до 75</w:t>
            </w:r>
          </w:p>
        </w:tc>
      </w:tr>
      <w:tr w:rsidR="00163228" w:rsidRPr="00A7261D" w:rsidTr="00426DD9">
        <w:trPr>
          <w:tblCellSpacing w:w="0" w:type="dxa"/>
          <w:jc w:val="center"/>
        </w:trPr>
        <w:tc>
          <w:tcPr>
            <w:tcW w:w="20" w:type="dxa"/>
          </w:tcPr>
          <w:p w:rsidR="00163228" w:rsidRPr="00A7261D" w:rsidRDefault="00D30D84" w:rsidP="00A7261D">
            <w:pPr>
              <w:spacing w:line="360" w:lineRule="auto"/>
              <w:ind w:firstLine="709"/>
            </w:pPr>
            <w:r w:rsidRPr="00A7261D">
              <w:t>II</w:t>
            </w:r>
          </w:p>
        </w:tc>
        <w:tc>
          <w:tcPr>
            <w:tcW w:w="2817" w:type="dxa"/>
          </w:tcPr>
          <w:p w:rsidR="00163228" w:rsidRPr="00A7261D" w:rsidRDefault="00D30D84" w:rsidP="00A7261D">
            <w:pPr>
              <w:spacing w:line="360" w:lineRule="auto"/>
              <w:ind w:firstLine="709"/>
            </w:pPr>
            <w:r w:rsidRPr="00A7261D">
              <w:t>удовлетворительная слабая</w:t>
            </w:r>
          </w:p>
        </w:tc>
        <w:tc>
          <w:tcPr>
            <w:tcW w:w="3473" w:type="dxa"/>
            <w:gridSpan w:val="2"/>
          </w:tcPr>
          <w:p w:rsidR="00163228" w:rsidRPr="00A7261D" w:rsidRDefault="00D30D84" w:rsidP="00A7261D">
            <w:pPr>
              <w:spacing w:line="360" w:lineRule="auto"/>
              <w:ind w:firstLine="709"/>
            </w:pPr>
            <w:r w:rsidRPr="00A7261D">
              <w:t>от 80 до 100</w:t>
            </w:r>
          </w:p>
        </w:tc>
        <w:tc>
          <w:tcPr>
            <w:tcW w:w="1758" w:type="dxa"/>
          </w:tcPr>
          <w:p w:rsidR="00163228" w:rsidRPr="00A7261D" w:rsidRDefault="00D30D84" w:rsidP="00A7261D">
            <w:pPr>
              <w:spacing w:line="360" w:lineRule="auto"/>
              <w:ind w:firstLine="709"/>
            </w:pPr>
            <w:r w:rsidRPr="00A7261D">
              <w:t>от 85 до 105</w:t>
            </w:r>
          </w:p>
        </w:tc>
        <w:tc>
          <w:tcPr>
            <w:tcW w:w="1738" w:type="dxa"/>
          </w:tcPr>
          <w:p w:rsidR="00163228" w:rsidRPr="00A7261D" w:rsidRDefault="00D30D84" w:rsidP="00A7261D">
            <w:pPr>
              <w:spacing w:line="360" w:lineRule="auto"/>
              <w:ind w:firstLine="709"/>
            </w:pPr>
            <w:r w:rsidRPr="00A7261D">
              <w:t>от 80 до 100</w:t>
            </w:r>
          </w:p>
        </w:tc>
      </w:tr>
      <w:tr w:rsidR="00163228" w:rsidRPr="00A7261D" w:rsidTr="00426DD9">
        <w:trPr>
          <w:tblCellSpacing w:w="0" w:type="dxa"/>
          <w:jc w:val="center"/>
        </w:trPr>
        <w:tc>
          <w:tcPr>
            <w:tcW w:w="20" w:type="dxa"/>
          </w:tcPr>
          <w:p w:rsidR="00163228" w:rsidRPr="00A7261D" w:rsidRDefault="00D30D84" w:rsidP="00A7261D">
            <w:pPr>
              <w:spacing w:line="360" w:lineRule="auto"/>
              <w:ind w:firstLine="709"/>
            </w:pPr>
            <w:r w:rsidRPr="00A7261D">
              <w:t>III</w:t>
            </w:r>
          </w:p>
        </w:tc>
        <w:tc>
          <w:tcPr>
            <w:tcW w:w="2817" w:type="dxa"/>
          </w:tcPr>
          <w:p w:rsidR="00163228" w:rsidRPr="00A7261D" w:rsidRDefault="00D30D84" w:rsidP="00A7261D">
            <w:pPr>
              <w:spacing w:line="360" w:lineRule="auto"/>
              <w:ind w:firstLine="709"/>
            </w:pPr>
            <w:r w:rsidRPr="00A7261D">
              <w:t>Неудовлетворительная, слабая</w:t>
            </w:r>
          </w:p>
        </w:tc>
        <w:tc>
          <w:tcPr>
            <w:tcW w:w="3473" w:type="dxa"/>
            <w:gridSpan w:val="2"/>
          </w:tcPr>
          <w:p w:rsidR="00163228" w:rsidRPr="00A7261D" w:rsidRDefault="00D30D84" w:rsidP="00A7261D">
            <w:pPr>
              <w:spacing w:line="360" w:lineRule="auto"/>
              <w:ind w:firstLine="709"/>
            </w:pPr>
            <w:r w:rsidRPr="00A7261D">
              <w:t>105 и более 110 и более</w:t>
            </w:r>
          </w:p>
        </w:tc>
        <w:tc>
          <w:tcPr>
            <w:tcW w:w="1758" w:type="dxa"/>
          </w:tcPr>
          <w:p w:rsidR="00163228" w:rsidRPr="00A7261D" w:rsidRDefault="00D30D84" w:rsidP="00A7261D">
            <w:pPr>
              <w:spacing w:line="360" w:lineRule="auto"/>
              <w:ind w:firstLine="709"/>
            </w:pPr>
            <w:r w:rsidRPr="00A7261D">
              <w:t>105 и более</w:t>
            </w:r>
          </w:p>
        </w:tc>
        <w:tc>
          <w:tcPr>
            <w:tcW w:w="1738" w:type="dxa"/>
          </w:tcPr>
          <w:p w:rsidR="00163228" w:rsidRPr="00A7261D" w:rsidRDefault="00D30D84" w:rsidP="00A7261D">
            <w:pPr>
              <w:spacing w:line="360" w:lineRule="auto"/>
              <w:ind w:firstLine="709"/>
            </w:pPr>
            <w:r w:rsidRPr="00A7261D">
              <w:t>105 и более</w:t>
            </w:r>
          </w:p>
        </w:tc>
      </w:tr>
    </w:tbl>
    <w:p w:rsidR="00163228" w:rsidRPr="00A7261D" w:rsidRDefault="00D30D84" w:rsidP="00A7261D">
      <w:pPr>
        <w:spacing w:line="360" w:lineRule="auto"/>
        <w:ind w:firstLine="709"/>
      </w:pPr>
      <w:r w:rsidRPr="00A7261D">
        <w:t> </w:t>
      </w:r>
    </w:p>
    <w:p w:rsidR="00163228" w:rsidRPr="00A7261D" w:rsidRDefault="00D30D84" w:rsidP="00A7261D">
      <w:pPr>
        <w:spacing w:line="360" w:lineRule="auto"/>
        <w:ind w:firstLine="709"/>
      </w:pPr>
      <w:r w:rsidRPr="00A7261D">
        <w:t> </w:t>
      </w:r>
    </w:p>
    <w:p w:rsidR="00163228" w:rsidRPr="00A7261D" w:rsidRDefault="00D30D84" w:rsidP="00A7261D">
      <w:pPr>
        <w:spacing w:line="360" w:lineRule="auto"/>
        <w:ind w:firstLine="709"/>
      </w:pPr>
      <w:r w:rsidRPr="00A7261D">
        <w:t>Если клейковина крошащаяся, представляет собой после отмывания губчатообразную, легко рвущуюся массу и не формуется в шарик, ее относят к III группе без определения качества на приборе.</w:t>
      </w:r>
    </w:p>
    <w:p w:rsidR="00163228" w:rsidRPr="00A7261D" w:rsidRDefault="00D30D84" w:rsidP="00A7261D">
      <w:pPr>
        <w:spacing w:line="360" w:lineRule="auto"/>
        <w:ind w:firstLine="709"/>
      </w:pPr>
      <w:r w:rsidRPr="00A7261D">
        <w:t>Вывод:  полученные результаты муки по лабораторной работе сравнить с показателями ГОСТа и сделать вывод.</w:t>
      </w:r>
    </w:p>
    <w:p w:rsidR="0099058B" w:rsidRPr="00A7261D" w:rsidRDefault="0099058B" w:rsidP="00A7261D">
      <w:pPr>
        <w:spacing w:line="360" w:lineRule="auto"/>
        <w:ind w:firstLine="709"/>
      </w:pPr>
    </w:p>
    <w:p w:rsidR="0099058B" w:rsidRPr="00A7261D" w:rsidRDefault="0099058B" w:rsidP="00A7261D">
      <w:pPr>
        <w:spacing w:line="360" w:lineRule="auto"/>
        <w:ind w:firstLine="709"/>
      </w:pPr>
    </w:p>
    <w:p w:rsidR="0099058B" w:rsidRPr="00A7261D" w:rsidRDefault="0099058B" w:rsidP="00A7261D">
      <w:pPr>
        <w:spacing w:line="360" w:lineRule="auto"/>
        <w:ind w:firstLine="709"/>
      </w:pPr>
    </w:p>
    <w:p w:rsidR="0099058B" w:rsidRPr="00A7261D" w:rsidRDefault="0099058B" w:rsidP="00A7261D">
      <w:pPr>
        <w:spacing w:line="360" w:lineRule="auto"/>
        <w:ind w:firstLine="709"/>
      </w:pPr>
    </w:p>
    <w:p w:rsidR="0099058B" w:rsidRPr="00A7261D" w:rsidRDefault="0099058B" w:rsidP="00A7261D">
      <w:pPr>
        <w:spacing w:line="360" w:lineRule="auto"/>
        <w:ind w:firstLine="709"/>
      </w:pPr>
    </w:p>
    <w:p w:rsidR="0099058B" w:rsidRPr="00A7261D" w:rsidRDefault="0099058B" w:rsidP="00A7261D">
      <w:pPr>
        <w:spacing w:line="360" w:lineRule="auto"/>
        <w:ind w:firstLine="709"/>
      </w:pPr>
    </w:p>
    <w:p w:rsidR="0099058B" w:rsidRPr="00A7261D" w:rsidRDefault="0099058B" w:rsidP="00A7261D">
      <w:pPr>
        <w:spacing w:line="360" w:lineRule="auto"/>
        <w:ind w:firstLine="709"/>
      </w:pPr>
    </w:p>
    <w:p w:rsidR="0099058B" w:rsidRPr="00A7261D" w:rsidRDefault="0099058B" w:rsidP="00A7261D">
      <w:pPr>
        <w:spacing w:line="360" w:lineRule="auto"/>
        <w:ind w:firstLine="709"/>
      </w:pPr>
    </w:p>
    <w:p w:rsidR="0099058B" w:rsidRPr="00A7261D" w:rsidRDefault="0099058B" w:rsidP="00A7261D">
      <w:pPr>
        <w:spacing w:line="360" w:lineRule="auto"/>
        <w:ind w:firstLine="709"/>
      </w:pPr>
    </w:p>
    <w:p w:rsidR="0099058B" w:rsidRPr="00A7261D" w:rsidRDefault="0099058B" w:rsidP="00A7261D">
      <w:pPr>
        <w:spacing w:line="360" w:lineRule="auto"/>
        <w:ind w:firstLine="709"/>
      </w:pPr>
    </w:p>
    <w:p w:rsidR="0099058B" w:rsidRPr="00A7261D" w:rsidRDefault="0099058B" w:rsidP="00A7261D">
      <w:pPr>
        <w:spacing w:line="360" w:lineRule="auto"/>
        <w:ind w:firstLine="709"/>
      </w:pPr>
    </w:p>
    <w:p w:rsidR="0099058B" w:rsidRPr="00A7261D" w:rsidRDefault="0099058B" w:rsidP="00A7261D">
      <w:pPr>
        <w:spacing w:line="360" w:lineRule="auto"/>
        <w:ind w:firstLine="709"/>
      </w:pPr>
    </w:p>
    <w:p w:rsidR="0099058B" w:rsidRPr="00A7261D" w:rsidRDefault="00A07CA7" w:rsidP="00A7261D">
      <w:pPr>
        <w:spacing w:line="360" w:lineRule="auto"/>
        <w:ind w:firstLine="709"/>
        <w:jc w:val="center"/>
      </w:pPr>
      <w:r w:rsidRPr="00A7261D">
        <w:t>9</w:t>
      </w:r>
    </w:p>
    <w:p w:rsidR="00A07CA7" w:rsidRPr="00A7261D" w:rsidRDefault="00A07CA7" w:rsidP="00A7261D">
      <w:pPr>
        <w:spacing w:line="360" w:lineRule="auto"/>
        <w:ind w:firstLine="709"/>
        <w:jc w:val="center"/>
      </w:pPr>
    </w:p>
    <w:p w:rsidR="00163228" w:rsidRPr="00A7261D" w:rsidRDefault="00D30D84" w:rsidP="00A7261D">
      <w:pPr>
        <w:spacing w:line="360" w:lineRule="auto"/>
        <w:ind w:firstLine="709"/>
        <w:rPr>
          <w:b/>
          <w:bCs/>
          <w:color w:val="000000"/>
        </w:rPr>
      </w:pPr>
      <w:r w:rsidRPr="00A7261D">
        <w:rPr>
          <w:b/>
          <w:bCs/>
          <w:color w:val="000000"/>
        </w:rPr>
        <w:t>ЛР № 5. Определение содержания сухой клейковины</w:t>
      </w:r>
      <w:r w:rsidR="0099058B" w:rsidRPr="00A7261D">
        <w:rPr>
          <w:b/>
          <w:bCs/>
          <w:color w:val="000000"/>
        </w:rPr>
        <w:t>.</w:t>
      </w:r>
    </w:p>
    <w:p w:rsidR="00163228" w:rsidRPr="00A7261D" w:rsidRDefault="00D30D84" w:rsidP="00A7261D">
      <w:pPr>
        <w:spacing w:line="360" w:lineRule="auto"/>
        <w:ind w:firstLine="709"/>
      </w:pPr>
      <w:r w:rsidRPr="00A7261D">
        <w:t>В два предварительно просушенных и взвешенных бумажных пакета внести навески клейковины по 4-5 г, с точностью до 0,1 г, распределить их равномерно по всей площади пакетов. Пакеты закрыть и поместить между плитами прибора Чижовой, нагретого до 160 °С, выдержать при этой температуре 10 минут. Затем охладить в эксикаторе в течение 2 мин., пакеты с клейковиной взвесить. Рассчитать содержание (выход) сухой клейковины по формуле:</w:t>
      </w:r>
    </w:p>
    <w:p w:rsidR="00163228" w:rsidRPr="00A7261D" w:rsidRDefault="00D30D84" w:rsidP="00A7261D">
      <w:pPr>
        <w:spacing w:line="360" w:lineRule="auto"/>
        <w:ind w:firstLine="709"/>
      </w:pPr>
      <w:r w:rsidRPr="00A7261D">
        <w:rPr>
          <w:noProof/>
        </w:rPr>
        <w:drawing>
          <wp:inline distT="0" distB="0" distL="180" distR="180">
            <wp:extent cx="914400" cy="304800"/>
            <wp:effectExtent l="0" t="0" r="0" b="0"/>
            <wp:docPr id="1029" name="shape102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914400" cy="304800"/>
                    </a:xfrm>
                    <a:prstGeom prst="rect">
                      <a:avLst/>
                    </a:prstGeom>
                  </pic:spPr>
                </pic:pic>
              </a:graphicData>
            </a:graphic>
          </wp:inline>
        </w:drawing>
      </w:r>
    </w:p>
    <w:p w:rsidR="00163228" w:rsidRPr="00A7261D" w:rsidRDefault="00D30D84" w:rsidP="00A7261D">
      <w:pPr>
        <w:spacing w:line="360" w:lineRule="auto"/>
        <w:ind w:firstLine="709"/>
      </w:pPr>
      <w:r w:rsidRPr="00A7261D">
        <w:t>где S – выход сухой клейковины, \%;</w:t>
      </w:r>
    </w:p>
    <w:p w:rsidR="00163228" w:rsidRPr="00A7261D" w:rsidRDefault="00D30D84" w:rsidP="00A7261D">
      <w:pPr>
        <w:spacing w:line="360" w:lineRule="auto"/>
        <w:ind w:firstLine="709"/>
      </w:pPr>
      <w:r w:rsidRPr="00A7261D">
        <w:t>m1 – масса навески клейковины после высушивания, г;</w:t>
      </w:r>
    </w:p>
    <w:p w:rsidR="00163228" w:rsidRPr="00A7261D" w:rsidRDefault="00D30D84" w:rsidP="00A7261D">
      <w:pPr>
        <w:spacing w:line="360" w:lineRule="auto"/>
        <w:ind w:firstLine="709"/>
      </w:pPr>
      <w:r w:rsidRPr="00A7261D">
        <w:t>m2 – масса отмытой из 25 г муки клейковины, г;</w:t>
      </w:r>
    </w:p>
    <w:p w:rsidR="00163228" w:rsidRPr="00A7261D" w:rsidRDefault="00D30D84" w:rsidP="00A7261D">
      <w:pPr>
        <w:spacing w:line="360" w:lineRule="auto"/>
        <w:ind w:firstLine="709"/>
      </w:pPr>
      <w:r w:rsidRPr="00A7261D">
        <w:t>25 – масса муки, взятой для замеса, г;</w:t>
      </w:r>
    </w:p>
    <w:p w:rsidR="00163228" w:rsidRPr="00A7261D" w:rsidRDefault="00D30D84" w:rsidP="00A7261D">
      <w:pPr>
        <w:spacing w:line="360" w:lineRule="auto"/>
        <w:ind w:firstLine="709"/>
      </w:pPr>
      <w:r w:rsidRPr="00A7261D">
        <w:t>m3  – масса навески клейковины до высушивания, г.</w:t>
      </w:r>
    </w:p>
    <w:p w:rsidR="00163228" w:rsidRPr="00A7261D" w:rsidRDefault="00D30D84" w:rsidP="00A7261D">
      <w:pPr>
        <w:spacing w:line="360" w:lineRule="auto"/>
        <w:ind w:firstLine="709"/>
      </w:pPr>
      <w:r w:rsidRPr="00A7261D">
        <w:t>Рассчитать гидратационную способность клейковины по формуле:</w:t>
      </w:r>
    </w:p>
    <w:p w:rsidR="00163228" w:rsidRPr="00A7261D" w:rsidRDefault="00D30D84" w:rsidP="00A7261D">
      <w:pPr>
        <w:spacing w:line="360" w:lineRule="auto"/>
        <w:ind w:firstLine="709"/>
      </w:pPr>
      <w:r w:rsidRPr="00A7261D">
        <w:rPr>
          <w:noProof/>
        </w:rPr>
        <w:drawing>
          <wp:inline distT="0" distB="0" distL="180" distR="180">
            <wp:extent cx="971550" cy="304800"/>
            <wp:effectExtent l="0" t="0" r="0" b="0"/>
            <wp:docPr id="1030" name="shape103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971550" cy="304800"/>
                    </a:xfrm>
                    <a:prstGeom prst="rect">
                      <a:avLst/>
                    </a:prstGeom>
                  </pic:spPr>
                </pic:pic>
              </a:graphicData>
            </a:graphic>
          </wp:inline>
        </w:drawing>
      </w:r>
    </w:p>
    <w:p w:rsidR="00163228" w:rsidRPr="00A7261D" w:rsidRDefault="00D30D84" w:rsidP="00A7261D">
      <w:pPr>
        <w:spacing w:line="360" w:lineRule="auto"/>
        <w:ind w:firstLine="709"/>
      </w:pPr>
      <w:r w:rsidRPr="00A7261D">
        <w:t>где G – гидратационная способность клейковины, \%.</w:t>
      </w:r>
    </w:p>
    <w:p w:rsidR="00163228" w:rsidRPr="00A7261D" w:rsidRDefault="00163228" w:rsidP="00A7261D">
      <w:pPr>
        <w:spacing w:line="360" w:lineRule="auto"/>
        <w:ind w:firstLine="709"/>
      </w:pPr>
    </w:p>
    <w:p w:rsidR="00163228" w:rsidRPr="00A7261D" w:rsidRDefault="00D30D84" w:rsidP="00A7261D">
      <w:pPr>
        <w:spacing w:line="360" w:lineRule="auto"/>
        <w:ind w:firstLine="709"/>
        <w:rPr>
          <w:b/>
          <w:bCs/>
          <w:color w:val="000000"/>
        </w:rPr>
      </w:pPr>
      <w:r w:rsidRPr="00A7261D">
        <w:rPr>
          <w:b/>
          <w:bCs/>
          <w:color w:val="000000"/>
        </w:rPr>
        <w:t>ЛР № 6. Определение свойств сырой клейковины по её расплываемости.</w:t>
      </w:r>
    </w:p>
    <w:p w:rsidR="00163228" w:rsidRPr="00A7261D" w:rsidRDefault="00D30D84" w:rsidP="00A7261D">
      <w:pPr>
        <w:spacing w:line="360" w:lineRule="auto"/>
        <w:ind w:firstLine="709"/>
      </w:pPr>
      <w:r w:rsidRPr="00A7261D">
        <w:t>Качество сырой клейковины оценивают упругими свойствами на приборе ИДК-1 (измеритель деформации клейковины). Для этого из окончательно отмытой и взвешенной клейковины отделяют с помощью смоченного водой предметного стекла или шпателя навеску массой 4 г, обминают ее 4 раза пальцами, формуют ее в шарик и помещают на 15 минут в чашку или ступку с водой температурой (18 ± 2) °С, после чего приступают к определению упругих свойств.</w:t>
      </w:r>
    </w:p>
    <w:p w:rsidR="00163228" w:rsidRPr="00A7261D" w:rsidRDefault="00D30D84" w:rsidP="00A7261D">
      <w:pPr>
        <w:spacing w:line="360" w:lineRule="auto"/>
        <w:ind w:firstLine="709"/>
      </w:pPr>
      <w:r w:rsidRPr="00A7261D">
        <w:t>Если клейковина крошащаяся представляет собой после отмывания губчатообразную, легко рвущуюся массу и не формуется после обминания ее 4 раза в шарик, то ее относят к III группе без определения качества на приборе.</w:t>
      </w:r>
    </w:p>
    <w:p w:rsidR="00163228" w:rsidRPr="00A7261D" w:rsidRDefault="00D30D84" w:rsidP="00A7261D">
      <w:pPr>
        <w:spacing w:line="360" w:lineRule="auto"/>
        <w:ind w:firstLine="709"/>
      </w:pPr>
      <w:r w:rsidRPr="00A7261D">
        <w:t>Если масса отмытой клейковины менее 4 г, необходимо увеличить навеску размолотого зерна (шрота) и заново отмыть клейковину.</w:t>
      </w:r>
    </w:p>
    <w:p w:rsidR="00163228" w:rsidRPr="00A7261D" w:rsidRDefault="00D30D84" w:rsidP="00A7261D">
      <w:pPr>
        <w:spacing w:line="360" w:lineRule="auto"/>
        <w:ind w:firstLine="709"/>
      </w:pPr>
      <w:r w:rsidRPr="00A7261D">
        <w:t xml:space="preserve">Шарик клейковины после отлежки помещают в центр столика прибора, нажимают кнопку реле «Пуск» и держат ее в нажатом состоянии в течение 3 с, а затем </w:t>
      </w:r>
      <w:r w:rsidRPr="00A7261D">
        <w:lastRenderedPageBreak/>
        <w:t>отпускают. Пуансон опускается и начинается отсчет времени (30 с), в течение которого пуансон давит на клейковину.</w:t>
      </w:r>
    </w:p>
    <w:p w:rsidR="00163228" w:rsidRPr="00A7261D" w:rsidRDefault="00D30D84" w:rsidP="00A7261D">
      <w:pPr>
        <w:spacing w:line="360" w:lineRule="auto"/>
        <w:ind w:firstLine="709"/>
      </w:pPr>
      <w:r w:rsidRPr="00A7261D">
        <w:t>После окончания выдержки времени зажигается лампочка «Отсчет». На шкале прибора стрелка показывает величину, характеризующую упругие свойства клейковины в условных единицах.</w:t>
      </w:r>
    </w:p>
    <w:p w:rsidR="00163228" w:rsidRPr="00A7261D" w:rsidRDefault="00D30D84" w:rsidP="00A7261D">
      <w:pPr>
        <w:spacing w:line="360" w:lineRule="auto"/>
        <w:ind w:firstLine="709"/>
      </w:pPr>
      <w:r w:rsidRPr="00A7261D">
        <w:t>Показания прибора записывают с точностью до одного деления шкалы (5 условных единиц). Доли до половины деления шкалы отбрасывают, а доли равные половине деления шкалы прибора и более относят к следующему делению.</w:t>
      </w:r>
      <w:r w:rsidR="00A07CA7" w:rsidRPr="00A7261D">
        <w:t xml:space="preserve">                                                 10</w:t>
      </w:r>
    </w:p>
    <w:p w:rsidR="00163228" w:rsidRPr="00A7261D" w:rsidRDefault="00D30D84" w:rsidP="00A7261D">
      <w:pPr>
        <w:spacing w:line="360" w:lineRule="auto"/>
        <w:ind w:firstLine="709"/>
      </w:pPr>
      <w:r w:rsidRPr="00A7261D">
        <w:t xml:space="preserve">Градация клейковины по группам качества проводится на основе рекомендаций, изложенных в таблице </w:t>
      </w:r>
      <w:r w:rsidR="0099058B" w:rsidRPr="00A7261D">
        <w:t>5</w:t>
      </w:r>
      <w:r w:rsidRPr="00A7261D">
        <w:t xml:space="preserve"> .</w:t>
      </w:r>
    </w:p>
    <w:p w:rsidR="00163228" w:rsidRPr="00A7261D" w:rsidRDefault="00D30D84" w:rsidP="00A7261D">
      <w:pPr>
        <w:spacing w:line="360" w:lineRule="auto"/>
        <w:ind w:firstLine="709"/>
      </w:pPr>
      <w:r w:rsidRPr="00A7261D">
        <w:t xml:space="preserve"> Качество клейковины в условных единицах</w:t>
      </w:r>
    </w:p>
    <w:tbl>
      <w:tblPr>
        <w:tblW w:w="0" w:type="auto"/>
        <w:tblCellMar>
          <w:left w:w="0" w:type="dxa"/>
          <w:right w:w="0" w:type="dxa"/>
        </w:tblCellMar>
        <w:tblLook w:val="04A0"/>
      </w:tblPr>
      <w:tblGrid>
        <w:gridCol w:w="3106"/>
        <w:gridCol w:w="1984"/>
        <w:gridCol w:w="3520"/>
      </w:tblGrid>
      <w:tr w:rsidR="00163228" w:rsidRPr="00A7261D">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Показания прибора, уел. ед</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Группа качества</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Характеристика клейковины</w:t>
            </w:r>
          </w:p>
        </w:tc>
      </w:tr>
      <w:tr w:rsidR="00163228" w:rsidRPr="00A7261D">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0-15</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III</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Неудовлетворительная крепкая</w:t>
            </w:r>
          </w:p>
        </w:tc>
      </w:tr>
      <w:tr w:rsidR="00163228" w:rsidRPr="00A7261D">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20-40</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II</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Удовлетворительная крепкая</w:t>
            </w:r>
          </w:p>
        </w:tc>
      </w:tr>
      <w:tr w:rsidR="00163228" w:rsidRPr="00A7261D">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45-75</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I</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Хорошая</w:t>
            </w:r>
          </w:p>
        </w:tc>
      </w:tr>
      <w:tr w:rsidR="00163228" w:rsidRPr="00A7261D">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90-100</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II</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Удовлетворительная слабая</w:t>
            </w:r>
          </w:p>
        </w:tc>
      </w:tr>
      <w:tr w:rsidR="00163228" w:rsidRPr="00A7261D">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105-120</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III</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Неудовлетворительная слабая</w:t>
            </w:r>
          </w:p>
        </w:tc>
      </w:tr>
    </w:tbl>
    <w:p w:rsidR="00163228" w:rsidRPr="00A7261D" w:rsidRDefault="00D30D84" w:rsidP="00A7261D">
      <w:pPr>
        <w:spacing w:line="360" w:lineRule="auto"/>
        <w:ind w:firstLine="709"/>
      </w:pPr>
      <w:r w:rsidRPr="00A7261D">
        <w:t>Нажимают кнопку «Тормоз» и поднимают пуансон в верхнее положение. С опорного столика снимают образец клейковины и протирают сухой мягкой тканью диски пуансона и опорного столика.</w:t>
      </w:r>
    </w:p>
    <w:p w:rsidR="00163228" w:rsidRPr="00A7261D" w:rsidRDefault="00D30D84" w:rsidP="00A7261D">
      <w:pPr>
        <w:spacing w:line="360" w:lineRule="auto"/>
        <w:ind w:firstLine="709"/>
      </w:pPr>
      <w:r w:rsidRPr="00A7261D">
        <w:t>Для определения количества и качества клейковины разработан метод и комплекс механизированных средств (рисунок 22). В основу метода положена механизация всех операций анализа с помощью следующих приборов:</w:t>
      </w:r>
    </w:p>
    <w:p w:rsidR="00163228" w:rsidRPr="00A7261D" w:rsidRDefault="00D30D84" w:rsidP="00A7261D">
      <w:pPr>
        <w:spacing w:line="360" w:lineRule="auto"/>
        <w:ind w:firstLine="709"/>
      </w:pPr>
      <w:r w:rsidRPr="00A7261D">
        <w:lastRenderedPageBreak/>
        <w:t>1) сушильный аппарат ЛСА для подсушивания проб зерна пшеницы с влажностью свыше 18 %; сушка в аппарате гарантирует сохранение качества зерна, в первую очередь количества и качества клейковины. Аппарат одновременно может высушивать до 16 проб зерна массой 100 г в кипящем слое при температуре агента сушки не более 50 °С;</w:t>
      </w:r>
    </w:p>
    <w:p w:rsidR="00163228" w:rsidRPr="00A7261D" w:rsidRDefault="00D30D84" w:rsidP="00A7261D">
      <w:pPr>
        <w:spacing w:line="360" w:lineRule="auto"/>
        <w:ind w:firstLine="709"/>
      </w:pPr>
      <w:r w:rsidRPr="00A7261D">
        <w:t>2) мельница лабораторная У1-ЕМЛ, которая размалывает навеску зерна 60 г в течение 50 с, при гарантированной крупности размола (проход через сито из шелковой ткани № 38 70  %)   без контроля ситами. В отличие от зарубежных (типа ZM1 западногерманской фирмы Retsch) в мельнице У1-ЕМЛ предусмотрена автоматическая зачистка камеры и циклона;</w:t>
      </w:r>
    </w:p>
    <w:p w:rsidR="00163228" w:rsidRPr="00A7261D" w:rsidRDefault="00D30D84" w:rsidP="00A7261D">
      <w:pPr>
        <w:spacing w:line="360" w:lineRule="auto"/>
        <w:ind w:firstLine="709"/>
      </w:pPr>
      <w:r w:rsidRPr="00A7261D">
        <w:t xml:space="preserve"> 3) стабилизатор состава воды У1-ЕСС-60, предназначенный для получения стабильного по ионному составу раствора хлорида натрия в концентрации не более 0,1 %, при общей жесткости не более 0,2 мг экв/л. Принцип действия стабилизатора состава воды основан на ионообмене между питьевой водой и ионообменными смолами, которыми заполнены колонки стабилизатора. Он состоит из двух независимых друг от друга по функционированию ионообменных блоков: один работает в рабочем режиме, другой - в режиме регенерации. Это обеспечивает непрерывную подачу стабилизированного раствора для отмывания клейковины;</w:t>
      </w:r>
    </w:p>
    <w:p w:rsidR="00163228" w:rsidRPr="00A7261D" w:rsidRDefault="00D30D84" w:rsidP="00A7261D">
      <w:pPr>
        <w:spacing w:line="360" w:lineRule="auto"/>
        <w:ind w:firstLine="709"/>
      </w:pPr>
      <w:r w:rsidRPr="00A7261D">
        <w:t xml:space="preserve"> 4) стабилизатор температуры воды У1-ЕСТ, обеспечивающий в автоматическом режиме поддержание на выходе температуры воды (18 ± 1)°С, на входе она может быть от 5 °С до 35 °С. Время, необходимое для доведения порции воды (20 дм 3 ) до заданной температуры: перед началом работы - при нагревании составляет 7 мин, при охлаждении - 14 мин. Все процессы в стабилизаторе автоматизированы. Работа лаборанта заключается во включении прибора в сеть перед началом работы и по окончании работы - отключении от сети;</w:t>
      </w:r>
    </w:p>
    <w:p w:rsidR="00163228" w:rsidRPr="00A7261D" w:rsidRDefault="00D30D84" w:rsidP="00A7261D">
      <w:pPr>
        <w:spacing w:line="360" w:lineRule="auto"/>
        <w:ind w:firstLine="709"/>
      </w:pPr>
      <w:r w:rsidRPr="00A7261D">
        <w:t xml:space="preserve"> 5) дозатор ДВЛ-3 предназначен для отмеривания и спуска в дежу тестомесилки необходимой порции воды с точностью 2,0 % от величины дозы при скорости дозирования 5 с;</w:t>
      </w:r>
    </w:p>
    <w:p w:rsidR="00163228" w:rsidRPr="00A7261D" w:rsidRDefault="00D30D84" w:rsidP="00A7261D">
      <w:pPr>
        <w:spacing w:line="360" w:lineRule="auto"/>
        <w:ind w:firstLine="709"/>
      </w:pPr>
      <w:r w:rsidRPr="00A7261D">
        <w:t xml:space="preserve"> 6) тестомесилка ТЛ-1-75 предназначена для замеса теста из шрота и муки.</w:t>
      </w:r>
    </w:p>
    <w:p w:rsidR="00163228" w:rsidRPr="00A7261D" w:rsidRDefault="00D30D84" w:rsidP="00A7261D">
      <w:pPr>
        <w:spacing w:line="360" w:lineRule="auto"/>
        <w:ind w:firstLine="709"/>
      </w:pPr>
      <w:r w:rsidRPr="00A7261D">
        <w:t xml:space="preserve"> Замес длится в зависимости от величины навески от 20 до 50 с. Масса</w:t>
      </w:r>
    </w:p>
    <w:p w:rsidR="00163228" w:rsidRPr="00A7261D" w:rsidRDefault="00D30D84" w:rsidP="00A7261D">
      <w:pPr>
        <w:spacing w:line="360" w:lineRule="auto"/>
        <w:ind w:firstLine="709"/>
      </w:pPr>
      <w:r w:rsidRPr="00A7261D">
        <w:t>замешиваемой пробы может варьировать от 10 до 50 г; далее шарик теста кладут на отлежку;</w:t>
      </w:r>
    </w:p>
    <w:p w:rsidR="00163228" w:rsidRPr="00A7261D" w:rsidRDefault="00D30D84" w:rsidP="00A7261D">
      <w:pPr>
        <w:spacing w:line="360" w:lineRule="auto"/>
        <w:ind w:firstLine="709"/>
      </w:pPr>
      <w:r w:rsidRPr="00A7261D">
        <w:t xml:space="preserve">7) устройство МОК-1 или МОК-1М для отмывания и частичного отжима клейковины. Принцип работы устройства основан на вымывании из теста частиц оболочек и крахмала в результате механического воздействия вращающегося рабочего </w:t>
      </w:r>
      <w:r w:rsidRPr="00A7261D">
        <w:lastRenderedPageBreak/>
        <w:t>органа эллипсоидной формы с рифлями на поверхности при непрерывной подаче воды под давлением в герметически закрытую камеру. Устройство осуществляет механизированное отмывание клейковины, отжим ее от избытка воды и контрольное отмывание отрубей, попавших в ловушечные сита, предназначенные для извлечения кусочков клейковины, возможно вынесенных на них водой. Режим отмывания клейковины определяется частотой вращения рабочего органа (от 0,91 до 0,98 мин '*), зазором (0,5; 1,5; 2 и 7 мм), расходом воды (от 0,1 до 0,6 л/мин), давлением (0,2 атм.) в камере, направлением подачи промывной воды (снизу вверх или сверху вниз) и продолжительностью механического воздействия (от 8 до 22 мин);</w:t>
      </w:r>
    </w:p>
    <w:p w:rsidR="00163228" w:rsidRPr="00A7261D" w:rsidRDefault="00D30D84" w:rsidP="00A7261D">
      <w:pPr>
        <w:spacing w:line="360" w:lineRule="auto"/>
        <w:ind w:firstLine="709"/>
        <w:rPr>
          <w:rFonts w:eastAsia="Roboto"/>
        </w:rPr>
      </w:pPr>
      <w:r w:rsidRPr="00A7261D">
        <w:t xml:space="preserve">8) приспособление У1-УФК позволяет отмытую и отжатую клейковину массой 4 г сформовать в виде шара. Принцип действия устройства основан на пропускании через фильеру конического сечения определенной формы и размеров предварительно раскатанной клейковины. При этом получается полусфера, ее закрепляют зажимом в шар и кладут в емкость с </w:t>
      </w:r>
      <w:r w:rsidRPr="00A7261D">
        <w:rPr>
          <w:rFonts w:eastAsia="Roboto"/>
        </w:rPr>
        <w:t>водой на отлежку;</w:t>
      </w:r>
    </w:p>
    <w:p w:rsidR="00A07CA7" w:rsidRPr="00A7261D" w:rsidRDefault="00A07CA7" w:rsidP="00A7261D">
      <w:pPr>
        <w:spacing w:line="360" w:lineRule="auto"/>
        <w:ind w:firstLine="709"/>
        <w:rPr>
          <w:rFonts w:eastAsia="Roboto"/>
        </w:rPr>
      </w:pPr>
    </w:p>
    <w:p w:rsidR="00A07CA7" w:rsidRPr="00A7261D" w:rsidRDefault="00A07CA7" w:rsidP="00A7261D">
      <w:pPr>
        <w:spacing w:line="360" w:lineRule="auto"/>
        <w:ind w:firstLine="709"/>
        <w:rPr>
          <w:rFonts w:eastAsia="Roboto"/>
        </w:rPr>
      </w:pPr>
    </w:p>
    <w:p w:rsidR="00A07CA7" w:rsidRPr="00A7261D" w:rsidRDefault="00A07CA7" w:rsidP="00A7261D">
      <w:pPr>
        <w:spacing w:line="360" w:lineRule="auto"/>
        <w:ind w:firstLine="709"/>
        <w:rPr>
          <w:rFonts w:eastAsia="Roboto"/>
        </w:rPr>
      </w:pPr>
    </w:p>
    <w:p w:rsidR="00A07CA7" w:rsidRPr="00A7261D" w:rsidRDefault="00A07CA7" w:rsidP="00A7261D">
      <w:pPr>
        <w:spacing w:line="360" w:lineRule="auto"/>
        <w:ind w:firstLine="709"/>
        <w:rPr>
          <w:rFonts w:eastAsia="Roboto"/>
        </w:rPr>
      </w:pPr>
    </w:p>
    <w:p w:rsidR="00A07CA7" w:rsidRPr="00A7261D" w:rsidRDefault="00A07CA7" w:rsidP="00A7261D">
      <w:pPr>
        <w:spacing w:line="360" w:lineRule="auto"/>
        <w:ind w:firstLine="709"/>
        <w:rPr>
          <w:rFonts w:eastAsia="Roboto"/>
        </w:rPr>
      </w:pPr>
    </w:p>
    <w:p w:rsidR="00A07CA7" w:rsidRPr="00A7261D" w:rsidRDefault="00A07CA7" w:rsidP="00A7261D">
      <w:pPr>
        <w:spacing w:line="360" w:lineRule="auto"/>
        <w:ind w:firstLine="709"/>
        <w:rPr>
          <w:rFonts w:eastAsia="Roboto"/>
        </w:rPr>
      </w:pPr>
    </w:p>
    <w:p w:rsidR="00A07CA7" w:rsidRPr="00A7261D" w:rsidRDefault="00A07CA7" w:rsidP="00A7261D">
      <w:pPr>
        <w:spacing w:line="360" w:lineRule="auto"/>
        <w:ind w:firstLine="709"/>
        <w:rPr>
          <w:rFonts w:eastAsia="Roboto"/>
        </w:rPr>
      </w:pPr>
    </w:p>
    <w:p w:rsidR="00A07CA7" w:rsidRPr="00A7261D" w:rsidRDefault="00A07CA7" w:rsidP="00A7261D">
      <w:pPr>
        <w:spacing w:line="360" w:lineRule="auto"/>
        <w:ind w:firstLine="709"/>
        <w:rPr>
          <w:rFonts w:eastAsia="Roboto"/>
        </w:rPr>
      </w:pPr>
    </w:p>
    <w:p w:rsidR="00A07CA7" w:rsidRPr="00A7261D" w:rsidRDefault="00A07CA7" w:rsidP="00A7261D">
      <w:pPr>
        <w:spacing w:line="360" w:lineRule="auto"/>
        <w:ind w:firstLine="709"/>
        <w:rPr>
          <w:rFonts w:eastAsia="Roboto"/>
        </w:rPr>
      </w:pPr>
    </w:p>
    <w:p w:rsidR="00A07CA7" w:rsidRPr="00A7261D" w:rsidRDefault="00A07CA7" w:rsidP="00A7261D">
      <w:pPr>
        <w:spacing w:line="360" w:lineRule="auto"/>
        <w:ind w:firstLine="709"/>
        <w:rPr>
          <w:rFonts w:eastAsia="Roboto"/>
        </w:rPr>
      </w:pPr>
    </w:p>
    <w:p w:rsidR="00A07CA7" w:rsidRPr="00A7261D" w:rsidRDefault="00A07CA7" w:rsidP="00A7261D">
      <w:pPr>
        <w:spacing w:line="360" w:lineRule="auto"/>
        <w:ind w:firstLine="709"/>
        <w:rPr>
          <w:rFonts w:eastAsia="Roboto"/>
        </w:rPr>
      </w:pPr>
    </w:p>
    <w:p w:rsidR="00A07CA7" w:rsidRPr="00A7261D" w:rsidRDefault="00A07CA7" w:rsidP="00A7261D">
      <w:pPr>
        <w:spacing w:line="360" w:lineRule="auto"/>
        <w:ind w:firstLine="709"/>
        <w:rPr>
          <w:rFonts w:eastAsia="Roboto"/>
        </w:rPr>
      </w:pPr>
    </w:p>
    <w:p w:rsidR="00A07CA7" w:rsidRPr="00A7261D" w:rsidRDefault="00A07CA7" w:rsidP="00A7261D">
      <w:pPr>
        <w:spacing w:line="360" w:lineRule="auto"/>
        <w:ind w:firstLine="709"/>
        <w:rPr>
          <w:rFonts w:eastAsia="Roboto"/>
        </w:rPr>
      </w:pPr>
    </w:p>
    <w:p w:rsidR="00A07CA7" w:rsidRPr="00A7261D" w:rsidRDefault="00A07CA7" w:rsidP="00A7261D">
      <w:pPr>
        <w:spacing w:line="360" w:lineRule="auto"/>
        <w:ind w:firstLine="709"/>
        <w:rPr>
          <w:rFonts w:eastAsia="Roboto"/>
        </w:rPr>
      </w:pPr>
    </w:p>
    <w:p w:rsidR="00A07CA7" w:rsidRPr="00A7261D" w:rsidRDefault="00A07CA7" w:rsidP="00A7261D">
      <w:pPr>
        <w:spacing w:line="360" w:lineRule="auto"/>
        <w:ind w:firstLine="709"/>
        <w:jc w:val="center"/>
        <w:rPr>
          <w:rFonts w:eastAsia="Roboto"/>
        </w:rPr>
      </w:pPr>
      <w:r w:rsidRPr="00A7261D">
        <w:rPr>
          <w:rFonts w:eastAsia="Roboto"/>
        </w:rPr>
        <w:t>12</w:t>
      </w:r>
    </w:p>
    <w:p w:rsidR="00A07CA7" w:rsidRPr="00A7261D" w:rsidRDefault="00A07CA7" w:rsidP="00A7261D">
      <w:pPr>
        <w:spacing w:line="360" w:lineRule="auto"/>
        <w:ind w:firstLine="709"/>
        <w:rPr>
          <w:rFonts w:eastAsia="Roboto"/>
        </w:rPr>
      </w:pPr>
    </w:p>
    <w:p w:rsidR="00A07CA7" w:rsidRPr="00A7261D" w:rsidRDefault="00A07CA7" w:rsidP="00A7261D">
      <w:pPr>
        <w:spacing w:line="360" w:lineRule="auto"/>
        <w:ind w:firstLine="709"/>
      </w:pPr>
    </w:p>
    <w:p w:rsidR="00163228" w:rsidRPr="00A7261D" w:rsidRDefault="00D30D84" w:rsidP="00A7261D">
      <w:pPr>
        <w:spacing w:line="360" w:lineRule="auto"/>
        <w:ind w:firstLine="709"/>
        <w:rPr>
          <w:rFonts w:eastAsia="Roboto"/>
        </w:rPr>
      </w:pPr>
      <w:r w:rsidRPr="00A7261D">
        <w:rPr>
          <w:noProof/>
        </w:rPr>
        <w:lastRenderedPageBreak/>
        <w:drawing>
          <wp:inline distT="0" distB="0" distL="180" distR="180">
            <wp:extent cx="5143500" cy="5524500"/>
            <wp:effectExtent l="0" t="0" r="0" b="0"/>
            <wp:docPr id="1032" name="shape1032"/>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148258" cy="5529610"/>
                    </a:xfrm>
                    <a:prstGeom prst="rect">
                      <a:avLst/>
                    </a:prstGeom>
                  </pic:spPr>
                </pic:pic>
              </a:graphicData>
            </a:graphic>
          </wp:inline>
        </w:drawing>
      </w:r>
    </w:p>
    <w:p w:rsidR="0099058B" w:rsidRPr="00A7261D" w:rsidRDefault="0099058B" w:rsidP="00A7261D">
      <w:pPr>
        <w:spacing w:line="360" w:lineRule="auto"/>
        <w:ind w:firstLine="709"/>
        <w:rPr>
          <w:rFonts w:eastAsia="Roboto"/>
        </w:rPr>
      </w:pPr>
    </w:p>
    <w:p w:rsidR="00163228" w:rsidRPr="00A7261D" w:rsidRDefault="00D30D84" w:rsidP="00A7261D">
      <w:pPr>
        <w:spacing w:line="360" w:lineRule="auto"/>
        <w:ind w:firstLine="709"/>
      </w:pPr>
      <w:r w:rsidRPr="00A7261D">
        <w:t xml:space="preserve"> Последовательность операций при определении количества и качества клейковины в зерне пшеницы при механизированном анализе</w:t>
      </w:r>
    </w:p>
    <w:p w:rsidR="00163228" w:rsidRPr="00A7261D" w:rsidRDefault="00D30D84" w:rsidP="00A7261D">
      <w:pPr>
        <w:spacing w:line="360" w:lineRule="auto"/>
        <w:ind w:firstLine="709"/>
      </w:pPr>
      <w:r w:rsidRPr="00A7261D">
        <w:t>9) прибор типа ИДК (ИДК-1, ИДК-1М, ИДК-2) предназначен для определения качества клейковины путем измерения величины деформации клейковины под действием нагрузки сжатия между плоскостями, верхняя из них (пуансон) свободно опускается на клейковину и воздействует на нее в течение 30 с.</w:t>
      </w:r>
    </w:p>
    <w:p w:rsidR="00163228" w:rsidRPr="00A7261D" w:rsidRDefault="00D30D84" w:rsidP="00A7261D">
      <w:pPr>
        <w:spacing w:line="360" w:lineRule="auto"/>
        <w:ind w:firstLine="709"/>
      </w:pPr>
      <w:r w:rsidRPr="00A7261D">
        <w:t>При определении клейковины в муке используется то же оборудование, что и в зерне, за исключением сушильного аппарата ЛСА и мельницы У1-ЕМЛ, которые в этом случае не требуются.</w:t>
      </w:r>
    </w:p>
    <w:p w:rsidR="00163228" w:rsidRPr="00A7261D" w:rsidRDefault="00163228" w:rsidP="00A7261D">
      <w:pPr>
        <w:spacing w:line="360" w:lineRule="auto"/>
        <w:ind w:firstLine="709"/>
      </w:pPr>
    </w:p>
    <w:p w:rsidR="0099058B" w:rsidRPr="00A7261D" w:rsidRDefault="0099058B" w:rsidP="00A7261D">
      <w:pPr>
        <w:spacing w:line="360" w:lineRule="auto"/>
        <w:ind w:firstLine="709"/>
      </w:pPr>
    </w:p>
    <w:p w:rsidR="0099058B" w:rsidRPr="00A7261D" w:rsidRDefault="00A07CA7" w:rsidP="00A7261D">
      <w:pPr>
        <w:spacing w:line="360" w:lineRule="auto"/>
        <w:ind w:firstLine="709"/>
        <w:jc w:val="center"/>
      </w:pPr>
      <w:r w:rsidRPr="00A7261D">
        <w:t>13</w:t>
      </w:r>
    </w:p>
    <w:p w:rsidR="0099058B" w:rsidRPr="00A7261D" w:rsidRDefault="0099058B" w:rsidP="00A7261D">
      <w:pPr>
        <w:spacing w:line="360" w:lineRule="auto"/>
        <w:ind w:firstLine="709"/>
      </w:pPr>
    </w:p>
    <w:p w:rsidR="00163228" w:rsidRPr="00A7261D" w:rsidRDefault="00D30D84" w:rsidP="00A7261D">
      <w:pPr>
        <w:spacing w:line="360" w:lineRule="auto"/>
        <w:ind w:firstLine="709"/>
        <w:jc w:val="center"/>
        <w:rPr>
          <w:b/>
          <w:bCs/>
          <w:color w:val="000000"/>
        </w:rPr>
      </w:pPr>
      <w:r w:rsidRPr="00A7261D">
        <w:rPr>
          <w:b/>
          <w:bCs/>
          <w:color w:val="000000"/>
        </w:rPr>
        <w:t>ЛР № 7. Определение крупности частиц муки.</w:t>
      </w:r>
    </w:p>
    <w:p w:rsidR="00163228" w:rsidRPr="00A7261D" w:rsidRDefault="00D30D84" w:rsidP="00A7261D">
      <w:pPr>
        <w:spacing w:line="360" w:lineRule="auto"/>
        <w:ind w:firstLine="709"/>
      </w:pPr>
      <w:r w:rsidRPr="00A7261D">
        <w:t>ГОСТ 27560-87 "Методика. Метод определения крупности" распространяется на муку и устанавливает метод определения крупности.</w:t>
      </w:r>
    </w:p>
    <w:p w:rsidR="00163228" w:rsidRPr="00A7261D" w:rsidRDefault="00D30D84" w:rsidP="00A7261D">
      <w:pPr>
        <w:spacing w:line="360" w:lineRule="auto"/>
        <w:ind w:firstLine="709"/>
      </w:pPr>
      <w:r w:rsidRPr="00A7261D">
        <w:t>Оборудование:</w:t>
      </w:r>
    </w:p>
    <w:p w:rsidR="00163228" w:rsidRPr="00A7261D" w:rsidRDefault="00D30D84" w:rsidP="00A7261D">
      <w:pPr>
        <w:spacing w:line="360" w:lineRule="auto"/>
        <w:ind w:firstLine="709"/>
      </w:pPr>
      <w:r w:rsidRPr="00A7261D">
        <w:t>- весы лабораторные 3-го класса точности;</w:t>
      </w:r>
    </w:p>
    <w:p w:rsidR="00163228" w:rsidRPr="00A7261D" w:rsidRDefault="00D30D84" w:rsidP="00A7261D">
      <w:pPr>
        <w:spacing w:line="360" w:lineRule="auto"/>
        <w:ind w:firstLine="709"/>
      </w:pPr>
      <w:r w:rsidRPr="00A7261D">
        <w:t>- весы лабораторные 4-го класса точности;</w:t>
      </w:r>
    </w:p>
    <w:p w:rsidR="00163228" w:rsidRPr="00A7261D" w:rsidRDefault="00D30D84" w:rsidP="00A7261D">
      <w:pPr>
        <w:spacing w:line="360" w:lineRule="auto"/>
        <w:ind w:firstLine="709"/>
      </w:pPr>
      <w:r w:rsidRPr="00A7261D">
        <w:t>- рассев лабораторный с частотой колебания 180-200 об/мин;</w:t>
      </w:r>
    </w:p>
    <w:p w:rsidR="00163228" w:rsidRPr="00A7261D" w:rsidRDefault="00D30D84" w:rsidP="00A7261D">
      <w:pPr>
        <w:spacing w:line="360" w:lineRule="auto"/>
        <w:ind w:firstLine="709"/>
      </w:pPr>
      <w:r w:rsidRPr="00A7261D">
        <w:t>- комплект лабораторных сит;</w:t>
      </w:r>
    </w:p>
    <w:p w:rsidR="00163228" w:rsidRPr="00A7261D" w:rsidRDefault="00D30D84" w:rsidP="00A7261D">
      <w:pPr>
        <w:spacing w:line="360" w:lineRule="auto"/>
        <w:ind w:firstLine="709"/>
      </w:pPr>
      <w:r w:rsidRPr="00A7261D">
        <w:t>- резиновые кружечки диаметром около 1,0 см, толщиной 0,3 см и массой около 0,5 г каждая;</w:t>
      </w:r>
    </w:p>
    <w:p w:rsidR="00163228" w:rsidRPr="00A7261D" w:rsidRDefault="00D30D84" w:rsidP="00A7261D">
      <w:pPr>
        <w:spacing w:line="360" w:lineRule="auto"/>
        <w:ind w:firstLine="709"/>
      </w:pPr>
      <w:r w:rsidRPr="00A7261D">
        <w:t>- емкость для навесок;</w:t>
      </w:r>
    </w:p>
    <w:p w:rsidR="00163228" w:rsidRPr="00A7261D" w:rsidRDefault="00D30D84" w:rsidP="00A7261D">
      <w:pPr>
        <w:spacing w:line="360" w:lineRule="auto"/>
        <w:ind w:firstLine="709"/>
      </w:pPr>
      <w:r w:rsidRPr="00A7261D">
        <w:t>- совочек.Проведение испытаний:</w:t>
      </w:r>
    </w:p>
    <w:p w:rsidR="00163228" w:rsidRPr="00A7261D" w:rsidRDefault="00D30D84" w:rsidP="00A7261D">
      <w:pPr>
        <w:spacing w:line="360" w:lineRule="auto"/>
        <w:ind w:firstLine="709"/>
      </w:pPr>
      <w:r w:rsidRPr="00A7261D">
        <w:t>Испытание массы навесок при номинальном значении mн &gt;25г проводят до десятых долей грамма, при mн &lt;25г - до сотых долей грамма.</w:t>
      </w:r>
    </w:p>
    <w:p w:rsidR="00163228" w:rsidRPr="00A7261D" w:rsidRDefault="00D30D84" w:rsidP="00A7261D">
      <w:pPr>
        <w:spacing w:line="360" w:lineRule="auto"/>
        <w:ind w:firstLine="709"/>
      </w:pPr>
      <w:r w:rsidRPr="00A7261D">
        <w:t>Определение крупности муки проводят в навеске, выделенной из средней пробы массой в граммах:</w:t>
      </w:r>
    </w:p>
    <w:p w:rsidR="00163228" w:rsidRPr="00A7261D" w:rsidRDefault="00D30D84" w:rsidP="00A7261D">
      <w:pPr>
        <w:spacing w:line="360" w:lineRule="auto"/>
        <w:ind w:firstLine="709"/>
      </w:pPr>
      <w:r w:rsidRPr="00A7261D">
        <w:t>50 - для сортовой муки;</w:t>
      </w:r>
    </w:p>
    <w:p w:rsidR="00163228" w:rsidRPr="00A7261D" w:rsidRDefault="00D30D84" w:rsidP="00A7261D">
      <w:pPr>
        <w:spacing w:line="360" w:lineRule="auto"/>
        <w:ind w:firstLine="709"/>
      </w:pPr>
      <w:r w:rsidRPr="00A7261D">
        <w:t>100 - для отборной муки.</w:t>
      </w:r>
    </w:p>
    <w:p w:rsidR="00163228" w:rsidRPr="00A7261D" w:rsidRDefault="00D30D84" w:rsidP="00A7261D">
      <w:pPr>
        <w:spacing w:line="360" w:lineRule="auto"/>
        <w:ind w:firstLine="709"/>
      </w:pPr>
      <w:r w:rsidRPr="00A7261D">
        <w:t>Для определения крупности подбирают сита, установленные в соответствии со стандартами на конкретный вид муки. Навеску высыпают на верхнее сито, закрывают крышкой, закрепляют набор сит на платформе рассева и включают рассев. По истечению 8 мин. просеивание прекращают, постукивают по обечайкам сит и вновь продолжают рассеивание в течении 2 мин. Для очистки сит при просеивании навески муки на каждое сито помещают 5 резиновых кружечки. По окончании рассеивания резиновые кружечки с сит удаляют. Остаток верхнего сита и проход нижнего сита взвешивают и выражают в процентах к массе взятой навески.</w:t>
      </w:r>
    </w:p>
    <w:p w:rsidR="00163228" w:rsidRPr="00A7261D" w:rsidRDefault="00D30D84" w:rsidP="00A7261D">
      <w:pPr>
        <w:spacing w:line="360" w:lineRule="auto"/>
        <w:ind w:firstLine="709"/>
      </w:pPr>
      <w:r w:rsidRPr="00A7261D">
        <w:t>Допускается просеивание навески вручную при соблюдении условий, указанных выше.</w:t>
      </w:r>
    </w:p>
    <w:p w:rsidR="00163228" w:rsidRPr="00A7261D" w:rsidRDefault="00D30D84" w:rsidP="00A7261D">
      <w:pPr>
        <w:spacing w:line="360" w:lineRule="auto"/>
        <w:ind w:firstLine="709"/>
      </w:pPr>
      <w:r w:rsidRPr="00A7261D">
        <w:t>Если влажность муки выше 16,0%, то ее подсушивают при комнатной температуре в течении 1-2 ч в рассыпанном виде при регулярном перемешивании до влажности 15,0-16,0%.</w:t>
      </w:r>
    </w:p>
    <w:p w:rsidR="00163228" w:rsidRPr="00A7261D" w:rsidRDefault="00D30D84" w:rsidP="00A7261D">
      <w:pPr>
        <w:spacing w:line="360" w:lineRule="auto"/>
        <w:ind w:firstLine="709"/>
      </w:pPr>
      <w:r w:rsidRPr="00A7261D">
        <w:t xml:space="preserve">Оценка результатов:В карточках для анализа результаты определения в весовом и процентном выражении проставляют без округления. В лабораторных журналах </w:t>
      </w:r>
      <w:r w:rsidRPr="00A7261D">
        <w:lastRenderedPageBreak/>
        <w:t>результаты определения проставляют: при результате определения до 0,5% - с точностью до 0,1%, а свыше 0,5% - с точностью до 1,0%.</w:t>
      </w:r>
    </w:p>
    <w:p w:rsidR="00163228" w:rsidRPr="00A7261D" w:rsidRDefault="00D30D84" w:rsidP="00A7261D">
      <w:pPr>
        <w:spacing w:line="360" w:lineRule="auto"/>
        <w:ind w:firstLine="709"/>
      </w:pPr>
      <w:r w:rsidRPr="00A7261D">
        <w:t>Округление результатов испытаний проводят следующим образом: если первая из отбрасываемых цифр меньше пяти, то последнюю сохраняемую цифру не меняют; если же первая отбрасываемая цифра больше или равна пяти, то последнюю цифру увеличивают на единицу.</w:t>
      </w:r>
    </w:p>
    <w:p w:rsidR="00A07CA7" w:rsidRPr="00A7261D" w:rsidRDefault="00A07CA7" w:rsidP="00A7261D">
      <w:pPr>
        <w:spacing w:line="360" w:lineRule="auto"/>
        <w:ind w:firstLine="709"/>
        <w:jc w:val="center"/>
      </w:pPr>
      <w:r w:rsidRPr="00A7261D">
        <w:t>14</w:t>
      </w:r>
    </w:p>
    <w:p w:rsidR="00163228" w:rsidRPr="00A7261D" w:rsidRDefault="00D30D84" w:rsidP="00A7261D">
      <w:pPr>
        <w:spacing w:line="360" w:lineRule="auto"/>
        <w:ind w:firstLine="709"/>
        <w:jc w:val="center"/>
      </w:pPr>
      <w:r w:rsidRPr="00A7261D">
        <w:t>При контрольном определении за окончательный результат испытания принимают результат первоначального определения, если расхождение между результатами контрольного и первоначального определения не допускают допустимого расхождения устанавливаемого по результату контрольного определения. При превышении значения допускаемого расхождения испытания принимают результат контрольного определения.</w:t>
      </w:r>
    </w:p>
    <w:p w:rsidR="0099058B" w:rsidRPr="00A7261D" w:rsidRDefault="0099058B" w:rsidP="00A7261D">
      <w:pPr>
        <w:spacing w:line="360" w:lineRule="auto"/>
        <w:ind w:firstLine="709"/>
        <w:rPr>
          <w:b/>
          <w:bCs/>
        </w:rPr>
      </w:pPr>
    </w:p>
    <w:p w:rsidR="00163228" w:rsidRPr="00A7261D" w:rsidRDefault="00D30D84" w:rsidP="00A7261D">
      <w:pPr>
        <w:spacing w:line="360" w:lineRule="auto"/>
        <w:ind w:firstLine="709"/>
        <w:jc w:val="center"/>
        <w:rPr>
          <w:b/>
          <w:bCs/>
          <w:color w:val="000000"/>
        </w:rPr>
      </w:pPr>
      <w:r w:rsidRPr="00A7261D">
        <w:rPr>
          <w:b/>
          <w:bCs/>
          <w:color w:val="000000"/>
        </w:rPr>
        <w:t>ЛР № 8. Определение общей кислотности муки.</w:t>
      </w:r>
    </w:p>
    <w:p w:rsidR="00163228" w:rsidRPr="00A7261D" w:rsidRDefault="00D30D84" w:rsidP="00A7261D">
      <w:pPr>
        <w:spacing w:line="360" w:lineRule="auto"/>
        <w:ind w:firstLine="709"/>
        <w:jc w:val="both"/>
      </w:pPr>
      <w:r w:rsidRPr="00A7261D">
        <w:t>В колбу емкостью 300 см3 вносят 25 г муки, приливают 250 см3 дистиллированной воды и несколько капель фенолфталеина взбалтывают и оставляют на 2 часа при комнатной температуре, изредка взбалтывая. Отстоявшуюся жидкость фильтруют через сухой фильтр в сухую колбу. Затем 25 см3 фильтрата переносят пипеткой в коническую колбу и титруют 0,1 н. раствором едкой щелочи с фенолфталеином. Кислотность Х в градусах определяют по формуле:</w:t>
      </w:r>
    </w:p>
    <w:p w:rsidR="00163228" w:rsidRPr="00A7261D" w:rsidRDefault="00D30D84" w:rsidP="00A7261D">
      <w:pPr>
        <w:spacing w:line="360" w:lineRule="auto"/>
        <w:ind w:firstLine="709"/>
      </w:pPr>
      <w:r w:rsidRPr="00A7261D">
        <w:t>X = 4 • V</w:t>
      </w:r>
    </w:p>
    <w:p w:rsidR="00163228" w:rsidRPr="00A7261D" w:rsidRDefault="00D30D84" w:rsidP="00A7261D">
      <w:pPr>
        <w:spacing w:line="360" w:lineRule="auto"/>
        <w:ind w:firstLine="709"/>
        <w:jc w:val="both"/>
      </w:pPr>
      <w:r w:rsidRPr="00A7261D">
        <w:t>где, V – число миллилитров 0,1 н. раствора едкой щелочи, затраченное на титрование (с учетом поправочного коэффициента к титру щелочи).</w:t>
      </w:r>
    </w:p>
    <w:p w:rsidR="00163228" w:rsidRPr="00A7261D" w:rsidRDefault="00D30D84" w:rsidP="00A7261D">
      <w:pPr>
        <w:spacing w:line="360" w:lineRule="auto"/>
        <w:ind w:firstLine="709"/>
        <w:jc w:val="both"/>
      </w:pPr>
      <w:r w:rsidRPr="00A7261D">
        <w:t>         Вычисления, округления проводят так же, как и при определении кислотности по болтушке.</w:t>
      </w:r>
    </w:p>
    <w:p w:rsidR="00163228" w:rsidRPr="00A7261D" w:rsidRDefault="00D30D84" w:rsidP="00A7261D">
      <w:pPr>
        <w:spacing w:line="360" w:lineRule="auto"/>
        <w:ind w:firstLine="709"/>
        <w:jc w:val="center"/>
      </w:pPr>
      <w:r w:rsidRPr="00A7261D">
        <w:t> </w:t>
      </w:r>
    </w:p>
    <w:p w:rsidR="00163228" w:rsidRPr="00A7261D" w:rsidRDefault="00D30D84" w:rsidP="00A7261D">
      <w:pPr>
        <w:spacing w:line="360" w:lineRule="auto"/>
        <w:ind w:firstLine="709"/>
        <w:jc w:val="center"/>
      </w:pPr>
      <w:r w:rsidRPr="00A7261D">
        <w:t xml:space="preserve">Таблица </w:t>
      </w:r>
      <w:r w:rsidR="009462E3" w:rsidRPr="00A7261D">
        <w:t>6</w:t>
      </w:r>
      <w:r w:rsidRPr="00A7261D">
        <w:t xml:space="preserve">- </w:t>
      </w:r>
    </w:p>
    <w:p w:rsidR="00163228" w:rsidRPr="00A7261D" w:rsidRDefault="00D30D84" w:rsidP="00A7261D">
      <w:pPr>
        <w:spacing w:line="360" w:lineRule="auto"/>
        <w:ind w:firstLine="709"/>
        <w:jc w:val="center"/>
      </w:pPr>
      <w:r w:rsidRPr="00A7261D">
        <w:t>Нормы кислотности муки</w:t>
      </w:r>
    </w:p>
    <w:tbl>
      <w:tblPr>
        <w:tblW w:w="0" w:type="auto"/>
        <w:jc w:val="center"/>
        <w:tblCellSpacing w:w="0" w:type="dxa"/>
        <w:tblCellMar>
          <w:left w:w="0" w:type="dxa"/>
          <w:right w:w="0" w:type="dxa"/>
        </w:tblCellMar>
        <w:tblLook w:val="04A0"/>
      </w:tblPr>
      <w:tblGrid>
        <w:gridCol w:w="3165"/>
        <w:gridCol w:w="3165"/>
      </w:tblGrid>
      <w:tr w:rsidR="00163228" w:rsidRPr="00A7261D">
        <w:trPr>
          <w:tblCellSpacing w:w="0" w:type="dxa"/>
          <w:jc w:val="center"/>
        </w:trPr>
        <w:tc>
          <w:tcPr>
            <w:tcW w:w="3165" w:type="dxa"/>
            <w:vMerge w:val="restart"/>
          </w:tcPr>
          <w:p w:rsidR="00163228" w:rsidRPr="00A7261D" w:rsidRDefault="00D30D84" w:rsidP="00A7261D">
            <w:pPr>
              <w:spacing w:line="360" w:lineRule="auto"/>
              <w:ind w:firstLine="709"/>
            </w:pPr>
            <w:r w:rsidRPr="00A7261D">
              <w:t>Сорт муки</w:t>
            </w:r>
          </w:p>
        </w:tc>
        <w:tc>
          <w:tcPr>
            <w:tcW w:w="3165" w:type="dxa"/>
          </w:tcPr>
          <w:p w:rsidR="00163228" w:rsidRPr="00A7261D" w:rsidRDefault="00D30D84" w:rsidP="00A7261D">
            <w:pPr>
              <w:spacing w:line="360" w:lineRule="auto"/>
              <w:ind w:firstLine="709"/>
            </w:pPr>
            <w:r w:rsidRPr="00A7261D">
              <w:t>Кислотность, град</w:t>
            </w:r>
          </w:p>
        </w:tc>
      </w:tr>
      <w:tr w:rsidR="00163228" w:rsidRPr="00A7261D">
        <w:trPr>
          <w:tblCellSpacing w:w="0" w:type="dxa"/>
          <w:jc w:val="center"/>
        </w:trPr>
        <w:tc>
          <w:tcPr>
            <w:tcW w:w="0" w:type="auto"/>
            <w:vMerge/>
          </w:tcPr>
          <w:p w:rsidR="00163228" w:rsidRPr="00A7261D" w:rsidRDefault="00163228" w:rsidP="00A7261D">
            <w:pPr>
              <w:spacing w:line="360" w:lineRule="auto"/>
              <w:ind w:firstLine="709"/>
            </w:pPr>
          </w:p>
        </w:tc>
        <w:tc>
          <w:tcPr>
            <w:tcW w:w="3165" w:type="dxa"/>
          </w:tcPr>
          <w:p w:rsidR="00163228" w:rsidRPr="00A7261D" w:rsidRDefault="00D30D84" w:rsidP="00A7261D">
            <w:pPr>
              <w:spacing w:line="360" w:lineRule="auto"/>
              <w:ind w:firstLine="709"/>
            </w:pPr>
            <w:r w:rsidRPr="00A7261D">
              <w:t>Нормальная</w:t>
            </w:r>
          </w:p>
        </w:tc>
      </w:tr>
      <w:tr w:rsidR="00163228" w:rsidRPr="00A7261D">
        <w:trPr>
          <w:tblCellSpacing w:w="0" w:type="dxa"/>
          <w:jc w:val="center"/>
        </w:trPr>
        <w:tc>
          <w:tcPr>
            <w:tcW w:w="3165" w:type="dxa"/>
          </w:tcPr>
          <w:p w:rsidR="00163228" w:rsidRPr="00A7261D" w:rsidRDefault="00D30D84" w:rsidP="00A7261D">
            <w:pPr>
              <w:spacing w:line="360" w:lineRule="auto"/>
              <w:ind w:firstLine="709"/>
            </w:pPr>
            <w:r w:rsidRPr="00A7261D">
              <w:rPr>
                <w:b/>
              </w:rPr>
              <w:t>Пшеничная:</w:t>
            </w:r>
          </w:p>
          <w:p w:rsidR="00163228" w:rsidRPr="00A7261D" w:rsidRDefault="00163228" w:rsidP="00A7261D">
            <w:pPr>
              <w:spacing w:line="360" w:lineRule="auto"/>
              <w:ind w:firstLine="709"/>
            </w:pPr>
          </w:p>
          <w:p w:rsidR="00163228" w:rsidRPr="00A7261D" w:rsidRDefault="00D30D84" w:rsidP="00A7261D">
            <w:pPr>
              <w:spacing w:line="360" w:lineRule="auto"/>
              <w:ind w:firstLine="709"/>
            </w:pPr>
            <w:r w:rsidRPr="00A7261D">
              <w:t>высшего сорта</w:t>
            </w:r>
          </w:p>
          <w:p w:rsidR="00163228" w:rsidRPr="00A7261D" w:rsidRDefault="00163228" w:rsidP="00A7261D">
            <w:pPr>
              <w:spacing w:line="360" w:lineRule="auto"/>
              <w:ind w:firstLine="709"/>
            </w:pPr>
          </w:p>
          <w:p w:rsidR="00163228" w:rsidRPr="00A7261D" w:rsidRDefault="00D30D84" w:rsidP="00A7261D">
            <w:pPr>
              <w:spacing w:line="360" w:lineRule="auto"/>
              <w:ind w:firstLine="709"/>
            </w:pPr>
            <w:r w:rsidRPr="00A7261D">
              <w:t>1-го сорта</w:t>
            </w:r>
          </w:p>
          <w:p w:rsidR="00163228" w:rsidRPr="00A7261D" w:rsidRDefault="00163228" w:rsidP="00A7261D">
            <w:pPr>
              <w:spacing w:line="360" w:lineRule="auto"/>
              <w:ind w:firstLine="709"/>
            </w:pPr>
          </w:p>
          <w:p w:rsidR="00163228" w:rsidRPr="00A7261D" w:rsidRDefault="00D30D84" w:rsidP="00A7261D">
            <w:pPr>
              <w:spacing w:line="360" w:lineRule="auto"/>
              <w:ind w:firstLine="709"/>
            </w:pPr>
            <w:r w:rsidRPr="00A7261D">
              <w:t>2-го сорта</w:t>
            </w:r>
          </w:p>
          <w:p w:rsidR="00163228" w:rsidRPr="00A7261D" w:rsidRDefault="00163228" w:rsidP="00A7261D">
            <w:pPr>
              <w:spacing w:line="360" w:lineRule="auto"/>
              <w:ind w:firstLine="709"/>
            </w:pPr>
          </w:p>
          <w:p w:rsidR="00163228" w:rsidRPr="00A7261D" w:rsidRDefault="00D30D84" w:rsidP="00A7261D">
            <w:pPr>
              <w:spacing w:line="360" w:lineRule="auto"/>
              <w:ind w:firstLine="709"/>
            </w:pPr>
            <w:r w:rsidRPr="00A7261D">
              <w:t>обойная</w:t>
            </w:r>
          </w:p>
          <w:p w:rsidR="00163228" w:rsidRPr="00A7261D" w:rsidRDefault="00D30D84" w:rsidP="00A7261D">
            <w:pPr>
              <w:spacing w:line="360" w:lineRule="auto"/>
              <w:ind w:firstLine="709"/>
            </w:pPr>
            <w:r w:rsidRPr="00A7261D">
              <w:rPr>
                <w:b/>
              </w:rPr>
              <w:t>Ржаная:</w:t>
            </w:r>
          </w:p>
          <w:p w:rsidR="00163228" w:rsidRPr="00A7261D" w:rsidRDefault="00163228" w:rsidP="00A7261D">
            <w:pPr>
              <w:spacing w:line="360" w:lineRule="auto"/>
              <w:ind w:firstLine="709"/>
            </w:pPr>
          </w:p>
          <w:p w:rsidR="00163228" w:rsidRPr="00A7261D" w:rsidRDefault="00D30D84" w:rsidP="00A7261D">
            <w:pPr>
              <w:spacing w:line="360" w:lineRule="auto"/>
              <w:ind w:firstLine="709"/>
            </w:pPr>
            <w:r w:rsidRPr="00A7261D">
              <w:t>сеяная</w:t>
            </w:r>
          </w:p>
          <w:p w:rsidR="00163228" w:rsidRPr="00A7261D" w:rsidRDefault="00163228" w:rsidP="00A7261D">
            <w:pPr>
              <w:spacing w:line="360" w:lineRule="auto"/>
              <w:ind w:firstLine="709"/>
            </w:pPr>
          </w:p>
          <w:p w:rsidR="00163228" w:rsidRPr="00A7261D" w:rsidRDefault="00D30D84" w:rsidP="00A7261D">
            <w:pPr>
              <w:spacing w:line="360" w:lineRule="auto"/>
              <w:ind w:firstLine="709"/>
            </w:pPr>
            <w:r w:rsidRPr="00A7261D">
              <w:t>обдирная</w:t>
            </w:r>
          </w:p>
          <w:p w:rsidR="00163228" w:rsidRPr="00A7261D" w:rsidRDefault="00163228" w:rsidP="00A7261D">
            <w:pPr>
              <w:spacing w:line="360" w:lineRule="auto"/>
              <w:ind w:firstLine="709"/>
            </w:pPr>
          </w:p>
          <w:p w:rsidR="00163228" w:rsidRPr="00A7261D" w:rsidRDefault="00D30D84" w:rsidP="00A7261D">
            <w:pPr>
              <w:spacing w:line="360" w:lineRule="auto"/>
              <w:ind w:firstLine="709"/>
            </w:pPr>
            <w:r w:rsidRPr="00A7261D">
              <w:t>обойная</w:t>
            </w:r>
          </w:p>
          <w:p w:rsidR="00163228" w:rsidRPr="00A7261D" w:rsidRDefault="00D30D84" w:rsidP="00A7261D">
            <w:pPr>
              <w:spacing w:line="360" w:lineRule="auto"/>
              <w:ind w:left="360" w:firstLine="709"/>
            </w:pPr>
            <w:r w:rsidRPr="00A7261D">
              <w:t> </w:t>
            </w:r>
          </w:p>
        </w:tc>
        <w:tc>
          <w:tcPr>
            <w:tcW w:w="3165" w:type="dxa"/>
          </w:tcPr>
          <w:p w:rsidR="00163228" w:rsidRPr="00A7261D" w:rsidRDefault="00D30D84" w:rsidP="00A7261D">
            <w:pPr>
              <w:spacing w:line="360" w:lineRule="auto"/>
              <w:ind w:firstLine="709"/>
            </w:pPr>
            <w:r w:rsidRPr="00A7261D">
              <w:lastRenderedPageBreak/>
              <w:t>2,5</w:t>
            </w:r>
          </w:p>
          <w:p w:rsidR="00163228" w:rsidRPr="00A7261D" w:rsidRDefault="00D30D84" w:rsidP="00A7261D">
            <w:pPr>
              <w:spacing w:line="360" w:lineRule="auto"/>
              <w:ind w:firstLine="709"/>
            </w:pPr>
            <w:r w:rsidRPr="00A7261D">
              <w:t>3,5</w:t>
            </w:r>
          </w:p>
          <w:p w:rsidR="00163228" w:rsidRPr="00A7261D" w:rsidRDefault="00D30D84" w:rsidP="00A7261D">
            <w:pPr>
              <w:spacing w:line="360" w:lineRule="auto"/>
              <w:ind w:firstLine="709"/>
            </w:pPr>
            <w:r w:rsidRPr="00A7261D">
              <w:t>4,5</w:t>
            </w:r>
          </w:p>
          <w:p w:rsidR="00163228" w:rsidRPr="00A7261D" w:rsidRDefault="00D30D84" w:rsidP="00A7261D">
            <w:pPr>
              <w:spacing w:line="360" w:lineRule="auto"/>
              <w:ind w:firstLine="709"/>
            </w:pPr>
            <w:r w:rsidRPr="00A7261D">
              <w:lastRenderedPageBreak/>
              <w:t>6,5</w:t>
            </w:r>
          </w:p>
          <w:p w:rsidR="00163228" w:rsidRPr="00A7261D" w:rsidRDefault="00D30D84" w:rsidP="00A7261D">
            <w:pPr>
              <w:spacing w:line="360" w:lineRule="auto"/>
              <w:ind w:firstLine="709"/>
            </w:pPr>
            <w:r w:rsidRPr="00A7261D">
              <w:t> </w:t>
            </w:r>
          </w:p>
          <w:p w:rsidR="00163228" w:rsidRPr="00A7261D" w:rsidRDefault="00D30D84" w:rsidP="00A7261D">
            <w:pPr>
              <w:spacing w:line="360" w:lineRule="auto"/>
              <w:ind w:firstLine="709"/>
            </w:pPr>
            <w:r w:rsidRPr="00A7261D">
              <w:t>4,0</w:t>
            </w:r>
          </w:p>
          <w:p w:rsidR="00163228" w:rsidRPr="00A7261D" w:rsidRDefault="00D30D84" w:rsidP="00A7261D">
            <w:pPr>
              <w:spacing w:line="360" w:lineRule="auto"/>
              <w:ind w:firstLine="709"/>
            </w:pPr>
            <w:r w:rsidRPr="00A7261D">
              <w:t>5,0</w:t>
            </w:r>
          </w:p>
          <w:p w:rsidR="00163228" w:rsidRPr="00A7261D" w:rsidRDefault="00D30D84" w:rsidP="00A7261D">
            <w:pPr>
              <w:spacing w:line="360" w:lineRule="auto"/>
              <w:ind w:firstLine="709"/>
            </w:pPr>
            <w:r w:rsidRPr="00A7261D">
              <w:t>5,5</w:t>
            </w:r>
          </w:p>
        </w:tc>
      </w:tr>
    </w:tbl>
    <w:p w:rsidR="00163228" w:rsidRPr="00A7261D" w:rsidRDefault="00D30D84" w:rsidP="00A7261D">
      <w:pPr>
        <w:spacing w:line="360" w:lineRule="auto"/>
        <w:ind w:firstLine="709"/>
      </w:pPr>
      <w:r w:rsidRPr="00A7261D">
        <w:lastRenderedPageBreak/>
        <w:t> </w:t>
      </w:r>
    </w:p>
    <w:p w:rsidR="00163228" w:rsidRPr="00A7261D" w:rsidRDefault="00163228" w:rsidP="00A7261D">
      <w:pPr>
        <w:spacing w:line="360" w:lineRule="auto"/>
        <w:ind w:firstLine="709"/>
        <w:jc w:val="center"/>
      </w:pPr>
    </w:p>
    <w:p w:rsidR="009462E3" w:rsidRPr="00A7261D" w:rsidRDefault="00A07CA7" w:rsidP="00A7261D">
      <w:pPr>
        <w:spacing w:line="360" w:lineRule="auto"/>
        <w:ind w:firstLine="709"/>
        <w:jc w:val="center"/>
      </w:pPr>
      <w:r w:rsidRPr="00A7261D">
        <w:t>15</w:t>
      </w:r>
    </w:p>
    <w:p w:rsidR="00163228" w:rsidRPr="00A7261D" w:rsidRDefault="00D30D84" w:rsidP="00A7261D">
      <w:pPr>
        <w:spacing w:line="360" w:lineRule="auto"/>
        <w:ind w:firstLine="709"/>
        <w:jc w:val="center"/>
        <w:rPr>
          <w:b/>
          <w:bCs/>
        </w:rPr>
      </w:pPr>
      <w:r w:rsidRPr="00A7261D">
        <w:rPr>
          <w:b/>
          <w:bCs/>
          <w:color w:val="000000"/>
        </w:rPr>
        <w:t>ЛР № 9. Определение силы муки по реологическим свойствам теста.</w:t>
      </w:r>
      <w:r w:rsidRPr="00A7261D">
        <w:rPr>
          <w:b/>
          <w:bCs/>
        </w:rPr>
        <w:t> </w:t>
      </w:r>
    </w:p>
    <w:p w:rsidR="00163228" w:rsidRPr="00A7261D" w:rsidRDefault="00D30D84" w:rsidP="00A7261D">
      <w:pPr>
        <w:spacing w:line="360" w:lineRule="auto"/>
        <w:ind w:firstLine="709"/>
      </w:pPr>
      <w:r w:rsidRPr="00A7261D">
        <w:t>Муку взвешивают на тарелочных или чашечных весах с точностью до 1,0 г; дрожжи прессованные - на часовом стекле и разводят в части воды (теплой), предназначенной для приготовления теста. Соль и сахар взвешивают и растворяют в части теплой воды. Воду отмеривают мерным цилиндром с точностью до 1 см3 и нагревают до необходимой температуры.</w:t>
      </w:r>
    </w:p>
    <w:p w:rsidR="00163228" w:rsidRPr="00A7261D" w:rsidRDefault="00D30D84" w:rsidP="00A7261D">
      <w:pPr>
        <w:spacing w:line="360" w:lineRule="auto"/>
        <w:ind w:firstLine="709"/>
      </w:pPr>
      <w:r w:rsidRPr="00A7261D">
        <w:t>Воду, разведенные дрожжи, солевой и сахарный растворы и остальные компоненты вносят в дежу лабораторной тестомесильной машины, затем добавляют муку. Замес теста ведут в течение 3-5 мин. Замешенное тесто помещают в сосуд для брожения, устанавливают в термостат при температуре 30 - 32 °C и относительной влажности воздуха 80 - 85 % и выдерживают в течение всей работы.</w:t>
      </w:r>
    </w:p>
    <w:p w:rsidR="00163228" w:rsidRPr="00A7261D" w:rsidRDefault="00D30D84" w:rsidP="00A7261D">
      <w:pPr>
        <w:spacing w:line="360" w:lineRule="auto"/>
        <w:ind w:firstLine="709"/>
      </w:pPr>
      <w:r w:rsidRPr="00A7261D">
        <w:t>Через 30 мин после замеса отбирают первый образец теста для проведения опыта и далее через каждые 20 мин. Эти опыты проводят при увеличивающейся нагрузке и в зависимости от консистенции теста: в первом опыте нагрузка равна 300 или 400 г, а далее 500, 600, 700 г. Груз заданной массой закрепляют на каждой нити прибора.</w:t>
      </w:r>
    </w:p>
    <w:p w:rsidR="00163228" w:rsidRPr="00A7261D" w:rsidRDefault="00D30D84" w:rsidP="00A7261D">
      <w:pPr>
        <w:spacing w:line="360" w:lineRule="auto"/>
        <w:ind w:firstLine="709"/>
      </w:pPr>
      <w:r w:rsidRPr="00A7261D">
        <w:t>Для проведения эксперимента готовят шарик теста массой около 20 г. Приготовленный образец теста помещают в прибор.</w:t>
      </w:r>
    </w:p>
    <w:p w:rsidR="00163228" w:rsidRPr="00A7261D" w:rsidRDefault="00D30D84" w:rsidP="00A7261D">
      <w:pPr>
        <w:spacing w:line="360" w:lineRule="auto"/>
        <w:ind w:firstLine="709"/>
      </w:pPr>
      <w:r w:rsidRPr="00A7261D">
        <w:lastRenderedPageBreak/>
        <w:t>Установив одинаковый груз на каждой нити, освобождают шкив со стопора, после чего наблюдают с помощью секундомера время пяти оборотов вращающейся системы вискозиметра (для этих целей предусмотрена шкала и указатель). После этого стопор запирают, и, вращая шкив в обратную сторону, поднимают грузы.</w:t>
      </w:r>
    </w:p>
    <w:p w:rsidR="00163228" w:rsidRPr="00A7261D" w:rsidRDefault="00D30D84" w:rsidP="00A7261D">
      <w:pPr>
        <w:spacing w:line="360" w:lineRule="auto"/>
        <w:ind w:firstLine="709"/>
      </w:pPr>
      <w:r w:rsidRPr="00A7261D">
        <w:t>Результаты эксперимента заносят в табл. 9.2. После этого увеличивают массу подвешиваемого груза и повторяют измерение при новом значении груза.</w:t>
      </w:r>
    </w:p>
    <w:p w:rsidR="00163228" w:rsidRPr="00A7261D" w:rsidRDefault="00D30D84" w:rsidP="00A7261D">
      <w:pPr>
        <w:spacing w:line="360" w:lineRule="auto"/>
        <w:ind w:firstLine="709"/>
      </w:pPr>
      <w:r w:rsidRPr="00A7261D">
        <w:t>Разборку прибора после испытаний проводят в следующем порядке:</w:t>
      </w:r>
    </w:p>
    <w:p w:rsidR="00163228" w:rsidRPr="00A7261D" w:rsidRDefault="00D30D84" w:rsidP="00A7261D">
      <w:pPr>
        <w:spacing w:line="360" w:lineRule="auto"/>
        <w:ind w:firstLine="709"/>
      </w:pPr>
      <w:r w:rsidRPr="00A7261D">
        <w:t>1. Освобождают блок от нагрузки.</w:t>
      </w:r>
    </w:p>
    <w:p w:rsidR="00163228" w:rsidRPr="00A7261D" w:rsidRDefault="00D30D84" w:rsidP="00A7261D">
      <w:pPr>
        <w:spacing w:line="360" w:lineRule="auto"/>
        <w:ind w:firstLine="709"/>
      </w:pPr>
      <w:r w:rsidRPr="00A7261D">
        <w:t>2. Опускают подъемное устройство в нижнее положение.</w:t>
      </w:r>
    </w:p>
    <w:p w:rsidR="00163228" w:rsidRPr="00A7261D" w:rsidRDefault="00D30D84" w:rsidP="00A7261D">
      <w:pPr>
        <w:spacing w:line="360" w:lineRule="auto"/>
        <w:ind w:firstLine="709"/>
      </w:pPr>
      <w:r w:rsidRPr="00A7261D">
        <w:t>3. Освобождают внешний цилиндр с термостатирующим устройством от крепления и производят выгрузку материала.</w:t>
      </w:r>
    </w:p>
    <w:p w:rsidR="00163228" w:rsidRPr="00A7261D" w:rsidRDefault="00D30D84" w:rsidP="00A7261D">
      <w:pPr>
        <w:spacing w:line="360" w:lineRule="auto"/>
        <w:ind w:firstLine="709"/>
      </w:pPr>
      <w:r w:rsidRPr="00A7261D">
        <w:t>4. Шпателем (или скальпелем) очищают внутренний цилиндр от материала.</w:t>
      </w:r>
    </w:p>
    <w:p w:rsidR="00163228" w:rsidRPr="00A7261D" w:rsidRDefault="00D30D84" w:rsidP="00A7261D">
      <w:pPr>
        <w:spacing w:line="360" w:lineRule="auto"/>
        <w:ind w:firstLine="709"/>
      </w:pPr>
      <w:r w:rsidRPr="00A7261D">
        <w:t>Обработка результатов измерений и их анализ</w:t>
      </w:r>
    </w:p>
    <w:p w:rsidR="00163228" w:rsidRPr="00A7261D" w:rsidRDefault="00D30D84" w:rsidP="00A7261D">
      <w:pPr>
        <w:spacing w:line="360" w:lineRule="auto"/>
        <w:ind w:firstLine="709"/>
      </w:pPr>
      <w:r w:rsidRPr="00A7261D">
        <w:t>Определив на опыте для данного образца теста частоту вращения цилиндра вискозиметра в секунду N, с1, приступают к определению эффективной вязкости, напряжения сдвига и скорости сдвига. При этом предварительно измеряют высоту уровня теста на окружности внутреннего цилиндра h, см.</w:t>
      </w:r>
    </w:p>
    <w:p w:rsidR="00163228" w:rsidRPr="00A7261D" w:rsidRDefault="00D30D84" w:rsidP="00A7261D">
      <w:pPr>
        <w:spacing w:line="360" w:lineRule="auto"/>
        <w:ind w:firstLine="709"/>
      </w:pPr>
      <w:r w:rsidRPr="00A7261D">
        <w:t>Эффективную вязкость 7эф, Па с, вычисляют по формуле где А', - константа прибора; Р - груз, вращающий цилиндр вискозиметра (сумма двух равных грузов, подвешенных на обеих нитях прибора), г; Ру - собственное трение подшипников, г (Ро =1 - 2 г).</w:t>
      </w:r>
    </w:p>
    <w:p w:rsidR="00163228" w:rsidRPr="00A7261D" w:rsidRDefault="00D30D84" w:rsidP="00A7261D">
      <w:pPr>
        <w:spacing w:line="360" w:lineRule="auto"/>
        <w:ind w:firstLine="709"/>
      </w:pPr>
      <w:r w:rsidRPr="00A7261D">
        <w:t>Константу вискозиметра определяют как</w:t>
      </w:r>
    </w:p>
    <w:p w:rsidR="00163228" w:rsidRPr="00A7261D" w:rsidRDefault="00D30D84" w:rsidP="00A7261D">
      <w:pPr>
        <w:spacing w:line="360" w:lineRule="auto"/>
        <w:ind w:firstLine="709"/>
      </w:pPr>
      <w:r w:rsidRPr="00A7261D">
        <w:t>к, = 219-2 .</w:t>
      </w:r>
    </w:p>
    <w:p w:rsidR="00163228" w:rsidRPr="00A7261D" w:rsidRDefault="00D30D84" w:rsidP="00A7261D">
      <w:pPr>
        <w:spacing w:line="360" w:lineRule="auto"/>
        <w:ind w:firstLine="709"/>
      </w:pPr>
      <w:r w:rsidRPr="00A7261D">
        <w:t>1 683,0 h + 729,9</w:t>
      </w:r>
    </w:p>
    <w:p w:rsidR="00163228" w:rsidRPr="00A7261D" w:rsidRDefault="00D30D84" w:rsidP="00A7261D">
      <w:pPr>
        <w:spacing w:line="360" w:lineRule="auto"/>
        <w:ind w:firstLine="709"/>
      </w:pPr>
      <w:r w:rsidRPr="00A7261D">
        <w:t>Напряжение сдвига т, Па, вычисляют по формуле</w:t>
      </w:r>
    </w:p>
    <w:p w:rsidR="00163228" w:rsidRPr="00A7261D" w:rsidRDefault="00D30D84" w:rsidP="00A7261D">
      <w:pPr>
        <w:spacing w:line="360" w:lineRule="auto"/>
        <w:ind w:firstLine="709"/>
      </w:pPr>
      <w:r w:rsidRPr="00A7261D">
        <w:t>т = К2(Р-Р0),</w:t>
      </w:r>
    </w:p>
    <w:p w:rsidR="00163228" w:rsidRPr="00A7261D" w:rsidRDefault="00D30D84" w:rsidP="00A7261D">
      <w:pPr>
        <w:spacing w:line="360" w:lineRule="auto"/>
        <w:ind w:firstLine="709"/>
      </w:pPr>
      <w:r w:rsidRPr="00A7261D">
        <w:t>где К2 - константа прибора РВ-8м, определяемая как</w:t>
      </w:r>
    </w:p>
    <w:p w:rsidR="00163228" w:rsidRPr="00A7261D" w:rsidRDefault="00D30D84" w:rsidP="00A7261D">
      <w:pPr>
        <w:spacing w:line="360" w:lineRule="auto"/>
        <w:ind w:firstLine="709"/>
      </w:pPr>
      <w:r w:rsidRPr="00A7261D">
        <w:t>к 219,2</w:t>
      </w:r>
    </w:p>
    <w:p w:rsidR="00163228" w:rsidRPr="00A7261D" w:rsidRDefault="00D30D84" w:rsidP="00A7261D">
      <w:pPr>
        <w:spacing w:line="360" w:lineRule="auto"/>
        <w:ind w:firstLine="709"/>
      </w:pPr>
      <w:r w:rsidRPr="00A7261D">
        <w:t>2 16,18-h + 20,38 '</w:t>
      </w:r>
    </w:p>
    <w:p w:rsidR="00163228" w:rsidRPr="00A7261D" w:rsidRDefault="00D30D84" w:rsidP="00A7261D">
      <w:pPr>
        <w:spacing w:line="360" w:lineRule="auto"/>
        <w:ind w:firstLine="709"/>
      </w:pPr>
      <w:r w:rsidRPr="00A7261D">
        <w:t>Скорость сдвига у, с ', рассчитывают по формуле</w:t>
      </w:r>
    </w:p>
    <w:p w:rsidR="00163228" w:rsidRPr="00A7261D" w:rsidRDefault="00D30D84" w:rsidP="00A7261D">
      <w:pPr>
        <w:spacing w:line="360" w:lineRule="auto"/>
        <w:ind w:firstLine="709"/>
      </w:pPr>
      <w:r w:rsidRPr="00A7261D">
        <w:t>/=K3-JV,</w:t>
      </w:r>
    </w:p>
    <w:p w:rsidR="00163228" w:rsidRPr="00A7261D" w:rsidRDefault="00D30D84" w:rsidP="00A7261D">
      <w:pPr>
        <w:spacing w:line="360" w:lineRule="auto"/>
        <w:ind w:firstLine="709"/>
      </w:pPr>
      <w:r w:rsidRPr="00A7261D">
        <w:t>где К} - константа прибора РВ-8м</w:t>
      </w:r>
    </w:p>
    <w:p w:rsidR="00163228" w:rsidRPr="00A7261D" w:rsidRDefault="00D30D84" w:rsidP="00A7261D">
      <w:pPr>
        <w:spacing w:line="360" w:lineRule="auto"/>
        <w:ind w:firstLine="709"/>
      </w:pPr>
      <w:r w:rsidRPr="00A7261D">
        <w:t>К^-----7--</w:t>
      </w:r>
    </w:p>
    <w:p w:rsidR="00163228" w:rsidRPr="00A7261D" w:rsidRDefault="00D30D84" w:rsidP="00A7261D">
      <w:pPr>
        <w:spacing w:line="360" w:lineRule="auto"/>
        <w:ind w:firstLine="709"/>
      </w:pPr>
      <w:r w:rsidRPr="00A7261D">
        <w:t>2,311g(/?f/7?a)</w:t>
      </w:r>
    </w:p>
    <w:p w:rsidR="00163228" w:rsidRPr="00A7261D" w:rsidRDefault="00D30D84" w:rsidP="00A7261D">
      <w:pPr>
        <w:spacing w:line="360" w:lineRule="auto"/>
        <w:ind w:firstLine="709"/>
      </w:pPr>
      <w:r w:rsidRPr="00A7261D">
        <w:lastRenderedPageBreak/>
        <w:t>где /?„ - радиус ротора, см (/?„ - 1,605 см); /?„ - радиус неподвижного цилиндра, см (/?„ = 1,905 см).</w:t>
      </w:r>
    </w:p>
    <w:p w:rsidR="009462E3" w:rsidRPr="00A7261D" w:rsidRDefault="00D30D84" w:rsidP="00A7261D">
      <w:pPr>
        <w:spacing w:line="360" w:lineRule="auto"/>
        <w:ind w:firstLine="709"/>
      </w:pPr>
      <w:r w:rsidRPr="00A7261D">
        <w:t>Результаты измерений и расчетов вносят в табл. 9.2. По полученным данным строят реологические кривые теста у = /(г) и 7уб = /(г), п0 которым определяют статический и динамический пределы текучести теста .</w:t>
      </w:r>
    </w:p>
    <w:p w:rsidR="009462E3" w:rsidRPr="00A7261D" w:rsidRDefault="009462E3" w:rsidP="00A7261D">
      <w:pPr>
        <w:spacing w:line="360" w:lineRule="auto"/>
        <w:ind w:firstLine="709"/>
      </w:pPr>
    </w:p>
    <w:p w:rsidR="00163228" w:rsidRPr="00A7261D" w:rsidRDefault="00D30D84" w:rsidP="00A7261D">
      <w:pPr>
        <w:spacing w:line="360" w:lineRule="auto"/>
        <w:ind w:firstLine="709"/>
        <w:rPr>
          <w:b/>
          <w:bCs/>
          <w:color w:val="000000"/>
        </w:rPr>
      </w:pPr>
      <w:r w:rsidRPr="00A7261D">
        <w:rPr>
          <w:b/>
          <w:bCs/>
          <w:color w:val="000000"/>
        </w:rPr>
        <w:t>ЛР № 10. Расчёт рецептуры для пробной выпечки из пшеничной муки.</w:t>
      </w:r>
    </w:p>
    <w:p w:rsidR="00163228" w:rsidRPr="00A7261D" w:rsidRDefault="00D30D84" w:rsidP="00A7261D">
      <w:pPr>
        <w:spacing w:line="360" w:lineRule="auto"/>
        <w:ind w:firstLine="709"/>
      </w:pPr>
      <w:r w:rsidRPr="00A7261D">
        <w:t>Рассчитать производственную рецептуру для приготовления саратовского калача из муки пшеничной 1 -го сорта массой 1,0 кг. Влажность мякиша - 45,5 %. Тесто готовят безопарным способом в агрегате непрерывного действия. Общий минутный расход муки на замес теста составляет 8,0 кг/мин. Расход сырья на 100 кг муки: соли - 1,3 кг, дрожжей жидких - 15,0 кг, прессованных - 0,7 кг, сахара - 1,0 кг. Влажность муки - 14,0 %, жидких дрожжей -85,0 %. Плотность растворов: соли - 1,19 кг/дм3, сахара - 1,23 кг/дм3.</w:t>
      </w:r>
    </w:p>
    <w:p w:rsidR="00163228" w:rsidRPr="00A7261D" w:rsidRDefault="00D30D84" w:rsidP="00A7261D">
      <w:pPr>
        <w:spacing w:line="360" w:lineRule="auto"/>
        <w:ind w:firstLine="709"/>
      </w:pPr>
      <w:r w:rsidRPr="00A7261D">
        <w:t>Расход жидких дрожжей Оадмин, кг/мин:</w:t>
      </w:r>
    </w:p>
    <w:p w:rsidR="00163228" w:rsidRPr="00A7261D" w:rsidRDefault="00D30D84" w:rsidP="00A7261D">
      <w:pPr>
        <w:spacing w:line="360" w:lineRule="auto"/>
        <w:ind w:firstLine="709"/>
      </w:pPr>
      <w:r w:rsidRPr="00A7261D">
        <w:t>„мин М С 8.0-15,0 , , ,</w:t>
      </w:r>
    </w:p>
    <w:p w:rsidR="00163228" w:rsidRPr="00A7261D" w:rsidRDefault="00D30D84" w:rsidP="00A7261D">
      <w:pPr>
        <w:spacing w:line="360" w:lineRule="auto"/>
        <w:ind w:firstLine="709"/>
      </w:pPr>
      <w:r w:rsidRPr="00A7261D">
        <w:t>Gc', =-----=-------= 1-2 кг/мин.</w:t>
      </w:r>
    </w:p>
    <w:p w:rsidR="00163228" w:rsidRPr="00A7261D" w:rsidRDefault="00D30D84" w:rsidP="00A7261D">
      <w:pPr>
        <w:spacing w:line="360" w:lineRule="auto"/>
        <w:ind w:firstLine="709"/>
      </w:pPr>
      <w:r w:rsidRPr="00A7261D">
        <w:t>" 100 100</w:t>
      </w:r>
    </w:p>
    <w:p w:rsidR="00163228" w:rsidRPr="00A7261D" w:rsidRDefault="00163228" w:rsidP="00A7261D">
      <w:pPr>
        <w:spacing w:line="360" w:lineRule="auto"/>
        <w:ind w:firstLine="709"/>
      </w:pPr>
    </w:p>
    <w:p w:rsidR="00163228" w:rsidRPr="00A7261D" w:rsidRDefault="00D30D84" w:rsidP="00A7261D">
      <w:pPr>
        <w:spacing w:line="360" w:lineRule="auto"/>
        <w:ind w:firstLine="709"/>
      </w:pPr>
      <w:r w:rsidRPr="00A7261D">
        <w:t xml:space="preserve"> Рассчитаем количество сырья на 8 кг муки в минуту.</w:t>
      </w:r>
    </w:p>
    <w:p w:rsidR="00163228" w:rsidRPr="00A7261D" w:rsidRDefault="00D30D84" w:rsidP="00A7261D">
      <w:pPr>
        <w:spacing w:line="360" w:lineRule="auto"/>
        <w:ind w:firstLine="709"/>
      </w:pPr>
      <w:r w:rsidRPr="00A7261D">
        <w:t xml:space="preserve">Таблица </w:t>
      </w:r>
      <w:r w:rsidR="009462E3" w:rsidRPr="00A7261D">
        <w:t>7</w:t>
      </w:r>
    </w:p>
    <w:p w:rsidR="009462E3" w:rsidRPr="00A7261D" w:rsidRDefault="009462E3" w:rsidP="00A7261D">
      <w:pPr>
        <w:spacing w:line="360" w:lineRule="auto"/>
        <w:ind w:firstLine="709"/>
      </w:pPr>
    </w:p>
    <w:p w:rsidR="009462E3" w:rsidRPr="00A7261D" w:rsidRDefault="009462E3" w:rsidP="00A7261D">
      <w:pPr>
        <w:spacing w:line="360" w:lineRule="auto"/>
        <w:ind w:firstLine="709"/>
      </w:pPr>
    </w:p>
    <w:p w:rsidR="009462E3" w:rsidRPr="00A7261D" w:rsidRDefault="009462E3" w:rsidP="00A7261D">
      <w:pPr>
        <w:spacing w:line="360" w:lineRule="auto"/>
        <w:ind w:firstLine="709"/>
      </w:pPr>
    </w:p>
    <w:p w:rsidR="009462E3" w:rsidRPr="00A7261D" w:rsidRDefault="009462E3" w:rsidP="00A7261D">
      <w:pPr>
        <w:spacing w:line="360" w:lineRule="auto"/>
        <w:ind w:firstLine="709"/>
      </w:pPr>
    </w:p>
    <w:p w:rsidR="009462E3" w:rsidRPr="00A7261D" w:rsidRDefault="009462E3" w:rsidP="00A7261D">
      <w:pPr>
        <w:spacing w:line="360" w:lineRule="auto"/>
        <w:ind w:firstLine="709"/>
      </w:pPr>
    </w:p>
    <w:p w:rsidR="009462E3" w:rsidRPr="00A7261D" w:rsidRDefault="009462E3" w:rsidP="00A7261D">
      <w:pPr>
        <w:spacing w:line="360" w:lineRule="auto"/>
        <w:ind w:firstLine="709"/>
      </w:pPr>
    </w:p>
    <w:p w:rsidR="009462E3" w:rsidRPr="00A7261D" w:rsidRDefault="00A07CA7" w:rsidP="00A7261D">
      <w:pPr>
        <w:spacing w:line="360" w:lineRule="auto"/>
        <w:ind w:firstLine="709"/>
        <w:jc w:val="center"/>
      </w:pPr>
      <w:r w:rsidRPr="00A7261D">
        <w:t>17</w:t>
      </w:r>
    </w:p>
    <w:p w:rsidR="00163228" w:rsidRPr="00A7261D" w:rsidRDefault="00D30D84" w:rsidP="00A7261D">
      <w:pPr>
        <w:spacing w:line="360" w:lineRule="auto"/>
        <w:ind w:firstLine="709"/>
      </w:pPr>
      <w:r w:rsidRPr="00A7261D">
        <w:t xml:space="preserve"> - Расход сырья на замес теста</w:t>
      </w:r>
    </w:p>
    <w:tbl>
      <w:tblPr>
        <w:tblW w:w="0" w:type="auto"/>
        <w:tblCellMar>
          <w:left w:w="0" w:type="dxa"/>
          <w:right w:w="0" w:type="dxa"/>
        </w:tblCellMar>
        <w:tblLook w:val="04A0"/>
      </w:tblPr>
      <w:tblGrid>
        <w:gridCol w:w="2208"/>
        <w:gridCol w:w="1794"/>
        <w:gridCol w:w="1951"/>
        <w:gridCol w:w="894"/>
        <w:gridCol w:w="840"/>
        <w:gridCol w:w="867"/>
        <w:gridCol w:w="817"/>
      </w:tblGrid>
      <w:tr w:rsidR="00163228" w:rsidRPr="00A7261D">
        <w:tc>
          <w:tcPr>
            <w:tcW w:w="0" w:type="auto"/>
            <w:vMerge w:val="restart"/>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Наименование сырья</w:t>
            </w:r>
          </w:p>
        </w:tc>
        <w:tc>
          <w:tcPr>
            <w:tcW w:w="0" w:type="auto"/>
            <w:vMerge w:val="restart"/>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Кол-во сырья, кг/мин</w:t>
            </w:r>
          </w:p>
        </w:tc>
        <w:tc>
          <w:tcPr>
            <w:tcW w:w="0" w:type="auto"/>
            <w:vMerge w:val="restart"/>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Влажность сырья, %</w:t>
            </w:r>
          </w:p>
        </w:tc>
        <w:tc>
          <w:tcPr>
            <w:tcW w:w="0" w:type="auto"/>
            <w:vMerge w:val="restart"/>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СВ, %</w:t>
            </w:r>
          </w:p>
        </w:tc>
        <w:tc>
          <w:tcPr>
            <w:tcW w:w="0" w:type="auto"/>
            <w:gridSpan w:val="3"/>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Масса, кг/мин</w:t>
            </w:r>
          </w:p>
        </w:tc>
      </w:tr>
      <w:tr w:rsidR="00163228" w:rsidRPr="00A7261D">
        <w:tc>
          <w:tcPr>
            <w:tcW w:w="0" w:type="auto"/>
            <w:vMerge/>
          </w:tcPr>
          <w:p w:rsidR="00163228" w:rsidRPr="00A7261D" w:rsidRDefault="00163228" w:rsidP="00A7261D">
            <w:pPr>
              <w:spacing w:line="360" w:lineRule="auto"/>
              <w:ind w:firstLine="709"/>
            </w:pPr>
          </w:p>
        </w:tc>
        <w:tc>
          <w:tcPr>
            <w:tcW w:w="0" w:type="auto"/>
            <w:vMerge/>
          </w:tcPr>
          <w:p w:rsidR="00163228" w:rsidRPr="00A7261D" w:rsidRDefault="00163228" w:rsidP="00A7261D">
            <w:pPr>
              <w:spacing w:line="360" w:lineRule="auto"/>
              <w:ind w:firstLine="709"/>
            </w:pPr>
          </w:p>
        </w:tc>
        <w:tc>
          <w:tcPr>
            <w:tcW w:w="0" w:type="auto"/>
            <w:vMerge/>
          </w:tcPr>
          <w:p w:rsidR="00163228" w:rsidRPr="00A7261D" w:rsidRDefault="00163228" w:rsidP="00A7261D">
            <w:pPr>
              <w:spacing w:line="360" w:lineRule="auto"/>
              <w:ind w:firstLine="709"/>
            </w:pPr>
          </w:p>
        </w:tc>
        <w:tc>
          <w:tcPr>
            <w:tcW w:w="0" w:type="auto"/>
            <w:vMerge/>
          </w:tcPr>
          <w:p w:rsidR="00163228" w:rsidRPr="00A7261D" w:rsidRDefault="00163228" w:rsidP="00A7261D">
            <w:pPr>
              <w:spacing w:line="360" w:lineRule="auto"/>
              <w:ind w:firstLine="709"/>
            </w:pP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СВ</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влаги</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муки</w:t>
            </w:r>
          </w:p>
        </w:tc>
      </w:tr>
      <w:tr w:rsidR="00163228" w:rsidRPr="00A7261D">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lastRenderedPageBreak/>
              <w:t>Мука пшеничная I с</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7,790</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14,00</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86,00</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6,700</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1,090</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7,79</w:t>
            </w:r>
          </w:p>
        </w:tc>
      </w:tr>
      <w:tr w:rsidR="00163228" w:rsidRPr="00A7261D">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Жидкие дрожжи</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1,200</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85,00</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15,00</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0,180</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1,020</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0,21</w:t>
            </w:r>
          </w:p>
        </w:tc>
      </w:tr>
      <w:tr w:rsidR="00163228" w:rsidRPr="00A7261D">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Дрожжевая суспензия</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0,224</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93,75</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6,25</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0,014</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0,210</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w:t>
            </w:r>
          </w:p>
        </w:tc>
      </w:tr>
      <w:tr w:rsidR="00163228" w:rsidRPr="00A7261D">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Солевой раствор</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0,160</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75,00</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25,00</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0,040</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0,120</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w:t>
            </w:r>
          </w:p>
        </w:tc>
      </w:tr>
      <w:tr w:rsidR="00163228" w:rsidRPr="00A7261D">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Сахарный раствор</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0,416</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50,00</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50,00</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0,208</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0,208</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w:t>
            </w:r>
          </w:p>
        </w:tc>
      </w:tr>
      <w:tr w:rsidR="00163228" w:rsidRPr="00A7261D">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Итого</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9,790</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7,142</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2,648</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8,00</w:t>
            </w:r>
          </w:p>
        </w:tc>
      </w:tr>
      <w:tr w:rsidR="00163228" w:rsidRPr="00A7261D">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Вода</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3,436</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100,00</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3,436</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w:t>
            </w:r>
          </w:p>
        </w:tc>
      </w:tr>
      <w:tr w:rsidR="00163228" w:rsidRPr="00A7261D">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Всего (теста)</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13,226</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46,00</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54,00</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7,142</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6,084</w:t>
            </w:r>
          </w:p>
        </w:tc>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tcPr>
          <w:p w:rsidR="00163228" w:rsidRPr="00A7261D" w:rsidRDefault="00D30D84" w:rsidP="00A7261D">
            <w:pPr>
              <w:spacing w:line="360" w:lineRule="auto"/>
              <w:ind w:firstLine="709"/>
            </w:pPr>
            <w:r w:rsidRPr="00A7261D">
              <w:t>8,00</w:t>
            </w:r>
          </w:p>
        </w:tc>
      </w:tr>
    </w:tbl>
    <w:p w:rsidR="00163228" w:rsidRPr="00A7261D" w:rsidRDefault="00D30D84" w:rsidP="00A7261D">
      <w:pPr>
        <w:spacing w:line="360" w:lineRule="auto"/>
        <w:ind w:firstLine="709"/>
      </w:pPr>
      <w:r w:rsidRPr="00A7261D">
        <w:t xml:space="preserve"> Минутный расход дрожжевой суспензии О ад ми ", кг/мин:   „ и1т   MC-h + x)   8,00,7(1 + 3) .</w:t>
      </w:r>
    </w:p>
    <w:p w:rsidR="00163228" w:rsidRPr="00A7261D" w:rsidRDefault="00D30D84" w:rsidP="00A7261D">
      <w:pPr>
        <w:spacing w:line="360" w:lineRule="auto"/>
        <w:ind w:firstLine="709"/>
      </w:pPr>
      <w:r w:rsidRPr="00A7261D">
        <w:t>О'!:', =------1---= ———;= 0,224 кг/мин.</w:t>
      </w:r>
    </w:p>
    <w:p w:rsidR="00163228" w:rsidRPr="00A7261D" w:rsidRDefault="00D30D84" w:rsidP="00A7261D">
      <w:pPr>
        <w:spacing w:line="360" w:lineRule="auto"/>
        <w:ind w:firstLine="709"/>
      </w:pPr>
      <w:r w:rsidRPr="00A7261D">
        <w:t>1ЛЛ Iлл</w:t>
      </w:r>
    </w:p>
    <w:p w:rsidR="00163228" w:rsidRPr="00A7261D" w:rsidRDefault="00D30D84" w:rsidP="00A7261D">
      <w:pPr>
        <w:spacing w:line="360" w:lineRule="auto"/>
        <w:ind w:firstLine="709"/>
      </w:pPr>
      <w:r w:rsidRPr="00A7261D">
        <w:t>Влажность дрожжевой суспензии Wflpcycn&gt;% -по формуле</w:t>
      </w:r>
    </w:p>
    <w:p w:rsidR="00163228" w:rsidRPr="00A7261D" w:rsidRDefault="00D30D84" w:rsidP="00A7261D">
      <w:pPr>
        <w:spacing w:line="360" w:lineRule="auto"/>
        <w:ind w:firstLine="709"/>
      </w:pPr>
      <w:r w:rsidRPr="00A7261D">
        <w:t>WJU,cycn  =   (0,056 • 75,0 + 0,168 • 100)/0,224 = 93,75 %. (93 ):</w:t>
      </w:r>
    </w:p>
    <w:p w:rsidR="00163228" w:rsidRPr="00A7261D" w:rsidRDefault="00D30D84" w:rsidP="00A7261D">
      <w:pPr>
        <w:spacing w:line="360" w:lineRule="auto"/>
        <w:ind w:firstLine="709"/>
      </w:pPr>
      <w:r w:rsidRPr="00A7261D">
        <w:t>Минутный расход солевого раствора Gpc, кг/мин:</w:t>
      </w:r>
    </w:p>
    <w:p w:rsidR="00163228" w:rsidRPr="00A7261D" w:rsidRDefault="00D30D84" w:rsidP="00A7261D">
      <w:pPr>
        <w:spacing w:line="360" w:lineRule="auto"/>
        <w:ind w:firstLine="709"/>
      </w:pPr>
      <w:r w:rsidRPr="00A7261D">
        <w:t>МС  8.01,3   ЛЛ1Л   ,   G pr   =---- = ——— = 0,416 кг/мин.</w:t>
      </w:r>
    </w:p>
    <w:p w:rsidR="00163228" w:rsidRPr="00A7261D" w:rsidRDefault="00D30D84" w:rsidP="00A7261D">
      <w:pPr>
        <w:spacing w:line="360" w:lineRule="auto"/>
        <w:ind w:firstLine="709"/>
      </w:pPr>
      <w:r w:rsidRPr="00A7261D">
        <w:t>Рс  А   25,0</w:t>
      </w:r>
    </w:p>
    <w:p w:rsidR="00163228" w:rsidRPr="00A7261D" w:rsidRDefault="00D30D84" w:rsidP="00A7261D">
      <w:pPr>
        <w:spacing w:line="360" w:lineRule="auto"/>
        <w:ind w:firstLine="709"/>
      </w:pPr>
      <w:r w:rsidRPr="00A7261D">
        <w:t>Минутный расход сахарного раствора GpMliHcax, кг/мин:</w:t>
      </w:r>
    </w:p>
    <w:p w:rsidR="00163228" w:rsidRPr="00A7261D" w:rsidRDefault="00D30D84" w:rsidP="00A7261D">
      <w:pPr>
        <w:spacing w:line="360" w:lineRule="auto"/>
        <w:ind w:firstLine="709"/>
      </w:pPr>
      <w:r w:rsidRPr="00A7261D">
        <w:t>6рИНСАХ =  8 0   =0,16 кг/мин.</w:t>
      </w:r>
    </w:p>
    <w:p w:rsidR="00163228" w:rsidRPr="00A7261D" w:rsidRDefault="00D30D84" w:rsidP="00A7261D">
      <w:pPr>
        <w:spacing w:line="360" w:lineRule="auto"/>
        <w:ind w:firstLine="709"/>
      </w:pPr>
      <w:r w:rsidRPr="00A7261D">
        <w:t>Р САХ  50,0</w:t>
      </w:r>
    </w:p>
    <w:p w:rsidR="00163228" w:rsidRPr="00A7261D" w:rsidRDefault="00D30D84" w:rsidP="00A7261D">
      <w:pPr>
        <w:spacing w:line="360" w:lineRule="auto"/>
        <w:ind w:firstLine="709"/>
      </w:pPr>
      <w:r w:rsidRPr="00A7261D">
        <w:t>Количество муки, содержащееся в жидких дрожжах Мжд, кг/мин:</w:t>
      </w:r>
    </w:p>
    <w:p w:rsidR="00163228" w:rsidRPr="00A7261D" w:rsidRDefault="00D30D84" w:rsidP="00A7261D">
      <w:pPr>
        <w:spacing w:line="360" w:lineRule="auto"/>
        <w:ind w:firstLine="709"/>
      </w:pPr>
      <w:r w:rsidRPr="00A7261D">
        <w:lastRenderedPageBreak/>
        <w:t>,1.2.(100  -   85,0),   кг/ми</w:t>
      </w:r>
    </w:p>
    <w:p w:rsidR="00163228" w:rsidRPr="00A7261D" w:rsidRDefault="00D30D84" w:rsidP="00A7261D">
      <w:pPr>
        <w:spacing w:line="360" w:lineRule="auto"/>
        <w:ind w:firstLine="709"/>
      </w:pPr>
      <w:r w:rsidRPr="00A7261D">
        <w:t>100-14,0</w:t>
      </w:r>
    </w:p>
    <w:p w:rsidR="00163228" w:rsidRPr="00A7261D" w:rsidRDefault="00D30D84" w:rsidP="00A7261D">
      <w:pPr>
        <w:spacing w:line="360" w:lineRule="auto"/>
        <w:ind w:firstLine="709"/>
      </w:pPr>
      <w:r w:rsidRPr="00A7261D">
        <w:t>Минутный расход муки на замес теста Мтмин, кг/мин:</w:t>
      </w:r>
    </w:p>
    <w:p w:rsidR="00163228" w:rsidRPr="00A7261D" w:rsidRDefault="00D30D84" w:rsidP="00A7261D">
      <w:pPr>
        <w:spacing w:line="360" w:lineRule="auto"/>
        <w:ind w:firstLine="709"/>
      </w:pPr>
      <w:r w:rsidRPr="00A7261D">
        <w:t>М?ии  =8,0-0,21 = 7,79 кг/мин.</w:t>
      </w:r>
    </w:p>
    <w:p w:rsidR="00163228" w:rsidRPr="00A7261D" w:rsidRDefault="00D30D84" w:rsidP="00A7261D">
      <w:pPr>
        <w:spacing w:line="360" w:lineRule="auto"/>
        <w:ind w:firstLine="709"/>
      </w:pPr>
      <w:r w:rsidRPr="00A7261D">
        <w:t>Масса сухих веществ GCBMHH, кг/мин:</w:t>
      </w:r>
    </w:p>
    <w:p w:rsidR="00163228" w:rsidRPr="00A7261D" w:rsidRDefault="00D30D84" w:rsidP="00A7261D">
      <w:pPr>
        <w:spacing w:line="360" w:lineRule="auto"/>
        <w:ind w:firstLine="709"/>
      </w:pPr>
      <w:r w:rsidRPr="00A7261D">
        <w:t>„шш  7,72-85 1,2-15 0,224-6,25 0,416-25 0,16-50 ,</w:t>
      </w:r>
    </w:p>
    <w:p w:rsidR="00163228" w:rsidRPr="00A7261D" w:rsidRDefault="00D30D84" w:rsidP="00A7261D">
      <w:pPr>
        <w:spacing w:line="360" w:lineRule="auto"/>
        <w:ind w:firstLine="709"/>
      </w:pPr>
      <w:r w:rsidRPr="00A7261D">
        <w:t>Get = —----+ ----+--------+-------+ —----= 7,142 кг/мин.</w:t>
      </w:r>
    </w:p>
    <w:p w:rsidR="00163228" w:rsidRPr="00A7261D" w:rsidRDefault="00D30D84" w:rsidP="00A7261D">
      <w:pPr>
        <w:spacing w:line="360" w:lineRule="auto"/>
        <w:ind w:firstLine="709"/>
      </w:pPr>
      <w:r w:rsidRPr="00A7261D">
        <w:t>100 100 100 100 100</w:t>
      </w:r>
    </w:p>
    <w:p w:rsidR="00163228" w:rsidRPr="00A7261D" w:rsidRDefault="00D30D84" w:rsidP="00A7261D">
      <w:pPr>
        <w:spacing w:line="360" w:lineRule="auto"/>
        <w:ind w:firstLine="709"/>
      </w:pPr>
      <w:r w:rsidRPr="00A7261D">
        <w:t>Масса влаги в сырье Овлминкг/мин:</w:t>
      </w:r>
    </w:p>
    <w:p w:rsidR="00163228" w:rsidRPr="00A7261D" w:rsidRDefault="00D30D84" w:rsidP="00A7261D">
      <w:pPr>
        <w:spacing w:line="360" w:lineRule="auto"/>
        <w:ind w:firstLine="709"/>
      </w:pPr>
      <w:r w:rsidRPr="00A7261D">
        <w:t>G™" =  2,648 кг/мин.</w:t>
      </w:r>
    </w:p>
    <w:p w:rsidR="00163228" w:rsidRPr="00A7261D" w:rsidRDefault="00D30D84" w:rsidP="00A7261D">
      <w:pPr>
        <w:spacing w:line="360" w:lineRule="auto"/>
        <w:ind w:firstLine="709"/>
      </w:pPr>
      <w:r w:rsidRPr="00A7261D">
        <w:t>Масса компонентов теста GK, кг/мин:</w:t>
      </w:r>
    </w:p>
    <w:p w:rsidR="00163228" w:rsidRPr="00A7261D" w:rsidRDefault="00D30D84" w:rsidP="00A7261D">
      <w:pPr>
        <w:spacing w:line="360" w:lineRule="auto"/>
        <w:ind w:firstLine="709"/>
      </w:pPr>
      <w:r w:rsidRPr="00A7261D">
        <w:t>GK  =7,79+1,20 + 0,224 + 0,416 + 0,16 = 9,79 КГ/МИН.</w:t>
      </w:r>
    </w:p>
    <w:p w:rsidR="00163228" w:rsidRPr="00A7261D" w:rsidRDefault="00D30D84" w:rsidP="00A7261D">
      <w:pPr>
        <w:spacing w:line="360" w:lineRule="auto"/>
        <w:ind w:firstLine="709"/>
      </w:pPr>
      <w:r w:rsidRPr="00A7261D">
        <w:t>Масса теста Вт, кг/мин:</w:t>
      </w:r>
    </w:p>
    <w:p w:rsidR="00163228" w:rsidRPr="00A7261D" w:rsidRDefault="00D30D84" w:rsidP="00A7261D">
      <w:pPr>
        <w:spacing w:line="360" w:lineRule="auto"/>
        <w:ind w:firstLine="709"/>
      </w:pPr>
      <w:r w:rsidRPr="00A7261D">
        <w:t>D  7,142-100 .</w:t>
      </w:r>
    </w:p>
    <w:p w:rsidR="00163228" w:rsidRPr="00A7261D" w:rsidRDefault="00D30D84" w:rsidP="00A7261D">
      <w:pPr>
        <w:spacing w:line="360" w:lineRule="auto"/>
        <w:ind w:firstLine="709"/>
      </w:pPr>
      <w:r w:rsidRPr="00A7261D">
        <w:t>Вт  = —------- = 13,226 кг/мин.</w:t>
      </w:r>
    </w:p>
    <w:p w:rsidR="00163228" w:rsidRPr="00A7261D" w:rsidRDefault="00D30D84" w:rsidP="00A7261D">
      <w:pPr>
        <w:spacing w:line="360" w:lineRule="auto"/>
        <w:ind w:firstLine="709"/>
      </w:pPr>
      <w:r w:rsidRPr="00A7261D">
        <w:t>7  100-46,0</w:t>
      </w:r>
    </w:p>
    <w:p w:rsidR="00163228" w:rsidRPr="00A7261D" w:rsidRDefault="00D30D84" w:rsidP="00A7261D">
      <w:pPr>
        <w:spacing w:line="360" w:lineRule="auto"/>
        <w:ind w:firstLine="709"/>
      </w:pPr>
      <w:r w:rsidRPr="00A7261D">
        <w:t>Проверка влажности теста WT, %:</w:t>
      </w:r>
    </w:p>
    <w:p w:rsidR="00163228" w:rsidRPr="00A7261D" w:rsidRDefault="00D30D84" w:rsidP="00A7261D">
      <w:pPr>
        <w:spacing w:line="360" w:lineRule="auto"/>
        <w:ind w:firstLine="709"/>
      </w:pPr>
      <w:r w:rsidRPr="00A7261D">
        <w:t>^  =   6 - 084 100 = 46.0 %.</w:t>
      </w:r>
    </w:p>
    <w:p w:rsidR="00163228" w:rsidRPr="00A7261D" w:rsidRDefault="00D30D84" w:rsidP="00A7261D">
      <w:pPr>
        <w:spacing w:line="360" w:lineRule="auto"/>
        <w:ind w:firstLine="709"/>
      </w:pPr>
      <w:r w:rsidRPr="00A7261D">
        <w:t>13,226</w:t>
      </w:r>
    </w:p>
    <w:p w:rsidR="00163228" w:rsidRPr="00A7261D" w:rsidRDefault="00163228" w:rsidP="00A7261D">
      <w:pPr>
        <w:spacing w:line="360" w:lineRule="auto"/>
        <w:ind w:firstLine="709"/>
        <w:rPr>
          <w:b/>
          <w:bCs/>
        </w:rPr>
      </w:pPr>
    </w:p>
    <w:p w:rsidR="00163228" w:rsidRPr="00A7261D" w:rsidRDefault="00D30D84" w:rsidP="00A7261D">
      <w:pPr>
        <w:spacing w:line="360" w:lineRule="auto"/>
        <w:ind w:firstLine="709"/>
        <w:rPr>
          <w:b/>
          <w:bCs/>
          <w:color w:val="000000"/>
        </w:rPr>
      </w:pPr>
      <w:r w:rsidRPr="00A7261D">
        <w:rPr>
          <w:b/>
          <w:bCs/>
          <w:color w:val="000000"/>
        </w:rPr>
        <w:t xml:space="preserve">ЛР № 11. Оценка хлебопекарных свойств пшеничной муки по результатам пробной лабораторной выпечки </w:t>
      </w:r>
    </w:p>
    <w:p w:rsidR="00163228" w:rsidRPr="00A7261D" w:rsidRDefault="00D30D84" w:rsidP="00A7261D">
      <w:pPr>
        <w:spacing w:line="360" w:lineRule="auto"/>
        <w:ind w:firstLine="709"/>
      </w:pPr>
      <w:r w:rsidRPr="00A7261D">
        <w:t xml:space="preserve">Тесто для пробной лабораторной выпечки замешивают из сортовой муки(высшего, I и II сортов) и обойной, соли поваренной экстра или помолов № 0и 1, дрожжей сухих высшего сорта или дрожжей прессованных и воды.Тесто готовят однофазным методом. Из приготовленного теста выпекаютодин формовой хлеб и один подовый. По качеству хлеба судят охлебопекарных свойствах муки.Тесто замешивают в лабораторной тестомесильной машине либо вручную,разделывают вручную. Выпечку проводят в лабораторных электропечах.Качество хлеба оценивают не ранее чем через 4 ч после выпечки и не позжечем через 24 ч.Замес теста. Сырье, включая воду, дозируют по массе. Дрожжи и сольвзвешивают на технических весах с точностью до 0,1 г, муку и воду – сточностью до 1,0 г.Замес теста ведут на лабораторной тестомесильной машине или вручную.Замес теста вручную. Перед замесом теста предусмотренное по рецептуреколичество муки помещают в предварительно взвешенный сосуд, в которомпредполагается вести последующее брожение теста, отмеривают нужное </w:t>
      </w:r>
      <w:r w:rsidRPr="00A7261D">
        <w:lastRenderedPageBreak/>
        <w:t xml:space="preserve">количество воды температурой, необходимой для получения температурытеста после замеса 32° С. В части этой воды предварительно растворяют сольи разводят прессованные дрожжи. Подготовленное для замеса сырье и водувносят в сосуд с мукой и вначале замешивают со всем количеством муки при помощи лопатки, а затем руками до полного перемешивания составныхчастей и получения однородной массыБрожение теста. Замешенное тесто взвешивают с точностью до 1 г,измеряют температуру и помещают в сосуд для брожения, которыйустанавливают в термостат. В термостате в течение всего времени брожениятеста поддерживают температуру 32° С, а относительную влажность воздуха– 80 – 85 %. Если брожение протекает без увлажнения воздуха, то тестосверху укрывают, чтобы оно не заветривалось. Общая продолжительностьброжения теста 150 мин. Через 60 и 120 мин после начала броженияпроизводят обминку теста вручную или на лабораторной тестомесильноймашине.. Разделка и расстойка теста. После 150-минутного брожения измеряюттемпературу теста, затем тесто взвешивают и делят на два куска массой 400 г и 200 г. Куски теста разделывают вручную на столе. Сначала их раскатывают в блин, интенсивно обминая руками, затем закатывают. Одному кускупридают немного продолговатую форму, другому – форму шара.Первый кусок помещают в смазанную растительным маслом или маргариномжелезную форму, имеющую вид усеченной четырехугольной пирамидыразмером по основанию 10×16 см, по верхнему краю 12 × 17 см и высоте 10см. Круглый кусок помещают на железный лист диаметром 20 см.Формы и лист с тестом ставят в термостат или расстойный шкаф притемпературе 32 – 36 °С и относительной влажности воздуха 80 – 85 %.Продолжительность расстойки зависит от многих факторов и нерегламентирована. Конец расстойки определяют органолептически – посостоянию и виду тестовых заготовок, не допуская их опадания, но не более1 ч. По окончании расстойки круглый кусок на листе и один формовойсажают в печь.6.1.5. Выпечка проб хлеба. Выпечку проб хлеба проводят в лабораторныхпечах при температуре 240 – 250 °С.6.2. Оценка качества проб хлеба. При этом определяют массу, объемформовых проб хлеба, формоустойчивость – отношение высоты Н кдиаметру D подового хлеба, объемный выход хлеба из 100 г муки илиудельный объем, отмечают симметричность формы хлеба, цвет и состояниекорок, цвет, эластичность и пористость мякиша, вкус, аромат хлеба иналичие хруста при разжевывании.6.2.1. Определение массы хлеба. Каждую пробу хлеба взвешивают сточностью до 1 г.6.2.2. Измерение объема хлеба. Объем хлеба измеряют с помощью специальных приспособлений или приборов (объемомерников), работающихпо принципу вытесненного хлебом объема сыпучего заполнителя (мелкогозерна). При </w:t>
      </w:r>
      <w:r w:rsidRPr="00A7261D">
        <w:lastRenderedPageBreak/>
        <w:t>определении объема хлеба применяют мелкое зерно (просо, сорго,рапс и т. д.), которое предварительно освобождают от посторонних примесей.Органолептическая оценка качества хлеба. При органолептическойоценке хлеба обращают внимание на его внешний вид, цвет корок, цвет иэластичность мякиша, состояние пористости, вкус и аромат.8Внешний вид хлеба определяют путем его осмотра. При этом обращаютвнимание на симметричность и правильность его формы. Если никакихотклонений от нормы не обнаружено, то в журнале отмечают, что хлебнормальный. Если же обнаружены какие-то отклонения, нужно указать, вчем заключается отклонение от нормы.Цвет корок можно характеризовать как бледный, золотисто-желтый, светлокоричневый, коричневый, темно-коричневый</w:t>
      </w:r>
    </w:p>
    <w:p w:rsidR="00163228" w:rsidRPr="00A7261D" w:rsidRDefault="00163228" w:rsidP="00A7261D">
      <w:pPr>
        <w:spacing w:line="360" w:lineRule="auto"/>
        <w:ind w:firstLine="709"/>
        <w:rPr>
          <w:b/>
          <w:bCs/>
        </w:rPr>
      </w:pPr>
    </w:p>
    <w:p w:rsidR="00163228" w:rsidRPr="00A7261D" w:rsidRDefault="00D30D84" w:rsidP="00A7261D">
      <w:pPr>
        <w:spacing w:line="360" w:lineRule="auto"/>
        <w:ind w:firstLine="709"/>
        <w:rPr>
          <w:b/>
          <w:bCs/>
          <w:color w:val="000000"/>
        </w:rPr>
      </w:pPr>
      <w:r w:rsidRPr="00A7261D">
        <w:rPr>
          <w:b/>
          <w:bCs/>
          <w:color w:val="000000"/>
        </w:rPr>
        <w:t>ЛР № 12. Определение автолитической активности ржаной муки по экспресс выпечке колобка</w:t>
      </w:r>
      <w:r w:rsidR="009462E3" w:rsidRPr="00A7261D">
        <w:rPr>
          <w:b/>
          <w:bCs/>
          <w:color w:val="000000"/>
        </w:rPr>
        <w:t>.</w:t>
      </w:r>
    </w:p>
    <w:p w:rsidR="00163228" w:rsidRPr="00A7261D" w:rsidRDefault="00D30D84" w:rsidP="00A7261D">
      <w:pPr>
        <w:spacing w:line="360" w:lineRule="auto"/>
        <w:ind w:firstLine="709"/>
      </w:pPr>
      <w:r w:rsidRPr="00A7261D">
        <w:t>50 г испытуемой муки заливают 41 мл водопроводной воды комнатной температуры (17—20°), тщательно перемешивают до однородной консистенции, скатывают между ладонями в шарик и помещают в печь при температуре 230° на 20 мин.</w:t>
      </w:r>
      <w:r w:rsidRPr="00A7261D">
        <w:br/>
        <w:t>Выпеченный шарик хлеба, вынутый из печи, охлаждают, оценивают органолептически (внешний вид, объем шарика, состояние мякиша) и в мякише определяют количество воднорастворимых веществ и влажность.</w:t>
      </w:r>
      <w:r w:rsidRPr="00A7261D">
        <w:br/>
      </w:r>
    </w:p>
    <w:p w:rsidR="00163228" w:rsidRPr="00A7261D" w:rsidRDefault="00D30D84" w:rsidP="00A7261D">
      <w:pPr>
        <w:spacing w:line="360" w:lineRule="auto"/>
        <w:ind w:firstLine="709"/>
      </w:pPr>
      <w:r w:rsidRPr="00A7261D">
        <w:t>Определение воднорастворимых веществ в шарике</w:t>
      </w:r>
      <w:r w:rsidRPr="00A7261D">
        <w:br/>
        <w:t>Приготовление водной вытяжки ведется так же, как для определения кислотности хлеба (одночасовое настаивание со взбалтыванием через каждые 10 мин. в течение первых 30 мин.) с той лишь разницей, что в целях более равномерного измельчения мякиша навеску предварительно растирают с небольшим количеством воды в фарфоровой ступке и количественно, без потерь, переносят в колбу, в которой и ведется настаивание.</w:t>
      </w:r>
      <w:r w:rsidRPr="00A7261D">
        <w:br/>
        <w:t xml:space="preserve"> После 1-часового настаивания жидкость декантируют, отфильтровывают через складчатый фильтр и в фильтрате определяют количество сухих веществ или методом высушивания, или прецизионным рефрактометром.</w:t>
      </w:r>
      <w:r w:rsidRPr="00A7261D">
        <w:br/>
        <w:t xml:space="preserve"> Высушивание фильтрата проводится следующим образом. 10 мл фильтрата переносят пипеткой в заранее высушенную и взвешенную на аналитических весах фарфоровую чашечку, выпаривают на водяной бане и после этого высушивают при 105° в течение 1 часа 15 мин.</w:t>
      </w:r>
      <w:r w:rsidRPr="00A7261D">
        <w:br/>
      </w:r>
      <w:r w:rsidRPr="00A7261D">
        <w:lastRenderedPageBreak/>
        <w:t xml:space="preserve"> Если навеска мякиша равна 25 г, объем общего количества воды, пошедшей на приготовление вытяжки, — 250 мл, а объем высушиваемого фильтрата равен 10 мл, то разность в весе чашечки с плотным остатком и пустой чашечки соответствует содержанию воднорастворимых веществ в 1 г мякиша. При умножении на 100 получаем содержание воднорастворимых веществ в воздушно-сухом мякише в процентах. Пересчет на сухое вещество проводится обычным порядком.</w:t>
      </w:r>
      <w:r w:rsidRPr="00A7261D">
        <w:br/>
        <w:t xml:space="preserve"> Для ускорения процесса фильтрования следует более тщательно декантировать вытяжку.</w:t>
      </w:r>
      <w:r w:rsidRPr="00A7261D">
        <w:br/>
        <w:t xml:space="preserve"> При получении вытяжек с повышенной вязкостью допускается количественное разведение вытяжек дестиллированной водой.</w:t>
      </w:r>
      <w:r w:rsidRPr="00A7261D">
        <w:br/>
        <w:t xml:space="preserve"> Влажность мякиша определяется методом, применяемым для теста: сушка на стекле в течение 15 мин. при 155°.</w:t>
      </w:r>
      <w:r w:rsidRPr="00A7261D">
        <w:br/>
        <w:t xml:space="preserve"> Определение количества сухого вещества прецизионным рефрактометром проводят согласно инструкции, прилагаемой к рефрактометру. Показания рефрактометра по таблице переводят на содержание сухого вещества в фильтрате и при указанном выше соотношении навески и воды, взятой на приготовление вытяжки, данные из таблицы умножают на 10, а затем результаты перечисляют на сухое вещество обычным способом.</w:t>
      </w:r>
      <w:r w:rsidRPr="00A7261D">
        <w:br/>
        <w:t xml:space="preserve"> Нормы содержания воднорастворимых веществ</w:t>
      </w:r>
      <w:r w:rsidRPr="00A7261D">
        <w:br/>
        <w:t xml:space="preserve"> Если содержание воднорастворимых веществ в мякише шарика, выраженных в процентах на сухое вещество, ниже 28%, мука имеет оценку "удовлетворительного хлебопекарного качества". Если содержание воднорастворимых веществ выше 28%, мука имеет оценку "пониженного хлебопекарного качества".</w:t>
      </w:r>
      <w:r w:rsidRPr="00A7261D">
        <w:br/>
        <w:t xml:space="preserve"> Результаты анализа выражают с точностью до 1,0%. Доли менее 0,5% отбрасывают, доли более 0,5% приравнивают к 1,0%. Допускается расхождение в параллельных определениях до 2,0%.</w:t>
      </w:r>
      <w:r w:rsidRPr="00A7261D">
        <w:br/>
        <w:t xml:space="preserve"> Органолептическая оценка шарика</w:t>
      </w:r>
      <w:r w:rsidRPr="00A7261D">
        <w:br/>
        <w:t xml:space="preserve"> Хлебопекарные качества муки могут быть оценены достаточно точно по органолептическим признакам.</w:t>
      </w:r>
      <w:r w:rsidRPr="00A7261D">
        <w:br/>
        <w:t xml:space="preserve"> Ржаная обойная мука нормального качества с содержанием воднорастворимых веществ в мякише шарика в пределах 23—28% дает шарик довольно правильной формы, без больших подрывов. Корочка шарика равномерно серая, мякиш достаточно сухой.</w:t>
      </w:r>
      <w:r w:rsidRPr="00A7261D">
        <w:br/>
      </w:r>
    </w:p>
    <w:p w:rsidR="00163228" w:rsidRPr="00A7261D" w:rsidRDefault="00D30D84" w:rsidP="00A7261D">
      <w:pPr>
        <w:spacing w:line="360" w:lineRule="auto"/>
        <w:ind w:firstLine="709"/>
        <w:rPr>
          <w:b/>
          <w:bCs/>
          <w:color w:val="000000"/>
        </w:rPr>
      </w:pPr>
      <w:r w:rsidRPr="00A7261D">
        <w:rPr>
          <w:b/>
          <w:bCs/>
          <w:color w:val="000000"/>
        </w:rPr>
        <w:t>ЛР № 13. Расчёт рецептуры для пробной выпечки из ржаной муки.</w:t>
      </w:r>
    </w:p>
    <w:p w:rsidR="00163228" w:rsidRPr="00A7261D" w:rsidRDefault="00D30D84" w:rsidP="00A7261D">
      <w:pPr>
        <w:spacing w:line="360" w:lineRule="auto"/>
        <w:ind w:firstLine="709"/>
      </w:pPr>
      <w:r w:rsidRPr="00A7261D">
        <w:lastRenderedPageBreak/>
        <w:t xml:space="preserve">Расчет производственной рецептуры приготовления теста на жидкихзаквасках с заваркой.Расход муки в сутки (кг):,100хлсс GРМ⋅= (5.1)где Мс - суточный расход муки, кг; Рс - суточная выработка хлеба, кг;Gхл - выход хлеба, кг.Расход муки в час (кг):,24счММ = (5.2)Расход закваски в час определяется следующим образом:Питательная смесь, идущая на приготовление закваски, готовится изследующего состава:Ржаная заварка - 40%Водно-мучная смесь - 60% (9% муки + 51% воды)Итого: 100%Ржаная заварка готовится в соотношении муки с водой 1:3,5.Расход закваски в час (л) составляет 60% от расхода муки, идущей наприготовление хлеба:= ⋅ ,6,0 Gз М ч (5.3)Порция расхода закисшей закваски равна (л):,60⋅ 40=з ззGG (5.4)где Gз - часовой расход закваски, л; 40 - ритм расхода закваски, мин.Количество муки (кг), идущей на приготовление порции закваски:( ),100100мзззз WG WМ−⋅ −= (5.5)згде Gз - порция закваски, л;Wз - влажность закваски (84%);Wм - влажность муки (14,5%).Количество воды (кг), идущей на приготовление порции закваски: 27,зззз Gв = G − М (5.6)Производство заварки. Так как порция готовой закваски, идущей напроизводство, равна порции питательной смеси, идущей на возобновлениезакваски, то при этом условии порция приготовления заварки (кг) будет:,100⋅ 40=зззавGG (5.7)где 40% - количество заварки, идущей на приготовление закваски, кг.Количество муки, идущей на приготовление порции заварки (кг):М зав. = Gзав.: 4,5, (5.8)при соотношении муки и воды 1:3,5.Количество воды, идущей на приготовление порции заварки (л):,. ..зав завзав Gв = G − М (5.9)Количество муки, идущей на приготовление водно-мучной смеси (кг):,з зав.вмс Мв = М − М (5.10)Количество воды, идущей на приготовление порции водно-мучнойсмеси (л):,зав.взввмс Gв = G − G (5.11)згде Gв - количество воды, идущей на приготовление порции закваски (л).Минутный расход муки на замес теста (кг/мин):,60 . .мин чм обММ = (5.12)Минутный расход дрожжевой суспензии на замес теста (кг/мин):( ),100.. 1..М G АGдминобмсдр⋅ ⋅ += (5.13)где Gд - дозировка прессованных дрожжей (в %) к муке,А - количество частей воды на одну часть дрожжевой суспензии, А=3Минутный расход солевого раствора на замес (кг/мин): 28,. ...АМ GGм об сср⋅= (5.14)где Gс - дозировка соли, % от массы муки (по рецептуре); А - количество соли или сахара в растворе в кг на 100 кгМинутный расход патоки и тмина (кг/мин) на замес теста:,100. ..пминм обпатМ GG⋅= (5.15)где Gп - дозировка патоки, % от массы муки (по рецептуре).Выход теста (кг/мин) равен:,100... 100ттвст WСG−⋅= (5.16)где Сс.в.т. - общая масса сухих веществ в сырье, подаваемом на замес теста,кг/мин;Wт - влажность теста, %.Количество воды на замес теста (кг/мин):, G тв .. = Gт − Gс (5.17)где Gс - общий расход сырья на замес теста, кг/мин. </w:t>
      </w:r>
    </w:p>
    <w:p w:rsidR="00163228" w:rsidRPr="00A7261D" w:rsidRDefault="00D30D84" w:rsidP="00A7261D">
      <w:pPr>
        <w:spacing w:line="360" w:lineRule="auto"/>
        <w:ind w:firstLine="709"/>
      </w:pPr>
      <w:r w:rsidRPr="00A7261D">
        <w:lastRenderedPageBreak/>
        <w:t xml:space="preserve">Задача №1.Рассчитать производственную для хлеба дарницкого массой 0,5кгна жидкой закваске с заваркой при непрерывном способетестоведения.Суточная выработка хлеба дарницкого5667 кг/сут; выходизделий 150 %.Влажность теста 46%. </w:t>
      </w:r>
    </w:p>
    <w:p w:rsidR="00163228" w:rsidRPr="00A7261D" w:rsidRDefault="00163228" w:rsidP="00A7261D">
      <w:pPr>
        <w:spacing w:line="360" w:lineRule="auto"/>
        <w:ind w:firstLine="709"/>
        <w:rPr>
          <w:b/>
          <w:bCs/>
        </w:rPr>
      </w:pPr>
    </w:p>
    <w:p w:rsidR="00163228" w:rsidRPr="00A7261D" w:rsidRDefault="00D30D84" w:rsidP="00A7261D">
      <w:pPr>
        <w:spacing w:line="360" w:lineRule="auto"/>
        <w:ind w:firstLine="709"/>
        <w:rPr>
          <w:b/>
          <w:bCs/>
          <w:color w:val="000000"/>
        </w:rPr>
      </w:pPr>
      <w:r w:rsidRPr="00A7261D">
        <w:rPr>
          <w:b/>
          <w:bCs/>
          <w:color w:val="000000"/>
        </w:rPr>
        <w:t>ЛР № 14. Оценка хлебопекарных свойств ржаной муки по результатам пробной лабораторной выпечки.</w:t>
      </w:r>
    </w:p>
    <w:p w:rsidR="00163228" w:rsidRPr="00A7261D" w:rsidRDefault="00D30D84" w:rsidP="00A7261D">
      <w:pPr>
        <w:spacing w:line="360" w:lineRule="auto"/>
        <w:ind w:firstLine="709"/>
      </w:pPr>
      <w:r w:rsidRPr="00A7261D">
        <w:t>По окончании выпечки верхняя корка хлеба смачивается водой</w:t>
      </w:r>
      <w:r w:rsidRPr="00A7261D">
        <w:br/>
      </w:r>
      <w:r w:rsidRPr="00A7261D">
        <w:rPr>
          <w:rFonts w:eastAsia="Arial"/>
        </w:rPr>
        <w:t xml:space="preserve"> К</w:t>
      </w:r>
      <w:r w:rsidRPr="00A7261D">
        <w:t>ачество хлеба оценивают не ранее чем через 4 ч после выпечки, но не позднее чем через 24 ч. Для оценки берут формовой хлеб большего объема. Объем выпеченного формового хлеба определяют с помощью измерителя марки РЗ-БИО. При определении объема хлеба с помощью измерителя марки РЗ-БИО показан на рис</w:t>
      </w:r>
    </w:p>
    <w:p w:rsidR="00163228" w:rsidRPr="00A7261D" w:rsidRDefault="00D30D84" w:rsidP="00A7261D">
      <w:pPr>
        <w:spacing w:line="360" w:lineRule="auto"/>
        <w:ind w:firstLine="709"/>
        <w:jc w:val="center"/>
        <w:rPr>
          <w:rFonts w:eastAsia="Arial"/>
        </w:rPr>
      </w:pPr>
      <w:r w:rsidRPr="00A7261D">
        <w:rPr>
          <w:noProof/>
        </w:rPr>
        <w:drawing>
          <wp:inline distT="0" distB="0" distL="180" distR="180">
            <wp:extent cx="1749592" cy="2653962"/>
            <wp:effectExtent l="0" t="0" r="0" b="0"/>
            <wp:docPr id="1035" name="shape103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749592" cy="2653962"/>
                    </a:xfrm>
                    <a:prstGeom prst="rect">
                      <a:avLst/>
                    </a:prstGeom>
                  </pic:spPr>
                </pic:pic>
              </a:graphicData>
            </a:graphic>
          </wp:inline>
        </w:drawing>
      </w:r>
      <w:r w:rsidRPr="00A7261D">
        <w:rPr>
          <w:rFonts w:eastAsia="Arial"/>
        </w:rPr>
        <w:br/>
      </w:r>
      <w:r w:rsidRPr="00A7261D">
        <w:t>Общин вид измерителя объема: 1 — крышка емкости заполнителя; 2 — замок; 3 — корпус емкости заполнителя; 4 — заслонка; 5 — фиксирующее устройство; 6 — линейка; 7 — мерная трубка; 8 — подставка (станина); 9 — емкость для хлеба; 10 — регулировочный винт.</w:t>
      </w:r>
      <w:r w:rsidRPr="00A7261D">
        <w:br/>
      </w:r>
      <w:r w:rsidRPr="00A7261D">
        <w:rPr>
          <w:rFonts w:eastAsia="Arial"/>
        </w:rPr>
        <w:br/>
      </w:r>
      <w:r w:rsidR="00A07CA7" w:rsidRPr="00A7261D">
        <w:rPr>
          <w:rFonts w:eastAsia="Arial"/>
        </w:rPr>
        <w:t>25</w:t>
      </w:r>
    </w:p>
    <w:p w:rsidR="00163228" w:rsidRPr="00A7261D" w:rsidRDefault="00D30D84" w:rsidP="00A7261D">
      <w:pPr>
        <w:spacing w:line="360" w:lineRule="auto"/>
        <w:ind w:firstLine="709"/>
        <w:rPr>
          <w:b/>
          <w:bCs/>
          <w:color w:val="000000"/>
        </w:rPr>
      </w:pPr>
      <w:r w:rsidRPr="00A7261D">
        <w:rPr>
          <w:rFonts w:eastAsia="Arial"/>
        </w:rPr>
        <w:br/>
      </w:r>
      <w:r w:rsidRPr="00A7261D">
        <w:t xml:space="preserve">перед началом работы емкость для заполнения должна быть наполнена подготовленным зерном (просо, сорго, рапс). В это время емкость должна находиться в верхнем положении при закрытой заслонке. Излишки насыпанного зерна удаляют линейкой. Затем зерно пересыпают при открытой заслонке из емкости для заполнения в емкость для хлеба, после чего снова возвращают его в емкость для заполнения. Закрывают заслонку, емкость возвращают в прежнее верхнее положение и еще раз </w:t>
      </w:r>
      <w:r w:rsidRPr="00A7261D">
        <w:lastRenderedPageBreak/>
        <w:t>досыпают зерном.</w:t>
      </w:r>
      <w:r w:rsidRPr="00A7261D">
        <w:br/>
      </w:r>
      <w:r w:rsidRPr="00A7261D">
        <w:rPr>
          <w:b/>
          <w:bCs/>
          <w:color w:val="000000"/>
        </w:rPr>
        <w:t>№ 15. Проведение органолептической оценки качества хлебопекарных дрожжей.</w:t>
      </w:r>
    </w:p>
    <w:p w:rsidR="00163228" w:rsidRPr="00A7261D" w:rsidRDefault="00D30D84" w:rsidP="00A7261D">
      <w:pPr>
        <w:spacing w:line="360" w:lineRule="auto"/>
        <w:ind w:firstLine="709"/>
        <w:jc w:val="both"/>
        <w:rPr>
          <w:i/>
          <w:iCs/>
        </w:rPr>
      </w:pPr>
      <w:r w:rsidRPr="00A7261D">
        <w:rPr>
          <w:b/>
          <w:i/>
          <w:iCs/>
        </w:rPr>
        <w:t>Приборы и посуда:</w:t>
      </w:r>
      <w:r w:rsidRPr="00A7261D">
        <w:rPr>
          <w:i/>
          <w:iCs/>
        </w:rPr>
        <w:t xml:space="preserve">   термостат, термометр, весы технические с разновесами, мерный цилиндр, пипетка, стакан вместимостью 200 мл, фарфоровые чашка и ступка, миска.</w:t>
      </w:r>
    </w:p>
    <w:p w:rsidR="00163228" w:rsidRPr="00A7261D" w:rsidRDefault="00D30D84" w:rsidP="00A7261D">
      <w:pPr>
        <w:spacing w:line="360" w:lineRule="auto"/>
        <w:ind w:firstLine="709"/>
        <w:jc w:val="both"/>
        <w:rPr>
          <w:i/>
          <w:iCs/>
        </w:rPr>
      </w:pPr>
      <w:r w:rsidRPr="00A7261D">
        <w:rPr>
          <w:b/>
          <w:i/>
          <w:iCs/>
        </w:rPr>
        <w:t>Материалы и реактивы:</w:t>
      </w:r>
      <w:r w:rsidRPr="00A7261D">
        <w:rPr>
          <w:i/>
          <w:iCs/>
        </w:rPr>
        <w:t xml:space="preserve">   дрожжи прессованные, мука, вода.</w:t>
      </w:r>
    </w:p>
    <w:p w:rsidR="00163228" w:rsidRPr="00A7261D" w:rsidRDefault="00D30D84" w:rsidP="00A7261D">
      <w:pPr>
        <w:spacing w:line="360" w:lineRule="auto"/>
        <w:ind w:firstLine="709"/>
        <w:jc w:val="both"/>
        <w:rPr>
          <w:i/>
          <w:iCs/>
        </w:rPr>
      </w:pPr>
      <w:r w:rsidRPr="00A7261D">
        <w:rPr>
          <w:i/>
          <w:iCs/>
        </w:rPr>
        <w:t>Качество прессованных дрожжей оценивается по органолептическим и физико-химическим показателям и должно соответствовать ГОСТ 171. К органолептическим показателям прессованных дрожжей относятся цвет, запах, вкус и консистенция. Дрожжи прессованные должны иметь светлый цвет с желтоватым или сероватым оттенком. На дрожжах не должно быть плесневого налета белого или другого цвета, а также различных полос и темных пятен на поверхности. Запах дрожжей должен быть характерный, слегка напоминающий фруктовый.</w:t>
      </w:r>
    </w:p>
    <w:p w:rsidR="00163228" w:rsidRPr="00A7261D" w:rsidRDefault="00D30D84" w:rsidP="00A7261D">
      <w:pPr>
        <w:spacing w:line="360" w:lineRule="auto"/>
        <w:ind w:firstLine="709"/>
        <w:jc w:val="both"/>
        <w:rPr>
          <w:i/>
          <w:iCs/>
        </w:rPr>
      </w:pPr>
      <w:r w:rsidRPr="00A7261D">
        <w:rPr>
          <w:b/>
          <w:i/>
          <w:iCs/>
        </w:rPr>
        <w:t>Порядок выполнения работы:</w:t>
      </w:r>
    </w:p>
    <w:p w:rsidR="00163228" w:rsidRPr="00A7261D" w:rsidRDefault="00D30D84" w:rsidP="00A7261D">
      <w:pPr>
        <w:spacing w:line="360" w:lineRule="auto"/>
        <w:ind w:firstLine="709"/>
        <w:jc w:val="both"/>
        <w:rPr>
          <w:i/>
          <w:iCs/>
        </w:rPr>
      </w:pPr>
      <w:r w:rsidRPr="00A7261D">
        <w:rPr>
          <w:i/>
          <w:iCs/>
        </w:rPr>
        <w:t>1. Определение цвета.</w:t>
      </w:r>
    </w:p>
    <w:p w:rsidR="00163228" w:rsidRPr="00A7261D" w:rsidRDefault="00D30D84" w:rsidP="00A7261D">
      <w:pPr>
        <w:spacing w:line="360" w:lineRule="auto"/>
        <w:ind w:firstLine="709"/>
        <w:jc w:val="both"/>
        <w:rPr>
          <w:i/>
          <w:iCs/>
        </w:rPr>
      </w:pPr>
      <w:r w:rsidRPr="00A7261D">
        <w:rPr>
          <w:i/>
          <w:iCs/>
        </w:rPr>
        <w:t>Рассмотреть небольшое количество дрожжей и определить их цвет. Цвет дрожжей должен быть серым с желтоватым оттенком. Темные пятна на поверхности дрожжей недопустимы.</w:t>
      </w:r>
    </w:p>
    <w:p w:rsidR="00163228" w:rsidRPr="00A7261D" w:rsidRDefault="00D30D84" w:rsidP="00A7261D">
      <w:pPr>
        <w:spacing w:line="360" w:lineRule="auto"/>
        <w:ind w:firstLine="709"/>
        <w:jc w:val="both"/>
        <w:rPr>
          <w:i/>
          <w:iCs/>
        </w:rPr>
      </w:pPr>
      <w:r w:rsidRPr="00A7261D">
        <w:rPr>
          <w:i/>
          <w:iCs/>
        </w:rPr>
        <w:t>2. Определение вкуса.</w:t>
      </w:r>
    </w:p>
    <w:p w:rsidR="00163228" w:rsidRPr="00A7261D" w:rsidRDefault="00D30D84" w:rsidP="00A7261D">
      <w:pPr>
        <w:spacing w:line="360" w:lineRule="auto"/>
        <w:ind w:firstLine="709"/>
        <w:jc w:val="both"/>
        <w:rPr>
          <w:i/>
          <w:iCs/>
        </w:rPr>
      </w:pPr>
      <w:r w:rsidRPr="00A7261D">
        <w:rPr>
          <w:i/>
          <w:iCs/>
        </w:rPr>
        <w:t>Дрожжи попробовать на вкус. Вкус у них специфический, свойственный дрожжам, без постороннего привкуса.</w:t>
      </w:r>
    </w:p>
    <w:p w:rsidR="00163228" w:rsidRPr="00A7261D" w:rsidRDefault="00D30D84" w:rsidP="00A7261D">
      <w:pPr>
        <w:spacing w:line="360" w:lineRule="auto"/>
        <w:ind w:firstLine="709"/>
        <w:jc w:val="both"/>
        <w:rPr>
          <w:i/>
          <w:iCs/>
        </w:rPr>
      </w:pPr>
      <w:r w:rsidRPr="00A7261D">
        <w:rPr>
          <w:i/>
          <w:iCs/>
        </w:rPr>
        <w:t>3. Определение запаха.</w:t>
      </w:r>
    </w:p>
    <w:p w:rsidR="00163228" w:rsidRPr="00A7261D" w:rsidRDefault="00D30D84" w:rsidP="00A7261D">
      <w:pPr>
        <w:spacing w:line="360" w:lineRule="auto"/>
        <w:ind w:firstLine="709"/>
        <w:jc w:val="both"/>
        <w:rPr>
          <w:i/>
          <w:iCs/>
        </w:rPr>
      </w:pPr>
      <w:r w:rsidRPr="00A7261D">
        <w:rPr>
          <w:i/>
          <w:iCs/>
        </w:rPr>
        <w:t>Исследуемые дрожжи понюхать. Они должны иметь характерный запах, слегка напоминающий фруктовый. Запах плесени или другой посторонний запах свидетельствует о некачественном сырье.</w:t>
      </w:r>
    </w:p>
    <w:p w:rsidR="00163228" w:rsidRPr="00A7261D" w:rsidRDefault="00D30D84" w:rsidP="00A7261D">
      <w:pPr>
        <w:spacing w:line="360" w:lineRule="auto"/>
        <w:ind w:firstLine="709"/>
        <w:jc w:val="both"/>
        <w:rPr>
          <w:i/>
          <w:iCs/>
        </w:rPr>
      </w:pPr>
      <w:r w:rsidRPr="00A7261D">
        <w:rPr>
          <w:i/>
          <w:iCs/>
        </w:rPr>
        <w:t>4. Определение консистенции.</w:t>
      </w:r>
    </w:p>
    <w:p w:rsidR="00163228" w:rsidRPr="00A7261D" w:rsidRDefault="00D30D84" w:rsidP="00A7261D">
      <w:pPr>
        <w:spacing w:line="360" w:lineRule="auto"/>
        <w:ind w:firstLine="709"/>
        <w:jc w:val="both"/>
        <w:rPr>
          <w:i/>
          <w:iCs/>
        </w:rPr>
      </w:pPr>
      <w:r w:rsidRPr="00A7261D">
        <w:rPr>
          <w:i/>
          <w:iCs/>
        </w:rPr>
        <w:t>Дрожжи разломить. Консистенция их должна быть плотной, однородной. При разломе дрожжи должны крошиться, а не мазаться.</w:t>
      </w:r>
    </w:p>
    <w:p w:rsidR="00163228" w:rsidRPr="00A7261D" w:rsidRDefault="00D30D84" w:rsidP="00A7261D">
      <w:pPr>
        <w:spacing w:line="360" w:lineRule="auto"/>
        <w:ind w:firstLine="709"/>
        <w:rPr>
          <w:i/>
          <w:iCs/>
        </w:rPr>
      </w:pPr>
      <w:r w:rsidRPr="00A7261D">
        <w:rPr>
          <w:i/>
          <w:iCs/>
        </w:rPr>
        <w:t>5. Написать отчет о проделанной работе.</w:t>
      </w:r>
    </w:p>
    <w:p w:rsidR="009462E3" w:rsidRPr="00A7261D" w:rsidRDefault="00A07CA7" w:rsidP="00A7261D">
      <w:pPr>
        <w:spacing w:line="360" w:lineRule="auto"/>
        <w:ind w:firstLine="709"/>
        <w:jc w:val="center"/>
        <w:rPr>
          <w:i/>
          <w:iCs/>
        </w:rPr>
      </w:pPr>
      <w:r w:rsidRPr="00A7261D">
        <w:rPr>
          <w:i/>
          <w:iCs/>
        </w:rPr>
        <w:t>26</w:t>
      </w:r>
    </w:p>
    <w:p w:rsidR="00163228" w:rsidRPr="00A7261D" w:rsidRDefault="00D30D84" w:rsidP="00A7261D">
      <w:pPr>
        <w:spacing w:line="360" w:lineRule="auto"/>
        <w:ind w:firstLine="709"/>
        <w:rPr>
          <w:b/>
          <w:bCs/>
          <w:color w:val="000000"/>
        </w:rPr>
      </w:pPr>
      <w:r w:rsidRPr="00A7261D">
        <w:rPr>
          <w:b/>
          <w:bCs/>
          <w:color w:val="000000"/>
        </w:rPr>
        <w:t>ЛР № 16. Определение массовой доли влаги в дрожжах</w:t>
      </w:r>
      <w:r w:rsidR="009462E3" w:rsidRPr="00A7261D">
        <w:rPr>
          <w:b/>
          <w:bCs/>
          <w:color w:val="000000"/>
        </w:rPr>
        <w:t>.</w:t>
      </w:r>
    </w:p>
    <w:p w:rsidR="00163228" w:rsidRPr="00A7261D" w:rsidRDefault="00D30D84" w:rsidP="00A7261D">
      <w:pPr>
        <w:spacing w:line="360" w:lineRule="auto"/>
        <w:ind w:firstLine="709"/>
        <w:jc w:val="both"/>
      </w:pPr>
      <w:r w:rsidRPr="00A7261D">
        <w:t>Качество дрожжей оценивается по органолептическим и физико-химическим показателям.</w:t>
      </w:r>
    </w:p>
    <w:p w:rsidR="00163228" w:rsidRPr="00A7261D" w:rsidRDefault="00D30D84" w:rsidP="00A7261D">
      <w:pPr>
        <w:spacing w:line="360" w:lineRule="auto"/>
        <w:ind w:firstLine="709"/>
        <w:jc w:val="both"/>
      </w:pPr>
      <w:r w:rsidRPr="00A7261D">
        <w:t xml:space="preserve"> К органолептическим показателям дрожжей относят цвет, запах, вкус и консистенция.</w:t>
      </w:r>
    </w:p>
    <w:p w:rsidR="00163228" w:rsidRPr="00A7261D" w:rsidRDefault="00D30D84" w:rsidP="00A7261D">
      <w:pPr>
        <w:spacing w:line="360" w:lineRule="auto"/>
        <w:ind w:firstLine="709"/>
        <w:jc w:val="both"/>
      </w:pPr>
      <w:r w:rsidRPr="00A7261D">
        <w:lastRenderedPageBreak/>
        <w:t xml:space="preserve"> Цвет прессованных дрожжей должен быть равномерный, без пятен, светлый с желтоватым или сероватым оттенком; цвет сушеных дрожжей светло-желтый или светло-коричневый; цвет дрожжевого молока- беловато-сероватый с желтоватым оттенком.</w:t>
      </w:r>
    </w:p>
    <w:p w:rsidR="00163228" w:rsidRPr="00A7261D" w:rsidRDefault="00D30D84" w:rsidP="00A7261D">
      <w:pPr>
        <w:spacing w:line="360" w:lineRule="auto"/>
        <w:ind w:firstLine="709"/>
        <w:jc w:val="both"/>
      </w:pPr>
      <w:r w:rsidRPr="00A7261D">
        <w:t xml:space="preserve"> Запах должен быть свойственный дрожжам, без посторонних запахов, не плесневый, не гнилостный.</w:t>
      </w:r>
    </w:p>
    <w:p w:rsidR="00163228" w:rsidRPr="00A7261D" w:rsidRDefault="00D30D84" w:rsidP="00A7261D">
      <w:pPr>
        <w:spacing w:line="360" w:lineRule="auto"/>
        <w:ind w:firstLine="709"/>
        <w:jc w:val="both"/>
      </w:pPr>
      <w:r w:rsidRPr="00A7261D">
        <w:t xml:space="preserve"> Вкус должен быть свойственный дрожжам, пресный, без посторонних привкусов.</w:t>
      </w:r>
    </w:p>
    <w:p w:rsidR="00163228" w:rsidRPr="00A7261D" w:rsidRDefault="00D30D84" w:rsidP="00A7261D">
      <w:pPr>
        <w:spacing w:line="360" w:lineRule="auto"/>
        <w:ind w:firstLine="709"/>
        <w:jc w:val="both"/>
      </w:pPr>
      <w:r w:rsidRPr="00A7261D">
        <w:t xml:space="preserve"> Консистенция прессованных дрожжей должна быть плотная, дрожжи должны легко ломаться, не мазаться.</w:t>
      </w:r>
    </w:p>
    <w:p w:rsidR="00163228" w:rsidRPr="00A7261D" w:rsidRDefault="00D30D84" w:rsidP="00A7261D">
      <w:pPr>
        <w:spacing w:line="360" w:lineRule="auto"/>
        <w:ind w:firstLine="709"/>
        <w:jc w:val="both"/>
      </w:pPr>
      <w:r w:rsidRPr="00A7261D">
        <w:t xml:space="preserve"> Дрожжевое молоко представляет собой жидкую суспензию дрожжей в воде, с оседающим на дно при отстаивании слоем дрожжевых клеток. Сушеные дрожжи вырабатывают в виде мелких гранул или вермишели.</w:t>
      </w:r>
    </w:p>
    <w:p w:rsidR="00163228" w:rsidRPr="00A7261D" w:rsidRDefault="00D30D84" w:rsidP="00A7261D">
      <w:pPr>
        <w:spacing w:line="360" w:lineRule="auto"/>
        <w:ind w:firstLine="709"/>
        <w:jc w:val="both"/>
      </w:pPr>
      <w:r w:rsidRPr="00A7261D">
        <w:t xml:space="preserve"> При оценке качества дрожжей по физико-химическим показателям определяют массовую долю влаги, кислотность, подъемную силу, стойкость.Концентрация дрожжей в 1 л дрожжевого молока в пересчете на дрожжи с влажностью 75 % должна быть не менее 450 г</w:t>
      </w:r>
    </w:p>
    <w:p w:rsidR="00163228" w:rsidRPr="00A7261D" w:rsidRDefault="00D30D84" w:rsidP="00A7261D">
      <w:pPr>
        <w:spacing w:line="360" w:lineRule="auto"/>
        <w:ind w:firstLine="709"/>
        <w:jc w:val="both"/>
      </w:pPr>
      <w:r w:rsidRPr="00A7261D">
        <w:t xml:space="preserve">   Допукается ухудшение подъемной силы на 5 % ежемесячно при хранении дрожжей в сухом помещении при температуре  не выше 15°С по сравнении  исходной подъемной силой дрожжей в день их выработки</w:t>
      </w:r>
    </w:p>
    <w:p w:rsidR="00163228" w:rsidRPr="00A7261D" w:rsidRDefault="00D30D84" w:rsidP="00A7261D">
      <w:pPr>
        <w:spacing w:line="360" w:lineRule="auto"/>
        <w:ind w:firstLine="709"/>
        <w:jc w:val="both"/>
      </w:pPr>
      <w:r w:rsidRPr="00A7261D">
        <w:t xml:space="preserve">   Кислотность пресованных дрожжей на 12-е сут хранения при температуре от 0 до +4°С должна быть не более 300 мг в пересчете на уксусную кислоту.</w:t>
      </w:r>
    </w:p>
    <w:p w:rsidR="00163228" w:rsidRPr="00A7261D" w:rsidRDefault="00D30D84" w:rsidP="00A7261D">
      <w:pPr>
        <w:spacing w:line="360" w:lineRule="auto"/>
        <w:ind w:firstLine="709"/>
        <w:jc w:val="both"/>
      </w:pPr>
      <w:r w:rsidRPr="00A7261D">
        <w:t xml:space="preserve">  Через 72 ч хранения при температуре до 10°С- не более-360 мг</w:t>
      </w:r>
    </w:p>
    <w:p w:rsidR="00163228" w:rsidRPr="00A7261D" w:rsidRDefault="00D30D84" w:rsidP="00A7261D">
      <w:pPr>
        <w:spacing w:line="360" w:lineRule="auto"/>
        <w:ind w:firstLine="709"/>
        <w:jc w:val="both"/>
      </w:pPr>
      <w:r w:rsidRPr="00A7261D">
        <w:t xml:space="preserve">  В летнее время не менее 48 ч при неблагоприятных климатичеких условиях.</w:t>
      </w:r>
    </w:p>
    <w:p w:rsidR="00163228" w:rsidRPr="00A7261D" w:rsidRDefault="00D30D84" w:rsidP="00A7261D">
      <w:pPr>
        <w:spacing w:line="360" w:lineRule="auto"/>
        <w:ind w:firstLine="709"/>
        <w:jc w:val="both"/>
      </w:pPr>
      <w:r w:rsidRPr="00A7261D">
        <w:t xml:space="preserve"> Для прессованных дрожжей:</w:t>
      </w:r>
    </w:p>
    <w:p w:rsidR="00163228" w:rsidRPr="00A7261D" w:rsidRDefault="00D30D84" w:rsidP="00A7261D">
      <w:pPr>
        <w:spacing w:line="360" w:lineRule="auto"/>
        <w:ind w:firstLine="709"/>
        <w:jc w:val="both"/>
      </w:pPr>
      <w:r w:rsidRPr="00A7261D">
        <w:t> </w:t>
      </w:r>
    </w:p>
    <w:p w:rsidR="00163228" w:rsidRPr="00A7261D" w:rsidRDefault="00D30D84" w:rsidP="00A7261D">
      <w:pPr>
        <w:spacing w:line="360" w:lineRule="auto"/>
        <w:ind w:firstLine="709"/>
        <w:jc w:val="both"/>
      </w:pPr>
      <w:r w:rsidRPr="00A7261D">
        <w:t xml:space="preserve"> W= = 75%</w:t>
      </w:r>
    </w:p>
    <w:p w:rsidR="00163228" w:rsidRPr="00A7261D" w:rsidRDefault="00D30D84" w:rsidP="00A7261D">
      <w:pPr>
        <w:spacing w:line="360" w:lineRule="auto"/>
        <w:ind w:firstLine="709"/>
        <w:jc w:val="both"/>
      </w:pPr>
      <w:r w:rsidRPr="00A7261D">
        <w:t>  </w:t>
      </w:r>
    </w:p>
    <w:p w:rsidR="00163228" w:rsidRPr="00A7261D" w:rsidRDefault="00D30D84" w:rsidP="00A7261D">
      <w:pPr>
        <w:spacing w:line="360" w:lineRule="auto"/>
        <w:ind w:firstLine="709"/>
        <w:jc w:val="both"/>
      </w:pPr>
      <w:r w:rsidRPr="00A7261D">
        <w:t xml:space="preserve">       Для сухих дрожжей :    </w:t>
      </w:r>
    </w:p>
    <w:p w:rsidR="00163228" w:rsidRPr="00A7261D" w:rsidRDefault="00D30D84" w:rsidP="00A7261D">
      <w:pPr>
        <w:spacing w:line="360" w:lineRule="auto"/>
        <w:ind w:firstLine="709"/>
        <w:jc w:val="both"/>
      </w:pPr>
      <w:r w:rsidRPr="00A7261D">
        <w:t> </w:t>
      </w:r>
    </w:p>
    <w:p w:rsidR="00163228" w:rsidRPr="00A7261D" w:rsidRDefault="00D30D84" w:rsidP="00A7261D">
      <w:pPr>
        <w:spacing w:line="360" w:lineRule="auto"/>
        <w:ind w:firstLine="709"/>
        <w:jc w:val="both"/>
      </w:pPr>
      <w:r w:rsidRPr="00A7261D">
        <w:t xml:space="preserve"> W=  *100 = 7,6%</w:t>
      </w:r>
    </w:p>
    <w:p w:rsidR="00163228" w:rsidRPr="00A7261D" w:rsidRDefault="00D30D84" w:rsidP="00A7261D">
      <w:pPr>
        <w:spacing w:line="360" w:lineRule="auto"/>
        <w:ind w:firstLine="709"/>
        <w:jc w:val="both"/>
      </w:pPr>
      <w:r w:rsidRPr="00A7261D">
        <w:t> </w:t>
      </w:r>
    </w:p>
    <w:p w:rsidR="00163228" w:rsidRPr="00A7261D" w:rsidRDefault="00D30D84" w:rsidP="00A7261D">
      <w:pPr>
        <w:spacing w:line="360" w:lineRule="auto"/>
        <w:ind w:firstLine="709"/>
        <w:jc w:val="both"/>
      </w:pPr>
      <w:r w:rsidRPr="00A7261D">
        <w:t xml:space="preserve">      Вывод: массовая доля влаги прессованных и сухих дрожжей соответствует норме.</w:t>
      </w:r>
    </w:p>
    <w:p w:rsidR="00163228" w:rsidRPr="00A7261D" w:rsidRDefault="00D30D84" w:rsidP="00A7261D">
      <w:pPr>
        <w:spacing w:line="360" w:lineRule="auto"/>
        <w:ind w:firstLine="709"/>
        <w:jc w:val="both"/>
      </w:pPr>
      <w:r w:rsidRPr="00A7261D">
        <w:t> </w:t>
      </w:r>
    </w:p>
    <w:p w:rsidR="00163228" w:rsidRPr="00A7261D" w:rsidRDefault="00163228" w:rsidP="00A7261D">
      <w:pPr>
        <w:spacing w:line="360" w:lineRule="auto"/>
        <w:ind w:firstLine="709"/>
        <w:jc w:val="both"/>
      </w:pPr>
    </w:p>
    <w:p w:rsidR="009462E3" w:rsidRPr="00A7261D" w:rsidRDefault="009462E3" w:rsidP="00A7261D">
      <w:pPr>
        <w:spacing w:line="360" w:lineRule="auto"/>
        <w:ind w:firstLine="709"/>
        <w:jc w:val="both"/>
      </w:pPr>
    </w:p>
    <w:p w:rsidR="009462E3" w:rsidRPr="00A7261D" w:rsidRDefault="009462E3" w:rsidP="00A7261D">
      <w:pPr>
        <w:spacing w:line="360" w:lineRule="auto"/>
        <w:ind w:firstLine="709"/>
        <w:jc w:val="both"/>
      </w:pPr>
    </w:p>
    <w:p w:rsidR="009462E3" w:rsidRPr="00A7261D" w:rsidRDefault="00A07CA7" w:rsidP="00A7261D">
      <w:pPr>
        <w:spacing w:line="360" w:lineRule="auto"/>
        <w:ind w:firstLine="709"/>
        <w:jc w:val="center"/>
      </w:pPr>
      <w:r w:rsidRPr="00A7261D">
        <w:t>27</w:t>
      </w:r>
    </w:p>
    <w:p w:rsidR="00163228" w:rsidRPr="00A7261D" w:rsidRDefault="00D30D84" w:rsidP="00A7261D">
      <w:pPr>
        <w:spacing w:line="360" w:lineRule="auto"/>
        <w:ind w:firstLine="709"/>
        <w:jc w:val="both"/>
        <w:rPr>
          <w:b/>
          <w:bCs/>
          <w:color w:val="000000"/>
        </w:rPr>
      </w:pPr>
      <w:r w:rsidRPr="00A7261D">
        <w:rPr>
          <w:b/>
          <w:bCs/>
          <w:color w:val="000000"/>
        </w:rPr>
        <w:t>ЛР № 17. Определение кислотности дрожжей титрованием.</w:t>
      </w:r>
    </w:p>
    <w:p w:rsidR="00163228" w:rsidRPr="00A7261D" w:rsidRDefault="00D30D84" w:rsidP="00A7261D">
      <w:pPr>
        <w:spacing w:line="360" w:lineRule="auto"/>
        <w:ind w:firstLine="709"/>
      </w:pPr>
      <w:r w:rsidRPr="00A7261D">
        <w:t>Взвешивают на технических весах 10 г дрожжей и растирают с 50 см3 дистиллированной воды в фарфоровой чашке или стакане, затем титруют, добавив в смесь</w:t>
      </w:r>
    </w:p>
    <w:p w:rsidR="00163228" w:rsidRPr="00A7261D" w:rsidRDefault="00D30D84" w:rsidP="00A7261D">
      <w:pPr>
        <w:spacing w:line="360" w:lineRule="auto"/>
        <w:ind w:firstLine="709"/>
      </w:pPr>
      <w:r w:rsidRPr="00A7261D">
        <w:t>3—5 капель фенолфталеина до появления розовой окраски, не исчезающей в течение 1 минуты. Кислотность выражают в мг уксусной кислоты в 100 г дрожжей, принимая, что 1 см3 0,1 моль/дм3 раствора гидроокиси натрия равен 6 мг уксусной кислоты.</w:t>
      </w:r>
    </w:p>
    <w:p w:rsidR="00163228" w:rsidRPr="00A7261D" w:rsidRDefault="00D30D84" w:rsidP="00A7261D">
      <w:pPr>
        <w:spacing w:line="360" w:lineRule="auto"/>
        <w:ind w:firstLine="709"/>
      </w:pPr>
      <w:r w:rsidRPr="00A7261D">
        <w:t>Кислотность (X) вычисляют по формуле:</w:t>
      </w:r>
    </w:p>
    <w:p w:rsidR="00163228" w:rsidRPr="00A7261D" w:rsidRDefault="00D30D84" w:rsidP="00A7261D">
      <w:pPr>
        <w:spacing w:line="360" w:lineRule="auto"/>
        <w:ind w:firstLine="709"/>
      </w:pPr>
      <w:r w:rsidRPr="00A7261D">
        <w:rPr>
          <w:noProof/>
        </w:rPr>
        <w:drawing>
          <wp:inline distT="0" distB="0" distL="180" distR="180">
            <wp:extent cx="1857375" cy="438150"/>
            <wp:effectExtent l="0" t="0" r="0" b="0"/>
            <wp:docPr id="1037" name="shape103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857375" cy="438150"/>
                    </a:xfrm>
                    <a:prstGeom prst="rect">
                      <a:avLst/>
                    </a:prstGeom>
                  </pic:spPr>
                </pic:pic>
              </a:graphicData>
            </a:graphic>
          </wp:inline>
        </w:drawing>
      </w:r>
    </w:p>
    <w:p w:rsidR="00163228" w:rsidRPr="00A7261D" w:rsidRDefault="00D30D84" w:rsidP="00A7261D">
      <w:pPr>
        <w:spacing w:line="360" w:lineRule="auto"/>
        <w:ind w:firstLine="709"/>
      </w:pPr>
      <w:r w:rsidRPr="00A7261D">
        <w:t>где К— объем раствора гидроокиси натрия концентрации 0,1 моль/дм3, см3; К — поправочный коэффициент к титру гидроокиси натрия, использованной на титрование.</w:t>
      </w:r>
    </w:p>
    <w:p w:rsidR="00163228" w:rsidRPr="00A7261D" w:rsidRDefault="00D30D84" w:rsidP="00A7261D">
      <w:pPr>
        <w:spacing w:line="360" w:lineRule="auto"/>
        <w:ind w:firstLine="709"/>
      </w:pPr>
      <w:r w:rsidRPr="00A7261D">
        <w:t>Кислотность прессованных дрожжей по стандарту в день выпуска должна быть не более 120 мг уксусной кислоты, после 12 суток хранения и транспортирования при температуре от 0°С до 4°С — не более 360 мг уксусной кислоты.</w:t>
      </w:r>
    </w:p>
    <w:p w:rsidR="00163228" w:rsidRPr="00A7261D" w:rsidRDefault="00D30D84" w:rsidP="00A7261D">
      <w:pPr>
        <w:spacing w:line="360" w:lineRule="auto"/>
        <w:ind w:firstLine="709"/>
      </w:pPr>
      <w:r w:rsidRPr="00A7261D">
        <w:t>Изменение кислотности дрожжей при хранении характеризует их стойкость.</w:t>
      </w:r>
    </w:p>
    <w:p w:rsidR="00163228" w:rsidRPr="00A7261D" w:rsidRDefault="00D30D84" w:rsidP="00A7261D">
      <w:pPr>
        <w:spacing w:line="360" w:lineRule="auto"/>
        <w:ind w:firstLine="709"/>
      </w:pPr>
      <w:r w:rsidRPr="00A7261D">
        <w:t>Определение подъемной силы дрожжей.</w:t>
      </w:r>
    </w:p>
    <w:p w:rsidR="00163228" w:rsidRPr="00A7261D" w:rsidRDefault="00D30D84" w:rsidP="00A7261D">
      <w:pPr>
        <w:spacing w:line="360" w:lineRule="auto"/>
        <w:ind w:firstLine="709"/>
      </w:pPr>
      <w:r w:rsidRPr="00A7261D">
        <w:t>Из всех физико-химических показателей качества дрожжей наибольшее технологическое значение имеет определение подъемной силы.</w:t>
      </w:r>
    </w:p>
    <w:p w:rsidR="00163228" w:rsidRPr="00A7261D" w:rsidRDefault="00D30D84" w:rsidP="00A7261D">
      <w:pPr>
        <w:spacing w:line="360" w:lineRule="auto"/>
        <w:ind w:firstLine="709"/>
      </w:pPr>
      <w:r w:rsidRPr="00A7261D">
        <w:t>Для определения подъемной силы прессованных дрожжей (стандартным методом) взвешивают на технических весах 280 г пшеничной муки 2-го сорта, 5 г дрожжей и мерным цилиндром отмеривают 160 см3</w:t>
      </w:r>
    </w:p>
    <w:p w:rsidR="00163228" w:rsidRPr="00A7261D" w:rsidRDefault="00D30D84" w:rsidP="00A7261D">
      <w:pPr>
        <w:spacing w:line="360" w:lineRule="auto"/>
        <w:ind w:firstLine="709"/>
      </w:pPr>
      <w:r w:rsidRPr="00A7261D">
        <w:t>2,5 %-ного раствора поваренной соли.</w:t>
      </w:r>
    </w:p>
    <w:p w:rsidR="00163228" w:rsidRPr="00A7261D" w:rsidRDefault="00D30D84" w:rsidP="00A7261D">
      <w:pPr>
        <w:spacing w:line="360" w:lineRule="auto"/>
        <w:ind w:firstLine="709"/>
      </w:pPr>
      <w:r w:rsidRPr="00A7261D">
        <w:t>Муку и раствор соли выдерживают в термостате при температуре 35°С. Затем в растворе поваренной соли распускают дрожжи и используют полученную болтушку для замеса теста. Готовое замешанное тесто формуют в виде батона и помещают в металлическую форму, предварительно прогретую до температуры 35°С и смазанную растительным маслом.</w:t>
      </w:r>
    </w:p>
    <w:p w:rsidR="00163228" w:rsidRPr="00A7261D" w:rsidRDefault="00D30D84" w:rsidP="00A7261D">
      <w:pPr>
        <w:spacing w:line="360" w:lineRule="auto"/>
        <w:ind w:firstLine="709"/>
      </w:pPr>
      <w:r w:rsidRPr="00A7261D">
        <w:t>Используют форму стандартных размеров (см):</w:t>
      </w:r>
    </w:p>
    <w:p w:rsidR="00163228" w:rsidRPr="00A7261D" w:rsidRDefault="00D30D84" w:rsidP="00A7261D">
      <w:pPr>
        <w:spacing w:line="360" w:lineRule="auto"/>
        <w:ind w:firstLine="709"/>
      </w:pPr>
      <w:r w:rsidRPr="00A7261D">
        <w:lastRenderedPageBreak/>
        <w:t>• длина по дну 12,6, по верху 14,3;</w:t>
      </w:r>
    </w:p>
    <w:p w:rsidR="00163228" w:rsidRPr="00A7261D" w:rsidRDefault="00D30D84" w:rsidP="00A7261D">
      <w:pPr>
        <w:spacing w:line="360" w:lineRule="auto"/>
        <w:ind w:firstLine="709"/>
      </w:pPr>
      <w:r w:rsidRPr="00A7261D">
        <w:t>• ширина по дну 8,5, по верху 9,2;</w:t>
      </w:r>
    </w:p>
    <w:p w:rsidR="00163228" w:rsidRPr="00A7261D" w:rsidRDefault="00D30D84" w:rsidP="00A7261D">
      <w:pPr>
        <w:spacing w:line="360" w:lineRule="auto"/>
        <w:ind w:firstLine="709"/>
      </w:pPr>
      <w:r w:rsidRPr="00A7261D">
        <w:t>• высота 8,5.</w:t>
      </w:r>
    </w:p>
    <w:p w:rsidR="00163228" w:rsidRPr="00A7261D" w:rsidRDefault="00D30D84" w:rsidP="00A7261D">
      <w:pPr>
        <w:spacing w:line="360" w:lineRule="auto"/>
        <w:ind w:firstLine="709"/>
      </w:pPr>
      <w:r w:rsidRPr="00A7261D">
        <w:t>Поперек формы навешивают металлическую перекладину на расстоянии 7 см, ставят форму в термостат при температуре 35°С и наблюдают подъем теста.</w:t>
      </w:r>
    </w:p>
    <w:p w:rsidR="00163228" w:rsidRPr="00A7261D" w:rsidRDefault="00D30D84" w:rsidP="00A7261D">
      <w:pPr>
        <w:spacing w:line="360" w:lineRule="auto"/>
        <w:ind w:firstLine="709"/>
        <w:jc w:val="both"/>
      </w:pPr>
      <w:r w:rsidRPr="00A7261D">
        <w:t>Время (в мин), прошедшее от начала замеса до тех пор, пока тесто не достигнет нижнего края перекладины, выражает подъемную силу дрожжей. Подъемная сила тем лучше, чем скорее тесто достигло края перекладины. Хорошие дрожжи поднимают тесто за 45—55 минут. По стандарту подъемная сила дрожжей должна быть не более 70 минут.</w:t>
      </w:r>
    </w:p>
    <w:p w:rsidR="00163228" w:rsidRPr="00A7261D" w:rsidRDefault="00D30D84" w:rsidP="00A7261D">
      <w:pPr>
        <w:spacing w:line="360" w:lineRule="auto"/>
        <w:ind w:firstLine="709"/>
        <w:jc w:val="both"/>
        <w:rPr>
          <w:b/>
          <w:bCs/>
          <w:color w:val="000000"/>
        </w:rPr>
      </w:pPr>
      <w:r w:rsidRPr="00A7261D">
        <w:rPr>
          <w:b/>
          <w:bCs/>
          <w:color w:val="000000"/>
        </w:rPr>
        <w:t>ЛР № 18. Определение подъёмной силы прессованных дрожжей.</w:t>
      </w:r>
    </w:p>
    <w:p w:rsidR="00163228" w:rsidRPr="00A7261D" w:rsidRDefault="00D30D84" w:rsidP="00A7261D">
      <w:pPr>
        <w:spacing w:line="360" w:lineRule="auto"/>
        <w:ind w:firstLine="709"/>
        <w:jc w:val="both"/>
      </w:pPr>
      <w:r w:rsidRPr="00A7261D">
        <w:rPr>
          <w:b/>
          <w:i/>
        </w:rPr>
        <w:t>Приборы и посуда:</w:t>
      </w:r>
      <w:r w:rsidRPr="00A7261D">
        <w:t xml:space="preserve">   термостат, термометр, весы технические с разновесами, мерный цилиндр, пипетка, стакан вместимостью 200 мл, фарфоровые чашка и ступка, миска.</w:t>
      </w:r>
    </w:p>
    <w:p w:rsidR="00163228" w:rsidRPr="00A7261D" w:rsidRDefault="00D30D84" w:rsidP="00A7261D">
      <w:pPr>
        <w:spacing w:line="360" w:lineRule="auto"/>
        <w:ind w:firstLine="709"/>
        <w:jc w:val="both"/>
      </w:pPr>
      <w:r w:rsidRPr="00A7261D">
        <w:rPr>
          <w:b/>
          <w:i/>
        </w:rPr>
        <w:t>Материалы и реактивы:</w:t>
      </w:r>
      <w:r w:rsidRPr="00A7261D">
        <w:t xml:space="preserve">   дрожжи прессованные, мука, вода.</w:t>
      </w:r>
    </w:p>
    <w:p w:rsidR="00163228" w:rsidRPr="00A7261D" w:rsidRDefault="00D30D84" w:rsidP="00A7261D">
      <w:pPr>
        <w:spacing w:line="360" w:lineRule="auto"/>
        <w:ind w:firstLine="709"/>
        <w:jc w:val="both"/>
      </w:pPr>
      <w:r w:rsidRPr="00A7261D">
        <w:rPr>
          <w:b/>
          <w:i/>
        </w:rPr>
        <w:t>Порядок выполнения работы:</w:t>
      </w:r>
    </w:p>
    <w:p w:rsidR="00163228" w:rsidRPr="00A7261D" w:rsidRDefault="00D30D84" w:rsidP="00A7261D">
      <w:pPr>
        <w:spacing w:line="360" w:lineRule="auto"/>
        <w:ind w:firstLine="709"/>
        <w:jc w:val="both"/>
      </w:pPr>
      <w:r w:rsidRPr="00A7261D">
        <w:rPr>
          <w:i/>
        </w:rPr>
        <w:t>Определение подъемной силы ускоренным методом.</w:t>
      </w:r>
    </w:p>
    <w:p w:rsidR="00163228" w:rsidRPr="00A7261D" w:rsidRDefault="00D30D84" w:rsidP="00A7261D">
      <w:pPr>
        <w:spacing w:line="360" w:lineRule="auto"/>
        <w:ind w:firstLine="709"/>
        <w:jc w:val="both"/>
      </w:pPr>
      <w:r w:rsidRPr="00A7261D">
        <w:t>1.       Отвесить на технических весах 6,25 г прессованных дрожжей. Отмерить мерным цилиндром 100 мл воды и развести в ней дрожжи.</w:t>
      </w:r>
    </w:p>
    <w:p w:rsidR="00163228" w:rsidRPr="00A7261D" w:rsidRDefault="00D30D84" w:rsidP="00A7261D">
      <w:pPr>
        <w:spacing w:line="360" w:lineRule="auto"/>
        <w:ind w:firstLine="709"/>
        <w:jc w:val="both"/>
      </w:pPr>
      <w:r w:rsidRPr="00A7261D">
        <w:t>2.       Отобрать 4 мл дрожжевой болтушки. В нее добавить б г пшеничной муки II сорта и замесить тесто.</w:t>
      </w:r>
    </w:p>
    <w:p w:rsidR="00163228" w:rsidRPr="00A7261D" w:rsidRDefault="00D30D84" w:rsidP="00A7261D">
      <w:pPr>
        <w:spacing w:line="360" w:lineRule="auto"/>
        <w:ind w:firstLine="709"/>
        <w:jc w:val="both"/>
      </w:pPr>
      <w:r w:rsidRPr="00A7261D">
        <w:t>3.       Тесто разделить на две равные части, скатать в шарики и сразу их опустить в стакан с водой, имеющей температуру 32 °С.</w:t>
      </w:r>
    </w:p>
    <w:p w:rsidR="00163228" w:rsidRPr="00A7261D" w:rsidRDefault="00D30D84" w:rsidP="00A7261D">
      <w:pPr>
        <w:spacing w:line="360" w:lineRule="auto"/>
        <w:ind w:firstLine="709"/>
        <w:jc w:val="both"/>
      </w:pPr>
      <w:r w:rsidRPr="00A7261D">
        <w:t>4.       Стакан поместить в термостат, заметить время погружения и всплывания шарика. Время с момента опускания шариков в воду и до момента их всплывания на поверхность и будет подъемной силой прессованных дрожжей.</w:t>
      </w:r>
    </w:p>
    <w:p w:rsidR="00163228" w:rsidRPr="00A7261D" w:rsidRDefault="00D30D84" w:rsidP="00A7261D">
      <w:pPr>
        <w:spacing w:line="360" w:lineRule="auto"/>
        <w:ind w:firstLine="709"/>
        <w:jc w:val="both"/>
      </w:pPr>
      <w:r w:rsidRPr="00A7261D">
        <w:t>5.       Разница во времени всплывания обоих шариков не должна превышать 2 мин.</w:t>
      </w:r>
    </w:p>
    <w:p w:rsidR="00163228" w:rsidRPr="00A7261D" w:rsidRDefault="00D30D84" w:rsidP="00A7261D">
      <w:pPr>
        <w:spacing w:line="360" w:lineRule="auto"/>
        <w:ind w:firstLine="709"/>
        <w:jc w:val="both"/>
      </w:pPr>
      <w:r w:rsidRPr="00A7261D">
        <w:t> </w:t>
      </w:r>
    </w:p>
    <w:p w:rsidR="00163228" w:rsidRPr="00A7261D" w:rsidRDefault="00D30D84" w:rsidP="00A7261D">
      <w:pPr>
        <w:spacing w:line="360" w:lineRule="auto"/>
        <w:ind w:firstLine="709"/>
      </w:pPr>
      <w:r w:rsidRPr="00A7261D">
        <w:t> </w:t>
      </w:r>
    </w:p>
    <w:tbl>
      <w:tblPr>
        <w:tblStyle w:val="a3"/>
        <w:tblW w:w="9400" w:type="dxa"/>
        <w:tblCellSpacing w:w="0" w:type="dxa"/>
        <w:tblCellMar>
          <w:left w:w="0" w:type="dxa"/>
          <w:right w:w="0" w:type="dxa"/>
        </w:tblCellMar>
        <w:tblLook w:val="04A0"/>
      </w:tblPr>
      <w:tblGrid>
        <w:gridCol w:w="5337"/>
        <w:gridCol w:w="1934"/>
        <w:gridCol w:w="2129"/>
      </w:tblGrid>
      <w:tr w:rsidR="00163228" w:rsidRPr="00A7261D">
        <w:trPr>
          <w:tblCellSpacing w:w="0" w:type="dxa"/>
        </w:trPr>
        <w:tc>
          <w:tcPr>
            <w:tcW w:w="5340" w:type="dxa"/>
            <w:vMerge w:val="restart"/>
            <w:shd w:val="clear" w:color="auto" w:fill="auto"/>
            <w:tcMar>
              <w:top w:w="40" w:type="dxa"/>
              <w:left w:w="40" w:type="dxa"/>
              <w:bottom w:w="40" w:type="dxa"/>
              <w:right w:w="40" w:type="dxa"/>
            </w:tcMar>
          </w:tcPr>
          <w:p w:rsidR="00163228" w:rsidRPr="00A7261D" w:rsidRDefault="00D30D84" w:rsidP="00A7261D">
            <w:pPr>
              <w:spacing w:line="360" w:lineRule="auto"/>
              <w:ind w:firstLine="709"/>
              <w:jc w:val="center"/>
            </w:pPr>
            <w:r w:rsidRPr="00A7261D">
              <w:t>Измеряемые   параметры</w:t>
            </w:r>
          </w:p>
        </w:tc>
        <w:tc>
          <w:tcPr>
            <w:tcW w:w="4050" w:type="dxa"/>
            <w:gridSpan w:val="2"/>
            <w:tcBorders>
              <w:top w:val="single" w:sz="8" w:space="0" w:color="auto"/>
              <w:bottom w:val="single" w:sz="8" w:space="0" w:color="auto"/>
              <w:right w:val="single" w:sz="8" w:space="0" w:color="auto"/>
            </w:tcBorders>
            <w:shd w:val="clear" w:color="auto" w:fill="auto"/>
            <w:tcMar>
              <w:top w:w="40" w:type="dxa"/>
              <w:left w:w="40" w:type="dxa"/>
              <w:bottom w:w="40" w:type="dxa"/>
              <w:right w:w="40" w:type="dxa"/>
            </w:tcMar>
          </w:tcPr>
          <w:p w:rsidR="00163228" w:rsidRPr="00A7261D" w:rsidRDefault="00D30D84" w:rsidP="00A7261D">
            <w:pPr>
              <w:spacing w:line="360" w:lineRule="auto"/>
              <w:ind w:firstLine="709"/>
              <w:jc w:val="center"/>
            </w:pPr>
            <w:r w:rsidRPr="00A7261D">
              <w:t>Дрожжи прессованные</w:t>
            </w:r>
          </w:p>
        </w:tc>
      </w:tr>
      <w:tr w:rsidR="00163228" w:rsidRPr="00A7261D">
        <w:trPr>
          <w:tblCellSpacing w:w="0" w:type="dxa"/>
        </w:trPr>
        <w:tc>
          <w:tcPr>
            <w:tcW w:w="0" w:type="auto"/>
            <w:vMerge/>
          </w:tcPr>
          <w:p w:rsidR="00163228" w:rsidRPr="00A7261D" w:rsidRDefault="00163228" w:rsidP="00A7261D">
            <w:pPr>
              <w:spacing w:line="360" w:lineRule="auto"/>
              <w:ind w:firstLine="709"/>
            </w:pPr>
          </w:p>
        </w:tc>
        <w:tc>
          <w:tcPr>
            <w:tcW w:w="1935" w:type="dxa"/>
            <w:tcBorders>
              <w:bottom w:val="single" w:sz="8" w:space="0" w:color="auto"/>
              <w:right w:val="single" w:sz="8" w:space="0" w:color="auto"/>
            </w:tcBorders>
            <w:shd w:val="clear" w:color="auto" w:fill="auto"/>
            <w:tcMar>
              <w:top w:w="40" w:type="dxa"/>
              <w:left w:w="40" w:type="dxa"/>
              <w:bottom w:w="40" w:type="dxa"/>
              <w:right w:w="40" w:type="dxa"/>
            </w:tcMar>
          </w:tcPr>
          <w:p w:rsidR="00163228" w:rsidRPr="00A7261D" w:rsidRDefault="00D30D84" w:rsidP="00A7261D">
            <w:pPr>
              <w:spacing w:line="360" w:lineRule="auto"/>
              <w:ind w:firstLine="709"/>
              <w:jc w:val="center"/>
            </w:pPr>
            <w:r w:rsidRPr="00A7261D">
              <w:t>без соли</w:t>
            </w:r>
          </w:p>
        </w:tc>
        <w:tc>
          <w:tcPr>
            <w:tcW w:w="2130" w:type="dxa"/>
            <w:tcBorders>
              <w:bottom w:val="single" w:sz="8" w:space="0" w:color="auto"/>
              <w:right w:val="single" w:sz="8" w:space="0" w:color="auto"/>
            </w:tcBorders>
            <w:shd w:val="clear" w:color="auto" w:fill="auto"/>
            <w:tcMar>
              <w:top w:w="40" w:type="dxa"/>
              <w:left w:w="40" w:type="dxa"/>
              <w:bottom w:w="40" w:type="dxa"/>
              <w:right w:w="40" w:type="dxa"/>
            </w:tcMar>
          </w:tcPr>
          <w:p w:rsidR="00163228" w:rsidRPr="00A7261D" w:rsidRDefault="00D30D84" w:rsidP="00A7261D">
            <w:pPr>
              <w:spacing w:line="360" w:lineRule="auto"/>
              <w:ind w:firstLine="709"/>
              <w:jc w:val="center"/>
            </w:pPr>
            <w:r w:rsidRPr="00A7261D">
              <w:t>с солью</w:t>
            </w:r>
          </w:p>
        </w:tc>
      </w:tr>
      <w:tr w:rsidR="00163228" w:rsidRPr="00A7261D">
        <w:trPr>
          <w:trHeight w:val="580"/>
          <w:tblCellSpacing w:w="0" w:type="dxa"/>
        </w:trPr>
        <w:tc>
          <w:tcPr>
            <w:tcW w:w="5340" w:type="dxa"/>
            <w:tcBorders>
              <w:left w:val="single" w:sz="8" w:space="0" w:color="auto"/>
              <w:bottom w:val="single" w:sz="8" w:space="0" w:color="auto"/>
              <w:right w:val="single" w:sz="8" w:space="0" w:color="auto"/>
            </w:tcBorders>
            <w:shd w:val="clear" w:color="auto" w:fill="auto"/>
            <w:tcMar>
              <w:top w:w="40" w:type="dxa"/>
              <w:left w:w="40" w:type="dxa"/>
              <w:bottom w:w="40" w:type="dxa"/>
              <w:right w:w="40" w:type="dxa"/>
            </w:tcMar>
          </w:tcPr>
          <w:p w:rsidR="00163228" w:rsidRPr="00A7261D" w:rsidRDefault="00D30D84" w:rsidP="00A7261D">
            <w:pPr>
              <w:spacing w:line="360" w:lineRule="auto"/>
              <w:ind w:firstLine="709"/>
              <w:jc w:val="center"/>
              <w:rPr>
                <w:lang w:val="ru-RU"/>
              </w:rPr>
            </w:pPr>
            <w:r w:rsidRPr="00A7261D">
              <w:rPr>
                <w:lang w:val="ru-RU"/>
              </w:rPr>
              <w:t>Время опускания шарика в воду, мин</w:t>
            </w:r>
          </w:p>
        </w:tc>
        <w:tc>
          <w:tcPr>
            <w:tcW w:w="1935" w:type="dxa"/>
            <w:tcBorders>
              <w:bottom w:val="single" w:sz="8" w:space="0" w:color="auto"/>
              <w:right w:val="single" w:sz="8" w:space="0" w:color="auto"/>
            </w:tcBorders>
            <w:shd w:val="clear" w:color="auto" w:fill="auto"/>
            <w:tcMar>
              <w:top w:w="40" w:type="dxa"/>
              <w:left w:w="40" w:type="dxa"/>
              <w:bottom w:w="40" w:type="dxa"/>
              <w:right w:w="40" w:type="dxa"/>
            </w:tcMar>
          </w:tcPr>
          <w:p w:rsidR="00163228" w:rsidRPr="00A7261D" w:rsidRDefault="00163228" w:rsidP="00A7261D">
            <w:pPr>
              <w:spacing w:line="360" w:lineRule="auto"/>
              <w:ind w:firstLine="709"/>
              <w:rPr>
                <w:lang w:val="ru-RU"/>
              </w:rPr>
            </w:pPr>
          </w:p>
        </w:tc>
        <w:tc>
          <w:tcPr>
            <w:tcW w:w="2130" w:type="dxa"/>
            <w:tcBorders>
              <w:bottom w:val="single" w:sz="8" w:space="0" w:color="auto"/>
              <w:right w:val="single" w:sz="8" w:space="0" w:color="auto"/>
            </w:tcBorders>
            <w:shd w:val="clear" w:color="auto" w:fill="auto"/>
            <w:tcMar>
              <w:top w:w="40" w:type="dxa"/>
              <w:left w:w="40" w:type="dxa"/>
              <w:bottom w:w="40" w:type="dxa"/>
              <w:right w:w="40" w:type="dxa"/>
            </w:tcMar>
          </w:tcPr>
          <w:p w:rsidR="00163228" w:rsidRPr="00A7261D" w:rsidRDefault="00163228" w:rsidP="00A7261D">
            <w:pPr>
              <w:spacing w:line="360" w:lineRule="auto"/>
              <w:ind w:firstLine="709"/>
              <w:rPr>
                <w:lang w:val="ru-RU"/>
              </w:rPr>
            </w:pPr>
          </w:p>
        </w:tc>
      </w:tr>
      <w:tr w:rsidR="00163228" w:rsidRPr="00A7261D">
        <w:trPr>
          <w:trHeight w:val="620"/>
          <w:tblCellSpacing w:w="0" w:type="dxa"/>
        </w:trPr>
        <w:tc>
          <w:tcPr>
            <w:tcW w:w="5340" w:type="dxa"/>
            <w:tcBorders>
              <w:left w:val="single" w:sz="8" w:space="0" w:color="auto"/>
              <w:bottom w:val="single" w:sz="8" w:space="0" w:color="auto"/>
              <w:right w:val="single" w:sz="8" w:space="0" w:color="auto"/>
            </w:tcBorders>
            <w:shd w:val="clear" w:color="auto" w:fill="auto"/>
            <w:tcMar>
              <w:top w:w="40" w:type="dxa"/>
              <w:left w:w="40" w:type="dxa"/>
              <w:bottom w:w="40" w:type="dxa"/>
              <w:right w:w="40" w:type="dxa"/>
            </w:tcMar>
          </w:tcPr>
          <w:p w:rsidR="00163228" w:rsidRPr="00A7261D" w:rsidRDefault="00D30D84" w:rsidP="00A7261D">
            <w:pPr>
              <w:spacing w:line="360" w:lineRule="auto"/>
              <w:ind w:firstLine="709"/>
              <w:jc w:val="center"/>
            </w:pPr>
            <w:r w:rsidRPr="00A7261D">
              <w:lastRenderedPageBreak/>
              <w:t>Время всплывания, мин</w:t>
            </w:r>
          </w:p>
        </w:tc>
        <w:tc>
          <w:tcPr>
            <w:tcW w:w="1935" w:type="dxa"/>
            <w:tcBorders>
              <w:bottom w:val="single" w:sz="8" w:space="0" w:color="auto"/>
              <w:right w:val="single" w:sz="8" w:space="0" w:color="auto"/>
            </w:tcBorders>
            <w:shd w:val="clear" w:color="auto" w:fill="auto"/>
            <w:tcMar>
              <w:top w:w="40" w:type="dxa"/>
              <w:left w:w="40" w:type="dxa"/>
              <w:bottom w:w="40" w:type="dxa"/>
              <w:right w:w="40" w:type="dxa"/>
            </w:tcMar>
          </w:tcPr>
          <w:p w:rsidR="00163228" w:rsidRPr="00A7261D" w:rsidRDefault="00163228" w:rsidP="00A7261D">
            <w:pPr>
              <w:spacing w:line="360" w:lineRule="auto"/>
              <w:ind w:firstLine="709"/>
            </w:pPr>
          </w:p>
        </w:tc>
        <w:tc>
          <w:tcPr>
            <w:tcW w:w="2130" w:type="dxa"/>
            <w:tcBorders>
              <w:bottom w:val="single" w:sz="8" w:space="0" w:color="auto"/>
              <w:right w:val="single" w:sz="8" w:space="0" w:color="auto"/>
            </w:tcBorders>
            <w:shd w:val="clear" w:color="auto" w:fill="auto"/>
            <w:tcMar>
              <w:top w:w="40" w:type="dxa"/>
              <w:left w:w="40" w:type="dxa"/>
              <w:bottom w:w="40" w:type="dxa"/>
              <w:right w:w="40" w:type="dxa"/>
            </w:tcMar>
          </w:tcPr>
          <w:p w:rsidR="00163228" w:rsidRPr="00A7261D" w:rsidRDefault="00163228" w:rsidP="00A7261D">
            <w:pPr>
              <w:spacing w:line="360" w:lineRule="auto"/>
              <w:ind w:firstLine="709"/>
            </w:pPr>
          </w:p>
        </w:tc>
      </w:tr>
      <w:tr w:rsidR="00163228" w:rsidRPr="00A7261D">
        <w:trPr>
          <w:trHeight w:val="600"/>
          <w:tblCellSpacing w:w="0" w:type="dxa"/>
        </w:trPr>
        <w:tc>
          <w:tcPr>
            <w:tcW w:w="5340" w:type="dxa"/>
            <w:tcBorders>
              <w:left w:val="single" w:sz="8" w:space="0" w:color="auto"/>
              <w:bottom w:val="single" w:sz="8" w:space="0" w:color="auto"/>
              <w:right w:val="single" w:sz="8" w:space="0" w:color="auto"/>
            </w:tcBorders>
            <w:shd w:val="clear" w:color="auto" w:fill="auto"/>
            <w:tcMar>
              <w:top w:w="40" w:type="dxa"/>
              <w:left w:w="40" w:type="dxa"/>
              <w:bottom w:w="40" w:type="dxa"/>
              <w:right w:w="40" w:type="dxa"/>
            </w:tcMar>
          </w:tcPr>
          <w:p w:rsidR="00163228" w:rsidRPr="00A7261D" w:rsidRDefault="00D30D84" w:rsidP="00A7261D">
            <w:pPr>
              <w:spacing w:line="360" w:lineRule="auto"/>
              <w:ind w:firstLine="709"/>
              <w:jc w:val="center"/>
            </w:pPr>
            <w:r w:rsidRPr="00A7261D">
              <w:t>Быстрота подъема, мин</w:t>
            </w:r>
          </w:p>
        </w:tc>
        <w:tc>
          <w:tcPr>
            <w:tcW w:w="1935" w:type="dxa"/>
            <w:tcBorders>
              <w:bottom w:val="single" w:sz="8" w:space="0" w:color="auto"/>
              <w:right w:val="single" w:sz="8" w:space="0" w:color="auto"/>
            </w:tcBorders>
            <w:shd w:val="clear" w:color="auto" w:fill="auto"/>
            <w:tcMar>
              <w:top w:w="40" w:type="dxa"/>
              <w:left w:w="40" w:type="dxa"/>
              <w:bottom w:w="40" w:type="dxa"/>
              <w:right w:w="40" w:type="dxa"/>
            </w:tcMar>
          </w:tcPr>
          <w:p w:rsidR="00163228" w:rsidRPr="00A7261D" w:rsidRDefault="00163228" w:rsidP="00A7261D">
            <w:pPr>
              <w:spacing w:line="360" w:lineRule="auto"/>
              <w:ind w:firstLine="709"/>
            </w:pPr>
          </w:p>
        </w:tc>
        <w:tc>
          <w:tcPr>
            <w:tcW w:w="2130" w:type="dxa"/>
            <w:tcBorders>
              <w:bottom w:val="single" w:sz="8" w:space="0" w:color="auto"/>
              <w:right w:val="single" w:sz="8" w:space="0" w:color="auto"/>
            </w:tcBorders>
            <w:shd w:val="clear" w:color="auto" w:fill="auto"/>
            <w:tcMar>
              <w:top w:w="40" w:type="dxa"/>
              <w:left w:w="40" w:type="dxa"/>
              <w:bottom w:w="40" w:type="dxa"/>
              <w:right w:w="40" w:type="dxa"/>
            </w:tcMar>
          </w:tcPr>
          <w:p w:rsidR="00163228" w:rsidRPr="00A7261D" w:rsidRDefault="00163228" w:rsidP="00A7261D">
            <w:pPr>
              <w:spacing w:line="360" w:lineRule="auto"/>
              <w:ind w:firstLine="709"/>
            </w:pPr>
          </w:p>
        </w:tc>
      </w:tr>
    </w:tbl>
    <w:p w:rsidR="00163228" w:rsidRPr="00A7261D" w:rsidRDefault="00D30D84" w:rsidP="00A7261D">
      <w:pPr>
        <w:spacing w:line="360" w:lineRule="auto"/>
        <w:ind w:firstLine="709"/>
        <w:jc w:val="both"/>
      </w:pPr>
      <w:r w:rsidRPr="00A7261D">
        <w:t> </w:t>
      </w:r>
    </w:p>
    <w:p w:rsidR="00163228" w:rsidRPr="00A7261D" w:rsidRDefault="00D30D84" w:rsidP="00A7261D">
      <w:pPr>
        <w:spacing w:line="360" w:lineRule="auto"/>
        <w:ind w:firstLine="709"/>
        <w:jc w:val="both"/>
      </w:pPr>
      <w:r w:rsidRPr="00A7261D">
        <w:t> </w:t>
      </w:r>
    </w:p>
    <w:p w:rsidR="00163228" w:rsidRPr="00A7261D" w:rsidRDefault="00D30D84" w:rsidP="00A7261D">
      <w:pPr>
        <w:spacing w:line="360" w:lineRule="auto"/>
        <w:ind w:firstLine="709"/>
        <w:jc w:val="both"/>
      </w:pPr>
      <w:r w:rsidRPr="00A7261D">
        <w:t>6.       Написать отчет о проделанной работе.</w:t>
      </w:r>
    </w:p>
    <w:p w:rsidR="00163228" w:rsidRPr="00A7261D" w:rsidRDefault="00163228" w:rsidP="00A7261D">
      <w:pPr>
        <w:spacing w:line="360" w:lineRule="auto"/>
        <w:ind w:firstLine="709"/>
        <w:jc w:val="both"/>
        <w:rPr>
          <w:b/>
          <w:bCs/>
        </w:rPr>
      </w:pPr>
    </w:p>
    <w:p w:rsidR="00163228" w:rsidRPr="00A7261D" w:rsidRDefault="00163228" w:rsidP="00A7261D">
      <w:pPr>
        <w:spacing w:line="360" w:lineRule="auto"/>
        <w:ind w:firstLine="709"/>
        <w:jc w:val="both"/>
        <w:rPr>
          <w:b/>
          <w:bCs/>
        </w:rPr>
      </w:pPr>
    </w:p>
    <w:p w:rsidR="00163228" w:rsidRPr="00A7261D" w:rsidRDefault="00D30D84" w:rsidP="00A7261D">
      <w:pPr>
        <w:spacing w:line="360" w:lineRule="auto"/>
        <w:ind w:firstLine="709"/>
        <w:jc w:val="both"/>
        <w:rPr>
          <w:b/>
          <w:bCs/>
          <w:color w:val="000000"/>
        </w:rPr>
      </w:pPr>
      <w:r w:rsidRPr="00A7261D">
        <w:rPr>
          <w:b/>
          <w:bCs/>
          <w:color w:val="000000"/>
        </w:rPr>
        <w:t>ЛР №19. Определение осмочувствительности дрожжей.</w:t>
      </w:r>
    </w:p>
    <w:p w:rsidR="00163228" w:rsidRPr="00A7261D" w:rsidRDefault="00D30D84" w:rsidP="00A7261D">
      <w:pPr>
        <w:spacing w:line="360" w:lineRule="auto"/>
        <w:ind w:firstLine="709"/>
      </w:pPr>
      <w:r w:rsidRPr="00A7261D">
        <w:t>Осмочувствительность - это свойство прессованных дрожжей снижать бродильную активность в средах с повышенным осмотическим давлением. Осмочувствительные хлебопекарные дрожжи медленнее поднимают тесто с повышенным содержанием сахара или соли. Метод определения осмочувствительности основан на сравнительной оценке подъемной силы в тесте без соли и с повышенным содержанием соли.</w:t>
      </w:r>
    </w:p>
    <w:p w:rsidR="00163228" w:rsidRPr="00A7261D" w:rsidRDefault="00D30D84" w:rsidP="00A7261D">
      <w:pPr>
        <w:spacing w:line="360" w:lineRule="auto"/>
        <w:ind w:firstLine="709"/>
      </w:pPr>
      <w:r w:rsidRPr="00A7261D">
        <w:t>На технических весах отвешивают две навески дрожжей по 0,31 г каждая. К первой навеске добавляют 4,8 мл водопроводной воды с температурой 35оС и тщательно, но осторожно размешивают стеклянной палочкой в фарфоровой чашке. К полученной дрожжевой смеси добавляют от 6,5 до 7,5 г (в зависимости от влажности) пшеничной муки второго сорта и, быстро замесив тесто, придают ему форму шарика, подъемную силу которого определяют по методу всплывания (аналогично вышеприведенной методике).</w:t>
      </w:r>
    </w:p>
    <w:p w:rsidR="00163228" w:rsidRPr="00A7261D" w:rsidRDefault="00D30D84" w:rsidP="00A7261D">
      <w:pPr>
        <w:spacing w:line="360" w:lineRule="auto"/>
        <w:ind w:firstLine="709"/>
      </w:pPr>
      <w:r w:rsidRPr="00A7261D">
        <w:t>Ко второй навеске добавляют 4,8 мл 3,35%-ного раствора хлористого натрия, нагретого до 35оС, и далее поступают так же, как с первой навеской. Полученные значения подъемной силы для каждого шарика умножают на коэффициент 3,5 для пересчета на подъемную силу, определяемую стандартным методом. Разница между пересчитанными значениями подъемной силы для теста без соли и с повышенным содержанием соли характеризует степень осмочувствительности дрожжей.</w:t>
      </w:r>
    </w:p>
    <w:p w:rsidR="00163228" w:rsidRPr="00A7261D" w:rsidRDefault="00D30D84" w:rsidP="00A7261D">
      <w:pPr>
        <w:spacing w:line="360" w:lineRule="auto"/>
        <w:ind w:firstLine="709"/>
      </w:pPr>
      <w:r w:rsidRPr="00A7261D">
        <w:t>Примерные величины осмочувствительности дрожжей (мин):</w:t>
      </w:r>
    </w:p>
    <w:p w:rsidR="00163228" w:rsidRPr="00A7261D" w:rsidRDefault="00D30D84" w:rsidP="00A7261D">
      <w:pPr>
        <w:spacing w:line="360" w:lineRule="auto"/>
        <w:ind w:firstLine="709"/>
      </w:pPr>
      <w:r w:rsidRPr="00A7261D">
        <w:t>хорошая - 1-10</w:t>
      </w:r>
    </w:p>
    <w:p w:rsidR="00163228" w:rsidRPr="00A7261D" w:rsidRDefault="00D30D84" w:rsidP="00A7261D">
      <w:pPr>
        <w:spacing w:line="360" w:lineRule="auto"/>
        <w:ind w:firstLine="709"/>
      </w:pPr>
      <w:r w:rsidRPr="00A7261D">
        <w:t>удовлетворительная 10-20</w:t>
      </w:r>
    </w:p>
    <w:p w:rsidR="00163228" w:rsidRPr="00A7261D" w:rsidRDefault="00D30D84" w:rsidP="00A7261D">
      <w:pPr>
        <w:spacing w:line="360" w:lineRule="auto"/>
        <w:ind w:firstLine="709"/>
        <w:jc w:val="both"/>
      </w:pPr>
      <w:r w:rsidRPr="00A7261D">
        <w:t>плохая более 20.</w:t>
      </w:r>
    </w:p>
    <w:p w:rsidR="00163228" w:rsidRPr="00A7261D" w:rsidRDefault="00163228" w:rsidP="00A7261D">
      <w:pPr>
        <w:spacing w:line="360" w:lineRule="auto"/>
        <w:ind w:firstLine="709"/>
        <w:jc w:val="both"/>
        <w:rPr>
          <w:b/>
          <w:bCs/>
        </w:rPr>
      </w:pPr>
    </w:p>
    <w:p w:rsidR="00163228" w:rsidRPr="00A7261D" w:rsidRDefault="00D30D84" w:rsidP="00A7261D">
      <w:pPr>
        <w:spacing w:line="360" w:lineRule="auto"/>
        <w:ind w:firstLine="709"/>
        <w:jc w:val="both"/>
        <w:rPr>
          <w:b/>
          <w:bCs/>
          <w:color w:val="000000"/>
        </w:rPr>
      </w:pPr>
      <w:r w:rsidRPr="00A7261D">
        <w:rPr>
          <w:b/>
          <w:bCs/>
          <w:color w:val="000000"/>
        </w:rPr>
        <w:t xml:space="preserve">ЛР № 20. Проведение органолептической оценки качества питьевой воды. </w:t>
      </w:r>
    </w:p>
    <w:p w:rsidR="00163228" w:rsidRPr="00A7261D" w:rsidRDefault="00D30D84" w:rsidP="00A7261D">
      <w:pPr>
        <w:spacing w:line="360" w:lineRule="auto"/>
        <w:ind w:firstLine="709"/>
      </w:pPr>
      <w:r w:rsidRPr="00A7261D">
        <w:lastRenderedPageBreak/>
        <w:t>По величине прозрачности вода бывает:</w:t>
      </w:r>
    </w:p>
    <w:p w:rsidR="00163228" w:rsidRPr="00A7261D" w:rsidRDefault="00D30D84" w:rsidP="00A7261D">
      <w:pPr>
        <w:spacing w:line="360" w:lineRule="auto"/>
        <w:ind w:firstLine="709"/>
      </w:pPr>
      <w:r w:rsidRPr="00A7261D">
        <w:t>прозрачная;</w:t>
      </w:r>
    </w:p>
    <w:p w:rsidR="00163228" w:rsidRPr="00A7261D" w:rsidRDefault="00D30D84" w:rsidP="00A7261D">
      <w:pPr>
        <w:spacing w:line="360" w:lineRule="auto"/>
        <w:ind w:firstLine="709"/>
      </w:pPr>
      <w:r w:rsidRPr="00A7261D">
        <w:t>слабоопалесцирующая;</w:t>
      </w:r>
    </w:p>
    <w:p w:rsidR="00163228" w:rsidRPr="00A7261D" w:rsidRDefault="00D30D84" w:rsidP="00A7261D">
      <w:pPr>
        <w:spacing w:line="360" w:lineRule="auto"/>
        <w:ind w:firstLine="709"/>
      </w:pPr>
      <w:r w:rsidRPr="00A7261D">
        <w:t>опалесцирующая;</w:t>
      </w:r>
    </w:p>
    <w:p w:rsidR="00163228" w:rsidRPr="00A7261D" w:rsidRDefault="00D30D84" w:rsidP="00A7261D">
      <w:pPr>
        <w:spacing w:line="360" w:lineRule="auto"/>
        <w:ind w:firstLine="709"/>
      </w:pPr>
      <w:r w:rsidRPr="00A7261D">
        <w:t>слегка мутная;</w:t>
      </w:r>
    </w:p>
    <w:p w:rsidR="00163228" w:rsidRPr="00A7261D" w:rsidRDefault="00D30D84" w:rsidP="00A7261D">
      <w:pPr>
        <w:spacing w:line="360" w:lineRule="auto"/>
        <w:ind w:firstLine="709"/>
      </w:pPr>
      <w:r w:rsidRPr="00A7261D">
        <w:t>мутная;</w:t>
      </w:r>
    </w:p>
    <w:p w:rsidR="00163228" w:rsidRPr="00A7261D" w:rsidRDefault="00D30D84" w:rsidP="00A7261D">
      <w:pPr>
        <w:spacing w:line="360" w:lineRule="auto"/>
        <w:ind w:firstLine="709"/>
      </w:pPr>
      <w:r w:rsidRPr="00A7261D">
        <w:t>сильно мутная.</w:t>
      </w:r>
    </w:p>
    <w:p w:rsidR="00163228" w:rsidRPr="00A7261D" w:rsidRDefault="00D30D84" w:rsidP="00A7261D">
      <w:pPr>
        <w:spacing w:line="360" w:lineRule="auto"/>
        <w:ind w:firstLine="709"/>
      </w:pPr>
      <w:r w:rsidRPr="00A7261D">
        <w:t>Чтобы измерить этот органолептический показатель, жидкость помещают в цилиндр. Его устанавливают поверх листа бумаги с напечатанным текстом. Высота столба воды, при котором текст можно легко прочитать, и является величиной прозрачности пробы.</w:t>
      </w:r>
    </w:p>
    <w:p w:rsidR="00163228" w:rsidRPr="00A7261D" w:rsidRDefault="00D30D84" w:rsidP="00A7261D">
      <w:pPr>
        <w:spacing w:line="360" w:lineRule="auto"/>
        <w:ind w:firstLine="709"/>
      </w:pPr>
      <w:r w:rsidRPr="00A7261D">
        <w:t xml:space="preserve"> Прозрачная и мутная пробы воды Мутность</w:t>
      </w:r>
    </w:p>
    <w:p w:rsidR="00163228" w:rsidRPr="00A7261D" w:rsidRDefault="00D30D84" w:rsidP="00A7261D">
      <w:pPr>
        <w:spacing w:line="360" w:lineRule="auto"/>
        <w:ind w:firstLine="709"/>
      </w:pPr>
      <w:r w:rsidRPr="00A7261D">
        <w:t xml:space="preserve"> Мутность также определяется концентрацией и размером твердых частиц. Эти частицы по происхождению делятся на глины, волокна, органические взвеси (остатки растений и животных). Большая часть взвешенных веществ, увеличивающих мутность, состоит из частиц почвы.</w:t>
      </w:r>
    </w:p>
    <w:p w:rsidR="00163228" w:rsidRPr="00A7261D" w:rsidRDefault="00D30D84" w:rsidP="00A7261D">
      <w:pPr>
        <w:spacing w:line="360" w:lineRule="auto"/>
        <w:ind w:firstLine="709"/>
      </w:pPr>
      <w:r w:rsidRPr="00A7261D">
        <w:t>Величина органолептического показателя «мутность» важна по трем причинам.</w:t>
      </w:r>
    </w:p>
    <w:p w:rsidR="00163228" w:rsidRPr="00A7261D" w:rsidRDefault="00D30D84" w:rsidP="00A7261D">
      <w:pPr>
        <w:spacing w:line="360" w:lineRule="auto"/>
        <w:ind w:firstLine="709"/>
      </w:pPr>
      <w:r w:rsidRPr="00A7261D">
        <w:t>Во-первых, мутность влияет на микробиологическую безопасность. Чем она больше, тем сложнее определять наличие бактерий и вирусов. Поверхность частиц и хлопьев – идеальное место для жизнедеятельности микроорганизмов. Там скапливаются питательные вещества, обеспечивая этим активный рост и размножение бактериальных колоний.</w:t>
      </w:r>
    </w:p>
    <w:p w:rsidR="00163228" w:rsidRPr="00A7261D" w:rsidRDefault="00D30D84" w:rsidP="00A7261D">
      <w:pPr>
        <w:spacing w:line="360" w:lineRule="auto"/>
        <w:ind w:firstLine="709"/>
      </w:pPr>
      <w:r w:rsidRPr="00A7261D">
        <w:t>Во-вторых, мутность может вызывать неприятный запах и привкус. Наличие этих показателей вместе со взвешенными частицами делает воду непригодной к употреблению.</w:t>
      </w:r>
    </w:p>
    <w:p w:rsidR="00163228" w:rsidRPr="00A7261D" w:rsidRDefault="00D30D84" w:rsidP="00A7261D">
      <w:pPr>
        <w:spacing w:line="360" w:lineRule="auto"/>
        <w:ind w:firstLine="709"/>
      </w:pPr>
      <w:r w:rsidRPr="00A7261D">
        <w:t>В-третьих, высокая величина данного органолептического показателя в питьевой воде после ее обработки указывает на неполадки в системе водоснабжения или в очистных сооружениях. Например, трубопроводы могут быть покрыты коррозией или через трещины в систему могут попадать частицы почвы.</w:t>
      </w:r>
    </w:p>
    <w:p w:rsidR="00163228" w:rsidRPr="00A7261D" w:rsidRDefault="00D30D84" w:rsidP="00A7261D">
      <w:pPr>
        <w:spacing w:line="360" w:lineRule="auto"/>
        <w:ind w:firstLine="709"/>
      </w:pPr>
      <w:r w:rsidRPr="00A7261D">
        <w:t>Для снижения мутности используют сооружения-осветлители и фильтры. Подобрать такое оборудование для дома или предприятия можно, обратившись к компании «Кванта +» в г. Тюмень.</w:t>
      </w:r>
    </w:p>
    <w:p w:rsidR="00163228" w:rsidRPr="00A7261D" w:rsidRDefault="00D30D84" w:rsidP="00A7261D">
      <w:pPr>
        <w:spacing w:line="360" w:lineRule="auto"/>
        <w:ind w:firstLine="709"/>
      </w:pPr>
      <w:r w:rsidRPr="00A7261D">
        <w:t>Цветность</w:t>
      </w:r>
    </w:p>
    <w:p w:rsidR="00163228" w:rsidRPr="00A7261D" w:rsidRDefault="00D30D84" w:rsidP="00A7261D">
      <w:pPr>
        <w:spacing w:line="360" w:lineRule="auto"/>
        <w:ind w:firstLine="709"/>
      </w:pPr>
      <w:r w:rsidRPr="00A7261D">
        <w:t>Цветность возникает из-за наличия в воде:</w:t>
      </w:r>
    </w:p>
    <w:p w:rsidR="00163228" w:rsidRPr="00A7261D" w:rsidRDefault="00D30D84" w:rsidP="00A7261D">
      <w:pPr>
        <w:spacing w:line="360" w:lineRule="auto"/>
        <w:ind w:firstLine="709"/>
      </w:pPr>
      <w:r w:rsidRPr="00A7261D">
        <w:t>гуминовых кислот (гуматов);</w:t>
      </w:r>
    </w:p>
    <w:p w:rsidR="00163228" w:rsidRPr="00A7261D" w:rsidRDefault="00D30D84" w:rsidP="00A7261D">
      <w:pPr>
        <w:spacing w:line="360" w:lineRule="auto"/>
        <w:ind w:firstLine="709"/>
      </w:pPr>
      <w:r w:rsidRPr="00A7261D">
        <w:lastRenderedPageBreak/>
        <w:t>металлов (марганец, медь или железо);</w:t>
      </w:r>
    </w:p>
    <w:p w:rsidR="00163228" w:rsidRPr="00A7261D" w:rsidRDefault="00D30D84" w:rsidP="00A7261D">
      <w:pPr>
        <w:spacing w:line="360" w:lineRule="auto"/>
        <w:ind w:firstLine="709"/>
      </w:pPr>
      <w:r w:rsidRPr="00A7261D">
        <w:t>окрашенных промышленных стоков (заводы текстильной и целлюлозно-бумажной промышленности).</w:t>
      </w:r>
    </w:p>
    <w:p w:rsidR="00163228" w:rsidRPr="00A7261D" w:rsidRDefault="00D30D84" w:rsidP="00A7261D">
      <w:pPr>
        <w:spacing w:line="360" w:lineRule="auto"/>
        <w:ind w:firstLine="709"/>
      </w:pPr>
      <w:r w:rsidRPr="00A7261D">
        <w:t>Вода, содержащая в себе гуминовые вещества, имеет желтый или коричневый цвет. Такая окраска характерна для жидкости из открытых источников, так как гуматы – это продукты расщепления органики в почве, из которой они вымываются вместе с осадками.</w:t>
      </w:r>
    </w:p>
    <w:p w:rsidR="00163228" w:rsidRPr="00A7261D" w:rsidRDefault="00D30D84" w:rsidP="00A7261D">
      <w:pPr>
        <w:spacing w:line="360" w:lineRule="auto"/>
        <w:ind w:firstLine="709"/>
      </w:pPr>
      <w:r w:rsidRPr="00A7261D">
        <w:t>Металлы присущи жидкости из подземных источников. Однако, металлы также могут появиться в питьевой воде из-за состава трубопроводов. Железо придает жидкости красный цвет. Черный цвет – признак наличия марганца. Медь, попадающая в воду из медных труб, делает поток голубоватым, а также окрашивает в сине-зеленый сантехнику.</w:t>
      </w:r>
    </w:p>
    <w:p w:rsidR="00163228" w:rsidRPr="00A7261D" w:rsidRDefault="00D30D84" w:rsidP="00A7261D">
      <w:pPr>
        <w:spacing w:line="360" w:lineRule="auto"/>
        <w:ind w:firstLine="709"/>
      </w:pPr>
      <w:r w:rsidRPr="00A7261D">
        <w:t xml:space="preserve"> Шкала определения цветности воды</w:t>
      </w:r>
    </w:p>
    <w:p w:rsidR="00163228" w:rsidRPr="00A7261D" w:rsidRDefault="00D30D84" w:rsidP="00A7261D">
      <w:pPr>
        <w:spacing w:line="360" w:lineRule="auto"/>
        <w:ind w:firstLine="709"/>
      </w:pPr>
      <w:r w:rsidRPr="00A7261D">
        <w:t xml:space="preserve"> Смешение потоков, содержащих в себе металлы и гуминовые вещества, приводит к образованию сложных химических комплексов. Перевод металлов таким образом в нерастворимую форму позволяет очищать воды от алюминия и железа. Это свойство применяют при водоподготовке.</w:t>
      </w:r>
    </w:p>
    <w:p w:rsidR="00163228" w:rsidRPr="00A7261D" w:rsidRDefault="00D30D84" w:rsidP="00A7261D">
      <w:pPr>
        <w:spacing w:line="360" w:lineRule="auto"/>
        <w:ind w:firstLine="709"/>
      </w:pPr>
      <w:r w:rsidRPr="00A7261D">
        <w:t>Высокое значение данного органолептического показателя затрудняет обеззараживание жидкости хлором, что увеличивает потребность в реагенте и может негативно влиять на здоровье человека.</w:t>
      </w:r>
    </w:p>
    <w:p w:rsidR="00163228" w:rsidRPr="00A7261D" w:rsidRDefault="00D30D84" w:rsidP="00A7261D">
      <w:pPr>
        <w:spacing w:line="360" w:lineRule="auto"/>
        <w:ind w:firstLine="709"/>
      </w:pPr>
      <w:r w:rsidRPr="00A7261D">
        <w:t>Важно знать, что вода с небольшой цветностью считается безопасной для потребителя.</w:t>
      </w:r>
    </w:p>
    <w:p w:rsidR="00163228" w:rsidRPr="00A7261D" w:rsidRDefault="00D30D84" w:rsidP="00A7261D">
      <w:pPr>
        <w:spacing w:line="360" w:lineRule="auto"/>
        <w:ind w:firstLine="709"/>
      </w:pPr>
      <w:r w:rsidRPr="00A7261D">
        <w:t>Многие отказываются от цветной воды в пользу бесцветной, что является ошибкой. Ведь бесцветная вода (в зависимости от ее происхождения) может быть далеко не такой безопасной.</w:t>
      </w:r>
    </w:p>
    <w:p w:rsidR="00163228" w:rsidRPr="00A7261D" w:rsidRDefault="00D30D84" w:rsidP="00A7261D">
      <w:pPr>
        <w:spacing w:line="360" w:lineRule="auto"/>
        <w:ind w:firstLine="709"/>
      </w:pPr>
      <w:r w:rsidRPr="00A7261D">
        <w:t>Цветность измеряют сравнением пробы с эталонными растворами. Воду нельзя использовать при значении данного органолептического показателя выше 20 градусов.</w:t>
      </w:r>
    </w:p>
    <w:p w:rsidR="00163228" w:rsidRPr="00A7261D" w:rsidRDefault="00D30D84" w:rsidP="00A7261D">
      <w:pPr>
        <w:spacing w:line="360" w:lineRule="auto"/>
        <w:ind w:firstLine="709"/>
      </w:pPr>
      <w:r w:rsidRPr="00A7261D">
        <w:t>Запах и привкус</w:t>
      </w:r>
    </w:p>
    <w:p w:rsidR="00163228" w:rsidRPr="00A7261D" w:rsidRDefault="00D30D84" w:rsidP="00A7261D">
      <w:pPr>
        <w:spacing w:line="360" w:lineRule="auto"/>
        <w:ind w:firstLine="709"/>
      </w:pPr>
      <w:r w:rsidRPr="00A7261D">
        <w:t>Запахи и привкусы оцениваются по их интенсивности и качественным характеристикам. Интенсивность ранжируется от 0 баллов (аромата нет) до 5 баллов (воду нельзя использовать как питьевую). При величине органолептических показателей выше 0 исследуется их происхождение. По источнику они делятся на естественные и искусственные.</w:t>
      </w:r>
    </w:p>
    <w:p w:rsidR="00163228" w:rsidRPr="00A7261D" w:rsidRDefault="00D30D84" w:rsidP="00A7261D">
      <w:pPr>
        <w:spacing w:line="360" w:lineRule="auto"/>
        <w:ind w:firstLine="709"/>
      </w:pPr>
      <w:r w:rsidRPr="00A7261D">
        <w:t xml:space="preserve">Естественные запахи появляются из-за наличия в воде флоры и фауны (живущих и отмерших), частиц грунта, берегов. Перегнивание органических веществ придает </w:t>
      </w:r>
      <w:r w:rsidRPr="00A7261D">
        <w:lastRenderedPageBreak/>
        <w:t>жидкости сероводородный, гнилостный аромат. Цветение водоемов вызывает запах, характерный для жизнедеятельности бактерий, подобных плесени. Растительные остатки определяются по илистому, болотистому запаху.</w:t>
      </w:r>
    </w:p>
    <w:p w:rsidR="00163228" w:rsidRPr="00A7261D" w:rsidRDefault="00D30D84" w:rsidP="00A7261D">
      <w:pPr>
        <w:spacing w:line="360" w:lineRule="auto"/>
        <w:ind w:firstLine="709"/>
      </w:pPr>
      <w:r w:rsidRPr="00A7261D">
        <w:t xml:space="preserve"> Вода, загрязненная растительностью, будет иметь неприятный запах</w:t>
      </w:r>
    </w:p>
    <w:p w:rsidR="00163228" w:rsidRPr="00A7261D" w:rsidRDefault="00D30D84" w:rsidP="00A7261D">
      <w:pPr>
        <w:spacing w:line="360" w:lineRule="auto"/>
        <w:ind w:firstLine="709"/>
      </w:pPr>
      <w:r w:rsidRPr="00A7261D">
        <w:t xml:space="preserve"> Кроме того, естественные запахи появляются, когда жидкость долгое время не движется. Например, при хранении ее в резервуарах или при низкой скорости потока в водопроводных системах. В таких условиях активно размножаются серо- и железобактерии, из-за чего возникает заметный аромат.</w:t>
      </w:r>
    </w:p>
    <w:p w:rsidR="00163228" w:rsidRPr="00A7261D" w:rsidRDefault="00D30D84" w:rsidP="00A7261D">
      <w:pPr>
        <w:spacing w:line="360" w:lineRule="auto"/>
        <w:ind w:firstLine="709"/>
      </w:pPr>
      <w:r w:rsidRPr="00A7261D">
        <w:t>Искусственный запах появляется в процессе физико-химической очистки вод. Этот органолептический показатель усиливается при добавлении реагентов, когда одни вещества превращаются в другие. Еще одним источником может являться химическое загрязнение.</w:t>
      </w:r>
    </w:p>
    <w:p w:rsidR="00163228" w:rsidRPr="00A7261D" w:rsidRDefault="00D30D84" w:rsidP="00A7261D">
      <w:pPr>
        <w:spacing w:line="360" w:lineRule="auto"/>
        <w:ind w:firstLine="709"/>
      </w:pPr>
      <w:r w:rsidRPr="00A7261D">
        <w:t>Вкус бывает горьким, сладким, соленым или кислым. Все остальное называется привкусами. Этот органолептический показатель описывают с помощью названий веществ, которые он напоминает (металлический, фенольный).</w:t>
      </w:r>
    </w:p>
    <w:p w:rsidR="00163228" w:rsidRPr="00A7261D" w:rsidRDefault="00D30D84" w:rsidP="00A7261D">
      <w:pPr>
        <w:spacing w:line="360" w:lineRule="auto"/>
        <w:ind w:firstLine="709"/>
      </w:pPr>
      <w:r w:rsidRPr="00A7261D">
        <w:t>По нормативам интенсивность ароматов и привкусов должна быть не более 2 баллов. Повышение величины этих органолептических показателей в питьевой воде означает недостаточную эффективность сооружений водоподготовки или изменение состава воды, поступающей на очистные.</w:t>
      </w:r>
    </w:p>
    <w:p w:rsidR="00163228" w:rsidRPr="00A7261D" w:rsidRDefault="00D30D84" w:rsidP="00A7261D">
      <w:pPr>
        <w:spacing w:line="360" w:lineRule="auto"/>
        <w:ind w:firstLine="709"/>
      </w:pPr>
      <w:r w:rsidRPr="00A7261D">
        <w:t>Температура</w:t>
      </w:r>
    </w:p>
    <w:p w:rsidR="00163228" w:rsidRPr="00A7261D" w:rsidRDefault="00D30D84" w:rsidP="00A7261D">
      <w:pPr>
        <w:spacing w:line="360" w:lineRule="auto"/>
        <w:ind w:firstLine="709"/>
      </w:pPr>
      <w:r w:rsidRPr="00A7261D">
        <w:t>Для питьевой воды низкая температура считается предпочтительнее высокой. В прохладной жидкости (8-15°С) хуже размножаются микроорганизмы, меньше заметны запахи и привкусы. Такая вода лучше утоляет жажду и действует на человека освежающе.</w:t>
      </w:r>
    </w:p>
    <w:p w:rsidR="00163228" w:rsidRPr="00A7261D" w:rsidRDefault="00D30D84" w:rsidP="00A7261D">
      <w:pPr>
        <w:spacing w:line="360" w:lineRule="auto"/>
        <w:ind w:firstLine="709"/>
      </w:pPr>
      <w:r w:rsidRPr="00A7261D">
        <w:t>Вода теплее 25°С плохо утоляет жажду. А при температуре выше 35°С употребление жидкости может вызвать тошноту.</w:t>
      </w:r>
    </w:p>
    <w:p w:rsidR="00163228" w:rsidRPr="00A7261D" w:rsidRDefault="00D30D84" w:rsidP="00A7261D">
      <w:pPr>
        <w:spacing w:line="360" w:lineRule="auto"/>
        <w:ind w:firstLine="709"/>
      </w:pPr>
      <w:r w:rsidRPr="00A7261D">
        <w:t>При водоподготовке температуру используют как индикатор загрязнения источника подземными водами, имеющими постоянную температуру.</w:t>
      </w:r>
    </w:p>
    <w:p w:rsidR="00163228" w:rsidRPr="00A7261D" w:rsidRDefault="00D30D84" w:rsidP="00A7261D">
      <w:pPr>
        <w:spacing w:line="360" w:lineRule="auto"/>
        <w:ind w:firstLine="709"/>
      </w:pPr>
      <w:r w:rsidRPr="00A7261D">
        <w:t xml:space="preserve"> Прохладная вода хорошо утоляет жажду и благотворно влияет на пищеварение Выводы</w:t>
      </w:r>
    </w:p>
    <w:p w:rsidR="00163228" w:rsidRPr="00A7261D" w:rsidRDefault="00D30D84" w:rsidP="00A7261D">
      <w:pPr>
        <w:spacing w:line="360" w:lineRule="auto"/>
        <w:ind w:firstLine="709"/>
      </w:pPr>
      <w:r w:rsidRPr="00A7261D">
        <w:t xml:space="preserve"> Органолептические показатели позволяют определить наличие в воде загрязнений без использования сложных приборов и методов. Благодаря им на первом этапе исследований можно ориентировочно предположить тип загрязнения, его количество и происхождение.</w:t>
      </w:r>
    </w:p>
    <w:p w:rsidR="00163228" w:rsidRPr="00A7261D" w:rsidRDefault="00D30D84" w:rsidP="00A7261D">
      <w:pPr>
        <w:spacing w:line="360" w:lineRule="auto"/>
        <w:ind w:firstLine="709"/>
      </w:pPr>
      <w:r w:rsidRPr="00A7261D">
        <w:lastRenderedPageBreak/>
        <w:t>Температура и цветность воды практически не влияют на качество жидкости, а мутность, прозрачность и запах при больших величинах делают воду неподходящей для употребления. Такая вода требует дополнительной обработки, а очистное оборудование – доработки или ремонта.</w:t>
      </w:r>
    </w:p>
    <w:p w:rsidR="00163228" w:rsidRPr="00A7261D" w:rsidRDefault="00163228" w:rsidP="00A7261D">
      <w:pPr>
        <w:spacing w:line="360" w:lineRule="auto"/>
        <w:ind w:firstLine="709"/>
        <w:jc w:val="both"/>
        <w:rPr>
          <w:b/>
          <w:bCs/>
        </w:rPr>
      </w:pPr>
    </w:p>
    <w:p w:rsidR="004807CD" w:rsidRPr="00A7261D" w:rsidRDefault="004807CD" w:rsidP="00A7261D">
      <w:pPr>
        <w:spacing w:line="360" w:lineRule="auto"/>
        <w:ind w:firstLine="709"/>
        <w:jc w:val="both"/>
        <w:rPr>
          <w:b/>
          <w:bCs/>
          <w:color w:val="000000"/>
        </w:rPr>
      </w:pPr>
      <w:r w:rsidRPr="00A7261D">
        <w:rPr>
          <w:b/>
          <w:bCs/>
          <w:color w:val="000000"/>
        </w:rPr>
        <w:t>ЛР № 21. Проведение органолептической оценки качества поваренной соли</w:t>
      </w:r>
      <w:r w:rsidR="000B6397" w:rsidRPr="00A7261D">
        <w:rPr>
          <w:b/>
          <w:bCs/>
          <w:color w:val="000000"/>
        </w:rPr>
        <w:t>.</w:t>
      </w:r>
    </w:p>
    <w:p w:rsidR="000B6397" w:rsidRPr="00A7261D" w:rsidRDefault="000B6397" w:rsidP="00A7261D">
      <w:pPr>
        <w:spacing w:line="360" w:lineRule="auto"/>
        <w:ind w:left="225" w:right="525" w:firstLine="709"/>
      </w:pPr>
      <w:r w:rsidRPr="00A7261D">
        <w:t>По органолептическим и физико-химическим показателям соль поваренная пищевая должна соответствовать требованиям табл. 1 и 2.</w:t>
      </w:r>
    </w:p>
    <w:p w:rsidR="00C46927" w:rsidRPr="00A7261D" w:rsidRDefault="000B6397" w:rsidP="00A7261D">
      <w:pPr>
        <w:spacing w:line="360" w:lineRule="auto"/>
        <w:ind w:left="225" w:right="525" w:firstLine="709"/>
      </w:pPr>
      <w:r w:rsidRPr="00A7261D">
        <w:t>Таблица</w:t>
      </w:r>
    </w:p>
    <w:p w:rsidR="000B6397" w:rsidRPr="00A7261D" w:rsidRDefault="000B6397" w:rsidP="00A7261D">
      <w:pPr>
        <w:spacing w:line="360" w:lineRule="auto"/>
        <w:ind w:left="225" w:right="525" w:firstLine="709"/>
      </w:pPr>
      <w:r w:rsidRPr="00A7261D">
        <w:t>- Органолептические показатели пищевой поваренной соли</w:t>
      </w:r>
    </w:p>
    <w:tbl>
      <w:tblPr>
        <w:tblW w:w="0" w:type="auto"/>
        <w:tblCellMar>
          <w:left w:w="0" w:type="dxa"/>
          <w:right w:w="0" w:type="dxa"/>
        </w:tblCellMar>
        <w:tblLook w:val="04A0"/>
      </w:tblPr>
      <w:tblGrid>
        <w:gridCol w:w="1781"/>
        <w:gridCol w:w="1545"/>
        <w:gridCol w:w="5745"/>
      </w:tblGrid>
      <w:tr w:rsidR="000B6397" w:rsidRPr="00A7261D" w:rsidTr="004941A3">
        <w:trPr>
          <w:gridAfter w:val="1"/>
        </w:trPr>
        <w:tc>
          <w:tcPr>
            <w:tcW w:w="0" w:type="auto"/>
          </w:tcPr>
          <w:p w:rsidR="000B6397" w:rsidRPr="00A7261D" w:rsidRDefault="000B6397" w:rsidP="00A7261D">
            <w:pPr>
              <w:spacing w:line="360" w:lineRule="auto"/>
              <w:ind w:firstLine="709"/>
            </w:pPr>
            <w:r w:rsidRPr="00A7261D">
              <w:t>Показатель</w:t>
            </w:r>
          </w:p>
        </w:tc>
        <w:tc>
          <w:tcPr>
            <w:tcW w:w="0" w:type="auto"/>
          </w:tcPr>
          <w:p w:rsidR="000B6397" w:rsidRPr="00A7261D" w:rsidRDefault="000B6397" w:rsidP="00A7261D">
            <w:pPr>
              <w:spacing w:line="360" w:lineRule="auto"/>
              <w:ind w:firstLine="709"/>
            </w:pPr>
            <w:r w:rsidRPr="00A7261D">
              <w:t>Сорт</w:t>
            </w:r>
          </w:p>
        </w:tc>
      </w:tr>
      <w:tr w:rsidR="000B6397" w:rsidRPr="00A7261D" w:rsidTr="004941A3">
        <w:trPr>
          <w:gridAfter w:val="1"/>
        </w:trPr>
        <w:tc>
          <w:tcPr>
            <w:tcW w:w="0" w:type="auto"/>
          </w:tcPr>
          <w:p w:rsidR="000B6397" w:rsidRPr="00A7261D" w:rsidRDefault="000B6397" w:rsidP="00A7261D">
            <w:pPr>
              <w:spacing w:line="360" w:lineRule="auto"/>
              <w:ind w:firstLine="709"/>
            </w:pPr>
            <w:r w:rsidRPr="00A7261D">
              <w:t>Экстра и высший</w:t>
            </w:r>
          </w:p>
        </w:tc>
        <w:tc>
          <w:tcPr>
            <w:tcW w:w="0" w:type="auto"/>
          </w:tcPr>
          <w:p w:rsidR="000B6397" w:rsidRPr="00A7261D" w:rsidRDefault="000B6397" w:rsidP="00A7261D">
            <w:pPr>
              <w:spacing w:line="360" w:lineRule="auto"/>
              <w:ind w:firstLine="709"/>
            </w:pPr>
            <w:r w:rsidRPr="00A7261D">
              <w:t>1-й и 2-й</w:t>
            </w:r>
          </w:p>
        </w:tc>
      </w:tr>
      <w:tr w:rsidR="000B6397" w:rsidRPr="00A7261D" w:rsidTr="004941A3">
        <w:tc>
          <w:tcPr>
            <w:tcW w:w="0" w:type="auto"/>
          </w:tcPr>
          <w:p w:rsidR="000B6397" w:rsidRPr="00A7261D" w:rsidRDefault="000B6397" w:rsidP="00A7261D">
            <w:pPr>
              <w:spacing w:line="360" w:lineRule="auto"/>
              <w:ind w:firstLine="709"/>
            </w:pPr>
            <w:r w:rsidRPr="00A7261D">
              <w:t>Цвет</w:t>
            </w:r>
          </w:p>
        </w:tc>
        <w:tc>
          <w:tcPr>
            <w:tcW w:w="0" w:type="auto"/>
          </w:tcPr>
          <w:p w:rsidR="000B6397" w:rsidRPr="00A7261D" w:rsidRDefault="000B6397" w:rsidP="00A7261D">
            <w:pPr>
              <w:spacing w:line="360" w:lineRule="auto"/>
              <w:ind w:firstLine="709"/>
            </w:pPr>
            <w:r w:rsidRPr="00A7261D">
              <w:t>Белый</w:t>
            </w:r>
          </w:p>
        </w:tc>
        <w:tc>
          <w:tcPr>
            <w:tcW w:w="0" w:type="auto"/>
          </w:tcPr>
          <w:p w:rsidR="000B6397" w:rsidRPr="00A7261D" w:rsidRDefault="000B6397" w:rsidP="00A7261D">
            <w:pPr>
              <w:spacing w:line="360" w:lineRule="auto"/>
              <w:ind w:firstLine="709"/>
            </w:pPr>
            <w:r w:rsidRPr="00A7261D">
              <w:t>Белый с оттенками (сероватый, желтоватый, розоватый)</w:t>
            </w:r>
          </w:p>
        </w:tc>
      </w:tr>
      <w:tr w:rsidR="000B6397" w:rsidRPr="00A7261D" w:rsidTr="004941A3">
        <w:tc>
          <w:tcPr>
            <w:tcW w:w="0" w:type="auto"/>
          </w:tcPr>
          <w:p w:rsidR="000B6397" w:rsidRPr="00A7261D" w:rsidRDefault="000B6397" w:rsidP="00A7261D">
            <w:pPr>
              <w:spacing w:line="360" w:lineRule="auto"/>
              <w:ind w:firstLine="709"/>
            </w:pPr>
            <w:r w:rsidRPr="00A7261D">
              <w:t>Вкус</w:t>
            </w:r>
          </w:p>
        </w:tc>
        <w:tc>
          <w:tcPr>
            <w:tcW w:w="0" w:type="auto"/>
          </w:tcPr>
          <w:p w:rsidR="000B6397" w:rsidRPr="00A7261D" w:rsidRDefault="000B6397" w:rsidP="00A7261D">
            <w:pPr>
              <w:spacing w:line="360" w:lineRule="auto"/>
              <w:ind w:firstLine="709"/>
            </w:pPr>
            <w:r w:rsidRPr="00A7261D">
              <w:t>Чисто соленый</w:t>
            </w:r>
          </w:p>
        </w:tc>
        <w:tc>
          <w:tcPr>
            <w:tcW w:w="0" w:type="auto"/>
          </w:tcPr>
          <w:p w:rsidR="000B6397" w:rsidRPr="00A7261D" w:rsidRDefault="000B6397" w:rsidP="00A7261D">
            <w:pPr>
              <w:spacing w:line="360" w:lineRule="auto"/>
              <w:ind w:firstLine="709"/>
            </w:pPr>
            <w:r w:rsidRPr="00A7261D">
              <w:t>Чисто соленый</w:t>
            </w:r>
          </w:p>
        </w:tc>
      </w:tr>
      <w:tr w:rsidR="000B6397" w:rsidRPr="00A7261D" w:rsidTr="004941A3">
        <w:tc>
          <w:tcPr>
            <w:tcW w:w="0" w:type="auto"/>
          </w:tcPr>
          <w:p w:rsidR="000B6397" w:rsidRPr="00A7261D" w:rsidRDefault="000B6397" w:rsidP="00A7261D">
            <w:pPr>
              <w:spacing w:line="360" w:lineRule="auto"/>
              <w:ind w:firstLine="709"/>
            </w:pPr>
            <w:r w:rsidRPr="00A7261D">
              <w:t>Запах*</w:t>
            </w:r>
          </w:p>
        </w:tc>
        <w:tc>
          <w:tcPr>
            <w:tcW w:w="0" w:type="auto"/>
          </w:tcPr>
          <w:p w:rsidR="000B6397" w:rsidRPr="00A7261D" w:rsidRDefault="000B6397" w:rsidP="00A7261D">
            <w:pPr>
              <w:spacing w:line="360" w:lineRule="auto"/>
              <w:ind w:firstLine="709"/>
            </w:pPr>
            <w:r w:rsidRPr="00A7261D">
              <w:t>Отсутствует</w:t>
            </w:r>
          </w:p>
        </w:tc>
        <w:tc>
          <w:tcPr>
            <w:tcW w:w="0" w:type="auto"/>
          </w:tcPr>
          <w:p w:rsidR="000B6397" w:rsidRPr="00A7261D" w:rsidRDefault="000B6397" w:rsidP="00A7261D">
            <w:pPr>
              <w:spacing w:line="360" w:lineRule="auto"/>
              <w:ind w:firstLine="709"/>
            </w:pPr>
            <w:r w:rsidRPr="00A7261D">
              <w:t>Отсутствует</w:t>
            </w:r>
          </w:p>
        </w:tc>
      </w:tr>
    </w:tbl>
    <w:p w:rsidR="000B6397" w:rsidRPr="00A7261D" w:rsidRDefault="000B6397" w:rsidP="00A7261D">
      <w:pPr>
        <w:spacing w:line="360" w:lineRule="auto"/>
        <w:ind w:left="225" w:right="525" w:firstLine="709"/>
      </w:pPr>
      <w:r w:rsidRPr="00A7261D">
        <w:t>*В йодированной соли допускается слабый запах йода.</w:t>
      </w:r>
    </w:p>
    <w:p w:rsidR="000B6397" w:rsidRPr="00A7261D" w:rsidRDefault="000B6397" w:rsidP="00A7261D">
      <w:pPr>
        <w:spacing w:line="360" w:lineRule="auto"/>
        <w:ind w:left="225" w:right="525" w:firstLine="709"/>
      </w:pPr>
      <w:r w:rsidRPr="00A7261D">
        <w:t>Наорганолептические показатели соли отрицательно влияет повышенное содержание минеральных примесей. Так, хлористые соли магния и кальция придают ей излишнюю гигроскопичность. Соль с высоким содержанием же­леза, применяемая при засолке жиросодержащих продуктов, образует ржавые или бурые пятна (в результате окисления жиров при катали­тическом воздействии железа). Кальций придает соли грубый щелоч­ной вкус, магний — горечь. При употреблении соли с повышенным содержанием калия отмечается першение в горле, тошнота и головная боль.</w:t>
      </w:r>
    </w:p>
    <w:p w:rsidR="00C46927" w:rsidRPr="00A7261D" w:rsidRDefault="000B6397" w:rsidP="00A7261D">
      <w:pPr>
        <w:spacing w:line="360" w:lineRule="auto"/>
        <w:ind w:left="225" w:right="525" w:firstLine="709"/>
      </w:pPr>
      <w:r w:rsidRPr="00A7261D">
        <w:t xml:space="preserve">Таблица </w:t>
      </w:r>
      <w:r w:rsidR="00C46927" w:rsidRPr="00A7261D">
        <w:t>Физико-химические показатели пищевой поваренной соли</w:t>
      </w:r>
    </w:p>
    <w:tbl>
      <w:tblPr>
        <w:tblW w:w="0" w:type="auto"/>
        <w:tblInd w:w="284" w:type="dxa"/>
        <w:tblCellMar>
          <w:left w:w="0" w:type="dxa"/>
          <w:right w:w="0" w:type="dxa"/>
        </w:tblCellMar>
        <w:tblLook w:val="04A0"/>
      </w:tblPr>
      <w:tblGrid>
        <w:gridCol w:w="1376"/>
        <w:gridCol w:w="2248"/>
        <w:gridCol w:w="3016"/>
        <w:gridCol w:w="2147"/>
      </w:tblGrid>
      <w:tr w:rsidR="000B6397" w:rsidRPr="00A7261D" w:rsidTr="00C46927">
        <w:tc>
          <w:tcPr>
            <w:tcW w:w="1376" w:type="dxa"/>
          </w:tcPr>
          <w:p w:rsidR="000B6397" w:rsidRPr="00A7261D" w:rsidRDefault="000B6397" w:rsidP="00A7261D">
            <w:pPr>
              <w:spacing w:line="360" w:lineRule="auto"/>
              <w:ind w:firstLine="709"/>
            </w:pPr>
            <w:r w:rsidRPr="00A7261D">
              <w:t>Сорт</w:t>
            </w:r>
          </w:p>
        </w:tc>
        <w:tc>
          <w:tcPr>
            <w:tcW w:w="0" w:type="auto"/>
          </w:tcPr>
          <w:p w:rsidR="000B6397" w:rsidRPr="00A7261D" w:rsidRDefault="000B6397" w:rsidP="00A7261D">
            <w:pPr>
              <w:spacing w:line="360" w:lineRule="auto"/>
              <w:ind w:firstLine="709"/>
            </w:pPr>
            <w:r w:rsidRPr="00A7261D">
              <w:t>Содержание NaCI в пересчете на сухое вещество, %, не менее</w:t>
            </w:r>
          </w:p>
        </w:tc>
        <w:tc>
          <w:tcPr>
            <w:tcW w:w="0" w:type="auto"/>
          </w:tcPr>
          <w:p w:rsidR="000B6397" w:rsidRPr="00A7261D" w:rsidRDefault="000B6397" w:rsidP="00A7261D">
            <w:pPr>
              <w:spacing w:line="360" w:lineRule="auto"/>
              <w:ind w:firstLine="709"/>
            </w:pPr>
            <w:r w:rsidRPr="00A7261D">
              <w:t>Содержание нерастворимых в воде веществ в пересчете на сухое вещество, %, не более</w:t>
            </w:r>
          </w:p>
        </w:tc>
        <w:tc>
          <w:tcPr>
            <w:tcW w:w="0" w:type="auto"/>
          </w:tcPr>
          <w:p w:rsidR="000B6397" w:rsidRPr="00A7261D" w:rsidRDefault="000B6397" w:rsidP="00A7261D">
            <w:pPr>
              <w:spacing w:line="360" w:lineRule="auto"/>
              <w:ind w:firstLine="709"/>
            </w:pPr>
            <w:r w:rsidRPr="00A7261D">
              <w:t>Содержание влаги, %, не более</w:t>
            </w:r>
          </w:p>
        </w:tc>
      </w:tr>
      <w:tr w:rsidR="000B6397" w:rsidRPr="00A7261D" w:rsidTr="00C46927">
        <w:tc>
          <w:tcPr>
            <w:tcW w:w="1376" w:type="dxa"/>
          </w:tcPr>
          <w:p w:rsidR="000B6397" w:rsidRPr="00A7261D" w:rsidRDefault="000B6397" w:rsidP="00A7261D">
            <w:pPr>
              <w:spacing w:line="360" w:lineRule="auto"/>
              <w:ind w:firstLine="709"/>
            </w:pPr>
            <w:r w:rsidRPr="00A7261D">
              <w:lastRenderedPageBreak/>
              <w:t>Экстра</w:t>
            </w:r>
          </w:p>
        </w:tc>
        <w:tc>
          <w:tcPr>
            <w:tcW w:w="0" w:type="auto"/>
          </w:tcPr>
          <w:p w:rsidR="000B6397" w:rsidRPr="00A7261D" w:rsidRDefault="000B6397" w:rsidP="00A7261D">
            <w:pPr>
              <w:spacing w:line="360" w:lineRule="auto"/>
              <w:ind w:firstLine="709"/>
            </w:pPr>
            <w:r w:rsidRPr="00A7261D">
              <w:t>99,7</w:t>
            </w:r>
          </w:p>
        </w:tc>
        <w:tc>
          <w:tcPr>
            <w:tcW w:w="0" w:type="auto"/>
          </w:tcPr>
          <w:p w:rsidR="000B6397" w:rsidRPr="00A7261D" w:rsidRDefault="000B6397" w:rsidP="00A7261D">
            <w:pPr>
              <w:spacing w:line="360" w:lineRule="auto"/>
              <w:ind w:firstLine="709"/>
            </w:pPr>
            <w:r w:rsidRPr="00A7261D">
              <w:t>0,33</w:t>
            </w:r>
          </w:p>
        </w:tc>
        <w:tc>
          <w:tcPr>
            <w:tcW w:w="0" w:type="auto"/>
          </w:tcPr>
          <w:p w:rsidR="000B6397" w:rsidRPr="00A7261D" w:rsidRDefault="000B6397" w:rsidP="00A7261D">
            <w:pPr>
              <w:spacing w:line="360" w:lineRule="auto"/>
              <w:ind w:firstLine="709"/>
            </w:pPr>
            <w:r w:rsidRPr="00A7261D">
              <w:t>0,1</w:t>
            </w:r>
          </w:p>
        </w:tc>
      </w:tr>
      <w:tr w:rsidR="000B6397" w:rsidRPr="00A7261D" w:rsidTr="00C46927">
        <w:tc>
          <w:tcPr>
            <w:tcW w:w="1376" w:type="dxa"/>
          </w:tcPr>
          <w:p w:rsidR="000B6397" w:rsidRPr="00A7261D" w:rsidRDefault="000B6397" w:rsidP="00A7261D">
            <w:pPr>
              <w:spacing w:line="360" w:lineRule="auto"/>
              <w:ind w:firstLine="709"/>
            </w:pPr>
            <w:r w:rsidRPr="00A7261D">
              <w:t>Высший</w:t>
            </w:r>
          </w:p>
        </w:tc>
        <w:tc>
          <w:tcPr>
            <w:tcW w:w="0" w:type="auto"/>
          </w:tcPr>
          <w:p w:rsidR="000B6397" w:rsidRPr="00A7261D" w:rsidRDefault="000B6397" w:rsidP="00A7261D">
            <w:pPr>
              <w:spacing w:line="360" w:lineRule="auto"/>
              <w:ind w:firstLine="709"/>
            </w:pPr>
            <w:r w:rsidRPr="00A7261D">
              <w:t>98,4</w:t>
            </w:r>
          </w:p>
        </w:tc>
        <w:tc>
          <w:tcPr>
            <w:tcW w:w="0" w:type="auto"/>
          </w:tcPr>
          <w:p w:rsidR="000B6397" w:rsidRPr="00A7261D" w:rsidRDefault="000B6397" w:rsidP="00A7261D">
            <w:pPr>
              <w:spacing w:line="360" w:lineRule="auto"/>
              <w:ind w:firstLine="709"/>
            </w:pPr>
            <w:r w:rsidRPr="00A7261D">
              <w:t>0,16</w:t>
            </w:r>
          </w:p>
        </w:tc>
        <w:tc>
          <w:tcPr>
            <w:tcW w:w="0" w:type="auto"/>
          </w:tcPr>
          <w:p w:rsidR="000B6397" w:rsidRPr="00A7261D" w:rsidRDefault="000B6397" w:rsidP="00A7261D">
            <w:pPr>
              <w:spacing w:line="360" w:lineRule="auto"/>
              <w:ind w:firstLine="709"/>
            </w:pPr>
            <w:r w:rsidRPr="00A7261D">
              <w:t>Каменная 0,25 Самосадочная 3,2 Выварочная 0,7</w:t>
            </w:r>
          </w:p>
        </w:tc>
      </w:tr>
      <w:tr w:rsidR="000B6397" w:rsidRPr="00A7261D" w:rsidTr="00C46927">
        <w:tc>
          <w:tcPr>
            <w:tcW w:w="1376" w:type="dxa"/>
          </w:tcPr>
          <w:p w:rsidR="000B6397" w:rsidRPr="00A7261D" w:rsidRDefault="000B6397" w:rsidP="00A7261D">
            <w:pPr>
              <w:spacing w:line="360" w:lineRule="auto"/>
              <w:ind w:firstLine="709"/>
            </w:pPr>
            <w:r w:rsidRPr="00A7261D">
              <w:t>1-й</w:t>
            </w:r>
          </w:p>
        </w:tc>
        <w:tc>
          <w:tcPr>
            <w:tcW w:w="0" w:type="auto"/>
          </w:tcPr>
          <w:p w:rsidR="000B6397" w:rsidRPr="00A7261D" w:rsidRDefault="000B6397" w:rsidP="00A7261D">
            <w:pPr>
              <w:spacing w:line="360" w:lineRule="auto"/>
              <w:ind w:firstLine="709"/>
            </w:pPr>
            <w:r w:rsidRPr="00A7261D">
              <w:t>97,7</w:t>
            </w:r>
          </w:p>
        </w:tc>
        <w:tc>
          <w:tcPr>
            <w:tcW w:w="0" w:type="auto"/>
          </w:tcPr>
          <w:p w:rsidR="000B6397" w:rsidRPr="00A7261D" w:rsidRDefault="000B6397" w:rsidP="00A7261D">
            <w:pPr>
              <w:spacing w:line="360" w:lineRule="auto"/>
              <w:ind w:firstLine="709"/>
            </w:pPr>
            <w:r w:rsidRPr="00A7261D">
              <w:t>0,45</w:t>
            </w:r>
          </w:p>
        </w:tc>
        <w:tc>
          <w:tcPr>
            <w:tcW w:w="0" w:type="auto"/>
          </w:tcPr>
          <w:p w:rsidR="000B6397" w:rsidRPr="00A7261D" w:rsidRDefault="000B6397" w:rsidP="00A7261D">
            <w:pPr>
              <w:spacing w:line="360" w:lineRule="auto"/>
              <w:ind w:firstLine="709"/>
            </w:pPr>
            <w:r w:rsidRPr="00A7261D">
              <w:t>Каменная 0,25 Самосадочная 4,0 Выварочная 0,7</w:t>
            </w:r>
          </w:p>
        </w:tc>
      </w:tr>
      <w:tr w:rsidR="000B6397" w:rsidRPr="00A7261D" w:rsidTr="00C46927">
        <w:tc>
          <w:tcPr>
            <w:tcW w:w="1376" w:type="dxa"/>
          </w:tcPr>
          <w:p w:rsidR="000B6397" w:rsidRPr="00A7261D" w:rsidRDefault="000B6397" w:rsidP="00A7261D">
            <w:pPr>
              <w:spacing w:line="360" w:lineRule="auto"/>
              <w:ind w:firstLine="709"/>
            </w:pPr>
            <w:r w:rsidRPr="00A7261D">
              <w:t>2-й</w:t>
            </w:r>
          </w:p>
        </w:tc>
        <w:tc>
          <w:tcPr>
            <w:tcW w:w="0" w:type="auto"/>
          </w:tcPr>
          <w:p w:rsidR="000B6397" w:rsidRPr="00A7261D" w:rsidRDefault="000B6397" w:rsidP="00A7261D">
            <w:pPr>
              <w:spacing w:line="360" w:lineRule="auto"/>
              <w:ind w:firstLine="709"/>
            </w:pPr>
            <w:r w:rsidRPr="00A7261D">
              <w:t>97,0</w:t>
            </w:r>
          </w:p>
        </w:tc>
        <w:tc>
          <w:tcPr>
            <w:tcW w:w="0" w:type="auto"/>
          </w:tcPr>
          <w:p w:rsidR="000B6397" w:rsidRPr="00A7261D" w:rsidRDefault="000B6397" w:rsidP="00A7261D">
            <w:pPr>
              <w:spacing w:line="360" w:lineRule="auto"/>
              <w:ind w:firstLine="709"/>
            </w:pPr>
            <w:r w:rsidRPr="00A7261D">
              <w:t>0,85</w:t>
            </w:r>
          </w:p>
        </w:tc>
        <w:tc>
          <w:tcPr>
            <w:tcW w:w="0" w:type="auto"/>
          </w:tcPr>
          <w:p w:rsidR="000B6397" w:rsidRPr="00A7261D" w:rsidRDefault="000B6397" w:rsidP="00A7261D">
            <w:pPr>
              <w:spacing w:line="360" w:lineRule="auto"/>
              <w:ind w:firstLine="709"/>
            </w:pPr>
            <w:r w:rsidRPr="00A7261D">
              <w:t>Каменная 0,25 Самосадочная и садочная 5,0</w:t>
            </w:r>
          </w:p>
        </w:tc>
      </w:tr>
      <w:tr w:rsidR="000B6397" w:rsidRPr="00A7261D" w:rsidTr="00C46927">
        <w:trPr>
          <w:gridAfter w:val="3"/>
        </w:trPr>
        <w:tc>
          <w:tcPr>
            <w:tcW w:w="1376" w:type="dxa"/>
          </w:tcPr>
          <w:p w:rsidR="000B6397" w:rsidRPr="00A7261D" w:rsidRDefault="000B6397" w:rsidP="00A7261D">
            <w:pPr>
              <w:spacing w:line="360" w:lineRule="auto"/>
              <w:ind w:firstLine="709"/>
            </w:pPr>
            <w:r w:rsidRPr="00A7261D">
              <w:t>рН раствора для всех сортов и видов соли 6,5-8,0</w:t>
            </w:r>
          </w:p>
        </w:tc>
      </w:tr>
    </w:tbl>
    <w:p w:rsidR="000B6397" w:rsidRPr="00A7261D" w:rsidRDefault="000B6397" w:rsidP="00A7261D">
      <w:pPr>
        <w:spacing w:line="360" w:lineRule="auto"/>
        <w:ind w:left="225" w:right="525" w:firstLine="709"/>
      </w:pPr>
      <w:r w:rsidRPr="00A7261D">
        <w:t>Показатели безопасности: в поваренной и йодированной соли допускается содержание ток­сичных элементов (в мг/кг, не более): свинца — 2,0; мышьяка — 1,0; кадмия — 0,1; ртути — 0,1 (в Экстра и йодированной — 0,01); меди — 3,0; цинка — 10,0; цезия-137 — 300 Бк/кг; стронция-90 — 100 Бк/кг.</w:t>
      </w:r>
    </w:p>
    <w:p w:rsidR="000B6397" w:rsidRPr="00A7261D" w:rsidRDefault="000B6397" w:rsidP="00A7261D">
      <w:pPr>
        <w:spacing w:line="360" w:lineRule="auto"/>
        <w:ind w:left="225" w:right="525" w:firstLine="709"/>
      </w:pPr>
      <w:r w:rsidRPr="00A7261D">
        <w:t>Упаковывают соль для торговой сети в мелкую и крупную упаковку, а также выпускают без упаковки, т. е. навалом. Под мелкой упаковкой понимается потребительская тара (пач­ки, пакеты, мешочки), вмещающая от 100 до 1000 г соли, а также упаковка различного вида, вмещающая от 1 до 20 г соли. Крупные упаковки — многослойные бумажные мешки, вмещающие до 50 кг соли.</w:t>
      </w:r>
    </w:p>
    <w:p w:rsidR="000B6397" w:rsidRPr="00A7261D" w:rsidRDefault="000B6397" w:rsidP="00A7261D">
      <w:pPr>
        <w:spacing w:line="360" w:lineRule="auto"/>
        <w:ind w:left="225" w:right="525" w:firstLine="709"/>
      </w:pPr>
      <w:r w:rsidRPr="00A7261D">
        <w:t>Хранят пищевую поваренную соль в закрытых помещениях при относительной влажности воздуха не более 75%. Гарантируется дли­тельная сохраняемость продукта при соблюдении условий транспор­тирования и хранения - 1—2,5 лет (в зависимости от вида упаковки). Гарантийный срок хранения йодированной соли — 6 мес со дня выработки.</w:t>
      </w:r>
    </w:p>
    <w:p w:rsidR="000B6397" w:rsidRPr="00A7261D" w:rsidRDefault="000B6397" w:rsidP="00A7261D">
      <w:pPr>
        <w:spacing w:line="360" w:lineRule="auto"/>
        <w:ind w:left="225" w:right="525" w:firstLine="709"/>
      </w:pPr>
      <w:r w:rsidRPr="00A7261D">
        <w:t>Хранят соль в условиях, предохраняющих ее от атмо­сферных осадков. Соль в мелкой упаковке, выварочную всех сортов и йодированную рекомендуется хранить в закрытых сухих помещениях.</w:t>
      </w:r>
    </w:p>
    <w:p w:rsidR="000B6397" w:rsidRPr="00A7261D" w:rsidRDefault="000B6397" w:rsidP="00A7261D">
      <w:pPr>
        <w:spacing w:line="360" w:lineRule="auto"/>
        <w:ind w:left="225" w:right="525" w:firstLine="709"/>
      </w:pPr>
      <w:r w:rsidRPr="00A7261D">
        <w:lastRenderedPageBreak/>
        <w:t>Основным дефектомпри хранении соли является ее сле­живание в комки или в сплошную монолитную массу. Слеживаемость соли увеличивается с повышением ее влажнос­ти и вследствие поглощения паров воды из окружающего воздуха (при относительной влажности воздуха выше 75%). Способствует увлажнению соли и примеси в воде солей каль­ция и магния, которые повышают ее гигроскопичность. Во влажной соли некоторое ее количество находится в растворенном состоянии, а при подсыхании растворенная соль кристаллизуется и связывает твердые частицы в комки. Чем мельче частицы соли, тем больше точек их соприкосновения, увеличиваются их сцепление и возможность слеживания. Слеживание может происходить также при сдавливании соли, хранящейся в закромах, в связи с тем, что при большой высоте насыпи растет сила сдавливания частиц, а следовательно, и сила их сцепления.</w:t>
      </w:r>
    </w:p>
    <w:p w:rsidR="000B6397" w:rsidRPr="00A7261D" w:rsidRDefault="000B6397" w:rsidP="00A7261D">
      <w:pPr>
        <w:spacing w:line="360" w:lineRule="auto"/>
        <w:ind w:left="225" w:right="525" w:firstLine="709"/>
      </w:pPr>
      <w:r w:rsidRPr="00A7261D">
        <w:t>Обычно слеживание начинается уже через два-три месяца и в дальнейшем усиливается.</w:t>
      </w:r>
    </w:p>
    <w:p w:rsidR="000B6397" w:rsidRPr="00A7261D" w:rsidRDefault="000B6397" w:rsidP="00A7261D">
      <w:pPr>
        <w:spacing w:line="360" w:lineRule="auto"/>
        <w:ind w:firstLine="709"/>
        <w:rPr>
          <w:b/>
          <w:bCs/>
        </w:rPr>
      </w:pPr>
      <w:r w:rsidRPr="00A7261D">
        <w:t> </w:t>
      </w:r>
    </w:p>
    <w:p w:rsidR="000B6397" w:rsidRPr="00A7261D" w:rsidRDefault="000B6397" w:rsidP="00A7261D">
      <w:pPr>
        <w:spacing w:line="360" w:lineRule="auto"/>
        <w:ind w:firstLine="709"/>
        <w:rPr>
          <w:b/>
          <w:bCs/>
        </w:rPr>
      </w:pPr>
    </w:p>
    <w:p w:rsidR="00C46927" w:rsidRPr="00A7261D" w:rsidRDefault="00FF7CDA" w:rsidP="00A7261D">
      <w:pPr>
        <w:spacing w:line="360" w:lineRule="auto"/>
        <w:ind w:firstLine="709"/>
        <w:jc w:val="center"/>
      </w:pPr>
      <w:r w:rsidRPr="00A7261D">
        <w:t>35</w:t>
      </w:r>
    </w:p>
    <w:p w:rsidR="000B6397" w:rsidRPr="00A7261D" w:rsidRDefault="00DF3AF2" w:rsidP="00A7261D">
      <w:pPr>
        <w:spacing w:line="360" w:lineRule="auto"/>
        <w:ind w:firstLine="709"/>
        <w:jc w:val="both"/>
        <w:rPr>
          <w:color w:val="262626" w:themeColor="text1" w:themeTint="D9"/>
          <w:shd w:val="clear" w:color="auto" w:fill="FBFFFB"/>
        </w:rPr>
      </w:pPr>
      <w:r w:rsidRPr="00A7261D">
        <w:rPr>
          <w:b/>
          <w:bCs/>
          <w:color w:val="000000"/>
        </w:rPr>
        <w:t>ЛР № 22. Определение массовой доли влаги в соли стандартным методом.</w:t>
      </w:r>
      <w:r w:rsidR="000B6397" w:rsidRPr="00A7261D">
        <w:rPr>
          <w:b/>
          <w:bCs/>
        </w:rPr>
        <w:br/>
      </w:r>
      <w:r w:rsidRPr="00A7261D">
        <w:rPr>
          <w:i/>
          <w:iCs/>
          <w:color w:val="262626" w:themeColor="text1" w:themeTint="D9"/>
          <w:shd w:val="clear" w:color="auto" w:fill="FBFFFB"/>
        </w:rPr>
        <w:t>Пищевая поваренная соль</w:t>
      </w:r>
      <w:r w:rsidRPr="00A7261D">
        <w:rPr>
          <w:color w:val="262626" w:themeColor="text1" w:themeTint="D9"/>
          <w:shd w:val="clear" w:color="auto" w:fill="FBFFFB"/>
        </w:rPr>
        <w:t> представляет собой практически чистый природный кристаллический хлористый натрий (NaCl), состоящий в чистом виде на 39,4% из натрия и на 60,0% – из хлора.</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262626" w:themeColor="text1" w:themeTint="D9"/>
        </w:rPr>
      </w:pPr>
      <w:r w:rsidRPr="00A7261D">
        <w:rPr>
          <w:i/>
          <w:iCs/>
          <w:color w:val="262626" w:themeColor="text1" w:themeTint="D9"/>
        </w:rPr>
        <w:t>По способу обработки</w:t>
      </w:r>
      <w:r w:rsidRPr="00A7261D">
        <w:rPr>
          <w:color w:val="262626" w:themeColor="text1" w:themeTint="D9"/>
        </w:rPr>
        <w:t> соль бывает мелкокристаллической, молотой (различной крупности помола номеров 0, 1, 2, 3), комовой (глыба), зерновой, дробленой, немолотой и йодированной (содержит 25 г йодистого калия на 1 г соли).</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262626" w:themeColor="text1" w:themeTint="D9"/>
        </w:rPr>
      </w:pPr>
      <w:r w:rsidRPr="00A7261D">
        <w:rPr>
          <w:color w:val="262626" w:themeColor="text1" w:themeTint="D9"/>
        </w:rPr>
        <w:t>Качество соли поваренной пищевой оценивают по ГОСТ 13830 [27]. В зависимости от химического состава и качественных показателей различают следующие </w:t>
      </w:r>
      <w:r w:rsidRPr="00A7261D">
        <w:rPr>
          <w:i/>
          <w:iCs/>
          <w:color w:val="262626" w:themeColor="text1" w:themeTint="D9"/>
        </w:rPr>
        <w:t>сорта пищевой соли</w:t>
      </w:r>
      <w:r w:rsidRPr="00A7261D">
        <w:rPr>
          <w:color w:val="262626" w:themeColor="text1" w:themeTint="D9"/>
        </w:rPr>
        <w:t>: экстра, высший, 1-й и 2-й. </w:t>
      </w:r>
      <w:r w:rsidRPr="00A7261D">
        <w:rPr>
          <w:i/>
          <w:iCs/>
          <w:color w:val="262626" w:themeColor="text1" w:themeTint="D9"/>
        </w:rPr>
        <w:t>Соль сорта экстра</w:t>
      </w:r>
      <w:r w:rsidRPr="00A7261D">
        <w:rPr>
          <w:color w:val="262626" w:themeColor="text1" w:themeTint="D9"/>
        </w:rPr>
        <w:t xml:space="preserve"> содержит не менее 99,7% хлористого натрия и 0,1% влаги. Этим сортом выпускают только выварочную вакуумную соль, соответствующую по размеру кристаллов помолу № 0. В остальных сортах соли в зависимости от ее вида хлористого натрия 96,5–98,0%, а влажность – 0,35–5% (таблица 5.1). Соль должна быть сыпучей, сухой на ощупь, без комков, 5%-ный раствор соли должен быть чистосоленым, прозрачным, без посторонних привкусов и запахов, в йодированной </w:t>
      </w:r>
      <w:r w:rsidRPr="00A7261D">
        <w:rPr>
          <w:color w:val="262626" w:themeColor="text1" w:themeTint="D9"/>
        </w:rPr>
        <w:lastRenderedPageBreak/>
        <w:t>допускается слабый запах йода. Соль не должна иметь механических примесей, за исключением соли Артемовского и Солотвинского месторождений.</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262626" w:themeColor="text1" w:themeTint="D9"/>
        </w:rPr>
      </w:pPr>
      <w:r w:rsidRPr="00A7261D">
        <w:rPr>
          <w:color w:val="262626" w:themeColor="text1" w:themeTint="D9"/>
        </w:rPr>
        <w:t xml:space="preserve">Табл. </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262626" w:themeColor="text1" w:themeTint="D9"/>
        </w:rPr>
      </w:pPr>
      <w:r w:rsidRPr="00A7261D">
        <w:rPr>
          <w:color w:val="262626" w:themeColor="text1" w:themeTint="D9"/>
        </w:rPr>
        <w:t>Показатели качества соли поваренной пищевой</w:t>
      </w:r>
    </w:p>
    <w:tbl>
      <w:tblPr>
        <w:tblW w:w="0" w:type="auto"/>
        <w:tblCellSpacing w:w="15" w:type="dxa"/>
        <w:tblInd w:w="150" w:type="dxa"/>
        <w:tblBorders>
          <w:top w:val="outset" w:sz="6" w:space="0" w:color="auto"/>
          <w:left w:val="outset" w:sz="6" w:space="0" w:color="auto"/>
          <w:bottom w:val="outset" w:sz="6" w:space="0" w:color="auto"/>
          <w:right w:val="outset" w:sz="6" w:space="0" w:color="auto"/>
        </w:tblBorders>
        <w:shd w:val="clear" w:color="auto" w:fill="FBFFFB"/>
        <w:tblCellMar>
          <w:top w:w="15" w:type="dxa"/>
          <w:left w:w="15" w:type="dxa"/>
          <w:bottom w:w="15" w:type="dxa"/>
          <w:right w:w="15" w:type="dxa"/>
        </w:tblCellMar>
        <w:tblLook w:val="04A0"/>
      </w:tblPr>
      <w:tblGrid>
        <w:gridCol w:w="3318"/>
        <w:gridCol w:w="2514"/>
        <w:gridCol w:w="1197"/>
        <w:gridCol w:w="1187"/>
        <w:gridCol w:w="825"/>
      </w:tblGrid>
      <w:tr w:rsidR="00C46927" w:rsidRPr="00A7261D" w:rsidTr="00DF3AF2">
        <w:trPr>
          <w:gridAfter w:val="3"/>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BFFFB"/>
            <w:vAlign w:val="center"/>
            <w:hideMark/>
          </w:tcPr>
          <w:p w:rsidR="00DF3AF2" w:rsidRPr="00A7261D" w:rsidRDefault="00DF3AF2" w:rsidP="00A7261D">
            <w:pPr>
              <w:spacing w:line="360" w:lineRule="auto"/>
              <w:ind w:left="150" w:right="150" w:firstLine="709"/>
              <w:rPr>
                <w:color w:val="262626" w:themeColor="text1" w:themeTint="D9"/>
              </w:rPr>
            </w:pPr>
            <w:r w:rsidRPr="00A7261D">
              <w:rPr>
                <w:color w:val="262626" w:themeColor="text1" w:themeTint="D9"/>
              </w:rPr>
              <w:t>Наименование показателя</w:t>
            </w:r>
          </w:p>
        </w:tc>
        <w:tc>
          <w:tcPr>
            <w:tcW w:w="0" w:type="auto"/>
            <w:tcBorders>
              <w:top w:val="outset" w:sz="6" w:space="0" w:color="auto"/>
              <w:left w:val="outset" w:sz="6" w:space="0" w:color="auto"/>
              <w:bottom w:val="outset" w:sz="6" w:space="0" w:color="auto"/>
              <w:right w:val="outset" w:sz="6" w:space="0" w:color="auto"/>
            </w:tcBorders>
            <w:shd w:val="clear" w:color="auto" w:fill="FBFFFB"/>
            <w:vAlign w:val="center"/>
            <w:hideMark/>
          </w:tcPr>
          <w:p w:rsidR="00DF3AF2" w:rsidRPr="00A7261D" w:rsidRDefault="00DF3AF2" w:rsidP="00A7261D">
            <w:pPr>
              <w:spacing w:line="360" w:lineRule="auto"/>
              <w:ind w:left="150" w:right="150" w:firstLine="709"/>
              <w:rPr>
                <w:color w:val="262626" w:themeColor="text1" w:themeTint="D9"/>
              </w:rPr>
            </w:pPr>
            <w:r w:rsidRPr="00A7261D">
              <w:rPr>
                <w:color w:val="262626" w:themeColor="text1" w:themeTint="D9"/>
              </w:rPr>
              <w:t>Норма в пересчете на сухое вещество для сорта</w:t>
            </w:r>
          </w:p>
        </w:tc>
      </w:tr>
      <w:tr w:rsidR="00C46927" w:rsidRPr="00A7261D" w:rsidTr="00DF3AF2">
        <w:trPr>
          <w:gridAfter w:val="1"/>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BFFFB"/>
            <w:vAlign w:val="center"/>
            <w:hideMark/>
          </w:tcPr>
          <w:p w:rsidR="00DF3AF2" w:rsidRPr="00A7261D" w:rsidRDefault="00DF3AF2" w:rsidP="00A7261D">
            <w:pPr>
              <w:spacing w:line="360" w:lineRule="auto"/>
              <w:ind w:left="150" w:right="150" w:firstLine="709"/>
              <w:rPr>
                <w:color w:val="262626" w:themeColor="text1" w:themeTint="D9"/>
              </w:rPr>
            </w:pPr>
            <w:r w:rsidRPr="00A7261D">
              <w:rPr>
                <w:color w:val="262626" w:themeColor="text1" w:themeTint="D9"/>
              </w:rPr>
              <w:t>экстра</w:t>
            </w:r>
          </w:p>
        </w:tc>
        <w:tc>
          <w:tcPr>
            <w:tcW w:w="0" w:type="auto"/>
            <w:tcBorders>
              <w:top w:val="outset" w:sz="6" w:space="0" w:color="auto"/>
              <w:left w:val="outset" w:sz="6" w:space="0" w:color="auto"/>
              <w:bottom w:val="outset" w:sz="6" w:space="0" w:color="auto"/>
              <w:right w:val="outset" w:sz="6" w:space="0" w:color="auto"/>
            </w:tcBorders>
            <w:shd w:val="clear" w:color="auto" w:fill="FBFFFB"/>
            <w:vAlign w:val="center"/>
            <w:hideMark/>
          </w:tcPr>
          <w:p w:rsidR="00DF3AF2" w:rsidRPr="00A7261D" w:rsidRDefault="00DF3AF2" w:rsidP="00A7261D">
            <w:pPr>
              <w:spacing w:line="360" w:lineRule="auto"/>
              <w:ind w:left="150" w:right="150" w:firstLine="709"/>
              <w:rPr>
                <w:color w:val="262626" w:themeColor="text1" w:themeTint="D9"/>
              </w:rPr>
            </w:pPr>
            <w:r w:rsidRPr="00A7261D">
              <w:rPr>
                <w:color w:val="262626" w:themeColor="text1" w:themeTint="D9"/>
              </w:rPr>
              <w:t>высшего</w:t>
            </w:r>
          </w:p>
        </w:tc>
        <w:tc>
          <w:tcPr>
            <w:tcW w:w="0" w:type="auto"/>
            <w:tcBorders>
              <w:top w:val="outset" w:sz="6" w:space="0" w:color="auto"/>
              <w:left w:val="outset" w:sz="6" w:space="0" w:color="auto"/>
              <w:bottom w:val="outset" w:sz="6" w:space="0" w:color="auto"/>
              <w:right w:val="outset" w:sz="6" w:space="0" w:color="auto"/>
            </w:tcBorders>
            <w:shd w:val="clear" w:color="auto" w:fill="FBFFFB"/>
            <w:vAlign w:val="center"/>
            <w:hideMark/>
          </w:tcPr>
          <w:p w:rsidR="00DF3AF2" w:rsidRPr="00A7261D" w:rsidRDefault="00DF3AF2" w:rsidP="00A7261D">
            <w:pPr>
              <w:spacing w:line="360" w:lineRule="auto"/>
              <w:ind w:left="150" w:right="150" w:firstLine="709"/>
              <w:rPr>
                <w:color w:val="262626" w:themeColor="text1" w:themeTint="D9"/>
              </w:rPr>
            </w:pPr>
            <w:r w:rsidRPr="00A7261D">
              <w:rPr>
                <w:color w:val="262626" w:themeColor="text1" w:themeTint="D9"/>
              </w:rPr>
              <w:t>первого</w:t>
            </w:r>
          </w:p>
        </w:tc>
        <w:tc>
          <w:tcPr>
            <w:tcW w:w="0" w:type="auto"/>
            <w:tcBorders>
              <w:top w:val="outset" w:sz="6" w:space="0" w:color="auto"/>
              <w:left w:val="outset" w:sz="6" w:space="0" w:color="auto"/>
              <w:bottom w:val="outset" w:sz="6" w:space="0" w:color="auto"/>
              <w:right w:val="outset" w:sz="6" w:space="0" w:color="auto"/>
            </w:tcBorders>
            <w:shd w:val="clear" w:color="auto" w:fill="FBFFFB"/>
            <w:vAlign w:val="center"/>
            <w:hideMark/>
          </w:tcPr>
          <w:p w:rsidR="00DF3AF2" w:rsidRPr="00A7261D" w:rsidRDefault="00DF3AF2" w:rsidP="00A7261D">
            <w:pPr>
              <w:spacing w:line="360" w:lineRule="auto"/>
              <w:ind w:left="150" w:right="150" w:firstLine="709"/>
              <w:rPr>
                <w:color w:val="262626" w:themeColor="text1" w:themeTint="D9"/>
              </w:rPr>
            </w:pPr>
            <w:r w:rsidRPr="00A7261D">
              <w:rPr>
                <w:color w:val="262626" w:themeColor="text1" w:themeTint="D9"/>
              </w:rPr>
              <w:t>второго</w:t>
            </w:r>
          </w:p>
        </w:tc>
      </w:tr>
      <w:tr w:rsidR="00C46927" w:rsidRPr="00A7261D" w:rsidTr="00DF3AF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BFFFB"/>
            <w:vAlign w:val="center"/>
            <w:hideMark/>
          </w:tcPr>
          <w:p w:rsidR="00DF3AF2" w:rsidRPr="00A7261D" w:rsidRDefault="00DF3AF2" w:rsidP="00A7261D">
            <w:pPr>
              <w:spacing w:line="360" w:lineRule="auto"/>
              <w:ind w:left="150" w:right="150" w:firstLine="709"/>
              <w:rPr>
                <w:color w:val="262626" w:themeColor="text1" w:themeTint="D9"/>
              </w:rPr>
            </w:pPr>
            <w:r w:rsidRPr="00A7261D">
              <w:rPr>
                <w:color w:val="262626" w:themeColor="text1" w:themeTint="D9"/>
              </w:rPr>
              <w:t>Массовая доля нерастворимого в воде остатка, %, не более</w:t>
            </w:r>
          </w:p>
        </w:tc>
        <w:tc>
          <w:tcPr>
            <w:tcW w:w="0" w:type="auto"/>
            <w:tcBorders>
              <w:top w:val="outset" w:sz="6" w:space="0" w:color="auto"/>
              <w:left w:val="outset" w:sz="6" w:space="0" w:color="auto"/>
              <w:bottom w:val="outset" w:sz="6" w:space="0" w:color="auto"/>
              <w:right w:val="outset" w:sz="6" w:space="0" w:color="auto"/>
            </w:tcBorders>
            <w:shd w:val="clear" w:color="auto" w:fill="FBFFFB"/>
            <w:vAlign w:val="center"/>
            <w:hideMark/>
          </w:tcPr>
          <w:p w:rsidR="00DF3AF2" w:rsidRPr="00A7261D" w:rsidRDefault="00DF3AF2" w:rsidP="00A7261D">
            <w:pPr>
              <w:spacing w:line="360" w:lineRule="auto"/>
              <w:ind w:left="150" w:right="150" w:firstLine="709"/>
              <w:rPr>
                <w:color w:val="262626" w:themeColor="text1" w:themeTint="D9"/>
              </w:rPr>
            </w:pPr>
            <w:r w:rsidRPr="00A7261D">
              <w:rPr>
                <w:color w:val="262626" w:themeColor="text1" w:themeTint="D9"/>
              </w:rPr>
              <w:t>0,03</w:t>
            </w:r>
          </w:p>
        </w:tc>
        <w:tc>
          <w:tcPr>
            <w:tcW w:w="0" w:type="auto"/>
            <w:tcBorders>
              <w:top w:val="outset" w:sz="6" w:space="0" w:color="auto"/>
              <w:left w:val="outset" w:sz="6" w:space="0" w:color="auto"/>
              <w:bottom w:val="outset" w:sz="6" w:space="0" w:color="auto"/>
              <w:right w:val="outset" w:sz="6" w:space="0" w:color="auto"/>
            </w:tcBorders>
            <w:shd w:val="clear" w:color="auto" w:fill="FBFFFB"/>
            <w:vAlign w:val="center"/>
            <w:hideMark/>
          </w:tcPr>
          <w:p w:rsidR="00DF3AF2" w:rsidRPr="00A7261D" w:rsidRDefault="00DF3AF2" w:rsidP="00A7261D">
            <w:pPr>
              <w:spacing w:line="360" w:lineRule="auto"/>
              <w:ind w:left="150" w:right="150" w:firstLine="709"/>
              <w:rPr>
                <w:color w:val="262626" w:themeColor="text1" w:themeTint="D9"/>
              </w:rPr>
            </w:pPr>
            <w:r w:rsidRPr="00A7261D">
              <w:rPr>
                <w:color w:val="262626" w:themeColor="text1" w:themeTint="D9"/>
              </w:rPr>
              <w:t>0,16</w:t>
            </w:r>
          </w:p>
        </w:tc>
        <w:tc>
          <w:tcPr>
            <w:tcW w:w="0" w:type="auto"/>
            <w:tcBorders>
              <w:top w:val="outset" w:sz="6" w:space="0" w:color="auto"/>
              <w:left w:val="outset" w:sz="6" w:space="0" w:color="auto"/>
              <w:bottom w:val="outset" w:sz="6" w:space="0" w:color="auto"/>
              <w:right w:val="outset" w:sz="6" w:space="0" w:color="auto"/>
            </w:tcBorders>
            <w:shd w:val="clear" w:color="auto" w:fill="FBFFFB"/>
            <w:vAlign w:val="center"/>
            <w:hideMark/>
          </w:tcPr>
          <w:p w:rsidR="00DF3AF2" w:rsidRPr="00A7261D" w:rsidRDefault="00DF3AF2" w:rsidP="00A7261D">
            <w:pPr>
              <w:spacing w:line="360" w:lineRule="auto"/>
              <w:ind w:left="150" w:right="150" w:firstLine="709"/>
              <w:rPr>
                <w:color w:val="262626" w:themeColor="text1" w:themeTint="D9"/>
              </w:rPr>
            </w:pPr>
            <w:r w:rsidRPr="00A7261D">
              <w:rPr>
                <w:color w:val="262626" w:themeColor="text1" w:themeTint="D9"/>
              </w:rPr>
              <w:t>0,45</w:t>
            </w:r>
          </w:p>
        </w:tc>
        <w:tc>
          <w:tcPr>
            <w:tcW w:w="0" w:type="auto"/>
            <w:tcBorders>
              <w:top w:val="outset" w:sz="6" w:space="0" w:color="auto"/>
              <w:left w:val="outset" w:sz="6" w:space="0" w:color="auto"/>
              <w:bottom w:val="outset" w:sz="6" w:space="0" w:color="auto"/>
              <w:right w:val="outset" w:sz="6" w:space="0" w:color="auto"/>
            </w:tcBorders>
            <w:shd w:val="clear" w:color="auto" w:fill="FBFFFB"/>
            <w:vAlign w:val="center"/>
            <w:hideMark/>
          </w:tcPr>
          <w:p w:rsidR="00DF3AF2" w:rsidRPr="00A7261D" w:rsidRDefault="00DF3AF2" w:rsidP="00A7261D">
            <w:pPr>
              <w:spacing w:line="360" w:lineRule="auto"/>
              <w:ind w:left="150" w:right="150" w:firstLine="709"/>
              <w:rPr>
                <w:color w:val="262626" w:themeColor="text1" w:themeTint="D9"/>
              </w:rPr>
            </w:pPr>
            <w:r w:rsidRPr="00A7261D">
              <w:rPr>
                <w:color w:val="262626" w:themeColor="text1" w:themeTint="D9"/>
              </w:rPr>
              <w:t>0,85</w:t>
            </w:r>
          </w:p>
        </w:tc>
      </w:tr>
      <w:tr w:rsidR="00C46927" w:rsidRPr="00A7261D" w:rsidTr="00DF3AF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BFFFB"/>
            <w:vAlign w:val="center"/>
            <w:hideMark/>
          </w:tcPr>
          <w:p w:rsidR="00DF3AF2" w:rsidRPr="00A7261D" w:rsidRDefault="00DF3AF2" w:rsidP="00A7261D">
            <w:pPr>
              <w:spacing w:line="360" w:lineRule="auto"/>
              <w:ind w:left="150" w:right="150" w:firstLine="709"/>
              <w:rPr>
                <w:color w:val="262626" w:themeColor="text1" w:themeTint="D9"/>
              </w:rPr>
            </w:pPr>
            <w:r w:rsidRPr="00A7261D">
              <w:rPr>
                <w:color w:val="262626" w:themeColor="text1" w:themeTint="D9"/>
              </w:rPr>
              <w:t>Массовая доля влаги, %, не более для соли:</w:t>
            </w:r>
          </w:p>
        </w:tc>
        <w:tc>
          <w:tcPr>
            <w:tcW w:w="0" w:type="auto"/>
            <w:tcBorders>
              <w:top w:val="outset" w:sz="6" w:space="0" w:color="auto"/>
              <w:left w:val="outset" w:sz="6" w:space="0" w:color="auto"/>
              <w:bottom w:val="outset" w:sz="6" w:space="0" w:color="auto"/>
              <w:right w:val="outset" w:sz="6" w:space="0" w:color="auto"/>
            </w:tcBorders>
            <w:shd w:val="clear" w:color="auto" w:fill="FBFFFB"/>
            <w:vAlign w:val="center"/>
            <w:hideMark/>
          </w:tcPr>
          <w:p w:rsidR="00DF3AF2" w:rsidRPr="00A7261D" w:rsidRDefault="00DF3AF2" w:rsidP="00A7261D">
            <w:pPr>
              <w:spacing w:line="360" w:lineRule="auto"/>
              <w:ind w:left="150" w:right="150" w:firstLine="709"/>
              <w:rPr>
                <w:color w:val="262626" w:themeColor="text1" w:themeTint="D9"/>
              </w:rPr>
            </w:pPr>
            <w:r w:rsidRPr="00A7261D">
              <w:rPr>
                <w:color w:val="262626" w:themeColor="text1" w:themeTint="D9"/>
              </w:rPr>
              <w:t> </w:t>
            </w:r>
          </w:p>
        </w:tc>
        <w:tc>
          <w:tcPr>
            <w:tcW w:w="0" w:type="auto"/>
            <w:tcBorders>
              <w:top w:val="outset" w:sz="6" w:space="0" w:color="auto"/>
              <w:left w:val="outset" w:sz="6" w:space="0" w:color="auto"/>
              <w:bottom w:val="outset" w:sz="6" w:space="0" w:color="auto"/>
              <w:right w:val="outset" w:sz="6" w:space="0" w:color="auto"/>
            </w:tcBorders>
            <w:shd w:val="clear" w:color="auto" w:fill="FBFFFB"/>
            <w:vAlign w:val="center"/>
            <w:hideMark/>
          </w:tcPr>
          <w:p w:rsidR="00DF3AF2" w:rsidRPr="00A7261D" w:rsidRDefault="00DF3AF2" w:rsidP="00A7261D">
            <w:pPr>
              <w:spacing w:line="360" w:lineRule="auto"/>
              <w:ind w:left="150" w:right="150" w:firstLine="709"/>
              <w:rPr>
                <w:color w:val="262626" w:themeColor="text1" w:themeTint="D9"/>
              </w:rPr>
            </w:pPr>
            <w:r w:rsidRPr="00A7261D">
              <w:rPr>
                <w:color w:val="262626" w:themeColor="text1" w:themeTint="D9"/>
              </w:rPr>
              <w:t> </w:t>
            </w:r>
          </w:p>
        </w:tc>
        <w:tc>
          <w:tcPr>
            <w:tcW w:w="0" w:type="auto"/>
            <w:tcBorders>
              <w:top w:val="outset" w:sz="6" w:space="0" w:color="auto"/>
              <w:left w:val="outset" w:sz="6" w:space="0" w:color="auto"/>
              <w:bottom w:val="outset" w:sz="6" w:space="0" w:color="auto"/>
              <w:right w:val="outset" w:sz="6" w:space="0" w:color="auto"/>
            </w:tcBorders>
            <w:shd w:val="clear" w:color="auto" w:fill="FBFFFB"/>
            <w:vAlign w:val="center"/>
            <w:hideMark/>
          </w:tcPr>
          <w:p w:rsidR="00DF3AF2" w:rsidRPr="00A7261D" w:rsidRDefault="00DF3AF2" w:rsidP="00A7261D">
            <w:pPr>
              <w:spacing w:line="360" w:lineRule="auto"/>
              <w:ind w:left="150" w:right="150" w:firstLine="709"/>
              <w:rPr>
                <w:color w:val="262626" w:themeColor="text1" w:themeTint="D9"/>
              </w:rPr>
            </w:pPr>
            <w:r w:rsidRPr="00A7261D">
              <w:rPr>
                <w:color w:val="262626" w:themeColor="text1" w:themeTint="D9"/>
              </w:rPr>
              <w:t> </w:t>
            </w:r>
          </w:p>
        </w:tc>
        <w:tc>
          <w:tcPr>
            <w:tcW w:w="0" w:type="auto"/>
            <w:tcBorders>
              <w:top w:val="outset" w:sz="6" w:space="0" w:color="auto"/>
              <w:left w:val="outset" w:sz="6" w:space="0" w:color="auto"/>
              <w:bottom w:val="outset" w:sz="6" w:space="0" w:color="auto"/>
              <w:right w:val="outset" w:sz="6" w:space="0" w:color="auto"/>
            </w:tcBorders>
            <w:shd w:val="clear" w:color="auto" w:fill="FBFFFB"/>
            <w:vAlign w:val="center"/>
            <w:hideMark/>
          </w:tcPr>
          <w:p w:rsidR="00DF3AF2" w:rsidRPr="00A7261D" w:rsidRDefault="00DF3AF2" w:rsidP="00A7261D">
            <w:pPr>
              <w:spacing w:line="360" w:lineRule="auto"/>
              <w:ind w:left="150" w:right="150" w:firstLine="709"/>
              <w:rPr>
                <w:color w:val="262626" w:themeColor="text1" w:themeTint="D9"/>
              </w:rPr>
            </w:pPr>
            <w:r w:rsidRPr="00A7261D">
              <w:rPr>
                <w:color w:val="262626" w:themeColor="text1" w:themeTint="D9"/>
              </w:rPr>
              <w:t> </w:t>
            </w:r>
          </w:p>
        </w:tc>
      </w:tr>
      <w:tr w:rsidR="00C46927" w:rsidRPr="00A7261D" w:rsidTr="00DF3AF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BFFFB"/>
            <w:vAlign w:val="center"/>
            <w:hideMark/>
          </w:tcPr>
          <w:p w:rsidR="00DF3AF2" w:rsidRPr="00A7261D" w:rsidRDefault="00DF3AF2" w:rsidP="00A7261D">
            <w:pPr>
              <w:spacing w:line="360" w:lineRule="auto"/>
              <w:ind w:left="150" w:right="150" w:firstLine="709"/>
              <w:rPr>
                <w:color w:val="262626" w:themeColor="text1" w:themeTint="D9"/>
              </w:rPr>
            </w:pPr>
            <w:r w:rsidRPr="00A7261D">
              <w:rPr>
                <w:color w:val="262626" w:themeColor="text1" w:themeTint="D9"/>
              </w:rPr>
              <w:t>выварочной</w:t>
            </w:r>
          </w:p>
        </w:tc>
        <w:tc>
          <w:tcPr>
            <w:tcW w:w="0" w:type="auto"/>
            <w:tcBorders>
              <w:top w:val="outset" w:sz="6" w:space="0" w:color="auto"/>
              <w:left w:val="outset" w:sz="6" w:space="0" w:color="auto"/>
              <w:bottom w:val="outset" w:sz="6" w:space="0" w:color="auto"/>
              <w:right w:val="outset" w:sz="6" w:space="0" w:color="auto"/>
            </w:tcBorders>
            <w:shd w:val="clear" w:color="auto" w:fill="FBFFFB"/>
            <w:vAlign w:val="center"/>
            <w:hideMark/>
          </w:tcPr>
          <w:p w:rsidR="00DF3AF2" w:rsidRPr="00A7261D" w:rsidRDefault="00DF3AF2" w:rsidP="00A7261D">
            <w:pPr>
              <w:spacing w:line="360" w:lineRule="auto"/>
              <w:ind w:left="150" w:right="150" w:firstLine="709"/>
              <w:rPr>
                <w:color w:val="262626" w:themeColor="text1" w:themeTint="D9"/>
              </w:rPr>
            </w:pPr>
            <w:r w:rsidRPr="00A7261D">
              <w:rPr>
                <w:color w:val="262626" w:themeColor="text1" w:themeTint="D9"/>
              </w:rPr>
              <w:t>0,10</w:t>
            </w:r>
          </w:p>
        </w:tc>
        <w:tc>
          <w:tcPr>
            <w:tcW w:w="0" w:type="auto"/>
            <w:tcBorders>
              <w:top w:val="outset" w:sz="6" w:space="0" w:color="auto"/>
              <w:left w:val="outset" w:sz="6" w:space="0" w:color="auto"/>
              <w:bottom w:val="outset" w:sz="6" w:space="0" w:color="auto"/>
              <w:right w:val="outset" w:sz="6" w:space="0" w:color="auto"/>
            </w:tcBorders>
            <w:shd w:val="clear" w:color="auto" w:fill="FBFFFB"/>
            <w:vAlign w:val="center"/>
            <w:hideMark/>
          </w:tcPr>
          <w:p w:rsidR="00DF3AF2" w:rsidRPr="00A7261D" w:rsidRDefault="00DF3AF2" w:rsidP="00A7261D">
            <w:pPr>
              <w:spacing w:line="360" w:lineRule="auto"/>
              <w:ind w:left="150" w:right="150" w:firstLine="709"/>
              <w:rPr>
                <w:color w:val="262626" w:themeColor="text1" w:themeTint="D9"/>
              </w:rPr>
            </w:pPr>
            <w:r w:rsidRPr="00A7261D">
              <w:rPr>
                <w:color w:val="262626" w:themeColor="text1" w:themeTint="D9"/>
              </w:rPr>
              <w:t>0,70</w:t>
            </w:r>
          </w:p>
        </w:tc>
        <w:tc>
          <w:tcPr>
            <w:tcW w:w="0" w:type="auto"/>
            <w:tcBorders>
              <w:top w:val="outset" w:sz="6" w:space="0" w:color="auto"/>
              <w:left w:val="outset" w:sz="6" w:space="0" w:color="auto"/>
              <w:bottom w:val="outset" w:sz="6" w:space="0" w:color="auto"/>
              <w:right w:val="outset" w:sz="6" w:space="0" w:color="auto"/>
            </w:tcBorders>
            <w:shd w:val="clear" w:color="auto" w:fill="FBFFFB"/>
            <w:vAlign w:val="center"/>
            <w:hideMark/>
          </w:tcPr>
          <w:p w:rsidR="00DF3AF2" w:rsidRPr="00A7261D" w:rsidRDefault="00DF3AF2" w:rsidP="00A7261D">
            <w:pPr>
              <w:spacing w:line="360" w:lineRule="auto"/>
              <w:ind w:left="150" w:right="150" w:firstLine="709"/>
              <w:rPr>
                <w:color w:val="262626" w:themeColor="text1" w:themeTint="D9"/>
              </w:rPr>
            </w:pPr>
            <w:r w:rsidRPr="00A7261D">
              <w:rPr>
                <w:color w:val="262626" w:themeColor="text1" w:themeTint="D9"/>
              </w:rPr>
              <w:t>0,70</w:t>
            </w:r>
          </w:p>
        </w:tc>
        <w:tc>
          <w:tcPr>
            <w:tcW w:w="0" w:type="auto"/>
            <w:tcBorders>
              <w:top w:val="outset" w:sz="6" w:space="0" w:color="auto"/>
              <w:left w:val="outset" w:sz="6" w:space="0" w:color="auto"/>
              <w:bottom w:val="outset" w:sz="6" w:space="0" w:color="auto"/>
              <w:right w:val="outset" w:sz="6" w:space="0" w:color="auto"/>
            </w:tcBorders>
            <w:shd w:val="clear" w:color="auto" w:fill="FBFFFB"/>
            <w:vAlign w:val="center"/>
            <w:hideMark/>
          </w:tcPr>
          <w:p w:rsidR="00DF3AF2" w:rsidRPr="00A7261D" w:rsidRDefault="00DF3AF2" w:rsidP="00A7261D">
            <w:pPr>
              <w:spacing w:line="360" w:lineRule="auto"/>
              <w:ind w:left="150" w:right="150" w:firstLine="709"/>
              <w:rPr>
                <w:color w:val="262626" w:themeColor="text1" w:themeTint="D9"/>
              </w:rPr>
            </w:pPr>
            <w:r w:rsidRPr="00A7261D">
              <w:rPr>
                <w:color w:val="262626" w:themeColor="text1" w:themeTint="D9"/>
              </w:rPr>
              <w:t>–</w:t>
            </w:r>
          </w:p>
        </w:tc>
      </w:tr>
      <w:tr w:rsidR="00C46927" w:rsidRPr="00A7261D" w:rsidTr="00DF3AF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BFFFB"/>
            <w:vAlign w:val="center"/>
            <w:hideMark/>
          </w:tcPr>
          <w:p w:rsidR="00DF3AF2" w:rsidRPr="00A7261D" w:rsidRDefault="00DF3AF2" w:rsidP="00A7261D">
            <w:pPr>
              <w:spacing w:line="360" w:lineRule="auto"/>
              <w:ind w:left="150" w:right="150" w:firstLine="709"/>
              <w:rPr>
                <w:color w:val="262626" w:themeColor="text1" w:themeTint="D9"/>
              </w:rPr>
            </w:pPr>
            <w:r w:rsidRPr="00A7261D">
              <w:rPr>
                <w:color w:val="262626" w:themeColor="text1" w:themeTint="D9"/>
              </w:rPr>
              <w:t>каменной</w:t>
            </w:r>
          </w:p>
        </w:tc>
        <w:tc>
          <w:tcPr>
            <w:tcW w:w="0" w:type="auto"/>
            <w:tcBorders>
              <w:top w:val="outset" w:sz="6" w:space="0" w:color="auto"/>
              <w:left w:val="outset" w:sz="6" w:space="0" w:color="auto"/>
              <w:bottom w:val="outset" w:sz="6" w:space="0" w:color="auto"/>
              <w:right w:val="outset" w:sz="6" w:space="0" w:color="auto"/>
            </w:tcBorders>
            <w:shd w:val="clear" w:color="auto" w:fill="FBFFFB"/>
            <w:vAlign w:val="center"/>
            <w:hideMark/>
          </w:tcPr>
          <w:p w:rsidR="00DF3AF2" w:rsidRPr="00A7261D" w:rsidRDefault="00DF3AF2" w:rsidP="00A7261D">
            <w:pPr>
              <w:spacing w:line="360" w:lineRule="auto"/>
              <w:ind w:left="150" w:right="150" w:firstLine="709"/>
              <w:rPr>
                <w:color w:val="262626" w:themeColor="text1" w:themeTint="D9"/>
              </w:rPr>
            </w:pPr>
            <w:r w:rsidRPr="00A7261D">
              <w:rPr>
                <w:color w:val="262626" w:themeColor="text1" w:themeTint="D9"/>
              </w:rPr>
              <w:t>–</w:t>
            </w:r>
          </w:p>
        </w:tc>
        <w:tc>
          <w:tcPr>
            <w:tcW w:w="0" w:type="auto"/>
            <w:tcBorders>
              <w:top w:val="outset" w:sz="6" w:space="0" w:color="auto"/>
              <w:left w:val="outset" w:sz="6" w:space="0" w:color="auto"/>
              <w:bottom w:val="outset" w:sz="6" w:space="0" w:color="auto"/>
              <w:right w:val="outset" w:sz="6" w:space="0" w:color="auto"/>
            </w:tcBorders>
            <w:shd w:val="clear" w:color="auto" w:fill="FBFFFB"/>
            <w:vAlign w:val="center"/>
            <w:hideMark/>
          </w:tcPr>
          <w:p w:rsidR="00DF3AF2" w:rsidRPr="00A7261D" w:rsidRDefault="00DF3AF2" w:rsidP="00A7261D">
            <w:pPr>
              <w:spacing w:line="360" w:lineRule="auto"/>
              <w:ind w:left="150" w:right="150" w:firstLine="709"/>
              <w:rPr>
                <w:color w:val="262626" w:themeColor="text1" w:themeTint="D9"/>
              </w:rPr>
            </w:pPr>
            <w:r w:rsidRPr="00A7261D">
              <w:rPr>
                <w:color w:val="262626" w:themeColor="text1" w:themeTint="D9"/>
              </w:rPr>
              <w:t>0,35</w:t>
            </w:r>
          </w:p>
        </w:tc>
        <w:tc>
          <w:tcPr>
            <w:tcW w:w="0" w:type="auto"/>
            <w:tcBorders>
              <w:top w:val="outset" w:sz="6" w:space="0" w:color="auto"/>
              <w:left w:val="outset" w:sz="6" w:space="0" w:color="auto"/>
              <w:bottom w:val="outset" w:sz="6" w:space="0" w:color="auto"/>
              <w:right w:val="outset" w:sz="6" w:space="0" w:color="auto"/>
            </w:tcBorders>
            <w:shd w:val="clear" w:color="auto" w:fill="FBFFFB"/>
            <w:vAlign w:val="center"/>
            <w:hideMark/>
          </w:tcPr>
          <w:p w:rsidR="00DF3AF2" w:rsidRPr="00A7261D" w:rsidRDefault="00DF3AF2" w:rsidP="00A7261D">
            <w:pPr>
              <w:spacing w:line="360" w:lineRule="auto"/>
              <w:ind w:left="150" w:right="150" w:firstLine="709"/>
              <w:rPr>
                <w:color w:val="262626" w:themeColor="text1" w:themeTint="D9"/>
              </w:rPr>
            </w:pPr>
            <w:r w:rsidRPr="00A7261D">
              <w:rPr>
                <w:color w:val="262626" w:themeColor="text1" w:themeTint="D9"/>
              </w:rPr>
              <w:t>0,35</w:t>
            </w:r>
          </w:p>
        </w:tc>
        <w:tc>
          <w:tcPr>
            <w:tcW w:w="0" w:type="auto"/>
            <w:tcBorders>
              <w:top w:val="outset" w:sz="6" w:space="0" w:color="auto"/>
              <w:left w:val="outset" w:sz="6" w:space="0" w:color="auto"/>
              <w:bottom w:val="outset" w:sz="6" w:space="0" w:color="auto"/>
              <w:right w:val="outset" w:sz="6" w:space="0" w:color="auto"/>
            </w:tcBorders>
            <w:shd w:val="clear" w:color="auto" w:fill="FBFFFB"/>
            <w:vAlign w:val="center"/>
            <w:hideMark/>
          </w:tcPr>
          <w:p w:rsidR="00DF3AF2" w:rsidRPr="00A7261D" w:rsidRDefault="00DF3AF2" w:rsidP="00A7261D">
            <w:pPr>
              <w:spacing w:line="360" w:lineRule="auto"/>
              <w:ind w:left="150" w:right="150" w:firstLine="709"/>
              <w:rPr>
                <w:color w:val="262626" w:themeColor="text1" w:themeTint="D9"/>
              </w:rPr>
            </w:pPr>
            <w:r w:rsidRPr="00A7261D">
              <w:rPr>
                <w:color w:val="262626" w:themeColor="text1" w:themeTint="D9"/>
              </w:rPr>
              <w:t>0,35</w:t>
            </w:r>
          </w:p>
        </w:tc>
      </w:tr>
      <w:tr w:rsidR="00C46927" w:rsidRPr="00A7261D" w:rsidTr="00DF3AF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BFFFB"/>
            <w:vAlign w:val="center"/>
            <w:hideMark/>
          </w:tcPr>
          <w:p w:rsidR="00DF3AF2" w:rsidRPr="00A7261D" w:rsidRDefault="00DF3AF2" w:rsidP="00A7261D">
            <w:pPr>
              <w:spacing w:line="360" w:lineRule="auto"/>
              <w:ind w:left="150" w:right="150" w:firstLine="709"/>
              <w:rPr>
                <w:color w:val="262626" w:themeColor="text1" w:themeTint="D9"/>
              </w:rPr>
            </w:pPr>
            <w:r w:rsidRPr="00A7261D">
              <w:rPr>
                <w:color w:val="262626" w:themeColor="text1" w:themeTint="D9"/>
              </w:rPr>
              <w:t>самосадочной и садочной</w:t>
            </w:r>
          </w:p>
        </w:tc>
        <w:tc>
          <w:tcPr>
            <w:tcW w:w="0" w:type="auto"/>
            <w:tcBorders>
              <w:top w:val="outset" w:sz="6" w:space="0" w:color="auto"/>
              <w:left w:val="outset" w:sz="6" w:space="0" w:color="auto"/>
              <w:bottom w:val="outset" w:sz="6" w:space="0" w:color="auto"/>
              <w:right w:val="outset" w:sz="6" w:space="0" w:color="auto"/>
            </w:tcBorders>
            <w:shd w:val="clear" w:color="auto" w:fill="FBFFFB"/>
            <w:vAlign w:val="center"/>
            <w:hideMark/>
          </w:tcPr>
          <w:p w:rsidR="00DF3AF2" w:rsidRPr="00A7261D" w:rsidRDefault="00DF3AF2" w:rsidP="00A7261D">
            <w:pPr>
              <w:spacing w:line="360" w:lineRule="auto"/>
              <w:ind w:left="150" w:right="150" w:firstLine="709"/>
              <w:rPr>
                <w:color w:val="262626" w:themeColor="text1" w:themeTint="D9"/>
              </w:rPr>
            </w:pPr>
            <w:r w:rsidRPr="00A7261D">
              <w:rPr>
                <w:color w:val="262626" w:themeColor="text1" w:themeTint="D9"/>
              </w:rPr>
              <w:t>–</w:t>
            </w:r>
          </w:p>
        </w:tc>
        <w:tc>
          <w:tcPr>
            <w:tcW w:w="0" w:type="auto"/>
            <w:tcBorders>
              <w:top w:val="outset" w:sz="6" w:space="0" w:color="auto"/>
              <w:left w:val="outset" w:sz="6" w:space="0" w:color="auto"/>
              <w:bottom w:val="outset" w:sz="6" w:space="0" w:color="auto"/>
              <w:right w:val="outset" w:sz="6" w:space="0" w:color="auto"/>
            </w:tcBorders>
            <w:shd w:val="clear" w:color="auto" w:fill="FBFFFB"/>
            <w:vAlign w:val="center"/>
            <w:hideMark/>
          </w:tcPr>
          <w:p w:rsidR="00DF3AF2" w:rsidRPr="00A7261D" w:rsidRDefault="00DF3AF2" w:rsidP="00A7261D">
            <w:pPr>
              <w:spacing w:line="360" w:lineRule="auto"/>
              <w:ind w:left="150" w:right="150" w:firstLine="709"/>
              <w:rPr>
                <w:color w:val="262626" w:themeColor="text1" w:themeTint="D9"/>
              </w:rPr>
            </w:pPr>
            <w:r w:rsidRPr="00A7261D">
              <w:rPr>
                <w:color w:val="262626" w:themeColor="text1" w:themeTint="D9"/>
              </w:rPr>
              <w:t>3,20</w:t>
            </w:r>
          </w:p>
        </w:tc>
        <w:tc>
          <w:tcPr>
            <w:tcW w:w="0" w:type="auto"/>
            <w:tcBorders>
              <w:top w:val="outset" w:sz="6" w:space="0" w:color="auto"/>
              <w:left w:val="outset" w:sz="6" w:space="0" w:color="auto"/>
              <w:bottom w:val="outset" w:sz="6" w:space="0" w:color="auto"/>
              <w:right w:val="outset" w:sz="6" w:space="0" w:color="auto"/>
            </w:tcBorders>
            <w:shd w:val="clear" w:color="auto" w:fill="FBFFFB"/>
            <w:vAlign w:val="center"/>
            <w:hideMark/>
          </w:tcPr>
          <w:p w:rsidR="00DF3AF2" w:rsidRPr="00A7261D" w:rsidRDefault="00DF3AF2" w:rsidP="00A7261D">
            <w:pPr>
              <w:spacing w:line="360" w:lineRule="auto"/>
              <w:ind w:left="150" w:right="150" w:firstLine="709"/>
              <w:rPr>
                <w:color w:val="262626" w:themeColor="text1" w:themeTint="D9"/>
              </w:rPr>
            </w:pPr>
            <w:r w:rsidRPr="00A7261D">
              <w:rPr>
                <w:color w:val="262626" w:themeColor="text1" w:themeTint="D9"/>
              </w:rPr>
              <w:t>4,00</w:t>
            </w:r>
          </w:p>
        </w:tc>
        <w:tc>
          <w:tcPr>
            <w:tcW w:w="0" w:type="auto"/>
            <w:tcBorders>
              <w:top w:val="outset" w:sz="6" w:space="0" w:color="auto"/>
              <w:left w:val="outset" w:sz="6" w:space="0" w:color="auto"/>
              <w:bottom w:val="outset" w:sz="6" w:space="0" w:color="auto"/>
              <w:right w:val="outset" w:sz="6" w:space="0" w:color="auto"/>
            </w:tcBorders>
            <w:shd w:val="clear" w:color="auto" w:fill="FBFFFB"/>
            <w:vAlign w:val="center"/>
            <w:hideMark/>
          </w:tcPr>
          <w:p w:rsidR="00DF3AF2" w:rsidRPr="00A7261D" w:rsidRDefault="00DF3AF2" w:rsidP="00A7261D">
            <w:pPr>
              <w:spacing w:line="360" w:lineRule="auto"/>
              <w:ind w:left="150" w:right="150" w:firstLine="709"/>
              <w:rPr>
                <w:color w:val="262626" w:themeColor="text1" w:themeTint="D9"/>
              </w:rPr>
            </w:pPr>
            <w:r w:rsidRPr="00A7261D">
              <w:rPr>
                <w:color w:val="262626" w:themeColor="text1" w:themeTint="D9"/>
              </w:rPr>
              <w:t>5,0</w:t>
            </w:r>
          </w:p>
        </w:tc>
      </w:tr>
    </w:tbl>
    <w:p w:rsidR="00DF3AF2" w:rsidRPr="00A7261D" w:rsidRDefault="00DF3AF2" w:rsidP="00A7261D">
      <w:pPr>
        <w:pStyle w:val="a4"/>
        <w:shd w:val="clear" w:color="auto" w:fill="FBFFFB"/>
        <w:spacing w:before="0" w:beforeAutospacing="0" w:after="0" w:afterAutospacing="0" w:line="360" w:lineRule="auto"/>
        <w:ind w:left="180" w:right="180" w:firstLine="709"/>
        <w:rPr>
          <w:color w:val="262626" w:themeColor="text1" w:themeTint="D9"/>
        </w:rPr>
      </w:pPr>
      <w:r w:rsidRPr="00A7261D">
        <w:rPr>
          <w:color w:val="262626" w:themeColor="text1" w:themeTint="D9"/>
        </w:rPr>
        <w:t> </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262626" w:themeColor="text1" w:themeTint="D9"/>
        </w:rPr>
      </w:pPr>
      <w:r w:rsidRPr="00A7261D">
        <w:rPr>
          <w:i/>
          <w:iCs/>
          <w:color w:val="262626" w:themeColor="text1" w:themeTint="D9"/>
        </w:rPr>
        <w:t>1 Метод измерений</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262626" w:themeColor="text1" w:themeTint="D9"/>
        </w:rPr>
      </w:pPr>
      <w:r w:rsidRPr="00A7261D">
        <w:rPr>
          <w:i/>
          <w:iCs/>
          <w:color w:val="262626" w:themeColor="text1" w:themeTint="D9"/>
        </w:rPr>
        <w:t>Определение массовой доли влаги</w:t>
      </w:r>
      <w:r w:rsidRPr="00A7261D">
        <w:rPr>
          <w:color w:val="262626" w:themeColor="text1" w:themeTint="D9"/>
        </w:rPr>
        <w:t>. Метод основан на высушивании взвешенной пробы соли и определении потери массы при высушивании.</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343434"/>
        </w:rPr>
      </w:pPr>
      <w:r w:rsidRPr="00A7261D">
        <w:rPr>
          <w:i/>
          <w:iCs/>
          <w:color w:val="343434"/>
        </w:rPr>
        <w:t>Определение массовой доли нерастворимого в воде остатка.</w:t>
      </w:r>
      <w:r w:rsidRPr="00A7261D">
        <w:rPr>
          <w:color w:val="343434"/>
        </w:rPr>
        <w:t> Метод основан на растворении заданного количества пробы соли в воде, фильтровании полученного раствора, сушке и взвешивании нерастворимого остатка.</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343434"/>
        </w:rPr>
      </w:pPr>
      <w:r w:rsidRPr="00A7261D">
        <w:rPr>
          <w:i/>
          <w:iCs/>
          <w:color w:val="343434"/>
        </w:rPr>
        <w:t>2 Средства измерений</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343434"/>
        </w:rPr>
      </w:pPr>
      <w:r w:rsidRPr="00A7261D">
        <w:rPr>
          <w:color w:val="343434"/>
        </w:rPr>
        <w:t>Весы лабораторные 2-го класса точности с наибольшим пределом взвешивания 210 г;</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343434"/>
        </w:rPr>
      </w:pPr>
      <w:r w:rsidRPr="00A7261D">
        <w:rPr>
          <w:color w:val="343434"/>
        </w:rPr>
        <w:t>Таймер;</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343434"/>
        </w:rPr>
      </w:pPr>
      <w:r w:rsidRPr="00A7261D">
        <w:rPr>
          <w:color w:val="343434"/>
        </w:rPr>
        <w:t>Термометр с диапазоном измерения от 0 до 100ºС, с ценой деления 1ºС.</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343434"/>
        </w:rPr>
      </w:pPr>
      <w:r w:rsidRPr="00A7261D">
        <w:rPr>
          <w:i/>
          <w:iCs/>
          <w:color w:val="343434"/>
        </w:rPr>
        <w:t>3 Вспомогательные устройства</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343434"/>
        </w:rPr>
      </w:pPr>
      <w:r w:rsidRPr="00A7261D">
        <w:rPr>
          <w:color w:val="343434"/>
        </w:rPr>
        <w:lastRenderedPageBreak/>
        <w:t>Баня водяная;</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343434"/>
        </w:rPr>
      </w:pPr>
      <w:r w:rsidRPr="00A7261D">
        <w:rPr>
          <w:color w:val="343434"/>
        </w:rPr>
        <w:t>Бюксы стеклянные;</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343434"/>
        </w:rPr>
      </w:pPr>
      <w:r w:rsidRPr="00A7261D">
        <w:rPr>
          <w:color w:val="343434"/>
        </w:rPr>
        <w:t>Воронка;</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343434"/>
        </w:rPr>
      </w:pPr>
      <w:r w:rsidRPr="00A7261D">
        <w:rPr>
          <w:color w:val="343434"/>
        </w:rPr>
        <w:t>Капельницы лабораторные стеклянные.</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343434"/>
        </w:rPr>
      </w:pPr>
      <w:r w:rsidRPr="00A7261D">
        <w:rPr>
          <w:color w:val="343434"/>
        </w:rPr>
        <w:t>Колба коническая вместимостью 250 см</w:t>
      </w:r>
      <w:r w:rsidRPr="00A7261D">
        <w:rPr>
          <w:color w:val="343434"/>
          <w:vertAlign w:val="superscript"/>
        </w:rPr>
        <w:t>3</w:t>
      </w:r>
      <w:r w:rsidRPr="00A7261D">
        <w:rPr>
          <w:color w:val="343434"/>
        </w:rPr>
        <w:t>.</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343434"/>
        </w:rPr>
      </w:pPr>
      <w:r w:rsidRPr="00A7261D">
        <w:rPr>
          <w:color w:val="343434"/>
        </w:rPr>
        <w:t>Стакан стеклянный лабораторный вместимостью 300 см</w:t>
      </w:r>
      <w:r w:rsidRPr="00A7261D">
        <w:rPr>
          <w:color w:val="343434"/>
          <w:vertAlign w:val="superscript"/>
        </w:rPr>
        <w:t>3</w:t>
      </w:r>
      <w:r w:rsidRPr="00A7261D">
        <w:rPr>
          <w:color w:val="343434"/>
        </w:rPr>
        <w:t>;</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343434"/>
        </w:rPr>
      </w:pPr>
      <w:r w:rsidRPr="00A7261D">
        <w:rPr>
          <w:color w:val="343434"/>
        </w:rPr>
        <w:t>Стекла часовые;</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343434"/>
        </w:rPr>
      </w:pPr>
      <w:r w:rsidRPr="00A7261D">
        <w:rPr>
          <w:color w:val="343434"/>
        </w:rPr>
        <w:t>Шкаф сушильный лабораторный, обеспечивающий поддержание температурного режима 40–150°С;</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343434"/>
        </w:rPr>
      </w:pPr>
      <w:r w:rsidRPr="00A7261D">
        <w:rPr>
          <w:color w:val="343434"/>
        </w:rPr>
        <w:t>Щипцы тигельные;</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343434"/>
        </w:rPr>
      </w:pPr>
      <w:r w:rsidRPr="00A7261D">
        <w:rPr>
          <w:color w:val="343434"/>
        </w:rPr>
        <w:t>Эксикатор.</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343434"/>
        </w:rPr>
      </w:pPr>
      <w:r w:rsidRPr="00A7261D">
        <w:rPr>
          <w:i/>
          <w:iCs/>
          <w:color w:val="343434"/>
        </w:rPr>
        <w:t>4 Материалы, реактивы и растворы</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343434"/>
        </w:rPr>
      </w:pPr>
      <w:r w:rsidRPr="00A7261D">
        <w:rPr>
          <w:color w:val="343434"/>
        </w:rPr>
        <w:t>Вода дистиллированная;</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343434"/>
        </w:rPr>
      </w:pPr>
      <w:r w:rsidRPr="00A7261D">
        <w:rPr>
          <w:color w:val="343434"/>
        </w:rPr>
        <w:t>Серебро азотнокислое (AgNO</w:t>
      </w:r>
      <w:r w:rsidRPr="00A7261D">
        <w:rPr>
          <w:color w:val="343434"/>
          <w:vertAlign w:val="subscript"/>
        </w:rPr>
        <w:t>3</w:t>
      </w:r>
      <w:r w:rsidRPr="00A7261D">
        <w:rPr>
          <w:color w:val="343434"/>
        </w:rPr>
        <w:t>), раствор – 0,5%;</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343434"/>
        </w:rPr>
      </w:pPr>
      <w:r w:rsidRPr="00A7261D">
        <w:rPr>
          <w:color w:val="343434"/>
        </w:rPr>
        <w:t>Фильтры беззольные «синяя лента».</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343434"/>
        </w:rPr>
      </w:pPr>
      <w:r w:rsidRPr="00A7261D">
        <w:rPr>
          <w:i/>
          <w:iCs/>
          <w:color w:val="343434"/>
        </w:rPr>
        <w:t>6 Порядок проведения испытаний</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343434"/>
        </w:rPr>
      </w:pPr>
      <w:r w:rsidRPr="00A7261D">
        <w:rPr>
          <w:i/>
          <w:iCs/>
          <w:color w:val="343434"/>
        </w:rPr>
        <w:t>6.1 Определение массовой доли влаги</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343434"/>
        </w:rPr>
      </w:pPr>
      <w:r w:rsidRPr="00A7261D">
        <w:rPr>
          <w:color w:val="343434"/>
        </w:rPr>
        <w:t>Навеску соли массой 10 г помещают в высушенный бюкс. Открытые бюксы с навеской ставят на верхнюю полку сушильного шкафа, предварительно нагретого до 160–170°С, а крышки от бюкс – на нижнюю полку. Навеску высушивают до постоянной массы при температуре 140–150°С. Первое взвешивание проводят через 1 час после помещения навески в шкаф, каждое последующее – через 0,5 ч.</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343434"/>
        </w:rPr>
      </w:pPr>
      <w:r w:rsidRPr="00A7261D">
        <w:rPr>
          <w:i/>
          <w:iCs/>
          <w:color w:val="343434"/>
        </w:rPr>
        <w:t>Примечание.</w:t>
      </w:r>
      <w:r w:rsidRPr="00A7261D">
        <w:rPr>
          <w:color w:val="343434"/>
        </w:rPr>
        <w:t> Для каждого взвешивания бюксу с навеской вынимают из шкафа, закрывают крышкой, охлаждают в эксикаторе до комнатной температуры, после чего помещают на весы.</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343434"/>
        </w:rPr>
      </w:pPr>
      <w:r w:rsidRPr="00A7261D">
        <w:rPr>
          <w:color w:val="343434"/>
        </w:rPr>
        <w:t>Постоянную массу считают достигнутой, если разница между двумя последующими взвешиваниями не превышает 0,0005 г.</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343434"/>
        </w:rPr>
      </w:pPr>
      <w:r w:rsidRPr="00A7261D">
        <w:rPr>
          <w:i/>
          <w:iCs/>
          <w:color w:val="343434"/>
        </w:rPr>
        <w:t>6.2 Определение массовой доли нерастворимого в воде остатка</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343434"/>
        </w:rPr>
      </w:pPr>
      <w:r w:rsidRPr="00A7261D">
        <w:rPr>
          <w:color w:val="343434"/>
        </w:rPr>
        <w:t>В предварительно высушенный и взвешенный бюкс отбирают навеску поваренной соли массой 10 г, количественно переносят в стакан и добавляют 150–200 см</w:t>
      </w:r>
      <w:r w:rsidRPr="00A7261D">
        <w:rPr>
          <w:color w:val="343434"/>
          <w:vertAlign w:val="superscript"/>
        </w:rPr>
        <w:t>3</w:t>
      </w:r>
      <w:r w:rsidRPr="00A7261D">
        <w:rPr>
          <w:color w:val="343434"/>
        </w:rPr>
        <w:t> горячей дистиллированной воды. При испытании соли «Экстра» масса навески должна быть не менее (50±0,0005) г.</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343434"/>
        </w:rPr>
      </w:pPr>
      <w:r w:rsidRPr="00A7261D">
        <w:rPr>
          <w:color w:val="343434"/>
        </w:rPr>
        <w:t xml:space="preserve">Полученный раствор накрывают часовым стеклом и выдерживают на кипящей водяной бане 30 мин. Раствор охлаждают до температуры 20–25°С и фильтруют в коническую колбу через беззольный фильтр, предварительно </w:t>
      </w:r>
      <w:r w:rsidRPr="00A7261D">
        <w:rPr>
          <w:color w:val="343434"/>
        </w:rPr>
        <w:lastRenderedPageBreak/>
        <w:t>высушенный при температуре 100–105°С, охлажденный в эксикаторе и взвешенный.</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343434"/>
        </w:rPr>
      </w:pPr>
      <w:r w:rsidRPr="00A7261D">
        <w:rPr>
          <w:color w:val="343434"/>
        </w:rPr>
        <w:t>Осадок на фильтре промывают горячей водой до отрицательной реакции на ион хлора (проба с азотнокислым серебром). Фильтр с нерастворимым остатком переносят в бюксу и высушивают при температуре 100–105°С до постоянной массы. Первое взвешивание проводят через 1 час после помещения осадка в шкаф, каждое последующее – через 0,5 ч.</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343434"/>
        </w:rPr>
      </w:pPr>
      <w:r w:rsidRPr="00A7261D">
        <w:rPr>
          <w:i/>
          <w:iCs/>
          <w:color w:val="343434"/>
        </w:rPr>
        <w:t>Примечание.</w:t>
      </w:r>
      <w:r w:rsidRPr="00A7261D">
        <w:rPr>
          <w:color w:val="343434"/>
        </w:rPr>
        <w:t> Для каждого взвешивания бюксу с осадком вынимают из шкафа, закрывают крышкой, охлаждают в эксикаторе до комнатной температуры, после чего помещают на весы.</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343434"/>
        </w:rPr>
      </w:pPr>
      <w:r w:rsidRPr="00A7261D">
        <w:rPr>
          <w:color w:val="343434"/>
        </w:rPr>
        <w:t>Высушивание считают законченным, если разница между двумя последующими взвешиваниями не превышает 0,0005 г.</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343434"/>
        </w:rPr>
      </w:pPr>
      <w:r w:rsidRPr="00A7261D">
        <w:rPr>
          <w:i/>
          <w:iCs/>
          <w:color w:val="343434"/>
        </w:rPr>
        <w:t>7 Обработка и вычисление результатов измерений</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343434"/>
        </w:rPr>
      </w:pPr>
      <w:r w:rsidRPr="00A7261D">
        <w:rPr>
          <w:i/>
          <w:iCs/>
          <w:color w:val="343434"/>
        </w:rPr>
        <w:t>7.1 Массовую долю влаги (X</w:t>
      </w:r>
      <w:r w:rsidRPr="00A7261D">
        <w:rPr>
          <w:i/>
          <w:iCs/>
          <w:color w:val="343434"/>
          <w:vertAlign w:val="subscript"/>
        </w:rPr>
        <w:t>1</w:t>
      </w:r>
      <w:r w:rsidRPr="00A7261D">
        <w:rPr>
          <w:i/>
          <w:iCs/>
          <w:color w:val="343434"/>
        </w:rPr>
        <w:t>, %) вычисляют по формуле</w:t>
      </w:r>
      <w:r w:rsidRPr="00A7261D">
        <w:rPr>
          <w:color w:val="343434"/>
        </w:rPr>
        <w:t>:</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343434"/>
        </w:rPr>
      </w:pPr>
      <w:r w:rsidRPr="00A7261D">
        <w:rPr>
          <w:noProof/>
          <w:color w:val="343434"/>
        </w:rPr>
        <w:drawing>
          <wp:inline distT="0" distB="0" distL="0" distR="0">
            <wp:extent cx="1495425" cy="5238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95425" cy="523875"/>
                    </a:xfrm>
                    <a:prstGeom prst="rect">
                      <a:avLst/>
                    </a:prstGeom>
                    <a:noFill/>
                    <a:ln>
                      <a:noFill/>
                    </a:ln>
                  </pic:spPr>
                </pic:pic>
              </a:graphicData>
            </a:graphic>
          </wp:inline>
        </w:drawing>
      </w:r>
      <w:r w:rsidRPr="00A7261D">
        <w:rPr>
          <w:color w:val="343434"/>
        </w:rPr>
        <w:t> ,</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343434"/>
        </w:rPr>
      </w:pPr>
      <w:r w:rsidRPr="00A7261D">
        <w:rPr>
          <w:color w:val="343434"/>
        </w:rPr>
        <w:t>где </w:t>
      </w:r>
      <w:r w:rsidRPr="00A7261D">
        <w:rPr>
          <w:i/>
          <w:iCs/>
          <w:color w:val="343434"/>
        </w:rPr>
        <w:t>m</w:t>
      </w:r>
      <w:r w:rsidRPr="00A7261D">
        <w:rPr>
          <w:i/>
          <w:iCs/>
          <w:color w:val="343434"/>
          <w:vertAlign w:val="subscript"/>
        </w:rPr>
        <w:t>1</w:t>
      </w:r>
      <w:r w:rsidRPr="00A7261D">
        <w:rPr>
          <w:color w:val="343434"/>
        </w:rPr>
        <w:t> – масса бюкса с навеской до высушивания, г; </w:t>
      </w:r>
      <w:r w:rsidRPr="00A7261D">
        <w:rPr>
          <w:i/>
          <w:iCs/>
          <w:color w:val="343434"/>
        </w:rPr>
        <w:t>m</w:t>
      </w:r>
      <w:r w:rsidRPr="00A7261D">
        <w:rPr>
          <w:i/>
          <w:iCs/>
          <w:color w:val="343434"/>
          <w:vertAlign w:val="subscript"/>
        </w:rPr>
        <w:t>2</w:t>
      </w:r>
      <w:r w:rsidRPr="00A7261D">
        <w:rPr>
          <w:color w:val="343434"/>
        </w:rPr>
        <w:t> – масса бюкса с навеской после высушивания, г;</w:t>
      </w:r>
      <w:r w:rsidRPr="00A7261D">
        <w:rPr>
          <w:i/>
          <w:iCs/>
          <w:color w:val="343434"/>
        </w:rPr>
        <w:t> m</w:t>
      </w:r>
      <w:r w:rsidRPr="00A7261D">
        <w:rPr>
          <w:color w:val="343434"/>
        </w:rPr>
        <w:t> – масса навески соли, взятой для анализа, г.</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343434"/>
        </w:rPr>
      </w:pPr>
      <w:r w:rsidRPr="00A7261D">
        <w:rPr>
          <w:color w:val="343434"/>
        </w:rPr>
        <w:t>За окончательный результат принимают среднее арифметическое двух параллельных определений, допускаемое расхождение между которыми не должно превышать 0,01% в интервале содержания влаги 0–1,0 и 0,2% – в интервале 1,0–10,0%.</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343434"/>
        </w:rPr>
      </w:pPr>
      <w:r w:rsidRPr="00A7261D">
        <w:rPr>
          <w:i/>
          <w:iCs/>
          <w:color w:val="343434"/>
        </w:rPr>
        <w:t>7.2 Массовую долю нерастворимых в воде веществ (X</w:t>
      </w:r>
      <w:r w:rsidRPr="00A7261D">
        <w:rPr>
          <w:i/>
          <w:iCs/>
          <w:color w:val="343434"/>
          <w:vertAlign w:val="subscript"/>
        </w:rPr>
        <w:t>2</w:t>
      </w:r>
      <w:r w:rsidRPr="00A7261D">
        <w:rPr>
          <w:i/>
          <w:iCs/>
          <w:color w:val="343434"/>
        </w:rPr>
        <w:t>, %) в пересчете на сухое вещество, вычисляют по формуле</w:t>
      </w:r>
      <w:r w:rsidRPr="00A7261D">
        <w:rPr>
          <w:color w:val="343434"/>
        </w:rPr>
        <w:t>:</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343434"/>
        </w:rPr>
      </w:pPr>
      <w:r w:rsidRPr="00A7261D">
        <w:rPr>
          <w:noProof/>
          <w:color w:val="343434"/>
        </w:rPr>
        <w:drawing>
          <wp:inline distT="0" distB="0" distL="0" distR="0">
            <wp:extent cx="1876425" cy="4953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76425" cy="495300"/>
                    </a:xfrm>
                    <a:prstGeom prst="rect">
                      <a:avLst/>
                    </a:prstGeom>
                    <a:noFill/>
                    <a:ln>
                      <a:noFill/>
                    </a:ln>
                  </pic:spPr>
                </pic:pic>
              </a:graphicData>
            </a:graphic>
          </wp:inline>
        </w:drawing>
      </w:r>
      <w:r w:rsidRPr="00A7261D">
        <w:rPr>
          <w:color w:val="343434"/>
        </w:rPr>
        <w:t> ,</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343434"/>
        </w:rPr>
      </w:pPr>
      <w:r w:rsidRPr="00A7261D">
        <w:rPr>
          <w:color w:val="343434"/>
        </w:rPr>
        <w:t>где </w:t>
      </w:r>
      <w:r w:rsidRPr="00A7261D">
        <w:rPr>
          <w:i/>
          <w:iCs/>
          <w:color w:val="343434"/>
        </w:rPr>
        <w:t>m</w:t>
      </w:r>
      <w:r w:rsidRPr="00A7261D">
        <w:rPr>
          <w:i/>
          <w:iCs/>
          <w:color w:val="343434"/>
          <w:vertAlign w:val="subscript"/>
        </w:rPr>
        <w:t>1</w:t>
      </w:r>
      <w:r w:rsidRPr="00A7261D">
        <w:rPr>
          <w:color w:val="343434"/>
        </w:rPr>
        <w:t> – масса бюкса с фильтром и нерастворимым в воде остатком, г; </w:t>
      </w:r>
      <w:r w:rsidRPr="00A7261D">
        <w:rPr>
          <w:i/>
          <w:iCs/>
          <w:color w:val="343434"/>
        </w:rPr>
        <w:t>m</w:t>
      </w:r>
      <w:r w:rsidRPr="00A7261D">
        <w:rPr>
          <w:i/>
          <w:iCs/>
          <w:color w:val="343434"/>
          <w:vertAlign w:val="subscript"/>
        </w:rPr>
        <w:t>2</w:t>
      </w:r>
      <w:r w:rsidRPr="00A7261D">
        <w:rPr>
          <w:color w:val="343434"/>
        </w:rPr>
        <w:t> – масса бюкса с фильтром без остатка, г; 100 – коэффициент пересчета в проценты; </w:t>
      </w:r>
      <w:r w:rsidRPr="00A7261D">
        <w:rPr>
          <w:i/>
          <w:iCs/>
          <w:color w:val="343434"/>
        </w:rPr>
        <w:t>m</w:t>
      </w:r>
      <w:r w:rsidRPr="00A7261D">
        <w:rPr>
          <w:color w:val="343434"/>
        </w:rPr>
        <w:t> – масса навески соли, взятой для анализа г; </w:t>
      </w:r>
      <w:r w:rsidRPr="00A7261D">
        <w:rPr>
          <w:i/>
          <w:iCs/>
          <w:color w:val="343434"/>
        </w:rPr>
        <w:t>X</w:t>
      </w:r>
      <w:r w:rsidRPr="00A7261D">
        <w:rPr>
          <w:color w:val="343434"/>
          <w:vertAlign w:val="subscript"/>
        </w:rPr>
        <w:t>1</w:t>
      </w:r>
      <w:r w:rsidRPr="00A7261D">
        <w:rPr>
          <w:color w:val="343434"/>
        </w:rPr>
        <w:t>– массовая доля влаги, определенная по п. 7.1.</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343434"/>
        </w:rPr>
      </w:pPr>
      <w:r w:rsidRPr="00A7261D">
        <w:rPr>
          <w:color w:val="343434"/>
        </w:rPr>
        <w:t xml:space="preserve">За окончательный результат принимают среднее арифметическое двух параллельных определений, допускаемое расхождение между которыми не должно превышать 0,1% при массовой доле нерастворимого остатка до 1,0%, 0,25% – при </w:t>
      </w:r>
      <w:r w:rsidRPr="00A7261D">
        <w:rPr>
          <w:color w:val="343434"/>
        </w:rPr>
        <w:lastRenderedPageBreak/>
        <w:t>массовой доле нерастворимого остатка от 1,1 до 3,0% и 0,3% – при массовой доле нерастворимого остатка свыше 3,0%.</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343434"/>
        </w:rPr>
      </w:pPr>
      <w:r w:rsidRPr="00A7261D">
        <w:rPr>
          <w:i/>
          <w:iCs/>
          <w:color w:val="343434"/>
        </w:rPr>
        <w:t>8 Индивидуальное задание</w:t>
      </w:r>
    </w:p>
    <w:p w:rsidR="00DF3AF2" w:rsidRPr="00A7261D" w:rsidRDefault="00DF3AF2" w:rsidP="00A7261D">
      <w:pPr>
        <w:pStyle w:val="a4"/>
        <w:shd w:val="clear" w:color="auto" w:fill="FBFFFB"/>
        <w:spacing w:before="0" w:beforeAutospacing="0" w:after="0" w:afterAutospacing="0" w:line="360" w:lineRule="auto"/>
        <w:ind w:left="180" w:right="180" w:firstLine="709"/>
        <w:rPr>
          <w:color w:val="343434"/>
        </w:rPr>
      </w:pPr>
      <w:r w:rsidRPr="00A7261D">
        <w:rPr>
          <w:color w:val="343434"/>
        </w:rPr>
        <w:t>Определить массовую долю влаги и нерастворимого в воде остатка в образцах поваренной соли и установить ее сортность.</w:t>
      </w:r>
    </w:p>
    <w:p w:rsidR="00DF3AF2" w:rsidRPr="00A7261D" w:rsidRDefault="00CF44CE" w:rsidP="00A7261D">
      <w:pPr>
        <w:spacing w:line="360" w:lineRule="auto"/>
        <w:ind w:firstLine="709"/>
        <w:jc w:val="both"/>
        <w:rPr>
          <w:b/>
          <w:bCs/>
          <w:color w:val="000000"/>
        </w:rPr>
      </w:pPr>
      <w:r w:rsidRPr="00A7261D">
        <w:rPr>
          <w:b/>
          <w:bCs/>
          <w:color w:val="000000"/>
        </w:rPr>
        <w:t>ЛР № 23. Определение массовой доли сухих веществ по плотности солевого раствора</w:t>
      </w:r>
      <w:r w:rsidR="00913092" w:rsidRPr="00A7261D">
        <w:rPr>
          <w:b/>
          <w:bCs/>
          <w:color w:val="000000"/>
        </w:rPr>
        <w:t>.</w:t>
      </w:r>
    </w:p>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t>На нижнюю призму рефрактометра при помощи стеклянной палочки с резиновым наконечником наносят две капли дистиллированной воды и в течение 5 мин темперируют призмы, направив пучок света в окошко оправы призм. Окуляр передвигают до совмещения визира с границей темного и светлого полей. Рефрактометр считается установленным, если граница полей будет находиться против показателя преломления 1.333 при 20 "С, который соответствует 0 % сухих веществ. Если будет отклонение, то с помощью специального торцового ключика, прилагаемого к прибору, устанавливают границу темного и светлого полей против показателя 1,333, соблюдая температуру 20 "С.</w:t>
      </w:r>
    </w:p>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t>Проведение анализа</w:t>
      </w:r>
    </w:p>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t>Если проба имеет жидкую консистенцию (сахарные и сахарно-паточные сиропы и т.п.), две капли ее наносят на призму рефрактометра, темперируют их в течение 5 мин, передвигая окуляр до совмещения визира с границей темного и светлого полей, и. отметив температуру по термометру, установленному на рефрактометре, отсчитывают по шкале процент сухих веществ. Температура может быть в пределах от 15 °С до 30 °С.</w:t>
      </w:r>
    </w:p>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t>Для приведения показания рефрактометра к температуре 20 °С пользуются температурными поправками, указанными в табл. 8.</w:t>
      </w:r>
    </w:p>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t xml:space="preserve">Таблица </w:t>
      </w:r>
    </w:p>
    <w:tbl>
      <w:tblPr>
        <w:tblW w:w="0" w:type="auto"/>
        <w:tblCellMar>
          <w:top w:w="15" w:type="dxa"/>
          <w:left w:w="15" w:type="dxa"/>
          <w:bottom w:w="15" w:type="dxa"/>
          <w:right w:w="15" w:type="dxa"/>
        </w:tblCellMar>
        <w:tblLook w:val="04A0"/>
      </w:tblPr>
      <w:tblGrid>
        <w:gridCol w:w="540"/>
        <w:gridCol w:w="1285"/>
        <w:gridCol w:w="540"/>
        <w:gridCol w:w="1285"/>
        <w:gridCol w:w="540"/>
        <w:gridCol w:w="1389"/>
      </w:tblGrid>
      <w:tr w:rsidR="00913092" w:rsidRPr="00A7261D" w:rsidTr="00913092">
        <w:trPr>
          <w:gridAfter w:val="5"/>
        </w:trPr>
        <w:tc>
          <w:tcPr>
            <w:tcW w:w="0" w:type="auto"/>
            <w:shd w:val="clear" w:color="auto" w:fill="A9A9A9"/>
            <w:vAlign w:val="center"/>
            <w:hideMark/>
          </w:tcPr>
          <w:p w:rsidR="00913092" w:rsidRPr="00A7261D" w:rsidRDefault="00913092" w:rsidP="00A7261D">
            <w:pPr>
              <w:spacing w:line="360" w:lineRule="auto"/>
              <w:ind w:firstLine="709"/>
              <w:rPr>
                <w:color w:val="0D0D0D" w:themeColor="text1" w:themeTint="F2"/>
              </w:rPr>
            </w:pPr>
          </w:p>
        </w:tc>
      </w:tr>
      <w:tr w:rsidR="00913092" w:rsidRPr="00A7261D" w:rsidTr="00913092">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t>°с</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t>Поправка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t>°с</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t>Поправка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t>°с</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t>Попран". J</w:t>
            </w:r>
          </w:p>
        </w:tc>
      </w:tr>
      <w:tr w:rsidR="00913092" w:rsidRPr="00A7261D" w:rsidTr="00913092">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t>15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t>-0.38</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t>20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t>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t>25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t>+0.40</w:t>
            </w:r>
          </w:p>
        </w:tc>
      </w:tr>
      <w:tr w:rsidR="00913092" w:rsidRPr="00A7261D" w:rsidTr="00913092">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t>1</w:t>
            </w:r>
            <w:r w:rsidRPr="00A7261D">
              <w:rPr>
                <w:color w:val="0D0D0D" w:themeColor="text1" w:themeTint="F2"/>
              </w:rPr>
              <w:lastRenderedPageBreak/>
              <w:t>6</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lastRenderedPageBreak/>
              <w:t>-</w:t>
            </w:r>
            <w:r w:rsidRPr="00A7261D">
              <w:rPr>
                <w:color w:val="0D0D0D" w:themeColor="text1" w:themeTint="F2"/>
              </w:rPr>
              <w:lastRenderedPageBreak/>
              <w:t>0.30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lastRenderedPageBreak/>
              <w:t>2</w:t>
            </w:r>
            <w:r w:rsidRPr="00A7261D">
              <w:rPr>
                <w:color w:val="0D0D0D" w:themeColor="text1" w:themeTint="F2"/>
              </w:rPr>
              <w:lastRenderedPageBreak/>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lastRenderedPageBreak/>
              <w:t>+0</w:t>
            </w:r>
            <w:r w:rsidRPr="00A7261D">
              <w:rPr>
                <w:color w:val="0D0D0D" w:themeColor="text1" w:themeTint="F2"/>
              </w:rPr>
              <w:lastRenderedPageBreak/>
              <w:t>,08</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lastRenderedPageBreak/>
              <w:t>2</w:t>
            </w:r>
            <w:r w:rsidRPr="00A7261D">
              <w:rPr>
                <w:color w:val="0D0D0D" w:themeColor="text1" w:themeTint="F2"/>
              </w:rPr>
              <w:lastRenderedPageBreak/>
              <w:t>6</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lastRenderedPageBreak/>
              <w:t>+0.</w:t>
            </w:r>
            <w:r w:rsidRPr="00A7261D">
              <w:rPr>
                <w:color w:val="0D0D0D" w:themeColor="text1" w:themeTint="F2"/>
              </w:rPr>
              <w:lastRenderedPageBreak/>
              <w:t>48</w:t>
            </w:r>
          </w:p>
        </w:tc>
      </w:tr>
      <w:tr w:rsidR="00913092" w:rsidRPr="00A7261D" w:rsidTr="00913092">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lastRenderedPageBreak/>
              <w:t>17</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t>-0,24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t>22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t>+0.16</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t>27</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t>+0,56</w:t>
            </w:r>
          </w:p>
        </w:tc>
      </w:tr>
      <w:tr w:rsidR="00913092" w:rsidRPr="00A7261D" w:rsidTr="00913092">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t>18</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t>-0.16</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t>23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t>+0.24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t>28</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t>+0.64</w:t>
            </w:r>
          </w:p>
        </w:tc>
      </w:tr>
      <w:tr w:rsidR="00913092" w:rsidRPr="00A7261D" w:rsidTr="00913092">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t>19</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t>-0,08</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t>24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t>+0.32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t>29</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t>+0,73</w:t>
            </w:r>
          </w:p>
        </w:tc>
      </w:tr>
      <w:tr w:rsidR="00913092" w:rsidRPr="00A7261D" w:rsidTr="00913092">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t>30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t>+0.81</w:t>
            </w:r>
          </w:p>
        </w:tc>
        <w:tc>
          <w:tcPr>
            <w:tcW w:w="0" w:type="auto"/>
            <w:shd w:val="clear" w:color="auto" w:fill="C0C0C0"/>
            <w:vAlign w:val="center"/>
            <w:hideMark/>
          </w:tcPr>
          <w:p w:rsidR="00913092" w:rsidRPr="00A7261D" w:rsidRDefault="00913092" w:rsidP="00A7261D">
            <w:pPr>
              <w:spacing w:line="360" w:lineRule="auto"/>
              <w:ind w:firstLine="709"/>
              <w:rPr>
                <w:color w:val="0D0D0D" w:themeColor="text1" w:themeTint="F2"/>
              </w:rPr>
            </w:pPr>
          </w:p>
        </w:tc>
        <w:tc>
          <w:tcPr>
            <w:tcW w:w="0" w:type="auto"/>
            <w:shd w:val="clear" w:color="auto" w:fill="C0C0C0"/>
            <w:vAlign w:val="center"/>
            <w:hideMark/>
          </w:tcPr>
          <w:p w:rsidR="00913092" w:rsidRPr="00A7261D" w:rsidRDefault="00913092" w:rsidP="00A7261D">
            <w:pPr>
              <w:spacing w:line="360" w:lineRule="auto"/>
              <w:ind w:firstLine="709"/>
              <w:rPr>
                <w:color w:val="0D0D0D" w:themeColor="text1" w:themeTint="F2"/>
              </w:rPr>
            </w:pPr>
          </w:p>
        </w:tc>
        <w:tc>
          <w:tcPr>
            <w:tcW w:w="0" w:type="auto"/>
            <w:shd w:val="clear" w:color="auto" w:fill="C0C0C0"/>
            <w:vAlign w:val="center"/>
            <w:hideMark/>
          </w:tcPr>
          <w:p w:rsidR="00913092" w:rsidRPr="00A7261D" w:rsidRDefault="00913092" w:rsidP="00A7261D">
            <w:pPr>
              <w:spacing w:line="360" w:lineRule="auto"/>
              <w:ind w:firstLine="709"/>
              <w:rPr>
                <w:color w:val="0D0D0D" w:themeColor="text1" w:themeTint="F2"/>
              </w:rPr>
            </w:pPr>
          </w:p>
        </w:tc>
        <w:tc>
          <w:tcPr>
            <w:tcW w:w="0" w:type="auto"/>
            <w:shd w:val="clear" w:color="auto" w:fill="C0C0C0"/>
            <w:vAlign w:val="center"/>
            <w:hideMark/>
          </w:tcPr>
          <w:p w:rsidR="00913092" w:rsidRPr="00A7261D" w:rsidRDefault="00913092" w:rsidP="00A7261D">
            <w:pPr>
              <w:spacing w:line="360" w:lineRule="auto"/>
              <w:ind w:firstLine="709"/>
              <w:rPr>
                <w:color w:val="0D0D0D" w:themeColor="text1" w:themeTint="F2"/>
              </w:rPr>
            </w:pPr>
          </w:p>
        </w:tc>
      </w:tr>
    </w:tbl>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t>Для этого проводят не менее трех отсчетов, каждый раз нанося на призмы испытуемую жидкость, и берут среднеарифметическое значение показаний рефрактометра.</w:t>
      </w:r>
    </w:p>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t>Если проба имеет твердую или очень густую консистенцию или содержит кристаллы сахара и при рефрактометрнрованнн в пробе отсутствует хорошо и четко различимая граница между темным и светлым полями, видимыми в окуляре рефрактометра, во взвешенную вместе с крышкой и стеклянной палочкой бюксу или стаканчик с часовым стеклом помешают навеску продукта массой 5--10 г, взвешенную с погрешностью не более 0.01 г, приливают воду в количестве, примерно равном величине навески.</w:t>
      </w:r>
    </w:p>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t>Навеску растворяют в открытой бюксе при перемешивании, ускоряя растворение нагреванием на водяной бане при температуре 60 С--70 С, после чего раствор охлаждают, закрывают бюксу крышкой, взвешивают с погрешностью не более 0.01 г и рефрактометрируют вводя поправку к полученному отсчету массовой доли сухих веществ в растворе навески.</w:t>
      </w:r>
    </w:p>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t>Обработка результатов</w:t>
      </w:r>
    </w:p>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t>Массовую долю сухих веществ в процентах в исследуемом изделии вычисляют по формуле</w:t>
      </w:r>
    </w:p>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t>X= a*m1/m</w:t>
      </w:r>
    </w:p>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t>где а -- показание рефрактометра; m1,масса раствора навески, г; m -- масса навески, г.</w:t>
      </w:r>
    </w:p>
    <w:p w:rsidR="00913092" w:rsidRPr="00A7261D" w:rsidRDefault="00913092" w:rsidP="00A7261D">
      <w:pPr>
        <w:pStyle w:val="a4"/>
        <w:spacing w:before="0" w:beforeAutospacing="0" w:after="0" w:afterAutospacing="0" w:line="360" w:lineRule="auto"/>
        <w:ind w:firstLine="709"/>
        <w:rPr>
          <w:color w:val="0D0D0D" w:themeColor="text1" w:themeTint="F2"/>
        </w:rPr>
      </w:pPr>
      <w:r w:rsidRPr="00A7261D">
        <w:rPr>
          <w:color w:val="0D0D0D" w:themeColor="text1" w:themeTint="F2"/>
        </w:rPr>
        <w:lastRenderedPageBreak/>
        <w:t>При определении сухих веществ рефрактометром в карамельной массе, изготовленной с патокой, а также в сахарно-паточных сиропах или сахарной помаде, содержащей патоку, в получаемые результаты, выраженные в процентах сухих веществ, вводят поправки .</w:t>
      </w:r>
    </w:p>
    <w:p w:rsidR="00913092" w:rsidRPr="00A7261D" w:rsidRDefault="00913092" w:rsidP="00A7261D">
      <w:pPr>
        <w:spacing w:line="360" w:lineRule="auto"/>
        <w:ind w:firstLine="709"/>
        <w:jc w:val="both"/>
        <w:rPr>
          <w:b/>
          <w:bCs/>
          <w:color w:val="0D0D0D" w:themeColor="text1" w:themeTint="F2"/>
        </w:rPr>
      </w:pPr>
    </w:p>
    <w:p w:rsidR="008C314E" w:rsidRPr="00A7261D" w:rsidRDefault="008C314E" w:rsidP="00A7261D">
      <w:pPr>
        <w:spacing w:line="360" w:lineRule="auto"/>
        <w:ind w:firstLine="709"/>
        <w:jc w:val="both"/>
        <w:rPr>
          <w:b/>
          <w:bCs/>
          <w:color w:val="0D0D0D" w:themeColor="text1" w:themeTint="F2"/>
        </w:rPr>
      </w:pPr>
    </w:p>
    <w:p w:rsidR="008C314E" w:rsidRPr="00A7261D" w:rsidRDefault="008C314E" w:rsidP="00A7261D">
      <w:pPr>
        <w:spacing w:line="360" w:lineRule="auto"/>
        <w:ind w:firstLine="709"/>
        <w:jc w:val="both"/>
        <w:rPr>
          <w:b/>
          <w:bCs/>
          <w:color w:val="0D0D0D" w:themeColor="text1" w:themeTint="F2"/>
        </w:rPr>
      </w:pPr>
    </w:p>
    <w:p w:rsidR="008C314E" w:rsidRPr="00A7261D" w:rsidRDefault="008C314E" w:rsidP="00A7261D">
      <w:pPr>
        <w:spacing w:line="360" w:lineRule="auto"/>
        <w:ind w:firstLine="709"/>
        <w:jc w:val="both"/>
        <w:rPr>
          <w:b/>
          <w:bCs/>
          <w:color w:val="0D0D0D" w:themeColor="text1" w:themeTint="F2"/>
        </w:rPr>
      </w:pPr>
    </w:p>
    <w:p w:rsidR="008C314E" w:rsidRPr="00A7261D" w:rsidRDefault="008C314E" w:rsidP="00A7261D">
      <w:pPr>
        <w:spacing w:line="360" w:lineRule="auto"/>
        <w:ind w:firstLine="709"/>
        <w:jc w:val="both"/>
        <w:rPr>
          <w:b/>
          <w:bCs/>
          <w:color w:val="0D0D0D" w:themeColor="text1" w:themeTint="F2"/>
        </w:rPr>
      </w:pPr>
    </w:p>
    <w:p w:rsidR="008C314E" w:rsidRPr="00A7261D" w:rsidRDefault="008C314E" w:rsidP="00A7261D">
      <w:pPr>
        <w:spacing w:line="360" w:lineRule="auto"/>
        <w:ind w:firstLine="709"/>
        <w:jc w:val="both"/>
        <w:rPr>
          <w:b/>
          <w:bCs/>
          <w:color w:val="0D0D0D" w:themeColor="text1" w:themeTint="F2"/>
        </w:rPr>
      </w:pPr>
    </w:p>
    <w:p w:rsidR="008C314E" w:rsidRPr="00A7261D" w:rsidRDefault="008C314E" w:rsidP="00A7261D">
      <w:pPr>
        <w:spacing w:line="360" w:lineRule="auto"/>
        <w:ind w:firstLine="709"/>
        <w:jc w:val="both"/>
        <w:rPr>
          <w:b/>
          <w:bCs/>
          <w:color w:val="0D0D0D" w:themeColor="text1" w:themeTint="F2"/>
        </w:rPr>
      </w:pPr>
    </w:p>
    <w:p w:rsidR="008C314E" w:rsidRPr="00A7261D" w:rsidRDefault="008C314E" w:rsidP="00A7261D">
      <w:pPr>
        <w:spacing w:line="360" w:lineRule="auto"/>
        <w:ind w:firstLine="709"/>
        <w:jc w:val="both"/>
        <w:rPr>
          <w:b/>
          <w:bCs/>
          <w:color w:val="0D0D0D" w:themeColor="text1" w:themeTint="F2"/>
        </w:rPr>
      </w:pPr>
    </w:p>
    <w:p w:rsidR="008C314E" w:rsidRPr="00A7261D" w:rsidRDefault="008C314E" w:rsidP="00A7261D">
      <w:pPr>
        <w:spacing w:line="360" w:lineRule="auto"/>
        <w:ind w:firstLine="709"/>
        <w:jc w:val="both"/>
        <w:rPr>
          <w:b/>
          <w:bCs/>
          <w:color w:val="0D0D0D" w:themeColor="text1" w:themeTint="F2"/>
        </w:rPr>
      </w:pPr>
    </w:p>
    <w:p w:rsidR="008C314E" w:rsidRPr="00A7261D" w:rsidRDefault="008C314E" w:rsidP="00A7261D">
      <w:pPr>
        <w:spacing w:line="360" w:lineRule="auto"/>
        <w:ind w:firstLine="709"/>
        <w:jc w:val="both"/>
        <w:rPr>
          <w:b/>
          <w:bCs/>
          <w:color w:val="0D0D0D" w:themeColor="text1" w:themeTint="F2"/>
        </w:rPr>
      </w:pPr>
    </w:p>
    <w:p w:rsidR="008C314E" w:rsidRPr="00A7261D" w:rsidRDefault="008C314E" w:rsidP="00A7261D">
      <w:pPr>
        <w:spacing w:line="360" w:lineRule="auto"/>
        <w:ind w:firstLine="709"/>
        <w:jc w:val="both"/>
        <w:rPr>
          <w:b/>
          <w:bCs/>
          <w:color w:val="0D0D0D" w:themeColor="text1" w:themeTint="F2"/>
        </w:rPr>
      </w:pPr>
    </w:p>
    <w:p w:rsidR="008C314E" w:rsidRPr="00A7261D" w:rsidRDefault="008C314E" w:rsidP="00A7261D">
      <w:pPr>
        <w:spacing w:line="360" w:lineRule="auto"/>
        <w:ind w:firstLine="709"/>
        <w:jc w:val="both"/>
        <w:rPr>
          <w:b/>
          <w:bCs/>
          <w:color w:val="0D0D0D" w:themeColor="text1" w:themeTint="F2"/>
        </w:rPr>
      </w:pPr>
    </w:p>
    <w:p w:rsidR="008C314E" w:rsidRPr="00A7261D" w:rsidRDefault="008C314E" w:rsidP="00A7261D">
      <w:pPr>
        <w:spacing w:line="360" w:lineRule="auto"/>
        <w:ind w:firstLine="709"/>
        <w:jc w:val="both"/>
        <w:rPr>
          <w:b/>
          <w:bCs/>
          <w:color w:val="0D0D0D" w:themeColor="text1" w:themeTint="F2"/>
        </w:rPr>
      </w:pPr>
    </w:p>
    <w:p w:rsidR="008C314E" w:rsidRPr="00A7261D" w:rsidRDefault="008C314E" w:rsidP="00A7261D">
      <w:pPr>
        <w:spacing w:line="360" w:lineRule="auto"/>
        <w:ind w:firstLine="709"/>
        <w:jc w:val="both"/>
        <w:rPr>
          <w:b/>
          <w:bCs/>
          <w:color w:val="0D0D0D" w:themeColor="text1" w:themeTint="F2"/>
        </w:rPr>
      </w:pPr>
    </w:p>
    <w:p w:rsidR="008C314E" w:rsidRPr="00A7261D" w:rsidRDefault="008C314E" w:rsidP="00A7261D">
      <w:pPr>
        <w:spacing w:line="360" w:lineRule="auto"/>
        <w:ind w:firstLine="709"/>
        <w:jc w:val="both"/>
        <w:rPr>
          <w:b/>
          <w:bCs/>
          <w:color w:val="0D0D0D" w:themeColor="text1" w:themeTint="F2"/>
        </w:rPr>
      </w:pPr>
    </w:p>
    <w:p w:rsidR="008C314E" w:rsidRPr="00A7261D" w:rsidRDefault="008C314E" w:rsidP="00A7261D">
      <w:pPr>
        <w:spacing w:line="360" w:lineRule="auto"/>
        <w:ind w:firstLine="709"/>
        <w:jc w:val="both"/>
        <w:rPr>
          <w:b/>
          <w:bCs/>
          <w:color w:val="0D0D0D" w:themeColor="text1" w:themeTint="F2"/>
        </w:rPr>
      </w:pPr>
    </w:p>
    <w:p w:rsidR="008C314E" w:rsidRPr="00A7261D" w:rsidRDefault="008C314E" w:rsidP="00A7261D">
      <w:pPr>
        <w:spacing w:line="360" w:lineRule="auto"/>
        <w:ind w:firstLine="709"/>
        <w:jc w:val="both"/>
        <w:rPr>
          <w:b/>
          <w:bCs/>
          <w:color w:val="0D0D0D" w:themeColor="text1" w:themeTint="F2"/>
        </w:rPr>
      </w:pPr>
    </w:p>
    <w:p w:rsidR="008C314E" w:rsidRPr="00A7261D" w:rsidRDefault="008C314E" w:rsidP="00A7261D">
      <w:pPr>
        <w:spacing w:line="360" w:lineRule="auto"/>
        <w:ind w:firstLine="709"/>
        <w:jc w:val="both"/>
        <w:rPr>
          <w:b/>
          <w:bCs/>
          <w:color w:val="0D0D0D" w:themeColor="text1" w:themeTint="F2"/>
        </w:rPr>
      </w:pPr>
    </w:p>
    <w:p w:rsidR="008C314E" w:rsidRPr="00A7261D" w:rsidRDefault="008C314E" w:rsidP="00A7261D">
      <w:pPr>
        <w:spacing w:line="360" w:lineRule="auto"/>
        <w:ind w:firstLine="709"/>
        <w:jc w:val="both"/>
        <w:rPr>
          <w:b/>
          <w:bCs/>
          <w:color w:val="0D0D0D" w:themeColor="text1" w:themeTint="F2"/>
        </w:rPr>
      </w:pPr>
    </w:p>
    <w:p w:rsidR="008C314E" w:rsidRPr="00A7261D" w:rsidRDefault="008C314E" w:rsidP="00A7261D">
      <w:pPr>
        <w:spacing w:line="360" w:lineRule="auto"/>
        <w:ind w:firstLine="709"/>
        <w:jc w:val="both"/>
        <w:rPr>
          <w:b/>
          <w:bCs/>
          <w:color w:val="0D0D0D" w:themeColor="text1" w:themeTint="F2"/>
        </w:rPr>
      </w:pPr>
    </w:p>
    <w:p w:rsidR="008C314E" w:rsidRPr="00A7261D" w:rsidRDefault="008C314E" w:rsidP="00A7261D">
      <w:pPr>
        <w:spacing w:line="360" w:lineRule="auto"/>
        <w:ind w:firstLine="709"/>
        <w:jc w:val="both"/>
        <w:rPr>
          <w:b/>
          <w:bCs/>
          <w:color w:val="0D0D0D" w:themeColor="text1" w:themeTint="F2"/>
        </w:rPr>
      </w:pPr>
    </w:p>
    <w:p w:rsidR="008C314E" w:rsidRPr="00A7261D" w:rsidRDefault="008C314E" w:rsidP="00A7261D">
      <w:pPr>
        <w:spacing w:line="360" w:lineRule="auto"/>
        <w:ind w:firstLine="709"/>
        <w:jc w:val="both"/>
        <w:rPr>
          <w:b/>
          <w:bCs/>
          <w:color w:val="0D0D0D" w:themeColor="text1" w:themeTint="F2"/>
        </w:rPr>
      </w:pPr>
    </w:p>
    <w:p w:rsidR="008C314E" w:rsidRPr="00A7261D" w:rsidRDefault="008C314E" w:rsidP="00A7261D">
      <w:pPr>
        <w:spacing w:line="360" w:lineRule="auto"/>
        <w:ind w:firstLine="709"/>
        <w:jc w:val="both"/>
        <w:rPr>
          <w:b/>
          <w:bCs/>
          <w:color w:val="0D0D0D" w:themeColor="text1" w:themeTint="F2"/>
        </w:rPr>
      </w:pPr>
    </w:p>
    <w:p w:rsidR="008C314E" w:rsidRPr="00A7261D" w:rsidRDefault="008C314E" w:rsidP="00A7261D">
      <w:pPr>
        <w:spacing w:line="360" w:lineRule="auto"/>
        <w:ind w:firstLine="709"/>
        <w:jc w:val="both"/>
        <w:rPr>
          <w:b/>
          <w:bCs/>
          <w:color w:val="0D0D0D" w:themeColor="text1" w:themeTint="F2"/>
        </w:rPr>
      </w:pPr>
    </w:p>
    <w:p w:rsidR="008C314E" w:rsidRPr="00A7261D" w:rsidRDefault="008C314E" w:rsidP="00A7261D">
      <w:pPr>
        <w:spacing w:line="360" w:lineRule="auto"/>
        <w:ind w:firstLine="709"/>
        <w:jc w:val="both"/>
        <w:rPr>
          <w:b/>
          <w:bCs/>
          <w:color w:val="0D0D0D" w:themeColor="text1" w:themeTint="F2"/>
        </w:rPr>
      </w:pPr>
    </w:p>
    <w:p w:rsidR="008C314E" w:rsidRPr="00A7261D" w:rsidRDefault="008C314E" w:rsidP="00A7261D">
      <w:pPr>
        <w:spacing w:line="360" w:lineRule="auto"/>
        <w:ind w:firstLine="709"/>
        <w:jc w:val="both"/>
        <w:rPr>
          <w:b/>
          <w:bCs/>
          <w:color w:val="0D0D0D" w:themeColor="text1" w:themeTint="F2"/>
        </w:rPr>
      </w:pPr>
    </w:p>
    <w:p w:rsidR="008C314E" w:rsidRPr="00A7261D" w:rsidRDefault="008C314E" w:rsidP="00A7261D">
      <w:pPr>
        <w:spacing w:line="360" w:lineRule="auto"/>
        <w:ind w:firstLine="709"/>
        <w:jc w:val="both"/>
        <w:rPr>
          <w:b/>
          <w:bCs/>
          <w:color w:val="0D0D0D" w:themeColor="text1" w:themeTint="F2"/>
        </w:rPr>
      </w:pPr>
    </w:p>
    <w:p w:rsidR="008C314E" w:rsidRPr="00A7261D" w:rsidRDefault="00FF7CDA" w:rsidP="00A7261D">
      <w:pPr>
        <w:spacing w:line="360" w:lineRule="auto"/>
        <w:ind w:firstLine="709"/>
        <w:jc w:val="center"/>
        <w:rPr>
          <w:color w:val="0D0D0D" w:themeColor="text1" w:themeTint="F2"/>
        </w:rPr>
      </w:pPr>
      <w:r w:rsidRPr="00A7261D">
        <w:rPr>
          <w:color w:val="0D0D0D" w:themeColor="text1" w:themeTint="F2"/>
        </w:rPr>
        <w:t>40</w:t>
      </w:r>
    </w:p>
    <w:p w:rsidR="008C314E" w:rsidRPr="00A7261D" w:rsidRDefault="008C314E" w:rsidP="00A7261D">
      <w:pPr>
        <w:spacing w:line="360" w:lineRule="auto"/>
        <w:ind w:firstLine="709"/>
        <w:jc w:val="both"/>
        <w:rPr>
          <w:b/>
          <w:bCs/>
          <w:color w:val="0D0D0D" w:themeColor="text1" w:themeTint="F2"/>
        </w:rPr>
      </w:pPr>
    </w:p>
    <w:p w:rsidR="008C314E" w:rsidRPr="00A7261D" w:rsidRDefault="008C314E" w:rsidP="00A7261D">
      <w:pPr>
        <w:spacing w:line="360" w:lineRule="auto"/>
        <w:ind w:firstLine="709"/>
        <w:jc w:val="both"/>
        <w:rPr>
          <w:b/>
          <w:bCs/>
          <w:color w:val="0D0D0D" w:themeColor="text1" w:themeTint="F2"/>
        </w:rPr>
      </w:pPr>
    </w:p>
    <w:p w:rsidR="008C314E" w:rsidRPr="00A7261D" w:rsidRDefault="008C314E" w:rsidP="00A7261D">
      <w:pPr>
        <w:spacing w:line="360" w:lineRule="auto"/>
        <w:ind w:firstLine="709"/>
        <w:jc w:val="both"/>
        <w:rPr>
          <w:b/>
          <w:bCs/>
          <w:color w:val="0D0D0D" w:themeColor="text1" w:themeTint="F2"/>
        </w:rPr>
      </w:pPr>
    </w:p>
    <w:p w:rsidR="008C314E" w:rsidRPr="00A7261D" w:rsidRDefault="008C314E" w:rsidP="00A7261D">
      <w:pPr>
        <w:spacing w:line="360" w:lineRule="auto"/>
        <w:ind w:firstLine="709"/>
        <w:jc w:val="both"/>
        <w:rPr>
          <w:b/>
          <w:bCs/>
          <w:color w:val="0D0D0D" w:themeColor="text1" w:themeTint="F2"/>
        </w:rPr>
      </w:pPr>
    </w:p>
    <w:p w:rsidR="008C314E" w:rsidRPr="00A7261D" w:rsidRDefault="008C314E" w:rsidP="00A7261D">
      <w:pPr>
        <w:spacing w:line="360" w:lineRule="auto"/>
        <w:ind w:firstLine="709"/>
        <w:jc w:val="both"/>
        <w:rPr>
          <w:b/>
          <w:bCs/>
          <w:color w:val="0D0D0D" w:themeColor="text1" w:themeTint="F2"/>
        </w:rPr>
      </w:pPr>
    </w:p>
    <w:p w:rsidR="00D23C11" w:rsidRPr="00A7261D" w:rsidRDefault="00D23C11" w:rsidP="00A7261D">
      <w:pPr>
        <w:spacing w:line="360" w:lineRule="auto"/>
        <w:ind w:firstLine="709"/>
        <w:jc w:val="center"/>
        <w:rPr>
          <w:b/>
          <w:bCs/>
          <w:color w:val="000000"/>
        </w:rPr>
      </w:pPr>
      <w:r w:rsidRPr="00A7261D">
        <w:rPr>
          <w:b/>
          <w:bCs/>
          <w:color w:val="000000"/>
        </w:rPr>
        <w:t>Список использованной литературы</w:t>
      </w:r>
    </w:p>
    <w:p w:rsidR="00D23C11" w:rsidRPr="00A7261D" w:rsidRDefault="00D23C11" w:rsidP="00A7261D">
      <w:pPr>
        <w:pStyle w:val="21"/>
        <w:shd w:val="clear" w:color="auto" w:fill="auto"/>
        <w:spacing w:after="0" w:line="360" w:lineRule="auto"/>
        <w:ind w:firstLine="709"/>
        <w:rPr>
          <w:b w:val="0"/>
          <w:sz w:val="24"/>
          <w:szCs w:val="24"/>
        </w:rPr>
      </w:pPr>
      <w:r w:rsidRPr="00A7261D">
        <w:rPr>
          <w:b w:val="0"/>
          <w:sz w:val="24"/>
          <w:szCs w:val="24"/>
        </w:rPr>
        <w:t>1. Мармузова Л.</w:t>
      </w:r>
      <w:r w:rsidRPr="00A7261D">
        <w:rPr>
          <w:b w:val="0"/>
          <w:sz w:val="24"/>
          <w:szCs w:val="24"/>
          <w:lang w:val="en-US"/>
        </w:rPr>
        <w:t>B</w:t>
      </w:r>
      <w:r w:rsidRPr="00A7261D">
        <w:rPr>
          <w:b w:val="0"/>
          <w:sz w:val="24"/>
          <w:szCs w:val="24"/>
        </w:rPr>
        <w:t>. Технология хлебопекарного производства. Сырье и материалы учебник для нач. проф. образования / Л.В. Мармузова. - М.: Издательский центр «Академия» 2008 – 288с.</w:t>
      </w:r>
    </w:p>
    <w:p w:rsidR="00D23C11" w:rsidRPr="00A7261D" w:rsidRDefault="00D23C11" w:rsidP="00A7261D">
      <w:pPr>
        <w:pStyle w:val="21"/>
        <w:shd w:val="clear" w:color="auto" w:fill="auto"/>
        <w:spacing w:after="0" w:line="360" w:lineRule="auto"/>
        <w:ind w:firstLine="709"/>
        <w:rPr>
          <w:b w:val="0"/>
          <w:sz w:val="24"/>
          <w:szCs w:val="24"/>
        </w:rPr>
      </w:pPr>
      <w:r w:rsidRPr="00A7261D">
        <w:rPr>
          <w:b w:val="0"/>
          <w:sz w:val="24"/>
          <w:szCs w:val="24"/>
        </w:rPr>
        <w:t>2. Пучкова Л.И. Лабораторный практикум по технологии хлебопекарного производства. – СПб., 2004. – 264с.</w:t>
      </w:r>
    </w:p>
    <w:p w:rsidR="00D23C11" w:rsidRPr="00A7261D" w:rsidRDefault="00D23C11" w:rsidP="00A7261D">
      <w:pPr>
        <w:spacing w:line="360" w:lineRule="auto"/>
        <w:ind w:firstLine="709"/>
        <w:jc w:val="both"/>
      </w:pPr>
      <w:r w:rsidRPr="00A7261D">
        <w:t>3. Пащенко Л.П., Санин Т.В. Практикум по технологии хлеба, кондитерских и макаронных изделий. – М., 2006. – 215с.</w:t>
      </w:r>
    </w:p>
    <w:p w:rsidR="00D23C11" w:rsidRPr="00A7261D" w:rsidRDefault="00D23C11" w:rsidP="00A7261D">
      <w:pPr>
        <w:shd w:val="clear" w:color="auto" w:fill="FFFFFF"/>
        <w:tabs>
          <w:tab w:val="left" w:pos="1134"/>
        </w:tabs>
        <w:suppressAutoHyphens/>
        <w:spacing w:line="360" w:lineRule="auto"/>
        <w:ind w:firstLine="709"/>
      </w:pPr>
      <w:r w:rsidRPr="00A7261D">
        <w:t>4.Матвеева И.В., Белявская И.П. Пищевые добавки и хлебопекарные улучшители в производстве мучных изделий. - М., 2006. – 60 с.</w:t>
      </w:r>
    </w:p>
    <w:p w:rsidR="00D23C11" w:rsidRPr="00A7261D" w:rsidRDefault="00D23C11" w:rsidP="00A7261D">
      <w:pPr>
        <w:spacing w:line="360" w:lineRule="auto"/>
        <w:ind w:firstLine="709"/>
        <w:jc w:val="both"/>
      </w:pPr>
    </w:p>
    <w:p w:rsidR="008C314E" w:rsidRPr="00A7261D" w:rsidRDefault="008C314E" w:rsidP="00A7261D">
      <w:pPr>
        <w:spacing w:line="360" w:lineRule="auto"/>
        <w:ind w:firstLine="709"/>
        <w:jc w:val="both"/>
        <w:rPr>
          <w:b/>
          <w:bCs/>
          <w:color w:val="0D0D0D" w:themeColor="text1" w:themeTint="F2"/>
        </w:rPr>
      </w:pPr>
    </w:p>
    <w:sectPr w:rsidR="008C314E" w:rsidRPr="00A7261D" w:rsidSect="00A7261D">
      <w:footerReference w:type="default" r:id="rId14"/>
      <w:pgSz w:w="11906" w:h="16838"/>
      <w:pgMar w:top="1134" w:right="1701"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545F" w:rsidRDefault="005B545F" w:rsidP="0085565E">
      <w:r>
        <w:separator/>
      </w:r>
    </w:p>
  </w:endnote>
  <w:endnote w:type="continuationSeparator" w:id="1">
    <w:p w:rsidR="005B545F" w:rsidRDefault="005B545F" w:rsidP="008556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02113"/>
      <w:docPartObj>
        <w:docPartGallery w:val="Page Numbers (Bottom of Page)"/>
        <w:docPartUnique/>
      </w:docPartObj>
    </w:sdtPr>
    <w:sdtContent>
      <w:p w:rsidR="00A7261D" w:rsidRDefault="00A7261D">
        <w:pPr>
          <w:pStyle w:val="a8"/>
          <w:jc w:val="center"/>
        </w:pPr>
        <w:fldSimple w:instr=" PAGE   \* MERGEFORMAT ">
          <w:r>
            <w:rPr>
              <w:noProof/>
            </w:rPr>
            <w:t>11</w:t>
          </w:r>
        </w:fldSimple>
      </w:p>
    </w:sdtContent>
  </w:sdt>
  <w:p w:rsidR="004941A3" w:rsidRDefault="004941A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545F" w:rsidRDefault="005B545F" w:rsidP="0085565E">
      <w:r>
        <w:separator/>
      </w:r>
    </w:p>
  </w:footnote>
  <w:footnote w:type="continuationSeparator" w:id="1">
    <w:p w:rsidR="005B545F" w:rsidRDefault="005B545F" w:rsidP="008556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hideGrammaticalErrors/>
  <w:defaultTabStop w:val="708"/>
  <w:drawingGridHorizontalSpacing w:val="120"/>
  <w:drawingGridVerticalSpacing w:val="1000"/>
  <w:displayHorizontalDrawingGridEvery w:val="2"/>
  <w:characterSpacingControl w:val="doNotCompress"/>
  <w:footnotePr>
    <w:footnote w:id="0"/>
    <w:footnote w:id="1"/>
  </w:footnotePr>
  <w:endnotePr>
    <w:endnote w:id="0"/>
    <w:endnote w:id="1"/>
  </w:endnotePr>
  <w:compat/>
  <w:rsids>
    <w:rsidRoot w:val="00163228"/>
    <w:rsid w:val="00007AC5"/>
    <w:rsid w:val="00036BED"/>
    <w:rsid w:val="000B6397"/>
    <w:rsid w:val="0011712E"/>
    <w:rsid w:val="00163228"/>
    <w:rsid w:val="00185291"/>
    <w:rsid w:val="0018635F"/>
    <w:rsid w:val="00194DDE"/>
    <w:rsid w:val="00195143"/>
    <w:rsid w:val="001B1980"/>
    <w:rsid w:val="0020503D"/>
    <w:rsid w:val="002C5D68"/>
    <w:rsid w:val="002D570C"/>
    <w:rsid w:val="00360DBD"/>
    <w:rsid w:val="0038755B"/>
    <w:rsid w:val="00426DD9"/>
    <w:rsid w:val="0043137F"/>
    <w:rsid w:val="004746FB"/>
    <w:rsid w:val="004807CD"/>
    <w:rsid w:val="004941A3"/>
    <w:rsid w:val="004C1EDD"/>
    <w:rsid w:val="00564BCB"/>
    <w:rsid w:val="0057499E"/>
    <w:rsid w:val="00595993"/>
    <w:rsid w:val="005B545F"/>
    <w:rsid w:val="005C2E16"/>
    <w:rsid w:val="005E17F0"/>
    <w:rsid w:val="005E18B3"/>
    <w:rsid w:val="007156EE"/>
    <w:rsid w:val="007D38FC"/>
    <w:rsid w:val="0085565E"/>
    <w:rsid w:val="008C314E"/>
    <w:rsid w:val="008D3E67"/>
    <w:rsid w:val="00913092"/>
    <w:rsid w:val="009462E3"/>
    <w:rsid w:val="0099058B"/>
    <w:rsid w:val="00A07CA7"/>
    <w:rsid w:val="00A64556"/>
    <w:rsid w:val="00A7261D"/>
    <w:rsid w:val="00BF0B58"/>
    <w:rsid w:val="00C46927"/>
    <w:rsid w:val="00C549DA"/>
    <w:rsid w:val="00C75BA0"/>
    <w:rsid w:val="00C922F2"/>
    <w:rsid w:val="00CD3087"/>
    <w:rsid w:val="00CF44CE"/>
    <w:rsid w:val="00D17352"/>
    <w:rsid w:val="00D21346"/>
    <w:rsid w:val="00D23C11"/>
    <w:rsid w:val="00D30D84"/>
    <w:rsid w:val="00DA5837"/>
    <w:rsid w:val="00DF3AF2"/>
    <w:rsid w:val="00F03425"/>
    <w:rsid w:val="00FF7CDA"/>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9DA"/>
  </w:style>
  <w:style w:type="paragraph" w:styleId="1">
    <w:name w:val="heading 1"/>
    <w:basedOn w:val="a"/>
    <w:link w:val="10"/>
    <w:uiPriority w:val="9"/>
    <w:qFormat/>
    <w:rsid w:val="001B1980"/>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49DA"/>
    <w:rPr>
      <w:lang w:val="en-US"/>
    </w:rPr>
    <w:tblP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108" w:type="dxa"/>
        <w:bottom w:w="0" w:type="dxa"/>
        <w:right w:w="108" w:type="dxa"/>
      </w:tblCellMar>
    </w:tblPr>
  </w:style>
  <w:style w:type="table" w:customStyle="1" w:styleId="11">
    <w:name w:val="Обычная таблица1"/>
    <w:rsid w:val="00C549DA"/>
    <w:rPr>
      <w:sz w:val="20"/>
      <w:szCs w:val="20"/>
    </w:rPr>
    <w:tblPr>
      <w:tblInd w:w="0" w:type="dxa"/>
      <w:tblCellMar>
        <w:top w:w="0" w:type="dxa"/>
        <w:left w:w="0" w:type="dxa"/>
        <w:bottom w:w="0" w:type="dxa"/>
        <w:right w:w="0" w:type="dxa"/>
      </w:tblCellMar>
    </w:tblPr>
    <w:tcPr>
      <w:shd w:val="clear" w:color="auto" w:fill="auto"/>
    </w:tcPr>
  </w:style>
  <w:style w:type="paragraph" w:styleId="a4">
    <w:name w:val="Normal (Web)"/>
    <w:basedOn w:val="a"/>
    <w:uiPriority w:val="99"/>
    <w:semiHidden/>
    <w:unhideWhenUsed/>
    <w:rsid w:val="00DF3AF2"/>
    <w:pPr>
      <w:spacing w:before="100" w:beforeAutospacing="1" w:after="100" w:afterAutospacing="1"/>
    </w:pPr>
  </w:style>
  <w:style w:type="paragraph" w:styleId="2">
    <w:name w:val="Body Text Indent 2"/>
    <w:basedOn w:val="a"/>
    <w:link w:val="20"/>
    <w:unhideWhenUsed/>
    <w:rsid w:val="00BF0B58"/>
    <w:pPr>
      <w:spacing w:after="120" w:line="480" w:lineRule="auto"/>
      <w:ind w:left="283"/>
    </w:pPr>
  </w:style>
  <w:style w:type="character" w:customStyle="1" w:styleId="20">
    <w:name w:val="Основной текст с отступом 2 Знак"/>
    <w:basedOn w:val="a0"/>
    <w:link w:val="2"/>
    <w:rsid w:val="00BF0B58"/>
  </w:style>
  <w:style w:type="paragraph" w:styleId="a5">
    <w:name w:val="List Paragraph"/>
    <w:basedOn w:val="a"/>
    <w:uiPriority w:val="34"/>
    <w:qFormat/>
    <w:rsid w:val="00BF0B58"/>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10">
    <w:name w:val="Заголовок 1 Знак"/>
    <w:basedOn w:val="a0"/>
    <w:link w:val="1"/>
    <w:uiPriority w:val="9"/>
    <w:rsid w:val="001B1980"/>
    <w:rPr>
      <w:b/>
      <w:bCs/>
      <w:kern w:val="36"/>
      <w:sz w:val="48"/>
      <w:szCs w:val="48"/>
    </w:rPr>
  </w:style>
  <w:style w:type="paragraph" w:styleId="a6">
    <w:name w:val="header"/>
    <w:basedOn w:val="a"/>
    <w:link w:val="a7"/>
    <w:uiPriority w:val="99"/>
    <w:unhideWhenUsed/>
    <w:rsid w:val="0085565E"/>
    <w:pPr>
      <w:tabs>
        <w:tab w:val="center" w:pos="4677"/>
        <w:tab w:val="right" w:pos="9355"/>
      </w:tabs>
    </w:pPr>
  </w:style>
  <w:style w:type="character" w:customStyle="1" w:styleId="a7">
    <w:name w:val="Верхний колонтитул Знак"/>
    <w:basedOn w:val="a0"/>
    <w:link w:val="a6"/>
    <w:uiPriority w:val="99"/>
    <w:rsid w:val="0085565E"/>
  </w:style>
  <w:style w:type="paragraph" w:styleId="a8">
    <w:name w:val="footer"/>
    <w:basedOn w:val="a"/>
    <w:link w:val="a9"/>
    <w:uiPriority w:val="99"/>
    <w:unhideWhenUsed/>
    <w:rsid w:val="0085565E"/>
    <w:pPr>
      <w:tabs>
        <w:tab w:val="center" w:pos="4677"/>
        <w:tab w:val="right" w:pos="9355"/>
      </w:tabs>
    </w:pPr>
  </w:style>
  <w:style w:type="character" w:customStyle="1" w:styleId="a9">
    <w:name w:val="Нижний колонтитул Знак"/>
    <w:basedOn w:val="a0"/>
    <w:link w:val="a8"/>
    <w:uiPriority w:val="99"/>
    <w:rsid w:val="0085565E"/>
  </w:style>
  <w:style w:type="paragraph" w:customStyle="1" w:styleId="aa">
    <w:name w:val="Прижатый влево"/>
    <w:basedOn w:val="a"/>
    <w:next w:val="a"/>
    <w:uiPriority w:val="99"/>
    <w:rsid w:val="00C75BA0"/>
    <w:pPr>
      <w:widowControl w:val="0"/>
      <w:autoSpaceDE w:val="0"/>
      <w:autoSpaceDN w:val="0"/>
    </w:pPr>
    <w:rPr>
      <w:rFonts w:ascii="Arial" w:eastAsiaTheme="minorEastAsia" w:hAnsi="Arial" w:cs="Arial"/>
      <w:sz w:val="26"/>
      <w:szCs w:val="26"/>
    </w:rPr>
  </w:style>
  <w:style w:type="paragraph" w:customStyle="1" w:styleId="21">
    <w:name w:val="Основной текст (2)"/>
    <w:basedOn w:val="a"/>
    <w:rsid w:val="00C75BA0"/>
    <w:pPr>
      <w:shd w:val="clear" w:color="auto" w:fill="FFFFFF"/>
      <w:spacing w:after="300" w:line="240" w:lineRule="atLeast"/>
      <w:jc w:val="both"/>
    </w:pPr>
    <w:rPr>
      <w:b/>
      <w:bCs/>
      <w:sz w:val="19"/>
      <w:szCs w:val="19"/>
    </w:rPr>
  </w:style>
  <w:style w:type="paragraph" w:styleId="22">
    <w:name w:val="Body Text 2"/>
    <w:basedOn w:val="a"/>
    <w:link w:val="23"/>
    <w:uiPriority w:val="99"/>
    <w:semiHidden/>
    <w:unhideWhenUsed/>
    <w:rsid w:val="008D3E67"/>
    <w:pPr>
      <w:spacing w:after="120" w:line="480" w:lineRule="auto"/>
    </w:pPr>
  </w:style>
  <w:style w:type="character" w:customStyle="1" w:styleId="23">
    <w:name w:val="Основной текст 2 Знак"/>
    <w:basedOn w:val="a0"/>
    <w:link w:val="22"/>
    <w:uiPriority w:val="99"/>
    <w:semiHidden/>
    <w:rsid w:val="008D3E67"/>
  </w:style>
  <w:style w:type="paragraph" w:styleId="ab">
    <w:name w:val="Balloon Text"/>
    <w:basedOn w:val="a"/>
    <w:link w:val="ac"/>
    <w:uiPriority w:val="99"/>
    <w:semiHidden/>
    <w:unhideWhenUsed/>
    <w:rsid w:val="00A7261D"/>
    <w:rPr>
      <w:rFonts w:ascii="Tahoma" w:hAnsi="Tahoma" w:cs="Tahoma"/>
      <w:sz w:val="16"/>
      <w:szCs w:val="16"/>
    </w:rPr>
  </w:style>
  <w:style w:type="character" w:customStyle="1" w:styleId="ac">
    <w:name w:val="Текст выноски Знак"/>
    <w:basedOn w:val="a0"/>
    <w:link w:val="ab"/>
    <w:uiPriority w:val="99"/>
    <w:semiHidden/>
    <w:rsid w:val="00A726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4202863">
      <w:bodyDiv w:val="1"/>
      <w:marLeft w:val="0"/>
      <w:marRight w:val="0"/>
      <w:marTop w:val="0"/>
      <w:marBottom w:val="0"/>
      <w:divBdr>
        <w:top w:val="none" w:sz="0" w:space="0" w:color="auto"/>
        <w:left w:val="none" w:sz="0" w:space="0" w:color="auto"/>
        <w:bottom w:val="none" w:sz="0" w:space="0" w:color="auto"/>
        <w:right w:val="none" w:sz="0" w:space="0" w:color="auto"/>
      </w:divBdr>
    </w:div>
    <w:div w:id="585385897">
      <w:bodyDiv w:val="1"/>
      <w:marLeft w:val="0"/>
      <w:marRight w:val="0"/>
      <w:marTop w:val="0"/>
      <w:marBottom w:val="0"/>
      <w:divBdr>
        <w:top w:val="none" w:sz="0" w:space="0" w:color="auto"/>
        <w:left w:val="none" w:sz="0" w:space="0" w:color="auto"/>
        <w:bottom w:val="none" w:sz="0" w:space="0" w:color="auto"/>
        <w:right w:val="none" w:sz="0" w:space="0" w:color="auto"/>
      </w:divBdr>
    </w:div>
    <w:div w:id="610747698">
      <w:bodyDiv w:val="1"/>
      <w:marLeft w:val="0"/>
      <w:marRight w:val="0"/>
      <w:marTop w:val="0"/>
      <w:marBottom w:val="0"/>
      <w:divBdr>
        <w:top w:val="none" w:sz="0" w:space="0" w:color="auto"/>
        <w:left w:val="none" w:sz="0" w:space="0" w:color="auto"/>
        <w:bottom w:val="none" w:sz="0" w:space="0" w:color="auto"/>
        <w:right w:val="none" w:sz="0" w:space="0" w:color="auto"/>
      </w:divBdr>
    </w:div>
    <w:div w:id="998773973">
      <w:bodyDiv w:val="1"/>
      <w:marLeft w:val="0"/>
      <w:marRight w:val="0"/>
      <w:marTop w:val="0"/>
      <w:marBottom w:val="0"/>
      <w:divBdr>
        <w:top w:val="none" w:sz="0" w:space="0" w:color="auto"/>
        <w:left w:val="none" w:sz="0" w:space="0" w:color="auto"/>
        <w:bottom w:val="none" w:sz="0" w:space="0" w:color="auto"/>
        <w:right w:val="none" w:sz="0" w:space="0" w:color="auto"/>
      </w:divBdr>
    </w:div>
    <w:div w:id="1287194626">
      <w:bodyDiv w:val="1"/>
      <w:marLeft w:val="0"/>
      <w:marRight w:val="0"/>
      <w:marTop w:val="0"/>
      <w:marBottom w:val="0"/>
      <w:divBdr>
        <w:top w:val="none" w:sz="0" w:space="0" w:color="auto"/>
        <w:left w:val="none" w:sz="0" w:space="0" w:color="auto"/>
        <w:bottom w:val="none" w:sz="0" w:space="0" w:color="auto"/>
        <w:right w:val="none" w:sz="0" w:space="0" w:color="auto"/>
      </w:divBdr>
    </w:div>
    <w:div w:id="1316257415">
      <w:bodyDiv w:val="1"/>
      <w:marLeft w:val="0"/>
      <w:marRight w:val="0"/>
      <w:marTop w:val="0"/>
      <w:marBottom w:val="0"/>
      <w:divBdr>
        <w:top w:val="none" w:sz="0" w:space="0" w:color="auto"/>
        <w:left w:val="none" w:sz="0" w:space="0" w:color="auto"/>
        <w:bottom w:val="none" w:sz="0" w:space="0" w:color="auto"/>
        <w:right w:val="none" w:sz="0" w:space="0" w:color="auto"/>
      </w:divBdr>
    </w:div>
    <w:div w:id="1412659653">
      <w:bodyDiv w:val="1"/>
      <w:marLeft w:val="0"/>
      <w:marRight w:val="0"/>
      <w:marTop w:val="0"/>
      <w:marBottom w:val="0"/>
      <w:divBdr>
        <w:top w:val="none" w:sz="0" w:space="0" w:color="auto"/>
        <w:left w:val="none" w:sz="0" w:space="0" w:color="auto"/>
        <w:bottom w:val="none" w:sz="0" w:space="0" w:color="auto"/>
        <w:right w:val="none" w:sz="0" w:space="0" w:color="auto"/>
      </w:divBdr>
    </w:div>
    <w:div w:id="1458791486">
      <w:bodyDiv w:val="1"/>
      <w:marLeft w:val="0"/>
      <w:marRight w:val="0"/>
      <w:marTop w:val="0"/>
      <w:marBottom w:val="0"/>
      <w:divBdr>
        <w:top w:val="none" w:sz="0" w:space="0" w:color="auto"/>
        <w:left w:val="none" w:sz="0" w:space="0" w:color="auto"/>
        <w:bottom w:val="none" w:sz="0" w:space="0" w:color="auto"/>
        <w:right w:val="none" w:sz="0" w:space="0" w:color="auto"/>
      </w:divBdr>
    </w:div>
    <w:div w:id="201314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NUL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1A8E9-EB38-47A4-94FD-15E290BB2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11989</Words>
  <Characters>68340</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80169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2021-11-11T17:52:00Z</dcterms:created>
  <dcterms:modified xsi:type="dcterms:W3CDTF">2022-01-11T10:41:00Z</dcterms:modified>
  <cp:version>0900.0000.01</cp:version>
</cp:coreProperties>
</file>