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209E" w:rsidRPr="0069466C" w:rsidRDefault="0043209E" w:rsidP="009803BC">
      <w:pPr>
        <w:shd w:val="clear" w:color="auto" w:fill="FFFFFF"/>
        <w:spacing w:line="240" w:lineRule="auto"/>
        <w:jc w:val="center"/>
        <w:rPr>
          <w:rFonts w:ascii="Times New Roman" w:hAnsi="Times New Roman" w:cs="Times New Roman"/>
          <w:b/>
          <w:sz w:val="28"/>
          <w:szCs w:val="28"/>
        </w:rPr>
      </w:pPr>
      <w:r w:rsidRPr="0069466C">
        <w:rPr>
          <w:rFonts w:ascii="Times New Roman" w:hAnsi="Times New Roman" w:cs="Times New Roman"/>
          <w:b/>
          <w:sz w:val="28"/>
          <w:szCs w:val="28"/>
        </w:rPr>
        <w:t>Министерство промышленности и торговли Тверской области</w:t>
      </w:r>
    </w:p>
    <w:p w:rsidR="0043209E" w:rsidRPr="0069466C" w:rsidRDefault="0043209E" w:rsidP="009803BC">
      <w:pPr>
        <w:shd w:val="clear" w:color="auto" w:fill="FFFFFF"/>
        <w:spacing w:line="240" w:lineRule="auto"/>
        <w:jc w:val="center"/>
        <w:rPr>
          <w:rFonts w:ascii="Times New Roman" w:hAnsi="Times New Roman" w:cs="Times New Roman"/>
          <w:b/>
          <w:sz w:val="28"/>
          <w:szCs w:val="28"/>
        </w:rPr>
      </w:pPr>
      <w:r w:rsidRPr="0069466C">
        <w:rPr>
          <w:rFonts w:ascii="Times New Roman" w:hAnsi="Times New Roman" w:cs="Times New Roman"/>
          <w:b/>
          <w:sz w:val="28"/>
          <w:szCs w:val="28"/>
        </w:rPr>
        <w:t>Государственное бюджетное профессиональное</w:t>
      </w:r>
    </w:p>
    <w:p w:rsidR="0043209E" w:rsidRPr="0069466C" w:rsidRDefault="0043209E" w:rsidP="009803BC">
      <w:pPr>
        <w:shd w:val="clear" w:color="auto" w:fill="FFFFFF"/>
        <w:spacing w:line="240" w:lineRule="auto"/>
        <w:jc w:val="center"/>
        <w:rPr>
          <w:rFonts w:ascii="Times New Roman" w:hAnsi="Times New Roman" w:cs="Times New Roman"/>
          <w:b/>
          <w:sz w:val="28"/>
          <w:szCs w:val="28"/>
        </w:rPr>
      </w:pPr>
      <w:r w:rsidRPr="0069466C">
        <w:rPr>
          <w:rFonts w:ascii="Times New Roman" w:hAnsi="Times New Roman" w:cs="Times New Roman"/>
          <w:b/>
          <w:sz w:val="28"/>
          <w:szCs w:val="28"/>
        </w:rPr>
        <w:t>образовательное учреждение</w:t>
      </w:r>
    </w:p>
    <w:p w:rsidR="0043209E" w:rsidRPr="0069466C" w:rsidRDefault="0043209E" w:rsidP="009803BC">
      <w:pPr>
        <w:shd w:val="clear" w:color="auto" w:fill="FFFFFF"/>
        <w:spacing w:line="240" w:lineRule="auto"/>
        <w:jc w:val="center"/>
        <w:rPr>
          <w:rFonts w:ascii="Times New Roman" w:hAnsi="Times New Roman" w:cs="Times New Roman"/>
          <w:b/>
          <w:sz w:val="28"/>
          <w:szCs w:val="28"/>
        </w:rPr>
      </w:pPr>
      <w:r w:rsidRPr="0069466C">
        <w:rPr>
          <w:rFonts w:ascii="Times New Roman" w:hAnsi="Times New Roman" w:cs="Times New Roman"/>
          <w:b/>
          <w:sz w:val="28"/>
          <w:szCs w:val="28"/>
        </w:rPr>
        <w:t>«Тверской химико-технологический колледж»</w:t>
      </w:r>
    </w:p>
    <w:p w:rsidR="007B2762" w:rsidRPr="007B2762" w:rsidRDefault="007B2762" w:rsidP="007B276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sz w:val="28"/>
          <w:szCs w:val="28"/>
          <w:lang w:eastAsia="ru-RU"/>
        </w:rPr>
      </w:pPr>
    </w:p>
    <w:p w:rsidR="007B2762" w:rsidRPr="007B2762" w:rsidRDefault="007B2762" w:rsidP="007B2762">
      <w:pPr>
        <w:shd w:val="clear" w:color="auto" w:fill="FFFFFF"/>
        <w:tabs>
          <w:tab w:val="left" w:pos="200"/>
          <w:tab w:val="right" w:pos="10489"/>
        </w:tabs>
        <w:spacing w:after="0" w:line="360" w:lineRule="auto"/>
        <w:jc w:val="center"/>
        <w:rPr>
          <w:rFonts w:ascii="Times New Roman" w:eastAsia="Times New Roman" w:hAnsi="Times New Roman" w:cs="Times New Roman"/>
          <w:sz w:val="28"/>
          <w:szCs w:val="28"/>
          <w:lang w:eastAsia="ru-RU"/>
        </w:rPr>
      </w:pPr>
      <w:r w:rsidRPr="007B2762">
        <w:rPr>
          <w:rFonts w:ascii="Times New Roman" w:eastAsia="Times New Roman" w:hAnsi="Times New Roman" w:cs="Times New Roman"/>
          <w:sz w:val="28"/>
          <w:szCs w:val="28"/>
          <w:lang w:eastAsia="ru-RU"/>
        </w:rPr>
        <w:t>Цикловая комиссия дисциплин профессионального цикла</w:t>
      </w:r>
    </w:p>
    <w:p w:rsidR="007B2762" w:rsidRPr="007B2762" w:rsidRDefault="007B2762" w:rsidP="007B2762">
      <w:pPr>
        <w:widowControl w:val="0"/>
        <w:suppressAutoHyphens/>
        <w:autoSpaceDE w:val="0"/>
        <w:autoSpaceDN w:val="0"/>
        <w:adjustRightInd w:val="0"/>
        <w:spacing w:after="0" w:line="360" w:lineRule="auto"/>
        <w:jc w:val="center"/>
        <w:rPr>
          <w:rFonts w:ascii="Times New Roman" w:eastAsia="Times New Roman" w:hAnsi="Times New Roman" w:cs="Times New Roman"/>
          <w:caps/>
          <w:sz w:val="28"/>
          <w:szCs w:val="28"/>
          <w:lang w:eastAsia="ru-RU"/>
        </w:rPr>
      </w:pPr>
    </w:p>
    <w:p w:rsidR="00E25D9D" w:rsidRPr="005E038B" w:rsidRDefault="00E25D9D" w:rsidP="00E25D9D">
      <w:pPr>
        <w:spacing w:after="0"/>
        <w:ind w:left="-567" w:right="-284"/>
        <w:jc w:val="center"/>
        <w:rPr>
          <w:rFonts w:ascii="Times New Roman" w:eastAsia="Calibri" w:hAnsi="Times New Roman" w:cs="Times New Roman"/>
          <w:sz w:val="28"/>
          <w:szCs w:val="28"/>
        </w:rPr>
      </w:pPr>
    </w:p>
    <w:p w:rsidR="00E25D9D" w:rsidRPr="005E038B" w:rsidRDefault="00E25D9D" w:rsidP="00E25D9D">
      <w:pPr>
        <w:spacing w:after="0"/>
        <w:ind w:left="-567" w:right="-284"/>
        <w:jc w:val="center"/>
        <w:rPr>
          <w:rFonts w:ascii="Times New Roman" w:eastAsia="Calibri" w:hAnsi="Times New Roman" w:cs="Times New Roman"/>
          <w:sz w:val="28"/>
          <w:szCs w:val="28"/>
        </w:rPr>
      </w:pPr>
    </w:p>
    <w:p w:rsidR="00E25D9D" w:rsidRPr="005E038B" w:rsidRDefault="00E25D9D" w:rsidP="00E25D9D">
      <w:pPr>
        <w:spacing w:after="0"/>
        <w:ind w:left="-567" w:right="-284"/>
        <w:jc w:val="center"/>
        <w:rPr>
          <w:rFonts w:ascii="Times New Roman" w:eastAsia="Calibri" w:hAnsi="Times New Roman" w:cs="Times New Roman"/>
          <w:sz w:val="28"/>
          <w:szCs w:val="28"/>
        </w:rPr>
      </w:pPr>
    </w:p>
    <w:p w:rsidR="00E25D9D" w:rsidRPr="005E038B" w:rsidRDefault="00E25D9D" w:rsidP="00E25D9D">
      <w:pPr>
        <w:spacing w:after="0"/>
        <w:ind w:left="-567" w:right="-284"/>
        <w:jc w:val="center"/>
        <w:rPr>
          <w:rFonts w:ascii="Times New Roman" w:eastAsia="Calibri" w:hAnsi="Times New Roman" w:cs="Times New Roman"/>
          <w:sz w:val="28"/>
          <w:szCs w:val="28"/>
        </w:rPr>
      </w:pPr>
    </w:p>
    <w:p w:rsidR="00E25D9D" w:rsidRPr="005E038B" w:rsidRDefault="00E25D9D" w:rsidP="00E25D9D">
      <w:pPr>
        <w:spacing w:after="0"/>
        <w:ind w:left="-567" w:right="-284"/>
        <w:jc w:val="center"/>
        <w:rPr>
          <w:rFonts w:ascii="Times New Roman" w:eastAsia="Calibri" w:hAnsi="Times New Roman" w:cs="Times New Roman"/>
          <w:sz w:val="28"/>
          <w:szCs w:val="28"/>
        </w:rPr>
      </w:pPr>
    </w:p>
    <w:p w:rsidR="00E25D9D" w:rsidRPr="005E038B" w:rsidRDefault="00E25D9D" w:rsidP="00E25D9D">
      <w:pPr>
        <w:spacing w:after="0"/>
        <w:ind w:left="-567" w:right="-284"/>
        <w:jc w:val="center"/>
        <w:rPr>
          <w:rFonts w:ascii="Times New Roman" w:eastAsia="Calibri" w:hAnsi="Times New Roman" w:cs="Times New Roman"/>
          <w:sz w:val="28"/>
          <w:szCs w:val="28"/>
        </w:rPr>
      </w:pPr>
    </w:p>
    <w:p w:rsidR="00E25D9D" w:rsidRPr="005E038B" w:rsidRDefault="00E25D9D" w:rsidP="00E25D9D">
      <w:pPr>
        <w:spacing w:after="0"/>
        <w:ind w:left="-567" w:right="-284"/>
        <w:jc w:val="center"/>
        <w:rPr>
          <w:rFonts w:ascii="Times New Roman" w:eastAsia="Calibri" w:hAnsi="Times New Roman" w:cs="Times New Roman"/>
          <w:sz w:val="28"/>
          <w:szCs w:val="28"/>
        </w:rPr>
      </w:pPr>
    </w:p>
    <w:p w:rsidR="00E25D9D" w:rsidRPr="005E038B" w:rsidRDefault="00E25D9D" w:rsidP="00E25D9D">
      <w:pPr>
        <w:spacing w:after="0"/>
        <w:ind w:left="-567" w:right="-284"/>
        <w:jc w:val="center"/>
        <w:rPr>
          <w:rFonts w:ascii="Times New Roman" w:eastAsia="Calibri" w:hAnsi="Times New Roman" w:cs="Times New Roman"/>
          <w:sz w:val="28"/>
          <w:szCs w:val="28"/>
        </w:rPr>
      </w:pPr>
    </w:p>
    <w:p w:rsidR="00E25D9D" w:rsidRPr="005E038B" w:rsidRDefault="00E25D9D" w:rsidP="00E25D9D">
      <w:pPr>
        <w:spacing w:after="0"/>
        <w:ind w:left="-567" w:right="-284"/>
        <w:jc w:val="center"/>
        <w:rPr>
          <w:rFonts w:ascii="Times New Roman" w:eastAsia="Calibri" w:hAnsi="Times New Roman" w:cs="Times New Roman"/>
          <w:sz w:val="28"/>
          <w:szCs w:val="28"/>
        </w:rPr>
      </w:pPr>
    </w:p>
    <w:p w:rsidR="00350A8A" w:rsidRPr="007B2762" w:rsidRDefault="007B2762" w:rsidP="007B2762">
      <w:pPr>
        <w:widowControl w:val="0"/>
        <w:tabs>
          <w:tab w:val="left" w:pos="916"/>
          <w:tab w:val="left" w:pos="1832"/>
          <w:tab w:val="left" w:pos="2748"/>
          <w:tab w:val="left" w:pos="3664"/>
          <w:tab w:val="left" w:pos="4580"/>
          <w:tab w:val="center" w:pos="4677"/>
          <w:tab w:val="left" w:pos="5496"/>
          <w:tab w:val="left" w:pos="6412"/>
          <w:tab w:val="left" w:pos="6971"/>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sz w:val="48"/>
          <w:szCs w:val="48"/>
          <w:lang w:eastAsia="ru-RU"/>
        </w:rPr>
      </w:pPr>
      <w:r w:rsidRPr="007B2762">
        <w:rPr>
          <w:rFonts w:ascii="Times New Roman" w:eastAsia="Times New Roman" w:hAnsi="Times New Roman" w:cs="Times New Roman"/>
          <w:b/>
          <w:caps/>
          <w:sz w:val="48"/>
          <w:szCs w:val="48"/>
          <w:lang w:eastAsia="ru-RU"/>
        </w:rPr>
        <w:t>КУРС ЛЕКЦИЙ</w:t>
      </w:r>
    </w:p>
    <w:p w:rsidR="00350A8A" w:rsidRPr="00AF6EF4" w:rsidRDefault="00350A8A" w:rsidP="00350A8A">
      <w:pPr>
        <w:spacing w:after="0" w:line="240" w:lineRule="auto"/>
        <w:jc w:val="center"/>
        <w:rPr>
          <w:rFonts w:ascii="Times New Roman" w:eastAsia="Times New Roman" w:hAnsi="Times New Roman" w:cs="Times New Roman"/>
          <w:b/>
          <w:sz w:val="28"/>
          <w:szCs w:val="28"/>
          <w:lang w:eastAsia="ru-RU"/>
        </w:rPr>
      </w:pPr>
      <w:r w:rsidRPr="00AF6EF4">
        <w:rPr>
          <w:rFonts w:ascii="Times New Roman" w:eastAsia="Calibri" w:hAnsi="Times New Roman" w:cs="Times New Roman"/>
          <w:b/>
          <w:sz w:val="28"/>
          <w:szCs w:val="28"/>
        </w:rPr>
        <w:t>ПО</w:t>
      </w:r>
      <w:r w:rsidR="0043209E">
        <w:rPr>
          <w:rFonts w:ascii="Times New Roman" w:eastAsia="Times New Roman" w:hAnsi="Times New Roman" w:cs="Times New Roman"/>
          <w:b/>
          <w:sz w:val="28"/>
          <w:szCs w:val="28"/>
          <w:lang w:eastAsia="ru-RU"/>
        </w:rPr>
        <w:t xml:space="preserve"> </w:t>
      </w:r>
      <w:r w:rsidR="00E25D9D" w:rsidRPr="00AF6EF4">
        <w:rPr>
          <w:rFonts w:ascii="Times New Roman" w:eastAsia="Times New Roman" w:hAnsi="Times New Roman" w:cs="Times New Roman"/>
          <w:b/>
          <w:sz w:val="28"/>
          <w:szCs w:val="28"/>
          <w:lang w:eastAsia="ru-RU"/>
        </w:rPr>
        <w:t>У</w:t>
      </w:r>
      <w:r w:rsidRPr="00AF6EF4">
        <w:rPr>
          <w:rFonts w:ascii="Times New Roman" w:eastAsia="Times New Roman" w:hAnsi="Times New Roman" w:cs="Times New Roman"/>
          <w:b/>
          <w:sz w:val="28"/>
          <w:szCs w:val="28"/>
          <w:lang w:eastAsia="ru-RU"/>
        </w:rPr>
        <w:t>ЧЕБНОЙ</w:t>
      </w:r>
      <w:r w:rsidR="0043209E">
        <w:rPr>
          <w:rFonts w:ascii="Times New Roman" w:eastAsia="Times New Roman" w:hAnsi="Times New Roman" w:cs="Times New Roman"/>
          <w:b/>
          <w:sz w:val="28"/>
          <w:szCs w:val="28"/>
          <w:lang w:eastAsia="ru-RU"/>
        </w:rPr>
        <w:t xml:space="preserve"> </w:t>
      </w:r>
      <w:r w:rsidRPr="00AF6EF4">
        <w:rPr>
          <w:rFonts w:ascii="Times New Roman" w:eastAsia="Times New Roman" w:hAnsi="Times New Roman" w:cs="Times New Roman"/>
          <w:b/>
          <w:sz w:val="28"/>
          <w:szCs w:val="28"/>
          <w:lang w:eastAsia="ru-RU"/>
        </w:rPr>
        <w:t xml:space="preserve">ДИСЦИПЛИНЕ </w:t>
      </w:r>
    </w:p>
    <w:p w:rsidR="00031249" w:rsidRPr="00AF6EF4" w:rsidRDefault="00031249" w:rsidP="00031249">
      <w:pPr>
        <w:spacing w:after="0" w:line="240" w:lineRule="auto"/>
        <w:rPr>
          <w:rFonts w:ascii="Times New Roman" w:eastAsia="Times New Roman" w:hAnsi="Times New Roman" w:cs="Times New Roman"/>
          <w:b/>
          <w:sz w:val="28"/>
          <w:szCs w:val="28"/>
          <w:lang w:eastAsia="ru-RU"/>
        </w:rPr>
      </w:pPr>
    </w:p>
    <w:p w:rsidR="00E25D9D" w:rsidRPr="00AF6EF4" w:rsidRDefault="00031249" w:rsidP="00031249">
      <w:pPr>
        <w:spacing w:after="0" w:line="240" w:lineRule="auto"/>
        <w:jc w:val="center"/>
        <w:rPr>
          <w:rFonts w:ascii="Times New Roman" w:eastAsia="Times New Roman" w:hAnsi="Times New Roman" w:cs="Times New Roman"/>
          <w:b/>
          <w:sz w:val="28"/>
          <w:szCs w:val="28"/>
          <w:lang w:eastAsia="ru-RU"/>
        </w:rPr>
      </w:pPr>
      <w:r w:rsidRPr="00AF6EF4">
        <w:rPr>
          <w:rFonts w:ascii="Times New Roman" w:eastAsia="Times New Roman" w:hAnsi="Times New Roman" w:cs="Times New Roman"/>
          <w:b/>
          <w:sz w:val="28"/>
          <w:szCs w:val="28"/>
          <w:lang w:eastAsia="ru-RU"/>
        </w:rPr>
        <w:t xml:space="preserve">ЕН.02. ЭКОЛОГИЧЕСКИЕ ОСНОВЫ </w:t>
      </w:r>
      <w:r w:rsidR="00E25D9D" w:rsidRPr="00AF6EF4">
        <w:rPr>
          <w:rFonts w:ascii="Times New Roman" w:eastAsia="Times New Roman" w:hAnsi="Times New Roman" w:cs="Times New Roman"/>
          <w:b/>
          <w:sz w:val="28"/>
          <w:szCs w:val="28"/>
          <w:lang w:eastAsia="ru-RU"/>
        </w:rPr>
        <w:t>ПРИРОДОПОЛЬЗОВАНИЯ</w:t>
      </w:r>
    </w:p>
    <w:p w:rsidR="007B2762" w:rsidRPr="00AF6EF4" w:rsidRDefault="007B2762" w:rsidP="00350A8A">
      <w:pPr>
        <w:spacing w:after="0" w:line="240" w:lineRule="auto"/>
        <w:jc w:val="center"/>
        <w:rPr>
          <w:rFonts w:ascii="Times New Roman" w:eastAsia="Times New Roman" w:hAnsi="Times New Roman" w:cs="Times New Roman"/>
          <w:b/>
          <w:sz w:val="32"/>
          <w:szCs w:val="32"/>
          <w:lang w:eastAsia="ru-RU"/>
        </w:rPr>
      </w:pPr>
    </w:p>
    <w:p w:rsidR="00350A8A" w:rsidRPr="0043209E" w:rsidRDefault="00350A8A" w:rsidP="00350A8A">
      <w:pPr>
        <w:spacing w:after="0" w:line="240" w:lineRule="auto"/>
        <w:jc w:val="center"/>
        <w:rPr>
          <w:rFonts w:ascii="Times New Roman" w:eastAsia="Times New Roman" w:hAnsi="Times New Roman" w:cs="Times New Roman"/>
          <w:sz w:val="28"/>
          <w:szCs w:val="28"/>
          <w:lang w:eastAsia="ru-RU"/>
        </w:rPr>
      </w:pPr>
      <w:r w:rsidRPr="0043209E">
        <w:rPr>
          <w:rFonts w:ascii="Times New Roman" w:eastAsia="Times New Roman" w:hAnsi="Times New Roman" w:cs="Times New Roman"/>
          <w:sz w:val="28"/>
          <w:szCs w:val="28"/>
          <w:lang w:eastAsia="ru-RU"/>
        </w:rPr>
        <w:t>для специальности</w:t>
      </w:r>
    </w:p>
    <w:p w:rsidR="00E25D9D" w:rsidRPr="0043209E" w:rsidRDefault="00E25D9D" w:rsidP="00350A8A">
      <w:pPr>
        <w:spacing w:after="0" w:line="240" w:lineRule="auto"/>
        <w:jc w:val="center"/>
        <w:rPr>
          <w:rFonts w:ascii="Times New Roman" w:eastAsia="Times New Roman" w:hAnsi="Times New Roman" w:cs="Times New Roman"/>
          <w:sz w:val="28"/>
          <w:szCs w:val="28"/>
          <w:lang w:eastAsia="ru-RU"/>
        </w:rPr>
      </w:pPr>
      <w:r w:rsidRPr="0043209E">
        <w:rPr>
          <w:rFonts w:ascii="Times New Roman" w:eastAsia="Times New Roman" w:hAnsi="Times New Roman" w:cs="Times New Roman"/>
          <w:sz w:val="28"/>
          <w:szCs w:val="28"/>
          <w:lang w:eastAsia="ru-RU"/>
        </w:rPr>
        <w:t xml:space="preserve"> 19.02.01 Биохимическое производство</w:t>
      </w:r>
    </w:p>
    <w:p w:rsidR="00E25D9D" w:rsidRPr="00AF6EF4" w:rsidRDefault="00E25D9D" w:rsidP="00E25D9D">
      <w:pPr>
        <w:spacing w:after="0" w:line="240" w:lineRule="auto"/>
        <w:jc w:val="center"/>
        <w:rPr>
          <w:rFonts w:ascii="Times New Roman" w:eastAsia="Calibri" w:hAnsi="Times New Roman" w:cs="Times New Roman"/>
          <w:b/>
          <w:sz w:val="28"/>
          <w:szCs w:val="28"/>
        </w:rPr>
      </w:pPr>
    </w:p>
    <w:p w:rsidR="00E25D9D" w:rsidRPr="00AF6EF4" w:rsidRDefault="00E25D9D" w:rsidP="00E25D9D">
      <w:pPr>
        <w:spacing w:after="0"/>
        <w:ind w:left="-567" w:right="-284"/>
        <w:jc w:val="center"/>
        <w:rPr>
          <w:rFonts w:ascii="Times New Roman" w:eastAsia="Calibri" w:hAnsi="Times New Roman" w:cs="Times New Roman"/>
          <w:b/>
          <w:sz w:val="28"/>
          <w:szCs w:val="28"/>
        </w:rPr>
      </w:pPr>
    </w:p>
    <w:p w:rsidR="00E25D9D" w:rsidRPr="00AF6EF4" w:rsidRDefault="00E25D9D" w:rsidP="00E25D9D">
      <w:pPr>
        <w:spacing w:after="0"/>
        <w:ind w:left="-567" w:right="-284"/>
        <w:jc w:val="center"/>
        <w:rPr>
          <w:rFonts w:ascii="Times New Roman" w:eastAsia="Calibri" w:hAnsi="Times New Roman" w:cs="Times New Roman"/>
          <w:b/>
          <w:sz w:val="28"/>
          <w:szCs w:val="28"/>
        </w:rPr>
      </w:pPr>
    </w:p>
    <w:p w:rsidR="00E25D9D" w:rsidRPr="00AF6EF4" w:rsidRDefault="00E25D9D" w:rsidP="00E25D9D">
      <w:pPr>
        <w:spacing w:after="0" w:line="240" w:lineRule="auto"/>
        <w:jc w:val="center"/>
        <w:rPr>
          <w:rFonts w:ascii="Times New Roman" w:eastAsia="Calibri" w:hAnsi="Times New Roman" w:cs="Times New Roman"/>
          <w:b/>
          <w:sz w:val="28"/>
          <w:szCs w:val="28"/>
        </w:rPr>
      </w:pPr>
    </w:p>
    <w:p w:rsidR="00E25D9D" w:rsidRPr="00AF6EF4" w:rsidRDefault="00E25D9D" w:rsidP="00E25D9D">
      <w:pPr>
        <w:spacing w:after="0" w:line="240" w:lineRule="auto"/>
        <w:jc w:val="center"/>
        <w:rPr>
          <w:rFonts w:ascii="Times New Roman" w:eastAsia="Calibri" w:hAnsi="Times New Roman" w:cs="Times New Roman"/>
          <w:b/>
          <w:sz w:val="28"/>
          <w:szCs w:val="28"/>
        </w:rPr>
      </w:pPr>
    </w:p>
    <w:p w:rsidR="00E25D9D" w:rsidRPr="00AF6EF4" w:rsidRDefault="00E25D9D" w:rsidP="00E25D9D">
      <w:pPr>
        <w:spacing w:after="0" w:line="240" w:lineRule="auto"/>
        <w:jc w:val="center"/>
        <w:rPr>
          <w:rFonts w:ascii="Times New Roman" w:eastAsia="Calibri" w:hAnsi="Times New Roman" w:cs="Times New Roman"/>
          <w:b/>
          <w:sz w:val="28"/>
          <w:szCs w:val="28"/>
        </w:rPr>
      </w:pPr>
    </w:p>
    <w:p w:rsidR="00E25D9D" w:rsidRPr="00AF6EF4" w:rsidRDefault="00E25D9D" w:rsidP="00E25D9D">
      <w:pPr>
        <w:spacing w:after="0" w:line="240" w:lineRule="auto"/>
        <w:jc w:val="center"/>
        <w:rPr>
          <w:rFonts w:ascii="Times New Roman" w:eastAsia="Calibri" w:hAnsi="Times New Roman" w:cs="Times New Roman"/>
          <w:b/>
          <w:sz w:val="28"/>
          <w:szCs w:val="28"/>
        </w:rPr>
      </w:pPr>
    </w:p>
    <w:p w:rsidR="00070256" w:rsidRPr="00AF6EF4" w:rsidRDefault="00070256" w:rsidP="00E25D9D">
      <w:pPr>
        <w:spacing w:after="0" w:line="240" w:lineRule="auto"/>
        <w:jc w:val="center"/>
        <w:rPr>
          <w:rFonts w:ascii="Times New Roman" w:eastAsia="Calibri" w:hAnsi="Times New Roman" w:cs="Times New Roman"/>
          <w:b/>
          <w:sz w:val="28"/>
          <w:szCs w:val="28"/>
        </w:rPr>
      </w:pPr>
    </w:p>
    <w:p w:rsidR="00070256" w:rsidRPr="00AF6EF4" w:rsidRDefault="00070256" w:rsidP="00E25D9D">
      <w:pPr>
        <w:spacing w:after="0" w:line="240" w:lineRule="auto"/>
        <w:jc w:val="center"/>
        <w:rPr>
          <w:rFonts w:ascii="Times New Roman" w:eastAsia="Calibri" w:hAnsi="Times New Roman" w:cs="Times New Roman"/>
          <w:b/>
          <w:sz w:val="28"/>
          <w:szCs w:val="28"/>
        </w:rPr>
      </w:pPr>
    </w:p>
    <w:p w:rsidR="00D818F9" w:rsidRPr="00AF6EF4" w:rsidRDefault="00D818F9" w:rsidP="00E25D9D">
      <w:pPr>
        <w:spacing w:after="0" w:line="240" w:lineRule="auto"/>
        <w:jc w:val="center"/>
        <w:rPr>
          <w:rFonts w:ascii="Times New Roman" w:eastAsia="Calibri" w:hAnsi="Times New Roman" w:cs="Times New Roman"/>
          <w:b/>
          <w:sz w:val="28"/>
          <w:szCs w:val="28"/>
        </w:rPr>
      </w:pPr>
    </w:p>
    <w:p w:rsidR="00070256" w:rsidRDefault="00070256" w:rsidP="00E25D9D">
      <w:pPr>
        <w:spacing w:after="0" w:line="240" w:lineRule="auto"/>
        <w:jc w:val="center"/>
        <w:rPr>
          <w:rFonts w:ascii="Times New Roman" w:eastAsia="Calibri" w:hAnsi="Times New Roman" w:cs="Times New Roman"/>
          <w:b/>
          <w:sz w:val="28"/>
          <w:szCs w:val="28"/>
        </w:rPr>
      </w:pPr>
    </w:p>
    <w:p w:rsidR="009803BC" w:rsidRPr="00AF6EF4" w:rsidRDefault="009803BC" w:rsidP="00E25D9D">
      <w:pPr>
        <w:spacing w:after="0" w:line="240" w:lineRule="auto"/>
        <w:jc w:val="center"/>
        <w:rPr>
          <w:rFonts w:ascii="Times New Roman" w:eastAsia="Calibri" w:hAnsi="Times New Roman" w:cs="Times New Roman"/>
          <w:b/>
          <w:sz w:val="28"/>
          <w:szCs w:val="28"/>
        </w:rPr>
      </w:pPr>
      <w:bookmarkStart w:id="0" w:name="_GoBack"/>
      <w:bookmarkEnd w:id="0"/>
    </w:p>
    <w:p w:rsidR="00E25D9D" w:rsidRPr="00AF6EF4" w:rsidRDefault="00E25D9D" w:rsidP="00E25D9D">
      <w:pPr>
        <w:spacing w:after="0" w:line="240" w:lineRule="auto"/>
        <w:jc w:val="center"/>
        <w:rPr>
          <w:rFonts w:ascii="Times New Roman" w:eastAsia="Calibri" w:hAnsi="Times New Roman" w:cs="Times New Roman"/>
          <w:b/>
          <w:sz w:val="28"/>
          <w:szCs w:val="28"/>
        </w:rPr>
      </w:pPr>
    </w:p>
    <w:p w:rsidR="00E25D9D" w:rsidRPr="00AF6EF4" w:rsidRDefault="00E25D9D" w:rsidP="00E25D9D">
      <w:pPr>
        <w:spacing w:after="0" w:line="240" w:lineRule="auto"/>
        <w:jc w:val="center"/>
        <w:rPr>
          <w:rFonts w:ascii="Times New Roman" w:eastAsia="Calibri" w:hAnsi="Times New Roman" w:cs="Times New Roman"/>
          <w:b/>
          <w:sz w:val="28"/>
          <w:szCs w:val="28"/>
        </w:rPr>
      </w:pPr>
    </w:p>
    <w:p w:rsidR="00031249" w:rsidRPr="0043209E" w:rsidRDefault="009932F6" w:rsidP="0003124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sz w:val="28"/>
          <w:szCs w:val="28"/>
          <w:lang w:eastAsia="ru-RU"/>
        </w:rPr>
      </w:pPr>
      <w:r w:rsidRPr="0043209E">
        <w:rPr>
          <w:rFonts w:ascii="Times New Roman" w:eastAsia="Times New Roman" w:hAnsi="Times New Roman" w:cs="Times New Roman"/>
          <w:sz w:val="28"/>
          <w:szCs w:val="28"/>
          <w:lang w:eastAsia="ru-RU"/>
        </w:rPr>
        <w:t>Тверь</w:t>
      </w:r>
      <w:r w:rsidR="007B2762" w:rsidRPr="0043209E">
        <w:rPr>
          <w:rFonts w:ascii="Times New Roman" w:eastAsia="Times New Roman" w:hAnsi="Times New Roman" w:cs="Times New Roman"/>
          <w:sz w:val="28"/>
          <w:szCs w:val="28"/>
          <w:lang w:eastAsia="ru-RU"/>
        </w:rPr>
        <w:t xml:space="preserve"> 201</w:t>
      </w:r>
      <w:r w:rsidR="00070256" w:rsidRPr="0043209E">
        <w:rPr>
          <w:rFonts w:ascii="Times New Roman" w:eastAsia="Times New Roman" w:hAnsi="Times New Roman" w:cs="Times New Roman"/>
          <w:sz w:val="28"/>
          <w:szCs w:val="28"/>
          <w:lang w:eastAsia="ru-RU"/>
        </w:rPr>
        <w:t>9</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075"/>
      </w:tblGrid>
      <w:tr w:rsidR="0043209E" w:rsidRPr="00F679D7" w:rsidTr="00A551A8">
        <w:tc>
          <w:tcPr>
            <w:tcW w:w="5495" w:type="dxa"/>
          </w:tcPr>
          <w:p w:rsidR="0043209E" w:rsidRPr="00F679D7" w:rsidRDefault="0043209E" w:rsidP="00A551A8">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lastRenderedPageBreak/>
              <w:t>Рассмотрено</w:t>
            </w:r>
          </w:p>
          <w:p w:rsidR="0043209E" w:rsidRPr="00F679D7" w:rsidRDefault="0043209E" w:rsidP="00A551A8">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цикловой комиссией</w:t>
            </w:r>
          </w:p>
          <w:p w:rsidR="0043209E" w:rsidRPr="00F679D7" w:rsidRDefault="0043209E" w:rsidP="00A551A8">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дисциплин профессионального цикла</w:t>
            </w:r>
          </w:p>
          <w:p w:rsidR="0043209E" w:rsidRPr="00F679D7" w:rsidRDefault="0043209E" w:rsidP="00A551A8">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p>
          <w:p w:rsidR="0043209E" w:rsidRPr="00F679D7" w:rsidRDefault="0043209E" w:rsidP="00A551A8">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Протокол № _____</w:t>
            </w:r>
          </w:p>
          <w:p w:rsidR="0043209E" w:rsidRPr="00F679D7" w:rsidRDefault="0043209E" w:rsidP="00A551A8">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от «___»__________ 201__ г.</w:t>
            </w:r>
          </w:p>
          <w:p w:rsidR="0043209E" w:rsidRPr="00F679D7" w:rsidRDefault="0043209E" w:rsidP="00A551A8">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p>
          <w:p w:rsidR="0043209E" w:rsidRPr="00F679D7" w:rsidRDefault="0043209E" w:rsidP="00A551A8">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Председатель ЦК</w:t>
            </w:r>
          </w:p>
          <w:p w:rsidR="0043209E" w:rsidRPr="00F679D7" w:rsidRDefault="0043209E" w:rsidP="00A551A8">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__________ Н.В. Королёва</w:t>
            </w:r>
          </w:p>
        </w:tc>
        <w:tc>
          <w:tcPr>
            <w:tcW w:w="4075" w:type="dxa"/>
          </w:tcPr>
          <w:p w:rsidR="0043209E" w:rsidRPr="00F679D7" w:rsidRDefault="0043209E" w:rsidP="00A551A8">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Принято</w:t>
            </w:r>
          </w:p>
          <w:p w:rsidR="0043209E" w:rsidRPr="00F679D7" w:rsidRDefault="0043209E" w:rsidP="00A551A8">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Методическим советом</w:t>
            </w:r>
          </w:p>
          <w:p w:rsidR="0043209E" w:rsidRPr="00F679D7" w:rsidRDefault="0043209E" w:rsidP="00A551A8">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p>
          <w:p w:rsidR="0043209E" w:rsidRPr="00F679D7" w:rsidRDefault="0043209E" w:rsidP="00A551A8">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p>
          <w:p w:rsidR="0043209E" w:rsidRPr="00F679D7" w:rsidRDefault="0043209E" w:rsidP="00A551A8">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Протокол № _____</w:t>
            </w:r>
          </w:p>
          <w:p w:rsidR="0043209E" w:rsidRPr="00F679D7" w:rsidRDefault="0043209E" w:rsidP="00A551A8">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от «___»__________ 201__ г.</w:t>
            </w:r>
          </w:p>
          <w:p w:rsidR="0043209E" w:rsidRPr="00F679D7" w:rsidRDefault="0043209E" w:rsidP="00A551A8">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p>
          <w:p w:rsidR="0043209E" w:rsidRPr="00F679D7" w:rsidRDefault="0043209E" w:rsidP="00A551A8">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Зам. руководителя по МР</w:t>
            </w:r>
          </w:p>
          <w:p w:rsidR="0043209E" w:rsidRPr="00F679D7" w:rsidRDefault="0043209E" w:rsidP="00A551A8">
            <w:pPr>
              <w:pStyle w:val="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__________ А.А. Пирогова</w:t>
            </w:r>
          </w:p>
        </w:tc>
      </w:tr>
    </w:tbl>
    <w:p w:rsidR="0043209E" w:rsidRDefault="0043209E" w:rsidP="00AF6EF4">
      <w:pPr>
        <w:spacing w:after="0" w:line="360" w:lineRule="auto"/>
        <w:rPr>
          <w:rFonts w:ascii="Times New Roman" w:eastAsia="Calibri" w:hAnsi="Times New Roman" w:cs="Times New Roman"/>
          <w:sz w:val="28"/>
          <w:szCs w:val="28"/>
        </w:rPr>
      </w:pPr>
    </w:p>
    <w:p w:rsidR="00AF6EF4" w:rsidRPr="00AF6EF4" w:rsidRDefault="00D818F9" w:rsidP="00AF6EF4">
      <w:pPr>
        <w:spacing w:after="0" w:line="360" w:lineRule="auto"/>
        <w:rPr>
          <w:rFonts w:ascii="Times New Roman" w:eastAsia="Calibri" w:hAnsi="Times New Roman" w:cs="Times New Roman"/>
          <w:b/>
          <w:bCs/>
          <w:color w:val="000000"/>
          <w:sz w:val="28"/>
          <w:szCs w:val="28"/>
        </w:rPr>
      </w:pPr>
      <w:r w:rsidRPr="00031249">
        <w:rPr>
          <w:rFonts w:ascii="Times New Roman" w:eastAsia="Calibri" w:hAnsi="Times New Roman" w:cs="Times New Roman"/>
          <w:sz w:val="28"/>
          <w:szCs w:val="28"/>
        </w:rPr>
        <w:t xml:space="preserve">Разработчик: Каева Е.С., </w:t>
      </w:r>
      <w:r w:rsidR="00AF6EF4" w:rsidRPr="00AF6EF4">
        <w:rPr>
          <w:rFonts w:ascii="Times New Roman" w:eastAsia="Calibri" w:hAnsi="Times New Roman" w:cs="Times New Roman"/>
          <w:color w:val="000000"/>
          <w:sz w:val="28"/>
          <w:szCs w:val="28"/>
        </w:rPr>
        <w:t>преподаватель дисциплин профессионального</w:t>
      </w:r>
      <w:r w:rsidR="00AF6EF4" w:rsidRPr="00AF6EF4">
        <w:rPr>
          <w:rFonts w:ascii="Times New Roman" w:eastAsia="Calibri" w:hAnsi="Times New Roman" w:cs="Times New Roman"/>
          <w:color w:val="000000"/>
          <w:sz w:val="28"/>
          <w:szCs w:val="28"/>
        </w:rPr>
        <w:br/>
        <w:t>цикла</w:t>
      </w:r>
      <w:r w:rsidR="00AF6EF4" w:rsidRPr="00AF6EF4">
        <w:rPr>
          <w:rFonts w:ascii="Times New Roman" w:eastAsia="Calibri" w:hAnsi="Times New Roman" w:cs="Times New Roman"/>
          <w:color w:val="000000"/>
          <w:sz w:val="28"/>
          <w:szCs w:val="28"/>
        </w:rPr>
        <w:br/>
      </w:r>
    </w:p>
    <w:p w:rsidR="00D818F9" w:rsidRDefault="00D818F9" w:rsidP="00AF6EF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rPr>
          <w:rFonts w:ascii="Times New Roman" w:eastAsia="Calibri" w:hAnsi="Times New Roman" w:cs="Times New Roman"/>
          <w:sz w:val="28"/>
          <w:szCs w:val="28"/>
        </w:rPr>
      </w:pPr>
    </w:p>
    <w:p w:rsidR="001C6048" w:rsidRDefault="001C6048" w:rsidP="007B2762">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center"/>
        <w:outlineLvl w:val="0"/>
        <w:rPr>
          <w:rFonts w:ascii="Times New Roman" w:eastAsia="Times New Roman" w:hAnsi="Times New Roman" w:cs="Times New Roman"/>
          <w:b/>
          <w:sz w:val="24"/>
          <w:szCs w:val="24"/>
          <w:lang w:eastAsia="ru-RU"/>
        </w:rPr>
      </w:pPr>
    </w:p>
    <w:p w:rsidR="007B2762" w:rsidRDefault="007B2762" w:rsidP="00E25D9D">
      <w:pPr>
        <w:spacing w:after="0" w:line="240" w:lineRule="auto"/>
        <w:jc w:val="center"/>
        <w:rPr>
          <w:rFonts w:ascii="Times New Roman" w:eastAsia="Calibri" w:hAnsi="Times New Roman" w:cs="Times New Roman"/>
          <w:sz w:val="28"/>
          <w:szCs w:val="28"/>
        </w:rPr>
      </w:pPr>
    </w:p>
    <w:p w:rsidR="00D818F9" w:rsidRDefault="00D818F9" w:rsidP="000C3B77">
      <w:pPr>
        <w:spacing w:after="0" w:line="360" w:lineRule="auto"/>
        <w:ind w:firstLine="709"/>
        <w:jc w:val="both"/>
        <w:rPr>
          <w:rFonts w:ascii="Times New Roman" w:eastAsia="Calibri" w:hAnsi="Times New Roman" w:cs="Times New Roman"/>
          <w:sz w:val="28"/>
          <w:szCs w:val="28"/>
        </w:rPr>
      </w:pPr>
    </w:p>
    <w:p w:rsidR="00D818F9" w:rsidRDefault="00D818F9" w:rsidP="000C3B77">
      <w:pPr>
        <w:spacing w:after="0" w:line="360" w:lineRule="auto"/>
        <w:ind w:firstLine="709"/>
        <w:jc w:val="both"/>
        <w:rPr>
          <w:rFonts w:ascii="Times New Roman" w:eastAsia="Calibri" w:hAnsi="Times New Roman" w:cs="Times New Roman"/>
          <w:sz w:val="28"/>
          <w:szCs w:val="28"/>
        </w:rPr>
      </w:pPr>
    </w:p>
    <w:p w:rsidR="00D818F9" w:rsidRDefault="00D818F9" w:rsidP="000C3B77">
      <w:pPr>
        <w:spacing w:after="0" w:line="360" w:lineRule="auto"/>
        <w:ind w:firstLine="709"/>
        <w:jc w:val="both"/>
        <w:rPr>
          <w:rFonts w:ascii="Times New Roman" w:eastAsia="Calibri" w:hAnsi="Times New Roman" w:cs="Times New Roman"/>
          <w:sz w:val="28"/>
          <w:szCs w:val="28"/>
        </w:rPr>
      </w:pPr>
    </w:p>
    <w:p w:rsidR="00D818F9" w:rsidRDefault="00D818F9" w:rsidP="000C3B77">
      <w:pPr>
        <w:spacing w:after="0" w:line="360" w:lineRule="auto"/>
        <w:ind w:firstLine="709"/>
        <w:jc w:val="both"/>
        <w:rPr>
          <w:rFonts w:ascii="Times New Roman" w:eastAsia="Calibri" w:hAnsi="Times New Roman" w:cs="Times New Roman"/>
          <w:sz w:val="28"/>
          <w:szCs w:val="28"/>
        </w:rPr>
      </w:pPr>
    </w:p>
    <w:p w:rsidR="00D818F9" w:rsidRDefault="00D818F9" w:rsidP="000C3B77">
      <w:pPr>
        <w:spacing w:after="0" w:line="360" w:lineRule="auto"/>
        <w:ind w:firstLine="709"/>
        <w:jc w:val="both"/>
        <w:rPr>
          <w:rFonts w:ascii="Times New Roman" w:eastAsia="Calibri" w:hAnsi="Times New Roman" w:cs="Times New Roman"/>
          <w:sz w:val="28"/>
          <w:szCs w:val="28"/>
        </w:rPr>
      </w:pPr>
    </w:p>
    <w:p w:rsidR="00D818F9" w:rsidRDefault="00D818F9" w:rsidP="000C3B77">
      <w:pPr>
        <w:spacing w:after="0" w:line="360" w:lineRule="auto"/>
        <w:ind w:firstLine="709"/>
        <w:jc w:val="both"/>
        <w:rPr>
          <w:rFonts w:ascii="Times New Roman" w:eastAsia="Calibri" w:hAnsi="Times New Roman" w:cs="Times New Roman"/>
          <w:sz w:val="28"/>
          <w:szCs w:val="28"/>
        </w:rPr>
      </w:pPr>
    </w:p>
    <w:p w:rsidR="00D818F9" w:rsidRDefault="00D818F9" w:rsidP="000C3B77">
      <w:pPr>
        <w:spacing w:after="0" w:line="360" w:lineRule="auto"/>
        <w:ind w:firstLine="709"/>
        <w:jc w:val="both"/>
        <w:rPr>
          <w:rFonts w:ascii="Times New Roman" w:eastAsia="Calibri" w:hAnsi="Times New Roman" w:cs="Times New Roman"/>
          <w:sz w:val="28"/>
          <w:szCs w:val="28"/>
        </w:rPr>
      </w:pPr>
    </w:p>
    <w:p w:rsidR="00D818F9" w:rsidRDefault="00D818F9" w:rsidP="000C3B77">
      <w:pPr>
        <w:spacing w:after="0" w:line="360" w:lineRule="auto"/>
        <w:ind w:firstLine="709"/>
        <w:jc w:val="both"/>
        <w:rPr>
          <w:rFonts w:ascii="Times New Roman" w:eastAsia="Calibri" w:hAnsi="Times New Roman" w:cs="Times New Roman"/>
          <w:sz w:val="28"/>
          <w:szCs w:val="28"/>
        </w:rPr>
      </w:pPr>
    </w:p>
    <w:p w:rsidR="00D818F9" w:rsidRDefault="00D818F9" w:rsidP="000C3B77">
      <w:pPr>
        <w:spacing w:after="0" w:line="360" w:lineRule="auto"/>
        <w:ind w:firstLine="709"/>
        <w:jc w:val="both"/>
        <w:rPr>
          <w:rFonts w:ascii="Times New Roman" w:eastAsia="Calibri" w:hAnsi="Times New Roman" w:cs="Times New Roman"/>
          <w:sz w:val="28"/>
          <w:szCs w:val="28"/>
        </w:rPr>
      </w:pPr>
    </w:p>
    <w:p w:rsidR="00D818F9" w:rsidRDefault="00D818F9" w:rsidP="000C3B77">
      <w:pPr>
        <w:spacing w:after="0" w:line="360" w:lineRule="auto"/>
        <w:ind w:firstLine="709"/>
        <w:jc w:val="both"/>
        <w:rPr>
          <w:rFonts w:ascii="Times New Roman" w:eastAsia="Calibri" w:hAnsi="Times New Roman" w:cs="Times New Roman"/>
          <w:sz w:val="28"/>
          <w:szCs w:val="28"/>
        </w:rPr>
      </w:pPr>
    </w:p>
    <w:p w:rsidR="00D818F9" w:rsidRDefault="00D818F9" w:rsidP="000C3B77">
      <w:pPr>
        <w:spacing w:after="0" w:line="360" w:lineRule="auto"/>
        <w:ind w:firstLine="709"/>
        <w:jc w:val="both"/>
        <w:rPr>
          <w:rFonts w:ascii="Times New Roman" w:eastAsia="Calibri" w:hAnsi="Times New Roman" w:cs="Times New Roman"/>
          <w:sz w:val="28"/>
          <w:szCs w:val="28"/>
        </w:rPr>
      </w:pPr>
    </w:p>
    <w:p w:rsidR="00D818F9" w:rsidRDefault="00D818F9" w:rsidP="000C3B77">
      <w:pPr>
        <w:spacing w:after="0" w:line="360" w:lineRule="auto"/>
        <w:ind w:firstLine="709"/>
        <w:jc w:val="both"/>
        <w:rPr>
          <w:rFonts w:ascii="Times New Roman" w:eastAsia="Calibri" w:hAnsi="Times New Roman" w:cs="Times New Roman"/>
          <w:sz w:val="28"/>
          <w:szCs w:val="28"/>
        </w:rPr>
      </w:pPr>
    </w:p>
    <w:p w:rsidR="00D818F9" w:rsidRDefault="00D818F9" w:rsidP="000C3B77">
      <w:pPr>
        <w:spacing w:after="0" w:line="360" w:lineRule="auto"/>
        <w:ind w:firstLine="709"/>
        <w:jc w:val="both"/>
        <w:rPr>
          <w:rFonts w:ascii="Times New Roman" w:eastAsia="Calibri" w:hAnsi="Times New Roman" w:cs="Times New Roman"/>
          <w:sz w:val="28"/>
          <w:szCs w:val="28"/>
        </w:rPr>
      </w:pPr>
    </w:p>
    <w:p w:rsidR="00D818F9" w:rsidRDefault="00D818F9" w:rsidP="000C3B77">
      <w:pPr>
        <w:spacing w:after="0" w:line="360" w:lineRule="auto"/>
        <w:ind w:firstLine="709"/>
        <w:jc w:val="both"/>
        <w:rPr>
          <w:rFonts w:ascii="Times New Roman" w:eastAsia="Calibri" w:hAnsi="Times New Roman" w:cs="Times New Roman"/>
          <w:sz w:val="28"/>
          <w:szCs w:val="28"/>
        </w:rPr>
      </w:pPr>
    </w:p>
    <w:p w:rsidR="00D818F9" w:rsidRDefault="00D818F9" w:rsidP="000C3B77">
      <w:pPr>
        <w:spacing w:after="0" w:line="360" w:lineRule="auto"/>
        <w:ind w:firstLine="709"/>
        <w:jc w:val="both"/>
        <w:rPr>
          <w:rFonts w:ascii="Times New Roman" w:eastAsia="Calibri" w:hAnsi="Times New Roman" w:cs="Times New Roman"/>
          <w:sz w:val="28"/>
          <w:szCs w:val="28"/>
        </w:rPr>
      </w:pPr>
    </w:p>
    <w:p w:rsidR="00D818F9" w:rsidRDefault="00D818F9" w:rsidP="000C3B77">
      <w:pPr>
        <w:spacing w:after="0" w:line="360" w:lineRule="auto"/>
        <w:ind w:firstLine="709"/>
        <w:jc w:val="both"/>
        <w:rPr>
          <w:rFonts w:ascii="Times New Roman" w:eastAsia="Calibri" w:hAnsi="Times New Roman" w:cs="Times New Roman"/>
          <w:sz w:val="28"/>
          <w:szCs w:val="28"/>
        </w:rPr>
      </w:pPr>
    </w:p>
    <w:p w:rsidR="00D818F9" w:rsidRDefault="00D818F9" w:rsidP="000C3B77">
      <w:pPr>
        <w:spacing w:after="0" w:line="360" w:lineRule="auto"/>
        <w:ind w:firstLine="709"/>
        <w:jc w:val="both"/>
        <w:rPr>
          <w:rFonts w:ascii="Times New Roman" w:eastAsia="Calibri" w:hAnsi="Times New Roman" w:cs="Times New Roman"/>
          <w:sz w:val="28"/>
          <w:szCs w:val="28"/>
        </w:rPr>
      </w:pPr>
    </w:p>
    <w:p w:rsidR="00D818F9" w:rsidRDefault="00D818F9" w:rsidP="000C3B77">
      <w:pPr>
        <w:spacing w:after="0" w:line="360" w:lineRule="auto"/>
        <w:ind w:firstLine="709"/>
        <w:jc w:val="both"/>
        <w:rPr>
          <w:rFonts w:ascii="Times New Roman" w:eastAsia="Calibri" w:hAnsi="Times New Roman" w:cs="Times New Roman"/>
          <w:sz w:val="28"/>
          <w:szCs w:val="28"/>
        </w:rPr>
      </w:pPr>
    </w:p>
    <w:p w:rsidR="00D818F9" w:rsidRPr="004F197B" w:rsidRDefault="00D818F9" w:rsidP="00D818F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360" w:lineRule="auto"/>
        <w:jc w:val="center"/>
        <w:outlineLvl w:val="0"/>
        <w:rPr>
          <w:rFonts w:ascii="Times New Roman" w:eastAsia="Times New Roman" w:hAnsi="Times New Roman" w:cs="Times New Roman"/>
          <w:b/>
          <w:sz w:val="24"/>
          <w:szCs w:val="24"/>
          <w:lang w:eastAsia="ru-RU"/>
        </w:rPr>
      </w:pPr>
      <w:r w:rsidRPr="004F197B">
        <w:rPr>
          <w:rFonts w:ascii="Times New Roman" w:eastAsia="Times New Roman" w:hAnsi="Times New Roman" w:cs="Times New Roman"/>
          <w:b/>
          <w:sz w:val="24"/>
          <w:szCs w:val="24"/>
          <w:lang w:eastAsia="ru-RU"/>
        </w:rPr>
        <w:lastRenderedPageBreak/>
        <w:t xml:space="preserve">СОДЕРЖАНИЕ </w:t>
      </w:r>
    </w:p>
    <w:p w:rsidR="00D818F9" w:rsidRPr="00077EA6" w:rsidRDefault="00D818F9" w:rsidP="00D818F9">
      <w:pPr>
        <w:spacing w:after="0" w:line="240" w:lineRule="auto"/>
        <w:jc w:val="center"/>
        <w:rPr>
          <w:rFonts w:ascii="Times New Roman" w:eastAsia="Calibri" w:hAnsi="Times New Roman" w:cs="Times New Roman"/>
          <w:color w:val="FF0000"/>
          <w:sz w:val="24"/>
          <w:szCs w:val="24"/>
        </w:rPr>
      </w:pPr>
    </w:p>
    <w:p w:rsidR="00D818F9" w:rsidRDefault="00D818F9" w:rsidP="00D818F9">
      <w:pPr>
        <w:spacing w:after="0" w:line="240" w:lineRule="auto"/>
        <w:jc w:val="center"/>
        <w:rPr>
          <w:rFonts w:ascii="Times New Roman" w:eastAsia="Calibri" w:hAnsi="Times New Roman" w:cs="Times New Roman"/>
          <w:sz w:val="28"/>
          <w:szCs w:val="28"/>
        </w:rPr>
      </w:pPr>
    </w:p>
    <w:tbl>
      <w:tblPr>
        <w:tblW w:w="9571" w:type="dxa"/>
        <w:tblLook w:val="01E0" w:firstRow="1" w:lastRow="1" w:firstColumn="1" w:lastColumn="1" w:noHBand="0" w:noVBand="0"/>
      </w:tblPr>
      <w:tblGrid>
        <w:gridCol w:w="8790"/>
        <w:gridCol w:w="781"/>
      </w:tblGrid>
      <w:tr w:rsidR="00D818F9" w:rsidRPr="007B2762" w:rsidTr="00D818F9">
        <w:trPr>
          <w:trHeight w:val="227"/>
        </w:trPr>
        <w:tc>
          <w:tcPr>
            <w:tcW w:w="8790" w:type="dxa"/>
            <w:shd w:val="clear" w:color="auto" w:fill="auto"/>
          </w:tcPr>
          <w:p w:rsidR="00D818F9" w:rsidRPr="007B2762" w:rsidRDefault="00D818F9" w:rsidP="00D818F9">
            <w:pPr>
              <w:keepNext/>
              <w:autoSpaceDE w:val="0"/>
              <w:autoSpaceDN w:val="0"/>
              <w:spacing w:after="0" w:line="360" w:lineRule="auto"/>
              <w:jc w:val="both"/>
              <w:outlineLvl w:val="0"/>
              <w:rPr>
                <w:rFonts w:ascii="Times New Roman" w:eastAsia="Times New Roman" w:hAnsi="Times New Roman" w:cs="Times New Roman"/>
                <w:sz w:val="24"/>
                <w:szCs w:val="24"/>
                <w:lang w:eastAsia="ru-RU"/>
              </w:rPr>
            </w:pPr>
            <w:r w:rsidRPr="007B2762">
              <w:rPr>
                <w:rFonts w:ascii="Times New Roman" w:eastAsia="Calibri" w:hAnsi="Times New Roman" w:cs="Times New Roman"/>
                <w:bCs/>
                <w:sz w:val="24"/>
                <w:szCs w:val="24"/>
                <w:lang w:eastAsia="ru-RU"/>
              </w:rPr>
              <w:t>1. СТРУКТУРА КУРСА ЛЕКЦИЙ</w:t>
            </w:r>
          </w:p>
        </w:tc>
        <w:tc>
          <w:tcPr>
            <w:tcW w:w="781" w:type="dxa"/>
            <w:shd w:val="clear" w:color="auto" w:fill="auto"/>
          </w:tcPr>
          <w:p w:rsidR="00D818F9" w:rsidRPr="007B2762" w:rsidRDefault="00AF6EF4" w:rsidP="00D818F9">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D818F9" w:rsidRPr="007B2762" w:rsidTr="00D818F9">
        <w:trPr>
          <w:trHeight w:val="227"/>
        </w:trPr>
        <w:tc>
          <w:tcPr>
            <w:tcW w:w="8790" w:type="dxa"/>
            <w:shd w:val="clear" w:color="auto" w:fill="auto"/>
          </w:tcPr>
          <w:p w:rsidR="00D818F9" w:rsidRPr="007B2762" w:rsidRDefault="00D818F9" w:rsidP="00D818F9">
            <w:pPr>
              <w:keepNext/>
              <w:autoSpaceDE w:val="0"/>
              <w:autoSpaceDN w:val="0"/>
              <w:spacing w:after="0" w:line="360" w:lineRule="auto"/>
              <w:jc w:val="both"/>
              <w:outlineLvl w:val="0"/>
              <w:rPr>
                <w:rFonts w:ascii="Times New Roman" w:eastAsia="Times New Roman" w:hAnsi="Times New Roman" w:cs="Times New Roman"/>
                <w:sz w:val="24"/>
                <w:szCs w:val="24"/>
                <w:lang w:eastAsia="ru-RU"/>
              </w:rPr>
            </w:pPr>
            <w:r w:rsidRPr="007B2762">
              <w:rPr>
                <w:rFonts w:ascii="Times New Roman" w:eastAsia="Calibri" w:hAnsi="Times New Roman" w:cs="Times New Roman"/>
                <w:bCs/>
                <w:sz w:val="24"/>
                <w:szCs w:val="24"/>
                <w:lang w:eastAsia="ru-RU"/>
              </w:rPr>
              <w:t>2. ЛЕКЦИОННЫЕ МАТЕРИАЛЫ</w:t>
            </w:r>
          </w:p>
        </w:tc>
        <w:tc>
          <w:tcPr>
            <w:tcW w:w="781" w:type="dxa"/>
            <w:shd w:val="clear" w:color="auto" w:fill="auto"/>
          </w:tcPr>
          <w:p w:rsidR="00D818F9" w:rsidRPr="007B2762" w:rsidRDefault="00AF6EF4" w:rsidP="00D818F9">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D818F9" w:rsidRPr="007B2762" w:rsidTr="00D818F9">
        <w:trPr>
          <w:trHeight w:val="227"/>
        </w:trPr>
        <w:tc>
          <w:tcPr>
            <w:tcW w:w="8790" w:type="dxa"/>
            <w:shd w:val="clear" w:color="auto" w:fill="auto"/>
          </w:tcPr>
          <w:p w:rsidR="00D818F9" w:rsidRPr="007B2762" w:rsidRDefault="00D818F9" w:rsidP="00D818F9">
            <w:pPr>
              <w:keepNext/>
              <w:autoSpaceDE w:val="0"/>
              <w:autoSpaceDN w:val="0"/>
              <w:spacing w:after="0" w:line="360" w:lineRule="auto"/>
              <w:ind w:left="708"/>
              <w:jc w:val="both"/>
              <w:outlineLvl w:val="0"/>
              <w:rPr>
                <w:rFonts w:ascii="Times New Roman" w:eastAsia="Times New Roman" w:hAnsi="Times New Roman" w:cs="Times New Roman"/>
                <w:sz w:val="24"/>
                <w:szCs w:val="24"/>
                <w:lang w:eastAsia="ru-RU"/>
              </w:rPr>
            </w:pPr>
            <w:r w:rsidRPr="007B2762">
              <w:rPr>
                <w:rFonts w:ascii="Times New Roman" w:eastAsia="Times New Roman" w:hAnsi="Times New Roman" w:cs="Times New Roman"/>
                <w:sz w:val="24"/>
                <w:szCs w:val="24"/>
                <w:lang w:eastAsia="ru-RU"/>
              </w:rPr>
              <w:t xml:space="preserve">Лекция 1. </w:t>
            </w:r>
            <w:r w:rsidRPr="00077EA6">
              <w:rPr>
                <w:rFonts w:ascii="Times New Roman" w:eastAsia="Times New Roman" w:hAnsi="Times New Roman" w:cs="Times New Roman"/>
                <w:bCs/>
                <w:sz w:val="24"/>
                <w:szCs w:val="24"/>
                <w:lang w:eastAsia="ru-RU"/>
              </w:rPr>
              <w:t>Введение.</w:t>
            </w:r>
            <w:r w:rsidRPr="00077EA6">
              <w:rPr>
                <w:rFonts w:ascii="Times New Roman" w:eastAsia="Times New Roman" w:hAnsi="Times New Roman" w:cs="Times New Roman"/>
                <w:sz w:val="24"/>
                <w:szCs w:val="24"/>
                <w:lang w:eastAsia="ru-RU"/>
              </w:rPr>
              <w:t xml:space="preserve"> Значение экологических знаний. ПДК. Цели, задачи, специфика дисциплины</w:t>
            </w:r>
            <w:r>
              <w:rPr>
                <w:rFonts w:ascii="Times New Roman" w:eastAsia="Times New Roman" w:hAnsi="Times New Roman" w:cs="Times New Roman"/>
                <w:sz w:val="24"/>
                <w:szCs w:val="24"/>
                <w:lang w:eastAsia="ru-RU"/>
              </w:rPr>
              <w:t>.</w:t>
            </w:r>
          </w:p>
        </w:tc>
        <w:tc>
          <w:tcPr>
            <w:tcW w:w="781" w:type="dxa"/>
            <w:shd w:val="clear" w:color="auto" w:fill="auto"/>
          </w:tcPr>
          <w:p w:rsidR="00D818F9" w:rsidRDefault="00D818F9" w:rsidP="00D818F9">
            <w:pPr>
              <w:spacing w:after="0" w:line="360" w:lineRule="auto"/>
              <w:jc w:val="right"/>
              <w:rPr>
                <w:rFonts w:ascii="Times New Roman" w:eastAsia="Times New Roman" w:hAnsi="Times New Roman" w:cs="Times New Roman"/>
                <w:sz w:val="24"/>
                <w:szCs w:val="24"/>
                <w:lang w:eastAsia="ru-RU"/>
              </w:rPr>
            </w:pPr>
          </w:p>
          <w:p w:rsidR="00D818F9" w:rsidRPr="007B2762" w:rsidRDefault="00AF6EF4" w:rsidP="00D818F9">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D818F9" w:rsidRPr="00A40F1B" w:rsidTr="00D818F9">
        <w:trPr>
          <w:trHeight w:val="227"/>
        </w:trPr>
        <w:tc>
          <w:tcPr>
            <w:tcW w:w="8790" w:type="dxa"/>
            <w:shd w:val="clear" w:color="auto" w:fill="auto"/>
          </w:tcPr>
          <w:p w:rsidR="00D818F9" w:rsidRPr="007B2762" w:rsidRDefault="00D818F9" w:rsidP="00D818F9">
            <w:pPr>
              <w:spacing w:after="0" w:line="360" w:lineRule="auto"/>
              <w:ind w:left="708"/>
              <w:jc w:val="both"/>
              <w:rPr>
                <w:rFonts w:ascii="Times New Roman" w:eastAsia="Times New Roman" w:hAnsi="Times New Roman" w:cs="Times New Roman"/>
                <w:bCs/>
                <w:sz w:val="24"/>
                <w:szCs w:val="24"/>
                <w:lang w:eastAsia="ru-RU"/>
              </w:rPr>
            </w:pPr>
            <w:r w:rsidRPr="007B2762">
              <w:rPr>
                <w:rFonts w:ascii="Times New Roman" w:eastAsia="Times New Roman" w:hAnsi="Times New Roman" w:cs="Times New Roman"/>
                <w:bCs/>
                <w:sz w:val="24"/>
                <w:szCs w:val="24"/>
                <w:lang w:eastAsia="ru-RU"/>
              </w:rPr>
              <w:t xml:space="preserve">Лекция 2. </w:t>
            </w:r>
            <w:r w:rsidRPr="00077EA6">
              <w:rPr>
                <w:rFonts w:ascii="Times New Roman" w:eastAsia="Times New Roman" w:hAnsi="Times New Roman" w:cs="Times New Roman"/>
                <w:sz w:val="24"/>
                <w:szCs w:val="24"/>
                <w:lang w:eastAsia="ru-RU"/>
              </w:rPr>
              <w:t>Взаимодействие человека и природы</w:t>
            </w:r>
            <w:r>
              <w:rPr>
                <w:rFonts w:ascii="Times New Roman" w:eastAsia="Times New Roman" w:hAnsi="Times New Roman" w:cs="Times New Roman"/>
                <w:sz w:val="24"/>
                <w:szCs w:val="24"/>
                <w:lang w:eastAsia="ru-RU"/>
              </w:rPr>
              <w:t>.</w:t>
            </w:r>
          </w:p>
        </w:tc>
        <w:tc>
          <w:tcPr>
            <w:tcW w:w="781" w:type="dxa"/>
            <w:shd w:val="clear" w:color="auto" w:fill="auto"/>
          </w:tcPr>
          <w:p w:rsidR="00D818F9" w:rsidRPr="00A40F1B" w:rsidRDefault="00AF6EF4" w:rsidP="00D818F9">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D818F9" w:rsidRPr="00A40F1B" w:rsidTr="00D818F9">
        <w:trPr>
          <w:trHeight w:val="227"/>
        </w:trPr>
        <w:tc>
          <w:tcPr>
            <w:tcW w:w="8790" w:type="dxa"/>
            <w:shd w:val="clear" w:color="auto" w:fill="auto"/>
          </w:tcPr>
          <w:p w:rsidR="00D818F9" w:rsidRPr="007B2762" w:rsidRDefault="00D818F9" w:rsidP="00D818F9">
            <w:pPr>
              <w:spacing w:after="0" w:line="360" w:lineRule="auto"/>
              <w:ind w:left="708"/>
              <w:jc w:val="both"/>
              <w:rPr>
                <w:rFonts w:ascii="Times New Roman" w:eastAsia="Times New Roman" w:hAnsi="Times New Roman" w:cs="Times New Roman"/>
                <w:bCs/>
                <w:sz w:val="24"/>
                <w:szCs w:val="24"/>
                <w:lang w:eastAsia="ru-RU"/>
              </w:rPr>
            </w:pPr>
            <w:r w:rsidRPr="007B2762">
              <w:rPr>
                <w:rFonts w:ascii="Times New Roman" w:eastAsia="Times New Roman" w:hAnsi="Times New Roman" w:cs="Times New Roman"/>
                <w:bCs/>
                <w:sz w:val="24"/>
                <w:szCs w:val="24"/>
                <w:lang w:eastAsia="ru-RU"/>
              </w:rPr>
              <w:t xml:space="preserve">Лекция 3. </w:t>
            </w:r>
            <w:r w:rsidRPr="00077EA6">
              <w:rPr>
                <w:rFonts w:ascii="Times New Roman" w:eastAsia="Times New Roman" w:hAnsi="Times New Roman" w:cs="Times New Roman"/>
                <w:sz w:val="24"/>
                <w:szCs w:val="24"/>
                <w:lang w:eastAsia="ru-RU"/>
              </w:rPr>
              <w:t>Развитие производительных сил общества</w:t>
            </w:r>
            <w:r>
              <w:rPr>
                <w:rFonts w:ascii="Times New Roman" w:eastAsia="Times New Roman" w:hAnsi="Times New Roman" w:cs="Times New Roman"/>
                <w:sz w:val="24"/>
                <w:szCs w:val="24"/>
                <w:lang w:eastAsia="ru-RU"/>
              </w:rPr>
              <w:t>.</w:t>
            </w:r>
          </w:p>
        </w:tc>
        <w:tc>
          <w:tcPr>
            <w:tcW w:w="781" w:type="dxa"/>
            <w:shd w:val="clear" w:color="auto" w:fill="auto"/>
          </w:tcPr>
          <w:p w:rsidR="00D818F9" w:rsidRPr="00A40F1B" w:rsidRDefault="00AF6EF4" w:rsidP="00D818F9">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r>
      <w:tr w:rsidR="00D818F9" w:rsidRPr="00A40F1B" w:rsidTr="00D818F9">
        <w:trPr>
          <w:trHeight w:val="227"/>
        </w:trPr>
        <w:tc>
          <w:tcPr>
            <w:tcW w:w="8790" w:type="dxa"/>
            <w:shd w:val="clear" w:color="auto" w:fill="auto"/>
          </w:tcPr>
          <w:p w:rsidR="00D818F9" w:rsidRPr="007B2762" w:rsidRDefault="00D818F9" w:rsidP="00D818F9">
            <w:pPr>
              <w:spacing w:after="0" w:line="360" w:lineRule="auto"/>
              <w:ind w:left="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Лекция 4.</w:t>
            </w:r>
            <w:r w:rsidRPr="00077EA6">
              <w:rPr>
                <w:rFonts w:ascii="Times New Roman" w:eastAsia="Times New Roman" w:hAnsi="Times New Roman" w:cs="Times New Roman"/>
                <w:sz w:val="24"/>
                <w:szCs w:val="24"/>
                <w:lang w:eastAsia="ru-RU"/>
              </w:rPr>
              <w:t>Охрана биосферы от загрязнений выбросами хозяйственной деятельности</w:t>
            </w:r>
            <w:r>
              <w:rPr>
                <w:rFonts w:ascii="Times New Roman" w:eastAsia="Times New Roman" w:hAnsi="Times New Roman" w:cs="Times New Roman"/>
                <w:sz w:val="24"/>
                <w:szCs w:val="24"/>
                <w:lang w:eastAsia="ru-RU"/>
              </w:rPr>
              <w:t>.</w:t>
            </w:r>
          </w:p>
        </w:tc>
        <w:tc>
          <w:tcPr>
            <w:tcW w:w="781" w:type="dxa"/>
            <w:shd w:val="clear" w:color="auto" w:fill="auto"/>
          </w:tcPr>
          <w:p w:rsidR="00D818F9" w:rsidRPr="00A40F1B" w:rsidRDefault="00D818F9" w:rsidP="00D818F9">
            <w:pPr>
              <w:spacing w:after="0" w:line="360" w:lineRule="auto"/>
              <w:jc w:val="right"/>
              <w:rPr>
                <w:rFonts w:ascii="Times New Roman" w:eastAsia="Times New Roman" w:hAnsi="Times New Roman" w:cs="Times New Roman"/>
                <w:sz w:val="24"/>
                <w:szCs w:val="24"/>
                <w:lang w:eastAsia="ru-RU"/>
              </w:rPr>
            </w:pPr>
          </w:p>
          <w:p w:rsidR="00D818F9" w:rsidRPr="00A40F1B" w:rsidRDefault="00D818F9" w:rsidP="00D818F9">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AF6EF4">
              <w:rPr>
                <w:rFonts w:ascii="Times New Roman" w:eastAsia="Times New Roman" w:hAnsi="Times New Roman" w:cs="Times New Roman"/>
                <w:sz w:val="24"/>
                <w:szCs w:val="24"/>
                <w:lang w:eastAsia="ru-RU"/>
              </w:rPr>
              <w:t>8</w:t>
            </w:r>
          </w:p>
        </w:tc>
      </w:tr>
      <w:tr w:rsidR="00D818F9" w:rsidRPr="00A40F1B" w:rsidTr="00D818F9">
        <w:trPr>
          <w:trHeight w:val="227"/>
        </w:trPr>
        <w:tc>
          <w:tcPr>
            <w:tcW w:w="8790" w:type="dxa"/>
            <w:shd w:val="clear" w:color="auto" w:fill="auto"/>
          </w:tcPr>
          <w:p w:rsidR="00D818F9" w:rsidRPr="007B2762" w:rsidRDefault="00D818F9" w:rsidP="00D818F9">
            <w:pPr>
              <w:spacing w:after="0" w:line="360" w:lineRule="auto"/>
              <w:ind w:left="708"/>
              <w:jc w:val="both"/>
              <w:rPr>
                <w:rFonts w:ascii="Times New Roman" w:eastAsia="Times New Roman" w:hAnsi="Times New Roman" w:cs="Times New Roman"/>
                <w:bCs/>
                <w:sz w:val="24"/>
                <w:szCs w:val="24"/>
                <w:lang w:eastAsia="ru-RU"/>
              </w:rPr>
            </w:pPr>
            <w:r w:rsidRPr="007B2762">
              <w:rPr>
                <w:rFonts w:ascii="Times New Roman" w:eastAsia="Times New Roman" w:hAnsi="Times New Roman" w:cs="Times New Roman"/>
                <w:bCs/>
                <w:sz w:val="24"/>
                <w:szCs w:val="24"/>
                <w:lang w:eastAsia="ru-RU"/>
              </w:rPr>
              <w:t xml:space="preserve">Лекция 5. </w:t>
            </w:r>
            <w:r w:rsidRPr="00077EA6">
              <w:rPr>
                <w:rFonts w:ascii="Times New Roman" w:eastAsia="Times New Roman" w:hAnsi="Times New Roman" w:cs="Times New Roman"/>
                <w:sz w:val="24"/>
                <w:szCs w:val="24"/>
                <w:lang w:eastAsia="ru-RU"/>
              </w:rPr>
              <w:t>Утилизация бытовых и промышленных отходов</w:t>
            </w:r>
            <w:r>
              <w:rPr>
                <w:rFonts w:ascii="Times New Roman" w:eastAsia="Times New Roman" w:hAnsi="Times New Roman" w:cs="Times New Roman"/>
                <w:sz w:val="24"/>
                <w:szCs w:val="24"/>
                <w:lang w:eastAsia="ru-RU"/>
              </w:rPr>
              <w:t>.</w:t>
            </w:r>
          </w:p>
        </w:tc>
        <w:tc>
          <w:tcPr>
            <w:tcW w:w="781" w:type="dxa"/>
            <w:shd w:val="clear" w:color="auto" w:fill="auto"/>
          </w:tcPr>
          <w:p w:rsidR="00D818F9" w:rsidRPr="00A40F1B" w:rsidRDefault="00AF6EF4" w:rsidP="00D818F9">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r>
      <w:tr w:rsidR="00D818F9" w:rsidRPr="00A40F1B" w:rsidTr="00D818F9">
        <w:trPr>
          <w:trHeight w:val="227"/>
        </w:trPr>
        <w:tc>
          <w:tcPr>
            <w:tcW w:w="8790" w:type="dxa"/>
            <w:shd w:val="clear" w:color="auto" w:fill="auto"/>
          </w:tcPr>
          <w:p w:rsidR="00D818F9" w:rsidRPr="007B2762" w:rsidRDefault="00D818F9" w:rsidP="00D818F9">
            <w:pPr>
              <w:spacing w:after="0" w:line="360" w:lineRule="auto"/>
              <w:ind w:left="708"/>
              <w:jc w:val="both"/>
              <w:rPr>
                <w:rFonts w:ascii="Times New Roman" w:eastAsia="Times New Roman" w:hAnsi="Times New Roman" w:cs="Times New Roman"/>
                <w:bCs/>
                <w:sz w:val="24"/>
                <w:szCs w:val="24"/>
                <w:lang w:eastAsia="ru-RU"/>
              </w:rPr>
            </w:pPr>
            <w:r w:rsidRPr="007B2762">
              <w:rPr>
                <w:rFonts w:ascii="Times New Roman" w:eastAsia="Times New Roman" w:hAnsi="Times New Roman" w:cs="Times New Roman"/>
                <w:sz w:val="24"/>
                <w:szCs w:val="24"/>
                <w:lang w:eastAsia="ru-RU"/>
              </w:rPr>
              <w:t xml:space="preserve">Лекция 6. </w:t>
            </w:r>
            <w:r w:rsidRPr="00077EA6">
              <w:rPr>
                <w:rFonts w:ascii="Times New Roman" w:eastAsia="Times New Roman" w:hAnsi="Times New Roman" w:cs="Times New Roman"/>
                <w:sz w:val="24"/>
                <w:szCs w:val="24"/>
                <w:lang w:eastAsia="ru-RU"/>
              </w:rPr>
              <w:t>Природные ресурсы и их классификация</w:t>
            </w:r>
            <w:r>
              <w:rPr>
                <w:rFonts w:ascii="Times New Roman" w:eastAsia="Times New Roman" w:hAnsi="Times New Roman" w:cs="Times New Roman"/>
                <w:sz w:val="24"/>
                <w:szCs w:val="24"/>
                <w:lang w:eastAsia="ru-RU"/>
              </w:rPr>
              <w:t>.</w:t>
            </w:r>
          </w:p>
        </w:tc>
        <w:tc>
          <w:tcPr>
            <w:tcW w:w="781" w:type="dxa"/>
            <w:shd w:val="clear" w:color="auto" w:fill="auto"/>
          </w:tcPr>
          <w:p w:rsidR="00D818F9" w:rsidRPr="00A40F1B" w:rsidRDefault="00AF6EF4" w:rsidP="00D818F9">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D818F9" w:rsidRPr="00A40F1B" w:rsidTr="00D818F9">
        <w:trPr>
          <w:trHeight w:val="227"/>
        </w:trPr>
        <w:tc>
          <w:tcPr>
            <w:tcW w:w="8790" w:type="dxa"/>
            <w:shd w:val="clear" w:color="auto" w:fill="auto"/>
          </w:tcPr>
          <w:p w:rsidR="00D818F9" w:rsidRPr="007B2762" w:rsidRDefault="00D818F9" w:rsidP="00D818F9">
            <w:pPr>
              <w:spacing w:after="0" w:line="360" w:lineRule="auto"/>
              <w:ind w:left="708"/>
              <w:jc w:val="both"/>
              <w:rPr>
                <w:rFonts w:ascii="Times New Roman" w:eastAsia="Times New Roman" w:hAnsi="Times New Roman" w:cs="Times New Roman"/>
                <w:bCs/>
                <w:sz w:val="24"/>
                <w:szCs w:val="24"/>
                <w:lang w:eastAsia="ru-RU"/>
              </w:rPr>
            </w:pPr>
            <w:r w:rsidRPr="007B2762">
              <w:rPr>
                <w:rFonts w:ascii="Times New Roman" w:eastAsia="Times New Roman" w:hAnsi="Times New Roman" w:cs="Times New Roman"/>
                <w:bCs/>
                <w:sz w:val="24"/>
                <w:szCs w:val="24"/>
                <w:lang w:eastAsia="ru-RU"/>
              </w:rPr>
              <w:t xml:space="preserve">Лекция 7. </w:t>
            </w:r>
            <w:r w:rsidRPr="00077EA6">
              <w:rPr>
                <w:rFonts w:ascii="Times New Roman" w:eastAsia="Times New Roman" w:hAnsi="Times New Roman" w:cs="Times New Roman"/>
                <w:sz w:val="24"/>
                <w:szCs w:val="24"/>
                <w:lang w:eastAsia="ru-RU"/>
              </w:rPr>
              <w:t>Ресурсный цикл как антропогенный круговорот вещества</w:t>
            </w:r>
            <w:r>
              <w:rPr>
                <w:rFonts w:ascii="Times New Roman" w:eastAsia="Times New Roman" w:hAnsi="Times New Roman" w:cs="Times New Roman"/>
                <w:sz w:val="24"/>
                <w:szCs w:val="24"/>
                <w:lang w:eastAsia="ru-RU"/>
              </w:rPr>
              <w:t>.</w:t>
            </w:r>
          </w:p>
        </w:tc>
        <w:tc>
          <w:tcPr>
            <w:tcW w:w="781" w:type="dxa"/>
            <w:shd w:val="clear" w:color="auto" w:fill="auto"/>
          </w:tcPr>
          <w:p w:rsidR="00D818F9" w:rsidRPr="00A40F1B" w:rsidRDefault="00AF6EF4" w:rsidP="00D818F9">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r>
      <w:tr w:rsidR="00D818F9" w:rsidRPr="00A40F1B" w:rsidTr="00D818F9">
        <w:trPr>
          <w:trHeight w:val="227"/>
        </w:trPr>
        <w:tc>
          <w:tcPr>
            <w:tcW w:w="8790" w:type="dxa"/>
            <w:shd w:val="clear" w:color="auto" w:fill="auto"/>
          </w:tcPr>
          <w:p w:rsidR="00D818F9" w:rsidRPr="007B2762" w:rsidRDefault="00D818F9" w:rsidP="003C0908">
            <w:pPr>
              <w:spacing w:after="0" w:line="360" w:lineRule="auto"/>
              <w:ind w:left="708"/>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Лекция 8.</w:t>
            </w:r>
            <w:r w:rsidRPr="00077EA6">
              <w:rPr>
                <w:rFonts w:ascii="Times New Roman" w:eastAsia="Times New Roman" w:hAnsi="Times New Roman" w:cs="Times New Roman"/>
                <w:sz w:val="24"/>
                <w:szCs w:val="24"/>
                <w:lang w:eastAsia="ru-RU"/>
              </w:rPr>
              <w:t>Пищевые ресурсы человечества. Проблемы питания и производства сельскохозяйственной продукции</w:t>
            </w:r>
            <w:r>
              <w:rPr>
                <w:rFonts w:ascii="Times New Roman" w:eastAsia="Times New Roman" w:hAnsi="Times New Roman" w:cs="Times New Roman"/>
                <w:sz w:val="24"/>
                <w:szCs w:val="24"/>
                <w:lang w:eastAsia="ru-RU"/>
              </w:rPr>
              <w:t>.</w:t>
            </w:r>
          </w:p>
        </w:tc>
        <w:tc>
          <w:tcPr>
            <w:tcW w:w="781" w:type="dxa"/>
            <w:shd w:val="clear" w:color="auto" w:fill="auto"/>
          </w:tcPr>
          <w:p w:rsidR="00D818F9" w:rsidRPr="00A40F1B" w:rsidRDefault="00D818F9" w:rsidP="00D818F9">
            <w:pPr>
              <w:spacing w:after="0" w:line="360" w:lineRule="auto"/>
              <w:jc w:val="right"/>
              <w:rPr>
                <w:rFonts w:ascii="Times New Roman" w:eastAsia="Times New Roman" w:hAnsi="Times New Roman" w:cs="Times New Roman"/>
                <w:sz w:val="24"/>
                <w:szCs w:val="24"/>
                <w:lang w:eastAsia="ru-RU"/>
              </w:rPr>
            </w:pPr>
          </w:p>
          <w:p w:rsidR="00D818F9" w:rsidRPr="00A40F1B" w:rsidRDefault="00AF6EF4" w:rsidP="00D818F9">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r>
      <w:tr w:rsidR="00D818F9" w:rsidRPr="00A40F1B" w:rsidTr="00D818F9">
        <w:trPr>
          <w:trHeight w:val="227"/>
        </w:trPr>
        <w:tc>
          <w:tcPr>
            <w:tcW w:w="8790" w:type="dxa"/>
            <w:shd w:val="clear" w:color="auto" w:fill="auto"/>
          </w:tcPr>
          <w:p w:rsidR="00D818F9" w:rsidRPr="007B2762" w:rsidRDefault="00D818F9" w:rsidP="00D818F9">
            <w:pPr>
              <w:spacing w:after="0" w:line="360" w:lineRule="auto"/>
              <w:ind w:left="708"/>
              <w:jc w:val="both"/>
              <w:rPr>
                <w:rFonts w:ascii="Times New Roman" w:eastAsia="Times New Roman" w:hAnsi="Times New Roman" w:cs="Times New Roman"/>
                <w:bCs/>
                <w:sz w:val="24"/>
                <w:szCs w:val="24"/>
                <w:lang w:eastAsia="ru-RU"/>
              </w:rPr>
            </w:pPr>
            <w:r w:rsidRPr="007B2762">
              <w:rPr>
                <w:rFonts w:ascii="Times New Roman" w:eastAsia="Times New Roman" w:hAnsi="Times New Roman" w:cs="Times New Roman"/>
                <w:bCs/>
                <w:sz w:val="24"/>
                <w:szCs w:val="24"/>
                <w:lang w:eastAsia="ru-RU"/>
              </w:rPr>
              <w:t xml:space="preserve">Лекция 9. </w:t>
            </w:r>
            <w:r w:rsidRPr="00077EA6">
              <w:rPr>
                <w:rFonts w:ascii="Times New Roman" w:eastAsia="Times New Roman" w:hAnsi="Times New Roman" w:cs="Times New Roman"/>
                <w:sz w:val="24"/>
                <w:szCs w:val="24"/>
                <w:lang w:eastAsia="ru-RU"/>
              </w:rPr>
              <w:t>Особо охраняемые природные территории. Современная система государственных природных заповедников и национальных парков России</w:t>
            </w:r>
            <w:r>
              <w:rPr>
                <w:rFonts w:ascii="Times New Roman" w:eastAsia="Times New Roman" w:hAnsi="Times New Roman" w:cs="Times New Roman"/>
                <w:sz w:val="24"/>
                <w:szCs w:val="24"/>
                <w:lang w:eastAsia="ru-RU"/>
              </w:rPr>
              <w:t>.</w:t>
            </w:r>
          </w:p>
        </w:tc>
        <w:tc>
          <w:tcPr>
            <w:tcW w:w="781" w:type="dxa"/>
            <w:shd w:val="clear" w:color="auto" w:fill="auto"/>
          </w:tcPr>
          <w:p w:rsidR="00D818F9" w:rsidRPr="00A40F1B" w:rsidRDefault="00D818F9" w:rsidP="00D818F9">
            <w:pPr>
              <w:spacing w:after="0" w:line="360" w:lineRule="auto"/>
              <w:jc w:val="right"/>
              <w:rPr>
                <w:rFonts w:ascii="Times New Roman" w:eastAsia="Times New Roman" w:hAnsi="Times New Roman" w:cs="Times New Roman"/>
                <w:sz w:val="24"/>
                <w:szCs w:val="24"/>
                <w:lang w:eastAsia="ru-RU"/>
              </w:rPr>
            </w:pPr>
          </w:p>
          <w:p w:rsidR="00D818F9" w:rsidRPr="00A40F1B" w:rsidRDefault="00AF6EF4" w:rsidP="00D818F9">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r>
      <w:tr w:rsidR="00D818F9" w:rsidRPr="00A40F1B" w:rsidTr="00D818F9">
        <w:trPr>
          <w:trHeight w:val="227"/>
        </w:trPr>
        <w:tc>
          <w:tcPr>
            <w:tcW w:w="8790" w:type="dxa"/>
            <w:shd w:val="clear" w:color="auto" w:fill="auto"/>
          </w:tcPr>
          <w:p w:rsidR="00D818F9" w:rsidRPr="007B2762" w:rsidRDefault="00D818F9" w:rsidP="003C0908">
            <w:pPr>
              <w:spacing w:after="0" w:line="360" w:lineRule="auto"/>
              <w:ind w:left="708"/>
              <w:rPr>
                <w:rFonts w:ascii="Times New Roman" w:eastAsia="Times New Roman" w:hAnsi="Times New Roman" w:cs="Times New Roman"/>
                <w:bCs/>
                <w:sz w:val="24"/>
                <w:szCs w:val="24"/>
                <w:lang w:eastAsia="ru-RU"/>
              </w:rPr>
            </w:pPr>
            <w:r w:rsidRPr="007B2762">
              <w:rPr>
                <w:rFonts w:ascii="Times New Roman" w:eastAsia="Times New Roman" w:hAnsi="Times New Roman" w:cs="Times New Roman"/>
                <w:sz w:val="24"/>
                <w:szCs w:val="24"/>
                <w:lang w:eastAsia="ru-RU"/>
              </w:rPr>
              <w:t xml:space="preserve">Лекция 10. </w:t>
            </w:r>
            <w:r w:rsidRPr="00077EA6">
              <w:rPr>
                <w:rFonts w:ascii="Times New Roman" w:eastAsia="Times New Roman" w:hAnsi="Times New Roman" w:cs="Times New Roman"/>
                <w:sz w:val="24"/>
                <w:szCs w:val="24"/>
                <w:lang w:eastAsia="ru-RU"/>
              </w:rPr>
              <w:t>Загрязнение биосферы. Антропогенное и естественное загрязнение</w:t>
            </w:r>
            <w:r>
              <w:rPr>
                <w:rFonts w:ascii="Times New Roman" w:eastAsia="Times New Roman" w:hAnsi="Times New Roman" w:cs="Times New Roman"/>
                <w:sz w:val="24"/>
                <w:szCs w:val="24"/>
                <w:lang w:eastAsia="ru-RU"/>
              </w:rPr>
              <w:t>.</w:t>
            </w:r>
          </w:p>
        </w:tc>
        <w:tc>
          <w:tcPr>
            <w:tcW w:w="781" w:type="dxa"/>
            <w:shd w:val="clear" w:color="auto" w:fill="auto"/>
          </w:tcPr>
          <w:p w:rsidR="00D818F9" w:rsidRPr="00A40F1B" w:rsidRDefault="00D818F9" w:rsidP="00D818F9">
            <w:pPr>
              <w:spacing w:after="0" w:line="360" w:lineRule="auto"/>
              <w:jc w:val="right"/>
              <w:rPr>
                <w:rFonts w:ascii="Times New Roman" w:eastAsia="Times New Roman" w:hAnsi="Times New Roman" w:cs="Times New Roman"/>
                <w:sz w:val="24"/>
                <w:szCs w:val="24"/>
                <w:lang w:eastAsia="ru-RU"/>
              </w:rPr>
            </w:pPr>
          </w:p>
          <w:p w:rsidR="00D818F9" w:rsidRPr="00A40F1B" w:rsidRDefault="00AF6EF4" w:rsidP="00D818F9">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r>
      <w:tr w:rsidR="00D818F9" w:rsidRPr="00A40F1B" w:rsidTr="00D818F9">
        <w:trPr>
          <w:trHeight w:val="227"/>
        </w:trPr>
        <w:tc>
          <w:tcPr>
            <w:tcW w:w="8790" w:type="dxa"/>
            <w:shd w:val="clear" w:color="auto" w:fill="auto"/>
          </w:tcPr>
          <w:p w:rsidR="00D818F9" w:rsidRPr="007B2762" w:rsidRDefault="00D818F9" w:rsidP="00D818F9">
            <w:pPr>
              <w:spacing w:after="0" w:line="360" w:lineRule="auto"/>
              <w:ind w:left="708"/>
              <w:jc w:val="both"/>
              <w:rPr>
                <w:rFonts w:ascii="Times New Roman" w:eastAsia="Times New Roman" w:hAnsi="Times New Roman" w:cs="Times New Roman"/>
                <w:bCs/>
                <w:sz w:val="24"/>
                <w:szCs w:val="24"/>
                <w:lang w:eastAsia="ru-RU"/>
              </w:rPr>
            </w:pPr>
            <w:r w:rsidRPr="007B2762">
              <w:rPr>
                <w:rFonts w:ascii="Times New Roman" w:eastAsia="Times New Roman" w:hAnsi="Times New Roman" w:cs="Times New Roman"/>
                <w:bCs/>
                <w:sz w:val="24"/>
                <w:szCs w:val="24"/>
                <w:lang w:eastAsia="ru-RU"/>
              </w:rPr>
              <w:t xml:space="preserve">Лекция 11. </w:t>
            </w:r>
            <w:r>
              <w:rPr>
                <w:rFonts w:ascii="Times New Roman" w:eastAsia="Times New Roman" w:hAnsi="Times New Roman" w:cs="Times New Roman"/>
                <w:sz w:val="24"/>
                <w:szCs w:val="24"/>
                <w:lang w:eastAsia="ru-RU"/>
              </w:rPr>
              <w:t>Основные загрязнители и их класс</w:t>
            </w:r>
            <w:r w:rsidRPr="00077EA6">
              <w:rPr>
                <w:rFonts w:ascii="Times New Roman" w:eastAsia="Times New Roman" w:hAnsi="Times New Roman" w:cs="Times New Roman"/>
                <w:sz w:val="24"/>
                <w:szCs w:val="24"/>
                <w:lang w:eastAsia="ru-RU"/>
              </w:rPr>
              <w:t>ификация</w:t>
            </w:r>
            <w:r>
              <w:rPr>
                <w:rFonts w:ascii="Times New Roman" w:eastAsia="Times New Roman" w:hAnsi="Times New Roman" w:cs="Times New Roman"/>
                <w:sz w:val="24"/>
                <w:szCs w:val="24"/>
                <w:lang w:eastAsia="ru-RU"/>
              </w:rPr>
              <w:t>.</w:t>
            </w:r>
          </w:p>
        </w:tc>
        <w:tc>
          <w:tcPr>
            <w:tcW w:w="781" w:type="dxa"/>
            <w:shd w:val="clear" w:color="auto" w:fill="auto"/>
          </w:tcPr>
          <w:p w:rsidR="00D818F9" w:rsidRPr="00A40F1B" w:rsidRDefault="00AF6EF4" w:rsidP="00D818F9">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r>
      <w:tr w:rsidR="00D818F9" w:rsidRPr="00A40F1B" w:rsidTr="00D818F9">
        <w:trPr>
          <w:trHeight w:val="227"/>
        </w:trPr>
        <w:tc>
          <w:tcPr>
            <w:tcW w:w="8790" w:type="dxa"/>
            <w:shd w:val="clear" w:color="auto" w:fill="auto"/>
          </w:tcPr>
          <w:p w:rsidR="00D818F9" w:rsidRPr="007B2762" w:rsidRDefault="00D818F9" w:rsidP="00D818F9">
            <w:pPr>
              <w:spacing w:after="0" w:line="360" w:lineRule="auto"/>
              <w:ind w:left="708"/>
              <w:jc w:val="both"/>
              <w:rPr>
                <w:rFonts w:ascii="Times New Roman" w:eastAsia="Times New Roman" w:hAnsi="Times New Roman" w:cs="Times New Roman"/>
                <w:bCs/>
                <w:sz w:val="24"/>
                <w:szCs w:val="24"/>
                <w:lang w:eastAsia="ru-RU"/>
              </w:rPr>
            </w:pPr>
            <w:r w:rsidRPr="007B2762">
              <w:rPr>
                <w:rFonts w:ascii="Times New Roman" w:eastAsia="Times New Roman" w:hAnsi="Times New Roman" w:cs="Times New Roman"/>
                <w:bCs/>
                <w:sz w:val="24"/>
                <w:szCs w:val="24"/>
                <w:lang w:eastAsia="ru-RU"/>
              </w:rPr>
              <w:t xml:space="preserve">Лекция 12. </w:t>
            </w:r>
            <w:r w:rsidRPr="00077EA6">
              <w:rPr>
                <w:rFonts w:ascii="Times New Roman" w:eastAsia="Times New Roman" w:hAnsi="Times New Roman" w:cs="Times New Roman"/>
                <w:sz w:val="24"/>
                <w:szCs w:val="24"/>
                <w:lang w:eastAsia="ru-RU"/>
              </w:rPr>
              <w:t>Основные задачи мониторинга окружающей среды</w:t>
            </w:r>
            <w:r>
              <w:rPr>
                <w:rFonts w:ascii="Times New Roman" w:eastAsia="Times New Roman" w:hAnsi="Times New Roman" w:cs="Times New Roman"/>
                <w:sz w:val="24"/>
                <w:szCs w:val="24"/>
                <w:lang w:eastAsia="ru-RU"/>
              </w:rPr>
              <w:t>.</w:t>
            </w:r>
          </w:p>
        </w:tc>
        <w:tc>
          <w:tcPr>
            <w:tcW w:w="781" w:type="dxa"/>
            <w:shd w:val="clear" w:color="auto" w:fill="auto"/>
          </w:tcPr>
          <w:p w:rsidR="00D818F9" w:rsidRPr="00A40F1B" w:rsidRDefault="00AF6EF4" w:rsidP="00D818F9">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p>
        </w:tc>
      </w:tr>
      <w:tr w:rsidR="00D818F9" w:rsidRPr="00A40F1B" w:rsidTr="00D818F9">
        <w:trPr>
          <w:trHeight w:val="227"/>
        </w:trPr>
        <w:tc>
          <w:tcPr>
            <w:tcW w:w="8790" w:type="dxa"/>
            <w:shd w:val="clear" w:color="auto" w:fill="auto"/>
          </w:tcPr>
          <w:p w:rsidR="00D818F9" w:rsidRDefault="00D818F9" w:rsidP="00D818F9">
            <w:pPr>
              <w:spacing w:after="0" w:line="360" w:lineRule="auto"/>
              <w:ind w:left="708"/>
              <w:jc w:val="both"/>
              <w:rPr>
                <w:rFonts w:ascii="Times New Roman" w:eastAsia="Times New Roman" w:hAnsi="Times New Roman" w:cs="Times New Roman"/>
                <w:bCs/>
                <w:sz w:val="24"/>
                <w:szCs w:val="24"/>
                <w:lang w:eastAsia="ru-RU"/>
              </w:rPr>
            </w:pPr>
            <w:r w:rsidRPr="007B2762">
              <w:rPr>
                <w:rFonts w:ascii="Times New Roman" w:eastAsia="Times New Roman" w:hAnsi="Times New Roman" w:cs="Times New Roman"/>
                <w:bCs/>
                <w:sz w:val="24"/>
                <w:szCs w:val="24"/>
                <w:lang w:eastAsia="ru-RU"/>
              </w:rPr>
              <w:t xml:space="preserve">Лекция 13. </w:t>
            </w:r>
            <w:r w:rsidRPr="00077EA6">
              <w:rPr>
                <w:rFonts w:ascii="Times New Roman" w:eastAsia="Times New Roman" w:hAnsi="Times New Roman" w:cs="Times New Roman"/>
                <w:sz w:val="24"/>
                <w:szCs w:val="24"/>
                <w:lang w:eastAsia="ru-RU"/>
              </w:rPr>
              <w:t>Промышленное загрязнение почв. Защита почвенного покрова</w:t>
            </w:r>
            <w:r>
              <w:rPr>
                <w:rFonts w:ascii="Times New Roman" w:eastAsia="Times New Roman" w:hAnsi="Times New Roman" w:cs="Times New Roman"/>
                <w:sz w:val="24"/>
                <w:szCs w:val="24"/>
                <w:lang w:eastAsia="ru-RU"/>
              </w:rPr>
              <w:t>.</w:t>
            </w:r>
          </w:p>
          <w:p w:rsidR="00D818F9" w:rsidRDefault="003C0908" w:rsidP="003C0908">
            <w:pPr>
              <w:spacing w:after="0" w:line="360" w:lineRule="auto"/>
              <w:ind w:left="708"/>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Лекция </w:t>
            </w:r>
            <w:r w:rsidR="00D818F9">
              <w:rPr>
                <w:rFonts w:ascii="Times New Roman" w:eastAsia="Times New Roman" w:hAnsi="Times New Roman" w:cs="Times New Roman"/>
                <w:bCs/>
                <w:sz w:val="24"/>
                <w:szCs w:val="24"/>
                <w:lang w:eastAsia="ru-RU"/>
              </w:rPr>
              <w:t xml:space="preserve">14. </w:t>
            </w:r>
            <w:r w:rsidR="00D818F9" w:rsidRPr="00077EA6">
              <w:rPr>
                <w:rFonts w:ascii="Times New Roman" w:eastAsia="Times New Roman" w:hAnsi="Times New Roman" w:cs="Times New Roman"/>
                <w:sz w:val="24"/>
                <w:szCs w:val="24"/>
                <w:lang w:eastAsia="ru-RU"/>
              </w:rPr>
              <w:t>Природоохранный надзор. Участие России в деятельности международных природоохранных организаций; международные соглашения, конвенции, договоры</w:t>
            </w:r>
            <w:r w:rsidR="00D818F9">
              <w:rPr>
                <w:rFonts w:ascii="Times New Roman" w:eastAsia="Times New Roman" w:hAnsi="Times New Roman" w:cs="Times New Roman"/>
                <w:sz w:val="24"/>
                <w:szCs w:val="24"/>
                <w:lang w:eastAsia="ru-RU"/>
              </w:rPr>
              <w:t>.</w:t>
            </w:r>
          </w:p>
          <w:p w:rsidR="00D818F9" w:rsidRDefault="00D818F9" w:rsidP="00D818F9">
            <w:pPr>
              <w:spacing w:after="0" w:line="360" w:lineRule="auto"/>
              <w:ind w:left="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Лекция 15. </w:t>
            </w:r>
            <w:r w:rsidRPr="00077EA6">
              <w:rPr>
                <w:rFonts w:ascii="Times New Roman" w:eastAsia="Times New Roman" w:hAnsi="Times New Roman" w:cs="Times New Roman"/>
                <w:sz w:val="24"/>
                <w:szCs w:val="24"/>
                <w:lang w:eastAsia="ru-RU"/>
              </w:rPr>
              <w:t>Основы государственной экологической политики России</w:t>
            </w:r>
            <w:r>
              <w:rPr>
                <w:rFonts w:ascii="Times New Roman" w:eastAsia="Times New Roman" w:hAnsi="Times New Roman" w:cs="Times New Roman"/>
                <w:sz w:val="24"/>
                <w:szCs w:val="24"/>
                <w:lang w:eastAsia="ru-RU"/>
              </w:rPr>
              <w:t>.</w:t>
            </w:r>
          </w:p>
          <w:p w:rsidR="00D818F9" w:rsidRPr="00031249" w:rsidRDefault="00D818F9" w:rsidP="00D818F9">
            <w:pPr>
              <w:spacing w:after="0" w:line="360" w:lineRule="auto"/>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Лекция 16. </w:t>
            </w:r>
            <w:r w:rsidRPr="00077EA6">
              <w:rPr>
                <w:rFonts w:ascii="Times New Roman" w:eastAsia="Times New Roman" w:hAnsi="Times New Roman" w:cs="Times New Roman"/>
                <w:sz w:val="24"/>
                <w:szCs w:val="24"/>
                <w:lang w:eastAsia="ru-RU"/>
              </w:rPr>
              <w:t>Понятие об экологической оценке производств и предприятий. Правовые вопросы экологической безопасности</w:t>
            </w:r>
            <w:r>
              <w:rPr>
                <w:rFonts w:ascii="Times New Roman" w:eastAsia="Times New Roman" w:hAnsi="Times New Roman" w:cs="Times New Roman"/>
                <w:sz w:val="24"/>
                <w:szCs w:val="24"/>
                <w:lang w:eastAsia="ru-RU"/>
              </w:rPr>
              <w:t>.</w:t>
            </w:r>
          </w:p>
        </w:tc>
        <w:tc>
          <w:tcPr>
            <w:tcW w:w="781" w:type="dxa"/>
            <w:shd w:val="clear" w:color="auto" w:fill="auto"/>
          </w:tcPr>
          <w:p w:rsidR="00D818F9" w:rsidRDefault="00AF6EF4" w:rsidP="00D818F9">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w:t>
            </w:r>
          </w:p>
          <w:p w:rsidR="00D818F9" w:rsidRDefault="00D818F9" w:rsidP="00D818F9">
            <w:pPr>
              <w:spacing w:after="0" w:line="360" w:lineRule="auto"/>
              <w:jc w:val="right"/>
              <w:rPr>
                <w:rFonts w:ascii="Times New Roman" w:eastAsia="Times New Roman" w:hAnsi="Times New Roman" w:cs="Times New Roman"/>
                <w:sz w:val="24"/>
                <w:szCs w:val="24"/>
                <w:lang w:eastAsia="ru-RU"/>
              </w:rPr>
            </w:pPr>
          </w:p>
          <w:p w:rsidR="00D818F9" w:rsidRDefault="00D818F9" w:rsidP="00D818F9">
            <w:pPr>
              <w:spacing w:after="0" w:line="360" w:lineRule="auto"/>
              <w:jc w:val="right"/>
              <w:rPr>
                <w:rFonts w:ascii="Times New Roman" w:eastAsia="Times New Roman" w:hAnsi="Times New Roman" w:cs="Times New Roman"/>
                <w:sz w:val="24"/>
                <w:szCs w:val="24"/>
                <w:lang w:eastAsia="ru-RU"/>
              </w:rPr>
            </w:pPr>
          </w:p>
          <w:p w:rsidR="00D818F9" w:rsidRDefault="00AF6EF4" w:rsidP="00D818F9">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p>
          <w:p w:rsidR="00D818F9" w:rsidRDefault="00AF6EF4" w:rsidP="00D818F9">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80</w:t>
            </w:r>
          </w:p>
          <w:p w:rsidR="00D818F9" w:rsidRDefault="00D818F9" w:rsidP="00D818F9">
            <w:pPr>
              <w:spacing w:after="0" w:line="360" w:lineRule="auto"/>
              <w:jc w:val="right"/>
              <w:rPr>
                <w:rFonts w:ascii="Times New Roman" w:eastAsia="Times New Roman" w:hAnsi="Times New Roman" w:cs="Times New Roman"/>
                <w:sz w:val="24"/>
                <w:szCs w:val="24"/>
                <w:lang w:eastAsia="ru-RU"/>
              </w:rPr>
            </w:pPr>
          </w:p>
          <w:p w:rsidR="00D818F9" w:rsidRDefault="00AF6EF4" w:rsidP="00D818F9">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w:t>
            </w:r>
          </w:p>
          <w:p w:rsidR="00AF6EF4" w:rsidRPr="00A40F1B" w:rsidRDefault="00AF6EF4" w:rsidP="00D818F9">
            <w:pPr>
              <w:spacing w:after="0" w:line="360" w:lineRule="auto"/>
              <w:jc w:val="right"/>
              <w:rPr>
                <w:rFonts w:ascii="Times New Roman" w:eastAsia="Times New Roman" w:hAnsi="Times New Roman" w:cs="Times New Roman"/>
                <w:sz w:val="24"/>
                <w:szCs w:val="24"/>
                <w:lang w:eastAsia="ru-RU"/>
              </w:rPr>
            </w:pPr>
          </w:p>
        </w:tc>
      </w:tr>
      <w:tr w:rsidR="00D818F9" w:rsidRPr="00A40F1B" w:rsidTr="00D818F9">
        <w:trPr>
          <w:trHeight w:val="227"/>
        </w:trPr>
        <w:tc>
          <w:tcPr>
            <w:tcW w:w="8790" w:type="dxa"/>
            <w:shd w:val="clear" w:color="auto" w:fill="auto"/>
          </w:tcPr>
          <w:p w:rsidR="00D818F9" w:rsidRPr="007B2762" w:rsidRDefault="00D818F9" w:rsidP="00D818F9">
            <w:pPr>
              <w:spacing w:after="0" w:line="360" w:lineRule="auto"/>
              <w:jc w:val="both"/>
              <w:rPr>
                <w:rFonts w:ascii="Times New Roman" w:eastAsia="Times New Roman" w:hAnsi="Times New Roman" w:cs="Times New Roman"/>
                <w:bCs/>
                <w:sz w:val="24"/>
                <w:szCs w:val="24"/>
                <w:lang w:eastAsia="ru-RU"/>
              </w:rPr>
            </w:pPr>
            <w:r w:rsidRPr="007B2762">
              <w:rPr>
                <w:rFonts w:ascii="Times New Roman" w:eastAsia="Times New Roman" w:hAnsi="Times New Roman" w:cs="Times New Roman"/>
                <w:sz w:val="24"/>
                <w:szCs w:val="24"/>
                <w:lang w:eastAsia="ru-RU"/>
              </w:rPr>
              <w:t>3. СПИСОК ИНФОРМАЦИОННЫХ ИСТОЧНИКОВ</w:t>
            </w:r>
          </w:p>
        </w:tc>
        <w:tc>
          <w:tcPr>
            <w:tcW w:w="781" w:type="dxa"/>
            <w:shd w:val="clear" w:color="auto" w:fill="auto"/>
          </w:tcPr>
          <w:p w:rsidR="00D818F9" w:rsidRPr="00A40F1B" w:rsidRDefault="00AF6EF4" w:rsidP="00D818F9">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w:t>
            </w:r>
          </w:p>
        </w:tc>
      </w:tr>
    </w:tbl>
    <w:p w:rsidR="00D818F9" w:rsidRDefault="00D818F9" w:rsidP="00D818F9">
      <w:pPr>
        <w:spacing w:after="0" w:line="240" w:lineRule="auto"/>
        <w:jc w:val="center"/>
        <w:rPr>
          <w:rFonts w:ascii="Times New Roman" w:eastAsia="Calibri" w:hAnsi="Times New Roman" w:cs="Times New Roman"/>
          <w:sz w:val="28"/>
          <w:szCs w:val="28"/>
        </w:rPr>
      </w:pPr>
    </w:p>
    <w:p w:rsidR="00D818F9" w:rsidRDefault="00D818F9" w:rsidP="00D818F9">
      <w:pPr>
        <w:spacing w:after="0" w:line="240" w:lineRule="auto"/>
        <w:jc w:val="center"/>
        <w:rPr>
          <w:rFonts w:ascii="Times New Roman" w:eastAsia="Calibri" w:hAnsi="Times New Roman" w:cs="Times New Roman"/>
          <w:sz w:val="28"/>
          <w:szCs w:val="28"/>
        </w:rPr>
      </w:pPr>
    </w:p>
    <w:p w:rsidR="00D818F9" w:rsidRDefault="00D818F9" w:rsidP="00D818F9">
      <w:pPr>
        <w:spacing w:after="0" w:line="240" w:lineRule="auto"/>
        <w:jc w:val="center"/>
        <w:rPr>
          <w:rFonts w:ascii="Times New Roman" w:eastAsia="Calibri" w:hAnsi="Times New Roman" w:cs="Times New Roman"/>
          <w:sz w:val="28"/>
          <w:szCs w:val="28"/>
        </w:rPr>
      </w:pPr>
    </w:p>
    <w:p w:rsidR="00D818F9" w:rsidRDefault="00D818F9" w:rsidP="00D818F9">
      <w:pPr>
        <w:spacing w:after="0" w:line="240" w:lineRule="auto"/>
        <w:jc w:val="center"/>
        <w:rPr>
          <w:rFonts w:ascii="Times New Roman" w:eastAsia="Calibri" w:hAnsi="Times New Roman" w:cs="Times New Roman"/>
          <w:sz w:val="28"/>
          <w:szCs w:val="28"/>
        </w:rPr>
      </w:pPr>
    </w:p>
    <w:p w:rsidR="00D818F9" w:rsidRDefault="00D818F9" w:rsidP="000C3B77">
      <w:pPr>
        <w:spacing w:after="0" w:line="360" w:lineRule="auto"/>
        <w:ind w:firstLine="709"/>
        <w:jc w:val="both"/>
        <w:rPr>
          <w:rFonts w:ascii="Times New Roman" w:eastAsia="Calibri" w:hAnsi="Times New Roman" w:cs="Times New Roman"/>
          <w:b/>
          <w:bCs/>
          <w:sz w:val="24"/>
          <w:szCs w:val="24"/>
          <w:lang w:eastAsia="ru-RU"/>
        </w:rPr>
      </w:pPr>
    </w:p>
    <w:p w:rsidR="00D818F9" w:rsidRDefault="00D818F9" w:rsidP="000C3B77">
      <w:pPr>
        <w:spacing w:after="0" w:line="360" w:lineRule="auto"/>
        <w:ind w:firstLine="709"/>
        <w:jc w:val="both"/>
        <w:rPr>
          <w:rFonts w:ascii="Times New Roman" w:eastAsia="Calibri" w:hAnsi="Times New Roman" w:cs="Times New Roman"/>
          <w:b/>
          <w:bCs/>
          <w:sz w:val="24"/>
          <w:szCs w:val="24"/>
          <w:lang w:eastAsia="ru-RU"/>
        </w:rPr>
      </w:pPr>
    </w:p>
    <w:p w:rsidR="000C3B77" w:rsidRPr="000C3B77" w:rsidRDefault="000C3B77" w:rsidP="000C3B77">
      <w:pPr>
        <w:spacing w:after="0" w:line="360" w:lineRule="auto"/>
        <w:ind w:firstLine="709"/>
        <w:jc w:val="both"/>
        <w:rPr>
          <w:rFonts w:ascii="Times New Roman" w:eastAsia="Calibri" w:hAnsi="Times New Roman" w:cs="Times New Roman"/>
          <w:bCs/>
          <w:sz w:val="24"/>
          <w:szCs w:val="24"/>
          <w:lang w:eastAsia="ru-RU"/>
        </w:rPr>
      </w:pPr>
      <w:r w:rsidRPr="000C3B77">
        <w:rPr>
          <w:rFonts w:ascii="Times New Roman" w:eastAsia="Calibri" w:hAnsi="Times New Roman" w:cs="Times New Roman"/>
          <w:b/>
          <w:bCs/>
          <w:sz w:val="24"/>
          <w:szCs w:val="24"/>
          <w:lang w:eastAsia="ru-RU"/>
        </w:rPr>
        <w:lastRenderedPageBreak/>
        <w:t>1. СТРУКТУРА КУРСА ЛЕКЦИЙ</w:t>
      </w:r>
    </w:p>
    <w:p w:rsidR="000C3B77" w:rsidRPr="000C3B77" w:rsidRDefault="000C3B77" w:rsidP="000C3B77">
      <w:pPr>
        <w:spacing w:after="0" w:line="360" w:lineRule="auto"/>
        <w:ind w:firstLine="709"/>
        <w:jc w:val="both"/>
        <w:rPr>
          <w:rFonts w:ascii="Times New Roman" w:eastAsia="Calibri" w:hAnsi="Times New Roman" w:cs="Times New Roman"/>
          <w:bCs/>
          <w:sz w:val="24"/>
          <w:szCs w:val="24"/>
          <w:lang w:eastAsia="ru-RU"/>
        </w:rPr>
      </w:pP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53"/>
        <w:gridCol w:w="19"/>
        <w:gridCol w:w="913"/>
      </w:tblGrid>
      <w:tr w:rsidR="000C3B77" w:rsidRPr="000C3B77" w:rsidTr="00F73DBB">
        <w:tc>
          <w:tcPr>
            <w:tcW w:w="8472" w:type="dxa"/>
            <w:gridSpan w:val="2"/>
            <w:shd w:val="clear" w:color="auto" w:fill="auto"/>
            <w:vAlign w:val="center"/>
          </w:tcPr>
          <w:p w:rsidR="000C3B77" w:rsidRPr="000C3B77" w:rsidRDefault="000C3B77" w:rsidP="000C3B77">
            <w:pPr>
              <w:widowControl w:val="0"/>
              <w:spacing w:after="0" w:line="240" w:lineRule="auto"/>
              <w:jc w:val="center"/>
              <w:rPr>
                <w:rFonts w:ascii="Times New Roman" w:eastAsia="Calibri" w:hAnsi="Times New Roman" w:cs="Times New Roman"/>
                <w:bCs/>
                <w:sz w:val="24"/>
                <w:szCs w:val="24"/>
                <w:lang w:eastAsia="ru-RU"/>
              </w:rPr>
            </w:pPr>
            <w:r w:rsidRPr="000C3B77">
              <w:rPr>
                <w:rFonts w:ascii="Times New Roman" w:eastAsia="Calibri" w:hAnsi="Times New Roman" w:cs="Times New Roman"/>
                <w:bCs/>
                <w:sz w:val="24"/>
                <w:szCs w:val="24"/>
                <w:lang w:eastAsia="ru-RU"/>
              </w:rPr>
              <w:t>№ и тема лекции</w:t>
            </w:r>
          </w:p>
        </w:tc>
        <w:tc>
          <w:tcPr>
            <w:tcW w:w="913" w:type="dxa"/>
            <w:vAlign w:val="center"/>
          </w:tcPr>
          <w:p w:rsidR="000C3B77" w:rsidRPr="000C3B77" w:rsidRDefault="000C3B77" w:rsidP="000C3B77">
            <w:pPr>
              <w:widowControl w:val="0"/>
              <w:spacing w:after="0" w:line="240" w:lineRule="auto"/>
              <w:jc w:val="center"/>
              <w:rPr>
                <w:rFonts w:ascii="Times New Roman" w:eastAsia="Calibri" w:hAnsi="Times New Roman" w:cs="Times New Roman"/>
                <w:bCs/>
                <w:sz w:val="24"/>
                <w:szCs w:val="24"/>
                <w:lang w:eastAsia="ru-RU"/>
              </w:rPr>
            </w:pPr>
            <w:r w:rsidRPr="000C3B77">
              <w:rPr>
                <w:rFonts w:ascii="Times New Roman" w:eastAsia="Calibri" w:hAnsi="Times New Roman" w:cs="Times New Roman"/>
                <w:bCs/>
                <w:sz w:val="24"/>
                <w:szCs w:val="24"/>
                <w:lang w:eastAsia="ru-RU"/>
              </w:rPr>
              <w:t>Объем часов</w:t>
            </w:r>
          </w:p>
        </w:tc>
      </w:tr>
      <w:tr w:rsidR="00686FD5" w:rsidRPr="000C3B77" w:rsidTr="00F73DBB">
        <w:trPr>
          <w:trHeight w:val="257"/>
        </w:trPr>
        <w:tc>
          <w:tcPr>
            <w:tcW w:w="9385" w:type="dxa"/>
            <w:gridSpan w:val="3"/>
            <w:shd w:val="clear" w:color="auto" w:fill="auto"/>
          </w:tcPr>
          <w:p w:rsidR="00686FD5" w:rsidRPr="000C3B77" w:rsidRDefault="00686FD5" w:rsidP="00686FD5">
            <w:pPr>
              <w:widowControl w:val="0"/>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Введение</w:t>
            </w:r>
            <w:r w:rsidR="00B81FD3">
              <w:rPr>
                <w:rFonts w:ascii="Times New Roman" w:eastAsia="Calibri" w:hAnsi="Times New Roman" w:cs="Times New Roman"/>
                <w:b/>
                <w:bCs/>
                <w:sz w:val="24"/>
                <w:szCs w:val="24"/>
                <w:lang w:eastAsia="ru-RU"/>
              </w:rPr>
              <w:t>.</w:t>
            </w:r>
          </w:p>
        </w:tc>
      </w:tr>
      <w:tr w:rsidR="00B81FD3" w:rsidRPr="000C3B77" w:rsidTr="00B81FD3">
        <w:trPr>
          <w:trHeight w:val="257"/>
        </w:trPr>
        <w:tc>
          <w:tcPr>
            <w:tcW w:w="8453" w:type="dxa"/>
            <w:shd w:val="clear" w:color="auto" w:fill="auto"/>
          </w:tcPr>
          <w:p w:rsidR="00B81FD3" w:rsidRPr="00B81FD3" w:rsidRDefault="00B81FD3" w:rsidP="00B81FD3">
            <w:pPr>
              <w:widowControl w:val="0"/>
              <w:spacing w:after="0" w:line="240" w:lineRule="auto"/>
              <w:rPr>
                <w:rFonts w:ascii="Times New Roman" w:eastAsia="Calibri" w:hAnsi="Times New Roman" w:cs="Times New Roman"/>
                <w:bCs/>
                <w:sz w:val="24"/>
                <w:szCs w:val="24"/>
                <w:lang w:eastAsia="ru-RU"/>
              </w:rPr>
            </w:pPr>
            <w:r w:rsidRPr="00B81FD3">
              <w:rPr>
                <w:rFonts w:ascii="Times New Roman" w:eastAsia="Calibri" w:hAnsi="Times New Roman" w:cs="Times New Roman"/>
                <w:bCs/>
                <w:sz w:val="24"/>
                <w:szCs w:val="24"/>
                <w:lang w:eastAsia="ru-RU"/>
              </w:rPr>
              <w:t>1.</w:t>
            </w:r>
            <w:r w:rsidRPr="00B81FD3">
              <w:rPr>
                <w:rFonts w:ascii="Times New Roman" w:eastAsia="Times New Roman" w:hAnsi="Times New Roman" w:cs="Times New Roman"/>
                <w:sz w:val="24"/>
                <w:szCs w:val="24"/>
                <w:lang w:eastAsia="ru-RU"/>
              </w:rPr>
              <w:t xml:space="preserve"> Значение экологических знаний. ПДК. Цели, задачи, специфика дисциплины.</w:t>
            </w:r>
          </w:p>
        </w:tc>
        <w:tc>
          <w:tcPr>
            <w:tcW w:w="932" w:type="dxa"/>
            <w:gridSpan w:val="2"/>
            <w:shd w:val="clear" w:color="auto" w:fill="auto"/>
          </w:tcPr>
          <w:p w:rsidR="00B81FD3" w:rsidRPr="00B81FD3" w:rsidRDefault="00B81FD3" w:rsidP="00B81FD3">
            <w:pPr>
              <w:widowControl w:val="0"/>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w:t>
            </w:r>
          </w:p>
        </w:tc>
      </w:tr>
      <w:tr w:rsidR="000C3B77" w:rsidRPr="000C3B77" w:rsidTr="00F73DBB">
        <w:trPr>
          <w:trHeight w:val="257"/>
        </w:trPr>
        <w:tc>
          <w:tcPr>
            <w:tcW w:w="9385" w:type="dxa"/>
            <w:gridSpan w:val="3"/>
            <w:shd w:val="clear" w:color="auto" w:fill="auto"/>
          </w:tcPr>
          <w:p w:rsidR="000C3B77" w:rsidRPr="00F73DBB" w:rsidRDefault="000C3B77" w:rsidP="00F73DBB">
            <w:pPr>
              <w:widowControl w:val="0"/>
              <w:spacing w:after="0" w:line="240" w:lineRule="auto"/>
              <w:jc w:val="center"/>
              <w:rPr>
                <w:b/>
              </w:rPr>
            </w:pPr>
            <w:r w:rsidRPr="000C3B77">
              <w:rPr>
                <w:rFonts w:ascii="Times New Roman" w:eastAsia="Calibri" w:hAnsi="Times New Roman" w:cs="Times New Roman"/>
                <w:b/>
                <w:bCs/>
                <w:sz w:val="24"/>
                <w:szCs w:val="24"/>
                <w:lang w:eastAsia="ru-RU"/>
              </w:rPr>
              <w:t xml:space="preserve">Раздел 1. </w:t>
            </w:r>
            <w:r w:rsidR="00F73DBB" w:rsidRPr="00F73DBB">
              <w:rPr>
                <w:rFonts w:ascii="Times New Roman" w:eastAsia="Times New Roman" w:hAnsi="Times New Roman" w:cs="Times New Roman"/>
                <w:b/>
                <w:sz w:val="24"/>
                <w:szCs w:val="24"/>
                <w:lang w:eastAsia="ru-RU"/>
              </w:rPr>
              <w:t>Особенности взаимодействия природы и общества</w:t>
            </w:r>
            <w:r w:rsidRPr="000C3B77">
              <w:rPr>
                <w:rFonts w:ascii="Times New Roman" w:eastAsia="Times New Roman" w:hAnsi="Times New Roman" w:cs="Times New Roman"/>
                <w:b/>
                <w:sz w:val="24"/>
                <w:szCs w:val="24"/>
                <w:lang w:eastAsia="ru-RU"/>
              </w:rPr>
              <w:t>.</w:t>
            </w:r>
          </w:p>
        </w:tc>
      </w:tr>
      <w:tr w:rsidR="000C3B77" w:rsidRPr="000C3B77" w:rsidTr="00F73DBB">
        <w:tc>
          <w:tcPr>
            <w:tcW w:w="9385" w:type="dxa"/>
            <w:gridSpan w:val="3"/>
            <w:shd w:val="clear" w:color="auto" w:fill="auto"/>
          </w:tcPr>
          <w:p w:rsidR="000C3B77" w:rsidRPr="000C3B77" w:rsidRDefault="000C3B77" w:rsidP="000C3B77">
            <w:pPr>
              <w:widowControl w:val="0"/>
              <w:spacing w:after="0" w:line="240" w:lineRule="auto"/>
              <w:jc w:val="center"/>
              <w:rPr>
                <w:rFonts w:ascii="Times New Roman" w:eastAsia="Calibri" w:hAnsi="Times New Roman" w:cs="Times New Roman"/>
                <w:b/>
                <w:bCs/>
                <w:sz w:val="24"/>
                <w:szCs w:val="24"/>
                <w:lang w:eastAsia="ru-RU"/>
              </w:rPr>
            </w:pPr>
            <w:r w:rsidRPr="000C3B77">
              <w:rPr>
                <w:rFonts w:ascii="Times New Roman" w:eastAsia="Calibri" w:hAnsi="Times New Roman" w:cs="Times New Roman"/>
                <w:b/>
                <w:bCs/>
                <w:sz w:val="24"/>
                <w:szCs w:val="24"/>
                <w:lang w:eastAsia="ru-RU"/>
              </w:rPr>
              <w:t xml:space="preserve">Тема 1.1. </w:t>
            </w:r>
            <w:r w:rsidR="00F73DBB" w:rsidRPr="00F73DBB">
              <w:rPr>
                <w:rFonts w:ascii="Times New Roman" w:eastAsia="Times New Roman" w:hAnsi="Times New Roman" w:cs="Times New Roman"/>
                <w:b/>
                <w:sz w:val="24"/>
                <w:szCs w:val="24"/>
                <w:lang w:eastAsia="ru-RU"/>
              </w:rPr>
              <w:t>Природоохранный потенциал</w:t>
            </w:r>
            <w:r w:rsidR="00F73DBB">
              <w:rPr>
                <w:rFonts w:ascii="Times New Roman" w:eastAsia="Times New Roman" w:hAnsi="Times New Roman" w:cs="Times New Roman"/>
                <w:b/>
                <w:sz w:val="24"/>
                <w:szCs w:val="24"/>
                <w:lang w:eastAsia="ru-RU"/>
              </w:rPr>
              <w:t>.</w:t>
            </w:r>
          </w:p>
        </w:tc>
      </w:tr>
      <w:tr w:rsidR="000C3B77" w:rsidRPr="000C3B77" w:rsidTr="00F73DBB">
        <w:tc>
          <w:tcPr>
            <w:tcW w:w="8472" w:type="dxa"/>
            <w:gridSpan w:val="2"/>
            <w:shd w:val="clear" w:color="auto" w:fill="auto"/>
          </w:tcPr>
          <w:p w:rsidR="000C3B77" w:rsidRPr="000C3B77" w:rsidRDefault="00B81FD3" w:rsidP="00F73D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F73DBB">
              <w:rPr>
                <w:rFonts w:ascii="Times New Roman" w:eastAsia="Times New Roman" w:hAnsi="Times New Roman" w:cs="Times New Roman"/>
                <w:sz w:val="24"/>
                <w:szCs w:val="24"/>
                <w:lang w:eastAsia="ru-RU"/>
              </w:rPr>
              <w:t xml:space="preserve">. </w:t>
            </w:r>
            <w:r w:rsidR="00F73DBB" w:rsidRPr="00F73DBB">
              <w:rPr>
                <w:rFonts w:ascii="Times New Roman" w:eastAsia="Times New Roman" w:hAnsi="Times New Roman" w:cs="Times New Roman"/>
                <w:sz w:val="24"/>
                <w:szCs w:val="24"/>
                <w:lang w:eastAsia="ru-RU"/>
              </w:rPr>
              <w:t>Взаимодействие человека и природы. Природа и общество; общие и специфические черты.</w:t>
            </w:r>
          </w:p>
        </w:tc>
        <w:tc>
          <w:tcPr>
            <w:tcW w:w="913" w:type="dxa"/>
          </w:tcPr>
          <w:p w:rsidR="000C3B77" w:rsidRPr="000C3B77" w:rsidRDefault="00F73DBB" w:rsidP="000C3B7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0C3B77" w:rsidRPr="000C3B77" w:rsidTr="00F73DBB">
        <w:tc>
          <w:tcPr>
            <w:tcW w:w="8472" w:type="dxa"/>
            <w:gridSpan w:val="2"/>
            <w:shd w:val="clear" w:color="auto" w:fill="auto"/>
          </w:tcPr>
          <w:p w:rsidR="000C3B77" w:rsidRPr="000C3B77" w:rsidRDefault="00B81FD3" w:rsidP="00F73DB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0C3B77" w:rsidRPr="000C3B77">
              <w:rPr>
                <w:rFonts w:ascii="Times New Roman" w:eastAsia="Times New Roman" w:hAnsi="Times New Roman" w:cs="Times New Roman"/>
                <w:sz w:val="24"/>
                <w:szCs w:val="24"/>
                <w:lang w:eastAsia="ru-RU"/>
              </w:rPr>
              <w:t xml:space="preserve">. </w:t>
            </w:r>
            <w:r w:rsidR="00F73DBB" w:rsidRPr="00F73DBB">
              <w:rPr>
                <w:rFonts w:ascii="Times New Roman" w:eastAsia="Times New Roman" w:hAnsi="Times New Roman" w:cs="Times New Roman"/>
                <w:sz w:val="24"/>
                <w:szCs w:val="24"/>
                <w:lang w:eastAsia="ru-RU"/>
              </w:rPr>
              <w:t>Развитие производственных сил общества; увеличение массы веществ и материалов, вовлекаемых в хозяйственный оборот; преднамеренное и непреднамеренное воздействие человека на условия существования</w:t>
            </w:r>
          </w:p>
        </w:tc>
        <w:tc>
          <w:tcPr>
            <w:tcW w:w="913" w:type="dxa"/>
          </w:tcPr>
          <w:p w:rsidR="000C3B77" w:rsidRPr="000C3B77" w:rsidRDefault="00F73DBB" w:rsidP="000C3B7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F73DBB" w:rsidRPr="000C3B77" w:rsidTr="00F73DBB">
        <w:tc>
          <w:tcPr>
            <w:tcW w:w="8472" w:type="dxa"/>
            <w:gridSpan w:val="2"/>
            <w:shd w:val="clear" w:color="auto" w:fill="auto"/>
          </w:tcPr>
          <w:p w:rsidR="00F73DBB" w:rsidRPr="00F73DBB" w:rsidRDefault="00B81FD3" w:rsidP="00F73DBB">
            <w:pPr>
              <w:pStyle w:val="ab"/>
            </w:pPr>
            <w:r>
              <w:t>4</w:t>
            </w:r>
            <w:r w:rsidR="00F73DBB">
              <w:t xml:space="preserve">. </w:t>
            </w:r>
            <w:r w:rsidR="00F73DBB" w:rsidRPr="00F73DBB">
              <w:t>Охрана биосферы от загрязнений выбросами хозяйственной деятельности. Влияние урбанизации на биосферу.</w:t>
            </w:r>
          </w:p>
        </w:tc>
        <w:tc>
          <w:tcPr>
            <w:tcW w:w="913" w:type="dxa"/>
          </w:tcPr>
          <w:p w:rsidR="00F73DBB" w:rsidRPr="000C3B77" w:rsidRDefault="00F73DBB" w:rsidP="000C3B7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F73DBB" w:rsidRPr="000C3B77" w:rsidTr="00F73DBB">
        <w:tc>
          <w:tcPr>
            <w:tcW w:w="8472" w:type="dxa"/>
            <w:gridSpan w:val="2"/>
            <w:shd w:val="clear" w:color="auto" w:fill="auto"/>
          </w:tcPr>
          <w:p w:rsidR="00F73DBB" w:rsidRPr="00F73DBB" w:rsidRDefault="00B81FD3" w:rsidP="00F73DBB">
            <w:pPr>
              <w:pStyle w:val="ab"/>
            </w:pPr>
            <w:r>
              <w:t>5</w:t>
            </w:r>
            <w:r w:rsidR="00F73DBB">
              <w:t xml:space="preserve">. </w:t>
            </w:r>
            <w:r w:rsidR="00F73DBB" w:rsidRPr="00F73DBB">
              <w:t>Утилизация бытовых и промышленных отходов. Перспективы и принципы создания неразрушающих природу производств.</w:t>
            </w:r>
          </w:p>
        </w:tc>
        <w:tc>
          <w:tcPr>
            <w:tcW w:w="913" w:type="dxa"/>
          </w:tcPr>
          <w:p w:rsidR="00F73DBB" w:rsidRPr="000C3B77" w:rsidRDefault="00F73DBB" w:rsidP="000C3B7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0C3B77" w:rsidRPr="000C3B77" w:rsidTr="00F73DBB">
        <w:tc>
          <w:tcPr>
            <w:tcW w:w="9385" w:type="dxa"/>
            <w:gridSpan w:val="3"/>
            <w:shd w:val="clear" w:color="auto" w:fill="auto"/>
          </w:tcPr>
          <w:p w:rsidR="000C3B77" w:rsidRPr="00F73DBB" w:rsidRDefault="000C3B77" w:rsidP="000C3B77">
            <w:pPr>
              <w:widowControl w:val="0"/>
              <w:spacing w:after="0" w:line="240" w:lineRule="auto"/>
              <w:jc w:val="center"/>
              <w:rPr>
                <w:rFonts w:ascii="Times New Roman" w:eastAsia="Times New Roman" w:hAnsi="Times New Roman" w:cs="Times New Roman"/>
                <w:b/>
                <w:sz w:val="24"/>
                <w:szCs w:val="24"/>
                <w:lang w:eastAsia="ru-RU"/>
              </w:rPr>
            </w:pPr>
            <w:r w:rsidRPr="000C3B77">
              <w:rPr>
                <w:rFonts w:ascii="Times New Roman" w:eastAsia="Calibri" w:hAnsi="Times New Roman" w:cs="Times New Roman"/>
                <w:b/>
                <w:bCs/>
                <w:sz w:val="24"/>
                <w:szCs w:val="24"/>
                <w:lang w:eastAsia="ru-RU"/>
              </w:rPr>
              <w:t xml:space="preserve">Тема 1.2. </w:t>
            </w:r>
            <w:r w:rsidR="00F73DBB" w:rsidRPr="00F73DBB">
              <w:rPr>
                <w:rFonts w:ascii="Times New Roman" w:eastAsia="Times New Roman" w:hAnsi="Times New Roman" w:cs="Times New Roman"/>
                <w:b/>
                <w:sz w:val="24"/>
                <w:szCs w:val="24"/>
                <w:lang w:eastAsia="ru-RU"/>
              </w:rPr>
              <w:t>Природные ресурсы и рациональное природопользование</w:t>
            </w:r>
            <w:r w:rsidR="00F73DBB">
              <w:rPr>
                <w:rFonts w:ascii="Times New Roman" w:eastAsia="Times New Roman" w:hAnsi="Times New Roman" w:cs="Times New Roman"/>
                <w:b/>
                <w:sz w:val="24"/>
                <w:szCs w:val="24"/>
                <w:lang w:eastAsia="ru-RU"/>
              </w:rPr>
              <w:t>.</w:t>
            </w:r>
          </w:p>
        </w:tc>
      </w:tr>
      <w:tr w:rsidR="00F73DBB" w:rsidRPr="000C3B77" w:rsidTr="00F73DBB">
        <w:tc>
          <w:tcPr>
            <w:tcW w:w="8472" w:type="dxa"/>
            <w:gridSpan w:val="2"/>
            <w:shd w:val="clear" w:color="auto" w:fill="auto"/>
          </w:tcPr>
          <w:p w:rsidR="00F73DBB" w:rsidRPr="00F73DBB" w:rsidRDefault="00B81FD3" w:rsidP="00F73DBB">
            <w:pPr>
              <w:pStyle w:val="ab"/>
            </w:pPr>
            <w:r>
              <w:t>6</w:t>
            </w:r>
            <w:r w:rsidR="00F73DBB">
              <w:t xml:space="preserve">. </w:t>
            </w:r>
            <w:r w:rsidR="00F73DBB" w:rsidRPr="00F73DBB">
              <w:t xml:space="preserve">Природные ресурсы и их классификация. Проблемы использования и воспроизводства природных ресурсов, их взаимосвязь с размещением производства. </w:t>
            </w:r>
          </w:p>
        </w:tc>
        <w:tc>
          <w:tcPr>
            <w:tcW w:w="913" w:type="dxa"/>
          </w:tcPr>
          <w:p w:rsidR="00F73DBB" w:rsidRPr="000C3B77" w:rsidRDefault="00F73DBB" w:rsidP="000C3B7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F73DBB" w:rsidRPr="000C3B77" w:rsidTr="00F73DBB">
        <w:tc>
          <w:tcPr>
            <w:tcW w:w="8472" w:type="dxa"/>
            <w:gridSpan w:val="2"/>
            <w:shd w:val="clear" w:color="auto" w:fill="auto"/>
          </w:tcPr>
          <w:p w:rsidR="00F73DBB" w:rsidRPr="00F73DBB" w:rsidRDefault="00B81FD3" w:rsidP="00F73DBB">
            <w:pPr>
              <w:pStyle w:val="ab"/>
            </w:pPr>
            <w:r>
              <w:t>7</w:t>
            </w:r>
            <w:r w:rsidR="00F73DBB">
              <w:t xml:space="preserve">. </w:t>
            </w:r>
            <w:r w:rsidR="00F73DBB" w:rsidRPr="00F73DBB">
              <w:t>Ресурсный цикл как антропогенный круговорот вещества.</w:t>
            </w:r>
          </w:p>
        </w:tc>
        <w:tc>
          <w:tcPr>
            <w:tcW w:w="913" w:type="dxa"/>
          </w:tcPr>
          <w:p w:rsidR="00F73DBB" w:rsidRPr="000C3B77" w:rsidRDefault="00F73DBB" w:rsidP="000C3B7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F73DBB" w:rsidRPr="000C3B77" w:rsidTr="00F73DBB">
        <w:tc>
          <w:tcPr>
            <w:tcW w:w="8472" w:type="dxa"/>
            <w:gridSpan w:val="2"/>
            <w:shd w:val="clear" w:color="auto" w:fill="auto"/>
          </w:tcPr>
          <w:p w:rsidR="00F73DBB" w:rsidRPr="00F73DBB" w:rsidRDefault="00B81FD3" w:rsidP="00F73DBB">
            <w:pPr>
              <w:pStyle w:val="ab"/>
              <w:rPr>
                <w:bCs/>
              </w:rPr>
            </w:pPr>
            <w:r>
              <w:t>8</w:t>
            </w:r>
            <w:r w:rsidR="00F73DBB">
              <w:t xml:space="preserve">. </w:t>
            </w:r>
            <w:r w:rsidR="00F73DBB" w:rsidRPr="00F73DBB">
              <w:t>Пищевые ресурсы человечества. Проблемы питания и производства сельскохозяйственной продукции. Проблемы сохранения человеческих ресурсов.</w:t>
            </w:r>
          </w:p>
        </w:tc>
        <w:tc>
          <w:tcPr>
            <w:tcW w:w="913" w:type="dxa"/>
          </w:tcPr>
          <w:p w:rsidR="00F73DBB" w:rsidRPr="000C3B77" w:rsidRDefault="00B81FD3" w:rsidP="000C3B7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F73DBB" w:rsidRPr="000C3B77" w:rsidTr="00F73DBB">
        <w:tc>
          <w:tcPr>
            <w:tcW w:w="8472" w:type="dxa"/>
            <w:gridSpan w:val="2"/>
            <w:shd w:val="clear" w:color="auto" w:fill="auto"/>
          </w:tcPr>
          <w:p w:rsidR="00F73DBB" w:rsidRPr="00F73DBB" w:rsidRDefault="00B81FD3" w:rsidP="00F73DBB">
            <w:pPr>
              <w:pStyle w:val="ab"/>
            </w:pPr>
            <w:r>
              <w:t>9</w:t>
            </w:r>
            <w:r w:rsidR="00F73DBB">
              <w:t xml:space="preserve">. </w:t>
            </w:r>
            <w:r w:rsidR="00F73DBB" w:rsidRPr="00F73DBB">
              <w:t>Особо охраняемые природные территории. Современная система государственных природных заповедников и национальных парков России</w:t>
            </w:r>
          </w:p>
        </w:tc>
        <w:tc>
          <w:tcPr>
            <w:tcW w:w="913" w:type="dxa"/>
          </w:tcPr>
          <w:p w:rsidR="00F73DBB" w:rsidRPr="000C3B77" w:rsidRDefault="00F73DBB" w:rsidP="000C3B7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0C3B77" w:rsidRPr="000C3B77" w:rsidTr="00F73DBB">
        <w:tc>
          <w:tcPr>
            <w:tcW w:w="9385" w:type="dxa"/>
            <w:gridSpan w:val="3"/>
            <w:shd w:val="clear" w:color="auto" w:fill="auto"/>
          </w:tcPr>
          <w:p w:rsidR="000C3B77" w:rsidRPr="000C3B77" w:rsidRDefault="000C3B77" w:rsidP="000C3B77">
            <w:pPr>
              <w:widowControl w:val="0"/>
              <w:spacing w:after="0" w:line="240" w:lineRule="auto"/>
              <w:jc w:val="center"/>
              <w:rPr>
                <w:rFonts w:ascii="Times New Roman" w:eastAsia="Calibri" w:hAnsi="Times New Roman" w:cs="Times New Roman"/>
                <w:b/>
                <w:bCs/>
                <w:sz w:val="24"/>
                <w:szCs w:val="24"/>
                <w:lang w:eastAsia="ru-RU"/>
              </w:rPr>
            </w:pPr>
            <w:r w:rsidRPr="000C3B77">
              <w:rPr>
                <w:rFonts w:ascii="Times New Roman" w:eastAsia="Calibri" w:hAnsi="Times New Roman" w:cs="Times New Roman"/>
                <w:b/>
                <w:bCs/>
                <w:sz w:val="24"/>
                <w:szCs w:val="24"/>
                <w:lang w:eastAsia="ru-RU"/>
              </w:rPr>
              <w:t xml:space="preserve">Тема 1.3. </w:t>
            </w:r>
            <w:r w:rsidR="00686FD5" w:rsidRPr="00686FD5">
              <w:rPr>
                <w:rFonts w:ascii="Times New Roman" w:eastAsia="Times New Roman" w:hAnsi="Times New Roman" w:cs="Times New Roman"/>
                <w:b/>
                <w:sz w:val="24"/>
                <w:szCs w:val="24"/>
                <w:lang w:eastAsia="ru-RU"/>
              </w:rPr>
              <w:t>Загрязнение окружающей среды токсичными и радиоактивными веществами</w:t>
            </w:r>
            <w:r w:rsidR="00686FD5">
              <w:rPr>
                <w:rFonts w:ascii="Times New Roman" w:eastAsia="Times New Roman" w:hAnsi="Times New Roman" w:cs="Times New Roman"/>
                <w:b/>
                <w:sz w:val="24"/>
                <w:szCs w:val="24"/>
                <w:lang w:eastAsia="ru-RU"/>
              </w:rPr>
              <w:t>.</w:t>
            </w:r>
          </w:p>
        </w:tc>
      </w:tr>
      <w:tr w:rsidR="00686FD5" w:rsidRPr="000C3B77" w:rsidTr="00F73DBB">
        <w:tc>
          <w:tcPr>
            <w:tcW w:w="8472" w:type="dxa"/>
            <w:gridSpan w:val="2"/>
            <w:shd w:val="clear" w:color="auto" w:fill="auto"/>
          </w:tcPr>
          <w:p w:rsidR="00686FD5" w:rsidRPr="00686FD5" w:rsidRDefault="00B81FD3" w:rsidP="00B05BDC">
            <w:pPr>
              <w:pStyle w:val="ab"/>
            </w:pPr>
            <w:r>
              <w:t>10</w:t>
            </w:r>
            <w:r w:rsidR="00686FD5">
              <w:t xml:space="preserve">. </w:t>
            </w:r>
            <w:r w:rsidR="00686FD5" w:rsidRPr="00686FD5">
              <w:t xml:space="preserve">Загрязнение биосферы. Антропогенное и естественное загрязнение. Прямое и косвенное воздействие на человека загрязнений биосферы </w:t>
            </w:r>
          </w:p>
        </w:tc>
        <w:tc>
          <w:tcPr>
            <w:tcW w:w="913" w:type="dxa"/>
          </w:tcPr>
          <w:p w:rsidR="00686FD5" w:rsidRPr="000C3B77" w:rsidRDefault="00686FD5" w:rsidP="000C3B7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686FD5" w:rsidRPr="000C3B77" w:rsidTr="00F73DBB">
        <w:tc>
          <w:tcPr>
            <w:tcW w:w="8472" w:type="dxa"/>
            <w:gridSpan w:val="2"/>
            <w:shd w:val="clear" w:color="auto" w:fill="auto"/>
          </w:tcPr>
          <w:p w:rsidR="00686FD5" w:rsidRPr="00686FD5" w:rsidRDefault="00B81FD3" w:rsidP="00B05BDC">
            <w:pPr>
              <w:pStyle w:val="ab"/>
            </w:pPr>
            <w:r>
              <w:t>11</w:t>
            </w:r>
            <w:r w:rsidR="00686FD5">
              <w:t xml:space="preserve">. </w:t>
            </w:r>
            <w:r w:rsidR="00686FD5" w:rsidRPr="00686FD5">
              <w:t>Основные загрязнители и их квалификация</w:t>
            </w:r>
          </w:p>
        </w:tc>
        <w:tc>
          <w:tcPr>
            <w:tcW w:w="913" w:type="dxa"/>
          </w:tcPr>
          <w:p w:rsidR="00686FD5" w:rsidRPr="000C3B77" w:rsidRDefault="00686FD5" w:rsidP="000C3B7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686FD5" w:rsidRPr="000C3B77" w:rsidTr="00F73DBB">
        <w:tc>
          <w:tcPr>
            <w:tcW w:w="8472" w:type="dxa"/>
            <w:gridSpan w:val="2"/>
            <w:shd w:val="clear" w:color="auto" w:fill="auto"/>
          </w:tcPr>
          <w:p w:rsidR="00686FD5" w:rsidRPr="00686FD5" w:rsidRDefault="00B81FD3" w:rsidP="00B05BDC">
            <w:pPr>
              <w:pStyle w:val="ab"/>
            </w:pPr>
            <w:r>
              <w:t>12</w:t>
            </w:r>
            <w:r w:rsidR="00686FD5">
              <w:t xml:space="preserve">. </w:t>
            </w:r>
            <w:r w:rsidR="00686FD5" w:rsidRPr="00686FD5">
              <w:t>Основные задачи мониторинга окружающей среды</w:t>
            </w:r>
          </w:p>
        </w:tc>
        <w:tc>
          <w:tcPr>
            <w:tcW w:w="913" w:type="dxa"/>
          </w:tcPr>
          <w:p w:rsidR="00686FD5" w:rsidRPr="000C3B77" w:rsidRDefault="00686FD5" w:rsidP="000C3B7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686FD5" w:rsidRPr="000C3B77" w:rsidTr="00F73DBB">
        <w:tc>
          <w:tcPr>
            <w:tcW w:w="8472" w:type="dxa"/>
            <w:gridSpan w:val="2"/>
            <w:shd w:val="clear" w:color="auto" w:fill="auto"/>
          </w:tcPr>
          <w:p w:rsidR="00686FD5" w:rsidRPr="00686FD5" w:rsidRDefault="00B81FD3" w:rsidP="00B05BDC">
            <w:pPr>
              <w:pStyle w:val="ab"/>
            </w:pPr>
            <w:r>
              <w:t>13</w:t>
            </w:r>
            <w:r w:rsidR="00686FD5">
              <w:t xml:space="preserve">. </w:t>
            </w:r>
            <w:r w:rsidR="00686FD5" w:rsidRPr="00686FD5">
              <w:t>Промышленное загрязнение почв. Защита почвенного покрова.</w:t>
            </w:r>
          </w:p>
        </w:tc>
        <w:tc>
          <w:tcPr>
            <w:tcW w:w="913" w:type="dxa"/>
          </w:tcPr>
          <w:p w:rsidR="00686FD5" w:rsidRPr="000C3B77" w:rsidRDefault="00686FD5" w:rsidP="000C3B7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0C3B77" w:rsidRPr="000C3B77" w:rsidTr="00F73DBB">
        <w:tc>
          <w:tcPr>
            <w:tcW w:w="9385" w:type="dxa"/>
            <w:gridSpan w:val="3"/>
            <w:shd w:val="clear" w:color="auto" w:fill="auto"/>
          </w:tcPr>
          <w:p w:rsidR="000C3B77" w:rsidRPr="000C3B77" w:rsidRDefault="00686FD5" w:rsidP="000C3B77">
            <w:pPr>
              <w:widowControl w:val="0"/>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Раздел 2</w:t>
            </w:r>
            <w:r w:rsidRPr="000C3B77">
              <w:rPr>
                <w:rFonts w:ascii="Times New Roman" w:eastAsia="Calibri" w:hAnsi="Times New Roman" w:cs="Times New Roman"/>
                <w:b/>
                <w:bCs/>
                <w:sz w:val="24"/>
                <w:szCs w:val="24"/>
                <w:lang w:eastAsia="ru-RU"/>
              </w:rPr>
              <w:t xml:space="preserve">. </w:t>
            </w:r>
            <w:r w:rsidRPr="00686FD5">
              <w:rPr>
                <w:rFonts w:ascii="Times New Roman" w:eastAsia="Calibri" w:hAnsi="Times New Roman" w:cs="Times New Roman"/>
                <w:b/>
                <w:bCs/>
                <w:sz w:val="24"/>
                <w:szCs w:val="24"/>
                <w:lang w:eastAsia="ru-RU"/>
              </w:rPr>
              <w:t>Правовые и социальные вопросы природопользования</w:t>
            </w:r>
            <w:r>
              <w:rPr>
                <w:rFonts w:ascii="Times New Roman" w:eastAsia="Calibri" w:hAnsi="Times New Roman" w:cs="Times New Roman"/>
                <w:b/>
                <w:bCs/>
                <w:sz w:val="24"/>
                <w:szCs w:val="24"/>
                <w:lang w:eastAsia="ru-RU"/>
              </w:rPr>
              <w:t>.</w:t>
            </w:r>
          </w:p>
        </w:tc>
      </w:tr>
      <w:tr w:rsidR="00686FD5" w:rsidRPr="000C3B77" w:rsidTr="00F73DBB">
        <w:tc>
          <w:tcPr>
            <w:tcW w:w="9385" w:type="dxa"/>
            <w:gridSpan w:val="3"/>
            <w:shd w:val="clear" w:color="auto" w:fill="auto"/>
          </w:tcPr>
          <w:p w:rsidR="00686FD5" w:rsidRPr="00686FD5" w:rsidRDefault="00686FD5" w:rsidP="000C3B77">
            <w:pPr>
              <w:widowControl w:val="0"/>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Тема 2.1</w:t>
            </w:r>
            <w:r w:rsidRPr="000C3B77">
              <w:rPr>
                <w:rFonts w:ascii="Times New Roman" w:eastAsia="Calibri" w:hAnsi="Times New Roman" w:cs="Times New Roman"/>
                <w:b/>
                <w:bCs/>
                <w:sz w:val="24"/>
                <w:szCs w:val="24"/>
                <w:lang w:eastAsia="ru-RU"/>
              </w:rPr>
              <w:t xml:space="preserve">. </w:t>
            </w:r>
            <w:r w:rsidRPr="00686FD5">
              <w:rPr>
                <w:rFonts w:ascii="Times New Roman" w:eastAsia="Times New Roman" w:hAnsi="Times New Roman" w:cs="Times New Roman"/>
                <w:b/>
                <w:sz w:val="24"/>
                <w:szCs w:val="24"/>
                <w:lang w:eastAsia="ru-RU"/>
              </w:rPr>
              <w:t>Государственные и общественные организации по предотвращению разрушающих воздействий на природу</w:t>
            </w:r>
            <w:r>
              <w:rPr>
                <w:rFonts w:ascii="Times New Roman" w:eastAsia="Times New Roman" w:hAnsi="Times New Roman" w:cs="Times New Roman"/>
                <w:b/>
                <w:sz w:val="24"/>
                <w:szCs w:val="24"/>
                <w:lang w:eastAsia="ru-RU"/>
              </w:rPr>
              <w:t>.</w:t>
            </w:r>
          </w:p>
        </w:tc>
      </w:tr>
      <w:tr w:rsidR="000C3B77" w:rsidRPr="000C3B77" w:rsidTr="00F73DBB">
        <w:tc>
          <w:tcPr>
            <w:tcW w:w="8472" w:type="dxa"/>
            <w:gridSpan w:val="2"/>
            <w:shd w:val="clear" w:color="auto" w:fill="auto"/>
          </w:tcPr>
          <w:p w:rsidR="000C3B77" w:rsidRPr="000C3B77" w:rsidRDefault="00B81FD3" w:rsidP="000C3B77">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00686FD5">
              <w:rPr>
                <w:rFonts w:ascii="Times New Roman" w:eastAsia="Times New Roman" w:hAnsi="Times New Roman" w:cs="Times New Roman"/>
                <w:sz w:val="24"/>
                <w:szCs w:val="24"/>
                <w:lang w:eastAsia="ru-RU"/>
              </w:rPr>
              <w:t xml:space="preserve">. </w:t>
            </w:r>
            <w:r w:rsidR="00686FD5" w:rsidRPr="00686FD5">
              <w:rPr>
                <w:rFonts w:ascii="Times New Roman" w:eastAsia="Times New Roman" w:hAnsi="Times New Roman" w:cs="Times New Roman"/>
                <w:sz w:val="24"/>
                <w:szCs w:val="24"/>
                <w:lang w:eastAsia="ru-RU"/>
              </w:rPr>
              <w:t>Природоохранный надзор. Участие России в деятельности международных природоохранных организаций; международные соглашения, конвенции, договоры.</w:t>
            </w:r>
          </w:p>
        </w:tc>
        <w:tc>
          <w:tcPr>
            <w:tcW w:w="913" w:type="dxa"/>
          </w:tcPr>
          <w:p w:rsidR="000C3B77" w:rsidRPr="000C3B77" w:rsidRDefault="00686FD5" w:rsidP="000C3B7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0C3B77" w:rsidRPr="000C3B77" w:rsidTr="00F73DBB">
        <w:tc>
          <w:tcPr>
            <w:tcW w:w="9385" w:type="dxa"/>
            <w:gridSpan w:val="3"/>
            <w:shd w:val="clear" w:color="auto" w:fill="auto"/>
          </w:tcPr>
          <w:p w:rsidR="000C3B77" w:rsidRPr="000C3B77" w:rsidRDefault="00686FD5" w:rsidP="000C3B77">
            <w:pPr>
              <w:widowControl w:val="0"/>
              <w:spacing w:after="0" w:line="240"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Тема 2.2</w:t>
            </w:r>
            <w:r w:rsidR="000C3B77" w:rsidRPr="000C3B77">
              <w:rPr>
                <w:rFonts w:ascii="Times New Roman" w:eastAsia="Calibri" w:hAnsi="Times New Roman" w:cs="Times New Roman"/>
                <w:b/>
                <w:bCs/>
                <w:sz w:val="24"/>
                <w:szCs w:val="24"/>
                <w:lang w:eastAsia="ru-RU"/>
              </w:rPr>
              <w:t xml:space="preserve">. </w:t>
            </w:r>
            <w:r w:rsidRPr="00686FD5">
              <w:rPr>
                <w:rFonts w:ascii="Times New Roman" w:eastAsia="Times New Roman" w:hAnsi="Times New Roman" w:cs="Times New Roman"/>
                <w:b/>
                <w:bCs/>
                <w:sz w:val="24"/>
                <w:szCs w:val="24"/>
                <w:lang w:eastAsia="ru-RU"/>
              </w:rPr>
              <w:t>Юридическая и экономическая ответственность предприятий, загрязняющих окружающую природную среду</w:t>
            </w:r>
            <w:r w:rsidR="000C3B77" w:rsidRPr="00686FD5">
              <w:rPr>
                <w:rFonts w:ascii="Times New Roman" w:eastAsia="Times New Roman" w:hAnsi="Times New Roman" w:cs="Times New Roman"/>
                <w:b/>
                <w:sz w:val="24"/>
                <w:szCs w:val="24"/>
                <w:lang w:eastAsia="ru-RU"/>
              </w:rPr>
              <w:t>.</w:t>
            </w:r>
          </w:p>
        </w:tc>
      </w:tr>
      <w:tr w:rsidR="00686FD5" w:rsidRPr="000C3B77" w:rsidTr="00F73DBB">
        <w:tc>
          <w:tcPr>
            <w:tcW w:w="8472" w:type="dxa"/>
            <w:gridSpan w:val="2"/>
            <w:shd w:val="clear" w:color="auto" w:fill="auto"/>
          </w:tcPr>
          <w:p w:rsidR="00686FD5" w:rsidRPr="00686FD5" w:rsidRDefault="00B81FD3" w:rsidP="00686F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15</w:t>
            </w:r>
            <w:r w:rsidR="00686FD5">
              <w:rPr>
                <w:rFonts w:ascii="Times New Roman" w:hAnsi="Times New Roman" w:cs="Times New Roman"/>
                <w:sz w:val="24"/>
                <w:szCs w:val="24"/>
              </w:rPr>
              <w:t xml:space="preserve">. </w:t>
            </w:r>
            <w:r w:rsidR="00686FD5" w:rsidRPr="00686FD5">
              <w:rPr>
                <w:rFonts w:ascii="Times New Roman" w:hAnsi="Times New Roman" w:cs="Times New Roman"/>
                <w:sz w:val="24"/>
                <w:szCs w:val="24"/>
              </w:rPr>
              <w:t xml:space="preserve">Основы государственной экологической политики России. </w:t>
            </w:r>
          </w:p>
        </w:tc>
        <w:tc>
          <w:tcPr>
            <w:tcW w:w="913" w:type="dxa"/>
          </w:tcPr>
          <w:p w:rsidR="00686FD5" w:rsidRPr="000C3B77" w:rsidRDefault="00686FD5" w:rsidP="000C3B7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686FD5" w:rsidRPr="000C3B77" w:rsidTr="00F73DBB">
        <w:tc>
          <w:tcPr>
            <w:tcW w:w="8472" w:type="dxa"/>
            <w:gridSpan w:val="2"/>
            <w:shd w:val="clear" w:color="auto" w:fill="auto"/>
          </w:tcPr>
          <w:p w:rsidR="00686FD5" w:rsidRPr="00686FD5" w:rsidRDefault="00B81FD3" w:rsidP="00686F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Fonts w:ascii="Times New Roman" w:hAnsi="Times New Roman" w:cs="Times New Roman"/>
                <w:sz w:val="24"/>
                <w:szCs w:val="24"/>
              </w:rPr>
              <w:t>16</w:t>
            </w:r>
            <w:r w:rsidR="00686FD5">
              <w:rPr>
                <w:rFonts w:ascii="Times New Roman" w:hAnsi="Times New Roman" w:cs="Times New Roman"/>
                <w:sz w:val="24"/>
                <w:szCs w:val="24"/>
              </w:rPr>
              <w:t xml:space="preserve">. </w:t>
            </w:r>
            <w:r w:rsidR="00686FD5" w:rsidRPr="00686FD5">
              <w:rPr>
                <w:rFonts w:ascii="Times New Roman" w:hAnsi="Times New Roman" w:cs="Times New Roman"/>
                <w:sz w:val="24"/>
                <w:szCs w:val="24"/>
              </w:rPr>
              <w:t xml:space="preserve">Понятие об экологической оценке производств и предприятий. </w:t>
            </w:r>
            <w:r w:rsidR="00686FD5" w:rsidRPr="00686FD5">
              <w:rPr>
                <w:rFonts w:ascii="Times New Roman" w:hAnsi="Times New Roman" w:cs="Times New Roman"/>
                <w:bCs/>
                <w:sz w:val="24"/>
                <w:szCs w:val="24"/>
              </w:rPr>
              <w:t>Правовые вопросы экологической безопасности.</w:t>
            </w:r>
          </w:p>
        </w:tc>
        <w:tc>
          <w:tcPr>
            <w:tcW w:w="913" w:type="dxa"/>
          </w:tcPr>
          <w:p w:rsidR="00686FD5" w:rsidRPr="000C3B77" w:rsidRDefault="00686FD5" w:rsidP="000C3B7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0C3B77" w:rsidRPr="000C3B77" w:rsidTr="00F73DBB">
        <w:tc>
          <w:tcPr>
            <w:tcW w:w="8472" w:type="dxa"/>
            <w:gridSpan w:val="2"/>
            <w:shd w:val="clear" w:color="auto" w:fill="auto"/>
          </w:tcPr>
          <w:p w:rsidR="000C3B77" w:rsidRPr="000C3B77" w:rsidRDefault="00B81FD3" w:rsidP="00B81FD3">
            <w:pPr>
              <w:spacing w:after="0" w:line="240" w:lineRule="auto"/>
              <w:jc w:val="right"/>
              <w:rPr>
                <w:rFonts w:ascii="Times New Roman" w:eastAsia="Times New Roman" w:hAnsi="Times New Roman" w:cs="Times New Roman"/>
                <w:sz w:val="24"/>
                <w:szCs w:val="24"/>
                <w:lang w:eastAsia="ru-RU"/>
              </w:rPr>
            </w:pPr>
            <w:r w:rsidRPr="00B81FD3">
              <w:rPr>
                <w:rFonts w:ascii="Times New Roman" w:eastAsia="Times New Roman" w:hAnsi="Times New Roman" w:cs="Times New Roman"/>
                <w:b/>
                <w:sz w:val="24"/>
                <w:szCs w:val="24"/>
                <w:lang w:eastAsia="ru-RU"/>
              </w:rPr>
              <w:t>ВСЕГО:</w:t>
            </w:r>
          </w:p>
        </w:tc>
        <w:tc>
          <w:tcPr>
            <w:tcW w:w="913" w:type="dxa"/>
          </w:tcPr>
          <w:p w:rsidR="000C3B77" w:rsidRPr="000C3B77" w:rsidRDefault="00B81FD3" w:rsidP="000C3B77">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r>
    </w:tbl>
    <w:p w:rsidR="007B2762" w:rsidRDefault="007B2762" w:rsidP="00E25D9D">
      <w:pPr>
        <w:spacing w:after="0" w:line="240" w:lineRule="auto"/>
        <w:jc w:val="center"/>
        <w:rPr>
          <w:rFonts w:ascii="Times New Roman" w:eastAsia="Calibri" w:hAnsi="Times New Roman" w:cs="Times New Roman"/>
          <w:sz w:val="28"/>
          <w:szCs w:val="28"/>
        </w:rPr>
      </w:pPr>
    </w:p>
    <w:p w:rsidR="007B2762" w:rsidRDefault="007B2762" w:rsidP="00E25D9D">
      <w:pPr>
        <w:spacing w:after="0" w:line="240" w:lineRule="auto"/>
        <w:jc w:val="center"/>
        <w:rPr>
          <w:rFonts w:ascii="Times New Roman" w:eastAsia="Calibri" w:hAnsi="Times New Roman" w:cs="Times New Roman"/>
          <w:sz w:val="28"/>
          <w:szCs w:val="28"/>
        </w:rPr>
      </w:pPr>
    </w:p>
    <w:p w:rsidR="000C3B77" w:rsidRDefault="000C3B77" w:rsidP="00E25D9D">
      <w:pPr>
        <w:spacing w:after="0" w:line="240" w:lineRule="auto"/>
        <w:jc w:val="center"/>
        <w:rPr>
          <w:rFonts w:ascii="Times New Roman" w:eastAsia="Calibri" w:hAnsi="Times New Roman" w:cs="Times New Roman"/>
          <w:sz w:val="28"/>
          <w:szCs w:val="28"/>
        </w:rPr>
      </w:pPr>
    </w:p>
    <w:p w:rsidR="00070256" w:rsidRDefault="00070256" w:rsidP="00D477AC">
      <w:pPr>
        <w:spacing w:after="0" w:line="240" w:lineRule="auto"/>
        <w:jc w:val="center"/>
        <w:rPr>
          <w:rFonts w:ascii="Times New Roman" w:eastAsia="Calibri" w:hAnsi="Times New Roman" w:cs="Times New Roman"/>
          <w:b/>
          <w:sz w:val="24"/>
          <w:szCs w:val="24"/>
        </w:rPr>
      </w:pPr>
    </w:p>
    <w:p w:rsidR="003B2821" w:rsidRDefault="00F7787F" w:rsidP="00F7787F">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ab/>
      </w:r>
      <w:r w:rsidR="00B05BDC">
        <w:rPr>
          <w:rFonts w:ascii="Times New Roman" w:eastAsia="Calibri" w:hAnsi="Times New Roman" w:cs="Times New Roman"/>
          <w:b/>
          <w:sz w:val="24"/>
          <w:szCs w:val="24"/>
        </w:rPr>
        <w:t xml:space="preserve">2. </w:t>
      </w:r>
      <w:r w:rsidR="003B2821" w:rsidRPr="003B2821">
        <w:rPr>
          <w:rFonts w:ascii="Times New Roman" w:eastAsia="Calibri" w:hAnsi="Times New Roman" w:cs="Times New Roman"/>
          <w:b/>
          <w:sz w:val="24"/>
          <w:szCs w:val="24"/>
        </w:rPr>
        <w:t>ЛЕКЦИОННЫЕ МАТЕРИАЛЫ</w:t>
      </w:r>
    </w:p>
    <w:p w:rsidR="003B2821" w:rsidRPr="003B2821" w:rsidRDefault="003B2821" w:rsidP="00D477AC">
      <w:pPr>
        <w:spacing w:after="0" w:line="240" w:lineRule="auto"/>
        <w:jc w:val="center"/>
        <w:rPr>
          <w:rFonts w:ascii="Times New Roman" w:eastAsia="Calibri" w:hAnsi="Times New Roman" w:cs="Times New Roman"/>
          <w:b/>
          <w:sz w:val="24"/>
          <w:szCs w:val="24"/>
        </w:rPr>
      </w:pPr>
    </w:p>
    <w:p w:rsidR="003B2821" w:rsidRPr="003B2821" w:rsidRDefault="003B2821" w:rsidP="00D477AC">
      <w:pPr>
        <w:spacing w:after="0" w:line="240" w:lineRule="auto"/>
        <w:jc w:val="center"/>
        <w:rPr>
          <w:rFonts w:ascii="Times New Roman" w:eastAsia="Calibri" w:hAnsi="Times New Roman" w:cs="Times New Roman"/>
          <w:b/>
          <w:sz w:val="24"/>
          <w:szCs w:val="24"/>
        </w:rPr>
      </w:pPr>
    </w:p>
    <w:p w:rsidR="009221C0" w:rsidRPr="00F7787F" w:rsidRDefault="00F7787F" w:rsidP="001C6048">
      <w:pPr>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ab/>
      </w:r>
      <w:r w:rsidR="00070256">
        <w:rPr>
          <w:rFonts w:ascii="Times New Roman" w:eastAsia="Calibri" w:hAnsi="Times New Roman" w:cs="Times New Roman"/>
          <w:b/>
          <w:sz w:val="24"/>
          <w:szCs w:val="24"/>
        </w:rPr>
        <w:t>Лекция</w:t>
      </w:r>
      <w:r w:rsidR="00072C65">
        <w:rPr>
          <w:rFonts w:ascii="Times New Roman" w:eastAsia="Calibri" w:hAnsi="Times New Roman" w:cs="Times New Roman"/>
          <w:b/>
          <w:sz w:val="24"/>
          <w:szCs w:val="24"/>
        </w:rPr>
        <w:t xml:space="preserve"> </w:t>
      </w:r>
      <w:r w:rsidR="009221C0" w:rsidRPr="003B2821">
        <w:rPr>
          <w:rFonts w:ascii="Times New Roman" w:eastAsia="Calibri" w:hAnsi="Times New Roman" w:cs="Times New Roman"/>
          <w:b/>
          <w:sz w:val="24"/>
          <w:szCs w:val="24"/>
        </w:rPr>
        <w:t>1</w:t>
      </w:r>
      <w:r w:rsidR="00070256">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w:t>
      </w:r>
      <w:r w:rsidR="009221C0" w:rsidRPr="003B2821">
        <w:rPr>
          <w:rFonts w:ascii="Times New Roman" w:eastAsia="Times New Roman" w:hAnsi="Times New Roman" w:cs="Times New Roman"/>
          <w:b/>
          <w:bCs/>
          <w:sz w:val="24"/>
          <w:szCs w:val="24"/>
          <w:lang w:eastAsia="ru-RU"/>
        </w:rPr>
        <w:t>Введение.</w:t>
      </w:r>
      <w:r w:rsidR="009221C0" w:rsidRPr="003B2821">
        <w:rPr>
          <w:rFonts w:ascii="Times New Roman" w:eastAsia="Times New Roman" w:hAnsi="Times New Roman" w:cs="Times New Roman"/>
          <w:b/>
          <w:sz w:val="24"/>
          <w:szCs w:val="24"/>
          <w:lang w:eastAsia="ru-RU"/>
        </w:rPr>
        <w:t xml:space="preserve"> Значение экологических знаний. ПДК. </w:t>
      </w:r>
      <w:r w:rsidR="001C6048">
        <w:rPr>
          <w:rFonts w:ascii="Times New Roman" w:eastAsia="Times New Roman" w:hAnsi="Times New Roman" w:cs="Times New Roman"/>
          <w:b/>
          <w:sz w:val="24"/>
          <w:szCs w:val="24"/>
          <w:lang w:eastAsia="ru-RU"/>
        </w:rPr>
        <w:t xml:space="preserve"> </w:t>
      </w:r>
      <w:r w:rsidR="009221C0" w:rsidRPr="003B2821">
        <w:rPr>
          <w:rFonts w:ascii="Times New Roman" w:eastAsia="Times New Roman" w:hAnsi="Times New Roman" w:cs="Times New Roman"/>
          <w:b/>
          <w:sz w:val="24"/>
          <w:szCs w:val="24"/>
          <w:lang w:eastAsia="ru-RU"/>
        </w:rPr>
        <w:t>Цели, задачи, специфика дисциплины.</w:t>
      </w:r>
    </w:p>
    <w:p w:rsidR="00D477AC" w:rsidRPr="003B2821" w:rsidRDefault="00D477AC" w:rsidP="00D477AC">
      <w:pPr>
        <w:spacing w:after="0" w:line="240" w:lineRule="auto"/>
        <w:jc w:val="center"/>
        <w:rPr>
          <w:rFonts w:ascii="Times New Roman" w:eastAsia="Times New Roman" w:hAnsi="Times New Roman" w:cs="Times New Roman"/>
          <w:b/>
          <w:sz w:val="24"/>
          <w:szCs w:val="24"/>
          <w:lang w:eastAsia="ru-RU"/>
        </w:rPr>
      </w:pPr>
    </w:p>
    <w:p w:rsidR="009221C0" w:rsidRPr="003B2821" w:rsidRDefault="009221C0" w:rsidP="003B2821">
      <w:pPr>
        <w:shd w:val="clear" w:color="auto" w:fill="FFFFFF"/>
        <w:tabs>
          <w:tab w:val="left" w:pos="706"/>
        </w:tabs>
        <w:spacing w:after="0" w:line="360" w:lineRule="auto"/>
        <w:jc w:val="both"/>
        <w:rPr>
          <w:rFonts w:ascii="Times New Roman" w:eastAsia="Times New Roman" w:hAnsi="Times New Roman" w:cs="Times New Roman"/>
          <w:bCs/>
          <w:sz w:val="24"/>
          <w:szCs w:val="24"/>
          <w:lang w:eastAsia="ru-RU"/>
        </w:rPr>
      </w:pPr>
      <w:r w:rsidRPr="003B2821">
        <w:rPr>
          <w:rFonts w:ascii="Times New Roman" w:eastAsia="Times New Roman" w:hAnsi="Times New Roman" w:cs="Times New Roman"/>
          <w:b/>
          <w:sz w:val="24"/>
          <w:szCs w:val="24"/>
          <w:lang w:eastAsia="ru-RU"/>
        </w:rPr>
        <w:tab/>
      </w:r>
      <w:r w:rsidRPr="003B2821">
        <w:rPr>
          <w:rFonts w:ascii="Times New Roman" w:eastAsia="Times New Roman" w:hAnsi="Times New Roman" w:cs="Times New Roman"/>
          <w:bCs/>
          <w:sz w:val="24"/>
          <w:szCs w:val="24"/>
          <w:lang w:eastAsia="ru-RU"/>
        </w:rPr>
        <w:t xml:space="preserve">Научно-техническая революция и бурный рост промышленного производства в ХХ веке способствовали не только росту благосостояния человека, но и отрицательно сказались на состоянии окружающей среды в ряде регионов нашей планеты. </w:t>
      </w:r>
    </w:p>
    <w:p w:rsidR="009221C0" w:rsidRPr="003B2821" w:rsidRDefault="009221C0" w:rsidP="003B2821">
      <w:pPr>
        <w:shd w:val="clear" w:color="auto" w:fill="FFFFFF"/>
        <w:tabs>
          <w:tab w:val="left" w:pos="706"/>
        </w:tabs>
        <w:spacing w:after="0" w:line="360" w:lineRule="auto"/>
        <w:jc w:val="both"/>
        <w:rPr>
          <w:rFonts w:ascii="Times New Roman" w:eastAsia="Times New Roman" w:hAnsi="Times New Roman" w:cs="Times New Roman"/>
          <w:bCs/>
          <w:sz w:val="24"/>
          <w:szCs w:val="24"/>
          <w:lang w:eastAsia="ru-RU"/>
        </w:rPr>
      </w:pPr>
      <w:r w:rsidRPr="003B2821">
        <w:rPr>
          <w:rFonts w:ascii="Times New Roman" w:eastAsia="Times New Roman" w:hAnsi="Times New Roman" w:cs="Times New Roman"/>
          <w:bCs/>
          <w:sz w:val="24"/>
          <w:szCs w:val="24"/>
          <w:lang w:eastAsia="ru-RU"/>
        </w:rPr>
        <w:tab/>
        <w:t>Произошло загрязнение атмосферы промышленными выбросами, загрязнение морских акваторий и пресных водоемов отходами промышленных и сельскохозяйственных предприятий, уменьшение площади с/х угодий, разрушение плодородного слоя почв, истощение водных, лесных и ископаемых ресурсов, уменьшение численности животных, загрязнение околоземного пространства объектами космической техники.</w:t>
      </w:r>
    </w:p>
    <w:p w:rsidR="009221C0" w:rsidRPr="003B2821" w:rsidRDefault="009221C0" w:rsidP="003B2821">
      <w:pPr>
        <w:shd w:val="clear" w:color="auto" w:fill="FFFFFF"/>
        <w:tabs>
          <w:tab w:val="left" w:pos="706"/>
        </w:tabs>
        <w:spacing w:after="0" w:line="360" w:lineRule="auto"/>
        <w:jc w:val="both"/>
        <w:rPr>
          <w:rFonts w:ascii="Times New Roman" w:eastAsia="Times New Roman" w:hAnsi="Times New Roman" w:cs="Times New Roman"/>
          <w:bCs/>
          <w:sz w:val="24"/>
          <w:szCs w:val="24"/>
          <w:lang w:eastAsia="ru-RU"/>
        </w:rPr>
      </w:pPr>
      <w:r w:rsidRPr="003B2821">
        <w:rPr>
          <w:rFonts w:ascii="Times New Roman" w:eastAsia="Times New Roman" w:hAnsi="Times New Roman" w:cs="Times New Roman"/>
          <w:bCs/>
          <w:sz w:val="24"/>
          <w:szCs w:val="24"/>
          <w:lang w:eastAsia="ru-RU"/>
        </w:rPr>
        <w:tab/>
        <w:t>Поэтому большое значение в формировании мышления в отношении к природе имеет изучение образовательной дисциплины «Экологические основы природопользования». Тут рассматривается один из актуальных аспектов проблемы развития общества – объективная оценка состояния и оптимизация использования природных ресурсов и условий окружающей природной среды, их охраны и воспроизводства.</w:t>
      </w:r>
    </w:p>
    <w:p w:rsidR="009221C0" w:rsidRPr="003B2821" w:rsidRDefault="009221C0" w:rsidP="003B2821">
      <w:pPr>
        <w:shd w:val="clear" w:color="auto" w:fill="FFFFFF"/>
        <w:tabs>
          <w:tab w:val="left" w:pos="706"/>
        </w:tabs>
        <w:spacing w:after="0" w:line="360" w:lineRule="auto"/>
        <w:jc w:val="both"/>
        <w:rPr>
          <w:rFonts w:ascii="Times New Roman" w:eastAsia="Times New Roman" w:hAnsi="Times New Roman" w:cs="Times New Roman"/>
          <w:bCs/>
          <w:sz w:val="24"/>
          <w:szCs w:val="24"/>
          <w:lang w:eastAsia="ru-RU"/>
        </w:rPr>
      </w:pPr>
      <w:r w:rsidRPr="003B2821">
        <w:rPr>
          <w:rFonts w:ascii="Times New Roman" w:eastAsia="Times New Roman" w:hAnsi="Times New Roman" w:cs="Times New Roman"/>
          <w:bCs/>
          <w:sz w:val="24"/>
          <w:szCs w:val="24"/>
          <w:lang w:eastAsia="ru-RU"/>
        </w:rPr>
        <w:tab/>
        <w:t xml:space="preserve">Проблема взаимодействия человека с природой – проблема вечная и одновременно современная. Ведь человечество связано с природным окружением своим происхождением, существованием и будущим. Человек – элемент природы, часть сложной системы «природа - общество». Многие свои потребности (биологические, ресурсные, духовные) человечество удовлетворяет за счет природы. </w:t>
      </w:r>
      <w:r w:rsidRPr="003B2821">
        <w:rPr>
          <w:rFonts w:ascii="Times New Roman" w:eastAsia="Times New Roman" w:hAnsi="Times New Roman" w:cs="Times New Roman"/>
          <w:bCs/>
          <w:sz w:val="24"/>
          <w:szCs w:val="24"/>
          <w:lang w:eastAsia="ru-RU"/>
        </w:rPr>
        <w:tab/>
      </w:r>
    </w:p>
    <w:p w:rsidR="009221C0" w:rsidRPr="003B2821" w:rsidRDefault="009221C0" w:rsidP="003B2821">
      <w:pPr>
        <w:shd w:val="clear" w:color="auto" w:fill="FFFFFF"/>
        <w:tabs>
          <w:tab w:val="left" w:pos="706"/>
        </w:tabs>
        <w:spacing w:after="0" w:line="360" w:lineRule="auto"/>
        <w:jc w:val="both"/>
        <w:rPr>
          <w:rFonts w:ascii="Times New Roman" w:eastAsia="Times New Roman" w:hAnsi="Times New Roman" w:cs="Times New Roman"/>
          <w:bCs/>
          <w:sz w:val="24"/>
          <w:szCs w:val="24"/>
          <w:lang w:eastAsia="ru-RU"/>
        </w:rPr>
      </w:pPr>
      <w:r w:rsidRPr="003B2821">
        <w:rPr>
          <w:rFonts w:ascii="Times New Roman" w:eastAsia="Times New Roman" w:hAnsi="Times New Roman" w:cs="Times New Roman"/>
          <w:bCs/>
          <w:sz w:val="24"/>
          <w:szCs w:val="24"/>
          <w:lang w:eastAsia="ru-RU"/>
        </w:rPr>
        <w:tab/>
        <w:t>Природная среда создает условия для жизни человека как биологического вида; компоненты природной среды используются в хозяйственной деятельности человека. Природа является источником удовлетворения его эстетических потребностей.</w:t>
      </w:r>
    </w:p>
    <w:p w:rsidR="009221C0" w:rsidRPr="003B2821" w:rsidRDefault="009221C0" w:rsidP="003B2821">
      <w:pPr>
        <w:shd w:val="clear" w:color="auto" w:fill="FFFFFF"/>
        <w:tabs>
          <w:tab w:val="left" w:pos="706"/>
        </w:tabs>
        <w:spacing w:after="0" w:line="360" w:lineRule="auto"/>
        <w:jc w:val="both"/>
        <w:rPr>
          <w:rFonts w:ascii="Times New Roman" w:eastAsia="Times New Roman" w:hAnsi="Times New Roman" w:cs="Times New Roman"/>
          <w:bCs/>
          <w:sz w:val="24"/>
          <w:szCs w:val="24"/>
          <w:lang w:eastAsia="ru-RU"/>
        </w:rPr>
      </w:pPr>
      <w:r w:rsidRPr="003B2821">
        <w:rPr>
          <w:rFonts w:ascii="Times New Roman" w:eastAsia="Times New Roman" w:hAnsi="Times New Roman" w:cs="Times New Roman"/>
          <w:bCs/>
          <w:sz w:val="24"/>
          <w:szCs w:val="24"/>
          <w:lang w:eastAsia="ru-RU"/>
        </w:rPr>
        <w:tab/>
        <w:t xml:space="preserve">Свои потребности человечество удовлетворяет через различные виды деятельности. Современная хозяйственная деятельность приводит к существенным отрицательным изменениям окружающей среды. </w:t>
      </w:r>
    </w:p>
    <w:p w:rsidR="009221C0" w:rsidRPr="003B2821" w:rsidRDefault="009221C0" w:rsidP="003B2821">
      <w:pPr>
        <w:shd w:val="clear" w:color="auto" w:fill="FFFFFF"/>
        <w:tabs>
          <w:tab w:val="left" w:pos="706"/>
        </w:tabs>
        <w:spacing w:after="0" w:line="360" w:lineRule="auto"/>
        <w:jc w:val="both"/>
        <w:rPr>
          <w:rFonts w:ascii="Times New Roman" w:eastAsia="Times New Roman" w:hAnsi="Times New Roman" w:cs="Times New Roman"/>
          <w:bCs/>
          <w:sz w:val="24"/>
          <w:szCs w:val="24"/>
          <w:lang w:eastAsia="ru-RU"/>
        </w:rPr>
      </w:pPr>
      <w:r w:rsidRPr="003B2821">
        <w:rPr>
          <w:rFonts w:ascii="Times New Roman" w:eastAsia="Times New Roman" w:hAnsi="Times New Roman" w:cs="Times New Roman"/>
          <w:bCs/>
          <w:sz w:val="24"/>
          <w:szCs w:val="24"/>
          <w:lang w:eastAsia="ru-RU"/>
        </w:rPr>
        <w:tab/>
        <w:t xml:space="preserve">Реальностью сегодняшнего дня стали глобальные экологические проблемы, ставящие под угрозу само существование человечества. Важнейшими причинами их возникновения считают рост численности населения Земли и беспрецедентное увеличение масштабов производства. </w:t>
      </w:r>
    </w:p>
    <w:p w:rsidR="009221C0" w:rsidRPr="003B2821" w:rsidRDefault="009221C0" w:rsidP="00F7787F">
      <w:pPr>
        <w:shd w:val="clear" w:color="auto" w:fill="FFFFFF"/>
        <w:tabs>
          <w:tab w:val="left" w:pos="706"/>
        </w:tabs>
        <w:spacing w:after="0" w:line="360" w:lineRule="auto"/>
        <w:rPr>
          <w:rFonts w:ascii="Times New Roman" w:eastAsia="Times New Roman" w:hAnsi="Times New Roman" w:cs="Times New Roman"/>
          <w:bCs/>
          <w:sz w:val="24"/>
          <w:szCs w:val="24"/>
          <w:lang w:eastAsia="ru-RU"/>
        </w:rPr>
      </w:pPr>
      <w:r w:rsidRPr="003B2821">
        <w:rPr>
          <w:rFonts w:ascii="Times New Roman" w:eastAsia="Times New Roman" w:hAnsi="Times New Roman" w:cs="Times New Roman"/>
          <w:b/>
          <w:bCs/>
          <w:sz w:val="24"/>
          <w:szCs w:val="24"/>
          <w:lang w:eastAsia="ru-RU"/>
        </w:rPr>
        <w:t xml:space="preserve"> </w:t>
      </w:r>
      <w:r w:rsidR="00F7787F">
        <w:rPr>
          <w:rFonts w:ascii="Times New Roman" w:eastAsia="Times New Roman" w:hAnsi="Times New Roman" w:cs="Times New Roman"/>
          <w:b/>
          <w:bCs/>
          <w:sz w:val="24"/>
          <w:szCs w:val="24"/>
          <w:lang w:eastAsia="ru-RU"/>
        </w:rPr>
        <w:tab/>
      </w:r>
      <w:r w:rsidRPr="003B2821">
        <w:rPr>
          <w:rFonts w:ascii="Times New Roman" w:eastAsia="Times New Roman" w:hAnsi="Times New Roman" w:cs="Times New Roman"/>
          <w:b/>
          <w:bCs/>
          <w:sz w:val="24"/>
          <w:szCs w:val="24"/>
          <w:lang w:eastAsia="ru-RU"/>
        </w:rPr>
        <w:t>Экологические последствия</w:t>
      </w:r>
      <w:r w:rsidR="00F7787F">
        <w:rPr>
          <w:rFonts w:ascii="Times New Roman" w:eastAsia="Times New Roman" w:hAnsi="Times New Roman" w:cs="Times New Roman"/>
          <w:b/>
          <w:bCs/>
          <w:sz w:val="24"/>
          <w:szCs w:val="24"/>
          <w:lang w:eastAsia="ru-RU"/>
        </w:rPr>
        <w:t>.</w:t>
      </w:r>
    </w:p>
    <w:p w:rsidR="009221C0" w:rsidRPr="003B2821" w:rsidRDefault="009221C0" w:rsidP="003B2821">
      <w:pPr>
        <w:shd w:val="clear" w:color="auto" w:fill="FFFFFF"/>
        <w:tabs>
          <w:tab w:val="left" w:pos="706"/>
        </w:tabs>
        <w:spacing w:after="0" w:line="360" w:lineRule="auto"/>
        <w:jc w:val="both"/>
        <w:rPr>
          <w:rFonts w:ascii="Times New Roman" w:eastAsia="Times New Roman" w:hAnsi="Times New Roman" w:cs="Times New Roman"/>
          <w:bCs/>
          <w:sz w:val="24"/>
          <w:szCs w:val="24"/>
          <w:lang w:eastAsia="ru-RU"/>
        </w:rPr>
      </w:pPr>
      <w:r w:rsidRPr="003B2821">
        <w:rPr>
          <w:rFonts w:ascii="Times New Roman" w:eastAsia="Times New Roman" w:hAnsi="Times New Roman" w:cs="Times New Roman"/>
          <w:bCs/>
          <w:sz w:val="24"/>
          <w:szCs w:val="24"/>
          <w:lang w:eastAsia="ru-RU"/>
        </w:rPr>
        <w:tab/>
        <w:t xml:space="preserve">Во многих регионах приоритетная роль в структуре производства отведена природоэкспуатирующим производствам. Несовершенство технологических процессов </w:t>
      </w:r>
      <w:r w:rsidRPr="003B2821">
        <w:rPr>
          <w:rFonts w:ascii="Times New Roman" w:eastAsia="Times New Roman" w:hAnsi="Times New Roman" w:cs="Times New Roman"/>
          <w:bCs/>
          <w:sz w:val="24"/>
          <w:szCs w:val="24"/>
          <w:lang w:eastAsia="ru-RU"/>
        </w:rPr>
        <w:lastRenderedPageBreak/>
        <w:t xml:space="preserve">приводит к тому, что из огромного количества природных ресурсов, изымаемых для целей производства, в конечный продукт превращается лишь 1, 5 – 2, 0 %. </w:t>
      </w:r>
    </w:p>
    <w:p w:rsidR="0064247D" w:rsidRPr="003B2821" w:rsidRDefault="009221C0" w:rsidP="003B2821">
      <w:pPr>
        <w:shd w:val="clear" w:color="auto" w:fill="FFFFFF"/>
        <w:tabs>
          <w:tab w:val="left" w:pos="706"/>
        </w:tabs>
        <w:spacing w:after="0" w:line="360" w:lineRule="auto"/>
        <w:jc w:val="both"/>
        <w:rPr>
          <w:rFonts w:ascii="Times New Roman" w:eastAsia="Times New Roman" w:hAnsi="Times New Roman" w:cs="Times New Roman"/>
          <w:bCs/>
          <w:sz w:val="24"/>
          <w:szCs w:val="24"/>
          <w:lang w:eastAsia="ru-RU"/>
        </w:rPr>
      </w:pPr>
      <w:r w:rsidRPr="003B2821">
        <w:rPr>
          <w:rFonts w:ascii="Times New Roman" w:eastAsia="Times New Roman" w:hAnsi="Times New Roman" w:cs="Times New Roman"/>
          <w:bCs/>
          <w:sz w:val="24"/>
          <w:szCs w:val="24"/>
          <w:lang w:eastAsia="ru-RU"/>
        </w:rPr>
        <w:tab/>
        <w:t>Основная же его масса переходит в производственные и бытовые отходы. Развитие с/х, транспорта, рост городов также часто создают отрицательные экологические последствия для человека.</w:t>
      </w:r>
    </w:p>
    <w:p w:rsidR="009221C0" w:rsidRPr="003B2821" w:rsidRDefault="00F7787F" w:rsidP="00F7787F">
      <w:pPr>
        <w:shd w:val="clear" w:color="auto" w:fill="FFFFFF"/>
        <w:tabs>
          <w:tab w:val="left" w:pos="706"/>
        </w:tabs>
        <w:spacing w:after="0" w:line="36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ab/>
      </w:r>
      <w:r w:rsidR="009221C0" w:rsidRPr="003B2821">
        <w:rPr>
          <w:rFonts w:ascii="Times New Roman" w:eastAsia="Times New Roman" w:hAnsi="Times New Roman" w:cs="Times New Roman"/>
          <w:b/>
          <w:bCs/>
          <w:sz w:val="24"/>
          <w:szCs w:val="24"/>
          <w:lang w:eastAsia="ru-RU"/>
        </w:rPr>
        <w:t>Выделяют три вида этих последствий:</w:t>
      </w:r>
    </w:p>
    <w:p w:rsidR="009221C0" w:rsidRPr="003B2821" w:rsidRDefault="009221C0" w:rsidP="003B2821">
      <w:pPr>
        <w:numPr>
          <w:ilvl w:val="0"/>
          <w:numId w:val="1"/>
        </w:numPr>
        <w:shd w:val="clear" w:color="auto" w:fill="FFFFFF"/>
        <w:tabs>
          <w:tab w:val="left" w:pos="706"/>
        </w:tabs>
        <w:spacing w:after="0" w:line="360" w:lineRule="auto"/>
        <w:ind w:left="0"/>
        <w:jc w:val="both"/>
        <w:rPr>
          <w:rFonts w:ascii="Times New Roman" w:eastAsia="Times New Roman" w:hAnsi="Times New Roman" w:cs="Times New Roman"/>
          <w:bCs/>
          <w:sz w:val="24"/>
          <w:szCs w:val="24"/>
          <w:lang w:eastAsia="ru-RU"/>
        </w:rPr>
      </w:pPr>
      <w:r w:rsidRPr="003B2821">
        <w:rPr>
          <w:rFonts w:ascii="Times New Roman" w:eastAsia="Times New Roman" w:hAnsi="Times New Roman" w:cs="Times New Roman"/>
          <w:bCs/>
          <w:sz w:val="24"/>
          <w:szCs w:val="24"/>
          <w:lang w:eastAsia="ru-RU"/>
        </w:rPr>
        <w:t>Ресурсно-хозяйственные (истощение ПР);</w:t>
      </w:r>
    </w:p>
    <w:p w:rsidR="009221C0" w:rsidRPr="003B2821" w:rsidRDefault="009221C0" w:rsidP="003B2821">
      <w:pPr>
        <w:numPr>
          <w:ilvl w:val="0"/>
          <w:numId w:val="1"/>
        </w:numPr>
        <w:shd w:val="clear" w:color="auto" w:fill="FFFFFF"/>
        <w:tabs>
          <w:tab w:val="left" w:pos="706"/>
        </w:tabs>
        <w:spacing w:after="0" w:line="360" w:lineRule="auto"/>
        <w:ind w:left="0"/>
        <w:jc w:val="both"/>
        <w:rPr>
          <w:rFonts w:ascii="Times New Roman" w:eastAsia="Times New Roman" w:hAnsi="Times New Roman" w:cs="Times New Roman"/>
          <w:bCs/>
          <w:sz w:val="24"/>
          <w:szCs w:val="24"/>
          <w:lang w:eastAsia="ru-RU"/>
        </w:rPr>
      </w:pPr>
      <w:r w:rsidRPr="003B2821">
        <w:rPr>
          <w:rFonts w:ascii="Times New Roman" w:eastAsia="Times New Roman" w:hAnsi="Times New Roman" w:cs="Times New Roman"/>
          <w:bCs/>
          <w:sz w:val="24"/>
          <w:szCs w:val="24"/>
          <w:lang w:eastAsia="ru-RU"/>
        </w:rPr>
        <w:t>Природно-ландшафтные (сокращение многообразие видов, деградация природных ландшафтов);</w:t>
      </w:r>
    </w:p>
    <w:p w:rsidR="009221C0" w:rsidRPr="003B2821" w:rsidRDefault="009221C0" w:rsidP="003B2821">
      <w:pPr>
        <w:numPr>
          <w:ilvl w:val="0"/>
          <w:numId w:val="1"/>
        </w:numPr>
        <w:shd w:val="clear" w:color="auto" w:fill="FFFFFF"/>
        <w:tabs>
          <w:tab w:val="left" w:pos="706"/>
        </w:tabs>
        <w:spacing w:after="0" w:line="360" w:lineRule="auto"/>
        <w:ind w:left="0"/>
        <w:jc w:val="both"/>
        <w:rPr>
          <w:rFonts w:ascii="Times New Roman" w:eastAsia="Times New Roman" w:hAnsi="Times New Roman" w:cs="Times New Roman"/>
          <w:bCs/>
          <w:sz w:val="24"/>
          <w:szCs w:val="24"/>
          <w:lang w:eastAsia="ru-RU"/>
        </w:rPr>
      </w:pPr>
      <w:r w:rsidRPr="003B2821">
        <w:rPr>
          <w:rFonts w:ascii="Times New Roman" w:eastAsia="Times New Roman" w:hAnsi="Times New Roman" w:cs="Times New Roman"/>
          <w:bCs/>
          <w:sz w:val="24"/>
          <w:szCs w:val="24"/>
          <w:lang w:eastAsia="ru-RU"/>
        </w:rPr>
        <w:t>Антропо-экологические (ухудшение здоровья человека).</w:t>
      </w:r>
    </w:p>
    <w:p w:rsidR="009221C0" w:rsidRPr="003B2821" w:rsidRDefault="009221C0" w:rsidP="003B2821">
      <w:pPr>
        <w:shd w:val="clear" w:color="auto" w:fill="FFFFFF"/>
        <w:tabs>
          <w:tab w:val="left" w:pos="706"/>
        </w:tabs>
        <w:spacing w:after="0" w:line="360" w:lineRule="auto"/>
        <w:jc w:val="both"/>
        <w:rPr>
          <w:rFonts w:ascii="Times New Roman" w:eastAsia="Times New Roman" w:hAnsi="Times New Roman" w:cs="Times New Roman"/>
          <w:bCs/>
          <w:sz w:val="24"/>
          <w:szCs w:val="24"/>
          <w:lang w:eastAsia="ru-RU"/>
        </w:rPr>
      </w:pPr>
      <w:r w:rsidRPr="003B2821">
        <w:rPr>
          <w:rFonts w:ascii="Times New Roman" w:eastAsia="Times New Roman" w:hAnsi="Times New Roman" w:cs="Times New Roman"/>
          <w:bCs/>
          <w:sz w:val="24"/>
          <w:szCs w:val="24"/>
          <w:lang w:eastAsia="ru-RU"/>
        </w:rPr>
        <w:tab/>
        <w:t xml:space="preserve">Осознание человечеством этих последствий, в особенности зависимости здоровья каждого человека от сохранения природного окружения, заставило иначе взглянуть на проблему охраны природы.  Ведь на протяжении длительного времени человечество связывало свое благосостояние и комфортность жизни преимущественно с высокими темпами развития производства, отдавая львиную долю созданного продукта на новые, еще более масштабные, расширенное производство. </w:t>
      </w:r>
    </w:p>
    <w:p w:rsidR="009221C0" w:rsidRPr="003B2821" w:rsidRDefault="009221C0" w:rsidP="003B2821">
      <w:pPr>
        <w:shd w:val="clear" w:color="auto" w:fill="FFFFFF"/>
        <w:tabs>
          <w:tab w:val="left" w:pos="706"/>
        </w:tabs>
        <w:spacing w:after="0" w:line="360" w:lineRule="auto"/>
        <w:jc w:val="both"/>
        <w:rPr>
          <w:rFonts w:ascii="Times New Roman" w:eastAsia="Times New Roman" w:hAnsi="Times New Roman" w:cs="Times New Roman"/>
          <w:bCs/>
          <w:sz w:val="24"/>
          <w:szCs w:val="24"/>
          <w:lang w:eastAsia="ru-RU"/>
        </w:rPr>
      </w:pPr>
      <w:r w:rsidRPr="003B2821">
        <w:rPr>
          <w:rFonts w:ascii="Times New Roman" w:eastAsia="Times New Roman" w:hAnsi="Times New Roman" w:cs="Times New Roman"/>
          <w:bCs/>
          <w:sz w:val="24"/>
          <w:szCs w:val="24"/>
          <w:lang w:eastAsia="ru-RU"/>
        </w:rPr>
        <w:tab/>
        <w:t>Охрана природы осуществлялась как бы по остаточному принципу. Нетрудно заметить, что при такой практике задачи использования ПР и их сохранение, воспроизводство, охрана живой природы и окружающей человека среды были изолированы друг от друга.</w:t>
      </w:r>
    </w:p>
    <w:p w:rsidR="009221C0" w:rsidRPr="003B2821" w:rsidRDefault="009221C0" w:rsidP="003B2821">
      <w:pPr>
        <w:shd w:val="clear" w:color="auto" w:fill="FFFFFF"/>
        <w:tabs>
          <w:tab w:val="left" w:pos="706"/>
        </w:tabs>
        <w:spacing w:after="0" w:line="360" w:lineRule="auto"/>
        <w:jc w:val="both"/>
        <w:rPr>
          <w:rFonts w:ascii="Times New Roman" w:eastAsia="Times New Roman" w:hAnsi="Times New Roman" w:cs="Times New Roman"/>
          <w:bCs/>
          <w:sz w:val="24"/>
          <w:szCs w:val="24"/>
          <w:lang w:eastAsia="ru-RU"/>
        </w:rPr>
      </w:pPr>
      <w:r w:rsidRPr="003B2821">
        <w:rPr>
          <w:rFonts w:ascii="Times New Roman" w:eastAsia="Times New Roman" w:hAnsi="Times New Roman" w:cs="Times New Roman"/>
          <w:bCs/>
          <w:sz w:val="24"/>
          <w:szCs w:val="24"/>
          <w:lang w:eastAsia="ru-RU"/>
        </w:rPr>
        <w:t xml:space="preserve">Со всей очевидностью встала проблема взаимосвязанного изучение путей вовлечение ПР в хоз. деятельность человека и мер по восстановлению, преобразованию и охране живой природы, ресурсов и окружающей человека среды. </w:t>
      </w:r>
    </w:p>
    <w:p w:rsidR="009221C0" w:rsidRPr="003B2821" w:rsidRDefault="00F7787F" w:rsidP="00F7787F">
      <w:pPr>
        <w:shd w:val="clear" w:color="auto" w:fill="FFFFFF"/>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9221C0" w:rsidRPr="003B2821">
        <w:rPr>
          <w:rFonts w:ascii="Times New Roman" w:eastAsia="Times New Roman" w:hAnsi="Times New Roman" w:cs="Times New Roman"/>
          <w:b/>
          <w:sz w:val="24"/>
          <w:szCs w:val="24"/>
          <w:lang w:eastAsia="ru-RU"/>
        </w:rPr>
        <w:t>Цели, задачи, специфика дисциплины</w:t>
      </w:r>
      <w:r>
        <w:rPr>
          <w:rFonts w:ascii="Times New Roman" w:eastAsia="Times New Roman" w:hAnsi="Times New Roman" w:cs="Times New Roman"/>
          <w:b/>
          <w:sz w:val="24"/>
          <w:szCs w:val="24"/>
          <w:lang w:eastAsia="ru-RU"/>
        </w:rPr>
        <w:t>.</w:t>
      </w:r>
    </w:p>
    <w:p w:rsidR="009221C0" w:rsidRPr="003B2821" w:rsidRDefault="009221C0" w:rsidP="003B2821">
      <w:pPr>
        <w:shd w:val="clear" w:color="auto" w:fill="FFFFFF"/>
        <w:tabs>
          <w:tab w:val="left" w:pos="706"/>
        </w:tabs>
        <w:spacing w:after="0" w:line="360" w:lineRule="auto"/>
        <w:jc w:val="both"/>
        <w:rPr>
          <w:rFonts w:ascii="Times New Roman" w:eastAsia="Times New Roman" w:hAnsi="Times New Roman" w:cs="Times New Roman"/>
          <w:bCs/>
          <w:sz w:val="24"/>
          <w:szCs w:val="24"/>
          <w:lang w:eastAsia="ru-RU"/>
        </w:rPr>
      </w:pPr>
      <w:r w:rsidRPr="003B2821">
        <w:rPr>
          <w:rFonts w:ascii="Times New Roman" w:eastAsia="Times New Roman" w:hAnsi="Times New Roman" w:cs="Times New Roman"/>
          <w:bCs/>
          <w:sz w:val="24"/>
          <w:szCs w:val="24"/>
          <w:lang w:eastAsia="ru-RU"/>
        </w:rPr>
        <w:tab/>
        <w:t>Разработка этой проблемы занимается новая комплексная научная область знаний, которая имеет прикладное значение,  - природопользование.</w:t>
      </w:r>
    </w:p>
    <w:p w:rsidR="009221C0" w:rsidRPr="003B2821" w:rsidRDefault="009221C0" w:rsidP="003B2821">
      <w:pPr>
        <w:shd w:val="clear" w:color="auto" w:fill="FFFFFF"/>
        <w:tabs>
          <w:tab w:val="left" w:pos="706"/>
        </w:tabs>
        <w:spacing w:after="0" w:line="360" w:lineRule="auto"/>
        <w:jc w:val="both"/>
        <w:rPr>
          <w:rFonts w:ascii="Times New Roman" w:eastAsia="Times New Roman" w:hAnsi="Times New Roman" w:cs="Times New Roman"/>
          <w:bCs/>
          <w:sz w:val="24"/>
          <w:szCs w:val="24"/>
          <w:lang w:eastAsia="ru-RU"/>
        </w:rPr>
      </w:pPr>
      <w:r w:rsidRPr="003B2821">
        <w:rPr>
          <w:rFonts w:ascii="Times New Roman" w:eastAsia="Times New Roman" w:hAnsi="Times New Roman" w:cs="Times New Roman"/>
          <w:bCs/>
          <w:sz w:val="24"/>
          <w:szCs w:val="24"/>
          <w:lang w:eastAsia="ru-RU"/>
        </w:rPr>
        <w:t xml:space="preserve">Термин «природопользование» был предложен не так давно. Его впервые ввел Ю.Н. Куражсковский в </w:t>
      </w:r>
      <w:smartTag w:uri="urn:schemas-microsoft-com:office:smarttags" w:element="metricconverter">
        <w:smartTagPr>
          <w:attr w:name="ProductID" w:val="1958 г"/>
        </w:smartTagPr>
        <w:r w:rsidRPr="003B2821">
          <w:rPr>
            <w:rFonts w:ascii="Times New Roman" w:eastAsia="Times New Roman" w:hAnsi="Times New Roman" w:cs="Times New Roman"/>
            <w:bCs/>
            <w:sz w:val="24"/>
            <w:szCs w:val="24"/>
            <w:lang w:eastAsia="ru-RU"/>
          </w:rPr>
          <w:t>1958 г</w:t>
        </w:r>
      </w:smartTag>
      <w:r w:rsidRPr="003B2821">
        <w:rPr>
          <w:rFonts w:ascii="Times New Roman" w:eastAsia="Times New Roman" w:hAnsi="Times New Roman" w:cs="Times New Roman"/>
          <w:bCs/>
          <w:sz w:val="24"/>
          <w:szCs w:val="24"/>
          <w:lang w:eastAsia="ru-RU"/>
        </w:rPr>
        <w:t xml:space="preserve">. </w:t>
      </w:r>
    </w:p>
    <w:p w:rsidR="009221C0" w:rsidRPr="003B2821" w:rsidRDefault="009221C0" w:rsidP="003B2821">
      <w:pPr>
        <w:shd w:val="clear" w:color="auto" w:fill="FFFFFF"/>
        <w:tabs>
          <w:tab w:val="left" w:pos="706"/>
        </w:tabs>
        <w:spacing w:after="0" w:line="360" w:lineRule="auto"/>
        <w:jc w:val="both"/>
        <w:rPr>
          <w:rFonts w:ascii="Times New Roman" w:eastAsia="Times New Roman" w:hAnsi="Times New Roman" w:cs="Times New Roman"/>
          <w:bCs/>
          <w:sz w:val="24"/>
          <w:szCs w:val="24"/>
          <w:lang w:eastAsia="ru-RU"/>
        </w:rPr>
      </w:pPr>
      <w:r w:rsidRPr="003B2821">
        <w:rPr>
          <w:rFonts w:ascii="Times New Roman" w:eastAsia="Times New Roman" w:hAnsi="Times New Roman" w:cs="Times New Roman"/>
          <w:bCs/>
          <w:sz w:val="24"/>
          <w:szCs w:val="24"/>
          <w:lang w:eastAsia="ru-RU"/>
        </w:rPr>
        <w:tab/>
        <w:t xml:space="preserve">Значительный вклад в развитие идей природопользования В.А. Анучин, И.П. Герасимов, Н.Ф. Реймерс, В.С. Преображенский и др. </w:t>
      </w:r>
    </w:p>
    <w:p w:rsidR="009221C0" w:rsidRPr="003B2821" w:rsidRDefault="009221C0" w:rsidP="003B2821">
      <w:pPr>
        <w:shd w:val="clear" w:color="auto" w:fill="FFFFFF"/>
        <w:tabs>
          <w:tab w:val="left" w:pos="706"/>
        </w:tabs>
        <w:spacing w:after="0" w:line="360" w:lineRule="auto"/>
        <w:jc w:val="both"/>
        <w:rPr>
          <w:rFonts w:ascii="Times New Roman" w:eastAsia="Times New Roman" w:hAnsi="Times New Roman" w:cs="Times New Roman"/>
          <w:bCs/>
          <w:sz w:val="24"/>
          <w:szCs w:val="24"/>
          <w:lang w:eastAsia="ru-RU"/>
        </w:rPr>
      </w:pPr>
      <w:r w:rsidRPr="003B2821">
        <w:rPr>
          <w:rFonts w:ascii="Times New Roman" w:eastAsia="Times New Roman" w:hAnsi="Times New Roman" w:cs="Times New Roman"/>
          <w:bCs/>
          <w:sz w:val="24"/>
          <w:szCs w:val="24"/>
          <w:lang w:eastAsia="ru-RU"/>
        </w:rPr>
        <w:tab/>
        <w:t>В свете современных представлений природопользование включает:</w:t>
      </w:r>
    </w:p>
    <w:p w:rsidR="009221C0" w:rsidRPr="003B2821" w:rsidRDefault="009221C0" w:rsidP="003B2821">
      <w:pPr>
        <w:shd w:val="clear" w:color="auto" w:fill="FFFFFF"/>
        <w:tabs>
          <w:tab w:val="left" w:pos="706"/>
        </w:tabs>
        <w:spacing w:after="0" w:line="360" w:lineRule="auto"/>
        <w:jc w:val="both"/>
        <w:rPr>
          <w:rFonts w:ascii="Times New Roman" w:eastAsia="Times New Roman" w:hAnsi="Times New Roman" w:cs="Times New Roman"/>
          <w:bCs/>
          <w:sz w:val="24"/>
          <w:szCs w:val="24"/>
          <w:lang w:eastAsia="ru-RU"/>
        </w:rPr>
      </w:pPr>
      <w:r w:rsidRPr="003B2821">
        <w:rPr>
          <w:rFonts w:ascii="Times New Roman" w:eastAsia="Times New Roman" w:hAnsi="Times New Roman" w:cs="Times New Roman"/>
          <w:bCs/>
          <w:sz w:val="24"/>
          <w:szCs w:val="24"/>
          <w:lang w:eastAsia="ru-RU"/>
        </w:rPr>
        <w:tab/>
        <w:t>1) извлечение и переработку природных ресурсов, их возобновление и воспроизводство;</w:t>
      </w:r>
    </w:p>
    <w:p w:rsidR="009221C0" w:rsidRPr="003B2821" w:rsidRDefault="009221C0" w:rsidP="003B2821">
      <w:pPr>
        <w:shd w:val="clear" w:color="auto" w:fill="FFFFFF"/>
        <w:tabs>
          <w:tab w:val="left" w:pos="706"/>
        </w:tabs>
        <w:spacing w:after="0" w:line="360" w:lineRule="auto"/>
        <w:jc w:val="both"/>
        <w:rPr>
          <w:rFonts w:ascii="Times New Roman" w:eastAsia="Times New Roman" w:hAnsi="Times New Roman" w:cs="Times New Roman"/>
          <w:bCs/>
          <w:sz w:val="24"/>
          <w:szCs w:val="24"/>
          <w:lang w:eastAsia="ru-RU"/>
        </w:rPr>
      </w:pPr>
      <w:r w:rsidRPr="003B2821">
        <w:rPr>
          <w:rFonts w:ascii="Times New Roman" w:eastAsia="Times New Roman" w:hAnsi="Times New Roman" w:cs="Times New Roman"/>
          <w:bCs/>
          <w:sz w:val="24"/>
          <w:szCs w:val="24"/>
          <w:lang w:eastAsia="ru-RU"/>
        </w:rPr>
        <w:tab/>
        <w:t>2)    использование и охрану природных условий среды жизни;</w:t>
      </w:r>
    </w:p>
    <w:p w:rsidR="009221C0" w:rsidRPr="003B2821" w:rsidRDefault="009221C0" w:rsidP="003B2821">
      <w:pPr>
        <w:shd w:val="clear" w:color="auto" w:fill="FFFFFF"/>
        <w:tabs>
          <w:tab w:val="left" w:pos="706"/>
        </w:tabs>
        <w:spacing w:after="0" w:line="360" w:lineRule="auto"/>
        <w:jc w:val="both"/>
        <w:rPr>
          <w:rFonts w:ascii="Times New Roman" w:eastAsia="Times New Roman" w:hAnsi="Times New Roman" w:cs="Times New Roman"/>
          <w:bCs/>
          <w:sz w:val="24"/>
          <w:szCs w:val="24"/>
          <w:lang w:eastAsia="ru-RU"/>
        </w:rPr>
      </w:pPr>
      <w:r w:rsidRPr="003B2821">
        <w:rPr>
          <w:rFonts w:ascii="Times New Roman" w:eastAsia="Times New Roman" w:hAnsi="Times New Roman" w:cs="Times New Roman"/>
          <w:bCs/>
          <w:sz w:val="24"/>
          <w:szCs w:val="24"/>
          <w:lang w:eastAsia="ru-RU"/>
        </w:rPr>
        <w:lastRenderedPageBreak/>
        <w:tab/>
        <w:t>3) сохранение и воспроизводство, рациональное изменение экологического равновесия природных систем биосферы.</w:t>
      </w:r>
    </w:p>
    <w:p w:rsidR="009221C0" w:rsidRPr="003B2821" w:rsidRDefault="009221C0" w:rsidP="003B2821">
      <w:pPr>
        <w:shd w:val="clear" w:color="auto" w:fill="FFFFFF"/>
        <w:tabs>
          <w:tab w:val="left" w:pos="706"/>
        </w:tabs>
        <w:spacing w:after="0" w:line="360" w:lineRule="auto"/>
        <w:jc w:val="both"/>
        <w:rPr>
          <w:rFonts w:ascii="Times New Roman" w:eastAsia="Times New Roman" w:hAnsi="Times New Roman" w:cs="Times New Roman"/>
          <w:bCs/>
          <w:sz w:val="24"/>
          <w:szCs w:val="24"/>
          <w:lang w:eastAsia="ru-RU"/>
        </w:rPr>
      </w:pPr>
      <w:r w:rsidRPr="003B2821">
        <w:rPr>
          <w:rFonts w:ascii="Times New Roman" w:eastAsia="Times New Roman" w:hAnsi="Times New Roman" w:cs="Times New Roman"/>
          <w:bCs/>
          <w:sz w:val="24"/>
          <w:szCs w:val="24"/>
          <w:lang w:eastAsia="ru-RU"/>
        </w:rPr>
        <w:tab/>
        <w:t xml:space="preserve">Природопользование рассматривается как общественно-производственная деятельность, направленная на удовлетворение разносторонних потребностей человека, не только ресурсных, но и биологических, духовных. </w:t>
      </w:r>
    </w:p>
    <w:p w:rsidR="0064247D" w:rsidRPr="004961D5" w:rsidRDefault="009221C0" w:rsidP="004961D5">
      <w:pPr>
        <w:shd w:val="clear" w:color="auto" w:fill="FFFFFF"/>
        <w:tabs>
          <w:tab w:val="left" w:pos="706"/>
        </w:tabs>
        <w:spacing w:after="0" w:line="360" w:lineRule="auto"/>
        <w:jc w:val="both"/>
        <w:rPr>
          <w:rFonts w:ascii="Times New Roman" w:eastAsia="Times New Roman" w:hAnsi="Times New Roman" w:cs="Times New Roman"/>
          <w:bCs/>
          <w:sz w:val="24"/>
          <w:szCs w:val="24"/>
          <w:lang w:eastAsia="ru-RU"/>
        </w:rPr>
      </w:pPr>
      <w:r w:rsidRPr="003B2821">
        <w:rPr>
          <w:rFonts w:ascii="Times New Roman" w:eastAsia="Times New Roman" w:hAnsi="Times New Roman" w:cs="Times New Roman"/>
          <w:bCs/>
          <w:sz w:val="24"/>
          <w:szCs w:val="24"/>
          <w:lang w:eastAsia="ru-RU"/>
        </w:rPr>
        <w:tab/>
        <w:t xml:space="preserve">В природопользовании обращается внимание на изменение в окружающей природной среде и экологические последствия, которые возникают в результате различных видов деятельности человека по удовлетворению своих потребностей: </w:t>
      </w:r>
    </w:p>
    <w:p w:rsidR="004961D5" w:rsidRDefault="004961D5" w:rsidP="004961D5">
      <w:pPr>
        <w:shd w:val="clear" w:color="auto" w:fill="FFFFFF"/>
        <w:tabs>
          <w:tab w:val="left" w:pos="706"/>
        </w:tabs>
        <w:spacing w:after="0" w:line="360" w:lineRule="auto"/>
        <w:jc w:val="right"/>
        <w:rPr>
          <w:rFonts w:ascii="Times New Roman" w:eastAsia="Times New Roman" w:hAnsi="Times New Roman" w:cs="Times New Roman"/>
          <w:bCs/>
          <w:sz w:val="24"/>
          <w:szCs w:val="24"/>
          <w:lang w:eastAsia="ru-RU"/>
        </w:rPr>
      </w:pPr>
      <w:r w:rsidRPr="004961D5">
        <w:rPr>
          <w:rFonts w:ascii="Times New Roman" w:eastAsia="Times New Roman" w:hAnsi="Times New Roman" w:cs="Times New Roman"/>
          <w:bCs/>
          <w:sz w:val="24"/>
          <w:szCs w:val="24"/>
          <w:lang w:eastAsia="ru-RU"/>
        </w:rPr>
        <w:t>Таблица 1.1</w:t>
      </w:r>
    </w:p>
    <w:p w:rsidR="009221C0" w:rsidRPr="009221C0" w:rsidRDefault="004961D5" w:rsidP="004961D5">
      <w:pPr>
        <w:shd w:val="clear" w:color="auto" w:fill="FFFFFF"/>
        <w:tabs>
          <w:tab w:val="left" w:pos="706"/>
        </w:tabs>
        <w:spacing w:after="0" w:line="360" w:lineRule="auto"/>
        <w:jc w:val="right"/>
        <w:rPr>
          <w:rFonts w:ascii="Times New Roman" w:eastAsia="Times New Roman" w:hAnsi="Times New Roman" w:cs="Times New Roman"/>
          <w:bCs/>
          <w:sz w:val="28"/>
          <w:szCs w:val="28"/>
          <w:lang w:eastAsia="ru-RU"/>
        </w:rPr>
      </w:pPr>
      <w:r w:rsidRPr="004961D5">
        <w:rPr>
          <w:rFonts w:ascii="Times New Roman" w:eastAsia="Times New Roman" w:hAnsi="Times New Roman" w:cs="Times New Roman"/>
          <w:bCs/>
          <w:sz w:val="24"/>
          <w:szCs w:val="24"/>
          <w:lang w:eastAsia="ru-RU"/>
        </w:rPr>
        <w:t>Виды деятельности человека</w:t>
      </w:r>
      <w:r>
        <w:rPr>
          <w:rFonts w:ascii="Times New Roman" w:eastAsia="Times New Roman" w:hAnsi="Times New Roman" w:cs="Times New Roman"/>
          <w:bCs/>
          <w:sz w:val="28"/>
          <w:szCs w:val="28"/>
          <w:lang w:eastAsia="ru-RU"/>
        </w:rPr>
        <w:t>.</w:t>
      </w:r>
    </w:p>
    <w:p w:rsidR="009221C0" w:rsidRPr="009221C0" w:rsidRDefault="00F121FF" w:rsidP="009221C0">
      <w:pPr>
        <w:shd w:val="clear" w:color="auto" w:fill="FFFFFF"/>
        <w:tabs>
          <w:tab w:val="left" w:pos="706"/>
        </w:tabs>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pict>
          <v:shapetype id="_x0000_t202" coordsize="21600,21600" o:spt="202" path="m,l,21600r21600,l21600,xe">
            <v:stroke joinstyle="miter"/>
            <v:path gradientshapeok="t" o:connecttype="rect"/>
          </v:shapetype>
          <v:shape id="Поле 4" o:spid="_x0000_s1026" type="#_x0000_t202" style="position:absolute;left:0;text-align:left;margin-left:387pt;margin-top:1pt;width:90pt;height:10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" filled="f">
            <v:textbox>
              <w:txbxContent>
                <w:p w:rsidR="004961D5" w:rsidRPr="009A6D04" w:rsidRDefault="004961D5" w:rsidP="009221C0">
                  <w:pPr>
                    <w:jc w:val="center"/>
                    <w:rPr>
                      <w:sz w:val="20"/>
                      <w:szCs w:val="20"/>
                    </w:rPr>
                  </w:pPr>
                </w:p>
                <w:p w:rsidR="004961D5" w:rsidRPr="00F25419" w:rsidRDefault="004961D5" w:rsidP="009221C0">
                  <w:pPr>
                    <w:rPr>
                      <w:rFonts w:ascii="Times New Roman" w:hAnsi="Times New Roman" w:cs="Times New Roman"/>
                      <w:sz w:val="24"/>
                      <w:szCs w:val="24"/>
                    </w:rPr>
                  </w:pPr>
                  <w:r w:rsidRPr="00F25419">
                    <w:rPr>
                      <w:rFonts w:ascii="Times New Roman" w:hAnsi="Times New Roman" w:cs="Times New Roman"/>
                      <w:sz w:val="24"/>
                      <w:szCs w:val="24"/>
                    </w:rPr>
                    <w:t>Последствия для человека</w:t>
                  </w:r>
                </w:p>
              </w:txbxContent>
            </v:textbox>
          </v:shape>
        </w:pict>
      </w:r>
      <w:r>
        <w:rPr>
          <w:rFonts w:ascii="Times New Roman" w:eastAsia="Times New Roman" w:hAnsi="Times New Roman" w:cs="Times New Roman"/>
          <w:bCs/>
          <w:noProof/>
          <w:sz w:val="28"/>
          <w:szCs w:val="28"/>
          <w:lang w:eastAsia="ru-RU"/>
        </w:rPr>
        <w:pict>
          <v:shape id="Поле 7" o:spid="_x0000_s1027" type="#_x0000_t202" style="position:absolute;left:0;text-align:left;margin-left:270.15pt;margin-top:1pt;width:90pt;height:10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" filled="f">
            <v:textbox>
              <w:txbxContent>
                <w:p w:rsidR="004961D5" w:rsidRPr="009A6D04" w:rsidRDefault="004961D5" w:rsidP="009221C0">
                  <w:pPr>
                    <w:jc w:val="center"/>
                    <w:rPr>
                      <w:sz w:val="18"/>
                      <w:szCs w:val="18"/>
                    </w:rPr>
                  </w:pPr>
                </w:p>
                <w:p w:rsidR="004961D5" w:rsidRPr="00F25419" w:rsidRDefault="004961D5" w:rsidP="009221C0">
                  <w:pPr>
                    <w:jc w:val="center"/>
                    <w:rPr>
                      <w:rFonts w:ascii="Times New Roman" w:hAnsi="Times New Roman" w:cs="Times New Roman"/>
                      <w:sz w:val="24"/>
                      <w:szCs w:val="24"/>
                    </w:rPr>
                  </w:pPr>
                  <w:r w:rsidRPr="00F25419">
                    <w:rPr>
                      <w:rFonts w:ascii="Times New Roman" w:hAnsi="Times New Roman" w:cs="Times New Roman"/>
                      <w:sz w:val="24"/>
                      <w:szCs w:val="24"/>
                    </w:rPr>
                    <w:t>Изменения в окружающей природной среде</w:t>
                  </w:r>
                </w:p>
              </w:txbxContent>
            </v:textbox>
          </v:shape>
        </w:pict>
      </w:r>
      <w:r>
        <w:rPr>
          <w:rFonts w:ascii="Times New Roman" w:eastAsia="Times New Roman" w:hAnsi="Times New Roman" w:cs="Times New Roman"/>
          <w:bCs/>
          <w:noProof/>
          <w:sz w:val="28"/>
          <w:szCs w:val="28"/>
          <w:lang w:eastAsia="ru-RU"/>
        </w:rPr>
        <w:pict>
          <v:shape id="Поле 5" o:spid="_x0000_s1028" type="#_x0000_t202" style="position:absolute;left:0;text-align:left;margin-left:.5pt;margin-top:1pt;width:90pt;height:10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" filled="f">
            <v:textbox>
              <w:txbxContent>
                <w:p w:rsidR="004961D5" w:rsidRDefault="004961D5" w:rsidP="009221C0">
                  <w:pPr>
                    <w:rPr>
                      <w:sz w:val="20"/>
                      <w:szCs w:val="20"/>
                    </w:rPr>
                  </w:pPr>
                </w:p>
                <w:p w:rsidR="004961D5" w:rsidRPr="00F25419" w:rsidRDefault="004961D5" w:rsidP="009221C0">
                  <w:pPr>
                    <w:rPr>
                      <w:rFonts w:ascii="Times New Roman" w:hAnsi="Times New Roman" w:cs="Times New Roman"/>
                      <w:sz w:val="24"/>
                      <w:szCs w:val="24"/>
                    </w:rPr>
                  </w:pPr>
                  <w:r w:rsidRPr="00F25419">
                    <w:rPr>
                      <w:rFonts w:ascii="Times New Roman" w:hAnsi="Times New Roman" w:cs="Times New Roman"/>
                      <w:sz w:val="24"/>
                      <w:szCs w:val="24"/>
                    </w:rPr>
                    <w:t>Потребности человека</w:t>
                  </w:r>
                </w:p>
              </w:txbxContent>
            </v:textbox>
          </v:shape>
        </w:pict>
      </w:r>
      <w:r>
        <w:rPr>
          <w:rFonts w:ascii="Times New Roman" w:eastAsia="Times New Roman" w:hAnsi="Times New Roman" w:cs="Times New Roman"/>
          <w:bCs/>
          <w:noProof/>
          <w:sz w:val="28"/>
          <w:szCs w:val="28"/>
          <w:lang w:eastAsia="ru-RU"/>
        </w:rPr>
        <w:pict>
          <v:shape id="Поле 6" o:spid="_x0000_s1029" type="#_x0000_t202" style="position:absolute;left:0;text-align:left;margin-left:117.35pt;margin-top:1pt;width:126pt;height:10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" filled="f">
            <v:textbox>
              <w:txbxContent>
                <w:p w:rsidR="004961D5" w:rsidRPr="00F25419" w:rsidRDefault="004961D5" w:rsidP="009221C0">
                  <w:pPr>
                    <w:jc w:val="center"/>
                    <w:rPr>
                      <w:rFonts w:ascii="Times New Roman" w:hAnsi="Times New Roman" w:cs="Times New Roman"/>
                      <w:sz w:val="24"/>
                      <w:szCs w:val="24"/>
                    </w:rPr>
                  </w:pPr>
                  <w:r w:rsidRPr="00F25419">
                    <w:rPr>
                      <w:rFonts w:ascii="Times New Roman" w:hAnsi="Times New Roman" w:cs="Times New Roman"/>
                      <w:sz w:val="24"/>
                      <w:szCs w:val="24"/>
                    </w:rPr>
                    <w:t>Виды воздействия человека: промышленность, сельское хозяйство, транспорт, урбанизация</w:t>
                  </w:r>
                </w:p>
              </w:txbxContent>
            </v:textbox>
          </v:shape>
        </w:pict>
      </w:r>
    </w:p>
    <w:p w:rsidR="009221C0" w:rsidRPr="009221C0" w:rsidRDefault="009221C0" w:rsidP="009221C0">
      <w:pPr>
        <w:shd w:val="clear" w:color="auto" w:fill="FFFFFF"/>
        <w:tabs>
          <w:tab w:val="left" w:pos="706"/>
        </w:tabs>
        <w:spacing w:after="0" w:line="240" w:lineRule="auto"/>
        <w:jc w:val="both"/>
        <w:rPr>
          <w:rFonts w:ascii="Times New Roman" w:eastAsia="Times New Roman" w:hAnsi="Times New Roman" w:cs="Times New Roman"/>
          <w:bCs/>
          <w:sz w:val="28"/>
          <w:szCs w:val="28"/>
          <w:lang w:eastAsia="ru-RU"/>
        </w:rPr>
      </w:pPr>
      <w:r w:rsidRPr="009221C0">
        <w:rPr>
          <w:rFonts w:ascii="Times New Roman" w:eastAsia="Times New Roman" w:hAnsi="Times New Roman" w:cs="Times New Roman"/>
          <w:bCs/>
          <w:sz w:val="28"/>
          <w:szCs w:val="28"/>
          <w:lang w:eastAsia="ru-RU"/>
        </w:rPr>
        <w:tab/>
      </w:r>
    </w:p>
    <w:p w:rsidR="009221C0" w:rsidRPr="009221C0" w:rsidRDefault="00F121FF" w:rsidP="009221C0">
      <w:pPr>
        <w:shd w:val="clear" w:color="auto" w:fill="FFFFFF"/>
        <w:tabs>
          <w:tab w:val="left" w:pos="706"/>
        </w:tabs>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pict>
          <v:line id="Прямая соединительная линия 3" o:spid="_x0000_s1160"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4.55pt" to="38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">
            <v:stroke endarrow="block"/>
          </v:line>
        </w:pict>
      </w:r>
      <w:r>
        <w:rPr>
          <w:rFonts w:ascii="Times New Roman" w:eastAsia="Times New Roman" w:hAnsi="Times New Roman" w:cs="Times New Roman"/>
          <w:bCs/>
          <w:noProof/>
          <w:sz w:val="28"/>
          <w:szCs w:val="28"/>
          <w:lang w:eastAsia="ru-RU"/>
        </w:rPr>
        <w:pict>
          <v:line id="Прямая соединительная линия 2" o:spid="_x0000_s1159"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55pt" to="270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">
            <v:stroke endarrow="block"/>
          </v:line>
        </w:pict>
      </w:r>
      <w:r>
        <w:rPr>
          <w:rFonts w:ascii="Times New Roman" w:eastAsia="Times New Roman" w:hAnsi="Times New Roman" w:cs="Times New Roman"/>
          <w:bCs/>
          <w:noProof/>
          <w:sz w:val="28"/>
          <w:szCs w:val="28"/>
          <w:lang w:eastAsia="ru-RU"/>
        </w:rPr>
        <w:pict>
          <v:line id="Прямая соединительная линия 1" o:spid="_x0000_s1158"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4.55pt" to="11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">
            <v:stroke endarrow="block"/>
          </v:line>
        </w:pict>
      </w:r>
    </w:p>
    <w:p w:rsidR="009221C0" w:rsidRPr="009221C0" w:rsidRDefault="009221C0" w:rsidP="009221C0">
      <w:pPr>
        <w:shd w:val="clear" w:color="auto" w:fill="FFFFFF"/>
        <w:tabs>
          <w:tab w:val="left" w:pos="706"/>
        </w:tabs>
        <w:spacing w:after="0" w:line="240" w:lineRule="auto"/>
        <w:jc w:val="both"/>
        <w:rPr>
          <w:rFonts w:ascii="Times New Roman" w:eastAsia="Times New Roman" w:hAnsi="Times New Roman" w:cs="Times New Roman"/>
          <w:bCs/>
          <w:sz w:val="28"/>
          <w:szCs w:val="28"/>
          <w:lang w:eastAsia="ru-RU"/>
        </w:rPr>
      </w:pPr>
    </w:p>
    <w:p w:rsidR="009221C0" w:rsidRPr="009221C0" w:rsidRDefault="009221C0" w:rsidP="009221C0">
      <w:pPr>
        <w:shd w:val="clear" w:color="auto" w:fill="FFFFFF"/>
        <w:tabs>
          <w:tab w:val="left" w:pos="706"/>
        </w:tabs>
        <w:spacing w:after="0" w:line="240" w:lineRule="auto"/>
        <w:jc w:val="both"/>
        <w:rPr>
          <w:rFonts w:ascii="Times New Roman" w:eastAsia="Times New Roman" w:hAnsi="Times New Roman" w:cs="Times New Roman"/>
          <w:bCs/>
          <w:sz w:val="28"/>
          <w:szCs w:val="28"/>
          <w:lang w:eastAsia="ru-RU"/>
        </w:rPr>
      </w:pPr>
    </w:p>
    <w:p w:rsidR="009221C0" w:rsidRPr="009221C0" w:rsidRDefault="009221C0" w:rsidP="009221C0">
      <w:pPr>
        <w:shd w:val="clear" w:color="auto" w:fill="FFFFFF"/>
        <w:tabs>
          <w:tab w:val="left" w:pos="706"/>
        </w:tabs>
        <w:spacing w:after="0" w:line="240" w:lineRule="auto"/>
        <w:jc w:val="both"/>
        <w:rPr>
          <w:rFonts w:ascii="Times New Roman" w:eastAsia="Times New Roman" w:hAnsi="Times New Roman" w:cs="Times New Roman"/>
          <w:bCs/>
          <w:sz w:val="28"/>
          <w:szCs w:val="28"/>
          <w:lang w:eastAsia="ru-RU"/>
        </w:rPr>
      </w:pPr>
    </w:p>
    <w:p w:rsidR="009221C0" w:rsidRPr="009221C0" w:rsidRDefault="009221C0" w:rsidP="009221C0">
      <w:pPr>
        <w:shd w:val="clear" w:color="auto" w:fill="FFFFFF"/>
        <w:tabs>
          <w:tab w:val="left" w:pos="706"/>
        </w:tabs>
        <w:spacing w:after="0" w:line="240" w:lineRule="auto"/>
        <w:jc w:val="both"/>
        <w:rPr>
          <w:rFonts w:ascii="Times New Roman" w:eastAsia="Times New Roman" w:hAnsi="Times New Roman" w:cs="Times New Roman"/>
          <w:bCs/>
          <w:sz w:val="28"/>
          <w:szCs w:val="28"/>
          <w:lang w:eastAsia="ru-RU"/>
        </w:rPr>
      </w:pPr>
    </w:p>
    <w:p w:rsidR="009221C0" w:rsidRPr="009221C0" w:rsidRDefault="009221C0" w:rsidP="009221C0">
      <w:pPr>
        <w:shd w:val="clear" w:color="auto" w:fill="FFFFFF"/>
        <w:tabs>
          <w:tab w:val="left" w:pos="706"/>
        </w:tabs>
        <w:spacing w:after="0" w:line="240" w:lineRule="auto"/>
        <w:jc w:val="both"/>
        <w:rPr>
          <w:rFonts w:ascii="Times New Roman" w:eastAsia="Times New Roman" w:hAnsi="Times New Roman" w:cs="Times New Roman"/>
          <w:bCs/>
          <w:sz w:val="28"/>
          <w:szCs w:val="28"/>
          <w:lang w:eastAsia="ru-RU"/>
        </w:rPr>
      </w:pPr>
    </w:p>
    <w:p w:rsidR="009221C0" w:rsidRPr="004961D5" w:rsidRDefault="004961D5" w:rsidP="004961D5">
      <w:pPr>
        <w:shd w:val="clear" w:color="auto" w:fill="FFFFFF"/>
        <w:tabs>
          <w:tab w:val="left" w:pos="706"/>
        </w:tabs>
        <w:spacing w:after="0" w:line="36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Cs/>
          <w:sz w:val="24"/>
          <w:szCs w:val="24"/>
          <w:lang w:eastAsia="ru-RU"/>
        </w:rPr>
        <w:tab/>
      </w:r>
      <w:r w:rsidR="009221C0" w:rsidRPr="004961D5">
        <w:rPr>
          <w:rFonts w:ascii="Times New Roman" w:eastAsia="Times New Roman" w:hAnsi="Times New Roman" w:cs="Times New Roman"/>
          <w:b/>
          <w:bCs/>
          <w:sz w:val="24"/>
          <w:szCs w:val="24"/>
          <w:lang w:eastAsia="ru-RU"/>
        </w:rPr>
        <w:t>Какими науками изучаются проблемы природопользования?</w:t>
      </w:r>
    </w:p>
    <w:p w:rsidR="009221C0" w:rsidRPr="003B2821" w:rsidRDefault="009221C0" w:rsidP="004961D5">
      <w:pPr>
        <w:shd w:val="clear" w:color="auto" w:fill="FFFFFF"/>
        <w:tabs>
          <w:tab w:val="left" w:pos="706"/>
        </w:tabs>
        <w:spacing w:after="0" w:line="360" w:lineRule="auto"/>
        <w:jc w:val="both"/>
        <w:rPr>
          <w:rFonts w:ascii="Times New Roman" w:eastAsia="Times New Roman" w:hAnsi="Times New Roman" w:cs="Times New Roman"/>
          <w:bCs/>
          <w:sz w:val="24"/>
          <w:szCs w:val="24"/>
          <w:lang w:eastAsia="ru-RU"/>
        </w:rPr>
      </w:pPr>
      <w:r w:rsidRPr="003B2821">
        <w:rPr>
          <w:rFonts w:ascii="Times New Roman" w:eastAsia="Times New Roman" w:hAnsi="Times New Roman" w:cs="Times New Roman"/>
          <w:b/>
          <w:bCs/>
          <w:sz w:val="24"/>
          <w:szCs w:val="24"/>
          <w:lang w:eastAsia="ru-RU"/>
        </w:rPr>
        <w:tab/>
      </w:r>
      <w:r w:rsidRPr="003B2821">
        <w:rPr>
          <w:rFonts w:ascii="Times New Roman" w:eastAsia="Times New Roman" w:hAnsi="Times New Roman" w:cs="Times New Roman"/>
          <w:bCs/>
          <w:sz w:val="24"/>
          <w:szCs w:val="24"/>
          <w:lang w:eastAsia="ru-RU"/>
        </w:rPr>
        <w:t xml:space="preserve">Близость слов «природа», «природопользование», «природоведение» предполагает, что проблема природопользования изучается лишь естественными науками. Однако, следуя такому предположению, можно прийти к выводу, что все трудности и противоречия, возникающие в процессе использования людьми природных тел, систем или явлений, якобы решаются только на основе знаний законов природы. </w:t>
      </w:r>
    </w:p>
    <w:p w:rsidR="009221C0" w:rsidRPr="003B2821" w:rsidRDefault="009221C0" w:rsidP="003B2821">
      <w:pPr>
        <w:shd w:val="clear" w:color="auto" w:fill="FFFFFF"/>
        <w:tabs>
          <w:tab w:val="left" w:pos="706"/>
        </w:tabs>
        <w:spacing w:after="0" w:line="360" w:lineRule="auto"/>
        <w:jc w:val="both"/>
        <w:rPr>
          <w:rFonts w:ascii="Times New Roman" w:eastAsia="Times New Roman" w:hAnsi="Times New Roman" w:cs="Times New Roman"/>
          <w:bCs/>
          <w:sz w:val="24"/>
          <w:szCs w:val="24"/>
          <w:lang w:eastAsia="ru-RU"/>
        </w:rPr>
      </w:pPr>
      <w:r w:rsidRPr="003B2821">
        <w:rPr>
          <w:rFonts w:ascii="Times New Roman" w:eastAsia="Times New Roman" w:hAnsi="Times New Roman" w:cs="Times New Roman"/>
          <w:bCs/>
          <w:sz w:val="24"/>
          <w:szCs w:val="24"/>
          <w:lang w:eastAsia="ru-RU"/>
        </w:rPr>
        <w:tab/>
        <w:t xml:space="preserve">ПП – это такой вид отношений общества и природы, при котором происходит процесс извлечения полезных свойств природы. Источниками знания о свойствах природы выступают естественные науки,  о потребностях общества – общественные. Поэтому решать проблемы природопользования можно, лишь зная и учитывая законы и закономерности естественных и общественных наук. </w:t>
      </w:r>
    </w:p>
    <w:p w:rsidR="009221C0" w:rsidRPr="003B2821" w:rsidRDefault="009221C0" w:rsidP="003B2821">
      <w:pPr>
        <w:shd w:val="clear" w:color="auto" w:fill="FFFFFF"/>
        <w:tabs>
          <w:tab w:val="left" w:pos="706"/>
        </w:tabs>
        <w:spacing w:after="0" w:line="360" w:lineRule="auto"/>
        <w:jc w:val="both"/>
        <w:rPr>
          <w:rFonts w:ascii="Times New Roman" w:eastAsia="Times New Roman" w:hAnsi="Times New Roman" w:cs="Times New Roman"/>
          <w:bCs/>
          <w:sz w:val="24"/>
          <w:szCs w:val="24"/>
          <w:lang w:eastAsia="ru-RU"/>
        </w:rPr>
      </w:pPr>
      <w:r w:rsidRPr="003B2821">
        <w:rPr>
          <w:rFonts w:ascii="Times New Roman" w:eastAsia="Times New Roman" w:hAnsi="Times New Roman" w:cs="Times New Roman"/>
          <w:bCs/>
          <w:sz w:val="24"/>
          <w:szCs w:val="24"/>
          <w:lang w:eastAsia="ru-RU"/>
        </w:rPr>
        <w:tab/>
        <w:t>Междисциплинарность проблемы ПП определила необходимость участия ее в решении различных наук. Исследования в области ПП могут быть историческими – изучающими взаимодействие общества и природы в ходе эволюционно-исторического процесса, биологическими – рассматривающими качественные различия организма, популяции, сообщества как ведущих элементов среды, окружающей человека, и факторов поддержания ее качества. Исследования могут быть экономическими, социальными, техническими, но они всегда могут иметь географический характер.</w:t>
      </w:r>
    </w:p>
    <w:p w:rsidR="009221C0" w:rsidRPr="003B2821" w:rsidRDefault="009221C0" w:rsidP="003B2821">
      <w:pPr>
        <w:widowControl w:val="0"/>
        <w:shd w:val="clear" w:color="auto" w:fill="FFFFFF"/>
        <w:tabs>
          <w:tab w:val="left" w:pos="706"/>
        </w:tabs>
        <w:autoSpaceDE w:val="0"/>
        <w:autoSpaceDN w:val="0"/>
        <w:adjustRightInd w:val="0"/>
        <w:spacing w:after="0" w:line="360" w:lineRule="auto"/>
        <w:jc w:val="both"/>
        <w:rPr>
          <w:rFonts w:ascii="Times New Roman" w:eastAsia="Times New Roman" w:hAnsi="Times New Roman" w:cs="Times New Roman"/>
          <w:b/>
          <w:sz w:val="24"/>
          <w:szCs w:val="24"/>
          <w:lang w:eastAsia="ru-RU"/>
        </w:rPr>
      </w:pPr>
      <w:r w:rsidRPr="003B2821">
        <w:rPr>
          <w:rFonts w:ascii="Times New Roman" w:eastAsia="Times New Roman" w:hAnsi="Times New Roman" w:cs="Times New Roman"/>
          <w:bCs/>
          <w:sz w:val="24"/>
          <w:szCs w:val="24"/>
          <w:lang w:eastAsia="ru-RU"/>
        </w:rPr>
        <w:tab/>
      </w:r>
      <w:r w:rsidRPr="003B2821">
        <w:rPr>
          <w:rFonts w:ascii="Times New Roman" w:eastAsia="Times New Roman" w:hAnsi="Times New Roman" w:cs="Times New Roman"/>
          <w:sz w:val="24"/>
          <w:szCs w:val="24"/>
          <w:lang w:eastAsia="ru-RU"/>
        </w:rPr>
        <w:t xml:space="preserve">Существует образное выражение, что мы живём в эпоху трёх «Э»: экономика, </w:t>
      </w:r>
      <w:r w:rsidRPr="003B2821">
        <w:rPr>
          <w:rFonts w:ascii="Times New Roman" w:eastAsia="Times New Roman" w:hAnsi="Times New Roman" w:cs="Times New Roman"/>
          <w:sz w:val="24"/>
          <w:szCs w:val="24"/>
          <w:lang w:eastAsia="ru-RU"/>
        </w:rPr>
        <w:lastRenderedPageBreak/>
        <w:t>энергетика</w:t>
      </w:r>
      <w:r w:rsidRPr="001C6048">
        <w:rPr>
          <w:rFonts w:ascii="Times New Roman" w:eastAsia="Times New Roman" w:hAnsi="Times New Roman" w:cs="Times New Roman"/>
          <w:sz w:val="24"/>
          <w:szCs w:val="24"/>
          <w:lang w:eastAsia="ru-RU"/>
        </w:rPr>
        <w:t>, экология.</w:t>
      </w:r>
    </w:p>
    <w:p w:rsidR="009221C0" w:rsidRPr="003B2821" w:rsidRDefault="009221C0" w:rsidP="003B2821">
      <w:pPr>
        <w:spacing w:after="0" w:line="360" w:lineRule="auto"/>
        <w:jc w:val="both"/>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tab/>
        <w:t xml:space="preserve">Термин экология был введён в употребление немецким испытателем – Э. Геккелем (1866 г.). </w:t>
      </w:r>
    </w:p>
    <w:p w:rsidR="009221C0" w:rsidRPr="003B2821" w:rsidRDefault="009221C0" w:rsidP="003B2821">
      <w:pPr>
        <w:spacing w:after="0" w:line="360" w:lineRule="auto"/>
        <w:jc w:val="both"/>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t xml:space="preserve">Экология в переводе с греческого – наука о доме или домоводстве. На протяжении прошлого века до 60-70 гг. экология рассматривалась как часть науки биологии. Человек в этих системах не рассматривался. Предполагалось, что  его взаимодействие с окружающей средой подчинялось не биологическим, а социальным законам. В настоящее время термин экология существенно трансформировался, в связи с тем, что человек сильно влияет на окружающую среду. </w:t>
      </w:r>
    </w:p>
    <w:p w:rsidR="009221C0" w:rsidRPr="003B2821" w:rsidRDefault="009221C0" w:rsidP="003B2821">
      <w:pPr>
        <w:spacing w:after="0" w:line="360" w:lineRule="auto"/>
        <w:ind w:firstLine="708"/>
        <w:jc w:val="both"/>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t>Поэтому возникла необходимость экологических знаний для всех специалистов. В нашей стране экологическая обстановка в некоторых районов оказалась катастрофической.</w:t>
      </w:r>
    </w:p>
    <w:p w:rsidR="009221C0" w:rsidRPr="003B2821" w:rsidRDefault="009221C0" w:rsidP="003B2821">
      <w:pPr>
        <w:spacing w:after="0" w:line="360" w:lineRule="auto"/>
        <w:ind w:firstLine="708"/>
        <w:jc w:val="both"/>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t>Причины:</w:t>
      </w:r>
    </w:p>
    <w:p w:rsidR="009221C0" w:rsidRPr="003B2821" w:rsidRDefault="009221C0" w:rsidP="003B2821">
      <w:pPr>
        <w:spacing w:after="0" w:line="360" w:lineRule="auto"/>
        <w:jc w:val="both"/>
        <w:rPr>
          <w:rFonts w:ascii="Arial Narrow" w:eastAsia="Times New Roman" w:hAnsi="Arial Narrow" w:cs="Arial"/>
          <w:b/>
          <w:sz w:val="24"/>
          <w:szCs w:val="24"/>
          <w:lang w:eastAsia="ru-RU"/>
        </w:rPr>
      </w:pPr>
      <w:r w:rsidRPr="003B2821">
        <w:rPr>
          <w:rFonts w:ascii="Times New Roman" w:eastAsia="Times New Roman" w:hAnsi="Times New Roman" w:cs="Times New Roman"/>
          <w:sz w:val="24"/>
          <w:szCs w:val="24"/>
          <w:lang w:eastAsia="ru-RU"/>
        </w:rPr>
        <w:tab/>
        <w:t>Создание быстрыми темпами военного и промышленного потенциалов. Ради этой цели пренебрегали не только природными ценностями, но и интересами граждан страны (низкая заработная плата, уменьшение и сокращение товаров народного употребления).</w:t>
      </w:r>
    </w:p>
    <w:p w:rsidR="009221C0" w:rsidRPr="003B2821" w:rsidRDefault="009221C0" w:rsidP="003B2821">
      <w:pPr>
        <w:spacing w:after="0" w:line="360" w:lineRule="auto"/>
        <w:ind w:firstLine="708"/>
        <w:jc w:val="both"/>
        <w:rPr>
          <w:rFonts w:ascii="Times New Roman" w:eastAsia="Times New Roman" w:hAnsi="Times New Roman" w:cs="Times New Roman"/>
          <w:sz w:val="24"/>
          <w:szCs w:val="24"/>
          <w:lang w:eastAsia="ru-RU"/>
        </w:rPr>
      </w:pPr>
      <w:r w:rsidRPr="003B2821">
        <w:rPr>
          <w:rFonts w:ascii="Times New Roman" w:eastAsia="Times New Roman" w:hAnsi="Times New Roman" w:cs="Times New Roman"/>
          <w:b/>
          <w:sz w:val="24"/>
          <w:szCs w:val="24"/>
          <w:lang w:eastAsia="ru-RU"/>
        </w:rPr>
        <w:t xml:space="preserve"> ПДК – </w:t>
      </w:r>
      <w:r w:rsidRPr="003B2821">
        <w:rPr>
          <w:rFonts w:ascii="Times New Roman" w:eastAsia="Times New Roman" w:hAnsi="Times New Roman" w:cs="Times New Roman"/>
          <w:sz w:val="24"/>
          <w:szCs w:val="24"/>
          <w:lang w:eastAsia="ru-RU"/>
        </w:rPr>
        <w:t xml:space="preserve">предельно-допустимая концентрация загрязняющего вещества или группы веществ, превышение которой приводит к негативному влиянию на ОПС, здоровье человека и последующих его поколений. </w:t>
      </w:r>
    </w:p>
    <w:p w:rsidR="009221C0" w:rsidRPr="003B2821" w:rsidRDefault="00F7787F" w:rsidP="00F7787F">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9221C0" w:rsidRPr="003B2821">
        <w:rPr>
          <w:rFonts w:ascii="Times New Roman" w:eastAsia="Times New Roman" w:hAnsi="Times New Roman" w:cs="Times New Roman"/>
          <w:b/>
          <w:sz w:val="24"/>
          <w:szCs w:val="24"/>
          <w:lang w:eastAsia="ru-RU"/>
        </w:rPr>
        <w:t>Виды ПДК:</w:t>
      </w:r>
    </w:p>
    <w:p w:rsidR="009221C0" w:rsidRPr="003B2821" w:rsidRDefault="009221C0" w:rsidP="003B2821">
      <w:pPr>
        <w:spacing w:after="0" w:line="360" w:lineRule="auto"/>
        <w:jc w:val="both"/>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t>ПДК рабочей зоны;</w:t>
      </w:r>
    </w:p>
    <w:p w:rsidR="009221C0" w:rsidRPr="003B2821" w:rsidRDefault="009221C0" w:rsidP="003B2821">
      <w:pPr>
        <w:spacing w:after="0" w:line="360" w:lineRule="auto"/>
        <w:jc w:val="both"/>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t>ПДК максимально-разовая;</w:t>
      </w:r>
    </w:p>
    <w:p w:rsidR="009221C0" w:rsidRPr="003B2821" w:rsidRDefault="009221C0" w:rsidP="003B2821">
      <w:pPr>
        <w:spacing w:after="0" w:line="360" w:lineRule="auto"/>
        <w:jc w:val="both"/>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t>ПДК среднесуточная.</w:t>
      </w:r>
      <w:r w:rsidRPr="003B2821">
        <w:rPr>
          <w:rFonts w:ascii="Times New Roman" w:eastAsia="Times New Roman" w:hAnsi="Times New Roman" w:cs="Times New Roman"/>
          <w:sz w:val="24"/>
          <w:szCs w:val="24"/>
          <w:lang w:eastAsia="ru-RU"/>
        </w:rPr>
        <w:tab/>
      </w:r>
    </w:p>
    <w:p w:rsidR="009221C0" w:rsidRPr="003B2821" w:rsidRDefault="00F7787F" w:rsidP="00F7787F">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9221C0" w:rsidRPr="003B2821">
        <w:rPr>
          <w:rFonts w:ascii="Times New Roman" w:eastAsia="Times New Roman" w:hAnsi="Times New Roman" w:cs="Times New Roman"/>
          <w:b/>
          <w:sz w:val="24"/>
          <w:szCs w:val="24"/>
          <w:lang w:eastAsia="ru-RU"/>
        </w:rPr>
        <w:t>Размерность ПДК:</w:t>
      </w:r>
    </w:p>
    <w:p w:rsidR="009221C0" w:rsidRPr="003B2821" w:rsidRDefault="009221C0" w:rsidP="003B2821">
      <w:pPr>
        <w:spacing w:after="0" w:line="360" w:lineRule="auto"/>
        <w:jc w:val="both"/>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t>ЗВ в почве     - мг/г, мг/кг</w:t>
      </w:r>
    </w:p>
    <w:p w:rsidR="009221C0" w:rsidRPr="003B2821" w:rsidRDefault="009221C0" w:rsidP="003B2821">
      <w:pPr>
        <w:spacing w:after="0" w:line="360" w:lineRule="auto"/>
        <w:jc w:val="both"/>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t>ЗВ в воде       - мг/л</w:t>
      </w:r>
    </w:p>
    <w:p w:rsidR="009221C0" w:rsidRPr="003B2821" w:rsidRDefault="009221C0" w:rsidP="003B2821">
      <w:pPr>
        <w:spacing w:after="0" w:line="360" w:lineRule="auto"/>
        <w:jc w:val="both"/>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t>ЗВ в воздухе  - мг/м куб.</w:t>
      </w:r>
    </w:p>
    <w:p w:rsidR="009221C0" w:rsidRPr="003B2821" w:rsidRDefault="00F7787F" w:rsidP="00F7787F">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9221C0" w:rsidRPr="003B2821">
        <w:rPr>
          <w:rFonts w:ascii="Times New Roman" w:eastAsia="Times New Roman" w:hAnsi="Times New Roman" w:cs="Times New Roman"/>
          <w:b/>
          <w:sz w:val="24"/>
          <w:szCs w:val="24"/>
          <w:lang w:eastAsia="ru-RU"/>
        </w:rPr>
        <w:t>Как устанавливается ПДК?</w:t>
      </w:r>
    </w:p>
    <w:p w:rsidR="009221C0" w:rsidRPr="003B2821" w:rsidRDefault="009221C0" w:rsidP="003B2821">
      <w:pPr>
        <w:spacing w:after="0" w:line="360" w:lineRule="auto"/>
        <w:jc w:val="both"/>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tab/>
        <w:t>Проще всего с веществами, которые непосредственно влияют на здоровье человека (ртуть, угарный газ, мышьяк). Их концентрации устанавливаются достаточно уверенно.</w:t>
      </w:r>
    </w:p>
    <w:p w:rsidR="009221C0" w:rsidRPr="003B2821" w:rsidRDefault="009221C0" w:rsidP="003B2821">
      <w:pPr>
        <w:spacing w:after="0" w:line="360" w:lineRule="auto"/>
        <w:jc w:val="both"/>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tab/>
        <w:t>Как быть с веществами, которые не сразу влияют на здоровье человека?</w:t>
      </w:r>
    </w:p>
    <w:p w:rsidR="009221C0" w:rsidRPr="003B2821" w:rsidRDefault="009221C0" w:rsidP="003B2821">
      <w:pPr>
        <w:spacing w:after="0" w:line="360" w:lineRule="auto"/>
        <w:jc w:val="both"/>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tab/>
        <w:t>Методом лабораторных  исследований и набором статистики. Радиационное заражение  (Чернобыль (АЭС) – 1986 г.)</w:t>
      </w:r>
    </w:p>
    <w:p w:rsidR="009221C0" w:rsidRPr="003B2821" w:rsidRDefault="009221C0" w:rsidP="003B2821">
      <w:pPr>
        <w:spacing w:after="0" w:line="360" w:lineRule="auto"/>
        <w:jc w:val="both"/>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tab/>
        <w:t>При установлении ПДК ЗВ необходимо учитывать возможность круговорота элементов и веществ в пищевых цепях и возможность накопления. Например: рыба, выловленная в реке, содержит намного больше ртути, чем ртути содержится в самой воде.</w:t>
      </w:r>
    </w:p>
    <w:p w:rsidR="004C4E5B" w:rsidRDefault="004C4E5B" w:rsidP="00D477AC">
      <w:pPr>
        <w:spacing w:after="0" w:line="240" w:lineRule="auto"/>
        <w:jc w:val="center"/>
        <w:rPr>
          <w:rFonts w:ascii="Times New Roman" w:eastAsia="Times New Roman" w:hAnsi="Times New Roman" w:cs="Times New Roman"/>
          <w:sz w:val="24"/>
          <w:szCs w:val="24"/>
          <w:lang w:eastAsia="ru-RU"/>
        </w:rPr>
      </w:pPr>
    </w:p>
    <w:p w:rsidR="000A0FE7" w:rsidRDefault="000A0FE7" w:rsidP="00D477AC">
      <w:pPr>
        <w:spacing w:after="0" w:line="240" w:lineRule="auto"/>
        <w:jc w:val="center"/>
        <w:rPr>
          <w:rFonts w:ascii="Times New Roman" w:eastAsia="Times New Roman" w:hAnsi="Times New Roman" w:cs="Times New Roman"/>
          <w:b/>
          <w:sz w:val="28"/>
          <w:szCs w:val="28"/>
          <w:lang w:eastAsia="ru-RU"/>
        </w:rPr>
      </w:pPr>
    </w:p>
    <w:p w:rsidR="00D477AC" w:rsidRDefault="00F7787F" w:rsidP="003B2821">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B05BDC">
        <w:rPr>
          <w:rFonts w:ascii="Times New Roman" w:eastAsia="Times New Roman" w:hAnsi="Times New Roman" w:cs="Times New Roman"/>
          <w:b/>
          <w:sz w:val="24"/>
          <w:szCs w:val="24"/>
          <w:lang w:eastAsia="ru-RU"/>
        </w:rPr>
        <w:t xml:space="preserve">Лекция </w:t>
      </w:r>
      <w:r w:rsidR="009221C0" w:rsidRPr="003B2821">
        <w:rPr>
          <w:rFonts w:ascii="Times New Roman" w:eastAsia="Times New Roman" w:hAnsi="Times New Roman" w:cs="Times New Roman"/>
          <w:b/>
          <w:sz w:val="24"/>
          <w:szCs w:val="24"/>
          <w:lang w:eastAsia="ru-RU"/>
        </w:rPr>
        <w:t>2</w:t>
      </w:r>
      <w:r w:rsidR="00B05BDC">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r w:rsidR="009221C0" w:rsidRPr="003B2821">
        <w:rPr>
          <w:rFonts w:ascii="Times New Roman" w:eastAsia="Times New Roman" w:hAnsi="Times New Roman" w:cs="Times New Roman"/>
          <w:b/>
          <w:sz w:val="24"/>
          <w:szCs w:val="24"/>
          <w:lang w:eastAsia="ru-RU"/>
        </w:rPr>
        <w:t>Вз</w:t>
      </w:r>
      <w:r w:rsidR="004C4E5B" w:rsidRPr="003B2821">
        <w:rPr>
          <w:rFonts w:ascii="Times New Roman" w:eastAsia="Times New Roman" w:hAnsi="Times New Roman" w:cs="Times New Roman"/>
          <w:b/>
          <w:sz w:val="24"/>
          <w:szCs w:val="24"/>
          <w:lang w:eastAsia="ru-RU"/>
        </w:rPr>
        <w:t>аимодействие человека и природы</w:t>
      </w:r>
      <w:r w:rsidR="000A0FE7">
        <w:rPr>
          <w:rFonts w:ascii="Times New Roman" w:eastAsia="Times New Roman" w:hAnsi="Times New Roman" w:cs="Times New Roman"/>
          <w:b/>
          <w:sz w:val="24"/>
          <w:szCs w:val="24"/>
          <w:lang w:eastAsia="ru-RU"/>
        </w:rPr>
        <w:t>.</w:t>
      </w:r>
    </w:p>
    <w:p w:rsidR="00F7787F" w:rsidRPr="003B2821" w:rsidRDefault="00F7787F" w:rsidP="003B2821">
      <w:pPr>
        <w:spacing w:after="0" w:line="360" w:lineRule="auto"/>
        <w:rPr>
          <w:rFonts w:ascii="Times New Roman" w:eastAsia="Times New Roman" w:hAnsi="Times New Roman" w:cs="Times New Roman"/>
          <w:b/>
          <w:sz w:val="24"/>
          <w:szCs w:val="24"/>
          <w:lang w:eastAsia="ru-RU"/>
        </w:rPr>
      </w:pPr>
    </w:p>
    <w:p w:rsidR="00D477AC" w:rsidRPr="00F7787F" w:rsidRDefault="00F7787F" w:rsidP="00F7787F">
      <w:pPr>
        <w:spacing w:after="0" w:line="360" w:lineRule="auto"/>
        <w:rPr>
          <w:rFonts w:ascii="Times New Roman" w:eastAsia="Calibri" w:hAnsi="Times New Roman" w:cs="Times New Roman"/>
          <w:b/>
          <w:bCs/>
          <w:kern w:val="36"/>
          <w:sz w:val="24"/>
          <w:szCs w:val="24"/>
        </w:rPr>
      </w:pPr>
      <w:r>
        <w:rPr>
          <w:rFonts w:ascii="Times New Roman" w:eastAsia="Calibri" w:hAnsi="Times New Roman" w:cs="Times New Roman"/>
          <w:b/>
          <w:bCs/>
          <w:kern w:val="36"/>
          <w:sz w:val="24"/>
          <w:szCs w:val="24"/>
        </w:rPr>
        <w:tab/>
      </w:r>
      <w:r w:rsidR="00D477AC" w:rsidRPr="003B2821">
        <w:rPr>
          <w:rFonts w:ascii="Times New Roman" w:eastAsia="Calibri" w:hAnsi="Times New Roman" w:cs="Times New Roman"/>
          <w:b/>
          <w:bCs/>
          <w:kern w:val="36"/>
          <w:sz w:val="24"/>
          <w:szCs w:val="24"/>
        </w:rPr>
        <w:t>Особенности взаимодействия общества и природы</w:t>
      </w:r>
      <w:r>
        <w:rPr>
          <w:rFonts w:ascii="Times New Roman" w:eastAsia="Calibri" w:hAnsi="Times New Roman" w:cs="Times New Roman"/>
          <w:b/>
          <w:bCs/>
          <w:kern w:val="36"/>
          <w:sz w:val="24"/>
          <w:szCs w:val="24"/>
        </w:rPr>
        <w:t xml:space="preserve"> </w:t>
      </w:r>
      <w:r w:rsidR="00D477AC" w:rsidRPr="003B2821">
        <w:rPr>
          <w:rFonts w:ascii="Times New Roman" w:eastAsia="Times New Roman" w:hAnsi="Times New Roman" w:cs="Times New Roman"/>
          <w:b/>
          <w:bCs/>
          <w:kern w:val="36"/>
          <w:sz w:val="24"/>
          <w:szCs w:val="24"/>
          <w:lang w:eastAsia="ru-RU"/>
        </w:rPr>
        <w:t>на современном этапе</w:t>
      </w:r>
    </w:p>
    <w:p w:rsidR="00D477AC" w:rsidRPr="003B2821" w:rsidRDefault="00D477AC" w:rsidP="003B2821">
      <w:pPr>
        <w:spacing w:after="0" w:line="360" w:lineRule="auto"/>
        <w:ind w:firstLine="708"/>
        <w:jc w:val="both"/>
        <w:outlineLvl w:val="0"/>
        <w:rPr>
          <w:rFonts w:ascii="Times New Roman" w:eastAsia="Times New Roman" w:hAnsi="Times New Roman" w:cs="Times New Roman"/>
          <w:bCs/>
          <w:kern w:val="36"/>
          <w:sz w:val="24"/>
          <w:szCs w:val="24"/>
          <w:lang w:eastAsia="ru-RU"/>
        </w:rPr>
      </w:pPr>
      <w:r w:rsidRPr="003B2821">
        <w:rPr>
          <w:rFonts w:ascii="Times New Roman" w:eastAsia="Times New Roman" w:hAnsi="Times New Roman" w:cs="Times New Roman"/>
          <w:bCs/>
          <w:kern w:val="36"/>
          <w:sz w:val="24"/>
          <w:szCs w:val="24"/>
          <w:lang w:eastAsia="ru-RU"/>
        </w:rPr>
        <w:t>Вся история человечества есть процесс развития взаимоотношений между человеком и природой. Необходимо сознавать, что не зависящие от человека (внешние) изменения могут сыграть основную роль в нарушении существующего равновесия природных факторов. Изменение орбиты Земли, извержения вулканов приводят к последствиям, превышающим все мыслимые последствия от человеческой деятельности. Управлять этими событиями и даже предвидеть их мы пока не в состоянии.</w:t>
      </w:r>
    </w:p>
    <w:p w:rsidR="00D477AC" w:rsidRPr="003B2821" w:rsidRDefault="00D477AC" w:rsidP="003B2821">
      <w:pPr>
        <w:spacing w:after="0" w:line="360" w:lineRule="auto"/>
        <w:contextualSpacing/>
        <w:jc w:val="both"/>
        <w:rPr>
          <w:rFonts w:ascii="Times New Roman" w:eastAsia="Times New Roman" w:hAnsi="Times New Roman" w:cs="Times New Roman"/>
          <w:sz w:val="24"/>
          <w:szCs w:val="24"/>
          <w:lang w:eastAsia="ru-RU"/>
        </w:rPr>
      </w:pPr>
      <w:r w:rsidRPr="003B2821">
        <w:rPr>
          <w:rFonts w:ascii="Times New Roman" w:eastAsia="Times New Roman" w:hAnsi="Times New Roman" w:cs="Times New Roman"/>
          <w:b/>
          <w:i/>
          <w:sz w:val="24"/>
          <w:szCs w:val="24"/>
          <w:lang w:eastAsia="ru-RU"/>
        </w:rPr>
        <w:t>Формы взаимодействия общества и природы:</w:t>
      </w:r>
    </w:p>
    <w:p w:rsidR="00D477AC" w:rsidRPr="003B2821" w:rsidRDefault="00D477AC" w:rsidP="003B2821">
      <w:pPr>
        <w:spacing w:after="0" w:line="360" w:lineRule="auto"/>
        <w:ind w:firstLine="708"/>
        <w:contextualSpacing/>
        <w:jc w:val="both"/>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t xml:space="preserve">-экономическая (потребление природы человеком для удовлетворения своих материальных и духовных потребностей); </w:t>
      </w:r>
    </w:p>
    <w:p w:rsidR="00D477AC" w:rsidRPr="003B2821" w:rsidRDefault="00D477AC" w:rsidP="003B2821">
      <w:pPr>
        <w:spacing w:after="0" w:line="360" w:lineRule="auto"/>
        <w:ind w:firstLine="708"/>
        <w:contextualSpacing/>
        <w:jc w:val="both"/>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t>-экологическая (охрана окружающей природы с целью сохранения  человека как биологического и социального организма и его собственной среды обитания).</w:t>
      </w:r>
    </w:p>
    <w:p w:rsidR="00D477AC" w:rsidRPr="003B2821" w:rsidRDefault="00D477AC" w:rsidP="003B2821">
      <w:pPr>
        <w:spacing w:after="0" w:line="360" w:lineRule="auto"/>
        <w:ind w:firstLine="708"/>
        <w:contextualSpacing/>
        <w:jc w:val="both"/>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t xml:space="preserve">Негативная деятельность  человека  по  отношению к природной среде проявляется в трех объективно взаимосвязанных формах.  Это - загрязнение окружающей среды, истощение природных ресурсов, разрушение природной среды. </w:t>
      </w:r>
    </w:p>
    <w:p w:rsidR="00D477AC" w:rsidRPr="003B2821" w:rsidRDefault="00D477AC" w:rsidP="003B2821">
      <w:pPr>
        <w:spacing w:after="0" w:line="360" w:lineRule="auto"/>
        <w:ind w:firstLine="708"/>
        <w:contextualSpacing/>
        <w:jc w:val="both"/>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t>Загрязнением окружающей природной среды считается  физико-химическое изменение состава природного вещества (воздуха,  воды, почвы), которое угрожает состоянию здоровья и жизни человека, окружающей его естественной среды. Загрязнение бывает естественным и антропогенным.</w:t>
      </w:r>
    </w:p>
    <w:p w:rsidR="00D477AC" w:rsidRPr="003B2821" w:rsidRDefault="00D477AC" w:rsidP="003B2821">
      <w:pPr>
        <w:spacing w:after="0" w:line="360" w:lineRule="auto"/>
        <w:ind w:firstLine="708"/>
        <w:contextualSpacing/>
        <w:jc w:val="both"/>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t xml:space="preserve">Антропогенное загрязнение совершается в результате  хозяйственной, точнее бесхозяйственной,  деятельности человека (промышленность, сельское хозяйство,  транспорт). В городах наибольший удельный вес от загрязнения дает транспорт (70-80%).  </w:t>
      </w:r>
    </w:p>
    <w:p w:rsidR="00D477AC" w:rsidRPr="003B2821" w:rsidRDefault="00D477AC" w:rsidP="003B2821">
      <w:pPr>
        <w:spacing w:after="0" w:line="360" w:lineRule="auto"/>
        <w:ind w:firstLine="708"/>
        <w:contextualSpacing/>
        <w:jc w:val="both"/>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t>Среди промышленных предприятий наиболее «грязными» являются  металлургические  34%,  энергетики, (прежде всего тепловые электростанции) 27% , нефтяная 12%, химическая 9%, газовая 7%.</w:t>
      </w:r>
    </w:p>
    <w:p w:rsidR="00D477AC" w:rsidRPr="003B2821" w:rsidRDefault="00D477AC" w:rsidP="003B2821">
      <w:pPr>
        <w:spacing w:after="0" w:line="360" w:lineRule="auto"/>
        <w:ind w:firstLine="708"/>
        <w:contextualSpacing/>
        <w:jc w:val="both"/>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t xml:space="preserve">В последние  годы на первое место по загрязнению выдвинулось сельское хозяйство из-за увеличения строительства крупных животноводческих комплексов при отсутствии какой-либо очистки образовавшихся отходов, их утилизации; применение минеральных удобрений и ядохимикатов. Ежегодно на одного жителя Земли приходится свыше 20 т отходов. </w:t>
      </w:r>
      <w:r w:rsidR="00F7787F">
        <w:rPr>
          <w:rFonts w:ascii="Times New Roman" w:eastAsia="Times New Roman" w:hAnsi="Times New Roman" w:cs="Times New Roman"/>
          <w:sz w:val="24"/>
          <w:szCs w:val="24"/>
          <w:lang w:eastAsia="ru-RU"/>
        </w:rPr>
        <w:t xml:space="preserve"> </w:t>
      </w:r>
      <w:r w:rsidRPr="003B2821">
        <w:rPr>
          <w:rFonts w:ascii="Times New Roman" w:eastAsia="Times New Roman" w:hAnsi="Times New Roman" w:cs="Times New Roman"/>
          <w:sz w:val="24"/>
          <w:szCs w:val="24"/>
          <w:lang w:eastAsia="ru-RU"/>
        </w:rPr>
        <w:t xml:space="preserve">Основными объектами загрязнения являются воздух, водоемы, включая  Мировой  океан,  почвы.  Лишь 10%  выбросов углекислого газа, окислов азота и серы поглощается растениями. </w:t>
      </w:r>
    </w:p>
    <w:p w:rsidR="00D477AC" w:rsidRPr="003B2821" w:rsidRDefault="00D477AC" w:rsidP="003B2821">
      <w:pPr>
        <w:spacing w:after="0" w:line="360" w:lineRule="auto"/>
        <w:ind w:firstLine="708"/>
        <w:contextualSpacing/>
        <w:jc w:val="both"/>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lastRenderedPageBreak/>
        <w:t xml:space="preserve">Физико-химические изменения  атмосферы  может  привести  к явлению парникового эффекта, суть которого в том, что накопление углекислоты в верхних слоях атмосферы будет препятствовать нормальному процессу теплообмена между Землей и Космосом.  </w:t>
      </w:r>
    </w:p>
    <w:p w:rsidR="00D477AC" w:rsidRPr="003B2821" w:rsidRDefault="00D477AC" w:rsidP="003B2821">
      <w:pPr>
        <w:spacing w:after="0" w:line="360" w:lineRule="auto"/>
        <w:ind w:firstLine="708"/>
        <w:contextualSpacing/>
        <w:jc w:val="both"/>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t xml:space="preserve">При современных антропогенных  нагрузках  каждые  10 лет температура будет повышаться на 0,5 град.  Последствия этого – повышение уровня Мирового океана за 100 лет на 12 сантиметров,  при парниковом эффекте такой подъем может быть ускорен в 10 раз. </w:t>
      </w:r>
    </w:p>
    <w:p w:rsidR="00D477AC" w:rsidRPr="003B2821" w:rsidRDefault="00D477AC" w:rsidP="003B2821">
      <w:pPr>
        <w:spacing w:after="0" w:line="360" w:lineRule="auto"/>
        <w:ind w:firstLine="708"/>
        <w:contextualSpacing/>
        <w:jc w:val="both"/>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t xml:space="preserve">Другие последствия  парникового  эффекта - опустынивание земель со скоростью 6 млн. гектар в год. С загрязнением атмосферы связано состояние озонного слоя Земли. Кислород в атмосфере пополняется за счет двух источников -  растительности  (40 %) и Мирового океана (60 %).  </w:t>
      </w:r>
    </w:p>
    <w:p w:rsidR="00D477AC" w:rsidRPr="003B2821" w:rsidRDefault="00D477AC" w:rsidP="003B2821">
      <w:pPr>
        <w:spacing w:after="0" w:line="360" w:lineRule="auto"/>
        <w:ind w:firstLine="708"/>
        <w:contextualSpacing/>
        <w:jc w:val="both"/>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t xml:space="preserve">В Мировом океане кислород вырабатывается мельчайшими организмами - планктоном. Гибель планктона под  нефтяной пленкой уменьшает возможности океана пополнять атмосферу Земли запасами кислорода. </w:t>
      </w:r>
    </w:p>
    <w:p w:rsidR="00D477AC" w:rsidRPr="003B2821" w:rsidRDefault="00D477AC" w:rsidP="003B2821">
      <w:pPr>
        <w:spacing w:after="0" w:line="360" w:lineRule="auto"/>
        <w:ind w:firstLine="708"/>
        <w:contextualSpacing/>
        <w:jc w:val="both"/>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t xml:space="preserve">Последствия загрязнения  окружающей  природной  среды отрицательно сказываются на физическом здоровье,  на его нервном и психическом состоянии,  на здоровье будущих поколений: </w:t>
      </w:r>
    </w:p>
    <w:p w:rsidR="00D477AC" w:rsidRPr="003B2821" w:rsidRDefault="00D477AC" w:rsidP="003B2821">
      <w:pPr>
        <w:spacing w:after="0" w:line="360" w:lineRule="auto"/>
        <w:ind w:firstLine="708"/>
        <w:contextualSpacing/>
        <w:jc w:val="both"/>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t>- 20 % населения постоянно подвергается аллергии в результате вредного воздействия загрязнения  среды;</w:t>
      </w:r>
    </w:p>
    <w:p w:rsidR="00D477AC" w:rsidRPr="003B2821" w:rsidRDefault="00D477AC" w:rsidP="003B2821">
      <w:pPr>
        <w:spacing w:after="0" w:line="360" w:lineRule="auto"/>
        <w:ind w:firstLine="708"/>
        <w:contextualSpacing/>
        <w:jc w:val="both"/>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t>- каждый  день на земном шаре умирает 25 тыс.  человек из-за плохой воды,</w:t>
      </w:r>
    </w:p>
    <w:p w:rsidR="00D477AC" w:rsidRPr="003B2821" w:rsidRDefault="00D477AC" w:rsidP="003B2821">
      <w:pPr>
        <w:spacing w:after="0" w:line="360" w:lineRule="auto"/>
        <w:ind w:firstLine="708"/>
        <w:contextualSpacing/>
        <w:jc w:val="both"/>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t>- 35% населения промышленных городов систематически страдают различного рода болезнями, вызванными загрязнением окружающей среды.</w:t>
      </w:r>
    </w:p>
    <w:p w:rsidR="00D477AC" w:rsidRPr="003B2821" w:rsidRDefault="00D477AC" w:rsidP="003B2821">
      <w:pPr>
        <w:spacing w:after="0" w:line="360" w:lineRule="auto"/>
        <w:ind w:firstLine="708"/>
        <w:contextualSpacing/>
        <w:jc w:val="both"/>
        <w:rPr>
          <w:rFonts w:ascii="Times New Roman" w:eastAsia="Times New Roman" w:hAnsi="Times New Roman" w:cs="Times New Roman"/>
          <w:bCs/>
          <w:kern w:val="36"/>
          <w:sz w:val="24"/>
          <w:szCs w:val="24"/>
          <w:lang w:eastAsia="ru-RU"/>
        </w:rPr>
      </w:pPr>
      <w:r w:rsidRPr="003B2821">
        <w:rPr>
          <w:rFonts w:ascii="Times New Roman" w:eastAsia="Times New Roman" w:hAnsi="Times New Roman" w:cs="Times New Roman"/>
          <w:sz w:val="24"/>
          <w:szCs w:val="24"/>
          <w:lang w:eastAsia="ru-RU"/>
        </w:rPr>
        <w:t>В</w:t>
      </w:r>
      <w:r w:rsidRPr="003B2821">
        <w:rPr>
          <w:rFonts w:ascii="Times New Roman" w:eastAsia="Times New Roman" w:hAnsi="Times New Roman" w:cs="Times New Roman"/>
          <w:bCs/>
          <w:kern w:val="36"/>
          <w:sz w:val="24"/>
          <w:szCs w:val="24"/>
          <w:lang w:eastAsia="ru-RU"/>
        </w:rPr>
        <w:t xml:space="preserve"> условиях научно-технической революции все более усложняются взаимоотношения человека с окружающей его природной средой. НТР порождает невиданные ранее возможности для эксплуатации сил природы, но вместе с тем и для ее загрязнения, разрушения, уничтожения. </w:t>
      </w:r>
    </w:p>
    <w:p w:rsidR="00D477AC" w:rsidRPr="003B2821" w:rsidRDefault="00D477AC" w:rsidP="003B2821">
      <w:pPr>
        <w:spacing w:after="0" w:line="360" w:lineRule="auto"/>
        <w:ind w:firstLine="708"/>
        <w:contextualSpacing/>
        <w:jc w:val="both"/>
        <w:rPr>
          <w:rFonts w:ascii="Times New Roman" w:eastAsia="Times New Roman" w:hAnsi="Times New Roman" w:cs="Times New Roman"/>
          <w:bCs/>
          <w:kern w:val="36"/>
          <w:sz w:val="24"/>
          <w:szCs w:val="24"/>
          <w:lang w:eastAsia="ru-RU"/>
        </w:rPr>
      </w:pPr>
      <w:r w:rsidRPr="003B2821">
        <w:rPr>
          <w:rFonts w:ascii="Times New Roman" w:eastAsia="Times New Roman" w:hAnsi="Times New Roman" w:cs="Times New Roman"/>
          <w:bCs/>
          <w:kern w:val="36"/>
          <w:sz w:val="24"/>
          <w:szCs w:val="24"/>
          <w:lang w:eastAsia="ru-RU"/>
        </w:rPr>
        <w:t xml:space="preserve">Природопреобразующая деятельность людей, явившаяся новой движущей силой развития природы, называется «антропогенным фактором».Развивающееся промышленное производство оказывает большое влияние на изменение природных экологических систем. Преобразованные экосистемы и возникшие новые в результате сознательного воздействия человека на природу называют «искусственными экосистемами». </w:t>
      </w:r>
    </w:p>
    <w:p w:rsidR="00D477AC" w:rsidRPr="00F7787F" w:rsidRDefault="00D477AC" w:rsidP="003B2821">
      <w:pPr>
        <w:spacing w:after="0" w:line="360" w:lineRule="auto"/>
        <w:ind w:firstLine="708"/>
        <w:contextualSpacing/>
        <w:jc w:val="both"/>
        <w:rPr>
          <w:rFonts w:ascii="Times New Roman" w:eastAsia="Times New Roman" w:hAnsi="Times New Roman" w:cs="Times New Roman"/>
          <w:bCs/>
          <w:kern w:val="36"/>
          <w:sz w:val="24"/>
          <w:szCs w:val="24"/>
          <w:lang w:eastAsia="ru-RU"/>
        </w:rPr>
      </w:pPr>
      <w:r w:rsidRPr="003B2821">
        <w:rPr>
          <w:rFonts w:ascii="Times New Roman" w:eastAsia="Times New Roman" w:hAnsi="Times New Roman" w:cs="Times New Roman"/>
          <w:bCs/>
          <w:kern w:val="36"/>
          <w:sz w:val="24"/>
          <w:szCs w:val="24"/>
          <w:lang w:eastAsia="ru-RU"/>
        </w:rPr>
        <w:t>Главными негативными последствиями влияния антропогенного фактора на природную среду являются загрязнение воздуха, воды и поверхности Земли, а также интенсивное истощение ее минеральных ресурсов. В процессе трудовой деятельности происходит взаимное изменение природы и самого человека. В середине XX века загрязнение атмосферы за счет хозяйственной деятельности повысилось на 20 %.</w:t>
      </w:r>
    </w:p>
    <w:p w:rsidR="00D477AC" w:rsidRPr="003B2821" w:rsidRDefault="00F7787F" w:rsidP="003B2821">
      <w:pPr>
        <w:spacing w:after="0" w:line="360" w:lineRule="auto"/>
        <w:jc w:val="both"/>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lastRenderedPageBreak/>
        <w:tab/>
      </w:r>
      <w:r w:rsidR="00D477AC" w:rsidRPr="003B2821">
        <w:rPr>
          <w:rFonts w:ascii="Times New Roman" w:eastAsia="Times New Roman" w:hAnsi="Times New Roman" w:cs="Times New Roman"/>
          <w:b/>
          <w:bCs/>
          <w:kern w:val="36"/>
          <w:sz w:val="24"/>
          <w:szCs w:val="24"/>
          <w:lang w:eastAsia="ru-RU"/>
        </w:rPr>
        <w:t>Современный этап воздействия человека на природу является антропогенным и характеризуется следующими особенностями:</w:t>
      </w:r>
    </w:p>
    <w:p w:rsidR="00D477AC" w:rsidRPr="003B2821" w:rsidRDefault="00D477AC" w:rsidP="003B2821">
      <w:pPr>
        <w:spacing w:after="0" w:line="360" w:lineRule="auto"/>
        <w:ind w:firstLine="708"/>
        <w:jc w:val="both"/>
        <w:outlineLvl w:val="0"/>
        <w:rPr>
          <w:rFonts w:ascii="Times New Roman" w:eastAsia="Times New Roman" w:hAnsi="Times New Roman" w:cs="Times New Roman"/>
          <w:bCs/>
          <w:kern w:val="36"/>
          <w:sz w:val="24"/>
          <w:szCs w:val="24"/>
          <w:lang w:eastAsia="ru-RU"/>
        </w:rPr>
      </w:pPr>
      <w:r w:rsidRPr="003B2821">
        <w:rPr>
          <w:rFonts w:ascii="Times New Roman" w:eastAsia="Times New Roman" w:hAnsi="Times New Roman" w:cs="Times New Roman"/>
          <w:bCs/>
          <w:kern w:val="36"/>
          <w:sz w:val="24"/>
          <w:szCs w:val="24"/>
          <w:lang w:eastAsia="ru-RU"/>
        </w:rPr>
        <w:t>1) в систему воздействия человека на природу включается новый элемент - его разум, позволяющий осуществлять целенаправленную эксплуатацию природы, вооружив людей орудиями труда, которые во много раз усиливают воздействие человека на окружающую среду;</w:t>
      </w:r>
    </w:p>
    <w:p w:rsidR="00D477AC" w:rsidRPr="003B2821" w:rsidRDefault="00D477AC" w:rsidP="003B2821">
      <w:pPr>
        <w:spacing w:after="0" w:line="360" w:lineRule="auto"/>
        <w:ind w:firstLine="708"/>
        <w:jc w:val="both"/>
        <w:outlineLvl w:val="0"/>
        <w:rPr>
          <w:rFonts w:ascii="Times New Roman" w:eastAsia="Times New Roman" w:hAnsi="Times New Roman" w:cs="Times New Roman"/>
          <w:bCs/>
          <w:kern w:val="36"/>
          <w:sz w:val="24"/>
          <w:szCs w:val="24"/>
          <w:lang w:eastAsia="ru-RU"/>
        </w:rPr>
      </w:pPr>
      <w:r w:rsidRPr="003B2821">
        <w:rPr>
          <w:rFonts w:ascii="Times New Roman" w:eastAsia="Times New Roman" w:hAnsi="Times New Roman" w:cs="Times New Roman"/>
          <w:bCs/>
          <w:kern w:val="36"/>
          <w:sz w:val="24"/>
          <w:szCs w:val="24"/>
          <w:lang w:eastAsia="ru-RU"/>
        </w:rPr>
        <w:t>2) влияние антропогенного фактора на окружающую среду характеризуется постоянным ростом давления на природу в меру совершенствования средств труда и пространственного расширения деятельности человека: прямого (экстенсивного) и по растущему числу сфер (интенсивного);</w:t>
      </w:r>
    </w:p>
    <w:p w:rsidR="00D477AC" w:rsidRPr="003B2821" w:rsidRDefault="00D477AC" w:rsidP="003B2821">
      <w:pPr>
        <w:spacing w:after="0" w:line="360" w:lineRule="auto"/>
        <w:ind w:firstLine="708"/>
        <w:jc w:val="both"/>
        <w:outlineLvl w:val="0"/>
        <w:rPr>
          <w:rFonts w:ascii="Times New Roman" w:eastAsia="Times New Roman" w:hAnsi="Times New Roman" w:cs="Times New Roman"/>
          <w:bCs/>
          <w:kern w:val="36"/>
          <w:sz w:val="24"/>
          <w:szCs w:val="24"/>
          <w:lang w:eastAsia="ru-RU"/>
        </w:rPr>
      </w:pPr>
      <w:r w:rsidRPr="003B2821">
        <w:rPr>
          <w:rFonts w:ascii="Times New Roman" w:eastAsia="Times New Roman" w:hAnsi="Times New Roman" w:cs="Times New Roman"/>
          <w:bCs/>
          <w:kern w:val="36"/>
          <w:sz w:val="24"/>
          <w:szCs w:val="24"/>
          <w:lang w:eastAsia="ru-RU"/>
        </w:rPr>
        <w:t>3) исключительную значимость в деятельности антропогенного фактора играет все большее ускорение развития человечества. В этих условиях природа не успевает восстановить равновесие экологических систем, нарушенное вмешательством человека;</w:t>
      </w:r>
    </w:p>
    <w:p w:rsidR="00D477AC" w:rsidRPr="003B2821" w:rsidRDefault="00D477AC" w:rsidP="003B2821">
      <w:pPr>
        <w:spacing w:after="0" w:line="360" w:lineRule="auto"/>
        <w:ind w:firstLine="708"/>
        <w:jc w:val="both"/>
        <w:outlineLvl w:val="0"/>
        <w:rPr>
          <w:rFonts w:ascii="Times New Roman" w:eastAsia="Times New Roman" w:hAnsi="Times New Roman" w:cs="Times New Roman"/>
          <w:bCs/>
          <w:kern w:val="36"/>
          <w:sz w:val="24"/>
          <w:szCs w:val="24"/>
          <w:lang w:eastAsia="ru-RU"/>
        </w:rPr>
      </w:pPr>
      <w:r w:rsidRPr="003B2821">
        <w:rPr>
          <w:rFonts w:ascii="Times New Roman" w:eastAsia="Times New Roman" w:hAnsi="Times New Roman" w:cs="Times New Roman"/>
          <w:bCs/>
          <w:kern w:val="36"/>
          <w:sz w:val="24"/>
          <w:szCs w:val="24"/>
          <w:lang w:eastAsia="ru-RU"/>
        </w:rPr>
        <w:t>4) возрастает использование человеком ресурсов природы;</w:t>
      </w:r>
    </w:p>
    <w:p w:rsidR="00D477AC" w:rsidRPr="003B2821" w:rsidRDefault="00D477AC" w:rsidP="003B2821">
      <w:pPr>
        <w:spacing w:after="0" w:line="360" w:lineRule="auto"/>
        <w:ind w:firstLine="708"/>
        <w:jc w:val="both"/>
        <w:outlineLvl w:val="0"/>
        <w:rPr>
          <w:rFonts w:ascii="Times New Roman" w:eastAsia="Times New Roman" w:hAnsi="Times New Roman" w:cs="Times New Roman"/>
          <w:bCs/>
          <w:kern w:val="36"/>
          <w:sz w:val="24"/>
          <w:szCs w:val="24"/>
          <w:lang w:eastAsia="ru-RU"/>
        </w:rPr>
      </w:pPr>
      <w:r w:rsidRPr="003B2821">
        <w:rPr>
          <w:rFonts w:ascii="Times New Roman" w:eastAsia="Times New Roman" w:hAnsi="Times New Roman" w:cs="Times New Roman"/>
          <w:bCs/>
          <w:kern w:val="36"/>
          <w:sz w:val="24"/>
          <w:szCs w:val="24"/>
          <w:lang w:eastAsia="ru-RU"/>
        </w:rPr>
        <w:t>5) происходит целенаправленное изменение человеком природы (ландшафтов, растений, животных) и биоценоза (совокупность живых компонентов) отдельных регионов;</w:t>
      </w:r>
    </w:p>
    <w:p w:rsidR="00D477AC" w:rsidRPr="003B2821" w:rsidRDefault="00D477AC" w:rsidP="003B2821">
      <w:pPr>
        <w:spacing w:after="0" w:line="360" w:lineRule="auto"/>
        <w:ind w:firstLine="708"/>
        <w:jc w:val="both"/>
        <w:outlineLvl w:val="0"/>
        <w:rPr>
          <w:rFonts w:ascii="Times New Roman" w:eastAsia="Times New Roman" w:hAnsi="Times New Roman" w:cs="Times New Roman"/>
          <w:bCs/>
          <w:kern w:val="36"/>
          <w:sz w:val="24"/>
          <w:szCs w:val="24"/>
          <w:lang w:eastAsia="ru-RU"/>
        </w:rPr>
      </w:pPr>
      <w:r w:rsidRPr="003B2821">
        <w:rPr>
          <w:rFonts w:ascii="Times New Roman" w:eastAsia="Times New Roman" w:hAnsi="Times New Roman" w:cs="Times New Roman"/>
          <w:bCs/>
          <w:kern w:val="36"/>
          <w:sz w:val="24"/>
          <w:szCs w:val="24"/>
          <w:lang w:eastAsia="ru-RU"/>
        </w:rPr>
        <w:t>6) происходит нарастание все более масштабных побочных, часто непредвиденных и не предполагавшихся, последствий человеческой деятельности.</w:t>
      </w:r>
    </w:p>
    <w:p w:rsidR="00D477AC" w:rsidRPr="003B2821" w:rsidRDefault="00D477AC" w:rsidP="00F7787F">
      <w:pPr>
        <w:spacing w:after="0" w:line="360" w:lineRule="auto"/>
        <w:ind w:firstLine="708"/>
        <w:jc w:val="both"/>
        <w:rPr>
          <w:rFonts w:ascii="Times New Roman" w:eastAsia="Times New Roman" w:hAnsi="Times New Roman" w:cs="Times New Roman"/>
          <w:sz w:val="24"/>
          <w:szCs w:val="24"/>
          <w:lang w:eastAsia="ru-RU"/>
        </w:rPr>
      </w:pPr>
      <w:r w:rsidRPr="003B2821">
        <w:rPr>
          <w:rFonts w:ascii="Times New Roman" w:eastAsia="Times New Roman" w:hAnsi="Times New Roman" w:cs="Times New Roman"/>
          <w:bCs/>
          <w:kern w:val="36"/>
          <w:sz w:val="24"/>
          <w:szCs w:val="24"/>
          <w:lang w:eastAsia="ru-RU"/>
        </w:rPr>
        <w:t xml:space="preserve">Поскольку существует физическая зависимость человеческого организма от земных условий, все историческое развитие общества, человечества, его будущее необходимо рассматривать в неразрывном единстве с развитием, с будущим природы всей планеты, ее биосферы, </w:t>
      </w:r>
      <w:r w:rsidRPr="003B2821">
        <w:rPr>
          <w:rFonts w:ascii="Times New Roman" w:eastAsia="Times New Roman" w:hAnsi="Times New Roman" w:cs="Times New Roman"/>
          <w:sz w:val="24"/>
          <w:szCs w:val="24"/>
          <w:lang w:eastAsia="ru-RU"/>
        </w:rPr>
        <w:t>поэтому целесообразно обратиться к компонентам биосферы, без которых невозможна жизнь человека, т.е. к природным ресурсам Земли.</w:t>
      </w:r>
    </w:p>
    <w:p w:rsidR="00D477AC" w:rsidRPr="003B2821" w:rsidRDefault="00F7787F" w:rsidP="00F7787F">
      <w:pPr>
        <w:spacing w:after="0" w:line="36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ab/>
      </w:r>
      <w:r w:rsidR="00D477AC" w:rsidRPr="003B2821">
        <w:rPr>
          <w:rFonts w:ascii="Times New Roman" w:eastAsia="Times New Roman" w:hAnsi="Times New Roman" w:cs="Times New Roman"/>
          <w:b/>
          <w:sz w:val="24"/>
          <w:szCs w:val="24"/>
          <w:lang w:eastAsia="ru-RU"/>
        </w:rPr>
        <w:t>Природные ресурсы Земли делят на неисчерпаемые и исчерпаемые</w:t>
      </w:r>
      <w:r>
        <w:rPr>
          <w:rFonts w:ascii="Times New Roman" w:eastAsia="Times New Roman" w:hAnsi="Times New Roman" w:cs="Times New Roman"/>
          <w:b/>
          <w:sz w:val="24"/>
          <w:szCs w:val="24"/>
          <w:lang w:eastAsia="ru-RU"/>
        </w:rPr>
        <w:t>.</w:t>
      </w:r>
    </w:p>
    <w:p w:rsidR="00D477AC" w:rsidRPr="003B2821" w:rsidRDefault="006961F1" w:rsidP="003B2821">
      <w:pPr>
        <w:spacing w:after="0" w:line="360" w:lineRule="auto"/>
        <w:rPr>
          <w:rFonts w:ascii="Times New Roman" w:eastAsia="Times New Roman" w:hAnsi="Times New Roman" w:cs="Times New Roman"/>
          <w:b/>
          <w:sz w:val="24"/>
          <w:szCs w:val="24"/>
          <w:lang w:eastAsia="ru-RU"/>
        </w:rPr>
      </w:pPr>
      <w:r w:rsidRPr="003B2821">
        <w:rPr>
          <w:rFonts w:ascii="Times New Roman" w:eastAsia="Times New Roman" w:hAnsi="Times New Roman" w:cs="Times New Roman"/>
          <w:sz w:val="24"/>
          <w:szCs w:val="24"/>
          <w:lang w:eastAsia="ru-RU"/>
        </w:rPr>
        <w:tab/>
      </w:r>
      <w:r w:rsidR="00D477AC" w:rsidRPr="003B2821">
        <w:rPr>
          <w:rFonts w:ascii="Times New Roman" w:eastAsia="Times New Roman" w:hAnsi="Times New Roman" w:cs="Times New Roman"/>
          <w:sz w:val="24"/>
          <w:szCs w:val="24"/>
          <w:lang w:eastAsia="ru-RU"/>
        </w:rPr>
        <w:t xml:space="preserve">Последние, в свою очередь, делят на </w:t>
      </w:r>
      <w:r w:rsidR="00D477AC" w:rsidRPr="003B2821">
        <w:rPr>
          <w:rFonts w:ascii="Times New Roman" w:eastAsia="Times New Roman" w:hAnsi="Times New Roman" w:cs="Times New Roman"/>
          <w:b/>
          <w:sz w:val="24"/>
          <w:szCs w:val="24"/>
          <w:lang w:eastAsia="ru-RU"/>
        </w:rPr>
        <w:t>возобновимые и невозобновимые.</w:t>
      </w:r>
    </w:p>
    <w:p w:rsidR="006961F1" w:rsidRPr="003B2821" w:rsidRDefault="006961F1" w:rsidP="003B2821">
      <w:pPr>
        <w:spacing w:after="0" w:line="360" w:lineRule="auto"/>
        <w:ind w:firstLine="708"/>
        <w:rPr>
          <w:rFonts w:ascii="Times New Roman" w:eastAsia="Times New Roman" w:hAnsi="Times New Roman" w:cs="Times New Roman"/>
          <w:sz w:val="24"/>
          <w:szCs w:val="24"/>
          <w:lang w:eastAsia="ru-RU"/>
        </w:rPr>
      </w:pPr>
      <w:r w:rsidRPr="003B2821">
        <w:rPr>
          <w:rFonts w:ascii="Times New Roman" w:eastAsia="Times New Roman" w:hAnsi="Times New Roman" w:cs="Times New Roman"/>
          <w:b/>
          <w:sz w:val="24"/>
          <w:szCs w:val="24"/>
          <w:lang w:eastAsia="ru-RU"/>
        </w:rPr>
        <w:t>К неисчерпаемым природным ресурсам</w:t>
      </w:r>
      <w:r w:rsidRPr="003B2821">
        <w:rPr>
          <w:rFonts w:ascii="Times New Roman" w:eastAsia="Times New Roman" w:hAnsi="Times New Roman" w:cs="Times New Roman"/>
          <w:sz w:val="24"/>
          <w:szCs w:val="24"/>
          <w:lang w:eastAsia="ru-RU"/>
        </w:rPr>
        <w:t xml:space="preserve"> можно отнести солнечную радиацию, энергию морских волн, энергию ветра и энергию земных недр. С учетом огромных масс воздушной и водной сред планеты неисчерпаемыми считают атмосферный воздух и воду.</w:t>
      </w:r>
    </w:p>
    <w:p w:rsidR="006961F1" w:rsidRPr="003B2821" w:rsidRDefault="006961F1" w:rsidP="003B2821">
      <w:pPr>
        <w:spacing w:after="0" w:line="360" w:lineRule="auto"/>
        <w:ind w:firstLine="708"/>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t>Однако под влиянием антропогенного фактора химический состав и физическое состояние атмосферы и гидросферы начали изменяться. Качественное изменение воздуха и воды приводит к потере их биологической ценности и к ограничению возможности их технического использования.</w:t>
      </w:r>
    </w:p>
    <w:p w:rsidR="006961F1" w:rsidRPr="003B2821" w:rsidRDefault="006961F1" w:rsidP="003B2821">
      <w:pPr>
        <w:spacing w:after="0" w:line="360" w:lineRule="auto"/>
        <w:ind w:firstLine="708"/>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t xml:space="preserve">При современной технологии использования атмосферного воздуха и вод эти ресурсы правомочно считать неисчерпаемыми только при реализации крупномасштабных затрат на восстановление их качества. Восстановление или наращивание исчерпаемых возобновимых </w:t>
      </w:r>
      <w:r w:rsidRPr="003B2821">
        <w:rPr>
          <w:rFonts w:ascii="Times New Roman" w:eastAsia="Times New Roman" w:hAnsi="Times New Roman" w:cs="Times New Roman"/>
          <w:sz w:val="24"/>
          <w:szCs w:val="24"/>
          <w:lang w:eastAsia="ru-RU"/>
        </w:rPr>
        <w:lastRenderedPageBreak/>
        <w:t>ресурсов (при этом они могут становиться практически неисчерпаемыми) является одной из важнейших задач рационального природопользования.</w:t>
      </w:r>
    </w:p>
    <w:p w:rsidR="006961F1" w:rsidRPr="00D477AC" w:rsidRDefault="006961F1" w:rsidP="00D477AC">
      <w:pPr>
        <w:spacing w:after="0" w:line="240" w:lineRule="auto"/>
        <w:rPr>
          <w:rFonts w:ascii="Times New Roman" w:eastAsia="Times New Roman" w:hAnsi="Times New Roman" w:cs="Times New Roman"/>
          <w:b/>
          <w:sz w:val="28"/>
          <w:szCs w:val="28"/>
          <w:lang w:eastAsia="ru-RU"/>
        </w:rPr>
      </w:pPr>
    </w:p>
    <w:p w:rsidR="00D477AC" w:rsidRDefault="00D477AC" w:rsidP="00D477AC">
      <w:pPr>
        <w:spacing w:after="0" w:line="240" w:lineRule="auto"/>
        <w:rPr>
          <w:rFonts w:ascii="Times New Roman" w:eastAsia="Times New Roman" w:hAnsi="Times New Roman" w:cs="Times New Roman"/>
          <w:sz w:val="28"/>
          <w:szCs w:val="28"/>
          <w:lang w:eastAsia="ru-RU"/>
        </w:rPr>
      </w:pPr>
      <w:r w:rsidRPr="00D477AC">
        <w:rPr>
          <w:rFonts w:ascii="Times New Roman" w:eastAsia="Times New Roman" w:hAnsi="Times New Roman" w:cs="Times New Roman"/>
          <w:noProof/>
          <w:sz w:val="28"/>
          <w:szCs w:val="28"/>
          <w:lang w:eastAsia="ru-RU"/>
        </w:rPr>
        <w:drawing>
          <wp:inline distT="0" distB="0" distL="0" distR="0">
            <wp:extent cx="5178054" cy="3391786"/>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6702" cy="3397450"/>
                    </a:xfrm>
                    <a:prstGeom prst="rect">
                      <a:avLst/>
                    </a:prstGeom>
                    <a:noFill/>
                  </pic:spPr>
                </pic:pic>
              </a:graphicData>
            </a:graphic>
          </wp:inline>
        </w:drawing>
      </w:r>
    </w:p>
    <w:p w:rsidR="006961F1" w:rsidRPr="00D477AC" w:rsidRDefault="006961F1" w:rsidP="00D477AC">
      <w:pPr>
        <w:spacing w:after="0" w:line="240" w:lineRule="auto"/>
        <w:rPr>
          <w:rFonts w:ascii="Times New Roman" w:eastAsia="Times New Roman" w:hAnsi="Times New Roman" w:cs="Times New Roman"/>
          <w:sz w:val="28"/>
          <w:szCs w:val="28"/>
          <w:lang w:eastAsia="ru-RU"/>
        </w:rPr>
      </w:pPr>
    </w:p>
    <w:p w:rsidR="00D477AC" w:rsidRPr="00F7787F" w:rsidRDefault="00F7787F" w:rsidP="00D477AC">
      <w:pPr>
        <w:spacing w:after="0" w:line="240" w:lineRule="auto"/>
        <w:jc w:val="center"/>
        <w:rPr>
          <w:rFonts w:ascii="Times New Roman" w:eastAsia="Times New Roman" w:hAnsi="Times New Roman" w:cs="Times New Roman"/>
          <w:sz w:val="24"/>
          <w:szCs w:val="24"/>
          <w:lang w:eastAsia="ru-RU"/>
        </w:rPr>
      </w:pPr>
      <w:r w:rsidRPr="00F7787F">
        <w:rPr>
          <w:rFonts w:ascii="Times New Roman" w:eastAsia="Times New Roman" w:hAnsi="Times New Roman" w:cs="Times New Roman"/>
          <w:iCs/>
          <w:sz w:val="24"/>
          <w:szCs w:val="24"/>
          <w:lang w:eastAsia="ru-RU"/>
        </w:rPr>
        <w:t xml:space="preserve">Рис. 2.1  </w:t>
      </w:r>
      <w:r w:rsidR="00D477AC" w:rsidRPr="00F7787F">
        <w:rPr>
          <w:rFonts w:ascii="Times New Roman" w:eastAsia="Times New Roman" w:hAnsi="Times New Roman" w:cs="Times New Roman"/>
          <w:iCs/>
          <w:sz w:val="24"/>
          <w:szCs w:val="24"/>
          <w:lang w:eastAsia="ru-RU"/>
        </w:rPr>
        <w:t>Структурная схема природных ресурсов</w:t>
      </w:r>
      <w:r w:rsidR="004961D5">
        <w:rPr>
          <w:rFonts w:ascii="Times New Roman" w:eastAsia="Times New Roman" w:hAnsi="Times New Roman" w:cs="Times New Roman"/>
          <w:iCs/>
          <w:sz w:val="24"/>
          <w:szCs w:val="24"/>
          <w:lang w:eastAsia="ru-RU"/>
        </w:rPr>
        <w:t>.</w:t>
      </w:r>
    </w:p>
    <w:p w:rsidR="00D477AC" w:rsidRPr="00D477AC" w:rsidRDefault="00D477AC" w:rsidP="00D477AC">
      <w:pPr>
        <w:spacing w:after="0" w:line="240" w:lineRule="auto"/>
        <w:ind w:firstLine="708"/>
        <w:rPr>
          <w:rFonts w:ascii="Times New Roman" w:eastAsia="Times New Roman" w:hAnsi="Times New Roman" w:cs="Times New Roman"/>
          <w:b/>
          <w:sz w:val="28"/>
          <w:szCs w:val="28"/>
          <w:lang w:eastAsia="ru-RU"/>
        </w:rPr>
      </w:pPr>
    </w:p>
    <w:p w:rsidR="00D477AC" w:rsidRPr="003B2821" w:rsidRDefault="00D477AC" w:rsidP="003B2821">
      <w:pPr>
        <w:spacing w:after="0" w:line="360" w:lineRule="auto"/>
        <w:ind w:firstLine="708"/>
        <w:rPr>
          <w:rFonts w:ascii="Times New Roman" w:eastAsia="Times New Roman" w:hAnsi="Times New Roman" w:cs="Times New Roman"/>
          <w:sz w:val="24"/>
          <w:szCs w:val="24"/>
          <w:lang w:eastAsia="ru-RU"/>
        </w:rPr>
      </w:pPr>
      <w:r w:rsidRPr="003B2821">
        <w:rPr>
          <w:rFonts w:ascii="Times New Roman" w:eastAsia="Times New Roman" w:hAnsi="Times New Roman" w:cs="Times New Roman"/>
          <w:b/>
          <w:sz w:val="24"/>
          <w:szCs w:val="24"/>
          <w:lang w:eastAsia="ru-RU"/>
        </w:rPr>
        <w:t>К неисчерпаемым природным ресурсам</w:t>
      </w:r>
      <w:r w:rsidRPr="003B2821">
        <w:rPr>
          <w:rFonts w:ascii="Times New Roman" w:eastAsia="Times New Roman" w:hAnsi="Times New Roman" w:cs="Times New Roman"/>
          <w:sz w:val="24"/>
          <w:szCs w:val="24"/>
          <w:lang w:eastAsia="ru-RU"/>
        </w:rPr>
        <w:t xml:space="preserve"> можно отнести солнечную радиацию, энергию морских волн, энергию ветра и энергию земных недр. С учетом огромных масс воздушной и водной сред планеты неисчерпаемыми считают атмосферный воздух и воду.</w:t>
      </w:r>
    </w:p>
    <w:p w:rsidR="00D477AC" w:rsidRPr="003B2821" w:rsidRDefault="00D477AC" w:rsidP="003B2821">
      <w:pPr>
        <w:spacing w:after="0" w:line="360" w:lineRule="auto"/>
        <w:ind w:firstLine="708"/>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t>Однако под влиянием антропогенного фактора химический состав и физическое состояние атмосферы и гидросферы начали изменяться. Качественное изменение воздуха и воды приводит к потере их биологической ценности и к ограничению возможности их технического использования.</w:t>
      </w:r>
    </w:p>
    <w:p w:rsidR="00F7787F" w:rsidRDefault="00D477AC" w:rsidP="00F7787F">
      <w:pPr>
        <w:spacing w:after="0" w:line="360" w:lineRule="auto"/>
        <w:ind w:firstLine="708"/>
        <w:rPr>
          <w:rFonts w:ascii="Times New Roman" w:eastAsia="Times New Roman" w:hAnsi="Times New Roman" w:cs="Times New Roman"/>
          <w:sz w:val="24"/>
          <w:szCs w:val="24"/>
          <w:lang w:eastAsia="ru-RU"/>
        </w:rPr>
      </w:pPr>
      <w:r w:rsidRPr="003B2821">
        <w:rPr>
          <w:rFonts w:ascii="Times New Roman" w:eastAsia="Times New Roman" w:hAnsi="Times New Roman" w:cs="Times New Roman"/>
          <w:sz w:val="24"/>
          <w:szCs w:val="24"/>
          <w:lang w:eastAsia="ru-RU"/>
        </w:rPr>
        <w:t>При современной технологии использования атмосферного воздуха и вод эти ресурсы правомочно считать неисчерпаемыми только при реализации крупномасштабных затрат на восстановление их качества. Восстановление или наращивание исчерпаемых возобновимых ресурсов (при этом они могут становиться практически неисчерпаемыми) является одной из важнейших задач рационального природопользования.</w:t>
      </w:r>
    </w:p>
    <w:p w:rsidR="00D477AC" w:rsidRPr="00D477AC" w:rsidRDefault="00D477AC" w:rsidP="00D477AC">
      <w:pPr>
        <w:shd w:val="clear" w:color="auto" w:fill="FFFFFF"/>
        <w:tabs>
          <w:tab w:val="left" w:pos="706"/>
        </w:tabs>
        <w:spacing w:after="0" w:line="240" w:lineRule="auto"/>
        <w:jc w:val="both"/>
        <w:rPr>
          <w:rFonts w:ascii="Times New Roman" w:eastAsia="Times New Roman" w:hAnsi="Times New Roman" w:cs="Times New Roman"/>
          <w:bCs/>
          <w:sz w:val="28"/>
          <w:szCs w:val="28"/>
          <w:lang w:eastAsia="ru-RU"/>
        </w:rPr>
      </w:pPr>
      <w:r w:rsidRPr="00D477AC">
        <w:rPr>
          <w:noProof/>
          <w:sz w:val="28"/>
          <w:szCs w:val="28"/>
          <w:lang w:eastAsia="ru-RU"/>
        </w:rPr>
        <w:lastRenderedPageBreak/>
        <w:drawing>
          <wp:inline distT="0" distB="0" distL="0" distR="0">
            <wp:extent cx="5469971" cy="2870791"/>
            <wp:effectExtent l="19050" t="19050" r="0" b="6350"/>
            <wp:docPr id="55" name="Рисунок 1" descr="общество и природа"/>
            <wp:cNvGraphicFramePr/>
            <a:graphic xmlns:a="http://schemas.openxmlformats.org/drawingml/2006/main">
              <a:graphicData uri="http://schemas.openxmlformats.org/drawingml/2006/picture">
                <pic:pic xmlns:pic="http://schemas.openxmlformats.org/drawingml/2006/picture">
                  <pic:nvPicPr>
                    <pic:cNvPr id="6152" name="Picture 8" descr="общество и природа"/>
                    <pic:cNvPicPr>
                      <a:picLocks noChangeAspect="1" noChangeArrowheads="1"/>
                    </pic:cNvPicPr>
                  </pic:nvPicPr>
                  <pic:blipFill>
                    <a:blip r:embed="rId9" cstate="print"/>
                    <a:srcRect/>
                    <a:stretch>
                      <a:fillRect/>
                    </a:stretch>
                  </pic:blipFill>
                  <pic:spPr bwMode="auto">
                    <a:xfrm>
                      <a:off x="0" y="0"/>
                      <a:ext cx="5472113" cy="2871915"/>
                    </a:xfrm>
                    <a:prstGeom prst="rect">
                      <a:avLst/>
                    </a:prstGeom>
                    <a:noFill/>
                    <a:ln w="3175">
                      <a:solidFill>
                        <a:srgbClr val="000000"/>
                      </a:solidFill>
                      <a:miter lim="800000"/>
                      <a:headEnd/>
                      <a:tailEnd/>
                    </a:ln>
                  </pic:spPr>
                </pic:pic>
              </a:graphicData>
            </a:graphic>
          </wp:inline>
        </w:drawing>
      </w:r>
    </w:p>
    <w:p w:rsidR="00D477AC" w:rsidRDefault="00D477AC" w:rsidP="00D477AC">
      <w:pPr>
        <w:spacing w:after="0" w:line="240" w:lineRule="auto"/>
        <w:ind w:left="1440"/>
        <w:contextualSpacing/>
        <w:rPr>
          <w:rFonts w:ascii="Times New Roman" w:eastAsia="Times New Roman" w:hAnsi="Times New Roman" w:cs="Times New Roman"/>
          <w:bCs/>
          <w:sz w:val="28"/>
          <w:szCs w:val="28"/>
          <w:lang w:eastAsia="ru-RU"/>
        </w:rPr>
      </w:pPr>
    </w:p>
    <w:p w:rsidR="00F7787F" w:rsidRPr="00F7787F" w:rsidRDefault="00F7787F" w:rsidP="00F7787F">
      <w:pPr>
        <w:spacing w:after="0" w:line="360" w:lineRule="auto"/>
        <w:jc w:val="center"/>
        <w:rPr>
          <w:rFonts w:ascii="Times New Roman" w:eastAsia="Times New Roman" w:hAnsi="Times New Roman" w:cs="Times New Roman"/>
          <w:sz w:val="24"/>
          <w:szCs w:val="24"/>
          <w:lang w:eastAsia="ru-RU"/>
        </w:rPr>
      </w:pPr>
      <w:r w:rsidRPr="00F7787F">
        <w:rPr>
          <w:rFonts w:ascii="Times New Roman" w:eastAsia="Times New Roman" w:hAnsi="Times New Roman" w:cs="Times New Roman"/>
          <w:sz w:val="24"/>
          <w:szCs w:val="24"/>
          <w:lang w:eastAsia="ru-RU"/>
        </w:rPr>
        <w:t>Рис. 2.2 Взаимодействие природы и общества</w:t>
      </w:r>
      <w:r>
        <w:rPr>
          <w:rFonts w:ascii="Times New Roman" w:eastAsia="Times New Roman" w:hAnsi="Times New Roman" w:cs="Times New Roman"/>
          <w:sz w:val="24"/>
          <w:szCs w:val="24"/>
          <w:lang w:eastAsia="ru-RU"/>
        </w:rPr>
        <w:t>.</w:t>
      </w:r>
    </w:p>
    <w:p w:rsidR="000A0FE7" w:rsidRDefault="000A0FE7" w:rsidP="003B2821">
      <w:pPr>
        <w:spacing w:after="0" w:line="360" w:lineRule="auto"/>
        <w:contextualSpacing/>
        <w:jc w:val="center"/>
        <w:rPr>
          <w:rFonts w:ascii="Times New Roman" w:eastAsia="Times New Roman" w:hAnsi="Times New Roman" w:cs="Times New Roman"/>
          <w:b/>
          <w:sz w:val="24"/>
          <w:szCs w:val="24"/>
          <w:u w:val="single"/>
          <w:lang w:eastAsia="ru-RU"/>
        </w:rPr>
      </w:pPr>
    </w:p>
    <w:p w:rsidR="00D477AC" w:rsidRPr="00F7787F" w:rsidRDefault="006961F1" w:rsidP="003B2821">
      <w:pPr>
        <w:spacing w:after="0" w:line="360" w:lineRule="auto"/>
        <w:contextualSpacing/>
        <w:jc w:val="center"/>
        <w:rPr>
          <w:rFonts w:ascii="Times New Roman" w:eastAsia="Times New Roman" w:hAnsi="Times New Roman" w:cs="Times New Roman"/>
          <w:sz w:val="24"/>
          <w:szCs w:val="24"/>
          <w:lang w:eastAsia="ru-RU"/>
        </w:rPr>
      </w:pPr>
      <w:r w:rsidRPr="00072C65">
        <w:rPr>
          <w:rFonts w:ascii="Times New Roman" w:eastAsia="Times New Roman" w:hAnsi="Times New Roman" w:cs="Times New Roman"/>
          <w:sz w:val="24"/>
          <w:szCs w:val="24"/>
          <w:lang w:eastAsia="ru-RU"/>
        </w:rPr>
        <w:t xml:space="preserve">СХЕМА </w:t>
      </w:r>
      <w:r w:rsidR="00F7787F">
        <w:rPr>
          <w:rFonts w:ascii="Times New Roman" w:eastAsia="Times New Roman" w:hAnsi="Times New Roman" w:cs="Times New Roman"/>
          <w:sz w:val="24"/>
          <w:szCs w:val="24"/>
          <w:lang w:eastAsia="ru-RU"/>
        </w:rPr>
        <w:t>2.</w:t>
      </w:r>
      <w:r w:rsidRPr="00072C65">
        <w:rPr>
          <w:rFonts w:ascii="Times New Roman" w:eastAsia="Times New Roman" w:hAnsi="Times New Roman" w:cs="Times New Roman"/>
          <w:sz w:val="24"/>
          <w:szCs w:val="24"/>
          <w:lang w:eastAsia="ru-RU"/>
        </w:rPr>
        <w:t>1</w:t>
      </w:r>
      <w:r w:rsidR="00F7787F">
        <w:rPr>
          <w:rFonts w:ascii="Times New Roman" w:eastAsia="Times New Roman" w:hAnsi="Times New Roman" w:cs="Times New Roman"/>
          <w:sz w:val="24"/>
          <w:szCs w:val="24"/>
          <w:lang w:eastAsia="ru-RU"/>
        </w:rPr>
        <w:t xml:space="preserve"> </w:t>
      </w:r>
      <w:r w:rsidR="00D477AC" w:rsidRPr="00072C65">
        <w:rPr>
          <w:rFonts w:ascii="Times New Roman" w:eastAsia="Times New Roman" w:hAnsi="Times New Roman" w:cs="Times New Roman"/>
          <w:sz w:val="24"/>
          <w:szCs w:val="24"/>
          <w:lang w:eastAsia="ru-RU"/>
        </w:rPr>
        <w:t>В настоящее время человек эксплуатирует:</w:t>
      </w:r>
    </w:p>
    <w:p w:rsidR="00D477AC" w:rsidRPr="003B2821" w:rsidRDefault="00F7787F" w:rsidP="003B2821">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D477AC" w:rsidRPr="003B2821">
        <w:rPr>
          <w:rFonts w:ascii="Times New Roman" w:eastAsia="Times New Roman" w:hAnsi="Times New Roman" w:cs="Times New Roman"/>
          <w:sz w:val="24"/>
          <w:szCs w:val="24"/>
          <w:lang w:eastAsia="ru-RU"/>
        </w:rPr>
        <w:t>- более 55 % суши;</w:t>
      </w:r>
    </w:p>
    <w:p w:rsidR="00D477AC" w:rsidRPr="003B2821" w:rsidRDefault="00F7787F" w:rsidP="003B2821">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D477AC" w:rsidRPr="003B2821">
        <w:rPr>
          <w:rFonts w:ascii="Times New Roman" w:eastAsia="Times New Roman" w:hAnsi="Times New Roman" w:cs="Times New Roman"/>
          <w:sz w:val="24"/>
          <w:szCs w:val="24"/>
          <w:lang w:eastAsia="ru-RU"/>
        </w:rPr>
        <w:t>- около 13 % речных вод;</w:t>
      </w:r>
    </w:p>
    <w:p w:rsidR="00D477AC" w:rsidRPr="003B2821" w:rsidRDefault="00F7787F" w:rsidP="003B2821">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D477AC" w:rsidRPr="003B2821">
        <w:rPr>
          <w:rFonts w:ascii="Times New Roman" w:eastAsia="Times New Roman" w:hAnsi="Times New Roman" w:cs="Times New Roman"/>
          <w:sz w:val="24"/>
          <w:szCs w:val="24"/>
          <w:lang w:eastAsia="ru-RU"/>
        </w:rPr>
        <w:t>- скорость сведения лесов достигает 18 млн. га в год;</w:t>
      </w:r>
    </w:p>
    <w:p w:rsidR="00D477AC" w:rsidRPr="003B2821" w:rsidRDefault="00F7787F" w:rsidP="003B2821">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D477AC" w:rsidRPr="003B2821">
        <w:rPr>
          <w:rFonts w:ascii="Times New Roman" w:eastAsia="Times New Roman" w:hAnsi="Times New Roman" w:cs="Times New Roman"/>
          <w:sz w:val="24"/>
          <w:szCs w:val="24"/>
          <w:lang w:eastAsia="ru-RU"/>
        </w:rPr>
        <w:t>- теряется от 50-70 тыс. кв. км земель в год: в результате застройки, горных работ, засоления земель;</w:t>
      </w:r>
    </w:p>
    <w:p w:rsidR="00D477AC" w:rsidRPr="003B2821" w:rsidRDefault="00F7787F" w:rsidP="003B2821">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D477AC" w:rsidRPr="003B2821">
        <w:rPr>
          <w:rFonts w:ascii="Times New Roman" w:eastAsia="Times New Roman" w:hAnsi="Times New Roman" w:cs="Times New Roman"/>
          <w:sz w:val="24"/>
          <w:szCs w:val="24"/>
          <w:lang w:eastAsia="ru-RU"/>
        </w:rPr>
        <w:t>- извлекается из недр земли ежегодно 100 млрд. тонн руды;</w:t>
      </w:r>
    </w:p>
    <w:p w:rsidR="00D477AC" w:rsidRPr="003B2821" w:rsidRDefault="00F7787F" w:rsidP="003B2821">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D477AC" w:rsidRPr="003B2821">
        <w:rPr>
          <w:rFonts w:ascii="Times New Roman" w:eastAsia="Times New Roman" w:hAnsi="Times New Roman" w:cs="Times New Roman"/>
          <w:sz w:val="24"/>
          <w:szCs w:val="24"/>
          <w:lang w:eastAsia="ru-RU"/>
        </w:rPr>
        <w:t>- сжигается 7 млрд. тонн условного топлива;</w:t>
      </w:r>
    </w:p>
    <w:p w:rsidR="00D477AC" w:rsidRPr="003B2821" w:rsidRDefault="00F7787F" w:rsidP="003B2821">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D477AC" w:rsidRPr="003B2821">
        <w:rPr>
          <w:rFonts w:ascii="Times New Roman" w:eastAsia="Times New Roman" w:hAnsi="Times New Roman" w:cs="Times New Roman"/>
          <w:sz w:val="24"/>
          <w:szCs w:val="24"/>
          <w:lang w:eastAsia="ru-RU"/>
        </w:rPr>
        <w:t>- выплавляется более 800 млн. тонн различных металлов;</w:t>
      </w:r>
    </w:p>
    <w:p w:rsidR="00D477AC" w:rsidRPr="003B2821" w:rsidRDefault="00F7787F" w:rsidP="003B2821">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D477AC" w:rsidRPr="003B2821">
        <w:rPr>
          <w:rFonts w:ascii="Times New Roman" w:eastAsia="Times New Roman" w:hAnsi="Times New Roman" w:cs="Times New Roman"/>
          <w:sz w:val="24"/>
          <w:szCs w:val="24"/>
          <w:lang w:eastAsia="ru-RU"/>
        </w:rPr>
        <w:t>- рассеивается на полях свыше 500 млн. тонн удобрений, более 4 млн. тонн ядохимикатов, из них 1/3 смывается поверхностными стоками в водоёмы или задерживается в атмосфере.</w:t>
      </w:r>
    </w:p>
    <w:p w:rsidR="00B05BDC" w:rsidRDefault="00B05BDC" w:rsidP="003B2821">
      <w:pPr>
        <w:spacing w:after="0" w:line="240" w:lineRule="auto"/>
        <w:ind w:left="720"/>
        <w:contextualSpacing/>
        <w:jc w:val="center"/>
        <w:rPr>
          <w:rFonts w:ascii="Times New Roman" w:eastAsia="Times New Roman" w:hAnsi="Times New Roman" w:cs="Times New Roman"/>
          <w:b/>
          <w:sz w:val="24"/>
          <w:szCs w:val="24"/>
          <w:u w:val="single"/>
          <w:lang w:eastAsia="ru-RU"/>
        </w:rPr>
      </w:pPr>
    </w:p>
    <w:p w:rsidR="000A0FE7" w:rsidRDefault="000A0FE7" w:rsidP="003B2821">
      <w:pPr>
        <w:spacing w:after="0" w:line="240" w:lineRule="auto"/>
        <w:ind w:left="720"/>
        <w:contextualSpacing/>
        <w:jc w:val="center"/>
        <w:rPr>
          <w:rFonts w:ascii="Times New Roman" w:eastAsia="Times New Roman" w:hAnsi="Times New Roman" w:cs="Times New Roman"/>
          <w:b/>
          <w:sz w:val="24"/>
          <w:szCs w:val="24"/>
          <w:u w:val="single"/>
          <w:lang w:eastAsia="ru-RU"/>
        </w:rPr>
      </w:pPr>
    </w:p>
    <w:p w:rsidR="00D477AC" w:rsidRPr="00072C65" w:rsidRDefault="006961F1" w:rsidP="003B2821">
      <w:pPr>
        <w:spacing w:after="0" w:line="240" w:lineRule="auto"/>
        <w:ind w:left="720"/>
        <w:contextualSpacing/>
        <w:jc w:val="center"/>
        <w:rPr>
          <w:rFonts w:ascii="Times New Roman" w:eastAsia="Times New Roman" w:hAnsi="Times New Roman" w:cs="Times New Roman"/>
          <w:sz w:val="24"/>
          <w:szCs w:val="24"/>
          <w:lang w:eastAsia="ru-RU"/>
        </w:rPr>
      </w:pPr>
      <w:r w:rsidRPr="00072C65">
        <w:rPr>
          <w:rFonts w:ascii="Times New Roman" w:eastAsia="Times New Roman" w:hAnsi="Times New Roman" w:cs="Times New Roman"/>
          <w:sz w:val="24"/>
          <w:szCs w:val="24"/>
          <w:lang w:eastAsia="ru-RU"/>
        </w:rPr>
        <w:t>СХЕМА 2</w:t>
      </w:r>
      <w:r w:rsidR="00F7787F">
        <w:rPr>
          <w:rFonts w:ascii="Times New Roman" w:eastAsia="Times New Roman" w:hAnsi="Times New Roman" w:cs="Times New Roman"/>
          <w:sz w:val="24"/>
          <w:szCs w:val="24"/>
          <w:lang w:eastAsia="ru-RU"/>
        </w:rPr>
        <w:t xml:space="preserve">.2 </w:t>
      </w:r>
      <w:r w:rsidR="00D477AC" w:rsidRPr="00072C65">
        <w:rPr>
          <w:rFonts w:ascii="Times New Roman" w:eastAsia="Times New Roman" w:hAnsi="Times New Roman" w:cs="Times New Roman"/>
          <w:sz w:val="24"/>
          <w:szCs w:val="24"/>
          <w:lang w:eastAsia="ru-RU"/>
        </w:rPr>
        <w:t>Массообмен современного города в тоннах в сутки</w:t>
      </w:r>
      <w:r w:rsidR="00F7787F">
        <w:rPr>
          <w:rFonts w:ascii="Times New Roman" w:eastAsia="Times New Roman" w:hAnsi="Times New Roman" w:cs="Times New Roman"/>
          <w:sz w:val="24"/>
          <w:szCs w:val="24"/>
          <w:lang w:eastAsia="ru-RU"/>
        </w:rPr>
        <w:t>.</w:t>
      </w:r>
    </w:p>
    <w:p w:rsidR="003B2821" w:rsidRPr="003B2821" w:rsidRDefault="003B2821" w:rsidP="003B2821">
      <w:pPr>
        <w:spacing w:after="0" w:line="240" w:lineRule="auto"/>
        <w:ind w:left="720"/>
        <w:contextualSpacing/>
        <w:jc w:val="center"/>
        <w:rPr>
          <w:rFonts w:ascii="Times New Roman" w:eastAsia="Times New Roman" w:hAnsi="Times New Roman" w:cs="Times New Roman"/>
          <w:b/>
          <w:sz w:val="24"/>
          <w:szCs w:val="24"/>
          <w:u w:val="single"/>
          <w:lang w:eastAsia="ru-RU"/>
        </w:rPr>
      </w:pPr>
    </w:p>
    <w:p w:rsidR="00D477AC" w:rsidRPr="00D477AC" w:rsidRDefault="00F121FF" w:rsidP="00D477AC">
      <w:pPr>
        <w:spacing w:after="0" w:line="240" w:lineRule="auto"/>
        <w:jc w:val="both"/>
        <w:rPr>
          <w:rFonts w:ascii="Times New Roman" w:eastAsia="Times New Roman" w:hAnsi="Times New Roman" w:cs="Times New Roman"/>
          <w:sz w:val="28"/>
          <w:szCs w:val="28"/>
          <w:u w:val="single"/>
          <w:lang w:eastAsia="ru-RU"/>
        </w:rPr>
      </w:pPr>
      <w:r>
        <w:rPr>
          <w:rFonts w:ascii="Calibri" w:eastAsia="Times New Roman" w:hAnsi="Calibri" w:cs="Times New Roman"/>
          <w:noProof/>
          <w:lang w:eastAsia="ru-RU"/>
        </w:rPr>
        <w:pict>
          <v:shape id="Поле 46" o:spid="_x0000_s1030" type="#_x0000_t202" style="position:absolute;left:0;text-align:left;margin-left:102.4pt;margin-top:12pt;width:105.5pt;height:36.2pt;z-index:251667456;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">
            <v:textbox>
              <w:txbxContent>
                <w:p w:rsidR="004961D5" w:rsidRPr="003B2821" w:rsidRDefault="004961D5" w:rsidP="00D477AC">
                  <w:pPr>
                    <w:jc w:val="center"/>
                    <w:rPr>
                      <w:rFonts w:ascii="Times New Roman" w:hAnsi="Times New Roman" w:cs="Times New Roman"/>
                      <w:sz w:val="20"/>
                      <w:szCs w:val="20"/>
                    </w:rPr>
                  </w:pPr>
                  <w:r w:rsidRPr="003B2821">
                    <w:rPr>
                      <w:rFonts w:ascii="Times New Roman" w:hAnsi="Times New Roman" w:cs="Times New Roman"/>
                      <w:sz w:val="20"/>
                      <w:szCs w:val="20"/>
                    </w:rPr>
                    <w:t>Город с населением 1 млн. человек</w:t>
                  </w:r>
                </w:p>
              </w:txbxContent>
            </v:textbox>
          </v:shape>
        </w:pict>
      </w:r>
    </w:p>
    <w:p w:rsidR="00D477AC" w:rsidRPr="003B2821" w:rsidRDefault="001539CE" w:rsidP="00D477AC">
      <w:pPr>
        <w:spacing w:after="0" w:line="240" w:lineRule="auto"/>
        <w:jc w:val="both"/>
        <w:rPr>
          <w:rFonts w:ascii="Times New Roman" w:eastAsia="Times New Roman" w:hAnsi="Times New Roman" w:cs="Times New Roman"/>
          <w:sz w:val="24"/>
          <w:szCs w:val="24"/>
          <w:u w:val="single"/>
          <w:lang w:eastAsia="ru-RU"/>
        </w:rPr>
      </w:pPr>
      <w:r w:rsidRPr="001539CE">
        <w:rPr>
          <w:rFonts w:ascii="Times New Roman" w:eastAsia="Times New Roman" w:hAnsi="Times New Roman" w:cs="Times New Roman"/>
          <w:sz w:val="24"/>
          <w:szCs w:val="24"/>
          <w:lang w:eastAsia="ru-RU"/>
        </w:rPr>
        <w:t xml:space="preserve">   </w:t>
      </w:r>
      <w:r w:rsidR="00D477AC" w:rsidRPr="001539CE">
        <w:rPr>
          <w:rFonts w:ascii="Times New Roman" w:eastAsia="Times New Roman" w:hAnsi="Times New Roman" w:cs="Times New Roman"/>
          <w:sz w:val="24"/>
          <w:szCs w:val="24"/>
          <w:u w:val="single"/>
          <w:lang w:eastAsia="ru-RU"/>
        </w:rPr>
        <w:t xml:space="preserve">Вода – 625000→ </w:t>
      </w:r>
      <w:r w:rsidR="00D477AC" w:rsidRPr="001539CE">
        <w:rPr>
          <w:rFonts w:ascii="Times New Roman" w:eastAsia="Times New Roman" w:hAnsi="Times New Roman" w:cs="Times New Roman"/>
          <w:sz w:val="24"/>
          <w:szCs w:val="24"/>
          <w:lang w:eastAsia="ru-RU"/>
        </w:rPr>
        <w:t>→</w:t>
      </w:r>
      <w:r w:rsidR="003B2821">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u w:val="single"/>
          <w:lang w:eastAsia="ru-RU"/>
        </w:rPr>
        <w:t>сто                 сточные в</w:t>
      </w:r>
      <w:r w:rsidR="00072C65">
        <w:rPr>
          <w:rFonts w:ascii="Times New Roman" w:eastAsia="Times New Roman" w:hAnsi="Times New Roman" w:cs="Times New Roman"/>
          <w:sz w:val="24"/>
          <w:szCs w:val="24"/>
          <w:u w:val="single"/>
          <w:lang w:eastAsia="ru-RU"/>
        </w:rPr>
        <w:t xml:space="preserve">оды </w:t>
      </w:r>
      <w:r w:rsidR="00D477AC" w:rsidRPr="003B2821">
        <w:rPr>
          <w:rFonts w:ascii="Times New Roman" w:eastAsia="Times New Roman" w:hAnsi="Times New Roman" w:cs="Times New Roman"/>
          <w:sz w:val="24"/>
          <w:szCs w:val="24"/>
          <w:u w:val="single"/>
          <w:lang w:eastAsia="ru-RU"/>
        </w:rPr>
        <w:t>500 000→</w:t>
      </w:r>
    </w:p>
    <w:p w:rsidR="00D477AC" w:rsidRPr="003B2821" w:rsidRDefault="001539CE" w:rsidP="00D477AC">
      <w:pPr>
        <w:spacing w:after="0" w:line="240" w:lineRule="auto"/>
        <w:jc w:val="both"/>
        <w:rPr>
          <w:rFonts w:ascii="Times New Roman" w:eastAsia="Times New Roman" w:hAnsi="Times New Roman" w:cs="Times New Roman"/>
          <w:sz w:val="24"/>
          <w:szCs w:val="24"/>
          <w:u w:val="single"/>
          <w:lang w:eastAsia="ru-RU"/>
        </w:rPr>
      </w:pPr>
      <w:r w:rsidRPr="001539CE">
        <w:rPr>
          <w:rFonts w:ascii="Times New Roman" w:eastAsia="Times New Roman" w:hAnsi="Times New Roman" w:cs="Times New Roman"/>
          <w:sz w:val="24"/>
          <w:szCs w:val="24"/>
          <w:lang w:eastAsia="ru-RU"/>
        </w:rPr>
        <w:t xml:space="preserve">     </w:t>
      </w:r>
      <w:r w:rsidR="00D477AC" w:rsidRPr="001539CE">
        <w:rPr>
          <w:rFonts w:ascii="Times New Roman" w:eastAsia="Times New Roman" w:hAnsi="Times New Roman" w:cs="Times New Roman"/>
          <w:sz w:val="24"/>
          <w:szCs w:val="24"/>
          <w:u w:val="single"/>
          <w:lang w:eastAsia="ru-RU"/>
        </w:rPr>
        <w:t>Пища – 2000→</w:t>
      </w:r>
      <w:r w:rsidR="00072C65">
        <w:rPr>
          <w:rFonts w:ascii="Times New Roman" w:eastAsia="Times New Roman" w:hAnsi="Times New Roman" w:cs="Times New Roman"/>
          <w:sz w:val="24"/>
          <w:szCs w:val="24"/>
          <w:lang w:eastAsia="ru-RU"/>
        </w:rPr>
        <w:tab/>
      </w:r>
      <w:r w:rsidR="00072C65">
        <w:rPr>
          <w:rFonts w:ascii="Times New Roman" w:eastAsia="Times New Roman" w:hAnsi="Times New Roman" w:cs="Times New Roman"/>
          <w:sz w:val="24"/>
          <w:szCs w:val="24"/>
          <w:lang w:eastAsia="ru-RU"/>
        </w:rPr>
        <w:tab/>
      </w:r>
      <w:r w:rsidR="00072C65">
        <w:rPr>
          <w:rFonts w:ascii="Times New Roman" w:eastAsia="Times New Roman" w:hAnsi="Times New Roman" w:cs="Times New Roman"/>
          <w:sz w:val="24"/>
          <w:szCs w:val="24"/>
          <w:lang w:eastAsia="ru-RU"/>
        </w:rPr>
        <w:tab/>
        <w:t xml:space="preserve">     </w:t>
      </w:r>
      <w:r>
        <w:rPr>
          <w:rFonts w:ascii="Times New Roman" w:eastAsia="Times New Roman" w:hAnsi="Times New Roman" w:cs="Times New Roman"/>
          <w:sz w:val="24"/>
          <w:szCs w:val="24"/>
          <w:lang w:eastAsia="ru-RU"/>
        </w:rPr>
        <w:t xml:space="preserve">      </w:t>
      </w:r>
      <w:r w:rsidR="00D477AC" w:rsidRPr="003B2821">
        <w:rPr>
          <w:rFonts w:ascii="Times New Roman" w:eastAsia="Times New Roman" w:hAnsi="Times New Roman" w:cs="Times New Roman"/>
          <w:sz w:val="24"/>
          <w:szCs w:val="24"/>
          <w:u w:val="single"/>
          <w:lang w:eastAsia="ru-RU"/>
        </w:rPr>
        <w:t>твердые отходы – 2000→</w:t>
      </w:r>
    </w:p>
    <w:p w:rsidR="00D477AC" w:rsidRPr="003B2821" w:rsidRDefault="00D477AC" w:rsidP="00D477AC">
      <w:pPr>
        <w:spacing w:after="0" w:line="240" w:lineRule="auto"/>
        <w:jc w:val="both"/>
        <w:rPr>
          <w:rFonts w:ascii="Times New Roman" w:eastAsia="Times New Roman" w:hAnsi="Times New Roman" w:cs="Times New Roman"/>
          <w:sz w:val="24"/>
          <w:szCs w:val="24"/>
          <w:u w:val="single"/>
          <w:lang w:eastAsia="ru-RU"/>
        </w:rPr>
      </w:pPr>
    </w:p>
    <w:p w:rsidR="00D477AC" w:rsidRPr="003B2821" w:rsidRDefault="001539CE" w:rsidP="00D477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D477AC" w:rsidRPr="003B2821">
        <w:rPr>
          <w:rFonts w:ascii="Times New Roman" w:eastAsia="Times New Roman" w:hAnsi="Times New Roman" w:cs="Times New Roman"/>
          <w:sz w:val="24"/>
          <w:szCs w:val="24"/>
          <w:lang w:eastAsia="ru-RU"/>
        </w:rPr>
        <w:t>Топливо:</w:t>
      </w:r>
      <w:r w:rsidR="00D477AC" w:rsidRPr="003B2821">
        <w:rPr>
          <w:rFonts w:ascii="Times New Roman" w:eastAsia="Times New Roman" w:hAnsi="Times New Roman" w:cs="Times New Roman"/>
          <w:sz w:val="24"/>
          <w:szCs w:val="24"/>
          <w:lang w:eastAsia="ru-RU"/>
        </w:rPr>
        <w:tab/>
      </w:r>
      <w:r w:rsidR="00D477AC" w:rsidRPr="003B2821">
        <w:rPr>
          <w:rFonts w:ascii="Times New Roman" w:eastAsia="Times New Roman" w:hAnsi="Times New Roman" w:cs="Times New Roman"/>
          <w:sz w:val="24"/>
          <w:szCs w:val="24"/>
          <w:lang w:eastAsia="ru-RU"/>
        </w:rPr>
        <w:tab/>
      </w:r>
      <w:r w:rsidR="00D477AC" w:rsidRPr="003B2821">
        <w:rPr>
          <w:rFonts w:ascii="Times New Roman" w:eastAsia="Times New Roman" w:hAnsi="Times New Roman" w:cs="Times New Roman"/>
          <w:sz w:val="24"/>
          <w:szCs w:val="24"/>
          <w:lang w:eastAsia="ru-RU"/>
        </w:rPr>
        <w:tab/>
      </w:r>
      <w:r w:rsidR="00D477AC" w:rsidRPr="003B2821">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D477AC" w:rsidRPr="003B2821">
        <w:rPr>
          <w:rFonts w:ascii="Times New Roman" w:eastAsia="Times New Roman" w:hAnsi="Times New Roman" w:cs="Times New Roman"/>
          <w:sz w:val="24"/>
          <w:szCs w:val="24"/>
          <w:lang w:eastAsia="ru-RU"/>
        </w:rPr>
        <w:t>Выбросы в атмосферу воздуха:</w:t>
      </w:r>
    </w:p>
    <w:p w:rsidR="00D477AC" w:rsidRPr="003B2821" w:rsidRDefault="001539CE" w:rsidP="00D477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D477AC" w:rsidRPr="003B2821">
        <w:rPr>
          <w:rFonts w:ascii="Times New Roman" w:eastAsia="Times New Roman" w:hAnsi="Times New Roman" w:cs="Times New Roman"/>
          <w:sz w:val="24"/>
          <w:szCs w:val="24"/>
          <w:lang w:eastAsia="ru-RU"/>
        </w:rPr>
        <w:t>уголь – 4000</w:t>
      </w:r>
      <w:r w:rsidR="00D477AC" w:rsidRPr="003B2821">
        <w:rPr>
          <w:rFonts w:ascii="Times New Roman" w:eastAsia="Times New Roman" w:hAnsi="Times New Roman" w:cs="Times New Roman"/>
          <w:sz w:val="24"/>
          <w:szCs w:val="24"/>
          <w:lang w:eastAsia="ru-RU"/>
        </w:rPr>
        <w:tab/>
      </w:r>
      <w:r w:rsidR="00D477AC" w:rsidRPr="003B2821">
        <w:rPr>
          <w:rFonts w:ascii="Times New Roman" w:eastAsia="Times New Roman" w:hAnsi="Times New Roman" w:cs="Times New Roman"/>
          <w:sz w:val="24"/>
          <w:szCs w:val="24"/>
          <w:lang w:eastAsia="ru-RU"/>
        </w:rPr>
        <w:tab/>
      </w:r>
      <w:r w:rsidR="00D477AC" w:rsidRPr="003B2821">
        <w:rPr>
          <w:rFonts w:ascii="Times New Roman" w:eastAsia="Times New Roman" w:hAnsi="Times New Roman" w:cs="Times New Roman"/>
          <w:sz w:val="24"/>
          <w:szCs w:val="24"/>
          <w:lang w:eastAsia="ru-RU"/>
        </w:rPr>
        <w:tab/>
      </w:r>
      <w:r w:rsidR="00D477AC" w:rsidRPr="003B2821">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00D477AC" w:rsidRPr="003B2821">
        <w:rPr>
          <w:rFonts w:ascii="Times New Roman" w:eastAsia="Times New Roman" w:hAnsi="Times New Roman" w:cs="Times New Roman"/>
          <w:sz w:val="24"/>
          <w:szCs w:val="24"/>
          <w:lang w:eastAsia="ru-RU"/>
        </w:rPr>
        <w:t xml:space="preserve"> частицы - 150</w:t>
      </w:r>
    </w:p>
    <w:p w:rsidR="00D477AC" w:rsidRPr="003B2821" w:rsidRDefault="001539CE" w:rsidP="00D477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D477AC" w:rsidRPr="003B2821">
        <w:rPr>
          <w:rFonts w:ascii="Times New Roman" w:eastAsia="Times New Roman" w:hAnsi="Times New Roman" w:cs="Times New Roman"/>
          <w:sz w:val="24"/>
          <w:szCs w:val="24"/>
          <w:lang w:eastAsia="ru-RU"/>
        </w:rPr>
        <w:t>нефть – 2800</w:t>
      </w:r>
      <w:r w:rsidR="00D477AC" w:rsidRPr="003B2821">
        <w:rPr>
          <w:rFonts w:ascii="Times New Roman" w:eastAsia="Times New Roman" w:hAnsi="Times New Roman" w:cs="Times New Roman"/>
          <w:sz w:val="24"/>
          <w:szCs w:val="24"/>
          <w:lang w:eastAsia="ru-RU"/>
        </w:rPr>
        <w:tab/>
      </w:r>
      <w:r w:rsidR="00D477AC" w:rsidRPr="003B2821">
        <w:rPr>
          <w:rFonts w:ascii="Times New Roman" w:eastAsia="Times New Roman" w:hAnsi="Times New Roman" w:cs="Times New Roman"/>
          <w:sz w:val="24"/>
          <w:szCs w:val="24"/>
          <w:lang w:eastAsia="ru-RU"/>
        </w:rPr>
        <w:tab/>
      </w:r>
      <w:r w:rsidR="00D477AC" w:rsidRPr="003B2821">
        <w:rPr>
          <w:rFonts w:ascii="Times New Roman" w:eastAsia="Times New Roman" w:hAnsi="Times New Roman" w:cs="Times New Roman"/>
          <w:sz w:val="24"/>
          <w:szCs w:val="24"/>
          <w:lang w:eastAsia="ru-RU"/>
        </w:rPr>
        <w:tab/>
      </w:r>
      <w:r w:rsidR="00D477AC" w:rsidRPr="003B2821">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w:t>
      </w:r>
      <w:r w:rsidR="00D477AC" w:rsidRPr="003B2821">
        <w:rPr>
          <w:rFonts w:ascii="Times New Roman" w:eastAsia="Times New Roman" w:hAnsi="Times New Roman" w:cs="Times New Roman"/>
          <w:sz w:val="24"/>
          <w:szCs w:val="24"/>
          <w:lang w:eastAsia="ru-RU"/>
        </w:rPr>
        <w:t>диоксид серы - 150</w:t>
      </w:r>
    </w:p>
    <w:p w:rsidR="00D477AC" w:rsidRPr="003B2821" w:rsidRDefault="001539CE" w:rsidP="00D477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D477AC" w:rsidRPr="003B2821">
        <w:rPr>
          <w:rFonts w:ascii="Times New Roman" w:eastAsia="Times New Roman" w:hAnsi="Times New Roman" w:cs="Times New Roman"/>
          <w:sz w:val="24"/>
          <w:szCs w:val="24"/>
          <w:lang w:eastAsia="ru-RU"/>
        </w:rPr>
        <w:t>газ – 2700</w:t>
      </w:r>
      <w:r w:rsidR="00D477AC" w:rsidRPr="003B2821">
        <w:rPr>
          <w:rFonts w:ascii="Times New Roman" w:eastAsia="Times New Roman" w:hAnsi="Times New Roman" w:cs="Times New Roman"/>
          <w:sz w:val="24"/>
          <w:szCs w:val="24"/>
          <w:lang w:eastAsia="ru-RU"/>
        </w:rPr>
        <w:tab/>
      </w:r>
      <w:r w:rsidR="00D477AC" w:rsidRPr="003B2821">
        <w:rPr>
          <w:rFonts w:ascii="Times New Roman" w:eastAsia="Times New Roman" w:hAnsi="Times New Roman" w:cs="Times New Roman"/>
          <w:sz w:val="24"/>
          <w:szCs w:val="24"/>
          <w:lang w:eastAsia="ru-RU"/>
        </w:rPr>
        <w:tab/>
      </w:r>
      <w:r w:rsidR="00D477AC" w:rsidRPr="003B2821">
        <w:rPr>
          <w:rFonts w:ascii="Times New Roman" w:eastAsia="Times New Roman" w:hAnsi="Times New Roman" w:cs="Times New Roman"/>
          <w:sz w:val="24"/>
          <w:szCs w:val="24"/>
          <w:lang w:eastAsia="ru-RU"/>
        </w:rPr>
        <w:tab/>
      </w:r>
      <w:r w:rsidR="00D477AC" w:rsidRPr="003B2821">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w:t>
      </w:r>
      <w:r w:rsidR="00D477AC" w:rsidRPr="003B2821">
        <w:rPr>
          <w:rFonts w:ascii="Times New Roman" w:eastAsia="Times New Roman" w:hAnsi="Times New Roman" w:cs="Times New Roman"/>
          <w:sz w:val="24"/>
          <w:szCs w:val="24"/>
          <w:lang w:eastAsia="ru-RU"/>
        </w:rPr>
        <w:t>оксиды азота - 450</w:t>
      </w:r>
    </w:p>
    <w:p w:rsidR="00D477AC" w:rsidRPr="003B2821" w:rsidRDefault="001539CE" w:rsidP="00D477A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D477AC" w:rsidRPr="003B2821">
        <w:rPr>
          <w:rFonts w:ascii="Times New Roman" w:eastAsia="Times New Roman" w:hAnsi="Times New Roman" w:cs="Times New Roman"/>
          <w:sz w:val="24"/>
          <w:szCs w:val="24"/>
          <w:lang w:eastAsia="ru-RU"/>
        </w:rPr>
        <w:t xml:space="preserve">топливо для автомобилей – 1000      </w:t>
      </w:r>
      <w:r>
        <w:rPr>
          <w:rFonts w:ascii="Times New Roman" w:eastAsia="Times New Roman" w:hAnsi="Times New Roman" w:cs="Times New Roman"/>
          <w:sz w:val="24"/>
          <w:szCs w:val="24"/>
          <w:lang w:eastAsia="ru-RU"/>
        </w:rPr>
        <w:tab/>
        <w:t xml:space="preserve"> </w:t>
      </w:r>
      <w:r w:rsidR="00D477AC" w:rsidRPr="003B2821">
        <w:rPr>
          <w:rFonts w:ascii="Times New Roman" w:eastAsia="Times New Roman" w:hAnsi="Times New Roman" w:cs="Times New Roman"/>
          <w:sz w:val="24"/>
          <w:szCs w:val="24"/>
          <w:lang w:eastAsia="ru-RU"/>
        </w:rPr>
        <w:t xml:space="preserve">углерод </w:t>
      </w:r>
      <w:r w:rsidR="00D477AC" w:rsidRPr="003B2821">
        <w:rPr>
          <w:rFonts w:ascii="Times New Roman" w:eastAsia="Times New Roman" w:hAnsi="Times New Roman" w:cs="Times New Roman"/>
          <w:sz w:val="24"/>
          <w:szCs w:val="24"/>
          <w:lang w:val="en-US" w:eastAsia="ru-RU"/>
        </w:rPr>
        <w:t>C</w:t>
      </w:r>
      <w:r w:rsidR="00D477AC" w:rsidRPr="003B2821">
        <w:rPr>
          <w:rFonts w:ascii="Times New Roman" w:eastAsia="Times New Roman" w:hAnsi="Times New Roman" w:cs="Times New Roman"/>
          <w:sz w:val="24"/>
          <w:szCs w:val="24"/>
          <w:vertAlign w:val="subscript"/>
          <w:lang w:val="en-US" w:eastAsia="ru-RU"/>
        </w:rPr>
        <w:t>x</w:t>
      </w:r>
      <w:r w:rsidR="00D477AC" w:rsidRPr="003B2821">
        <w:rPr>
          <w:rFonts w:ascii="Times New Roman" w:eastAsia="Times New Roman" w:hAnsi="Times New Roman" w:cs="Times New Roman"/>
          <w:sz w:val="24"/>
          <w:szCs w:val="24"/>
          <w:lang w:val="en-US" w:eastAsia="ru-RU"/>
        </w:rPr>
        <w:t>H</w:t>
      </w:r>
      <w:r w:rsidR="00D477AC" w:rsidRPr="003B2821">
        <w:rPr>
          <w:rFonts w:ascii="Times New Roman" w:eastAsia="Times New Roman" w:hAnsi="Times New Roman" w:cs="Times New Roman"/>
          <w:sz w:val="24"/>
          <w:szCs w:val="24"/>
          <w:vertAlign w:val="subscript"/>
          <w:lang w:eastAsia="ru-RU"/>
        </w:rPr>
        <w:t>х</w:t>
      </w:r>
      <w:r w:rsidR="00D477AC" w:rsidRPr="003B2821">
        <w:rPr>
          <w:rFonts w:ascii="Times New Roman" w:eastAsia="Times New Roman" w:hAnsi="Times New Roman" w:cs="Times New Roman"/>
          <w:sz w:val="24"/>
          <w:szCs w:val="24"/>
          <w:lang w:eastAsia="ru-RU"/>
        </w:rPr>
        <w:t xml:space="preserve"> – 100</w:t>
      </w:r>
    </w:p>
    <w:p w:rsidR="00D477AC" w:rsidRPr="003B2821" w:rsidRDefault="00D477AC" w:rsidP="00D477AC">
      <w:pPr>
        <w:spacing w:after="0" w:line="240" w:lineRule="auto"/>
        <w:ind w:firstLine="708"/>
        <w:jc w:val="both"/>
        <w:rPr>
          <w:rFonts w:ascii="Times New Roman" w:eastAsia="Times New Roman" w:hAnsi="Times New Roman" w:cs="Times New Roman"/>
          <w:sz w:val="24"/>
          <w:szCs w:val="24"/>
          <w:lang w:eastAsia="ru-RU"/>
        </w:rPr>
      </w:pPr>
    </w:p>
    <w:p w:rsidR="00D477AC" w:rsidRPr="00D477AC" w:rsidRDefault="00D477AC" w:rsidP="00D477AC">
      <w:pPr>
        <w:spacing w:after="0" w:line="240" w:lineRule="auto"/>
        <w:ind w:firstLine="708"/>
        <w:jc w:val="both"/>
        <w:rPr>
          <w:rFonts w:ascii="Times New Roman" w:eastAsia="Times New Roman" w:hAnsi="Times New Roman" w:cs="Times New Roman"/>
          <w:sz w:val="28"/>
          <w:szCs w:val="28"/>
          <w:lang w:eastAsia="ru-RU"/>
        </w:rPr>
      </w:pPr>
    </w:p>
    <w:p w:rsidR="00D477AC" w:rsidRPr="00072C65" w:rsidRDefault="00CD6118" w:rsidP="001539CE">
      <w:pPr>
        <w:spacing w:after="0" w:line="240" w:lineRule="auto"/>
        <w:ind w:left="720"/>
        <w:contextualSpacing/>
        <w:jc w:val="center"/>
        <w:rPr>
          <w:rFonts w:ascii="Times New Roman" w:eastAsia="Times New Roman" w:hAnsi="Times New Roman" w:cs="Times New Roman"/>
          <w:sz w:val="24"/>
          <w:szCs w:val="24"/>
          <w:lang w:eastAsia="ru-RU"/>
        </w:rPr>
      </w:pPr>
      <w:r w:rsidRPr="00072C65">
        <w:rPr>
          <w:rFonts w:ascii="Times New Roman" w:eastAsia="Times New Roman" w:hAnsi="Times New Roman" w:cs="Times New Roman"/>
          <w:sz w:val="24"/>
          <w:szCs w:val="24"/>
          <w:lang w:eastAsia="ru-RU"/>
        </w:rPr>
        <w:t xml:space="preserve">СХЕМА </w:t>
      </w:r>
      <w:r w:rsidR="00F7787F">
        <w:rPr>
          <w:rFonts w:ascii="Times New Roman" w:eastAsia="Times New Roman" w:hAnsi="Times New Roman" w:cs="Times New Roman"/>
          <w:sz w:val="24"/>
          <w:szCs w:val="24"/>
          <w:lang w:eastAsia="ru-RU"/>
        </w:rPr>
        <w:t>2.</w:t>
      </w:r>
      <w:r w:rsidR="001539CE">
        <w:rPr>
          <w:rFonts w:ascii="Times New Roman" w:eastAsia="Times New Roman" w:hAnsi="Times New Roman" w:cs="Times New Roman"/>
          <w:sz w:val="24"/>
          <w:szCs w:val="24"/>
          <w:lang w:eastAsia="ru-RU"/>
        </w:rPr>
        <w:t xml:space="preserve">3 </w:t>
      </w:r>
      <w:r w:rsidR="00D477AC" w:rsidRPr="00072C65">
        <w:rPr>
          <w:rFonts w:ascii="Times New Roman" w:eastAsia="Times New Roman" w:hAnsi="Times New Roman" w:cs="Times New Roman"/>
          <w:sz w:val="24"/>
          <w:szCs w:val="24"/>
          <w:lang w:eastAsia="ru-RU"/>
        </w:rPr>
        <w:t>Взаимодействие промышленного предприятия с окружающей средой</w:t>
      </w:r>
      <w:r w:rsidR="001539CE">
        <w:rPr>
          <w:rFonts w:ascii="Times New Roman" w:eastAsia="Times New Roman" w:hAnsi="Times New Roman" w:cs="Times New Roman"/>
          <w:sz w:val="24"/>
          <w:szCs w:val="24"/>
          <w:lang w:eastAsia="ru-RU"/>
        </w:rPr>
        <w:t>.</w:t>
      </w:r>
    </w:p>
    <w:p w:rsidR="003B2821" w:rsidRPr="00072C65" w:rsidRDefault="003B2821" w:rsidP="00D477AC">
      <w:pPr>
        <w:spacing w:after="0" w:line="240" w:lineRule="auto"/>
        <w:ind w:left="720"/>
        <w:contextualSpacing/>
        <w:rPr>
          <w:rFonts w:ascii="Times New Roman" w:eastAsia="Times New Roman" w:hAnsi="Times New Roman" w:cs="Times New Roman"/>
          <w:sz w:val="24"/>
          <w:szCs w:val="24"/>
          <w:u w:val="single"/>
          <w:lang w:eastAsia="ru-RU"/>
        </w:rPr>
      </w:pPr>
    </w:p>
    <w:p w:rsidR="00D477AC" w:rsidRPr="00D477AC" w:rsidRDefault="00F121FF" w:rsidP="00D477AC">
      <w:pPr>
        <w:spacing w:after="0" w:line="240" w:lineRule="auto"/>
        <w:jc w:val="both"/>
        <w:rPr>
          <w:rFonts w:ascii="Times New Roman" w:eastAsia="Times New Roman" w:hAnsi="Times New Roman" w:cs="Times New Roman"/>
          <w:sz w:val="28"/>
          <w:szCs w:val="28"/>
          <w:lang w:eastAsia="ru-RU"/>
        </w:rPr>
      </w:pPr>
      <w:r>
        <w:rPr>
          <w:rFonts w:ascii="Calibri" w:eastAsia="Times New Roman" w:hAnsi="Calibri" w:cs="Times New Roman"/>
          <w:noProof/>
          <w:lang w:eastAsia="ru-RU"/>
        </w:rPr>
        <w:pict>
          <v:shapetype id="_x0000_t32" coordsize="21600,21600" o:spt="32" o:oned="t" path="m,l21600,21600e" filled="f">
            <v:path arrowok="t" fillok="f" o:connecttype="none"/>
            <o:lock v:ext="edit" shapetype="t"/>
          </v:shapetype>
          <v:shape id="Прямая со стрелкой 45" o:spid="_x0000_s1157" type="#_x0000_t32" style="position:absolute;left:0;text-align:left;margin-left:336.05pt;margin-top:75.65pt;width:0;height:1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">
            <v:stroke endarrow="block"/>
          </v:shape>
        </w:pict>
      </w:r>
      <w:r>
        <w:rPr>
          <w:rFonts w:ascii="Calibri" w:eastAsia="Times New Roman" w:hAnsi="Calibri" w:cs="Times New Roman"/>
          <w:noProof/>
          <w:lang w:eastAsia="ru-RU"/>
        </w:rPr>
        <w:pict>
          <v:shape id="Прямая со стрелкой 44" o:spid="_x0000_s1156" type="#_x0000_t32" style="position:absolute;left:0;text-align:left;margin-left:280.8pt;margin-top:75.65pt;width:0;height:16.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">
            <v:stroke endarrow="block"/>
          </v:shape>
        </w:pict>
      </w:r>
      <w:r>
        <w:rPr>
          <w:rFonts w:ascii="Calibri" w:eastAsia="Times New Roman" w:hAnsi="Calibri" w:cs="Times New Roman"/>
          <w:noProof/>
          <w:lang w:eastAsia="ru-RU"/>
        </w:rPr>
        <w:pict>
          <v:shape id="Прямая со стрелкой 43" o:spid="_x0000_s1155" type="#_x0000_t32" style="position:absolute;left:0;text-align:left;margin-left:202.1pt;margin-top:75.65pt;width:0;height:16.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">
            <v:stroke endarrow="block"/>
          </v:shape>
        </w:pict>
      </w:r>
      <w:r>
        <w:rPr>
          <w:rFonts w:ascii="Calibri" w:eastAsia="Times New Roman" w:hAnsi="Calibri" w:cs="Times New Roman"/>
          <w:noProof/>
          <w:lang w:eastAsia="ru-RU"/>
        </w:rPr>
        <w:pict>
          <v:shape id="Прямая со стрелкой 42" o:spid="_x0000_s1154" type="#_x0000_t32" style="position:absolute;left:0;text-align:left;margin-left:107.55pt;margin-top:75.65pt;width:0;height:16.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">
            <v:stroke endarrow="block"/>
          </v:shape>
        </w:pict>
      </w:r>
      <w:r>
        <w:rPr>
          <w:rFonts w:ascii="Calibri" w:eastAsia="Times New Roman" w:hAnsi="Calibri" w:cs="Times New Roman"/>
          <w:noProof/>
          <w:lang w:eastAsia="ru-RU"/>
        </w:rPr>
        <w:pict>
          <v:shape id="Прямая со стрелкой 41" o:spid="_x0000_s1153" type="#_x0000_t32" style="position:absolute;left:0;text-align:left;margin-left:47.25pt;margin-top:75.65pt;width:0;height:1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">
            <v:stroke endarrow="block"/>
          </v:shape>
        </w:pict>
      </w:r>
      <w:r>
        <w:rPr>
          <w:rFonts w:ascii="Calibri" w:eastAsia="Times New Roman" w:hAnsi="Calibri" w:cs="Times New Roman"/>
          <w:noProof/>
          <w:lang w:eastAsia="ru-RU"/>
        </w:rPr>
        <w:pict>
          <v:shape id="Прямая со стрелкой 40" o:spid="_x0000_s1152" type="#_x0000_t32" style="position:absolute;left:0;text-align:left;margin-left:47.25pt;margin-top:75.65pt;width:76.15pt;height:0;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"/>
        </w:pict>
      </w:r>
      <w:r>
        <w:rPr>
          <w:rFonts w:ascii="Calibri" w:eastAsia="Times New Roman" w:hAnsi="Calibri" w:cs="Times New Roman"/>
          <w:noProof/>
          <w:lang w:eastAsia="ru-RU"/>
        </w:rPr>
        <w:pict>
          <v:shape id="Прямая со стрелкой 39" o:spid="_x0000_s1151" type="#_x0000_t32" style="position:absolute;left:0;text-align:left;margin-left:89.95pt;margin-top:124.2pt;width:0;height:1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">
            <v:stroke endarrow="block"/>
          </v:shape>
        </w:pict>
      </w:r>
      <w:r>
        <w:rPr>
          <w:rFonts w:ascii="Calibri" w:eastAsia="Times New Roman" w:hAnsi="Calibri" w:cs="Times New Roman"/>
          <w:noProof/>
          <w:lang w:eastAsia="ru-RU"/>
        </w:rPr>
        <w:pict>
          <v:shape id="Прямая со стрелкой 38" o:spid="_x0000_s1150" type="#_x0000_t32" style="position:absolute;left:0;text-align:left;margin-left:139.3pt;margin-top:124.2pt;width:.85pt;height:1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">
            <v:stroke endarrow="block"/>
          </v:shape>
        </w:pict>
      </w:r>
      <w:r>
        <w:rPr>
          <w:rFonts w:ascii="Calibri" w:eastAsia="Times New Roman" w:hAnsi="Calibri" w:cs="Times New Roman"/>
          <w:noProof/>
          <w:lang w:eastAsia="ru-RU"/>
        </w:rPr>
        <w:pict>
          <v:shape id="Прямая со стрелкой 37" o:spid="_x0000_s1149" type="#_x0000_t32" style="position:absolute;left:0;text-align:left;margin-left:429.85pt;margin-top:249.8pt;width:30.1pt;height:0;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">
            <v:stroke endarrow="block"/>
          </v:shape>
        </w:pict>
      </w:r>
      <w:r>
        <w:rPr>
          <w:rFonts w:ascii="Calibri" w:eastAsia="Times New Roman" w:hAnsi="Calibri" w:cs="Times New Roman"/>
          <w:noProof/>
          <w:lang w:eastAsia="ru-RU"/>
        </w:rPr>
        <w:pict>
          <v:shape id="Прямая со стрелкой 36" o:spid="_x0000_s1148" type="#_x0000_t32" style="position:absolute;left:0;text-align:left;margin-left:429.85pt;margin-top:219.65pt;width:30.1pt;height: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">
            <v:stroke endarrow="block"/>
          </v:shape>
        </w:pict>
      </w:r>
      <w:r>
        <w:rPr>
          <w:rFonts w:ascii="Calibri" w:eastAsia="Times New Roman" w:hAnsi="Calibri" w:cs="Times New Roman"/>
          <w:noProof/>
          <w:lang w:eastAsia="ru-RU"/>
        </w:rPr>
        <w:pict>
          <v:shape id="Прямая со стрелкой 35" o:spid="_x0000_s1147" type="#_x0000_t32" style="position:absolute;left:0;text-align:left;margin-left:429.85pt;margin-top:191.2pt;width:30.1pt;height: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">
            <v:stroke endarrow="block"/>
          </v:shape>
        </w:pict>
      </w:r>
      <w:r>
        <w:rPr>
          <w:rFonts w:ascii="Calibri" w:eastAsia="Times New Roman" w:hAnsi="Calibri" w:cs="Times New Roman"/>
          <w:noProof/>
          <w:lang w:eastAsia="ru-RU"/>
        </w:rPr>
        <w:pict>
          <v:shape id="Прямая со стрелкой 34" o:spid="_x0000_s1146" type="#_x0000_t32" style="position:absolute;left:0;text-align:left;margin-left:429.85pt;margin-top:163.5pt;width:30.1pt;height:0;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">
            <v:stroke endarrow="block"/>
          </v:shape>
        </w:pict>
      </w:r>
      <w:r>
        <w:rPr>
          <w:rFonts w:ascii="Calibri" w:eastAsia="Times New Roman" w:hAnsi="Calibri" w:cs="Times New Roman"/>
          <w:noProof/>
          <w:lang w:eastAsia="ru-RU"/>
        </w:rPr>
        <w:pict>
          <v:shape id="Прямая со стрелкой 33" o:spid="_x0000_s1145" type="#_x0000_t32" style="position:absolute;left:0;text-align:left;margin-left:429.85pt;margin-top:138.45pt;width:30.1pt;height:0;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">
            <v:stroke endarrow="block"/>
          </v:shape>
        </w:pict>
      </w:r>
      <w:r>
        <w:rPr>
          <w:rFonts w:ascii="Calibri" w:eastAsia="Times New Roman" w:hAnsi="Calibri" w:cs="Times New Roman"/>
          <w:noProof/>
          <w:lang w:eastAsia="ru-RU"/>
        </w:rPr>
        <w:pict>
          <v:shape id="Прямая со стрелкой 32" o:spid="_x0000_s1144" type="#_x0000_t32" style="position:absolute;left:0;text-align:left;margin-left:429.85pt;margin-top:106.65pt;width:30.1pt;height:0;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">
            <v:stroke endarrow="block"/>
          </v:shape>
        </w:pict>
      </w:r>
      <w:r>
        <w:rPr>
          <w:rFonts w:ascii="Calibri" w:eastAsia="Times New Roman" w:hAnsi="Calibri" w:cs="Times New Roman"/>
          <w:noProof/>
          <w:lang w:eastAsia="ru-RU"/>
        </w:rPr>
        <w:pict>
          <v:shape id="Прямая со стрелкой 31" o:spid="_x0000_s1143" type="#_x0000_t32" style="position:absolute;left:0;text-align:left;margin-left:459.95pt;margin-top:106.65pt;width:0;height:14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"/>
        </w:pict>
      </w:r>
      <w:r>
        <w:rPr>
          <w:rFonts w:ascii="Calibri" w:eastAsia="Times New Roman" w:hAnsi="Calibri" w:cs="Times New Roman"/>
          <w:noProof/>
          <w:lang w:eastAsia="ru-RU"/>
        </w:rPr>
        <w:pict>
          <v:shape id="Прямая со стрелкой 30" o:spid="_x0000_s1142" type="#_x0000_t32" style="position:absolute;left:0;text-align:left;margin-left:411.4pt;margin-top:229.75pt;width:0;height:9.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"/>
        </w:pict>
      </w:r>
      <w:r>
        <w:rPr>
          <w:rFonts w:ascii="Calibri" w:eastAsia="Times New Roman" w:hAnsi="Calibri" w:cs="Times New Roman"/>
          <w:noProof/>
          <w:lang w:eastAsia="ru-RU"/>
        </w:rPr>
        <w:pict>
          <v:shape id="Прямая со стрелкой 29" o:spid="_x0000_s1141" type="#_x0000_t32" style="position:absolute;left:0;text-align:left;margin-left:411.4pt;margin-top:201.25pt;width:0;height:10.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"/>
        </w:pict>
      </w:r>
      <w:r>
        <w:rPr>
          <w:rFonts w:ascii="Calibri" w:eastAsia="Times New Roman" w:hAnsi="Calibri" w:cs="Times New Roman"/>
          <w:noProof/>
          <w:lang w:eastAsia="ru-RU"/>
        </w:rPr>
        <w:pict>
          <v:shape id="Прямая со стрелкой 28" o:spid="_x0000_s1140" type="#_x0000_t32" style="position:absolute;left:0;text-align:left;margin-left:411.4pt;margin-top:174.45pt;width:0;height:8.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"/>
        </w:pict>
      </w:r>
      <w:r>
        <w:rPr>
          <w:rFonts w:ascii="Calibri" w:eastAsia="Times New Roman" w:hAnsi="Calibri" w:cs="Times New Roman"/>
          <w:noProof/>
          <w:lang w:eastAsia="ru-RU"/>
        </w:rPr>
        <w:pict>
          <v:shape id="Прямая со стрелкой 27" o:spid="_x0000_s1139" type="#_x0000_t32" style="position:absolute;left:0;text-align:left;margin-left:411.4pt;margin-top:148.55pt;width:0;height: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"/>
        </w:pict>
      </w:r>
      <w:r>
        <w:rPr>
          <w:rFonts w:ascii="Calibri" w:eastAsia="Times New Roman" w:hAnsi="Calibri" w:cs="Times New Roman"/>
          <w:noProof/>
          <w:lang w:eastAsia="ru-RU"/>
        </w:rPr>
        <w:pict>
          <v:shape id="Прямая со стрелкой 26" o:spid="_x0000_s1138" type="#_x0000_t32" style="position:absolute;left:0;text-align:left;margin-left:411.4pt;margin-top:124.2pt;width:0;height:5.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"/>
        </w:pict>
      </w:r>
      <w:r>
        <w:rPr>
          <w:rFonts w:ascii="Calibri" w:eastAsia="Times New Roman" w:hAnsi="Calibri" w:cs="Times New Roman"/>
          <w:noProof/>
          <w:lang w:eastAsia="ru-RU"/>
        </w:rPr>
        <w:pict>
          <v:shape id="Прямая со стрелкой 25" o:spid="_x0000_s1137" type="#_x0000_t32" style="position:absolute;left:0;text-align:left;margin-left:67.3pt;margin-top:40.5pt;width:0;height:23.4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">
            <v:stroke endarrow="block"/>
          </v:shape>
        </w:pict>
      </w:r>
      <w:r>
        <w:rPr>
          <w:rFonts w:ascii="Calibri" w:eastAsia="Times New Roman" w:hAnsi="Calibri" w:cs="Times New Roman"/>
          <w:noProof/>
          <w:lang w:eastAsia="ru-RU"/>
        </w:rPr>
        <w:pict>
          <v:shape id="Прямая со стрелкой 24" o:spid="_x0000_s1136" type="#_x0000_t32" style="position:absolute;left:0;text-align:left;margin-left:67.3pt;margin-top:63.95pt;width:56.1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"/>
        </w:pict>
      </w:r>
      <w:r>
        <w:rPr>
          <w:rFonts w:ascii="Calibri" w:eastAsia="Times New Roman" w:hAnsi="Calibri" w:cs="Times New Roman"/>
          <w:noProof/>
          <w:lang w:eastAsia="ru-RU"/>
        </w:rPr>
        <w:pict>
          <v:shape id="Прямая со стрелкой 23" o:spid="_x0000_s1135" type="#_x0000_t32" style="position:absolute;left:0;text-align:left;margin-left:336.05pt;margin-top:63.95pt;width:53.6pt;height: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">
            <v:stroke endarrow="block"/>
          </v:shape>
        </w:pict>
      </w:r>
      <w:r>
        <w:rPr>
          <w:rFonts w:ascii="Calibri" w:eastAsia="Times New Roman" w:hAnsi="Calibri" w:cs="Times New Roman"/>
          <w:noProof/>
          <w:lang w:eastAsia="ru-RU"/>
        </w:rPr>
        <w:pict>
          <v:shape id="Прямая со стрелкой 22" o:spid="_x0000_s1134" type="#_x0000_t32" style="position:absolute;left:0;text-align:left;margin-left:389.65pt;margin-top:40.5pt;width:0;height:2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"/>
        </w:pict>
      </w:r>
      <w:r>
        <w:rPr>
          <w:rFonts w:ascii="Calibri" w:eastAsia="Times New Roman" w:hAnsi="Calibri" w:cs="Times New Roman"/>
          <w:noProof/>
          <w:lang w:eastAsia="ru-RU"/>
        </w:rPr>
        <w:pict>
          <v:shape id="Прямая со стрелкой 21" o:spid="_x0000_s1133" type="#_x0000_t32" style="position:absolute;left:0;text-align:left;margin-left:319.3pt;margin-top:40.5pt;width:0;height:15.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">
            <v:stroke endarrow="block"/>
          </v:shape>
        </w:pict>
      </w:r>
      <w:r>
        <w:rPr>
          <w:rFonts w:ascii="Calibri" w:eastAsia="Times New Roman" w:hAnsi="Calibri" w:cs="Times New Roman"/>
          <w:noProof/>
          <w:lang w:eastAsia="ru-RU"/>
        </w:rPr>
        <w:pict>
          <v:shape id="Поле 20" o:spid="_x0000_s1031" type="#_x0000_t202" style="position:absolute;left:0;text-align:left;margin-left:123.4pt;margin-top:56.4pt;width:212.65pt;height:1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">
            <v:textbox>
              <w:txbxContent>
                <w:p w:rsidR="004961D5" w:rsidRPr="00D549CC" w:rsidRDefault="004961D5" w:rsidP="00D477AC">
                  <w:pPr>
                    <w:jc w:val="center"/>
                    <w:rPr>
                      <w:b/>
                      <w:sz w:val="20"/>
                      <w:szCs w:val="20"/>
                    </w:rPr>
                  </w:pPr>
                  <w:r w:rsidRPr="00D549CC">
                    <w:rPr>
                      <w:b/>
                      <w:sz w:val="20"/>
                      <w:szCs w:val="20"/>
                    </w:rPr>
                    <w:t>Промышленное производство</w:t>
                  </w:r>
                </w:p>
                <w:p w:rsidR="004961D5" w:rsidRDefault="004961D5" w:rsidP="00D477AC"/>
              </w:txbxContent>
            </v:textbox>
          </v:shape>
        </w:pict>
      </w:r>
      <w:r>
        <w:rPr>
          <w:rFonts w:ascii="Calibri" w:eastAsia="Times New Roman" w:hAnsi="Calibri" w:cs="Times New Roman"/>
          <w:noProof/>
          <w:lang w:eastAsia="ru-RU"/>
        </w:rPr>
        <w:pict>
          <v:shape id="Прямая со стрелкой 19" o:spid="_x0000_s1132" type="#_x0000_t32" style="position:absolute;left:0;text-align:left;margin-left:243.15pt;margin-top:40.5pt;width:0;height:15.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">
            <v:stroke endarrow="block"/>
          </v:shape>
        </w:pict>
      </w:r>
      <w:r>
        <w:rPr>
          <w:rFonts w:ascii="Calibri" w:eastAsia="Times New Roman" w:hAnsi="Calibri" w:cs="Times New Roman"/>
          <w:noProof/>
          <w:lang w:eastAsia="ru-RU"/>
        </w:rPr>
        <w:pict>
          <v:shape id="Прямая со стрелкой 18" o:spid="_x0000_s1131" type="#_x0000_t32" style="position:absolute;left:0;text-align:left;margin-left:171.95pt;margin-top:40.5pt;width:0;height:15.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">
            <v:stroke endarrow="block"/>
          </v:shape>
        </w:pict>
      </w:r>
      <w:r>
        <w:rPr>
          <w:rFonts w:ascii="Calibri" w:eastAsia="Times New Roman" w:hAnsi="Calibri" w:cs="Times New Roman"/>
          <w:noProof/>
          <w:lang w:eastAsia="ru-RU"/>
        </w:rPr>
        <w:pict>
          <v:shape id="Поле 17" o:spid="_x0000_s1032" type="#_x0000_t202" style="position:absolute;left:0;text-align:left;margin-left:280.8pt;margin-top:238.9pt;width:149.05pt;height:1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">
            <v:textbox>
              <w:txbxContent>
                <w:p w:rsidR="004961D5" w:rsidRPr="00D549CC" w:rsidRDefault="004961D5" w:rsidP="00D477AC">
                  <w:pPr>
                    <w:jc w:val="center"/>
                    <w:rPr>
                      <w:b/>
                      <w:sz w:val="20"/>
                      <w:szCs w:val="20"/>
                    </w:rPr>
                  </w:pPr>
                  <w:r w:rsidRPr="00D549CC">
                    <w:rPr>
                      <w:b/>
                      <w:sz w:val="20"/>
                      <w:szCs w:val="20"/>
                    </w:rPr>
                    <w:t>Ионизирующее излучение</w:t>
                  </w:r>
                </w:p>
              </w:txbxContent>
            </v:textbox>
          </v:shape>
        </w:pict>
      </w:r>
      <w:r>
        <w:rPr>
          <w:rFonts w:ascii="Calibri" w:eastAsia="Times New Roman" w:hAnsi="Calibri" w:cs="Times New Roman"/>
          <w:noProof/>
          <w:lang w:eastAsia="ru-RU"/>
        </w:rPr>
        <w:pict>
          <v:shape id="Поле 14" o:spid="_x0000_s1035" type="#_x0000_t202" style="position:absolute;left:0;text-align:left;margin-left:230.6pt;margin-top:156.05pt;width:199.25pt;height:18.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">
            <v:textbox>
              <w:txbxContent>
                <w:p w:rsidR="004961D5" w:rsidRPr="00D549CC" w:rsidRDefault="004961D5" w:rsidP="00D477AC">
                  <w:pPr>
                    <w:jc w:val="center"/>
                    <w:rPr>
                      <w:b/>
                      <w:sz w:val="20"/>
                      <w:szCs w:val="20"/>
                    </w:rPr>
                  </w:pPr>
                  <w:r w:rsidRPr="00D549CC">
                    <w:rPr>
                      <w:b/>
                      <w:sz w:val="20"/>
                      <w:szCs w:val="20"/>
                    </w:rPr>
                    <w:t>Шум, ультразвук, инфразвук, вибрация</w:t>
                  </w:r>
                </w:p>
              </w:txbxContent>
            </v:textbox>
          </v:shape>
        </w:pict>
      </w:r>
      <w:r>
        <w:rPr>
          <w:rFonts w:ascii="Calibri" w:eastAsia="Times New Roman" w:hAnsi="Calibri" w:cs="Times New Roman"/>
          <w:noProof/>
          <w:lang w:eastAsia="ru-RU"/>
        </w:rPr>
        <w:pict>
          <v:shape id="Поле 12" o:spid="_x0000_s1037" type="#_x0000_t202" style="position:absolute;left:0;text-align:left;margin-left:107.55pt;margin-top:143.45pt;width:59.4pt;height:20.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">
            <v:textbox>
              <w:txbxContent>
                <w:p w:rsidR="004961D5" w:rsidRPr="00D549CC" w:rsidRDefault="004961D5" w:rsidP="00D477AC">
                  <w:pPr>
                    <w:jc w:val="center"/>
                    <w:rPr>
                      <w:b/>
                      <w:sz w:val="20"/>
                      <w:szCs w:val="20"/>
                    </w:rPr>
                  </w:pPr>
                  <w:r w:rsidRPr="00D549CC">
                    <w:rPr>
                      <w:b/>
                      <w:sz w:val="20"/>
                      <w:szCs w:val="20"/>
                    </w:rPr>
                    <w:t>аэрозоли</w:t>
                  </w:r>
                </w:p>
              </w:txbxContent>
            </v:textbox>
          </v:shape>
        </w:pict>
      </w:r>
      <w:r>
        <w:rPr>
          <w:rFonts w:ascii="Calibri" w:eastAsia="Times New Roman" w:hAnsi="Calibri" w:cs="Times New Roman"/>
          <w:noProof/>
          <w:lang w:eastAsia="ru-RU"/>
        </w:rPr>
        <w:pict>
          <v:shape id="Поле 11" o:spid="_x0000_s1038" type="#_x0000_t202" style="position:absolute;left:0;text-align:left;margin-left:24.6pt;margin-top:143.45pt;width:1in;height:2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">
            <v:textbox>
              <w:txbxContent>
                <w:p w:rsidR="004961D5" w:rsidRPr="00D549CC" w:rsidRDefault="004961D5" w:rsidP="00D477AC">
                  <w:pPr>
                    <w:jc w:val="center"/>
                    <w:rPr>
                      <w:b/>
                      <w:sz w:val="20"/>
                      <w:szCs w:val="20"/>
                    </w:rPr>
                  </w:pPr>
                  <w:r w:rsidRPr="00D549CC">
                    <w:rPr>
                      <w:b/>
                      <w:sz w:val="20"/>
                      <w:szCs w:val="20"/>
                    </w:rPr>
                    <w:t>газы и пары</w:t>
                  </w:r>
                </w:p>
              </w:txbxContent>
            </v:textbox>
          </v:shape>
        </w:pict>
      </w:r>
      <w:r>
        <w:rPr>
          <w:rFonts w:ascii="Calibri" w:eastAsia="Times New Roman" w:hAnsi="Calibri" w:cs="Times New Roman"/>
          <w:noProof/>
          <w:lang w:eastAsia="ru-RU"/>
        </w:rPr>
        <w:pict>
          <v:shape id="Поле 48" o:spid="_x0000_s1043" type="#_x0000_t202" style="position:absolute;left:0;text-align:left;margin-left:6.2pt;margin-top:92.4pt;width:68.65pt;height:3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">
            <v:textbox>
              <w:txbxContent>
                <w:p w:rsidR="004961D5" w:rsidRPr="00D549CC" w:rsidRDefault="004961D5" w:rsidP="00D477AC">
                  <w:pPr>
                    <w:jc w:val="center"/>
                    <w:rPr>
                      <w:b/>
                      <w:sz w:val="20"/>
                      <w:szCs w:val="20"/>
                    </w:rPr>
                  </w:pPr>
                  <w:r w:rsidRPr="00D549CC">
                    <w:rPr>
                      <w:b/>
                      <w:sz w:val="20"/>
                      <w:szCs w:val="20"/>
                    </w:rPr>
                    <w:t>Продукция</w:t>
                  </w:r>
                </w:p>
              </w:txbxContent>
            </v:textbox>
          </v:shape>
        </w:pict>
      </w:r>
      <w:r>
        <w:rPr>
          <w:rFonts w:ascii="Calibri" w:eastAsia="Times New Roman" w:hAnsi="Calibri" w:cs="Times New Roman"/>
          <w:noProof/>
          <w:lang w:eastAsia="ru-RU"/>
        </w:rPr>
        <w:pict>
          <v:shape id="Поле 49" o:spid="_x0000_s1044" type="#_x0000_t202" style="position:absolute;left:0;text-align:left;margin-left:367.9pt;margin-top:7.85pt;width:68.65pt;height:3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">
            <v:textbox>
              <w:txbxContent>
                <w:p w:rsidR="004961D5" w:rsidRPr="00D549CC" w:rsidRDefault="004961D5" w:rsidP="00D477AC">
                  <w:pPr>
                    <w:jc w:val="center"/>
                    <w:rPr>
                      <w:b/>
                      <w:sz w:val="20"/>
                      <w:szCs w:val="20"/>
                    </w:rPr>
                  </w:pPr>
                  <w:r w:rsidRPr="00D549CC">
                    <w:rPr>
                      <w:b/>
                      <w:sz w:val="20"/>
                      <w:szCs w:val="20"/>
                    </w:rPr>
                    <w:t>Солнечная радиация</w:t>
                  </w:r>
                </w:p>
              </w:txbxContent>
            </v:textbox>
          </v:shape>
        </w:pict>
      </w:r>
      <w:r>
        <w:rPr>
          <w:rFonts w:ascii="Calibri" w:eastAsia="Times New Roman" w:hAnsi="Calibri" w:cs="Times New Roman"/>
          <w:noProof/>
          <w:lang w:eastAsia="ru-RU"/>
        </w:rPr>
        <w:pict>
          <v:shape id="Поле 50" o:spid="_x0000_s1045" type="#_x0000_t202" style="position:absolute;left:0;text-align:left;margin-left:304.25pt;margin-top:7.85pt;width:49.4pt;height:3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">
            <v:textbox>
              <w:txbxContent>
                <w:p w:rsidR="004961D5" w:rsidRPr="00D549CC" w:rsidRDefault="004961D5" w:rsidP="00D477AC">
                  <w:pPr>
                    <w:jc w:val="center"/>
                    <w:rPr>
                      <w:b/>
                      <w:sz w:val="20"/>
                      <w:szCs w:val="20"/>
                    </w:rPr>
                  </w:pPr>
                  <w:r w:rsidRPr="00D549CC">
                    <w:rPr>
                      <w:b/>
                      <w:sz w:val="20"/>
                      <w:szCs w:val="20"/>
                    </w:rPr>
                    <w:t>Вода осадки</w:t>
                  </w:r>
                </w:p>
              </w:txbxContent>
            </v:textbox>
          </v:shape>
        </w:pict>
      </w:r>
      <w:r>
        <w:rPr>
          <w:rFonts w:ascii="Calibri" w:eastAsia="Times New Roman" w:hAnsi="Calibri" w:cs="Times New Roman"/>
          <w:noProof/>
          <w:lang w:eastAsia="ru-RU"/>
        </w:rPr>
        <w:pict>
          <v:shape id="Поле 51" o:spid="_x0000_s1046" type="#_x0000_t202" style="position:absolute;left:0;text-align:left;margin-left:225.55pt;margin-top:7.85pt;width:67pt;height:3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">
            <v:textbox>
              <w:txbxContent>
                <w:p w:rsidR="004961D5" w:rsidRPr="00D549CC" w:rsidRDefault="004961D5" w:rsidP="00D477AC">
                  <w:pPr>
                    <w:jc w:val="center"/>
                    <w:rPr>
                      <w:b/>
                      <w:sz w:val="18"/>
                      <w:szCs w:val="18"/>
                    </w:rPr>
                  </w:pPr>
                  <w:r w:rsidRPr="00D549CC">
                    <w:rPr>
                      <w:b/>
                      <w:sz w:val="18"/>
                      <w:szCs w:val="18"/>
                    </w:rPr>
                    <w:t>Кислород</w:t>
                  </w:r>
                </w:p>
              </w:txbxContent>
            </v:textbox>
          </v:shape>
        </w:pict>
      </w:r>
      <w:r>
        <w:rPr>
          <w:rFonts w:ascii="Calibri" w:eastAsia="Times New Roman" w:hAnsi="Calibri" w:cs="Times New Roman"/>
          <w:noProof/>
          <w:lang w:eastAsia="ru-RU"/>
        </w:rPr>
        <w:pict>
          <v:shape id="Поле 52" o:spid="_x0000_s1047" type="#_x0000_t202" style="position:absolute;left:0;text-align:left;margin-left:123.4pt;margin-top:7.85pt;width:93.8pt;height:3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">
            <v:textbox>
              <w:txbxContent>
                <w:p w:rsidR="004961D5" w:rsidRPr="00D549CC" w:rsidRDefault="004961D5" w:rsidP="00D477AC">
                  <w:pPr>
                    <w:jc w:val="center"/>
                    <w:rPr>
                      <w:b/>
                      <w:sz w:val="20"/>
                      <w:szCs w:val="20"/>
                    </w:rPr>
                  </w:pPr>
                  <w:r w:rsidRPr="00D549CC">
                    <w:rPr>
                      <w:b/>
                      <w:sz w:val="20"/>
                      <w:szCs w:val="20"/>
                    </w:rPr>
                    <w:t>Топливо электроэнергия</w:t>
                  </w:r>
                </w:p>
              </w:txbxContent>
            </v:textbox>
          </v:shape>
        </w:pict>
      </w:r>
      <w:r>
        <w:rPr>
          <w:rFonts w:ascii="Calibri" w:eastAsia="Times New Roman" w:hAnsi="Calibri" w:cs="Times New Roman"/>
          <w:noProof/>
          <w:lang w:eastAsia="ru-RU"/>
        </w:rPr>
        <w:pict>
          <v:shape id="Поле 53" o:spid="_x0000_s1048" type="#_x0000_t202" style="position:absolute;left:0;text-align:left;margin-left:.35pt;margin-top:7.85pt;width:112.2pt;height:3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">
            <v:textbox>
              <w:txbxContent>
                <w:p w:rsidR="004961D5" w:rsidRPr="00D549CC" w:rsidRDefault="004961D5" w:rsidP="00D477AC">
                  <w:pPr>
                    <w:jc w:val="center"/>
                    <w:rPr>
                      <w:b/>
                      <w:sz w:val="20"/>
                      <w:szCs w:val="20"/>
                    </w:rPr>
                  </w:pPr>
                  <w:r w:rsidRPr="00D549CC">
                    <w:rPr>
                      <w:b/>
                      <w:sz w:val="20"/>
                      <w:szCs w:val="20"/>
                    </w:rPr>
                    <w:t>Сырьё, материалы оборудования</w:t>
                  </w:r>
                </w:p>
              </w:txbxContent>
            </v:textbox>
          </v:shape>
        </w:pict>
      </w:r>
    </w:p>
    <w:p w:rsidR="00D477AC" w:rsidRPr="00D477AC" w:rsidRDefault="00D477AC" w:rsidP="00D477AC">
      <w:pPr>
        <w:jc w:val="both"/>
        <w:rPr>
          <w:rFonts w:ascii="Times New Roman" w:eastAsia="Times New Roman" w:hAnsi="Times New Roman" w:cs="Times New Roman"/>
          <w:sz w:val="28"/>
          <w:szCs w:val="28"/>
          <w:lang w:eastAsia="ru-RU"/>
        </w:rPr>
      </w:pPr>
    </w:p>
    <w:p w:rsidR="00D477AC" w:rsidRPr="00D477AC" w:rsidRDefault="00D477AC" w:rsidP="00D477AC">
      <w:pPr>
        <w:jc w:val="both"/>
        <w:rPr>
          <w:rFonts w:ascii="Times New Roman" w:eastAsia="Times New Roman" w:hAnsi="Times New Roman" w:cs="Times New Roman"/>
          <w:sz w:val="28"/>
          <w:szCs w:val="28"/>
          <w:lang w:eastAsia="ru-RU"/>
        </w:rPr>
      </w:pPr>
    </w:p>
    <w:p w:rsidR="00D477AC" w:rsidRPr="00D477AC" w:rsidRDefault="00F121FF" w:rsidP="00D477AC">
      <w:pPr>
        <w:jc w:val="both"/>
        <w:rPr>
          <w:rFonts w:ascii="Times New Roman" w:eastAsia="Times New Roman" w:hAnsi="Times New Roman" w:cs="Times New Roman"/>
          <w:sz w:val="28"/>
          <w:szCs w:val="28"/>
          <w:lang w:eastAsia="ru-RU"/>
        </w:rPr>
      </w:pPr>
      <w:r>
        <w:rPr>
          <w:rFonts w:ascii="Calibri" w:eastAsia="Times New Roman" w:hAnsi="Calibri" w:cs="Times New Roman"/>
          <w:noProof/>
          <w:lang w:eastAsia="ru-RU"/>
        </w:rPr>
        <w:pict>
          <v:shape id="Поле 47" o:spid="_x0000_s1042" type="#_x0000_t202" style="position:absolute;left:0;text-align:left;margin-left:85.75pt;margin-top:19.3pt;width:71.15pt;height:37.7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">
            <v:textbox>
              <w:txbxContent>
                <w:p w:rsidR="004961D5" w:rsidRPr="00D549CC" w:rsidRDefault="004961D5" w:rsidP="00D477AC">
                  <w:pPr>
                    <w:jc w:val="center"/>
                    <w:rPr>
                      <w:b/>
                      <w:sz w:val="20"/>
                      <w:szCs w:val="20"/>
                    </w:rPr>
                  </w:pPr>
                  <w:r w:rsidRPr="00D549CC">
                    <w:rPr>
                      <w:b/>
                      <w:sz w:val="20"/>
                      <w:szCs w:val="20"/>
                    </w:rPr>
                    <w:t>Выбросы в атмосферу</w:t>
                  </w:r>
                </w:p>
              </w:txbxContent>
            </v:textbox>
          </v:shape>
        </w:pict>
      </w:r>
      <w:r>
        <w:rPr>
          <w:rFonts w:ascii="Calibri" w:eastAsia="Times New Roman" w:hAnsi="Calibri" w:cs="Times New Roman"/>
          <w:noProof/>
          <w:lang w:eastAsia="ru-RU"/>
        </w:rPr>
        <w:pict>
          <v:shape id="Поле 9" o:spid="_x0000_s1040" type="#_x0000_t202" style="position:absolute;left:0;text-align:left;margin-left:256.55pt;margin-top:19.3pt;width:62.75pt;height:37.7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">
            <v:textbox>
              <w:txbxContent>
                <w:p w:rsidR="004961D5" w:rsidRPr="00D549CC" w:rsidRDefault="004961D5" w:rsidP="00D477AC">
                  <w:pPr>
                    <w:jc w:val="center"/>
                    <w:rPr>
                      <w:b/>
                      <w:sz w:val="20"/>
                      <w:szCs w:val="20"/>
                    </w:rPr>
                  </w:pPr>
                  <w:r w:rsidRPr="00D549CC">
                    <w:rPr>
                      <w:b/>
                      <w:sz w:val="20"/>
                      <w:szCs w:val="20"/>
                    </w:rPr>
                    <w:t>Твёрдые отходы</w:t>
                  </w:r>
                </w:p>
              </w:txbxContent>
            </v:textbox>
          </v:shape>
        </w:pict>
      </w:r>
      <w:r>
        <w:rPr>
          <w:rFonts w:ascii="Calibri" w:eastAsia="Times New Roman" w:hAnsi="Calibri" w:cs="Times New Roman"/>
          <w:noProof/>
          <w:lang w:eastAsia="ru-RU"/>
        </w:rPr>
        <w:pict>
          <v:shape id="Поле 10" o:spid="_x0000_s1039" type="#_x0000_t202" style="position:absolute;left:0;text-align:left;margin-left:336.05pt;margin-top:19.3pt;width:93.8pt;height:31.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">
            <v:textbox>
              <w:txbxContent>
                <w:p w:rsidR="004961D5" w:rsidRPr="00D549CC" w:rsidRDefault="004961D5" w:rsidP="00D477AC">
                  <w:pPr>
                    <w:jc w:val="center"/>
                    <w:rPr>
                      <w:b/>
                      <w:sz w:val="20"/>
                      <w:szCs w:val="20"/>
                    </w:rPr>
                  </w:pPr>
                  <w:r w:rsidRPr="00D549CC">
                    <w:rPr>
                      <w:b/>
                      <w:sz w:val="20"/>
                      <w:szCs w:val="20"/>
                    </w:rPr>
                    <w:t>Энергетические выбросы</w:t>
                  </w:r>
                </w:p>
              </w:txbxContent>
            </v:textbox>
          </v:shape>
        </w:pict>
      </w:r>
      <w:r>
        <w:rPr>
          <w:rFonts w:ascii="Calibri" w:eastAsia="Times New Roman" w:hAnsi="Calibri" w:cs="Times New Roman"/>
          <w:noProof/>
          <w:lang w:eastAsia="ru-RU"/>
        </w:rPr>
        <w:pict>
          <v:shape id="Поле 8" o:spid="_x0000_s1041" type="#_x0000_t202" style="position:absolute;left:0;text-align:left;margin-left:171.95pt;margin-top:19.3pt;width:66.15pt;height:37.7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">
            <v:textbox>
              <w:txbxContent>
                <w:p w:rsidR="004961D5" w:rsidRPr="00D549CC" w:rsidRDefault="004961D5" w:rsidP="00D477AC">
                  <w:pPr>
                    <w:jc w:val="center"/>
                    <w:rPr>
                      <w:b/>
                      <w:sz w:val="20"/>
                      <w:szCs w:val="20"/>
                    </w:rPr>
                  </w:pPr>
                  <w:r w:rsidRPr="00D549CC">
                    <w:rPr>
                      <w:b/>
                      <w:sz w:val="20"/>
                      <w:szCs w:val="20"/>
                    </w:rPr>
                    <w:t>Сточные воды</w:t>
                  </w:r>
                </w:p>
              </w:txbxContent>
            </v:textbox>
          </v:shape>
        </w:pict>
      </w:r>
    </w:p>
    <w:p w:rsidR="00D477AC" w:rsidRPr="00D477AC" w:rsidRDefault="00D477AC" w:rsidP="00D477AC">
      <w:pPr>
        <w:jc w:val="both"/>
        <w:rPr>
          <w:rFonts w:ascii="Times New Roman" w:eastAsia="Times New Roman" w:hAnsi="Times New Roman" w:cs="Times New Roman"/>
          <w:sz w:val="28"/>
          <w:szCs w:val="28"/>
          <w:lang w:eastAsia="ru-RU"/>
        </w:rPr>
      </w:pPr>
    </w:p>
    <w:p w:rsidR="00D477AC" w:rsidRPr="00D477AC" w:rsidRDefault="00F121FF" w:rsidP="00D477AC">
      <w:pPr>
        <w:spacing w:after="0" w:line="240" w:lineRule="auto"/>
        <w:jc w:val="both"/>
        <w:rPr>
          <w:rFonts w:ascii="Times New Roman" w:eastAsia="Times New Roman" w:hAnsi="Times New Roman" w:cs="Times New Roman"/>
          <w:b/>
          <w:sz w:val="28"/>
          <w:szCs w:val="28"/>
          <w:lang w:eastAsia="ru-RU"/>
        </w:rPr>
      </w:pPr>
      <w:r>
        <w:rPr>
          <w:rFonts w:ascii="Calibri" w:eastAsia="Times New Roman" w:hAnsi="Calibri" w:cs="Times New Roman"/>
          <w:noProof/>
          <w:lang w:eastAsia="ru-RU"/>
        </w:rPr>
        <w:pict>
          <v:shape id="Поле 13" o:spid="_x0000_s1036" type="#_x0000_t202" style="position:absolute;left:0;text-align:left;margin-left:360.35pt;margin-top:-.05pt;width:69.5pt;height:18.4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">
            <v:textbox>
              <w:txbxContent>
                <w:p w:rsidR="004961D5" w:rsidRPr="00D549CC" w:rsidRDefault="004961D5" w:rsidP="00D477AC">
                  <w:pPr>
                    <w:jc w:val="center"/>
                    <w:rPr>
                      <w:b/>
                      <w:sz w:val="20"/>
                      <w:szCs w:val="20"/>
                    </w:rPr>
                  </w:pPr>
                  <w:r w:rsidRPr="00D549CC">
                    <w:rPr>
                      <w:b/>
                      <w:sz w:val="20"/>
                      <w:szCs w:val="20"/>
                    </w:rPr>
                    <w:t>Тепловые</w:t>
                  </w:r>
                </w:p>
              </w:txbxContent>
            </v:textbox>
          </v:shape>
        </w:pict>
      </w:r>
    </w:p>
    <w:p w:rsidR="00D477AC" w:rsidRPr="00D477AC" w:rsidRDefault="00D477AC" w:rsidP="00D477AC">
      <w:pPr>
        <w:spacing w:after="0" w:line="240" w:lineRule="auto"/>
        <w:ind w:left="360"/>
        <w:jc w:val="center"/>
        <w:rPr>
          <w:rFonts w:ascii="Times New Roman" w:eastAsia="Times New Roman" w:hAnsi="Times New Roman" w:cs="Times New Roman"/>
          <w:b/>
          <w:sz w:val="28"/>
          <w:szCs w:val="28"/>
          <w:lang w:eastAsia="ru-RU"/>
        </w:rPr>
      </w:pPr>
    </w:p>
    <w:p w:rsidR="00D477AC" w:rsidRPr="00D477AC" w:rsidRDefault="00D477AC" w:rsidP="00D477AC">
      <w:pPr>
        <w:numPr>
          <w:ilvl w:val="0"/>
          <w:numId w:val="3"/>
        </w:numPr>
        <w:spacing w:after="0" w:line="240" w:lineRule="auto"/>
        <w:contextualSpacing/>
        <w:jc w:val="center"/>
        <w:rPr>
          <w:rFonts w:ascii="Times New Roman" w:eastAsia="Times New Roman" w:hAnsi="Times New Roman" w:cs="Times New Roman"/>
          <w:b/>
          <w:sz w:val="28"/>
          <w:szCs w:val="28"/>
          <w:lang w:eastAsia="ru-RU"/>
        </w:rPr>
      </w:pPr>
    </w:p>
    <w:p w:rsidR="00D477AC" w:rsidRPr="00D477AC" w:rsidRDefault="00F121FF" w:rsidP="00D477AC">
      <w:pPr>
        <w:spacing w:after="0" w:line="240" w:lineRule="auto"/>
        <w:ind w:left="360"/>
        <w:rPr>
          <w:rFonts w:ascii="Times New Roman" w:eastAsia="Times New Roman" w:hAnsi="Times New Roman" w:cs="Times New Roman"/>
          <w:b/>
          <w:sz w:val="28"/>
          <w:szCs w:val="28"/>
          <w:lang w:eastAsia="ru-RU"/>
        </w:rPr>
      </w:pPr>
      <w:r>
        <w:rPr>
          <w:rFonts w:ascii="Calibri" w:eastAsia="Times New Roman" w:hAnsi="Calibri" w:cs="Times New Roman"/>
          <w:noProof/>
          <w:lang w:eastAsia="ru-RU"/>
        </w:rPr>
        <w:pict>
          <v:shape id="Поле 15" o:spid="_x0000_s1034" type="#_x0000_t202" style="position:absolute;left:0;text-align:left;margin-left:292.55pt;margin-top:4.35pt;width:137.3pt;height:23.1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">
            <v:textbox>
              <w:txbxContent>
                <w:p w:rsidR="004961D5" w:rsidRPr="00D549CC" w:rsidRDefault="004961D5" w:rsidP="00D477AC">
                  <w:pPr>
                    <w:jc w:val="center"/>
                    <w:rPr>
                      <w:b/>
                      <w:sz w:val="20"/>
                      <w:szCs w:val="20"/>
                    </w:rPr>
                  </w:pPr>
                  <w:r w:rsidRPr="00D549CC">
                    <w:rPr>
                      <w:b/>
                      <w:sz w:val="20"/>
                      <w:szCs w:val="20"/>
                    </w:rPr>
                    <w:t>Электромагнитное поле</w:t>
                  </w:r>
                </w:p>
              </w:txbxContent>
            </v:textbox>
          </v:shape>
        </w:pict>
      </w:r>
    </w:p>
    <w:p w:rsidR="00D477AC" w:rsidRPr="00D477AC" w:rsidRDefault="00D477AC" w:rsidP="00D477AC">
      <w:pPr>
        <w:spacing w:after="0" w:line="240" w:lineRule="auto"/>
        <w:rPr>
          <w:rFonts w:ascii="Times New Roman" w:eastAsia="Times New Roman" w:hAnsi="Times New Roman" w:cs="Times New Roman"/>
          <w:b/>
          <w:sz w:val="28"/>
          <w:szCs w:val="28"/>
          <w:lang w:eastAsia="ru-RU"/>
        </w:rPr>
      </w:pPr>
    </w:p>
    <w:p w:rsidR="00D477AC" w:rsidRPr="00D477AC" w:rsidRDefault="00F121FF" w:rsidP="00D477AC">
      <w:pPr>
        <w:numPr>
          <w:ilvl w:val="0"/>
          <w:numId w:val="3"/>
        </w:numPr>
        <w:spacing w:after="0" w:line="240" w:lineRule="auto"/>
        <w:contextualSpacing/>
        <w:jc w:val="center"/>
        <w:rPr>
          <w:rFonts w:ascii="Times New Roman" w:eastAsia="Times New Roman" w:hAnsi="Times New Roman" w:cs="Times New Roman"/>
          <w:b/>
          <w:sz w:val="28"/>
          <w:szCs w:val="28"/>
          <w:lang w:eastAsia="ru-RU"/>
        </w:rPr>
      </w:pPr>
      <w:r>
        <w:rPr>
          <w:rFonts w:ascii="Calibri" w:eastAsia="Times New Roman" w:hAnsi="Calibri" w:cs="Times New Roman"/>
          <w:noProof/>
          <w:lang w:eastAsia="ru-RU"/>
        </w:rPr>
        <w:pict>
          <v:shape id="Поле 16" o:spid="_x0000_s1033" type="#_x0000_t202" style="position:absolute;left:0;text-align:left;margin-left:85.75pt;margin-top:.7pt;width:344.1pt;height:22.3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">
            <v:textbox>
              <w:txbxContent>
                <w:p w:rsidR="004961D5" w:rsidRPr="00D549CC" w:rsidRDefault="004961D5" w:rsidP="00D477AC">
                  <w:pPr>
                    <w:jc w:val="center"/>
                    <w:rPr>
                      <w:b/>
                      <w:sz w:val="20"/>
                      <w:szCs w:val="20"/>
                    </w:rPr>
                  </w:pPr>
                  <w:r w:rsidRPr="00D549CC">
                    <w:rPr>
                      <w:b/>
                      <w:sz w:val="20"/>
                      <w:szCs w:val="20"/>
                    </w:rPr>
                    <w:t>Световые, инфразвуковые, ультрафиолетовые, лазерные излучения</w:t>
                  </w:r>
                </w:p>
              </w:txbxContent>
            </v:textbox>
          </v:shape>
        </w:pict>
      </w:r>
    </w:p>
    <w:p w:rsidR="00D477AC" w:rsidRPr="00D477AC" w:rsidRDefault="00D477AC" w:rsidP="00D477AC">
      <w:pPr>
        <w:spacing w:after="0" w:line="240" w:lineRule="auto"/>
        <w:ind w:left="360"/>
        <w:rPr>
          <w:rFonts w:ascii="Times New Roman" w:eastAsia="Times New Roman" w:hAnsi="Times New Roman" w:cs="Times New Roman"/>
          <w:b/>
          <w:sz w:val="28"/>
          <w:szCs w:val="28"/>
          <w:lang w:eastAsia="ru-RU"/>
        </w:rPr>
      </w:pPr>
    </w:p>
    <w:p w:rsidR="00DF7008" w:rsidRDefault="00DF7008" w:rsidP="00DF7008">
      <w:pPr>
        <w:spacing w:after="0" w:line="240" w:lineRule="auto"/>
        <w:rPr>
          <w:rFonts w:ascii="Times New Roman" w:eastAsia="Times New Roman" w:hAnsi="Times New Roman" w:cs="Times New Roman"/>
          <w:b/>
          <w:sz w:val="28"/>
          <w:szCs w:val="28"/>
          <w:u w:val="single"/>
          <w:lang w:eastAsia="ru-RU"/>
        </w:rPr>
      </w:pPr>
    </w:p>
    <w:p w:rsidR="007F699A" w:rsidRDefault="007F699A" w:rsidP="00DF7008">
      <w:pPr>
        <w:spacing w:after="0" w:line="240" w:lineRule="auto"/>
        <w:jc w:val="center"/>
        <w:rPr>
          <w:rFonts w:ascii="Times New Roman" w:eastAsia="Times New Roman" w:hAnsi="Times New Roman" w:cs="Times New Roman"/>
          <w:b/>
          <w:sz w:val="28"/>
          <w:szCs w:val="28"/>
          <w:u w:val="single"/>
          <w:lang w:eastAsia="ru-RU"/>
        </w:rPr>
      </w:pPr>
    </w:p>
    <w:p w:rsidR="003B2821" w:rsidRDefault="003B2821" w:rsidP="00D477AC">
      <w:pPr>
        <w:spacing w:after="0" w:line="240" w:lineRule="auto"/>
        <w:jc w:val="center"/>
        <w:rPr>
          <w:rFonts w:ascii="Times New Roman" w:eastAsia="Times New Roman" w:hAnsi="Times New Roman" w:cs="Times New Roman"/>
          <w:b/>
          <w:sz w:val="24"/>
          <w:szCs w:val="24"/>
          <w:u w:val="single"/>
          <w:lang w:eastAsia="ru-RU"/>
        </w:rPr>
      </w:pPr>
    </w:p>
    <w:p w:rsidR="000A0FE7" w:rsidRDefault="000A0FE7" w:rsidP="00D477AC">
      <w:pPr>
        <w:spacing w:after="0" w:line="240" w:lineRule="auto"/>
        <w:jc w:val="center"/>
        <w:rPr>
          <w:rFonts w:ascii="Times New Roman" w:eastAsia="Times New Roman" w:hAnsi="Times New Roman" w:cs="Times New Roman"/>
          <w:b/>
          <w:sz w:val="24"/>
          <w:szCs w:val="24"/>
          <w:u w:val="single"/>
          <w:lang w:eastAsia="ru-RU"/>
        </w:rPr>
      </w:pPr>
    </w:p>
    <w:p w:rsidR="000A0FE7" w:rsidRPr="00072C65" w:rsidRDefault="001D59DE" w:rsidP="000A0FE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СХЕМА 2.4 </w:t>
      </w:r>
      <w:r w:rsidR="000A0FE7" w:rsidRPr="00072C65">
        <w:rPr>
          <w:rFonts w:ascii="Times New Roman" w:eastAsia="Times New Roman" w:hAnsi="Times New Roman" w:cs="Times New Roman"/>
          <w:sz w:val="24"/>
          <w:szCs w:val="24"/>
          <w:lang w:eastAsia="ru-RU"/>
        </w:rPr>
        <w:t>Экологические  системы</w:t>
      </w:r>
      <w:r>
        <w:rPr>
          <w:rFonts w:ascii="Times New Roman" w:eastAsia="Times New Roman" w:hAnsi="Times New Roman" w:cs="Times New Roman"/>
          <w:sz w:val="24"/>
          <w:szCs w:val="24"/>
          <w:lang w:eastAsia="ru-RU"/>
        </w:rPr>
        <w:t>.</w:t>
      </w:r>
    </w:p>
    <w:p w:rsidR="000A0FE7" w:rsidRPr="001D59DE" w:rsidRDefault="000A0FE7" w:rsidP="000A0FE7">
      <w:pPr>
        <w:spacing w:after="0" w:line="240" w:lineRule="auto"/>
        <w:jc w:val="center"/>
        <w:rPr>
          <w:rFonts w:ascii="Times New Roman" w:eastAsia="Times New Roman" w:hAnsi="Times New Roman" w:cs="Times New Roman"/>
          <w:b/>
          <w:sz w:val="28"/>
          <w:szCs w:val="28"/>
          <w:u w:val="single"/>
          <w:lang w:eastAsia="ru-RU"/>
        </w:rPr>
      </w:pPr>
    </w:p>
    <w:tbl>
      <w:tblPr>
        <w:tblpPr w:leftFromText="180" w:rightFromText="180" w:vertAnchor="page" w:horzAnchor="margin" w:tblpY="8356"/>
        <w:tblOverlap w:val="neve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0"/>
        <w:gridCol w:w="3190"/>
        <w:gridCol w:w="3191"/>
      </w:tblGrid>
      <w:tr w:rsidR="001D59DE" w:rsidRPr="001D59DE" w:rsidTr="001D59DE">
        <w:tc>
          <w:tcPr>
            <w:tcW w:w="3190" w:type="dxa"/>
          </w:tcPr>
          <w:p w:rsidR="001D59DE" w:rsidRPr="001D59DE" w:rsidRDefault="001D59DE" w:rsidP="001D59DE">
            <w:pPr>
              <w:spacing w:after="0" w:line="240" w:lineRule="auto"/>
              <w:jc w:val="center"/>
              <w:rPr>
                <w:rFonts w:ascii="Times New Roman" w:eastAsia="Times New Roman" w:hAnsi="Times New Roman" w:cs="Times New Roman"/>
                <w:sz w:val="24"/>
                <w:szCs w:val="24"/>
                <w:lang w:eastAsia="ru-RU"/>
              </w:rPr>
            </w:pPr>
            <w:r w:rsidRPr="001D59DE">
              <w:rPr>
                <w:rFonts w:ascii="Times New Roman" w:eastAsia="Times New Roman" w:hAnsi="Times New Roman" w:cs="Times New Roman"/>
                <w:sz w:val="24"/>
                <w:szCs w:val="24"/>
                <w:lang w:eastAsia="ru-RU"/>
              </w:rPr>
              <w:t>Замкнутые</w:t>
            </w:r>
          </w:p>
        </w:tc>
        <w:tc>
          <w:tcPr>
            <w:tcW w:w="3190" w:type="dxa"/>
          </w:tcPr>
          <w:p w:rsidR="001D59DE" w:rsidRPr="001D59DE" w:rsidRDefault="001D59DE" w:rsidP="001D59DE">
            <w:pPr>
              <w:spacing w:after="0" w:line="240" w:lineRule="auto"/>
              <w:jc w:val="center"/>
              <w:rPr>
                <w:rFonts w:ascii="Times New Roman" w:eastAsia="Times New Roman" w:hAnsi="Times New Roman" w:cs="Times New Roman"/>
                <w:sz w:val="24"/>
                <w:szCs w:val="24"/>
                <w:lang w:eastAsia="ru-RU"/>
              </w:rPr>
            </w:pPr>
            <w:r w:rsidRPr="001D59DE">
              <w:rPr>
                <w:rFonts w:ascii="Times New Roman" w:eastAsia="Times New Roman" w:hAnsi="Times New Roman" w:cs="Times New Roman"/>
                <w:sz w:val="24"/>
                <w:szCs w:val="24"/>
                <w:lang w:eastAsia="ru-RU"/>
              </w:rPr>
              <w:t>Закрытые</w:t>
            </w:r>
          </w:p>
        </w:tc>
        <w:tc>
          <w:tcPr>
            <w:tcW w:w="3191" w:type="dxa"/>
          </w:tcPr>
          <w:p w:rsidR="001D59DE" w:rsidRPr="001D59DE" w:rsidRDefault="001D59DE" w:rsidP="001D59DE">
            <w:pPr>
              <w:spacing w:after="0" w:line="240" w:lineRule="auto"/>
              <w:jc w:val="center"/>
              <w:rPr>
                <w:rFonts w:ascii="Times New Roman" w:eastAsia="Times New Roman" w:hAnsi="Times New Roman" w:cs="Times New Roman"/>
                <w:sz w:val="24"/>
                <w:szCs w:val="24"/>
                <w:lang w:eastAsia="ru-RU"/>
              </w:rPr>
            </w:pPr>
            <w:r w:rsidRPr="001D59DE">
              <w:rPr>
                <w:rFonts w:ascii="Times New Roman" w:eastAsia="Times New Roman" w:hAnsi="Times New Roman" w:cs="Times New Roman"/>
                <w:sz w:val="24"/>
                <w:szCs w:val="24"/>
                <w:lang w:eastAsia="ru-RU"/>
              </w:rPr>
              <w:t>Открытые</w:t>
            </w:r>
          </w:p>
        </w:tc>
      </w:tr>
      <w:tr w:rsidR="001D59DE" w:rsidRPr="001D59DE" w:rsidTr="001D59DE">
        <w:tc>
          <w:tcPr>
            <w:tcW w:w="3190" w:type="dxa"/>
          </w:tcPr>
          <w:p w:rsidR="001D59DE" w:rsidRPr="001D59DE" w:rsidRDefault="001D59DE" w:rsidP="001D59DE">
            <w:pPr>
              <w:spacing w:after="0" w:line="240" w:lineRule="auto"/>
              <w:rPr>
                <w:rFonts w:ascii="Times New Roman" w:eastAsia="Times New Roman" w:hAnsi="Times New Roman" w:cs="Times New Roman"/>
                <w:sz w:val="24"/>
                <w:szCs w:val="24"/>
                <w:lang w:eastAsia="ru-RU"/>
              </w:rPr>
            </w:pPr>
            <w:r w:rsidRPr="001D59DE">
              <w:rPr>
                <w:rFonts w:ascii="Times New Roman" w:eastAsia="Times New Roman" w:hAnsi="Times New Roman" w:cs="Times New Roman"/>
                <w:sz w:val="24"/>
                <w:szCs w:val="24"/>
                <w:lang w:eastAsia="ru-RU"/>
              </w:rPr>
              <w:t>Не обмениваются с соседними системами ни веществом, ни энергией</w:t>
            </w:r>
          </w:p>
        </w:tc>
        <w:tc>
          <w:tcPr>
            <w:tcW w:w="3190" w:type="dxa"/>
          </w:tcPr>
          <w:p w:rsidR="001D59DE" w:rsidRPr="001D59DE" w:rsidRDefault="001D59DE" w:rsidP="001D59DE">
            <w:pPr>
              <w:spacing w:after="0" w:line="240" w:lineRule="auto"/>
              <w:rPr>
                <w:rFonts w:ascii="Times New Roman" w:eastAsia="Times New Roman" w:hAnsi="Times New Roman" w:cs="Times New Roman"/>
                <w:sz w:val="24"/>
                <w:szCs w:val="24"/>
                <w:lang w:eastAsia="ru-RU"/>
              </w:rPr>
            </w:pPr>
            <w:r w:rsidRPr="001D59DE">
              <w:rPr>
                <w:rFonts w:ascii="Times New Roman" w:eastAsia="Times New Roman" w:hAnsi="Times New Roman" w:cs="Times New Roman"/>
                <w:sz w:val="24"/>
                <w:szCs w:val="24"/>
                <w:lang w:eastAsia="ru-RU"/>
              </w:rPr>
              <w:t>Обмениваются с соседними системами энергией, но не веществом (космический корабль)</w:t>
            </w:r>
          </w:p>
        </w:tc>
        <w:tc>
          <w:tcPr>
            <w:tcW w:w="3191" w:type="dxa"/>
          </w:tcPr>
          <w:p w:rsidR="001D59DE" w:rsidRPr="001D59DE" w:rsidRDefault="001D59DE" w:rsidP="001D59DE">
            <w:pPr>
              <w:spacing w:after="0" w:line="240" w:lineRule="auto"/>
              <w:rPr>
                <w:rFonts w:ascii="Times New Roman" w:eastAsia="Times New Roman" w:hAnsi="Times New Roman" w:cs="Times New Roman"/>
                <w:sz w:val="24"/>
                <w:szCs w:val="24"/>
                <w:lang w:eastAsia="ru-RU"/>
              </w:rPr>
            </w:pPr>
            <w:r w:rsidRPr="001D59DE">
              <w:rPr>
                <w:rFonts w:ascii="Times New Roman" w:eastAsia="Times New Roman" w:hAnsi="Times New Roman" w:cs="Times New Roman"/>
                <w:sz w:val="24"/>
                <w:szCs w:val="24"/>
                <w:lang w:eastAsia="ru-RU"/>
              </w:rPr>
              <w:t>Обмениваются с соседними системами и веществом и энергией</w:t>
            </w:r>
          </w:p>
        </w:tc>
      </w:tr>
    </w:tbl>
    <w:p w:rsidR="001D59DE" w:rsidRDefault="001D59DE" w:rsidP="00627323">
      <w:pPr>
        <w:spacing w:after="0" w:line="360" w:lineRule="auto"/>
        <w:rPr>
          <w:rFonts w:ascii="Times New Roman" w:eastAsia="Times New Roman" w:hAnsi="Times New Roman" w:cs="Times New Roman"/>
          <w:b/>
          <w:sz w:val="24"/>
          <w:szCs w:val="24"/>
          <w:lang w:eastAsia="ru-RU"/>
        </w:rPr>
      </w:pPr>
    </w:p>
    <w:p w:rsidR="009221C0" w:rsidRPr="00627323" w:rsidRDefault="001D59DE" w:rsidP="00627323">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0A0FE7">
        <w:rPr>
          <w:rFonts w:ascii="Times New Roman" w:eastAsia="Times New Roman" w:hAnsi="Times New Roman" w:cs="Times New Roman"/>
          <w:b/>
          <w:sz w:val="24"/>
          <w:szCs w:val="24"/>
          <w:lang w:eastAsia="ru-RU"/>
        </w:rPr>
        <w:t xml:space="preserve">Лекция </w:t>
      </w:r>
      <w:r w:rsidR="009221C0" w:rsidRPr="00627323">
        <w:rPr>
          <w:rFonts w:ascii="Times New Roman" w:eastAsia="Times New Roman" w:hAnsi="Times New Roman" w:cs="Times New Roman"/>
          <w:b/>
          <w:sz w:val="24"/>
          <w:szCs w:val="24"/>
          <w:lang w:eastAsia="ru-RU"/>
        </w:rPr>
        <w:t>3</w:t>
      </w:r>
      <w:r w:rsidR="000A0FE7">
        <w:rPr>
          <w:rFonts w:ascii="Times New Roman" w:eastAsia="Times New Roman" w:hAnsi="Times New Roman" w:cs="Times New Roman"/>
          <w:b/>
          <w:sz w:val="24"/>
          <w:szCs w:val="24"/>
          <w:lang w:eastAsia="ru-RU"/>
        </w:rPr>
        <w:t>.</w:t>
      </w:r>
      <w:r w:rsidR="009221C0" w:rsidRPr="00627323">
        <w:rPr>
          <w:rFonts w:ascii="Times New Roman" w:eastAsia="Times New Roman" w:hAnsi="Times New Roman" w:cs="Times New Roman"/>
          <w:b/>
          <w:sz w:val="24"/>
          <w:szCs w:val="24"/>
          <w:lang w:eastAsia="ru-RU"/>
        </w:rPr>
        <w:t xml:space="preserve"> Развитие производительных сил общества</w:t>
      </w:r>
      <w:r w:rsidR="000A0FE7">
        <w:rPr>
          <w:rFonts w:ascii="Times New Roman" w:eastAsia="Times New Roman" w:hAnsi="Times New Roman" w:cs="Times New Roman"/>
          <w:b/>
          <w:sz w:val="24"/>
          <w:szCs w:val="24"/>
          <w:lang w:eastAsia="ru-RU"/>
        </w:rPr>
        <w:t>.</w:t>
      </w:r>
    </w:p>
    <w:p w:rsidR="001D59DE" w:rsidRDefault="001D59DE" w:rsidP="00627323">
      <w:pPr>
        <w:pStyle w:val="a5"/>
        <w:spacing w:after="0" w:line="360" w:lineRule="auto"/>
        <w:ind w:left="0"/>
        <w:jc w:val="both"/>
        <w:rPr>
          <w:rFonts w:ascii="Times New Roman" w:eastAsia="Times New Roman" w:hAnsi="Times New Roman" w:cs="Times New Roman"/>
          <w:b/>
          <w:sz w:val="24"/>
          <w:szCs w:val="24"/>
          <w:lang w:eastAsia="ru-RU"/>
        </w:rPr>
      </w:pPr>
    </w:p>
    <w:p w:rsidR="00854C32" w:rsidRPr="00627323" w:rsidRDefault="001D59DE" w:rsidP="00627323">
      <w:pPr>
        <w:pStyle w:val="a5"/>
        <w:spacing w:after="0" w:line="360" w:lineRule="auto"/>
        <w:ind w:left="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854C32" w:rsidRPr="00627323">
        <w:rPr>
          <w:rFonts w:ascii="Times New Roman" w:eastAsia="Times New Roman" w:hAnsi="Times New Roman" w:cs="Times New Roman"/>
          <w:b/>
          <w:sz w:val="24"/>
          <w:szCs w:val="24"/>
          <w:lang w:eastAsia="ru-RU"/>
        </w:rPr>
        <w:t>Виды и классификация природных ресурсов</w:t>
      </w:r>
      <w:r>
        <w:rPr>
          <w:rFonts w:ascii="Times New Roman" w:eastAsia="Times New Roman" w:hAnsi="Times New Roman" w:cs="Times New Roman"/>
          <w:b/>
          <w:sz w:val="24"/>
          <w:szCs w:val="24"/>
          <w:lang w:eastAsia="ru-RU"/>
        </w:rPr>
        <w:t>.</w:t>
      </w:r>
    </w:p>
    <w:p w:rsidR="00854C32" w:rsidRPr="00627323" w:rsidRDefault="00854C32" w:rsidP="00627323">
      <w:pPr>
        <w:spacing w:after="0" w:line="36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Материальное производство образуется на использовании природных ресурсов: вода, воздух, почва, геотермальное тепло, солнечная радиация, энергия ветра, растительный и животный мир.</w:t>
      </w:r>
    </w:p>
    <w:p w:rsidR="00272DA1" w:rsidRDefault="00272DA1" w:rsidP="00272DA1">
      <w:pPr>
        <w:spacing w:after="0" w:line="36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w:t>
      </w:r>
      <w:r w:rsidR="001D59DE">
        <w:rPr>
          <w:rFonts w:ascii="Times New Roman" w:eastAsia="Times New Roman" w:hAnsi="Times New Roman" w:cs="Times New Roman"/>
          <w:sz w:val="24"/>
          <w:szCs w:val="24"/>
          <w:lang w:eastAsia="ru-RU"/>
        </w:rPr>
        <w:t>3.1</w:t>
      </w:r>
    </w:p>
    <w:p w:rsidR="00854C32" w:rsidRPr="00627323" w:rsidRDefault="00854C32" w:rsidP="00272DA1">
      <w:pPr>
        <w:spacing w:after="0" w:line="360" w:lineRule="auto"/>
        <w:ind w:firstLine="709"/>
        <w:jc w:val="right"/>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Природные ресурсы делятся на невозо</w:t>
      </w:r>
      <w:r w:rsidR="00272DA1">
        <w:rPr>
          <w:rFonts w:ascii="Times New Roman" w:eastAsia="Times New Roman" w:hAnsi="Times New Roman" w:cs="Times New Roman"/>
          <w:sz w:val="24"/>
          <w:szCs w:val="24"/>
          <w:lang w:eastAsia="ru-RU"/>
        </w:rPr>
        <w:t>бновляющиеся и возобновляющиеся</w:t>
      </w:r>
      <w:r w:rsidR="001D59DE">
        <w:rPr>
          <w:rFonts w:ascii="Times New Roman" w:eastAsia="Times New Roman" w:hAnsi="Times New Roman" w:cs="Times New Roman"/>
          <w:sz w:val="24"/>
          <w:szCs w:val="24"/>
          <w:lang w:eastAsia="ru-RU"/>
        </w:rPr>
        <w:t>.</w:t>
      </w:r>
    </w:p>
    <w:p w:rsidR="004C4E5B" w:rsidRPr="00E22AB7" w:rsidRDefault="004C4E5B" w:rsidP="00854C32">
      <w:pPr>
        <w:spacing w:after="0" w:line="240" w:lineRule="auto"/>
        <w:ind w:firstLine="709"/>
        <w:jc w:val="both"/>
        <w:rPr>
          <w:rFonts w:ascii="Times New Roman" w:eastAsia="Times New Roman" w:hAnsi="Times New Roman" w:cs="Times New Roman"/>
          <w:sz w:val="28"/>
          <w:szCs w:val="28"/>
          <w:lang w:eastAsia="ru-RU"/>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35"/>
        <w:gridCol w:w="4962"/>
      </w:tblGrid>
      <w:tr w:rsidR="00854C32" w:rsidRPr="00E22AB7" w:rsidTr="001D59DE">
        <w:tc>
          <w:tcPr>
            <w:tcW w:w="4535" w:type="dxa"/>
          </w:tcPr>
          <w:p w:rsidR="00854C32" w:rsidRPr="00627323" w:rsidRDefault="00854C32" w:rsidP="001D59DE">
            <w:pPr>
              <w:spacing w:after="0" w:line="240" w:lineRule="auto"/>
              <w:jc w:val="center"/>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Невозобновляющиеся</w:t>
            </w:r>
          </w:p>
        </w:tc>
        <w:tc>
          <w:tcPr>
            <w:tcW w:w="4962" w:type="dxa"/>
          </w:tcPr>
          <w:p w:rsidR="00854C32" w:rsidRPr="00627323" w:rsidRDefault="00854C32" w:rsidP="001D59DE">
            <w:pPr>
              <w:spacing w:after="0" w:line="240" w:lineRule="auto"/>
              <w:jc w:val="center"/>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Возобновляющиеся</w:t>
            </w:r>
          </w:p>
        </w:tc>
      </w:tr>
      <w:tr w:rsidR="00854C32" w:rsidRPr="00E22AB7" w:rsidTr="001D59DE">
        <w:tc>
          <w:tcPr>
            <w:tcW w:w="4535" w:type="dxa"/>
          </w:tcPr>
          <w:p w:rsidR="00854C32" w:rsidRPr="00627323" w:rsidRDefault="00854C32" w:rsidP="00854C32">
            <w:p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Все минеральные ресурсы (полезные ископаемые):</w:t>
            </w:r>
          </w:p>
          <w:p w:rsidR="00854C32" w:rsidRPr="00627323" w:rsidRDefault="00854C32" w:rsidP="00854C32">
            <w:p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руда;</w:t>
            </w:r>
          </w:p>
          <w:p w:rsidR="00854C32" w:rsidRPr="00627323" w:rsidRDefault="00854C32" w:rsidP="00854C32">
            <w:p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каменный уголь;</w:t>
            </w:r>
          </w:p>
          <w:p w:rsidR="00854C32" w:rsidRPr="00627323" w:rsidRDefault="00854C32" w:rsidP="00854C32">
            <w:p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lastRenderedPageBreak/>
              <w:t>природный газ;</w:t>
            </w:r>
          </w:p>
          <w:p w:rsidR="00854C32" w:rsidRPr="00627323" w:rsidRDefault="00854C32" w:rsidP="00854C32">
            <w:p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нефть;</w:t>
            </w:r>
          </w:p>
          <w:p w:rsidR="00854C32" w:rsidRPr="00627323" w:rsidRDefault="00854C32" w:rsidP="00854C32">
            <w:p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строительные материалы (песок, щебень)</w:t>
            </w:r>
          </w:p>
        </w:tc>
        <w:tc>
          <w:tcPr>
            <w:tcW w:w="4962" w:type="dxa"/>
          </w:tcPr>
          <w:p w:rsidR="00854C32" w:rsidRPr="00627323" w:rsidRDefault="00854C32" w:rsidP="00854C32">
            <w:p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lastRenderedPageBreak/>
              <w:t>воздух (кислород);</w:t>
            </w:r>
          </w:p>
          <w:p w:rsidR="00854C32" w:rsidRPr="00627323" w:rsidRDefault="00854C32" w:rsidP="00854C32">
            <w:p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вода;</w:t>
            </w:r>
          </w:p>
          <w:p w:rsidR="00854C32" w:rsidRPr="00627323" w:rsidRDefault="00854C32" w:rsidP="00854C32">
            <w:p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растительный и животный мир;</w:t>
            </w:r>
          </w:p>
          <w:p w:rsidR="00854C32" w:rsidRPr="00627323" w:rsidRDefault="00854C32" w:rsidP="00854C32">
            <w:p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xml:space="preserve">некоторые вещества минерального </w:t>
            </w:r>
            <w:r w:rsidRPr="00627323">
              <w:rPr>
                <w:rFonts w:ascii="Times New Roman" w:eastAsia="Times New Roman" w:hAnsi="Times New Roman" w:cs="Times New Roman"/>
                <w:sz w:val="24"/>
                <w:szCs w:val="24"/>
                <w:lang w:eastAsia="ru-RU"/>
              </w:rPr>
              <w:lastRenderedPageBreak/>
              <w:t>происхождения (соли, осаждающиеся в озёрах и морских лагунах)</w:t>
            </w:r>
          </w:p>
        </w:tc>
      </w:tr>
      <w:tr w:rsidR="00854C32" w:rsidRPr="00E22AB7" w:rsidTr="001D59DE">
        <w:tc>
          <w:tcPr>
            <w:tcW w:w="4535" w:type="dxa"/>
          </w:tcPr>
          <w:p w:rsidR="00854C32" w:rsidRPr="00627323" w:rsidRDefault="00854C32" w:rsidP="00854C32">
            <w:p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lastRenderedPageBreak/>
              <w:t>Добыча и использование этих ресурсов неизменно приводит к их истощению.</w:t>
            </w:r>
          </w:p>
        </w:tc>
        <w:tc>
          <w:tcPr>
            <w:tcW w:w="4962" w:type="dxa"/>
          </w:tcPr>
          <w:p w:rsidR="00854C32" w:rsidRPr="00627323" w:rsidRDefault="00854C32" w:rsidP="00854C32">
            <w:p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Эти ресурсы по мере использования могут восстанавливаться.</w:t>
            </w:r>
          </w:p>
        </w:tc>
      </w:tr>
    </w:tbl>
    <w:p w:rsidR="004C4E5B" w:rsidRDefault="004C4E5B" w:rsidP="001D59DE">
      <w:pPr>
        <w:pStyle w:val="a5"/>
        <w:spacing w:after="0" w:line="360" w:lineRule="auto"/>
        <w:ind w:left="0"/>
        <w:jc w:val="both"/>
        <w:rPr>
          <w:rFonts w:ascii="Times New Roman" w:eastAsia="Times New Roman" w:hAnsi="Times New Roman" w:cs="Times New Roman"/>
          <w:b/>
          <w:sz w:val="28"/>
          <w:szCs w:val="28"/>
          <w:lang w:eastAsia="ru-RU"/>
        </w:rPr>
      </w:pPr>
    </w:p>
    <w:p w:rsidR="001D59DE" w:rsidRDefault="00272DA1" w:rsidP="001D59DE">
      <w:pPr>
        <w:pStyle w:val="a5"/>
        <w:spacing w:after="0" w:line="360" w:lineRule="auto"/>
        <w:ind w:left="0"/>
        <w:jc w:val="right"/>
        <w:rPr>
          <w:rFonts w:ascii="Times New Roman" w:eastAsia="Times New Roman" w:hAnsi="Times New Roman" w:cs="Times New Roman"/>
          <w:sz w:val="24"/>
          <w:szCs w:val="24"/>
          <w:lang w:eastAsia="ru-RU"/>
        </w:rPr>
      </w:pPr>
      <w:r w:rsidRPr="00272DA1">
        <w:rPr>
          <w:rFonts w:ascii="Times New Roman" w:eastAsia="Times New Roman" w:hAnsi="Times New Roman" w:cs="Times New Roman"/>
          <w:sz w:val="24"/>
          <w:szCs w:val="24"/>
          <w:lang w:eastAsia="ru-RU"/>
        </w:rPr>
        <w:t xml:space="preserve">Таблица </w:t>
      </w:r>
      <w:r w:rsidR="001D59DE">
        <w:rPr>
          <w:rFonts w:ascii="Times New Roman" w:eastAsia="Times New Roman" w:hAnsi="Times New Roman" w:cs="Times New Roman"/>
          <w:sz w:val="24"/>
          <w:szCs w:val="24"/>
          <w:lang w:eastAsia="ru-RU"/>
        </w:rPr>
        <w:t xml:space="preserve">3.2 </w:t>
      </w:r>
    </w:p>
    <w:p w:rsidR="00854C32" w:rsidRPr="00272DA1" w:rsidRDefault="00854C32" w:rsidP="001D59DE">
      <w:pPr>
        <w:pStyle w:val="a5"/>
        <w:spacing w:after="0" w:line="360" w:lineRule="auto"/>
        <w:ind w:left="0"/>
        <w:jc w:val="right"/>
        <w:rPr>
          <w:rFonts w:ascii="Times New Roman" w:eastAsia="Times New Roman" w:hAnsi="Times New Roman" w:cs="Times New Roman"/>
          <w:sz w:val="24"/>
          <w:szCs w:val="24"/>
          <w:lang w:eastAsia="ru-RU"/>
        </w:rPr>
      </w:pPr>
      <w:r w:rsidRPr="00272DA1">
        <w:rPr>
          <w:rFonts w:ascii="Times New Roman" w:eastAsia="Times New Roman" w:hAnsi="Times New Roman" w:cs="Times New Roman"/>
          <w:sz w:val="24"/>
          <w:szCs w:val="24"/>
          <w:lang w:eastAsia="ru-RU"/>
        </w:rPr>
        <w:t>Ресурсы и последствия их использования</w:t>
      </w:r>
      <w:r w:rsidR="001D59DE">
        <w:rPr>
          <w:rFonts w:ascii="Times New Roman" w:eastAsia="Times New Roman" w:hAnsi="Times New Roman" w:cs="Times New Roman"/>
          <w:sz w:val="24"/>
          <w:szCs w:val="24"/>
          <w:lang w:eastAsia="ru-RU"/>
        </w:rPr>
        <w:t>.</w:t>
      </w:r>
    </w:p>
    <w:p w:rsidR="00854C32" w:rsidRPr="00627323" w:rsidRDefault="00854C32" w:rsidP="00854C32">
      <w:pPr>
        <w:spacing w:after="0" w:line="240" w:lineRule="auto"/>
        <w:ind w:firstLine="709"/>
        <w:jc w:val="both"/>
        <w:rPr>
          <w:rFonts w:ascii="Times New Roman" w:eastAsia="Times New Roman" w:hAnsi="Times New Roman" w:cs="Times New Roman"/>
          <w:sz w:val="24"/>
          <w:szCs w:val="24"/>
          <w:lang w:eastAsia="ru-RU"/>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10"/>
        <w:gridCol w:w="7087"/>
      </w:tblGrid>
      <w:tr w:rsidR="00854C32" w:rsidRPr="00627323" w:rsidTr="001D59DE">
        <w:tc>
          <w:tcPr>
            <w:tcW w:w="2410" w:type="dxa"/>
          </w:tcPr>
          <w:p w:rsidR="00854C32" w:rsidRPr="00627323" w:rsidRDefault="00854C32" w:rsidP="00854C32">
            <w:p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Лесные ресурсы</w:t>
            </w:r>
          </w:p>
        </w:tc>
        <w:tc>
          <w:tcPr>
            <w:tcW w:w="7087" w:type="dxa"/>
          </w:tcPr>
          <w:p w:rsidR="00854C32" w:rsidRPr="00627323" w:rsidRDefault="00854C32" w:rsidP="00854C32">
            <w:p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Возобновляются под действием естественных сил природы, восстановление долговременное, хвойные леса восстанавливаются 80-100 лет.</w:t>
            </w:r>
          </w:p>
          <w:p w:rsidR="00854C32" w:rsidRPr="00627323" w:rsidRDefault="00854C32" w:rsidP="00854C32">
            <w:p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Последствия:</w:t>
            </w:r>
          </w:p>
          <w:p w:rsidR="00854C32" w:rsidRPr="00627323" w:rsidRDefault="00854C32" w:rsidP="00854C32">
            <w:pPr>
              <w:numPr>
                <w:ilvl w:val="0"/>
                <w:numId w:val="6"/>
              </w:num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Усиление паводков;</w:t>
            </w:r>
          </w:p>
          <w:p w:rsidR="00854C32" w:rsidRPr="00627323" w:rsidRDefault="00854C32" w:rsidP="00854C32">
            <w:pPr>
              <w:numPr>
                <w:ilvl w:val="0"/>
                <w:numId w:val="6"/>
              </w:num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Селевые потоки;</w:t>
            </w:r>
          </w:p>
          <w:p w:rsidR="00854C32" w:rsidRPr="00627323" w:rsidRDefault="00854C32" w:rsidP="00854C32">
            <w:pPr>
              <w:numPr>
                <w:ilvl w:val="0"/>
                <w:numId w:val="6"/>
              </w:num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Обмеление в летний период;</w:t>
            </w:r>
          </w:p>
          <w:p w:rsidR="00854C32" w:rsidRPr="00627323" w:rsidRDefault="00854C32" w:rsidP="00854C32">
            <w:pPr>
              <w:numPr>
                <w:ilvl w:val="0"/>
                <w:numId w:val="6"/>
              </w:num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Эрозия (разрушение почв);</w:t>
            </w:r>
          </w:p>
          <w:p w:rsidR="00854C32" w:rsidRPr="00627323" w:rsidRDefault="00854C32" w:rsidP="00854C32">
            <w:pPr>
              <w:numPr>
                <w:ilvl w:val="0"/>
                <w:numId w:val="6"/>
              </w:num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Климат становится более сухим и континентальным;</w:t>
            </w:r>
          </w:p>
          <w:p w:rsidR="00854C32" w:rsidRPr="00627323" w:rsidRDefault="00854C32" w:rsidP="00854C32">
            <w:pPr>
              <w:numPr>
                <w:ilvl w:val="0"/>
                <w:numId w:val="6"/>
              </w:num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Возникновение суховеев, отрицательное влияние на сельское хозяйство.</w:t>
            </w:r>
          </w:p>
        </w:tc>
      </w:tr>
      <w:tr w:rsidR="00854C32" w:rsidRPr="00627323" w:rsidTr="001D59DE">
        <w:tc>
          <w:tcPr>
            <w:tcW w:w="2410" w:type="dxa"/>
          </w:tcPr>
          <w:p w:rsidR="00854C32" w:rsidRPr="00627323" w:rsidRDefault="00854C32" w:rsidP="00854C32">
            <w:p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Плодородные почвы</w:t>
            </w:r>
          </w:p>
        </w:tc>
        <w:tc>
          <w:tcPr>
            <w:tcW w:w="7087" w:type="dxa"/>
          </w:tcPr>
          <w:p w:rsidR="00854C32" w:rsidRPr="00627323" w:rsidRDefault="00854C32" w:rsidP="00854C32">
            <w:p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xml:space="preserve">Основное свойство почвы – Плодородие – это способность обеспечивать растения питательными веществами и водой. В почве непрерывно совершается кругооборот химических элементов. Происходит непрерывная миграция элементов по схеме: </w:t>
            </w:r>
          </w:p>
          <w:p w:rsidR="00854C32" w:rsidRPr="00627323" w:rsidRDefault="00854C32" w:rsidP="00854C32">
            <w:p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почва -&gt;растение -&gt;почва. Почва и ее плодородие – незаменимый источник пищевых ресурсов для человека, главное природное богатство, от которого зависит наша жизнь.</w:t>
            </w:r>
          </w:p>
          <w:p w:rsidR="00854C32" w:rsidRPr="00627323" w:rsidRDefault="00854C32" w:rsidP="00854C32">
            <w:p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Последствия:</w:t>
            </w:r>
          </w:p>
          <w:p w:rsidR="00854C32" w:rsidRPr="00627323" w:rsidRDefault="00854C32" w:rsidP="00854C32">
            <w:pPr>
              <w:numPr>
                <w:ilvl w:val="0"/>
                <w:numId w:val="7"/>
              </w:num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городское, промышленное, транспортное строительство - изымаются земли из  с/х оборота;</w:t>
            </w:r>
          </w:p>
          <w:p w:rsidR="00854C32" w:rsidRPr="00627323" w:rsidRDefault="00854C32" w:rsidP="00854C32">
            <w:pPr>
              <w:numPr>
                <w:ilvl w:val="0"/>
                <w:numId w:val="7"/>
              </w:num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строительство гидростанций, заполнение водохранилищ -затопление ценных пойменных земель.</w:t>
            </w:r>
          </w:p>
          <w:p w:rsidR="00854C32" w:rsidRPr="00627323" w:rsidRDefault="00854C32" w:rsidP="00854C32">
            <w:pPr>
              <w:numPr>
                <w:ilvl w:val="0"/>
                <w:numId w:val="7"/>
              </w:num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чрезмерный выпас скота – значительная часть пастбищ разрушается и постепенно превращается в бесплодные пустыни.</w:t>
            </w:r>
          </w:p>
          <w:p w:rsidR="00854C32" w:rsidRPr="00627323" w:rsidRDefault="00854C32" w:rsidP="00854C32">
            <w:pPr>
              <w:numPr>
                <w:ilvl w:val="0"/>
                <w:numId w:val="7"/>
              </w:num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Использование тяжёлой с/х техники (трактор «Кировец»), которые превращают плодородную почву в пыль.</w:t>
            </w:r>
          </w:p>
        </w:tc>
      </w:tr>
      <w:tr w:rsidR="00854C32" w:rsidRPr="00627323" w:rsidTr="001D59DE">
        <w:tc>
          <w:tcPr>
            <w:tcW w:w="2410" w:type="dxa"/>
          </w:tcPr>
          <w:p w:rsidR="00854C32" w:rsidRPr="00627323" w:rsidRDefault="00854C32" w:rsidP="00854C32">
            <w:p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Водные ресурсы</w:t>
            </w:r>
          </w:p>
        </w:tc>
        <w:tc>
          <w:tcPr>
            <w:tcW w:w="7087" w:type="dxa"/>
          </w:tcPr>
          <w:p w:rsidR="00854C32" w:rsidRPr="00627323" w:rsidRDefault="00854C32" w:rsidP="00854C32">
            <w:p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xml:space="preserve">Самое распространённое вещество, обеспечивающее существование людей на Земле. Входит в состав клеток любого животного и растения. Сложные биохимические реакции в животных и растительных организмах могут протекать только при наличии воды. Климат и погода на планете во многом определяется наличием водных ресурсов и содержанием водяного пара в атмосфере. Вода – это компонент большинства промышленных установок и технологий.  Добыча нефти и подавляющее большинство нефтехимических процессов и переработок связанно с использованием больших объемов воды. Наибольший потребитель воды– сельское хозяйство.  Водная среда – среда обитания морских животных и растений. Водные ресурсы состоят из стока рек, подземного стока и запасов </w:t>
            </w:r>
            <w:r w:rsidRPr="00627323">
              <w:rPr>
                <w:rFonts w:ascii="Times New Roman" w:eastAsia="Times New Roman" w:hAnsi="Times New Roman" w:cs="Times New Roman"/>
                <w:sz w:val="24"/>
                <w:szCs w:val="24"/>
                <w:lang w:eastAsia="ru-RU"/>
              </w:rPr>
              <w:lastRenderedPageBreak/>
              <w:t xml:space="preserve">почвенной влаги. </w:t>
            </w:r>
          </w:p>
          <w:p w:rsidR="00854C32" w:rsidRPr="00627323" w:rsidRDefault="00854C32" w:rsidP="00854C32">
            <w:p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Недостаток пресной воды:</w:t>
            </w:r>
          </w:p>
          <w:p w:rsidR="00854C32" w:rsidRPr="00627323" w:rsidRDefault="00854C32" w:rsidP="00854C32">
            <w:pPr>
              <w:numPr>
                <w:ilvl w:val="0"/>
                <w:numId w:val="8"/>
              </w:num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географический фактор.</w:t>
            </w:r>
          </w:p>
          <w:p w:rsidR="00854C32" w:rsidRPr="00627323" w:rsidRDefault="00854C32" w:rsidP="00854C32">
            <w:pPr>
              <w:numPr>
                <w:ilvl w:val="0"/>
                <w:numId w:val="8"/>
              </w:num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xml:space="preserve">непрерывное увеличение потребления воды промышленностью и с/х. </w:t>
            </w:r>
          </w:p>
          <w:p w:rsidR="00854C32" w:rsidRPr="00627323" w:rsidRDefault="00854C32" w:rsidP="00854C32">
            <w:pPr>
              <w:numPr>
                <w:ilvl w:val="0"/>
                <w:numId w:val="8"/>
              </w:num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xml:space="preserve">снижение количества воды в реках (уменьшение годового стока) - следствие вырубки лесов и осушения болот, загрязнения водоемов сточными водами. </w:t>
            </w:r>
          </w:p>
          <w:p w:rsidR="00854C32" w:rsidRPr="00627323" w:rsidRDefault="00854C32" w:rsidP="00854C32">
            <w:p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Основной путь преодоления дефицита водных ресурсов:</w:t>
            </w:r>
          </w:p>
          <w:p w:rsidR="00854C32" w:rsidRPr="00627323" w:rsidRDefault="00854C32" w:rsidP="00854C32">
            <w:pPr>
              <w:numPr>
                <w:ilvl w:val="0"/>
                <w:numId w:val="10"/>
              </w:num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рациональное использование водных ресурсов (маловодные технологические процессы и замкнутое водопотребление)</w:t>
            </w:r>
          </w:p>
          <w:p w:rsidR="00854C32" w:rsidRPr="00627323" w:rsidRDefault="00854C32" w:rsidP="00854C32">
            <w:pPr>
              <w:numPr>
                <w:ilvl w:val="0"/>
                <w:numId w:val="10"/>
              </w:num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xml:space="preserve"> в с/х – сокращение потерь при транспортировке.</w:t>
            </w:r>
          </w:p>
        </w:tc>
      </w:tr>
    </w:tbl>
    <w:p w:rsidR="0064247D" w:rsidRPr="005A4799" w:rsidRDefault="0064247D" w:rsidP="005A4799">
      <w:pPr>
        <w:tabs>
          <w:tab w:val="left" w:pos="708"/>
          <w:tab w:val="left" w:pos="1416"/>
          <w:tab w:val="left" w:pos="2124"/>
          <w:tab w:val="left" w:pos="2832"/>
          <w:tab w:val="left" w:pos="3540"/>
          <w:tab w:val="left" w:pos="3930"/>
        </w:tabs>
        <w:spacing w:after="0" w:line="240" w:lineRule="auto"/>
        <w:jc w:val="both"/>
        <w:rPr>
          <w:rFonts w:ascii="Times New Roman" w:eastAsia="Times New Roman" w:hAnsi="Times New Roman" w:cs="Times New Roman"/>
          <w:b/>
          <w:sz w:val="28"/>
          <w:szCs w:val="28"/>
          <w:lang w:eastAsia="ru-RU"/>
        </w:rPr>
      </w:pPr>
    </w:p>
    <w:p w:rsidR="00854C32" w:rsidRPr="001D59DE" w:rsidRDefault="001D59DE" w:rsidP="001D59DE">
      <w:pPr>
        <w:pStyle w:val="a5"/>
        <w:tabs>
          <w:tab w:val="left" w:pos="708"/>
          <w:tab w:val="left" w:pos="1416"/>
          <w:tab w:val="left" w:pos="2124"/>
          <w:tab w:val="left" w:pos="2832"/>
          <w:tab w:val="left" w:pos="3540"/>
          <w:tab w:val="left" w:pos="3930"/>
        </w:tabs>
        <w:spacing w:after="0" w:line="360" w:lineRule="auto"/>
        <w:ind w:left="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854C32" w:rsidRPr="00627323">
        <w:rPr>
          <w:rFonts w:ascii="Times New Roman" w:eastAsia="Times New Roman" w:hAnsi="Times New Roman" w:cs="Times New Roman"/>
          <w:b/>
          <w:sz w:val="24"/>
          <w:szCs w:val="24"/>
          <w:lang w:eastAsia="ru-RU"/>
        </w:rPr>
        <w:t>Примеры загрязнения</w:t>
      </w:r>
      <w:r>
        <w:rPr>
          <w:rFonts w:ascii="Times New Roman" w:eastAsia="Times New Roman" w:hAnsi="Times New Roman" w:cs="Times New Roman"/>
          <w:b/>
          <w:sz w:val="24"/>
          <w:szCs w:val="24"/>
          <w:lang w:eastAsia="ru-RU"/>
        </w:rPr>
        <w:t>.</w:t>
      </w:r>
    </w:p>
    <w:p w:rsidR="00854C32" w:rsidRPr="00627323" w:rsidRDefault="00854C32" w:rsidP="00627323">
      <w:pPr>
        <w:spacing w:after="0" w:line="360" w:lineRule="auto"/>
        <w:ind w:firstLine="709"/>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Пока в качестве исходного сырья широко использовались вещества растительного и животного происхождения (древесина, лён, хлопок, кожа,жиры и др.), образовавшиеся отходы вовлекались силами природы в естественный кругооборот вещества, при</w:t>
      </w:r>
      <w:r w:rsidR="001D59DE">
        <w:rPr>
          <w:rFonts w:ascii="Times New Roman" w:eastAsia="Times New Roman" w:hAnsi="Times New Roman" w:cs="Times New Roman"/>
          <w:sz w:val="24"/>
          <w:szCs w:val="24"/>
          <w:lang w:eastAsia="ru-RU"/>
        </w:rPr>
        <w:t>рода обеспечивала самоочищение.</w:t>
      </w:r>
    </w:p>
    <w:p w:rsidR="00854C32" w:rsidRPr="00627323" w:rsidRDefault="00854C32" w:rsidP="00627323">
      <w:pPr>
        <w:spacing w:after="0" w:line="360" w:lineRule="auto"/>
        <w:ind w:firstLine="709"/>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Например:</w:t>
      </w:r>
    </w:p>
    <w:p w:rsidR="00854C32" w:rsidRPr="00627323" w:rsidRDefault="00854C32" w:rsidP="00627323">
      <w:pPr>
        <w:numPr>
          <w:ilvl w:val="0"/>
          <w:numId w:val="9"/>
        </w:numPr>
        <w:spacing w:after="0" w:line="360" w:lineRule="auto"/>
        <w:ind w:left="0"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Загрязнённая мылом сточная вода, сброшенная в реку, быстро очищается разлагающимися микроорганизмами (редуцентами);</w:t>
      </w:r>
    </w:p>
    <w:p w:rsidR="00854C32" w:rsidRPr="001D59DE" w:rsidRDefault="00854C32" w:rsidP="00627323">
      <w:pPr>
        <w:numPr>
          <w:ilvl w:val="0"/>
          <w:numId w:val="9"/>
        </w:numPr>
        <w:spacing w:after="0" w:line="360" w:lineRule="auto"/>
        <w:ind w:left="0"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xml:space="preserve">При сжигании дров в атмосферу выделяется углекислый газ </w:t>
      </w:r>
      <w:r w:rsidRPr="00627323">
        <w:rPr>
          <w:rFonts w:ascii="Times New Roman" w:eastAsia="Times New Roman" w:hAnsi="Times New Roman" w:cs="Times New Roman"/>
          <w:sz w:val="24"/>
          <w:szCs w:val="24"/>
          <w:lang w:val="en-US" w:eastAsia="ru-RU"/>
        </w:rPr>
        <w:t>CO</w:t>
      </w:r>
      <w:r w:rsidRPr="00627323">
        <w:rPr>
          <w:rFonts w:ascii="Times New Roman" w:eastAsia="Times New Roman" w:hAnsi="Times New Roman" w:cs="Times New Roman"/>
          <w:sz w:val="24"/>
          <w:szCs w:val="24"/>
          <w:vertAlign w:val="subscript"/>
          <w:lang w:eastAsia="ru-RU"/>
        </w:rPr>
        <w:t>2</w:t>
      </w:r>
      <w:r w:rsidRPr="00627323">
        <w:rPr>
          <w:rFonts w:ascii="Times New Roman" w:eastAsia="Times New Roman" w:hAnsi="Times New Roman" w:cs="Times New Roman"/>
          <w:sz w:val="24"/>
          <w:szCs w:val="24"/>
          <w:lang w:eastAsia="ru-RU"/>
        </w:rPr>
        <w:t>, который усваивается растениями в процессе фотосинтеза;</w:t>
      </w:r>
    </w:p>
    <w:p w:rsidR="00854C32" w:rsidRPr="00F8564D" w:rsidRDefault="00854C32" w:rsidP="001D59DE">
      <w:pPr>
        <w:spacing w:after="0" w:line="360" w:lineRule="auto"/>
        <w:ind w:firstLine="709"/>
        <w:rPr>
          <w:rFonts w:ascii="Times New Roman" w:eastAsia="Times New Roman" w:hAnsi="Times New Roman" w:cs="Times New Roman"/>
          <w:b/>
          <w:sz w:val="24"/>
          <w:szCs w:val="24"/>
          <w:lang w:eastAsia="ru-RU"/>
        </w:rPr>
      </w:pPr>
      <w:r w:rsidRPr="00F8564D">
        <w:rPr>
          <w:rFonts w:ascii="Times New Roman" w:eastAsia="Times New Roman" w:hAnsi="Times New Roman" w:cs="Times New Roman"/>
          <w:b/>
          <w:sz w:val="24"/>
          <w:szCs w:val="24"/>
          <w:lang w:eastAsia="ru-RU"/>
        </w:rPr>
        <w:t>Процессы при  выбросах веществ синтетическог</w:t>
      </w:r>
      <w:r w:rsidR="001D59DE">
        <w:rPr>
          <w:rFonts w:ascii="Times New Roman" w:eastAsia="Times New Roman" w:hAnsi="Times New Roman" w:cs="Times New Roman"/>
          <w:b/>
          <w:sz w:val="24"/>
          <w:szCs w:val="24"/>
          <w:lang w:eastAsia="ru-RU"/>
        </w:rPr>
        <w:t xml:space="preserve">о и минерального </w:t>
      </w:r>
      <w:r w:rsidR="00627323" w:rsidRPr="00F8564D">
        <w:rPr>
          <w:rFonts w:ascii="Times New Roman" w:eastAsia="Times New Roman" w:hAnsi="Times New Roman" w:cs="Times New Roman"/>
          <w:b/>
          <w:sz w:val="24"/>
          <w:szCs w:val="24"/>
          <w:lang w:eastAsia="ru-RU"/>
        </w:rPr>
        <w:t>происхождения:</w:t>
      </w:r>
    </w:p>
    <w:p w:rsidR="00854C32" w:rsidRPr="00627323" w:rsidRDefault="00854C32" w:rsidP="00627323">
      <w:pPr>
        <w:numPr>
          <w:ilvl w:val="0"/>
          <w:numId w:val="11"/>
        </w:numPr>
        <w:spacing w:after="0" w:line="360" w:lineRule="auto"/>
        <w:ind w:left="0"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Синтетические моющие средства не разлагаются, а накапливаются в водоёме и повышают ПДК загрязняющих веществ;</w:t>
      </w:r>
    </w:p>
    <w:p w:rsidR="00854C32" w:rsidRPr="00627323" w:rsidRDefault="00854C32" w:rsidP="00627323">
      <w:pPr>
        <w:numPr>
          <w:ilvl w:val="0"/>
          <w:numId w:val="11"/>
        </w:numPr>
        <w:spacing w:after="0" w:line="360" w:lineRule="auto"/>
        <w:ind w:left="0"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При сжигании нефтяного топлива (мазута) и  каменного угля в атмосферу выделяется кроме углекислого и угарного газов, диоксид серы. Он взаимодействует с влагой и кислородом воздуха, образуя т.н. «кислотные дожди».</w:t>
      </w:r>
    </w:p>
    <w:p w:rsidR="00854C32" w:rsidRPr="00627323" w:rsidRDefault="00854C32" w:rsidP="00627323">
      <w:pPr>
        <w:numPr>
          <w:ilvl w:val="0"/>
          <w:numId w:val="11"/>
        </w:numPr>
        <w:spacing w:after="0" w:line="360" w:lineRule="auto"/>
        <w:ind w:left="0"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xml:space="preserve">Каждая люминесцентная лампа (лампа дневного света) содержит примерно 150 мг ртути. </w:t>
      </w:r>
    </w:p>
    <w:p w:rsidR="00854C32" w:rsidRPr="00627323" w:rsidRDefault="00854C32" w:rsidP="00627323">
      <w:pPr>
        <w:spacing w:after="0" w:line="360" w:lineRule="auto"/>
        <w:ind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xml:space="preserve">   Пришедшие в негодность лампы выбрасываются на свалку, бьются, содержащаяся в них ртуть загрязняет воздух, почву, а с грунтовыми водами попадает в водоемы.  </w:t>
      </w:r>
    </w:p>
    <w:p w:rsidR="00854C32" w:rsidRPr="00627323" w:rsidRDefault="00854C32" w:rsidP="00627323">
      <w:pPr>
        <w:spacing w:after="0" w:line="360" w:lineRule="auto"/>
        <w:ind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xml:space="preserve">   Одна разбитая лампа загрязняет ртутью на уровне ПДК 500 тыс. м</w:t>
      </w:r>
      <w:r w:rsidRPr="00627323">
        <w:rPr>
          <w:rFonts w:ascii="Times New Roman" w:eastAsia="Times New Roman" w:hAnsi="Times New Roman" w:cs="Times New Roman"/>
          <w:sz w:val="24"/>
          <w:szCs w:val="24"/>
          <w:vertAlign w:val="superscript"/>
          <w:lang w:eastAsia="ru-RU"/>
        </w:rPr>
        <w:t>3</w:t>
      </w:r>
      <w:r w:rsidRPr="00627323">
        <w:rPr>
          <w:rFonts w:ascii="Times New Roman" w:eastAsia="Times New Roman" w:hAnsi="Times New Roman" w:cs="Times New Roman"/>
          <w:sz w:val="24"/>
          <w:szCs w:val="24"/>
          <w:lang w:eastAsia="ru-RU"/>
        </w:rPr>
        <w:t xml:space="preserve"> воздуха. Количество выпускаемых ламп, а следовательно приходящих а негодность непрерывно возрастает. </w:t>
      </w:r>
    </w:p>
    <w:p w:rsidR="00854C32" w:rsidRPr="00627323" w:rsidRDefault="00854C32" w:rsidP="00627323">
      <w:pPr>
        <w:spacing w:after="0" w:line="360" w:lineRule="auto"/>
        <w:ind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xml:space="preserve">   На московском заводе ЗИЛ ежегодно выбрасывается на свалку 200 тыс. таких ламп.</w:t>
      </w:r>
    </w:p>
    <w:p w:rsidR="00854C32" w:rsidRPr="00627323" w:rsidRDefault="00854C32" w:rsidP="00627323">
      <w:pPr>
        <w:numPr>
          <w:ilvl w:val="0"/>
          <w:numId w:val="11"/>
        </w:numPr>
        <w:spacing w:after="0" w:line="360" w:lineRule="auto"/>
        <w:ind w:left="0"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lastRenderedPageBreak/>
        <w:t>В бензин для повышения октанового числа добавляют тетраэтилсвинец (С</w:t>
      </w:r>
      <w:r w:rsidRPr="00627323">
        <w:rPr>
          <w:rFonts w:ascii="Times New Roman" w:eastAsia="Times New Roman" w:hAnsi="Times New Roman" w:cs="Times New Roman"/>
          <w:sz w:val="24"/>
          <w:szCs w:val="24"/>
          <w:vertAlign w:val="subscript"/>
          <w:lang w:eastAsia="ru-RU"/>
        </w:rPr>
        <w:t>2</w:t>
      </w:r>
      <w:r w:rsidRPr="00627323">
        <w:rPr>
          <w:rFonts w:ascii="Times New Roman" w:eastAsia="Times New Roman" w:hAnsi="Times New Roman" w:cs="Times New Roman"/>
          <w:sz w:val="24"/>
          <w:szCs w:val="24"/>
          <w:lang w:eastAsia="ru-RU"/>
        </w:rPr>
        <w:t>Н</w:t>
      </w:r>
      <w:r w:rsidRPr="00627323">
        <w:rPr>
          <w:rFonts w:ascii="Times New Roman" w:eastAsia="Times New Roman" w:hAnsi="Times New Roman" w:cs="Times New Roman"/>
          <w:sz w:val="24"/>
          <w:szCs w:val="24"/>
          <w:vertAlign w:val="subscript"/>
          <w:lang w:eastAsia="ru-RU"/>
        </w:rPr>
        <w:t>5</w:t>
      </w:r>
      <w:r w:rsidRPr="00627323">
        <w:rPr>
          <w:rFonts w:ascii="Times New Roman" w:eastAsia="Times New Roman" w:hAnsi="Times New Roman" w:cs="Times New Roman"/>
          <w:sz w:val="24"/>
          <w:szCs w:val="24"/>
          <w:lang w:eastAsia="ru-RU"/>
        </w:rPr>
        <w:t>)</w:t>
      </w:r>
      <w:r w:rsidRPr="00627323">
        <w:rPr>
          <w:rFonts w:ascii="Times New Roman" w:eastAsia="Times New Roman" w:hAnsi="Times New Roman" w:cs="Times New Roman"/>
          <w:sz w:val="24"/>
          <w:szCs w:val="24"/>
          <w:vertAlign w:val="subscript"/>
          <w:lang w:eastAsia="ru-RU"/>
        </w:rPr>
        <w:t>4</w:t>
      </w:r>
      <w:r w:rsidRPr="00627323">
        <w:rPr>
          <w:rFonts w:ascii="Times New Roman" w:eastAsia="Times New Roman" w:hAnsi="Times New Roman" w:cs="Times New Roman"/>
          <w:sz w:val="24"/>
          <w:szCs w:val="24"/>
          <w:lang w:val="en-US" w:eastAsia="ru-RU"/>
        </w:rPr>
        <w:t>Pb</w:t>
      </w:r>
      <w:r w:rsidRPr="00627323">
        <w:rPr>
          <w:rFonts w:ascii="Times New Roman" w:eastAsia="Times New Roman" w:hAnsi="Times New Roman" w:cs="Times New Roman"/>
          <w:sz w:val="24"/>
          <w:szCs w:val="24"/>
          <w:lang w:eastAsia="ru-RU"/>
        </w:rPr>
        <w:t xml:space="preserve">. Свинец, содержащийся в бензине, после сгорания топлива выбрасывается с выхлопными газами, загрязняет воздух и оседает на растительности и почве вдоль транспортных магистралей. </w:t>
      </w:r>
    </w:p>
    <w:p w:rsidR="00854C32" w:rsidRPr="00627323" w:rsidRDefault="00854C32" w:rsidP="00627323">
      <w:pPr>
        <w:spacing w:after="0" w:line="360" w:lineRule="auto"/>
        <w:ind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При сгорании 1 кг этилированного бензина в атмосферу выбрасывается 1,0 гр. свинца. ПДК свинца в воздухе населенных пунктов установлена 0.0007 мг/м</w:t>
      </w:r>
      <w:r w:rsidRPr="00627323">
        <w:rPr>
          <w:rFonts w:ascii="Times New Roman" w:eastAsia="Times New Roman" w:hAnsi="Times New Roman" w:cs="Times New Roman"/>
          <w:sz w:val="24"/>
          <w:szCs w:val="24"/>
          <w:vertAlign w:val="superscript"/>
          <w:lang w:eastAsia="ru-RU"/>
        </w:rPr>
        <w:t>3</w:t>
      </w:r>
      <w:r w:rsidRPr="00627323">
        <w:rPr>
          <w:rFonts w:ascii="Times New Roman" w:eastAsia="Times New Roman" w:hAnsi="Times New Roman" w:cs="Times New Roman"/>
          <w:sz w:val="24"/>
          <w:szCs w:val="24"/>
          <w:lang w:eastAsia="ru-RU"/>
        </w:rPr>
        <w:t xml:space="preserve">. </w:t>
      </w:r>
    </w:p>
    <w:p w:rsidR="00854C32" w:rsidRPr="00F8564D" w:rsidRDefault="00854C32" w:rsidP="00F8564D">
      <w:pPr>
        <w:spacing w:after="0" w:line="360" w:lineRule="auto"/>
        <w:ind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Следовательно, это количество свинца (1гр) способно загрязнить на уровне ПДК около 1400 тыс. м</w:t>
      </w:r>
      <w:r w:rsidRPr="00627323">
        <w:rPr>
          <w:rFonts w:ascii="Times New Roman" w:eastAsia="Times New Roman" w:hAnsi="Times New Roman" w:cs="Times New Roman"/>
          <w:sz w:val="24"/>
          <w:szCs w:val="24"/>
          <w:vertAlign w:val="superscript"/>
          <w:lang w:eastAsia="ru-RU"/>
        </w:rPr>
        <w:t>3</w:t>
      </w:r>
      <w:r w:rsidRPr="00627323">
        <w:rPr>
          <w:rFonts w:ascii="Times New Roman" w:eastAsia="Times New Roman" w:hAnsi="Times New Roman" w:cs="Times New Roman"/>
          <w:sz w:val="24"/>
          <w:szCs w:val="24"/>
          <w:lang w:eastAsia="ru-RU"/>
        </w:rPr>
        <w:t xml:space="preserve"> воздуха. В идеальном случае при сжигании топлива должны получаться только СО</w:t>
      </w:r>
      <w:r w:rsidRPr="00627323">
        <w:rPr>
          <w:rFonts w:ascii="Times New Roman" w:eastAsia="Times New Roman" w:hAnsi="Times New Roman" w:cs="Times New Roman"/>
          <w:sz w:val="24"/>
          <w:szCs w:val="24"/>
          <w:vertAlign w:val="subscript"/>
          <w:lang w:eastAsia="ru-RU"/>
        </w:rPr>
        <w:t>2</w:t>
      </w:r>
      <w:r w:rsidR="00F8564D">
        <w:rPr>
          <w:rFonts w:ascii="Times New Roman" w:eastAsia="Times New Roman" w:hAnsi="Times New Roman" w:cs="Times New Roman"/>
          <w:sz w:val="24"/>
          <w:szCs w:val="24"/>
          <w:lang w:eastAsia="ru-RU"/>
        </w:rPr>
        <w:t xml:space="preserve"> и пары воды.</w:t>
      </w:r>
    </w:p>
    <w:p w:rsidR="00854C32" w:rsidRDefault="00854C32" w:rsidP="00854C32">
      <w:pPr>
        <w:spacing w:after="0" w:line="240" w:lineRule="auto"/>
        <w:ind w:firstLine="709"/>
        <w:contextualSpacing/>
        <w:jc w:val="both"/>
        <w:rPr>
          <w:rFonts w:ascii="Times New Roman" w:eastAsia="Times New Roman" w:hAnsi="Times New Roman" w:cs="Times New Roman"/>
          <w:b/>
          <w:sz w:val="24"/>
          <w:szCs w:val="24"/>
          <w:lang w:eastAsia="ru-RU"/>
        </w:rPr>
      </w:pPr>
      <w:r w:rsidRPr="00627323">
        <w:rPr>
          <w:rFonts w:ascii="Times New Roman" w:eastAsia="Times New Roman" w:hAnsi="Times New Roman" w:cs="Times New Roman"/>
          <w:b/>
          <w:sz w:val="24"/>
          <w:szCs w:val="24"/>
          <w:lang w:eastAsia="ru-RU"/>
        </w:rPr>
        <w:t>Например:</w:t>
      </w:r>
    </w:p>
    <w:p w:rsidR="001D59DE" w:rsidRPr="00627323" w:rsidRDefault="001D59DE" w:rsidP="00854C32">
      <w:pPr>
        <w:spacing w:after="0" w:line="240" w:lineRule="auto"/>
        <w:ind w:firstLine="709"/>
        <w:contextualSpacing/>
        <w:jc w:val="both"/>
        <w:rPr>
          <w:rFonts w:ascii="Times New Roman" w:eastAsia="Times New Roman" w:hAnsi="Times New Roman" w:cs="Times New Roman"/>
          <w:b/>
          <w:sz w:val="24"/>
          <w:szCs w:val="24"/>
          <w:lang w:eastAsia="ru-RU"/>
        </w:rPr>
      </w:pPr>
    </w:p>
    <w:p w:rsidR="00854C32" w:rsidRPr="00627323" w:rsidRDefault="00854C32" w:rsidP="00854C32">
      <w:pPr>
        <w:spacing w:after="0" w:line="240" w:lineRule="auto"/>
        <w:ind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С</w:t>
      </w:r>
      <w:r w:rsidRPr="00627323">
        <w:rPr>
          <w:rFonts w:ascii="Times New Roman" w:eastAsia="Times New Roman" w:hAnsi="Times New Roman" w:cs="Times New Roman"/>
          <w:sz w:val="24"/>
          <w:szCs w:val="24"/>
          <w:vertAlign w:val="subscript"/>
          <w:lang w:eastAsia="ru-RU"/>
        </w:rPr>
        <w:t>9</w:t>
      </w:r>
      <w:r w:rsidRPr="00627323">
        <w:rPr>
          <w:rFonts w:ascii="Times New Roman" w:eastAsia="Times New Roman" w:hAnsi="Times New Roman" w:cs="Times New Roman"/>
          <w:sz w:val="24"/>
          <w:szCs w:val="24"/>
          <w:lang w:eastAsia="ru-RU"/>
        </w:rPr>
        <w:t>Н</w:t>
      </w:r>
      <w:r w:rsidRPr="00627323">
        <w:rPr>
          <w:rFonts w:ascii="Times New Roman" w:eastAsia="Times New Roman" w:hAnsi="Times New Roman" w:cs="Times New Roman"/>
          <w:sz w:val="24"/>
          <w:szCs w:val="24"/>
          <w:vertAlign w:val="subscript"/>
          <w:lang w:eastAsia="ru-RU"/>
        </w:rPr>
        <w:t xml:space="preserve">20      </w:t>
      </w:r>
      <w:r w:rsidRPr="00627323">
        <w:rPr>
          <w:rFonts w:ascii="Times New Roman" w:eastAsia="Times New Roman" w:hAnsi="Times New Roman" w:cs="Times New Roman"/>
          <w:sz w:val="24"/>
          <w:szCs w:val="24"/>
          <w:lang w:eastAsia="ru-RU"/>
        </w:rPr>
        <w:t>+   14О</w:t>
      </w:r>
      <w:r w:rsidRPr="00627323">
        <w:rPr>
          <w:rFonts w:ascii="Times New Roman" w:eastAsia="Times New Roman" w:hAnsi="Times New Roman" w:cs="Times New Roman"/>
          <w:sz w:val="24"/>
          <w:szCs w:val="24"/>
          <w:vertAlign w:val="subscript"/>
          <w:lang w:eastAsia="ru-RU"/>
        </w:rPr>
        <w:t xml:space="preserve">2    </w:t>
      </w:r>
      <w:r w:rsidRPr="00627323">
        <w:rPr>
          <w:rFonts w:ascii="Times New Roman" w:eastAsia="Times New Roman" w:hAnsi="Times New Roman" w:cs="Times New Roman"/>
          <w:sz w:val="24"/>
          <w:szCs w:val="24"/>
          <w:lang w:eastAsia="ru-RU"/>
        </w:rPr>
        <w:t>=   9СО</w:t>
      </w:r>
      <w:r w:rsidRPr="00627323">
        <w:rPr>
          <w:rFonts w:ascii="Times New Roman" w:eastAsia="Times New Roman" w:hAnsi="Times New Roman" w:cs="Times New Roman"/>
          <w:sz w:val="24"/>
          <w:szCs w:val="24"/>
          <w:vertAlign w:val="subscript"/>
          <w:lang w:eastAsia="ru-RU"/>
        </w:rPr>
        <w:t xml:space="preserve">2   </w:t>
      </w:r>
      <w:r w:rsidRPr="00627323">
        <w:rPr>
          <w:rFonts w:ascii="Times New Roman" w:eastAsia="Times New Roman" w:hAnsi="Times New Roman" w:cs="Times New Roman"/>
          <w:sz w:val="24"/>
          <w:szCs w:val="24"/>
          <w:lang w:eastAsia="ru-RU"/>
        </w:rPr>
        <w:t>+   10Н</w:t>
      </w:r>
      <w:r w:rsidRPr="00627323">
        <w:rPr>
          <w:rFonts w:ascii="Times New Roman" w:eastAsia="Times New Roman" w:hAnsi="Times New Roman" w:cs="Times New Roman"/>
          <w:sz w:val="24"/>
          <w:szCs w:val="24"/>
          <w:vertAlign w:val="subscript"/>
          <w:lang w:eastAsia="ru-RU"/>
        </w:rPr>
        <w:t>2</w:t>
      </w:r>
      <w:r w:rsidRPr="00627323">
        <w:rPr>
          <w:rFonts w:ascii="Times New Roman" w:eastAsia="Times New Roman" w:hAnsi="Times New Roman" w:cs="Times New Roman"/>
          <w:sz w:val="24"/>
          <w:szCs w:val="24"/>
          <w:lang w:eastAsia="ru-RU"/>
        </w:rPr>
        <w:t>О</w:t>
      </w:r>
    </w:p>
    <w:p w:rsidR="00854C32" w:rsidRPr="00627323" w:rsidRDefault="00854C32" w:rsidP="00854C32">
      <w:pPr>
        <w:spacing w:after="0" w:line="240" w:lineRule="auto"/>
        <w:ind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нонан</w:t>
      </w:r>
    </w:p>
    <w:p w:rsidR="00F8564D" w:rsidRDefault="00F8564D" w:rsidP="00627323">
      <w:pPr>
        <w:spacing w:after="0" w:line="360" w:lineRule="auto"/>
        <w:ind w:firstLine="709"/>
        <w:contextualSpacing/>
        <w:jc w:val="both"/>
        <w:rPr>
          <w:rFonts w:ascii="Times New Roman" w:eastAsia="Times New Roman" w:hAnsi="Times New Roman" w:cs="Times New Roman"/>
          <w:sz w:val="24"/>
          <w:szCs w:val="24"/>
          <w:lang w:eastAsia="ru-RU"/>
        </w:rPr>
      </w:pPr>
    </w:p>
    <w:p w:rsidR="00854C32" w:rsidRPr="00627323" w:rsidRDefault="00854C32" w:rsidP="00627323">
      <w:pPr>
        <w:spacing w:after="0" w:line="360" w:lineRule="auto"/>
        <w:ind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Однако, из-за неполного сгорания и разного рода добавок образуются разные химические вещества (всего в выхлопах ДВС обнаружено около 200 компонентов):</w:t>
      </w:r>
    </w:p>
    <w:p w:rsidR="00854C32" w:rsidRDefault="00854C32" w:rsidP="00854C32">
      <w:pPr>
        <w:spacing w:after="0" w:line="240" w:lineRule="auto"/>
        <w:ind w:firstLine="709"/>
        <w:contextualSpacing/>
        <w:jc w:val="both"/>
        <w:rPr>
          <w:rFonts w:ascii="Times New Roman" w:eastAsia="Times New Roman" w:hAnsi="Times New Roman" w:cs="Times New Roman"/>
          <w:sz w:val="28"/>
          <w:szCs w:val="28"/>
          <w:lang w:eastAsia="ru-RU"/>
        </w:rPr>
      </w:pPr>
    </w:p>
    <w:p w:rsidR="00854C32" w:rsidRPr="00627323" w:rsidRDefault="00854C32" w:rsidP="00854C32">
      <w:pPr>
        <w:spacing w:after="0" w:line="240" w:lineRule="auto"/>
        <w:ind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С</w:t>
      </w:r>
      <w:r w:rsidRPr="00627323">
        <w:rPr>
          <w:rFonts w:ascii="Times New Roman" w:eastAsia="Times New Roman" w:hAnsi="Times New Roman" w:cs="Times New Roman"/>
          <w:sz w:val="24"/>
          <w:szCs w:val="24"/>
          <w:vertAlign w:val="subscript"/>
          <w:lang w:eastAsia="ru-RU"/>
        </w:rPr>
        <w:t>9</w:t>
      </w:r>
      <w:r w:rsidRPr="00627323">
        <w:rPr>
          <w:rFonts w:ascii="Times New Roman" w:eastAsia="Times New Roman" w:hAnsi="Times New Roman" w:cs="Times New Roman"/>
          <w:sz w:val="24"/>
          <w:szCs w:val="24"/>
          <w:lang w:eastAsia="ru-RU"/>
        </w:rPr>
        <w:t>Н</w:t>
      </w:r>
      <w:r w:rsidRPr="00627323">
        <w:rPr>
          <w:rFonts w:ascii="Times New Roman" w:eastAsia="Times New Roman" w:hAnsi="Times New Roman" w:cs="Times New Roman"/>
          <w:sz w:val="24"/>
          <w:szCs w:val="24"/>
          <w:vertAlign w:val="subscript"/>
          <w:lang w:eastAsia="ru-RU"/>
        </w:rPr>
        <w:t xml:space="preserve">20      </w:t>
      </w:r>
      <w:r w:rsidRPr="00627323">
        <w:rPr>
          <w:rFonts w:ascii="Times New Roman" w:eastAsia="Times New Roman" w:hAnsi="Times New Roman" w:cs="Times New Roman"/>
          <w:sz w:val="24"/>
          <w:szCs w:val="24"/>
          <w:lang w:eastAsia="ru-RU"/>
        </w:rPr>
        <w:t>+  9,5О</w:t>
      </w:r>
      <w:r w:rsidRPr="00627323">
        <w:rPr>
          <w:rFonts w:ascii="Times New Roman" w:eastAsia="Times New Roman" w:hAnsi="Times New Roman" w:cs="Times New Roman"/>
          <w:sz w:val="24"/>
          <w:szCs w:val="24"/>
          <w:vertAlign w:val="subscript"/>
          <w:lang w:eastAsia="ru-RU"/>
        </w:rPr>
        <w:t>2</w:t>
      </w:r>
      <w:r w:rsidRPr="00627323">
        <w:rPr>
          <w:rFonts w:ascii="Times New Roman" w:eastAsia="Times New Roman" w:hAnsi="Times New Roman" w:cs="Times New Roman"/>
          <w:sz w:val="24"/>
          <w:szCs w:val="24"/>
          <w:lang w:eastAsia="ru-RU"/>
        </w:rPr>
        <w:t xml:space="preserve">  =  9СО  +  10Н</w:t>
      </w:r>
      <w:r w:rsidRPr="00627323">
        <w:rPr>
          <w:rFonts w:ascii="Times New Roman" w:eastAsia="Times New Roman" w:hAnsi="Times New Roman" w:cs="Times New Roman"/>
          <w:sz w:val="24"/>
          <w:szCs w:val="24"/>
          <w:vertAlign w:val="subscript"/>
          <w:lang w:eastAsia="ru-RU"/>
        </w:rPr>
        <w:t>2</w:t>
      </w:r>
      <w:r w:rsidRPr="00627323">
        <w:rPr>
          <w:rFonts w:ascii="Times New Roman" w:eastAsia="Times New Roman" w:hAnsi="Times New Roman" w:cs="Times New Roman"/>
          <w:sz w:val="24"/>
          <w:szCs w:val="24"/>
          <w:lang w:eastAsia="ru-RU"/>
        </w:rPr>
        <w:t xml:space="preserve">О, </w:t>
      </w:r>
    </w:p>
    <w:p w:rsidR="00854C32" w:rsidRPr="00627323" w:rsidRDefault="00854C32" w:rsidP="00854C32">
      <w:pPr>
        <w:spacing w:after="0" w:line="240" w:lineRule="auto"/>
        <w:ind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нонан</w:t>
      </w:r>
    </w:p>
    <w:p w:rsidR="00854C32" w:rsidRPr="00627323" w:rsidRDefault="00854C32" w:rsidP="00854C32">
      <w:pPr>
        <w:spacing w:after="0" w:line="240" w:lineRule="auto"/>
        <w:ind w:firstLine="709"/>
        <w:contextualSpacing/>
        <w:jc w:val="both"/>
        <w:rPr>
          <w:rFonts w:ascii="Times New Roman" w:eastAsia="Times New Roman" w:hAnsi="Times New Roman" w:cs="Times New Roman"/>
          <w:sz w:val="24"/>
          <w:szCs w:val="24"/>
          <w:lang w:eastAsia="ru-RU"/>
        </w:rPr>
      </w:pPr>
    </w:p>
    <w:p w:rsidR="00854C32" w:rsidRPr="00627323" w:rsidRDefault="00854C32" w:rsidP="00854C32">
      <w:pPr>
        <w:spacing w:after="0" w:line="240" w:lineRule="auto"/>
        <w:ind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С</w:t>
      </w:r>
      <w:r w:rsidRPr="00627323">
        <w:rPr>
          <w:rFonts w:ascii="Times New Roman" w:eastAsia="Times New Roman" w:hAnsi="Times New Roman" w:cs="Times New Roman"/>
          <w:sz w:val="24"/>
          <w:szCs w:val="24"/>
          <w:vertAlign w:val="subscript"/>
          <w:lang w:eastAsia="ru-RU"/>
        </w:rPr>
        <w:t>8</w:t>
      </w:r>
      <w:r w:rsidRPr="00627323">
        <w:rPr>
          <w:rFonts w:ascii="Times New Roman" w:eastAsia="Times New Roman" w:hAnsi="Times New Roman" w:cs="Times New Roman"/>
          <w:sz w:val="24"/>
          <w:szCs w:val="24"/>
          <w:lang w:eastAsia="ru-RU"/>
        </w:rPr>
        <w:t>Н</w:t>
      </w:r>
      <w:r w:rsidRPr="00627323">
        <w:rPr>
          <w:rFonts w:ascii="Times New Roman" w:eastAsia="Times New Roman" w:hAnsi="Times New Roman" w:cs="Times New Roman"/>
          <w:sz w:val="24"/>
          <w:szCs w:val="24"/>
          <w:vertAlign w:val="subscript"/>
          <w:lang w:eastAsia="ru-RU"/>
        </w:rPr>
        <w:t xml:space="preserve">18   </w:t>
      </w:r>
      <w:r w:rsidRPr="00627323">
        <w:rPr>
          <w:rFonts w:ascii="Times New Roman" w:eastAsia="Times New Roman" w:hAnsi="Times New Roman" w:cs="Times New Roman"/>
          <w:sz w:val="24"/>
          <w:szCs w:val="24"/>
          <w:lang w:eastAsia="ru-RU"/>
        </w:rPr>
        <w:t>+   2.5О</w:t>
      </w:r>
      <w:r w:rsidRPr="00627323">
        <w:rPr>
          <w:rFonts w:ascii="Times New Roman" w:eastAsia="Times New Roman" w:hAnsi="Times New Roman" w:cs="Times New Roman"/>
          <w:sz w:val="24"/>
          <w:szCs w:val="24"/>
          <w:vertAlign w:val="subscript"/>
          <w:lang w:eastAsia="ru-RU"/>
        </w:rPr>
        <w:t>2</w:t>
      </w:r>
      <w:r w:rsidRPr="00627323">
        <w:rPr>
          <w:rFonts w:ascii="Times New Roman" w:eastAsia="Times New Roman" w:hAnsi="Times New Roman" w:cs="Times New Roman"/>
          <w:sz w:val="24"/>
          <w:szCs w:val="24"/>
          <w:lang w:eastAsia="ru-RU"/>
        </w:rPr>
        <w:t xml:space="preserve">   =  4СН</w:t>
      </w:r>
      <w:r w:rsidRPr="00627323">
        <w:rPr>
          <w:rFonts w:ascii="Times New Roman" w:eastAsia="Times New Roman" w:hAnsi="Times New Roman" w:cs="Times New Roman"/>
          <w:sz w:val="24"/>
          <w:szCs w:val="24"/>
          <w:vertAlign w:val="subscript"/>
          <w:lang w:eastAsia="ru-RU"/>
        </w:rPr>
        <w:t>3</w:t>
      </w:r>
      <w:r w:rsidRPr="00627323">
        <w:rPr>
          <w:rFonts w:ascii="Times New Roman" w:eastAsia="Times New Roman" w:hAnsi="Times New Roman" w:cs="Times New Roman"/>
          <w:sz w:val="24"/>
          <w:szCs w:val="24"/>
          <w:lang w:eastAsia="ru-RU"/>
        </w:rPr>
        <w:t>-С=О     +   Н</w:t>
      </w:r>
      <w:r w:rsidRPr="00627323">
        <w:rPr>
          <w:rFonts w:ascii="Times New Roman" w:eastAsia="Times New Roman" w:hAnsi="Times New Roman" w:cs="Times New Roman"/>
          <w:sz w:val="24"/>
          <w:szCs w:val="24"/>
          <w:vertAlign w:val="subscript"/>
          <w:lang w:eastAsia="ru-RU"/>
        </w:rPr>
        <w:t>2</w:t>
      </w:r>
      <w:r w:rsidRPr="00627323">
        <w:rPr>
          <w:rFonts w:ascii="Times New Roman" w:eastAsia="Times New Roman" w:hAnsi="Times New Roman" w:cs="Times New Roman"/>
          <w:sz w:val="24"/>
          <w:szCs w:val="24"/>
          <w:lang w:eastAsia="ru-RU"/>
        </w:rPr>
        <w:t>О</w:t>
      </w:r>
    </w:p>
    <w:p w:rsidR="00854C32" w:rsidRPr="00627323" w:rsidRDefault="00854C32" w:rsidP="00854C32">
      <w:pPr>
        <w:spacing w:after="0" w:line="240" w:lineRule="auto"/>
        <w:ind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xml:space="preserve">                                            |</w:t>
      </w:r>
    </w:p>
    <w:p w:rsidR="00854C32" w:rsidRPr="00627323" w:rsidRDefault="00272DA1" w:rsidP="00854C32">
      <w:pPr>
        <w:spacing w:after="0"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54C32" w:rsidRPr="00627323">
        <w:rPr>
          <w:rFonts w:ascii="Times New Roman" w:eastAsia="Times New Roman" w:hAnsi="Times New Roman" w:cs="Times New Roman"/>
          <w:sz w:val="24"/>
          <w:szCs w:val="24"/>
          <w:lang w:eastAsia="ru-RU"/>
        </w:rPr>
        <w:t>Н</w:t>
      </w:r>
    </w:p>
    <w:p w:rsidR="00854C32" w:rsidRPr="00627323" w:rsidRDefault="00854C32" w:rsidP="00854C32">
      <w:pPr>
        <w:spacing w:after="0" w:line="240" w:lineRule="auto"/>
        <w:ind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октан                        ацетальдегид</w:t>
      </w:r>
    </w:p>
    <w:p w:rsidR="00854C32" w:rsidRPr="00627323" w:rsidRDefault="00854C32" w:rsidP="00854C32">
      <w:pPr>
        <w:spacing w:after="0" w:line="240" w:lineRule="auto"/>
        <w:ind w:firstLine="709"/>
        <w:contextualSpacing/>
        <w:jc w:val="both"/>
        <w:rPr>
          <w:rFonts w:ascii="Times New Roman" w:eastAsia="Times New Roman" w:hAnsi="Times New Roman" w:cs="Times New Roman"/>
          <w:sz w:val="24"/>
          <w:szCs w:val="24"/>
          <w:lang w:eastAsia="ru-RU"/>
        </w:rPr>
      </w:pPr>
    </w:p>
    <w:p w:rsidR="00854C32" w:rsidRPr="009803BC" w:rsidRDefault="00854C32" w:rsidP="00854C32">
      <w:pPr>
        <w:spacing w:after="0" w:line="240" w:lineRule="auto"/>
        <w:ind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val="en-US" w:eastAsia="ru-RU"/>
        </w:rPr>
        <w:t>Pb</w:t>
      </w:r>
      <w:r w:rsidRPr="009803BC">
        <w:rPr>
          <w:rFonts w:ascii="Times New Roman" w:eastAsia="Times New Roman" w:hAnsi="Times New Roman" w:cs="Times New Roman"/>
          <w:sz w:val="24"/>
          <w:szCs w:val="24"/>
          <w:lang w:eastAsia="ru-RU"/>
        </w:rPr>
        <w:t>(</w:t>
      </w:r>
      <w:r w:rsidRPr="00627323">
        <w:rPr>
          <w:rFonts w:ascii="Times New Roman" w:eastAsia="Times New Roman" w:hAnsi="Times New Roman" w:cs="Times New Roman"/>
          <w:sz w:val="24"/>
          <w:szCs w:val="24"/>
          <w:lang w:val="en-US" w:eastAsia="ru-RU"/>
        </w:rPr>
        <w:t>C</w:t>
      </w:r>
      <w:r w:rsidRPr="009803BC">
        <w:rPr>
          <w:rFonts w:ascii="Times New Roman" w:eastAsia="Times New Roman" w:hAnsi="Times New Roman" w:cs="Times New Roman"/>
          <w:sz w:val="24"/>
          <w:szCs w:val="24"/>
          <w:vertAlign w:val="subscript"/>
          <w:lang w:eastAsia="ru-RU"/>
        </w:rPr>
        <w:t>2</w:t>
      </w:r>
      <w:r w:rsidRPr="00627323">
        <w:rPr>
          <w:rFonts w:ascii="Times New Roman" w:eastAsia="Times New Roman" w:hAnsi="Times New Roman" w:cs="Times New Roman"/>
          <w:sz w:val="24"/>
          <w:szCs w:val="24"/>
          <w:lang w:val="en-US" w:eastAsia="ru-RU"/>
        </w:rPr>
        <w:t>H</w:t>
      </w:r>
      <w:r w:rsidRPr="009803BC">
        <w:rPr>
          <w:rFonts w:ascii="Times New Roman" w:eastAsia="Times New Roman" w:hAnsi="Times New Roman" w:cs="Times New Roman"/>
          <w:sz w:val="24"/>
          <w:szCs w:val="24"/>
          <w:vertAlign w:val="subscript"/>
          <w:lang w:eastAsia="ru-RU"/>
        </w:rPr>
        <w:t>5</w:t>
      </w:r>
      <w:r w:rsidRPr="009803BC">
        <w:rPr>
          <w:rFonts w:ascii="Times New Roman" w:eastAsia="Times New Roman" w:hAnsi="Times New Roman" w:cs="Times New Roman"/>
          <w:sz w:val="24"/>
          <w:szCs w:val="24"/>
          <w:lang w:eastAsia="ru-RU"/>
        </w:rPr>
        <w:t>)</w:t>
      </w:r>
      <w:r w:rsidRPr="009803BC">
        <w:rPr>
          <w:rFonts w:ascii="Times New Roman" w:eastAsia="Times New Roman" w:hAnsi="Times New Roman" w:cs="Times New Roman"/>
          <w:sz w:val="24"/>
          <w:szCs w:val="24"/>
          <w:vertAlign w:val="subscript"/>
          <w:lang w:eastAsia="ru-RU"/>
        </w:rPr>
        <w:t xml:space="preserve">4  </w:t>
      </w:r>
      <w:r w:rsidRPr="009803BC">
        <w:rPr>
          <w:rFonts w:ascii="Times New Roman" w:eastAsia="Times New Roman" w:hAnsi="Times New Roman" w:cs="Times New Roman"/>
          <w:sz w:val="24"/>
          <w:szCs w:val="24"/>
          <w:lang w:eastAsia="ru-RU"/>
        </w:rPr>
        <w:t>+ 2</w:t>
      </w:r>
      <w:r w:rsidRPr="00627323">
        <w:rPr>
          <w:rFonts w:ascii="Times New Roman" w:eastAsia="Times New Roman" w:hAnsi="Times New Roman" w:cs="Times New Roman"/>
          <w:sz w:val="24"/>
          <w:szCs w:val="24"/>
          <w:lang w:val="en-US" w:eastAsia="ru-RU"/>
        </w:rPr>
        <w:t>CH</w:t>
      </w:r>
      <w:r w:rsidRPr="009803BC">
        <w:rPr>
          <w:rFonts w:ascii="Times New Roman" w:eastAsia="Times New Roman" w:hAnsi="Times New Roman" w:cs="Times New Roman"/>
          <w:sz w:val="24"/>
          <w:szCs w:val="24"/>
          <w:vertAlign w:val="subscript"/>
          <w:lang w:eastAsia="ru-RU"/>
        </w:rPr>
        <w:t>3</w:t>
      </w:r>
      <w:r w:rsidRPr="00627323">
        <w:rPr>
          <w:rFonts w:ascii="Times New Roman" w:eastAsia="Times New Roman" w:hAnsi="Times New Roman" w:cs="Times New Roman"/>
          <w:sz w:val="24"/>
          <w:szCs w:val="24"/>
          <w:lang w:val="en-US" w:eastAsia="ru-RU"/>
        </w:rPr>
        <w:t>CH</w:t>
      </w:r>
      <w:r w:rsidRPr="009803BC">
        <w:rPr>
          <w:rFonts w:ascii="Times New Roman" w:eastAsia="Times New Roman" w:hAnsi="Times New Roman" w:cs="Times New Roman"/>
          <w:sz w:val="24"/>
          <w:szCs w:val="24"/>
          <w:vertAlign w:val="subscript"/>
          <w:lang w:eastAsia="ru-RU"/>
        </w:rPr>
        <w:t>2</w:t>
      </w:r>
      <w:r w:rsidRPr="00627323">
        <w:rPr>
          <w:rFonts w:ascii="Times New Roman" w:eastAsia="Times New Roman" w:hAnsi="Times New Roman" w:cs="Times New Roman"/>
          <w:sz w:val="24"/>
          <w:szCs w:val="24"/>
          <w:lang w:val="en-US" w:eastAsia="ru-RU"/>
        </w:rPr>
        <w:t>Br</w:t>
      </w:r>
      <w:r w:rsidRPr="009803BC">
        <w:rPr>
          <w:rFonts w:ascii="Times New Roman" w:eastAsia="Times New Roman" w:hAnsi="Times New Roman" w:cs="Times New Roman"/>
          <w:sz w:val="24"/>
          <w:szCs w:val="24"/>
          <w:lang w:eastAsia="ru-RU"/>
        </w:rPr>
        <w:t xml:space="preserve">  + 14,5</w:t>
      </w:r>
      <w:r w:rsidRPr="00627323">
        <w:rPr>
          <w:rFonts w:ascii="Times New Roman" w:eastAsia="Times New Roman" w:hAnsi="Times New Roman" w:cs="Times New Roman"/>
          <w:sz w:val="24"/>
          <w:szCs w:val="24"/>
          <w:lang w:eastAsia="ru-RU"/>
        </w:rPr>
        <w:t>О</w:t>
      </w:r>
      <w:r w:rsidRPr="009803BC">
        <w:rPr>
          <w:rFonts w:ascii="Times New Roman" w:eastAsia="Times New Roman" w:hAnsi="Times New Roman" w:cs="Times New Roman"/>
          <w:sz w:val="24"/>
          <w:szCs w:val="24"/>
          <w:vertAlign w:val="subscript"/>
          <w:lang w:eastAsia="ru-RU"/>
        </w:rPr>
        <w:t>2</w:t>
      </w:r>
      <w:r w:rsidRPr="009803BC">
        <w:rPr>
          <w:rFonts w:ascii="Times New Roman" w:eastAsia="Times New Roman" w:hAnsi="Times New Roman" w:cs="Times New Roman"/>
          <w:sz w:val="24"/>
          <w:szCs w:val="24"/>
          <w:lang w:eastAsia="ru-RU"/>
        </w:rPr>
        <w:t xml:space="preserve">  =  </w:t>
      </w:r>
      <w:r w:rsidRPr="00627323">
        <w:rPr>
          <w:rFonts w:ascii="Times New Roman" w:eastAsia="Times New Roman" w:hAnsi="Times New Roman" w:cs="Times New Roman"/>
          <w:sz w:val="24"/>
          <w:szCs w:val="24"/>
          <w:lang w:val="en-US" w:eastAsia="ru-RU"/>
        </w:rPr>
        <w:t>PbBr</w:t>
      </w:r>
      <w:r w:rsidRPr="009803BC">
        <w:rPr>
          <w:rFonts w:ascii="Times New Roman" w:eastAsia="Times New Roman" w:hAnsi="Times New Roman" w:cs="Times New Roman"/>
          <w:sz w:val="24"/>
          <w:szCs w:val="24"/>
          <w:vertAlign w:val="subscript"/>
          <w:lang w:eastAsia="ru-RU"/>
        </w:rPr>
        <w:t xml:space="preserve">2   </w:t>
      </w:r>
      <w:r w:rsidRPr="009803BC">
        <w:rPr>
          <w:rFonts w:ascii="Times New Roman" w:eastAsia="Times New Roman" w:hAnsi="Times New Roman" w:cs="Times New Roman"/>
          <w:sz w:val="24"/>
          <w:szCs w:val="24"/>
          <w:lang w:eastAsia="ru-RU"/>
        </w:rPr>
        <w:t xml:space="preserve">+  12 </w:t>
      </w:r>
      <w:r w:rsidRPr="00627323">
        <w:rPr>
          <w:rFonts w:ascii="Times New Roman" w:eastAsia="Times New Roman" w:hAnsi="Times New Roman" w:cs="Times New Roman"/>
          <w:sz w:val="24"/>
          <w:szCs w:val="24"/>
          <w:lang w:val="en-US" w:eastAsia="ru-RU"/>
        </w:rPr>
        <w:t>CO</w:t>
      </w:r>
      <w:r w:rsidRPr="009803BC">
        <w:rPr>
          <w:rFonts w:ascii="Times New Roman" w:eastAsia="Times New Roman" w:hAnsi="Times New Roman" w:cs="Times New Roman"/>
          <w:sz w:val="24"/>
          <w:szCs w:val="24"/>
          <w:vertAlign w:val="subscript"/>
          <w:lang w:eastAsia="ru-RU"/>
        </w:rPr>
        <w:t>2</w:t>
      </w:r>
      <w:r w:rsidRPr="009803BC">
        <w:rPr>
          <w:rFonts w:ascii="Times New Roman" w:eastAsia="Times New Roman" w:hAnsi="Times New Roman" w:cs="Times New Roman"/>
          <w:sz w:val="24"/>
          <w:szCs w:val="24"/>
          <w:lang w:eastAsia="ru-RU"/>
        </w:rPr>
        <w:t xml:space="preserve">   +  15</w:t>
      </w:r>
      <w:r w:rsidRPr="00627323">
        <w:rPr>
          <w:rFonts w:ascii="Times New Roman" w:eastAsia="Times New Roman" w:hAnsi="Times New Roman" w:cs="Times New Roman"/>
          <w:sz w:val="24"/>
          <w:szCs w:val="24"/>
          <w:lang w:val="en-US" w:eastAsia="ru-RU"/>
        </w:rPr>
        <w:t>H</w:t>
      </w:r>
      <w:r w:rsidRPr="009803BC">
        <w:rPr>
          <w:rFonts w:ascii="Times New Roman" w:eastAsia="Times New Roman" w:hAnsi="Times New Roman" w:cs="Times New Roman"/>
          <w:sz w:val="24"/>
          <w:szCs w:val="24"/>
          <w:vertAlign w:val="subscript"/>
          <w:lang w:eastAsia="ru-RU"/>
        </w:rPr>
        <w:t>2</w:t>
      </w:r>
      <w:r w:rsidRPr="00627323">
        <w:rPr>
          <w:rFonts w:ascii="Times New Roman" w:eastAsia="Times New Roman" w:hAnsi="Times New Roman" w:cs="Times New Roman"/>
          <w:sz w:val="24"/>
          <w:szCs w:val="24"/>
          <w:lang w:val="en-US" w:eastAsia="ru-RU"/>
        </w:rPr>
        <w:t>O</w:t>
      </w:r>
      <w:r w:rsidRPr="00627323">
        <w:rPr>
          <w:rFonts w:ascii="Times New Roman" w:eastAsia="Times New Roman" w:hAnsi="Times New Roman" w:cs="Times New Roman"/>
          <w:sz w:val="24"/>
          <w:szCs w:val="24"/>
          <w:lang w:eastAsia="ru-RU"/>
        </w:rPr>
        <w:t>ит</w:t>
      </w:r>
      <w:r w:rsidRPr="009803BC">
        <w:rPr>
          <w:rFonts w:ascii="Times New Roman" w:eastAsia="Times New Roman" w:hAnsi="Times New Roman" w:cs="Times New Roman"/>
          <w:sz w:val="24"/>
          <w:szCs w:val="24"/>
          <w:lang w:eastAsia="ru-RU"/>
        </w:rPr>
        <w:t>.</w:t>
      </w:r>
      <w:r w:rsidRPr="00627323">
        <w:rPr>
          <w:rFonts w:ascii="Times New Roman" w:eastAsia="Times New Roman" w:hAnsi="Times New Roman" w:cs="Times New Roman"/>
          <w:sz w:val="24"/>
          <w:szCs w:val="24"/>
          <w:lang w:eastAsia="ru-RU"/>
        </w:rPr>
        <w:t>п</w:t>
      </w:r>
      <w:r w:rsidRPr="009803BC">
        <w:rPr>
          <w:rFonts w:ascii="Times New Roman" w:eastAsia="Times New Roman" w:hAnsi="Times New Roman" w:cs="Times New Roman"/>
          <w:sz w:val="24"/>
          <w:szCs w:val="24"/>
          <w:lang w:eastAsia="ru-RU"/>
        </w:rPr>
        <w:t>.</w:t>
      </w:r>
    </w:p>
    <w:p w:rsidR="00854C32" w:rsidRPr="00627323" w:rsidRDefault="00854C32" w:rsidP="00854C32">
      <w:pPr>
        <w:spacing w:after="0" w:line="240" w:lineRule="auto"/>
        <w:ind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оксалат        бромэтил</w:t>
      </w:r>
    </w:p>
    <w:p w:rsidR="00854C32" w:rsidRPr="00627323" w:rsidRDefault="00854C32" w:rsidP="00854C32">
      <w:pPr>
        <w:spacing w:after="0" w:line="240" w:lineRule="auto"/>
        <w:ind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свинца</w:t>
      </w:r>
    </w:p>
    <w:p w:rsidR="00854C32" w:rsidRPr="00627323" w:rsidRDefault="00854C32" w:rsidP="00854C32">
      <w:pPr>
        <w:spacing w:after="0" w:line="240" w:lineRule="auto"/>
        <w:ind w:firstLine="709"/>
        <w:contextualSpacing/>
        <w:jc w:val="both"/>
        <w:rPr>
          <w:rFonts w:ascii="Times New Roman" w:eastAsia="Times New Roman" w:hAnsi="Times New Roman" w:cs="Times New Roman"/>
          <w:sz w:val="24"/>
          <w:szCs w:val="24"/>
          <w:lang w:eastAsia="ru-RU"/>
        </w:rPr>
      </w:pPr>
    </w:p>
    <w:p w:rsidR="00854C32" w:rsidRPr="00627323" w:rsidRDefault="001D59DE" w:rsidP="001D59DE">
      <w:pPr>
        <w:pStyle w:val="a5"/>
        <w:spacing w:after="0" w:line="360" w:lineRule="auto"/>
        <w:ind w:left="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t>Вредные физические воздействия.</w:t>
      </w:r>
    </w:p>
    <w:p w:rsidR="00854C32" w:rsidRPr="00627323" w:rsidRDefault="00854C32" w:rsidP="00627323">
      <w:pPr>
        <w:spacing w:after="0" w:line="360" w:lineRule="auto"/>
        <w:ind w:firstLine="709"/>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Шум – неприятный или нежелательный  звук или совокупность звуков, мешающая восприятию нужных звуковых сигналов. Уровни шума измеряются в дБ.</w:t>
      </w:r>
    </w:p>
    <w:p w:rsidR="00854C32" w:rsidRPr="00627323" w:rsidRDefault="00854C32" w:rsidP="00627323">
      <w:pPr>
        <w:spacing w:after="0" w:line="360" w:lineRule="auto"/>
        <w:ind w:firstLine="709"/>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например:</w:t>
      </w:r>
    </w:p>
    <w:p w:rsidR="00854C32" w:rsidRPr="00627323" w:rsidRDefault="00854C32" w:rsidP="00627323">
      <w:pPr>
        <w:numPr>
          <w:ilvl w:val="0"/>
          <w:numId w:val="12"/>
        </w:numPr>
        <w:spacing w:after="0" w:line="360" w:lineRule="auto"/>
        <w:ind w:left="0"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выстрел артиллерийского орудия создает уровень шума 170 дБ,</w:t>
      </w:r>
    </w:p>
    <w:p w:rsidR="00854C32" w:rsidRPr="00627323" w:rsidRDefault="00854C32" w:rsidP="00627323">
      <w:pPr>
        <w:numPr>
          <w:ilvl w:val="0"/>
          <w:numId w:val="12"/>
        </w:numPr>
        <w:spacing w:after="0" w:line="360" w:lineRule="auto"/>
        <w:ind w:left="0"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оркестр поп-музыки 110 дБ,</w:t>
      </w:r>
    </w:p>
    <w:p w:rsidR="00854C32" w:rsidRPr="00627323" w:rsidRDefault="00854C32" w:rsidP="00627323">
      <w:pPr>
        <w:numPr>
          <w:ilvl w:val="0"/>
          <w:numId w:val="12"/>
        </w:numPr>
        <w:spacing w:after="0" w:line="360" w:lineRule="auto"/>
        <w:ind w:left="0"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грузовой автомобиль 90-100 дБ,</w:t>
      </w:r>
    </w:p>
    <w:p w:rsidR="00854C32" w:rsidRPr="00627323" w:rsidRDefault="00854C32" w:rsidP="00627323">
      <w:pPr>
        <w:numPr>
          <w:ilvl w:val="0"/>
          <w:numId w:val="12"/>
        </w:numPr>
        <w:spacing w:after="0" w:line="360" w:lineRule="auto"/>
        <w:ind w:left="0"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метро 80-90 дБ,</w:t>
      </w:r>
    </w:p>
    <w:p w:rsidR="00854C32" w:rsidRPr="001D59DE" w:rsidRDefault="00854C32" w:rsidP="00627323">
      <w:pPr>
        <w:numPr>
          <w:ilvl w:val="0"/>
          <w:numId w:val="12"/>
        </w:numPr>
        <w:spacing w:after="0" w:line="360" w:lineRule="auto"/>
        <w:ind w:left="0"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в сельской местности уровень шума 30 дБ.</w:t>
      </w:r>
    </w:p>
    <w:p w:rsidR="00854C32" w:rsidRPr="00627323" w:rsidRDefault="001D59DE" w:rsidP="00627323">
      <w:pPr>
        <w:spacing w:after="0" w:line="36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Электромагнитные загрязнения </w:t>
      </w:r>
      <w:r w:rsidR="00854C32" w:rsidRPr="00627323">
        <w:rPr>
          <w:rFonts w:ascii="Times New Roman" w:eastAsia="Times New Roman" w:hAnsi="Times New Roman" w:cs="Times New Roman"/>
          <w:b/>
          <w:sz w:val="24"/>
          <w:szCs w:val="24"/>
          <w:lang w:eastAsia="ru-RU"/>
        </w:rPr>
        <w:t>источники:</w:t>
      </w:r>
    </w:p>
    <w:p w:rsidR="00854C32" w:rsidRPr="00627323" w:rsidRDefault="00854C32" w:rsidP="00627323">
      <w:pPr>
        <w:numPr>
          <w:ilvl w:val="0"/>
          <w:numId w:val="13"/>
        </w:numPr>
        <w:spacing w:after="0" w:line="360" w:lineRule="auto"/>
        <w:ind w:left="0" w:firstLine="709"/>
        <w:contextualSpacing/>
        <w:jc w:val="both"/>
        <w:rPr>
          <w:rFonts w:ascii="Times New Roman" w:eastAsia="Times New Roman" w:hAnsi="Times New Roman" w:cs="Times New Roman"/>
          <w:b/>
          <w:sz w:val="24"/>
          <w:szCs w:val="24"/>
          <w:lang w:eastAsia="ru-RU"/>
        </w:rPr>
      </w:pPr>
      <w:r w:rsidRPr="00627323">
        <w:rPr>
          <w:rFonts w:ascii="Times New Roman" w:eastAsia="Times New Roman" w:hAnsi="Times New Roman" w:cs="Times New Roman"/>
          <w:sz w:val="24"/>
          <w:szCs w:val="24"/>
          <w:lang w:eastAsia="ru-RU"/>
        </w:rPr>
        <w:t>радио -  и телепередающие устройства,</w:t>
      </w:r>
    </w:p>
    <w:p w:rsidR="00854C32" w:rsidRPr="00627323" w:rsidRDefault="00854C32" w:rsidP="00627323">
      <w:pPr>
        <w:numPr>
          <w:ilvl w:val="0"/>
          <w:numId w:val="13"/>
        </w:numPr>
        <w:spacing w:after="0" w:line="360" w:lineRule="auto"/>
        <w:ind w:left="0" w:firstLine="709"/>
        <w:contextualSpacing/>
        <w:jc w:val="both"/>
        <w:rPr>
          <w:rFonts w:ascii="Times New Roman" w:eastAsia="Times New Roman" w:hAnsi="Times New Roman" w:cs="Times New Roman"/>
          <w:b/>
          <w:sz w:val="24"/>
          <w:szCs w:val="24"/>
          <w:lang w:eastAsia="ru-RU"/>
        </w:rPr>
      </w:pPr>
      <w:r w:rsidRPr="00627323">
        <w:rPr>
          <w:rFonts w:ascii="Times New Roman" w:eastAsia="Times New Roman" w:hAnsi="Times New Roman" w:cs="Times New Roman"/>
          <w:sz w:val="24"/>
          <w:szCs w:val="24"/>
          <w:lang w:eastAsia="ru-RU"/>
        </w:rPr>
        <w:t>высоковольтные линии,</w:t>
      </w:r>
    </w:p>
    <w:p w:rsidR="00854C32" w:rsidRPr="00627323" w:rsidRDefault="00854C32" w:rsidP="00627323">
      <w:pPr>
        <w:numPr>
          <w:ilvl w:val="0"/>
          <w:numId w:val="13"/>
        </w:numPr>
        <w:spacing w:after="0" w:line="360" w:lineRule="auto"/>
        <w:ind w:left="0" w:firstLine="709"/>
        <w:contextualSpacing/>
        <w:jc w:val="both"/>
        <w:rPr>
          <w:rFonts w:ascii="Times New Roman" w:eastAsia="Times New Roman" w:hAnsi="Times New Roman" w:cs="Times New Roman"/>
          <w:b/>
          <w:sz w:val="24"/>
          <w:szCs w:val="24"/>
          <w:lang w:eastAsia="ru-RU"/>
        </w:rPr>
      </w:pPr>
      <w:r w:rsidRPr="00627323">
        <w:rPr>
          <w:rFonts w:ascii="Times New Roman" w:eastAsia="Times New Roman" w:hAnsi="Times New Roman" w:cs="Times New Roman"/>
          <w:sz w:val="24"/>
          <w:szCs w:val="24"/>
          <w:lang w:eastAsia="ru-RU"/>
        </w:rPr>
        <w:lastRenderedPageBreak/>
        <w:t>электрифицированный транспорт,</w:t>
      </w:r>
    </w:p>
    <w:p w:rsidR="00854C32" w:rsidRPr="001D59DE" w:rsidRDefault="00854C32" w:rsidP="00627323">
      <w:pPr>
        <w:numPr>
          <w:ilvl w:val="0"/>
          <w:numId w:val="13"/>
        </w:numPr>
        <w:spacing w:after="0" w:line="360" w:lineRule="auto"/>
        <w:ind w:left="0" w:firstLine="709"/>
        <w:contextualSpacing/>
        <w:jc w:val="both"/>
        <w:rPr>
          <w:rFonts w:ascii="Times New Roman" w:eastAsia="Times New Roman" w:hAnsi="Times New Roman" w:cs="Times New Roman"/>
          <w:b/>
          <w:sz w:val="24"/>
          <w:szCs w:val="24"/>
          <w:lang w:eastAsia="ru-RU"/>
        </w:rPr>
      </w:pPr>
      <w:r w:rsidRPr="00627323">
        <w:rPr>
          <w:rFonts w:ascii="Times New Roman" w:eastAsia="Times New Roman" w:hAnsi="Times New Roman" w:cs="Times New Roman"/>
          <w:sz w:val="24"/>
          <w:szCs w:val="24"/>
          <w:lang w:eastAsia="ru-RU"/>
        </w:rPr>
        <w:t>радиолокационные установки.</w:t>
      </w:r>
    </w:p>
    <w:p w:rsidR="00854C32" w:rsidRPr="00627323" w:rsidRDefault="001D59DE" w:rsidP="001D59DE">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854C32" w:rsidRPr="00627323">
        <w:rPr>
          <w:rFonts w:ascii="Times New Roman" w:eastAsia="Times New Roman" w:hAnsi="Times New Roman" w:cs="Times New Roman"/>
          <w:b/>
          <w:sz w:val="24"/>
          <w:szCs w:val="24"/>
          <w:lang w:eastAsia="ru-RU"/>
        </w:rPr>
        <w:t>Преднамеренные, экологически необоснованные изменения в природной среде.</w:t>
      </w:r>
    </w:p>
    <w:p w:rsidR="00854C32" w:rsidRPr="00627323" w:rsidRDefault="00854C32" w:rsidP="00627323">
      <w:pPr>
        <w:spacing w:after="0" w:line="36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Осуществление преднамеренных с целью получения экономического эффекта изменений в природной среде приводит к необрати</w:t>
      </w:r>
      <w:r w:rsidR="00627323">
        <w:rPr>
          <w:rFonts w:ascii="Times New Roman" w:eastAsia="Times New Roman" w:hAnsi="Times New Roman" w:cs="Times New Roman"/>
          <w:sz w:val="24"/>
          <w:szCs w:val="24"/>
          <w:lang w:eastAsia="ru-RU"/>
        </w:rPr>
        <w:t>мым экологическим последствиям.</w:t>
      </w:r>
    </w:p>
    <w:p w:rsidR="00854C32" w:rsidRPr="00627323" w:rsidRDefault="00854C32" w:rsidP="00627323">
      <w:pPr>
        <w:spacing w:after="0" w:line="360" w:lineRule="auto"/>
        <w:jc w:val="both"/>
        <w:rPr>
          <w:rFonts w:ascii="Times New Roman" w:eastAsia="Times New Roman" w:hAnsi="Times New Roman" w:cs="Times New Roman"/>
          <w:b/>
          <w:sz w:val="24"/>
          <w:szCs w:val="24"/>
          <w:lang w:eastAsia="ru-RU"/>
        </w:rPr>
      </w:pPr>
      <w:r w:rsidRPr="00627323">
        <w:rPr>
          <w:rFonts w:ascii="Times New Roman" w:eastAsia="Times New Roman" w:hAnsi="Times New Roman" w:cs="Times New Roman"/>
          <w:b/>
          <w:sz w:val="24"/>
          <w:szCs w:val="24"/>
          <w:lang w:eastAsia="ru-RU"/>
        </w:rPr>
        <w:t>Примеры:</w:t>
      </w:r>
    </w:p>
    <w:p w:rsidR="00854C32" w:rsidRPr="00627323" w:rsidRDefault="00854C32" w:rsidP="00627323">
      <w:pPr>
        <w:numPr>
          <w:ilvl w:val="0"/>
          <w:numId w:val="14"/>
        </w:numPr>
        <w:spacing w:after="0" w:line="360" w:lineRule="auto"/>
        <w:ind w:left="0" w:firstLine="709"/>
        <w:contextualSpacing/>
        <w:jc w:val="both"/>
        <w:rPr>
          <w:rFonts w:ascii="Times New Roman" w:eastAsia="Times New Roman" w:hAnsi="Times New Roman" w:cs="Times New Roman"/>
          <w:b/>
          <w:sz w:val="24"/>
          <w:szCs w:val="24"/>
          <w:lang w:eastAsia="ru-RU"/>
        </w:rPr>
      </w:pPr>
      <w:r w:rsidRPr="00627323">
        <w:rPr>
          <w:rFonts w:ascii="Times New Roman" w:eastAsia="Times New Roman" w:hAnsi="Times New Roman" w:cs="Times New Roman"/>
          <w:b/>
          <w:sz w:val="24"/>
          <w:szCs w:val="24"/>
          <w:lang w:eastAsia="ru-RU"/>
        </w:rPr>
        <w:t>Строительство каскада гидростанций на реке Волга.</w:t>
      </w:r>
    </w:p>
    <w:p w:rsidR="00854C32" w:rsidRPr="00627323" w:rsidRDefault="00854C32" w:rsidP="00627323">
      <w:pPr>
        <w:spacing w:after="0" w:line="360" w:lineRule="auto"/>
        <w:ind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Полноводная река –&gt; цепь малопроточных водохранилищ –&gt; уменьшение скорости течения реки –&gt; в стоячей воде размножение микроорганизмов и водорослей –&gt; заболачивание реки (болото).</w:t>
      </w:r>
    </w:p>
    <w:p w:rsidR="00854C32" w:rsidRPr="00627323" w:rsidRDefault="00854C32" w:rsidP="00627323">
      <w:pPr>
        <w:spacing w:after="0" w:line="360" w:lineRule="auto"/>
        <w:ind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xml:space="preserve">Под водой оказались 4 млн. га плодородных пойменных земель. В связи с подъемом уровня воды в водохранилище повысился уровень грунтовых вод. Происходит подтопление лесов, заболачивание и засоление полей. </w:t>
      </w:r>
    </w:p>
    <w:p w:rsidR="00854C32" w:rsidRPr="00627323" w:rsidRDefault="00854C32" w:rsidP="00627323">
      <w:pPr>
        <w:numPr>
          <w:ilvl w:val="0"/>
          <w:numId w:val="14"/>
        </w:numPr>
        <w:spacing w:after="0" w:line="360" w:lineRule="auto"/>
        <w:ind w:left="0"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b/>
          <w:sz w:val="24"/>
          <w:szCs w:val="24"/>
          <w:lang w:eastAsia="ru-RU"/>
        </w:rPr>
        <w:t>Непродуманное развитие поливного земледелия за счёт водных ресурсов рек Сырдарья и Амударья</w:t>
      </w:r>
      <w:r w:rsidRPr="00627323">
        <w:rPr>
          <w:rFonts w:ascii="Times New Roman" w:eastAsia="Times New Roman" w:hAnsi="Times New Roman" w:cs="Times New Roman"/>
          <w:sz w:val="24"/>
          <w:szCs w:val="24"/>
          <w:lang w:eastAsia="ru-RU"/>
        </w:rPr>
        <w:t xml:space="preserve"> привело к тому, что вода этих рекв летнее время уже не достигала Аральского моря. Уровень воды понизился на 10 м. Вода ушла на десятки километров от прежних берегов. Пыльные бури. Аральское море умирает.</w:t>
      </w:r>
    </w:p>
    <w:p w:rsidR="00854C32" w:rsidRPr="00627323" w:rsidRDefault="00854C32" w:rsidP="00627323">
      <w:pPr>
        <w:numPr>
          <w:ilvl w:val="0"/>
          <w:numId w:val="14"/>
        </w:numPr>
        <w:spacing w:after="0" w:line="360" w:lineRule="auto"/>
        <w:ind w:left="0"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b/>
          <w:sz w:val="24"/>
          <w:szCs w:val="24"/>
          <w:lang w:eastAsia="ru-RU"/>
        </w:rPr>
        <w:t>На протяжении всей истории город Санкт-Петербург ежегодно подвергается наводнению</w:t>
      </w:r>
      <w:r w:rsidRPr="00627323">
        <w:rPr>
          <w:rFonts w:ascii="Times New Roman" w:eastAsia="Times New Roman" w:hAnsi="Times New Roman" w:cs="Times New Roman"/>
          <w:sz w:val="24"/>
          <w:szCs w:val="24"/>
          <w:lang w:eastAsia="ru-RU"/>
        </w:rPr>
        <w:t xml:space="preserve">, когда  под напором ветров западного направления вода из Финского залива нагоняется в устье Невы. </w:t>
      </w:r>
    </w:p>
    <w:p w:rsidR="00854C32" w:rsidRPr="00627323" w:rsidRDefault="00854C32" w:rsidP="00627323">
      <w:pPr>
        <w:spacing w:after="0" w:line="360" w:lineRule="auto"/>
        <w:ind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xml:space="preserve">В 80-х годах прошлого века волевым решением без экологической экспертизы в Финском заливе приступили к строительству защитной дамбы протяженностью 24 км. </w:t>
      </w:r>
    </w:p>
    <w:p w:rsidR="00854C32" w:rsidRPr="00627323" w:rsidRDefault="00854C32" w:rsidP="00627323">
      <w:pPr>
        <w:spacing w:after="0" w:line="360" w:lineRule="auto"/>
        <w:ind w:firstLine="709"/>
        <w:contextualSpacing/>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В тело дамбы вложили –  26 млн м</w:t>
      </w:r>
      <w:r w:rsidRPr="00627323">
        <w:rPr>
          <w:rFonts w:ascii="Times New Roman" w:eastAsia="Times New Roman" w:hAnsi="Times New Roman" w:cs="Times New Roman"/>
          <w:sz w:val="24"/>
          <w:szCs w:val="24"/>
          <w:vertAlign w:val="superscript"/>
          <w:lang w:eastAsia="ru-RU"/>
        </w:rPr>
        <w:t>3</w:t>
      </w:r>
      <w:r w:rsidRPr="00627323">
        <w:rPr>
          <w:rFonts w:ascii="Times New Roman" w:eastAsia="Times New Roman" w:hAnsi="Times New Roman" w:cs="Times New Roman"/>
          <w:sz w:val="24"/>
          <w:szCs w:val="24"/>
          <w:lang w:eastAsia="ru-RU"/>
        </w:rPr>
        <w:t xml:space="preserve"> грунта, 2 млн м</w:t>
      </w:r>
      <w:r w:rsidRPr="00627323">
        <w:rPr>
          <w:rFonts w:ascii="Times New Roman" w:eastAsia="Times New Roman" w:hAnsi="Times New Roman" w:cs="Times New Roman"/>
          <w:sz w:val="24"/>
          <w:szCs w:val="24"/>
          <w:vertAlign w:val="superscript"/>
          <w:lang w:eastAsia="ru-RU"/>
        </w:rPr>
        <w:t>3</w:t>
      </w:r>
      <w:r w:rsidRPr="00627323">
        <w:rPr>
          <w:rFonts w:ascii="Times New Roman" w:eastAsia="Times New Roman" w:hAnsi="Times New Roman" w:cs="Times New Roman"/>
          <w:sz w:val="24"/>
          <w:szCs w:val="24"/>
          <w:lang w:eastAsia="ru-RU"/>
        </w:rPr>
        <w:t>бетона и 40 тыс. тонн металлоконструкций.  Прошло время, ущерб окружающей среде еще предстоит оценить.</w:t>
      </w:r>
    </w:p>
    <w:p w:rsidR="00854C32" w:rsidRPr="00627323" w:rsidRDefault="00854C32" w:rsidP="00627323">
      <w:pPr>
        <w:spacing w:after="0" w:line="360" w:lineRule="auto"/>
        <w:ind w:firstLine="709"/>
        <w:jc w:val="both"/>
        <w:rPr>
          <w:rFonts w:ascii="Times New Roman" w:eastAsia="Times New Roman" w:hAnsi="Times New Roman" w:cs="Times New Roman"/>
          <w:sz w:val="24"/>
          <w:szCs w:val="24"/>
          <w:lang w:eastAsia="ru-RU"/>
        </w:rPr>
      </w:pPr>
      <w:r w:rsidRPr="001D59DE">
        <w:rPr>
          <w:rFonts w:ascii="Times New Roman" w:eastAsia="Times New Roman" w:hAnsi="Times New Roman" w:cs="Times New Roman"/>
          <w:i/>
          <w:sz w:val="24"/>
          <w:szCs w:val="24"/>
          <w:lang w:eastAsia="ru-RU"/>
        </w:rPr>
        <w:t>Вывод:</w:t>
      </w:r>
      <w:r w:rsidRPr="00627323">
        <w:rPr>
          <w:rFonts w:ascii="Times New Roman" w:eastAsia="Times New Roman" w:hAnsi="Times New Roman" w:cs="Times New Roman"/>
          <w:sz w:val="24"/>
          <w:szCs w:val="24"/>
          <w:lang w:eastAsia="ru-RU"/>
        </w:rPr>
        <w:t xml:space="preserve"> на первое место был поставлен экономический эффект: получение дешёвой электроэнергии; выращивание хлопка и риса; защита от наводнений.</w:t>
      </w:r>
    </w:p>
    <w:p w:rsidR="00854C32" w:rsidRPr="00627323" w:rsidRDefault="00854C32" w:rsidP="00627323">
      <w:pPr>
        <w:spacing w:after="0" w:line="360" w:lineRule="auto"/>
        <w:ind w:firstLine="709"/>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Влияние этих преобразований на состояние природной среды практически не оценивалось.</w:t>
      </w:r>
    </w:p>
    <w:p w:rsidR="00CD6118" w:rsidRDefault="00CD6118" w:rsidP="009221C0">
      <w:pPr>
        <w:spacing w:after="0" w:line="240" w:lineRule="auto"/>
        <w:rPr>
          <w:rFonts w:ascii="Times New Roman" w:eastAsia="Times New Roman" w:hAnsi="Times New Roman" w:cs="Times New Roman"/>
          <w:color w:val="FF0000"/>
          <w:sz w:val="28"/>
          <w:szCs w:val="28"/>
          <w:lang w:eastAsia="ru-RU"/>
        </w:rPr>
      </w:pPr>
    </w:p>
    <w:p w:rsidR="00854C32" w:rsidRDefault="001D59DE" w:rsidP="001D59DE">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F8564D">
        <w:rPr>
          <w:rFonts w:ascii="Times New Roman" w:eastAsia="Times New Roman" w:hAnsi="Times New Roman" w:cs="Times New Roman"/>
          <w:b/>
          <w:sz w:val="24"/>
          <w:szCs w:val="24"/>
          <w:lang w:eastAsia="ru-RU"/>
        </w:rPr>
        <w:t>Лекция</w:t>
      </w:r>
      <w:r>
        <w:rPr>
          <w:rFonts w:ascii="Times New Roman" w:eastAsia="Times New Roman" w:hAnsi="Times New Roman" w:cs="Times New Roman"/>
          <w:b/>
          <w:sz w:val="24"/>
          <w:szCs w:val="24"/>
          <w:lang w:eastAsia="ru-RU"/>
        </w:rPr>
        <w:t xml:space="preserve"> </w:t>
      </w:r>
      <w:r w:rsidR="009221C0" w:rsidRPr="00627323">
        <w:rPr>
          <w:rFonts w:ascii="Times New Roman" w:eastAsia="Times New Roman" w:hAnsi="Times New Roman" w:cs="Times New Roman"/>
          <w:b/>
          <w:sz w:val="24"/>
          <w:szCs w:val="24"/>
          <w:lang w:eastAsia="ru-RU"/>
        </w:rPr>
        <w:t>4</w:t>
      </w:r>
      <w:r w:rsidR="00F8564D">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r w:rsidR="009221C0" w:rsidRPr="00627323">
        <w:rPr>
          <w:rFonts w:ascii="Times New Roman" w:eastAsia="Times New Roman" w:hAnsi="Times New Roman" w:cs="Times New Roman"/>
          <w:b/>
          <w:sz w:val="24"/>
          <w:szCs w:val="24"/>
          <w:lang w:eastAsia="ru-RU"/>
        </w:rPr>
        <w:t>Охрана биосферы от загрязнений выбро</w:t>
      </w:r>
      <w:r w:rsidR="00F8564D">
        <w:rPr>
          <w:rFonts w:ascii="Times New Roman" w:eastAsia="Times New Roman" w:hAnsi="Times New Roman" w:cs="Times New Roman"/>
          <w:b/>
          <w:sz w:val="24"/>
          <w:szCs w:val="24"/>
          <w:lang w:eastAsia="ru-RU"/>
        </w:rPr>
        <w:t xml:space="preserve">сами </w:t>
      </w:r>
      <w:r w:rsidR="00800999" w:rsidRPr="00627323">
        <w:rPr>
          <w:rFonts w:ascii="Times New Roman" w:eastAsia="Times New Roman" w:hAnsi="Times New Roman" w:cs="Times New Roman"/>
          <w:b/>
          <w:sz w:val="24"/>
          <w:szCs w:val="24"/>
          <w:lang w:eastAsia="ru-RU"/>
        </w:rPr>
        <w:t>хозяйственной деятельности</w:t>
      </w:r>
      <w:r w:rsidR="00F8564D">
        <w:rPr>
          <w:rFonts w:ascii="Times New Roman" w:eastAsia="Times New Roman" w:hAnsi="Times New Roman" w:cs="Times New Roman"/>
          <w:b/>
          <w:sz w:val="24"/>
          <w:szCs w:val="24"/>
          <w:lang w:eastAsia="ru-RU"/>
        </w:rPr>
        <w:t>.</w:t>
      </w:r>
    </w:p>
    <w:p w:rsidR="001D59DE" w:rsidRPr="00627323" w:rsidRDefault="001D59DE" w:rsidP="001D59DE">
      <w:pPr>
        <w:spacing w:after="0" w:line="360" w:lineRule="auto"/>
        <w:rPr>
          <w:rFonts w:ascii="Times New Roman" w:eastAsia="Times New Roman" w:hAnsi="Times New Roman" w:cs="Times New Roman"/>
          <w:b/>
          <w:sz w:val="24"/>
          <w:szCs w:val="24"/>
          <w:lang w:eastAsia="ru-RU"/>
        </w:rPr>
      </w:pPr>
    </w:p>
    <w:p w:rsidR="00854C32" w:rsidRPr="00627323" w:rsidRDefault="00F8564D" w:rsidP="00627323">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ab/>
      </w:r>
      <w:r w:rsidR="00854C32" w:rsidRPr="00F8564D">
        <w:rPr>
          <w:rFonts w:ascii="Times New Roman" w:eastAsia="Times New Roman" w:hAnsi="Times New Roman" w:cs="Times New Roman"/>
          <w:b/>
          <w:sz w:val="24"/>
          <w:szCs w:val="24"/>
          <w:lang w:eastAsia="ru-RU"/>
        </w:rPr>
        <w:t>Биосфера</w:t>
      </w:r>
      <w:r w:rsidR="00854C32" w:rsidRPr="00627323">
        <w:rPr>
          <w:rFonts w:ascii="Times New Roman" w:eastAsia="Times New Roman" w:hAnsi="Times New Roman" w:cs="Times New Roman"/>
          <w:sz w:val="24"/>
          <w:szCs w:val="24"/>
          <w:lang w:eastAsia="ru-RU"/>
        </w:rPr>
        <w:t xml:space="preserve">: понятие введено в 1875 г. австрийским ученым – геологом Зюссом, под которым он понимал всё пространство гидросферы, атмосферы и литосферы, где встречаются живые организмы. </w:t>
      </w:r>
    </w:p>
    <w:p w:rsidR="00854C32" w:rsidRPr="001D59DE" w:rsidRDefault="00854C32" w:rsidP="001D59DE">
      <w:pPr>
        <w:spacing w:after="0" w:line="360" w:lineRule="auto"/>
        <w:ind w:firstLine="708"/>
        <w:jc w:val="both"/>
        <w:rPr>
          <w:rFonts w:ascii="Times New Roman" w:eastAsia="Times New Roman" w:hAnsi="Times New Roman" w:cs="Times New Roman"/>
          <w:b/>
          <w:sz w:val="24"/>
          <w:szCs w:val="24"/>
          <w:lang w:eastAsia="ru-RU"/>
        </w:rPr>
      </w:pPr>
      <w:r w:rsidRPr="00627323">
        <w:rPr>
          <w:rFonts w:ascii="Times New Roman" w:eastAsia="Times New Roman" w:hAnsi="Times New Roman" w:cs="Times New Roman"/>
          <w:sz w:val="24"/>
          <w:szCs w:val="24"/>
          <w:lang w:eastAsia="ru-RU"/>
        </w:rPr>
        <w:lastRenderedPageBreak/>
        <w:t>В.И. Вернадский (1863 – 1945) использовал этот термин и создал науку с аналогичным названием. Он, в отличие от теории Зюсса, отводил живым организмам роль главной преобразующей силы, очертил границы биосферы и дал им характеристику.</w:t>
      </w:r>
    </w:p>
    <w:p w:rsidR="001D59DE" w:rsidRDefault="001D59DE" w:rsidP="001D59DE">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627323" w:rsidRPr="00272DA1">
        <w:rPr>
          <w:rFonts w:ascii="Times New Roman" w:eastAsia="Times New Roman" w:hAnsi="Times New Roman" w:cs="Times New Roman"/>
          <w:b/>
          <w:sz w:val="24"/>
          <w:szCs w:val="24"/>
          <w:lang w:eastAsia="ru-RU"/>
        </w:rPr>
        <w:t>ГРАНИЦЫ БИОСФЕРЫ</w:t>
      </w:r>
      <w:r>
        <w:rPr>
          <w:rFonts w:ascii="Times New Roman" w:eastAsia="Times New Roman" w:hAnsi="Times New Roman" w:cs="Times New Roman"/>
          <w:b/>
          <w:sz w:val="24"/>
          <w:szCs w:val="24"/>
          <w:lang w:eastAsia="ru-RU"/>
        </w:rPr>
        <w:t xml:space="preserve">. </w:t>
      </w:r>
    </w:p>
    <w:p w:rsidR="00854C32" w:rsidRPr="001D59DE" w:rsidRDefault="001D59DE" w:rsidP="001D59DE">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ab/>
      </w:r>
      <w:r w:rsidR="00854C32" w:rsidRPr="001D59DE">
        <w:rPr>
          <w:rFonts w:ascii="Times New Roman" w:eastAsia="Times New Roman" w:hAnsi="Times New Roman" w:cs="Times New Roman"/>
          <w:b/>
          <w:sz w:val="24"/>
          <w:szCs w:val="24"/>
          <w:lang w:eastAsia="ru-RU"/>
        </w:rPr>
        <w:t>НЕОБИОСФЕРА</w:t>
      </w:r>
      <w:r w:rsidR="00854C32" w:rsidRPr="00272DA1">
        <w:rPr>
          <w:rFonts w:ascii="Times New Roman" w:eastAsia="Times New Roman" w:hAnsi="Times New Roman" w:cs="Times New Roman"/>
          <w:sz w:val="24"/>
          <w:szCs w:val="24"/>
          <w:lang w:eastAsia="ru-RU"/>
        </w:rPr>
        <w:t xml:space="preserve">  (СОВРЕМЕННАЯ)</w:t>
      </w:r>
      <w:r>
        <w:rPr>
          <w:rFonts w:ascii="Times New Roman" w:eastAsia="Times New Roman" w:hAnsi="Times New Roman" w:cs="Times New Roman"/>
          <w:sz w:val="24"/>
          <w:szCs w:val="24"/>
          <w:lang w:eastAsia="ru-RU"/>
        </w:rPr>
        <w:t>.</w:t>
      </w:r>
    </w:p>
    <w:p w:rsidR="00854C32" w:rsidRPr="00627323" w:rsidRDefault="00854C32" w:rsidP="00627323">
      <w:pPr>
        <w:spacing w:after="0" w:line="360" w:lineRule="auto"/>
        <w:ind w:firstLine="708"/>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xml:space="preserve">Простирается в </w:t>
      </w:r>
      <w:r w:rsidRPr="00627323">
        <w:rPr>
          <w:rFonts w:ascii="Times New Roman" w:eastAsia="Times New Roman" w:hAnsi="Times New Roman" w:cs="Times New Roman"/>
          <w:b/>
          <w:sz w:val="24"/>
          <w:szCs w:val="24"/>
          <w:lang w:eastAsia="ru-RU"/>
        </w:rPr>
        <w:t>атмосферу</w:t>
      </w:r>
      <w:r w:rsidRPr="00627323">
        <w:rPr>
          <w:rFonts w:ascii="Times New Roman" w:eastAsia="Times New Roman" w:hAnsi="Times New Roman" w:cs="Times New Roman"/>
          <w:sz w:val="24"/>
          <w:szCs w:val="24"/>
          <w:lang w:eastAsia="ru-RU"/>
        </w:rPr>
        <w:t xml:space="preserve"> примерно на высоту 25-30 км, фактически до озонового слоя. За его пределами жизни нет из-за губительного действия                  ультрафиолетовых лучей.</w:t>
      </w:r>
    </w:p>
    <w:p w:rsidR="00854C32" w:rsidRPr="00627323" w:rsidRDefault="00854C32" w:rsidP="00627323">
      <w:pPr>
        <w:spacing w:after="0" w:line="360" w:lineRule="auto"/>
        <w:ind w:firstLine="708"/>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xml:space="preserve">Вся толща </w:t>
      </w:r>
      <w:r w:rsidRPr="00627323">
        <w:rPr>
          <w:rFonts w:ascii="Times New Roman" w:eastAsia="Times New Roman" w:hAnsi="Times New Roman" w:cs="Times New Roman"/>
          <w:b/>
          <w:sz w:val="24"/>
          <w:szCs w:val="24"/>
          <w:lang w:eastAsia="ru-RU"/>
        </w:rPr>
        <w:t>Мирового океана</w:t>
      </w:r>
      <w:r w:rsidRPr="00627323">
        <w:rPr>
          <w:rFonts w:ascii="Times New Roman" w:eastAsia="Times New Roman" w:hAnsi="Times New Roman" w:cs="Times New Roman"/>
          <w:sz w:val="24"/>
          <w:szCs w:val="24"/>
          <w:lang w:eastAsia="ru-RU"/>
        </w:rPr>
        <w:t xml:space="preserve"> занята жизнью, в том числе  Марианская впадина, самое глубокое место на планете (11022 метра).</w:t>
      </w:r>
    </w:p>
    <w:p w:rsidR="00854C32" w:rsidRPr="00627323" w:rsidRDefault="00854C32" w:rsidP="001D59DE">
      <w:pPr>
        <w:spacing w:after="0" w:line="360" w:lineRule="auto"/>
        <w:ind w:firstLine="708"/>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xml:space="preserve">В </w:t>
      </w:r>
      <w:r w:rsidRPr="00627323">
        <w:rPr>
          <w:rFonts w:ascii="Times New Roman" w:eastAsia="Times New Roman" w:hAnsi="Times New Roman" w:cs="Times New Roman"/>
          <w:b/>
          <w:sz w:val="24"/>
          <w:szCs w:val="24"/>
          <w:lang w:eastAsia="ru-RU"/>
        </w:rPr>
        <w:t>литосферу</w:t>
      </w:r>
      <w:r w:rsidRPr="00627323">
        <w:rPr>
          <w:rFonts w:ascii="Times New Roman" w:eastAsia="Times New Roman" w:hAnsi="Times New Roman" w:cs="Times New Roman"/>
          <w:sz w:val="24"/>
          <w:szCs w:val="24"/>
          <w:lang w:eastAsia="ru-RU"/>
        </w:rPr>
        <w:t xml:space="preserve"> жизнь проникает всего на несколько метров, ограничиваясь в основном почвенным слоем, а по отдельным трещинам и п</w:t>
      </w:r>
      <w:r w:rsidR="001D59DE">
        <w:rPr>
          <w:rFonts w:ascii="Times New Roman" w:eastAsia="Times New Roman" w:hAnsi="Times New Roman" w:cs="Times New Roman"/>
          <w:sz w:val="24"/>
          <w:szCs w:val="24"/>
          <w:lang w:eastAsia="ru-RU"/>
        </w:rPr>
        <w:t>ещерам на несколько сот метров.</w:t>
      </w:r>
    </w:p>
    <w:p w:rsidR="00854C32" w:rsidRPr="00272DA1" w:rsidRDefault="001D59DE" w:rsidP="001D59DE">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854C32" w:rsidRPr="001D59DE">
        <w:rPr>
          <w:rFonts w:ascii="Times New Roman" w:eastAsia="Times New Roman" w:hAnsi="Times New Roman" w:cs="Times New Roman"/>
          <w:b/>
          <w:sz w:val="24"/>
          <w:szCs w:val="24"/>
          <w:lang w:eastAsia="ru-RU"/>
        </w:rPr>
        <w:t>ПАЛЕОБИОСФЕРА</w:t>
      </w:r>
      <w:r w:rsidR="00627323" w:rsidRPr="00272DA1">
        <w:rPr>
          <w:rFonts w:ascii="Times New Roman" w:eastAsia="Times New Roman" w:hAnsi="Times New Roman" w:cs="Times New Roman"/>
          <w:sz w:val="24"/>
          <w:szCs w:val="24"/>
          <w:lang w:eastAsia="ru-RU"/>
        </w:rPr>
        <w:t xml:space="preserve"> (ДРЕВНЯЯ)</w:t>
      </w:r>
    </w:p>
    <w:p w:rsidR="00854C32" w:rsidRPr="00627323" w:rsidRDefault="00854C32" w:rsidP="00627323">
      <w:pPr>
        <w:spacing w:after="0" w:line="360" w:lineRule="auto"/>
        <w:ind w:firstLine="708"/>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xml:space="preserve">Границы примерно совпадают с границами необиосферы + осадочные породы, которые по теории В.И. Вернадского претерпели </w:t>
      </w:r>
      <w:r w:rsidR="001D59DE">
        <w:rPr>
          <w:rFonts w:ascii="Times New Roman" w:eastAsia="Times New Roman" w:hAnsi="Times New Roman" w:cs="Times New Roman"/>
          <w:sz w:val="24"/>
          <w:szCs w:val="24"/>
          <w:lang w:eastAsia="ru-RU"/>
        </w:rPr>
        <w:t>переработку живыми организмами.</w:t>
      </w:r>
    </w:p>
    <w:p w:rsidR="00854C32" w:rsidRPr="00627323" w:rsidRDefault="00F8564D" w:rsidP="00627323">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ab/>
      </w:r>
      <w:r w:rsidR="00854C32" w:rsidRPr="00627323">
        <w:rPr>
          <w:rFonts w:ascii="Times New Roman" w:eastAsia="Times New Roman" w:hAnsi="Times New Roman" w:cs="Times New Roman"/>
          <w:sz w:val="24"/>
          <w:szCs w:val="24"/>
          <w:lang w:eastAsia="ru-RU"/>
        </w:rPr>
        <w:t>Неуправляемо возрастающая техническая и энергетическая вооруженность человечества оказывает отрицательное влияние на сбалансированность процессов в биосфере.</w:t>
      </w:r>
    </w:p>
    <w:p w:rsidR="00854C32" w:rsidRPr="00272DA1" w:rsidRDefault="00854C32" w:rsidP="00627323">
      <w:pPr>
        <w:spacing w:after="0" w:line="36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ab/>
      </w:r>
      <w:r w:rsidRPr="00272DA1">
        <w:rPr>
          <w:rFonts w:ascii="Times New Roman" w:eastAsia="Times New Roman" w:hAnsi="Times New Roman" w:cs="Times New Roman"/>
          <w:b/>
          <w:sz w:val="24"/>
          <w:szCs w:val="24"/>
          <w:lang w:eastAsia="ru-RU"/>
        </w:rPr>
        <w:t>Охрана атмосферного воздуха в современных условиях включает:</w:t>
      </w:r>
    </w:p>
    <w:p w:rsidR="00854C32" w:rsidRPr="00627323" w:rsidRDefault="00854C32" w:rsidP="00627323">
      <w:pPr>
        <w:spacing w:after="0" w:line="36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сохранение оптимального газового состава  атмосферы;</w:t>
      </w:r>
    </w:p>
    <w:p w:rsidR="00854C32" w:rsidRPr="00627323" w:rsidRDefault="00854C32" w:rsidP="00627323">
      <w:pPr>
        <w:spacing w:after="0" w:line="36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сокращение поступления в воздушный бассейн населенных пунктов загрязняющих отходов всех видов;</w:t>
      </w:r>
    </w:p>
    <w:p w:rsidR="00854C32" w:rsidRPr="00627323" w:rsidRDefault="00854C32" w:rsidP="00627323">
      <w:pPr>
        <w:spacing w:after="0" w:line="36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предотвращение разрушения озонового слоя фреонами и продуктами сгорания топлива.</w:t>
      </w:r>
    </w:p>
    <w:p w:rsidR="00854C32" w:rsidRPr="00272DA1" w:rsidRDefault="00854C32" w:rsidP="00627323">
      <w:pPr>
        <w:spacing w:after="0" w:line="36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ab/>
      </w:r>
      <w:r w:rsidRPr="00272DA1">
        <w:rPr>
          <w:rFonts w:ascii="Times New Roman" w:eastAsia="Times New Roman" w:hAnsi="Times New Roman" w:cs="Times New Roman"/>
          <w:b/>
          <w:sz w:val="24"/>
          <w:szCs w:val="24"/>
          <w:lang w:eastAsia="ru-RU"/>
        </w:rPr>
        <w:t>Охрана гидросферы осуществляется:</w:t>
      </w:r>
    </w:p>
    <w:p w:rsidR="00854C32" w:rsidRPr="00627323" w:rsidRDefault="00854C32" w:rsidP="00627323">
      <w:pPr>
        <w:spacing w:after="0" w:line="36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непосредственная охрана водных источников от загрязнения;</w:t>
      </w:r>
    </w:p>
    <w:p w:rsidR="00854C32" w:rsidRPr="00627323" w:rsidRDefault="00854C32" w:rsidP="00627323">
      <w:pPr>
        <w:spacing w:after="0" w:line="36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регулирование водопользования;</w:t>
      </w:r>
    </w:p>
    <w:p w:rsidR="00854C32" w:rsidRPr="00627323" w:rsidRDefault="00854C32" w:rsidP="00627323">
      <w:pPr>
        <w:spacing w:after="0" w:line="36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сохраняя качество гидросферы, обеспечивается благоприятное условие для развития живого и растительного мира.</w:t>
      </w:r>
    </w:p>
    <w:p w:rsidR="00854C32" w:rsidRPr="00272DA1" w:rsidRDefault="00854C32" w:rsidP="00627323">
      <w:pPr>
        <w:spacing w:after="0" w:line="36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ab/>
      </w:r>
      <w:r w:rsidRPr="00272DA1">
        <w:rPr>
          <w:rFonts w:ascii="Times New Roman" w:eastAsia="Times New Roman" w:hAnsi="Times New Roman" w:cs="Times New Roman"/>
          <w:b/>
          <w:sz w:val="24"/>
          <w:szCs w:val="24"/>
          <w:lang w:eastAsia="ru-RU"/>
        </w:rPr>
        <w:t>Охрана литосферы:</w:t>
      </w:r>
    </w:p>
    <w:p w:rsidR="00854C32" w:rsidRPr="00627323" w:rsidRDefault="00854C32" w:rsidP="00627323">
      <w:pPr>
        <w:spacing w:after="0" w:line="36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-предотвращение загрязнения почвы;</w:t>
      </w:r>
    </w:p>
    <w:p w:rsidR="00854C32" w:rsidRPr="00627323" w:rsidRDefault="00854C32" w:rsidP="00627323">
      <w:pPr>
        <w:spacing w:after="0" w:line="36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повышения плодородия;</w:t>
      </w:r>
    </w:p>
    <w:p w:rsidR="00854C32" w:rsidRPr="00627323" w:rsidRDefault="00854C32" w:rsidP="00627323">
      <w:pPr>
        <w:spacing w:after="0" w:line="36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-защита почвы от водной и ветровой эрозии;</w:t>
      </w:r>
    </w:p>
    <w:p w:rsidR="00854C32" w:rsidRPr="00627323" w:rsidRDefault="00854C32" w:rsidP="00627323">
      <w:pPr>
        <w:spacing w:after="0" w:line="36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-недопущение загрязнения почв отходами, с/х химическими веществами и нефтепродуктами, предотвращение несанкционированных вырубок, лесопосадки.</w:t>
      </w:r>
    </w:p>
    <w:p w:rsidR="00854C32" w:rsidRPr="00627323" w:rsidRDefault="001D59DE" w:rsidP="001D59DE">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854C32" w:rsidRPr="00627323">
        <w:rPr>
          <w:rFonts w:ascii="Times New Roman" w:eastAsia="Times New Roman" w:hAnsi="Times New Roman" w:cs="Times New Roman"/>
          <w:b/>
          <w:sz w:val="24"/>
          <w:szCs w:val="24"/>
          <w:lang w:eastAsia="ru-RU"/>
        </w:rPr>
        <w:t>Охрана природных ресурсов в Тверской области</w:t>
      </w:r>
      <w:r>
        <w:rPr>
          <w:rFonts w:ascii="Times New Roman" w:eastAsia="Times New Roman" w:hAnsi="Times New Roman" w:cs="Times New Roman"/>
          <w:b/>
          <w:sz w:val="24"/>
          <w:szCs w:val="24"/>
          <w:lang w:eastAsia="ru-RU"/>
        </w:rPr>
        <w:t>.</w:t>
      </w:r>
    </w:p>
    <w:p w:rsidR="00854C32" w:rsidRPr="00627323" w:rsidRDefault="00854C32" w:rsidP="00627323">
      <w:pPr>
        <w:spacing w:after="0" w:line="360" w:lineRule="auto"/>
        <w:ind w:firstLine="708"/>
        <w:rPr>
          <w:rFonts w:ascii="Times New Roman" w:eastAsia="Times New Roman" w:hAnsi="Times New Roman" w:cs="Times New Roman"/>
          <w:color w:val="000000"/>
          <w:sz w:val="24"/>
          <w:szCs w:val="24"/>
          <w:lang w:eastAsia="ru-RU"/>
        </w:rPr>
      </w:pPr>
      <w:r w:rsidRPr="00627323">
        <w:rPr>
          <w:rFonts w:ascii="Times New Roman" w:eastAsia="Times New Roman" w:hAnsi="Times New Roman" w:cs="Times New Roman"/>
          <w:sz w:val="24"/>
          <w:szCs w:val="24"/>
          <w:lang w:eastAsia="ru-RU"/>
        </w:rPr>
        <w:lastRenderedPageBreak/>
        <w:t xml:space="preserve">Учитывая особую экологическую значимость Тверской области в Центральном регионе, вопросы охраны окружающей среды и </w:t>
      </w:r>
      <w:r w:rsidRPr="00627323">
        <w:rPr>
          <w:rFonts w:ascii="Times New Roman" w:eastAsia="Times New Roman" w:hAnsi="Times New Roman" w:cs="Times New Roman"/>
          <w:color w:val="000000"/>
          <w:sz w:val="24"/>
          <w:szCs w:val="24"/>
          <w:lang w:eastAsia="ru-RU"/>
        </w:rPr>
        <w:t xml:space="preserve">рационального природопользования должны быть приоритетными при развитии всех сфер хозяйственного комплекса. </w:t>
      </w:r>
    </w:p>
    <w:p w:rsidR="00854C32" w:rsidRPr="00627323" w:rsidRDefault="00854C32" w:rsidP="00627323">
      <w:pPr>
        <w:spacing w:after="0" w:line="360" w:lineRule="auto"/>
        <w:rPr>
          <w:rFonts w:ascii="Times New Roman" w:eastAsia="Times New Roman" w:hAnsi="Times New Roman" w:cs="Times New Roman"/>
          <w:sz w:val="24"/>
          <w:szCs w:val="24"/>
          <w:lang w:eastAsia="ru-RU"/>
        </w:rPr>
      </w:pPr>
      <w:r w:rsidRPr="00627323">
        <w:rPr>
          <w:rFonts w:ascii="Times New Roman" w:eastAsia="Times New Roman" w:hAnsi="Times New Roman" w:cs="Times New Roman"/>
          <w:color w:val="000000"/>
          <w:sz w:val="24"/>
          <w:szCs w:val="24"/>
          <w:lang w:eastAsia="ru-RU"/>
        </w:rPr>
        <w:t>Определены основные стратегические направления экологически устойчивого развития территории области, для реализации которых разрабатываются природоохранные мероприятия по следующим основным направлениям:</w:t>
      </w:r>
    </w:p>
    <w:p w:rsidR="00854C32" w:rsidRPr="00627323" w:rsidRDefault="00854C32" w:rsidP="00627323">
      <w:pPr>
        <w:widowControl w:val="0"/>
        <w:numPr>
          <w:ilvl w:val="0"/>
          <w:numId w:val="17"/>
        </w:numPr>
        <w:adjustRightInd w:val="0"/>
        <w:spacing w:after="0" w:line="360" w:lineRule="auto"/>
        <w:ind w:left="0" w:firstLine="0"/>
        <w:jc w:val="both"/>
        <w:textAlignment w:val="baseline"/>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охрана воздушного бассейна;</w:t>
      </w:r>
    </w:p>
    <w:p w:rsidR="00854C32" w:rsidRPr="00627323" w:rsidRDefault="00854C32" w:rsidP="00627323">
      <w:pPr>
        <w:widowControl w:val="0"/>
        <w:numPr>
          <w:ilvl w:val="0"/>
          <w:numId w:val="17"/>
        </w:numPr>
        <w:adjustRightInd w:val="0"/>
        <w:spacing w:after="0" w:line="360" w:lineRule="auto"/>
        <w:ind w:left="0" w:firstLine="0"/>
        <w:jc w:val="both"/>
        <w:textAlignment w:val="baseline"/>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охрана и рациональное использование водных ресурсов;</w:t>
      </w:r>
    </w:p>
    <w:p w:rsidR="00854C32" w:rsidRPr="00627323" w:rsidRDefault="00854C32" w:rsidP="00627323">
      <w:pPr>
        <w:widowControl w:val="0"/>
        <w:numPr>
          <w:ilvl w:val="0"/>
          <w:numId w:val="17"/>
        </w:numPr>
        <w:adjustRightInd w:val="0"/>
        <w:spacing w:after="0" w:line="360" w:lineRule="auto"/>
        <w:ind w:left="0" w:firstLine="0"/>
        <w:jc w:val="both"/>
        <w:textAlignment w:val="baseline"/>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охрана земельного фонда, инженерная защита территории;</w:t>
      </w:r>
    </w:p>
    <w:p w:rsidR="00854C32" w:rsidRPr="00627323" w:rsidRDefault="00854C32" w:rsidP="00627323">
      <w:pPr>
        <w:widowControl w:val="0"/>
        <w:numPr>
          <w:ilvl w:val="0"/>
          <w:numId w:val="17"/>
        </w:numPr>
        <w:adjustRightInd w:val="0"/>
        <w:spacing w:after="0" w:line="360" w:lineRule="auto"/>
        <w:ind w:left="0" w:firstLine="0"/>
        <w:jc w:val="both"/>
        <w:textAlignment w:val="baseline"/>
        <w:rPr>
          <w:rFonts w:ascii="Times New Roman" w:eastAsia="Times New Roman" w:hAnsi="Times New Roman" w:cs="Times New Roman"/>
          <w:color w:val="000000"/>
          <w:sz w:val="24"/>
          <w:szCs w:val="24"/>
          <w:lang w:eastAsia="ru-RU"/>
        </w:rPr>
      </w:pPr>
      <w:r w:rsidRPr="00627323">
        <w:rPr>
          <w:rFonts w:ascii="Times New Roman" w:eastAsia="Times New Roman" w:hAnsi="Times New Roman" w:cs="Times New Roman"/>
          <w:color w:val="000000"/>
          <w:sz w:val="24"/>
          <w:szCs w:val="24"/>
          <w:lang w:eastAsia="ru-RU"/>
        </w:rPr>
        <w:t>охрана и защита лесов;</w:t>
      </w:r>
    </w:p>
    <w:p w:rsidR="00854C32" w:rsidRPr="00627323" w:rsidRDefault="00854C32" w:rsidP="00627323">
      <w:pPr>
        <w:widowControl w:val="0"/>
        <w:numPr>
          <w:ilvl w:val="0"/>
          <w:numId w:val="17"/>
        </w:numPr>
        <w:adjustRightInd w:val="0"/>
        <w:spacing w:after="0" w:line="360" w:lineRule="auto"/>
        <w:ind w:left="0" w:firstLine="0"/>
        <w:jc w:val="both"/>
        <w:textAlignment w:val="baseline"/>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развитие системы обращения с  отходами;</w:t>
      </w:r>
    </w:p>
    <w:p w:rsidR="00854C32" w:rsidRPr="00627323" w:rsidRDefault="00854C32" w:rsidP="00627323">
      <w:pPr>
        <w:widowControl w:val="0"/>
        <w:numPr>
          <w:ilvl w:val="0"/>
          <w:numId w:val="17"/>
        </w:numPr>
        <w:adjustRightInd w:val="0"/>
        <w:spacing w:after="0" w:line="360" w:lineRule="auto"/>
        <w:ind w:left="0" w:firstLine="0"/>
        <w:jc w:val="both"/>
        <w:textAlignment w:val="baseline"/>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обеспечение медико-экологического благополучия населения;</w:t>
      </w:r>
    </w:p>
    <w:p w:rsidR="00854C32" w:rsidRPr="001D59DE" w:rsidRDefault="00854C32" w:rsidP="00627323">
      <w:pPr>
        <w:widowControl w:val="0"/>
        <w:numPr>
          <w:ilvl w:val="0"/>
          <w:numId w:val="17"/>
        </w:numPr>
        <w:adjustRightInd w:val="0"/>
        <w:spacing w:after="0" w:line="360" w:lineRule="auto"/>
        <w:ind w:left="0" w:firstLine="0"/>
        <w:jc w:val="both"/>
        <w:textAlignment w:val="baseline"/>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формирование природно-экологического каркаса территории.</w:t>
      </w:r>
    </w:p>
    <w:p w:rsidR="00854C32" w:rsidRPr="00627323" w:rsidRDefault="00854C32" w:rsidP="00627323">
      <w:pPr>
        <w:spacing w:after="0" w:line="360" w:lineRule="auto"/>
        <w:ind w:firstLine="708"/>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xml:space="preserve">Тверская область располагает уникальным географическим положением на водоразделе бассейнов трех морей - Каспийского, Балтийского и Черного. </w:t>
      </w:r>
    </w:p>
    <w:p w:rsidR="00854C32" w:rsidRPr="00627323" w:rsidRDefault="00854C32" w:rsidP="00627323">
      <w:pPr>
        <w:spacing w:after="0" w:line="360" w:lineRule="auto"/>
        <w:ind w:firstLine="720"/>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xml:space="preserve">В зоне Валдайской возвышенности находятся верховья Волги, Западной Двины, Истры и других рек, в непосредственной близости от западной границы области - истоки Днепра. Здесь формируется сток Волги в ее верховьях, задается гидрологический режим Верхневолжского региона. </w:t>
      </w:r>
    </w:p>
    <w:p w:rsidR="00854C32" w:rsidRPr="00627323" w:rsidRDefault="00854C32" w:rsidP="00627323">
      <w:pPr>
        <w:spacing w:after="0" w:line="360" w:lineRule="auto"/>
        <w:ind w:firstLine="720"/>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xml:space="preserve">Этим обусловлено определяющее влияние экологической ситуации в Тверской области на состояние поверхностных вод на территории, многократно превышающую ее собственную. Следует учитывать также положение Тверской области в Центральном регионе как резервата малоизмененных природных территорий и крупных лесных массивов. </w:t>
      </w:r>
    </w:p>
    <w:p w:rsidR="00854C32" w:rsidRPr="00627323" w:rsidRDefault="00854C32" w:rsidP="00627323">
      <w:pPr>
        <w:spacing w:after="0" w:line="360" w:lineRule="auto"/>
        <w:ind w:firstLine="708"/>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xml:space="preserve">Особое место в системе охраняемых природных территорий занимают </w:t>
      </w:r>
      <w:r w:rsidRPr="00627323">
        <w:rPr>
          <w:rFonts w:ascii="Times New Roman" w:eastAsia="Times New Roman" w:hAnsi="Times New Roman" w:cs="Times New Roman"/>
          <w:b/>
          <w:sz w:val="24"/>
          <w:szCs w:val="24"/>
          <w:lang w:eastAsia="ru-RU"/>
        </w:rPr>
        <w:t>природные парки</w:t>
      </w:r>
      <w:r w:rsidRPr="00627323">
        <w:rPr>
          <w:rFonts w:ascii="Times New Roman" w:eastAsia="Times New Roman" w:hAnsi="Times New Roman" w:cs="Times New Roman"/>
          <w:sz w:val="24"/>
          <w:szCs w:val="24"/>
          <w:lang w:eastAsia="ru-RU"/>
        </w:rPr>
        <w:t xml:space="preserve">, решающие одновременно две задачи - сохранение природных комплексов, имеющих особую экологическую и эстетическую ценность, и создание мест отдыха и туризма, т.е. использование информационной ценности природных ландшафтов. </w:t>
      </w:r>
    </w:p>
    <w:p w:rsidR="00854C32" w:rsidRPr="00627323" w:rsidRDefault="00854C32" w:rsidP="00627323">
      <w:pPr>
        <w:spacing w:after="0" w:line="360" w:lineRule="auto"/>
        <w:ind w:firstLine="720"/>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xml:space="preserve">Специальные природоохранные режимы - заповедный, режим заказников и памятников природы - установлен в настоящее время на ~13 % территории Тверской области. Такая доля охраняемых природных территорий находится в пределах, минимально необходимых для обеспечения нормального функционирования природы (по рекомендациям МСОП, не менее 10-15 % площади региона). </w:t>
      </w:r>
    </w:p>
    <w:p w:rsidR="00854C32" w:rsidRPr="00627323" w:rsidRDefault="00854C32" w:rsidP="00627323">
      <w:pPr>
        <w:spacing w:after="0" w:line="360" w:lineRule="auto"/>
        <w:ind w:firstLine="720"/>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Однако, учитывая особое экологическое значение территории в регионе, для Тверской области следует применить более высокий показатель, принятый в Канаде для национальных парков - до 30 % площади региона.</w:t>
      </w:r>
    </w:p>
    <w:p w:rsidR="00854C32" w:rsidRPr="00627323" w:rsidRDefault="00854C32" w:rsidP="00627323">
      <w:pPr>
        <w:spacing w:after="0" w:line="360" w:lineRule="auto"/>
        <w:ind w:firstLine="720"/>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lastRenderedPageBreak/>
        <w:t>Охрана атмосферы и вод требует развития и совершенствования системы экологического контроля в Тверской области, включающей глубокий экологический мониторинг компонентов и природных комплексов, систему автоматизированных наблюдений за качеством среды, расширение пунктов слежения и числа ингредиентов, государственную экологическую экспертизу и государственный экологический и производственный контроль за деятельностью предприятий и др. Особого внимания требуют опасные объекты химической промышленности, ТЭЦ крупных городов, Калининская АЭС, Конаковская ГРЭС, гидротехнические сооружения.</w:t>
      </w:r>
    </w:p>
    <w:p w:rsidR="00854C32" w:rsidRPr="00627323" w:rsidRDefault="001D59DE" w:rsidP="001D59DE">
      <w:pPr>
        <w:keepNext/>
        <w:spacing w:after="0" w:line="360" w:lineRule="auto"/>
        <w:outlineLvl w:val="2"/>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ab/>
      </w:r>
      <w:r w:rsidR="00854C32" w:rsidRPr="00627323">
        <w:rPr>
          <w:rFonts w:ascii="Times New Roman" w:eastAsia="Times New Roman" w:hAnsi="Times New Roman" w:cs="Times New Roman"/>
          <w:b/>
          <w:bCs/>
          <w:sz w:val="24"/>
          <w:szCs w:val="24"/>
          <w:lang w:eastAsia="ru-RU"/>
        </w:rPr>
        <w:t>Охрана и рациональное использование водных ресурсов</w:t>
      </w:r>
      <w:r>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ab/>
      </w:r>
    </w:p>
    <w:p w:rsidR="00854C32" w:rsidRPr="00627323" w:rsidRDefault="00854C32" w:rsidP="00627323">
      <w:pPr>
        <w:spacing w:after="0" w:line="360" w:lineRule="auto"/>
        <w:ind w:firstLine="709"/>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Общие ресурсы поверхностных вод области составляют в средний по водности год 29,4 км³</w:t>
      </w:r>
      <w:r w:rsidRPr="00627323">
        <w:rPr>
          <w:rFonts w:ascii="Times New Roman" w:eastAsia="Times New Roman" w:hAnsi="Times New Roman" w:cs="Times New Roman"/>
          <w:sz w:val="24"/>
          <w:szCs w:val="24"/>
          <w:rtl/>
          <w:lang w:eastAsia="ru-RU"/>
        </w:rPr>
        <w:t>/</w:t>
      </w:r>
      <w:r w:rsidRPr="00627323">
        <w:rPr>
          <w:rFonts w:ascii="Times New Roman" w:eastAsia="Times New Roman" w:hAnsi="Times New Roman" w:cs="Times New Roman"/>
          <w:sz w:val="24"/>
          <w:szCs w:val="24"/>
          <w:lang w:eastAsia="ru-RU"/>
        </w:rPr>
        <w:t xml:space="preserve">год и 17,2 км³/год в маловодный год 95 % обеспеченности. </w:t>
      </w:r>
    </w:p>
    <w:p w:rsidR="00854C32" w:rsidRPr="00627323" w:rsidRDefault="00854C32" w:rsidP="00627323">
      <w:pPr>
        <w:spacing w:after="0" w:line="360" w:lineRule="auto"/>
        <w:ind w:firstLine="709"/>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Речной сток, формирующийся на территории области, составляет соответственно18,4 и 11,0 км³/год.</w:t>
      </w:r>
    </w:p>
    <w:p w:rsidR="00854C32" w:rsidRPr="00627323" w:rsidRDefault="00854C32" w:rsidP="00627323">
      <w:pPr>
        <w:spacing w:after="0" w:line="360" w:lineRule="auto"/>
        <w:ind w:firstLine="709"/>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Ресурсы подземных вод составляют по утвержденным эксплуатационным запасам 4583,8 тыс. м³/сут.  или 1,7 км³/год.</w:t>
      </w:r>
    </w:p>
    <w:p w:rsidR="00854C32" w:rsidRPr="00627323" w:rsidRDefault="00854C32" w:rsidP="00627323">
      <w:pPr>
        <w:spacing w:after="0" w:line="360" w:lineRule="auto"/>
        <w:ind w:firstLine="709"/>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xml:space="preserve">В современных условиях в Тверской области функционирует многоотраслевой </w:t>
      </w:r>
      <w:r w:rsidRPr="00627323">
        <w:rPr>
          <w:rFonts w:ascii="Times New Roman" w:eastAsia="Times New Roman" w:hAnsi="Times New Roman" w:cs="Times New Roman"/>
          <w:b/>
          <w:sz w:val="24"/>
          <w:szCs w:val="24"/>
          <w:lang w:eastAsia="ru-RU"/>
        </w:rPr>
        <w:t>водохозяйственный комплекс</w:t>
      </w:r>
      <w:r w:rsidRPr="00627323">
        <w:rPr>
          <w:rFonts w:ascii="Times New Roman" w:eastAsia="Times New Roman" w:hAnsi="Times New Roman" w:cs="Times New Roman"/>
          <w:sz w:val="24"/>
          <w:szCs w:val="24"/>
          <w:lang w:eastAsia="ru-RU"/>
        </w:rPr>
        <w:t xml:space="preserve"> (ВХК), участниками которого являются следующие водопотребители:</w:t>
      </w:r>
    </w:p>
    <w:p w:rsidR="00854C32" w:rsidRPr="00627323" w:rsidRDefault="00854C32" w:rsidP="00627323">
      <w:pPr>
        <w:numPr>
          <w:ilvl w:val="0"/>
          <w:numId w:val="18"/>
        </w:numPr>
        <w:spacing w:after="0" w:line="360" w:lineRule="auto"/>
        <w:ind w:left="0" w:firstLine="0"/>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коммунально- бытовое и промышленное водоснабжение;</w:t>
      </w:r>
    </w:p>
    <w:p w:rsidR="00854C32" w:rsidRPr="00627323" w:rsidRDefault="00854C32" w:rsidP="00627323">
      <w:pPr>
        <w:numPr>
          <w:ilvl w:val="0"/>
          <w:numId w:val="18"/>
        </w:numPr>
        <w:spacing w:after="0" w:line="360" w:lineRule="auto"/>
        <w:ind w:left="0" w:firstLine="0"/>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сельскохозяйственное водоснабжение;</w:t>
      </w:r>
    </w:p>
    <w:p w:rsidR="00854C32" w:rsidRPr="00627323" w:rsidRDefault="00854C32" w:rsidP="00627323">
      <w:pPr>
        <w:numPr>
          <w:ilvl w:val="0"/>
          <w:numId w:val="18"/>
        </w:numPr>
        <w:spacing w:after="0" w:line="360" w:lineRule="auto"/>
        <w:ind w:left="0" w:firstLine="0"/>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мелиорация – орошение и осушение;</w:t>
      </w:r>
    </w:p>
    <w:p w:rsidR="00854C32" w:rsidRPr="00627323" w:rsidRDefault="00854C32" w:rsidP="00627323">
      <w:pPr>
        <w:numPr>
          <w:ilvl w:val="0"/>
          <w:numId w:val="18"/>
        </w:numPr>
        <w:spacing w:after="0" w:line="360" w:lineRule="auto"/>
        <w:ind w:left="0" w:firstLine="0"/>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xml:space="preserve">рыбное хозяйство; </w:t>
      </w:r>
    </w:p>
    <w:p w:rsidR="00854C32" w:rsidRPr="00627323" w:rsidRDefault="00854C32" w:rsidP="00627323">
      <w:pPr>
        <w:spacing w:after="0" w:line="36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и следующие водопользователи:</w:t>
      </w:r>
    </w:p>
    <w:p w:rsidR="00854C32" w:rsidRPr="00627323" w:rsidRDefault="00854C32" w:rsidP="00627323">
      <w:pPr>
        <w:numPr>
          <w:ilvl w:val="0"/>
          <w:numId w:val="19"/>
        </w:numPr>
        <w:spacing w:after="0" w:line="360" w:lineRule="auto"/>
        <w:ind w:left="0" w:firstLine="0"/>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коммунально-бытовое и промышленное водоотведение;</w:t>
      </w:r>
    </w:p>
    <w:p w:rsidR="00854C32" w:rsidRPr="00627323" w:rsidRDefault="00854C32" w:rsidP="00627323">
      <w:pPr>
        <w:numPr>
          <w:ilvl w:val="0"/>
          <w:numId w:val="19"/>
        </w:numPr>
        <w:spacing w:after="0" w:line="360" w:lineRule="auto"/>
        <w:ind w:left="0" w:firstLine="0"/>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водный транспорт;</w:t>
      </w:r>
    </w:p>
    <w:p w:rsidR="00854C32" w:rsidRPr="00627323" w:rsidRDefault="00854C32" w:rsidP="00627323">
      <w:pPr>
        <w:numPr>
          <w:ilvl w:val="0"/>
          <w:numId w:val="19"/>
        </w:numPr>
        <w:spacing w:after="0" w:line="360" w:lineRule="auto"/>
        <w:ind w:left="0" w:firstLine="0"/>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рекреация.</w:t>
      </w:r>
    </w:p>
    <w:p w:rsidR="00854C32" w:rsidRPr="00627323" w:rsidRDefault="00854C32" w:rsidP="00627323">
      <w:pPr>
        <w:spacing w:after="0" w:line="360" w:lineRule="auto"/>
        <w:ind w:firstLine="709"/>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Также на правах участника водохозяйственного комплекса рассматривается проблема водоснабжения г. Москвы водными ресурсами Тверской области.</w:t>
      </w:r>
    </w:p>
    <w:p w:rsidR="00461B1F" w:rsidRDefault="00854C32" w:rsidP="00627323">
      <w:pPr>
        <w:spacing w:after="0" w:line="360" w:lineRule="auto"/>
        <w:ind w:firstLine="709"/>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Мощность очистных сооружений по очистке сточных вод составляет по области 439,4 млн. м³/год, что вполне достаточно для требуемого объёма загрязненных стоков (143,3 млн. м³/год).  Однако в связи с плохой эксплуатацией и нехваткой средств на содержание сооружений, до нормативного качества очищается только около 40 % стоков, требующих очистки. Эффективно работают только 64 очистных сооружения из 195 имеющихся в области.</w:t>
      </w:r>
      <w:r w:rsidR="001D59DE">
        <w:rPr>
          <w:rFonts w:ascii="Times New Roman" w:eastAsia="Times New Roman" w:hAnsi="Times New Roman" w:cs="Times New Roman"/>
          <w:sz w:val="24"/>
          <w:szCs w:val="24"/>
          <w:lang w:eastAsia="ru-RU"/>
        </w:rPr>
        <w:t xml:space="preserve"> </w:t>
      </w:r>
      <w:r w:rsidRPr="00627323">
        <w:rPr>
          <w:rFonts w:ascii="Times New Roman" w:eastAsia="Times New Roman" w:hAnsi="Times New Roman" w:cs="Times New Roman"/>
          <w:sz w:val="24"/>
          <w:szCs w:val="24"/>
          <w:lang w:eastAsia="ru-RU"/>
        </w:rPr>
        <w:t xml:space="preserve">Другим источником загрязнения водоёмов области являются ливневые воды с </w:t>
      </w:r>
      <w:r w:rsidRPr="00627323">
        <w:rPr>
          <w:rFonts w:ascii="Times New Roman" w:eastAsia="Times New Roman" w:hAnsi="Times New Roman" w:cs="Times New Roman"/>
          <w:sz w:val="24"/>
          <w:szCs w:val="24"/>
          <w:lang w:eastAsia="ru-RU"/>
        </w:rPr>
        <w:lastRenderedPageBreak/>
        <w:t xml:space="preserve">городских и промышленных территорий. Общий объём сброса ливневых вод составляет 2,5 млн. м³/год. </w:t>
      </w:r>
    </w:p>
    <w:p w:rsidR="00854C32" w:rsidRPr="00627323" w:rsidRDefault="00854C32" w:rsidP="00627323">
      <w:pPr>
        <w:spacing w:after="0" w:line="360" w:lineRule="auto"/>
        <w:ind w:firstLine="709"/>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Сброс в водоёмы производится в Западнодвинском, Кимрском, Конаковском, Лихославльском, Ржевском, Старицком районах и в городах Тверь, Бежецк, Вышний Волочёк, Кашин, Конаково, Нелидово, Ржев и Торжок. Всего сброс производят 61 предприятие из них на 48 имеются очистные сооружения мощностью 12,9 млн. м³/год, из которых только 31 работают эффективно и очищают 1,4 млн. м³/год ливневых вод.</w:t>
      </w:r>
    </w:p>
    <w:p w:rsidR="00854C32" w:rsidRPr="00627323" w:rsidRDefault="00854C32" w:rsidP="00627323">
      <w:pPr>
        <w:spacing w:after="0" w:line="360" w:lineRule="auto"/>
        <w:ind w:firstLine="709"/>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На поля фильтрации сбрасывают стоки 55 предприятий, на 54 из них имеются очистные сооружения, мощностью 6,0 млн. м³/год.</w:t>
      </w:r>
    </w:p>
    <w:p w:rsidR="00854C32" w:rsidRPr="00627323" w:rsidRDefault="00854C32" w:rsidP="00627323">
      <w:pPr>
        <w:spacing w:after="0" w:line="360" w:lineRule="auto"/>
        <w:ind w:firstLine="709"/>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Наиболее остро проблема загрязнения водоёмов стоит в Иваньковском водохранилище, являющимся источником водоснабжения города Москвы. Всего в Иваньковское водохранилище на территории области сбрасывают стоки 23 предприятия, в том числе 18 сбрасывают производственные стоки и 9 - ливневые. Всего в Иваньковскоеводохранилище сбрасывается со всего водосборного бассейна  1171,7 млн. м³/год сточных вод и 1,86 млн. м³/год ливневых вод.</w:t>
      </w:r>
    </w:p>
    <w:p w:rsidR="00854C32" w:rsidRPr="00627323" w:rsidRDefault="00854C32" w:rsidP="00627323">
      <w:pPr>
        <w:spacing w:after="0" w:line="360" w:lineRule="auto"/>
        <w:ind w:firstLine="709"/>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xml:space="preserve">Общий объём сброса сточных вод в Иваньковское водохранилище составляет 1095,8 млн. м³/год  и 0,61 млн. м³/год. </w:t>
      </w:r>
    </w:p>
    <w:p w:rsidR="00461B1F" w:rsidRDefault="00854C32" w:rsidP="00627323">
      <w:pPr>
        <w:spacing w:after="0" w:line="360" w:lineRule="auto"/>
        <w:ind w:firstLine="708"/>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xml:space="preserve">Для решения комплекса задач по обеспечению населения доброкачественной водой в области разработана целевая программа «Модернизация объектов жилищно-коммунального хозяйства муниципальных образований Тверской области на 2002-2010 гг.». </w:t>
      </w:r>
    </w:p>
    <w:p w:rsidR="00854C32" w:rsidRPr="00627323" w:rsidRDefault="00854C32" w:rsidP="00627323">
      <w:pPr>
        <w:spacing w:after="0" w:line="360" w:lineRule="auto"/>
        <w:ind w:firstLine="708"/>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Разработан также проект областной программы «Развитие водоснабжения в сельской местности Тверской области на 2002-2010 гг.». Объекты водоснабжения и водоотведения отражены и в проекте областной программы экономического и социального развития Тверской области до 2010 г. «От стабилизации к устойчивому росту».</w:t>
      </w:r>
    </w:p>
    <w:p w:rsidR="00461B1F" w:rsidRDefault="00461B1F" w:rsidP="00627323">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854C32" w:rsidRPr="00627323">
        <w:rPr>
          <w:rFonts w:ascii="Times New Roman" w:eastAsia="Times New Roman" w:hAnsi="Times New Roman" w:cs="Times New Roman"/>
          <w:sz w:val="24"/>
          <w:szCs w:val="24"/>
          <w:lang w:eastAsia="ru-RU"/>
        </w:rPr>
        <w:t xml:space="preserve">Поверхностные водные ресурсы области являются источником водоснабжения г. Москвы, как в настоящее время, так и в будущем. Кроме того, водоёмы области имеют важное рыбохозяйственное значение. Эти обстоятельства определяют важность проблемы охраны поверхностных вод. </w:t>
      </w:r>
    </w:p>
    <w:p w:rsidR="00854C32" w:rsidRPr="00627323" w:rsidRDefault="00461B1F" w:rsidP="00627323">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854C32" w:rsidRPr="00627323">
        <w:rPr>
          <w:rFonts w:ascii="Times New Roman" w:eastAsia="Times New Roman" w:hAnsi="Times New Roman" w:cs="Times New Roman"/>
          <w:sz w:val="24"/>
          <w:szCs w:val="24"/>
          <w:lang w:eastAsia="ru-RU"/>
        </w:rPr>
        <w:t>В настоящее время в области разработана Целевая программа «Экология и природные ресурсы Тверской области (2004-2010 гг.)», где определены направления по охране и рациональному использованию водных ресурсов в специальной подпрограмме, включающей пять направлений:</w:t>
      </w:r>
    </w:p>
    <w:p w:rsidR="00854C32" w:rsidRPr="00627323" w:rsidRDefault="00854C32" w:rsidP="00627323">
      <w:pPr>
        <w:numPr>
          <w:ilvl w:val="0"/>
          <w:numId w:val="20"/>
        </w:numPr>
        <w:spacing w:after="0" w:line="360" w:lineRule="auto"/>
        <w:ind w:left="0" w:firstLine="0"/>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обеспечение потребностей экономики и населения в водных ресурсах;</w:t>
      </w:r>
    </w:p>
    <w:p w:rsidR="00854C32" w:rsidRPr="00627323" w:rsidRDefault="00854C32" w:rsidP="00627323">
      <w:pPr>
        <w:numPr>
          <w:ilvl w:val="0"/>
          <w:numId w:val="20"/>
        </w:numPr>
        <w:spacing w:after="0" w:line="360" w:lineRule="auto"/>
        <w:ind w:left="0" w:firstLine="0"/>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защита территорий от вредного воздействия вод;</w:t>
      </w:r>
    </w:p>
    <w:p w:rsidR="00854C32" w:rsidRPr="00627323" w:rsidRDefault="00854C32" w:rsidP="00627323">
      <w:pPr>
        <w:numPr>
          <w:ilvl w:val="0"/>
          <w:numId w:val="20"/>
        </w:numPr>
        <w:spacing w:after="0" w:line="360" w:lineRule="auto"/>
        <w:ind w:left="0" w:firstLine="0"/>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восстановление и охрана водных объектов;</w:t>
      </w:r>
    </w:p>
    <w:p w:rsidR="00854C32" w:rsidRPr="00627323" w:rsidRDefault="00854C32" w:rsidP="00627323">
      <w:pPr>
        <w:numPr>
          <w:ilvl w:val="0"/>
          <w:numId w:val="20"/>
        </w:numPr>
        <w:spacing w:after="0" w:line="360" w:lineRule="auto"/>
        <w:ind w:left="0" w:firstLine="0"/>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lastRenderedPageBreak/>
        <w:t>повышение уровня безопасности гидротехнических сооружений;</w:t>
      </w:r>
    </w:p>
    <w:p w:rsidR="00854C32" w:rsidRPr="00627323" w:rsidRDefault="00854C32" w:rsidP="00627323">
      <w:pPr>
        <w:numPr>
          <w:ilvl w:val="0"/>
          <w:numId w:val="20"/>
        </w:numPr>
        <w:spacing w:after="0" w:line="360" w:lineRule="auto"/>
        <w:ind w:left="0" w:firstLine="0"/>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техническое, информационное и научное обеспечение деятельности по восстановлению и охране водных объектов.</w:t>
      </w:r>
    </w:p>
    <w:p w:rsidR="00272DA1" w:rsidRDefault="00272DA1" w:rsidP="00627323">
      <w:pPr>
        <w:spacing w:after="0" w:line="360" w:lineRule="auto"/>
        <w:rPr>
          <w:rFonts w:ascii="Times New Roman" w:eastAsia="Times New Roman" w:hAnsi="Times New Roman" w:cs="Times New Roman"/>
          <w:b/>
          <w:sz w:val="24"/>
          <w:szCs w:val="24"/>
          <w:lang w:eastAsia="ru-RU"/>
        </w:rPr>
      </w:pPr>
    </w:p>
    <w:p w:rsidR="00AC5EC4" w:rsidRDefault="001D59DE" w:rsidP="00627323">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B500CF">
        <w:rPr>
          <w:rFonts w:ascii="Times New Roman" w:eastAsia="Times New Roman" w:hAnsi="Times New Roman" w:cs="Times New Roman"/>
          <w:b/>
          <w:sz w:val="24"/>
          <w:szCs w:val="24"/>
          <w:lang w:eastAsia="ru-RU"/>
        </w:rPr>
        <w:t xml:space="preserve">Лекция </w:t>
      </w:r>
      <w:r w:rsidR="009221C0" w:rsidRPr="00627323">
        <w:rPr>
          <w:rFonts w:ascii="Times New Roman" w:eastAsia="Times New Roman" w:hAnsi="Times New Roman" w:cs="Times New Roman"/>
          <w:b/>
          <w:sz w:val="24"/>
          <w:szCs w:val="24"/>
          <w:lang w:eastAsia="ru-RU"/>
        </w:rPr>
        <w:t>5</w:t>
      </w:r>
      <w:r w:rsidR="00B500CF">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r w:rsidR="009221C0" w:rsidRPr="00627323">
        <w:rPr>
          <w:rFonts w:ascii="Times New Roman" w:eastAsia="Times New Roman" w:hAnsi="Times New Roman" w:cs="Times New Roman"/>
          <w:b/>
          <w:sz w:val="24"/>
          <w:szCs w:val="24"/>
          <w:lang w:eastAsia="ru-RU"/>
        </w:rPr>
        <w:t>Утилизация</w:t>
      </w:r>
      <w:r w:rsidR="00800999" w:rsidRPr="00627323">
        <w:rPr>
          <w:rFonts w:ascii="Times New Roman" w:eastAsia="Times New Roman" w:hAnsi="Times New Roman" w:cs="Times New Roman"/>
          <w:b/>
          <w:sz w:val="24"/>
          <w:szCs w:val="24"/>
          <w:lang w:eastAsia="ru-RU"/>
        </w:rPr>
        <w:t xml:space="preserve"> бытовых и промышленных отходов</w:t>
      </w:r>
      <w:r w:rsidR="00B500CF">
        <w:rPr>
          <w:rFonts w:ascii="Times New Roman" w:eastAsia="Times New Roman" w:hAnsi="Times New Roman" w:cs="Times New Roman"/>
          <w:b/>
          <w:sz w:val="24"/>
          <w:szCs w:val="24"/>
          <w:lang w:eastAsia="ru-RU"/>
        </w:rPr>
        <w:t>.</w:t>
      </w:r>
    </w:p>
    <w:p w:rsidR="00272DA1" w:rsidRDefault="00272DA1" w:rsidP="00272DA1">
      <w:pPr>
        <w:pStyle w:val="a5"/>
        <w:spacing w:after="0" w:line="240" w:lineRule="auto"/>
        <w:ind w:left="1080"/>
        <w:rPr>
          <w:rFonts w:ascii="Times New Roman" w:eastAsia="Times New Roman" w:hAnsi="Times New Roman" w:cs="Times New Roman"/>
          <w:sz w:val="24"/>
          <w:szCs w:val="24"/>
          <w:lang w:eastAsia="ru-RU"/>
        </w:rPr>
      </w:pPr>
    </w:p>
    <w:p w:rsidR="007B7741" w:rsidRDefault="007B7741" w:rsidP="007B7741">
      <w:pPr>
        <w:pStyle w:val="a5"/>
        <w:spacing w:after="0" w:line="360" w:lineRule="auto"/>
        <w:ind w:left="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5.1 </w:t>
      </w:r>
    </w:p>
    <w:p w:rsidR="00722536" w:rsidRPr="00627323" w:rsidRDefault="00722536" w:rsidP="007B7741">
      <w:pPr>
        <w:pStyle w:val="a5"/>
        <w:spacing w:after="0" w:line="360" w:lineRule="auto"/>
        <w:ind w:left="0"/>
        <w:jc w:val="right"/>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Методы очистки промышленных сточных вод от примесей подраздел</w:t>
      </w:r>
      <w:r w:rsidR="007B7741">
        <w:rPr>
          <w:rFonts w:ascii="Times New Roman" w:eastAsia="Times New Roman" w:hAnsi="Times New Roman" w:cs="Times New Roman"/>
          <w:sz w:val="24"/>
          <w:szCs w:val="24"/>
          <w:lang w:eastAsia="ru-RU"/>
        </w:rPr>
        <w:t>яются</w:t>
      </w:r>
      <w:r w:rsidRPr="00627323">
        <w:rPr>
          <w:rFonts w:ascii="Times New Roman" w:eastAsia="Times New Roman" w:hAnsi="Times New Roman" w:cs="Times New Roman"/>
          <w:sz w:val="24"/>
          <w:szCs w:val="24"/>
          <w:lang w:eastAsia="ru-RU"/>
        </w:rPr>
        <w:t>:</w:t>
      </w:r>
    </w:p>
    <w:tbl>
      <w:tblPr>
        <w:tblpPr w:leftFromText="180" w:rightFromText="180" w:vertAnchor="text" w:horzAnchor="margin" w:tblpXSpec="right" w:tblpY="4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5"/>
        <w:gridCol w:w="4537"/>
      </w:tblGrid>
      <w:tr w:rsidR="00272DA1" w:rsidRPr="00431AF2" w:rsidTr="00272DA1">
        <w:tc>
          <w:tcPr>
            <w:tcW w:w="4785" w:type="dxa"/>
          </w:tcPr>
          <w:p w:rsidR="00272DA1" w:rsidRPr="00627323" w:rsidRDefault="00272DA1" w:rsidP="007B7741">
            <w:pPr>
              <w:spacing w:after="0" w:line="240" w:lineRule="auto"/>
              <w:jc w:val="center"/>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Рекуперационные</w:t>
            </w:r>
          </w:p>
        </w:tc>
        <w:tc>
          <w:tcPr>
            <w:tcW w:w="4537" w:type="dxa"/>
          </w:tcPr>
          <w:p w:rsidR="00272DA1" w:rsidRPr="00627323" w:rsidRDefault="00272DA1" w:rsidP="007B7741">
            <w:pPr>
              <w:spacing w:after="0" w:line="240" w:lineRule="auto"/>
              <w:jc w:val="center"/>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Деструктивные</w:t>
            </w:r>
          </w:p>
        </w:tc>
      </w:tr>
      <w:tr w:rsidR="00272DA1" w:rsidRPr="00431AF2" w:rsidTr="00272DA1">
        <w:tc>
          <w:tcPr>
            <w:tcW w:w="4785" w:type="dxa"/>
          </w:tcPr>
          <w:p w:rsidR="00272DA1" w:rsidRPr="00627323" w:rsidRDefault="00272DA1" w:rsidP="007B7741">
            <w:p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Извлечение из сточных вод и дальнейшая переработка ценных веществ.</w:t>
            </w:r>
          </w:p>
        </w:tc>
        <w:tc>
          <w:tcPr>
            <w:tcW w:w="4537" w:type="dxa"/>
          </w:tcPr>
          <w:p w:rsidR="00272DA1" w:rsidRPr="00627323" w:rsidRDefault="00272DA1" w:rsidP="007B7741">
            <w:p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Вещества, загрязняющие воду, подвергаются разрушению путём окисления или восстановления, продукты разрушения удаляют из воды в виде газов или осадка</w:t>
            </w:r>
          </w:p>
        </w:tc>
      </w:tr>
    </w:tbl>
    <w:p w:rsidR="003361EC" w:rsidRDefault="003361EC" w:rsidP="00627323">
      <w:pPr>
        <w:spacing w:after="0" w:line="240" w:lineRule="auto"/>
        <w:jc w:val="center"/>
        <w:rPr>
          <w:rFonts w:ascii="Times New Roman" w:eastAsia="Times New Roman" w:hAnsi="Times New Roman" w:cs="Times New Roman"/>
          <w:sz w:val="28"/>
          <w:szCs w:val="28"/>
          <w:lang w:eastAsia="ru-RU"/>
        </w:rPr>
      </w:pPr>
    </w:p>
    <w:p w:rsidR="007B7741" w:rsidRDefault="007B7741" w:rsidP="00627323">
      <w:pPr>
        <w:spacing w:after="0" w:line="240" w:lineRule="auto"/>
        <w:jc w:val="center"/>
        <w:rPr>
          <w:rFonts w:ascii="Times New Roman" w:eastAsia="Times New Roman" w:hAnsi="Times New Roman" w:cs="Times New Roman"/>
          <w:sz w:val="24"/>
          <w:szCs w:val="24"/>
          <w:lang w:eastAsia="ru-RU"/>
        </w:rPr>
      </w:pPr>
    </w:p>
    <w:p w:rsidR="007B7741" w:rsidRDefault="007B7741" w:rsidP="007B7741">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5.2 </w:t>
      </w:r>
    </w:p>
    <w:p w:rsidR="00627323" w:rsidRPr="007B7741" w:rsidRDefault="00627323" w:rsidP="007B7741">
      <w:pPr>
        <w:spacing w:after="0" w:line="360" w:lineRule="auto"/>
        <w:jc w:val="right"/>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Все методы борьбы с вредн</w:t>
      </w:r>
      <w:r w:rsidR="007B7741">
        <w:rPr>
          <w:rFonts w:ascii="Times New Roman" w:eastAsia="Times New Roman" w:hAnsi="Times New Roman" w:cs="Times New Roman"/>
          <w:sz w:val="24"/>
          <w:szCs w:val="24"/>
          <w:lang w:eastAsia="ru-RU"/>
        </w:rPr>
        <w:t>ыми выбросами можно разделить:</w:t>
      </w:r>
    </w:p>
    <w:p w:rsidR="001D59DE" w:rsidRDefault="001D59DE" w:rsidP="00627323">
      <w:pPr>
        <w:pStyle w:val="a5"/>
        <w:spacing w:after="0" w:line="360" w:lineRule="auto"/>
        <w:ind w:left="0"/>
        <w:jc w:val="center"/>
        <w:rPr>
          <w:rFonts w:ascii="Times New Roman" w:eastAsia="Times New Roman" w:hAnsi="Times New Roman" w:cs="Times New Roman"/>
          <w:sz w:val="24"/>
          <w:szCs w:val="24"/>
          <w:lang w:eastAsia="ru-RU"/>
        </w:rPr>
      </w:pPr>
    </w:p>
    <w:tbl>
      <w:tblPr>
        <w:tblpPr w:leftFromText="180" w:rightFromText="180" w:vertAnchor="page" w:horzAnchor="margin" w:tblpXSpec="right" w:tblpY="76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69"/>
        <w:gridCol w:w="4786"/>
      </w:tblGrid>
      <w:tr w:rsidR="007B7741" w:rsidRPr="006021BE" w:rsidTr="007B7741">
        <w:tc>
          <w:tcPr>
            <w:tcW w:w="4569" w:type="dxa"/>
          </w:tcPr>
          <w:p w:rsidR="007B7741" w:rsidRPr="00627323" w:rsidRDefault="007B7741" w:rsidP="007B7741">
            <w:pPr>
              <w:spacing w:after="0" w:line="240" w:lineRule="auto"/>
              <w:jc w:val="center"/>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Каталитические</w:t>
            </w:r>
          </w:p>
        </w:tc>
        <w:tc>
          <w:tcPr>
            <w:tcW w:w="4786" w:type="dxa"/>
          </w:tcPr>
          <w:p w:rsidR="007B7741" w:rsidRPr="00627323" w:rsidRDefault="007B7741" w:rsidP="007B7741">
            <w:pPr>
              <w:spacing w:after="0" w:line="240" w:lineRule="auto"/>
              <w:jc w:val="center"/>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Некаталитические</w:t>
            </w:r>
          </w:p>
        </w:tc>
      </w:tr>
      <w:tr w:rsidR="007B7741" w:rsidRPr="00431AF2" w:rsidTr="007B7741">
        <w:tc>
          <w:tcPr>
            <w:tcW w:w="4569" w:type="dxa"/>
          </w:tcPr>
          <w:p w:rsidR="007B7741" w:rsidRPr="00627323" w:rsidRDefault="007B7741" w:rsidP="007B7741">
            <w:p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Примеси не выделяются из системы, а превращаются в другие вещества, которые остаются в газовой смеси или затем удаляются.</w:t>
            </w:r>
          </w:p>
        </w:tc>
        <w:tc>
          <w:tcPr>
            <w:tcW w:w="4786" w:type="dxa"/>
          </w:tcPr>
          <w:p w:rsidR="007B7741" w:rsidRPr="00627323" w:rsidRDefault="007B7741" w:rsidP="007B7741">
            <w:pPr>
              <w:spacing w:after="0" w:line="24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Примеси выводятся из газовой смеси путём конденсации или твёрдыми поглотителями.</w:t>
            </w:r>
          </w:p>
        </w:tc>
      </w:tr>
    </w:tbl>
    <w:p w:rsidR="00AC5EC4" w:rsidRPr="00627323" w:rsidRDefault="007B7741" w:rsidP="007B7741">
      <w:pPr>
        <w:pStyle w:val="a5"/>
        <w:spacing w:after="0"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AC5EC4" w:rsidRPr="00627323">
        <w:rPr>
          <w:rFonts w:ascii="Times New Roman" w:eastAsia="Times New Roman" w:hAnsi="Times New Roman" w:cs="Times New Roman"/>
          <w:sz w:val="24"/>
          <w:szCs w:val="24"/>
          <w:lang w:eastAsia="ru-RU"/>
        </w:rPr>
        <w:t>Для защиты гидросферы от сброса промышленных сточных вод разрабатываются и внедряются:</w:t>
      </w:r>
    </w:p>
    <w:p w:rsidR="00AC5EC4" w:rsidRPr="00627323" w:rsidRDefault="00AC5EC4" w:rsidP="00627323">
      <w:pPr>
        <w:spacing w:after="0" w:line="360" w:lineRule="auto"/>
        <w:ind w:firstLine="708"/>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xml:space="preserve">- безводные и маловодные  технологические процессы; </w:t>
      </w:r>
    </w:p>
    <w:p w:rsidR="00AC5EC4" w:rsidRPr="00627323" w:rsidRDefault="00AC5EC4" w:rsidP="00627323">
      <w:pPr>
        <w:spacing w:after="0" w:line="360" w:lineRule="auto"/>
        <w:ind w:firstLine="708"/>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xml:space="preserve">-совершенствуются действующие предприятия с целью комплексного использования всех компонентов сырья и обеспечения соблюдения ПДК (предельно допустимая концентрация) и ПДС (предельно допустимый сброс) вредных веществ в отходящих  потоках; </w:t>
      </w:r>
    </w:p>
    <w:p w:rsidR="00AC5EC4" w:rsidRPr="00627323" w:rsidRDefault="00AC5EC4" w:rsidP="00627323">
      <w:pPr>
        <w:spacing w:after="0" w:line="360" w:lineRule="auto"/>
        <w:ind w:firstLine="708"/>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xml:space="preserve">-внедряются аппараты воздушного охлаждения; </w:t>
      </w:r>
    </w:p>
    <w:p w:rsidR="00AC5EC4" w:rsidRPr="00627323" w:rsidRDefault="00AC5EC4" w:rsidP="00627323">
      <w:pPr>
        <w:spacing w:after="0" w:line="360" w:lineRule="auto"/>
        <w:ind w:firstLine="708"/>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 xml:space="preserve">-используются  локальные методы эффективной очистки и доочистки сточных вод с утилизацией воды и всех уловленных веществ; </w:t>
      </w:r>
    </w:p>
    <w:p w:rsidR="00AC5EC4" w:rsidRPr="00627323" w:rsidRDefault="00AC5EC4" w:rsidP="00627323">
      <w:pPr>
        <w:spacing w:after="0" w:line="360" w:lineRule="auto"/>
        <w:ind w:firstLine="708"/>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-внедряются оборотные и замкнутые системы водоснабжения предприятий.</w:t>
      </w:r>
    </w:p>
    <w:p w:rsidR="00AC5EC4" w:rsidRPr="007B7741" w:rsidRDefault="007B7741" w:rsidP="007B7741">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AC5EC4" w:rsidRPr="00627323">
        <w:rPr>
          <w:rFonts w:ascii="Times New Roman" w:eastAsia="Times New Roman" w:hAnsi="Times New Roman" w:cs="Times New Roman"/>
          <w:b/>
          <w:sz w:val="24"/>
          <w:szCs w:val="24"/>
          <w:lang w:eastAsia="ru-RU"/>
        </w:rPr>
        <w:t>Оборотное водоснабжение</w:t>
      </w:r>
      <w:r>
        <w:rPr>
          <w:rFonts w:ascii="Times New Roman" w:eastAsia="Times New Roman" w:hAnsi="Times New Roman" w:cs="Times New Roman"/>
          <w:b/>
          <w:sz w:val="24"/>
          <w:szCs w:val="24"/>
          <w:lang w:eastAsia="ru-RU"/>
        </w:rPr>
        <w:t xml:space="preserve">. </w:t>
      </w:r>
      <w:r w:rsidR="00AC5EC4" w:rsidRPr="00627323">
        <w:rPr>
          <w:rFonts w:ascii="Times New Roman" w:eastAsia="Times New Roman" w:hAnsi="Times New Roman" w:cs="Times New Roman"/>
          <w:b/>
          <w:sz w:val="24"/>
          <w:szCs w:val="24"/>
          <w:lang w:eastAsia="ru-RU"/>
        </w:rPr>
        <w:t>Классификация воды по целевому назначению</w:t>
      </w:r>
      <w:r>
        <w:rPr>
          <w:rFonts w:ascii="Times New Roman" w:eastAsia="Times New Roman" w:hAnsi="Times New Roman" w:cs="Times New Roman"/>
          <w:b/>
          <w:sz w:val="24"/>
          <w:szCs w:val="24"/>
          <w:lang w:eastAsia="ru-RU"/>
        </w:rPr>
        <w:t>.</w:t>
      </w:r>
    </w:p>
    <w:p w:rsidR="00AC5EC4" w:rsidRPr="00627323" w:rsidRDefault="00AC5EC4" w:rsidP="00627323">
      <w:pPr>
        <w:spacing w:after="0" w:line="360" w:lineRule="auto"/>
        <w:ind w:firstLine="708"/>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Воду, используемую в промышленности, подразделяют на охлаждающую,  технологичес</w:t>
      </w:r>
      <w:r w:rsidR="007B7741">
        <w:rPr>
          <w:rFonts w:ascii="Times New Roman" w:eastAsia="Times New Roman" w:hAnsi="Times New Roman" w:cs="Times New Roman"/>
          <w:sz w:val="24"/>
          <w:szCs w:val="24"/>
          <w:lang w:eastAsia="ru-RU"/>
        </w:rPr>
        <w:t>кую и энергетическую</w:t>
      </w:r>
      <w:r w:rsidRPr="00627323">
        <w:rPr>
          <w:rFonts w:ascii="Times New Roman" w:eastAsia="Times New Roman" w:hAnsi="Times New Roman" w:cs="Times New Roman"/>
          <w:sz w:val="24"/>
          <w:szCs w:val="24"/>
          <w:lang w:eastAsia="ru-RU"/>
        </w:rPr>
        <w:t xml:space="preserve">. </w:t>
      </w:r>
    </w:p>
    <w:p w:rsidR="00AC5EC4" w:rsidRPr="00627323" w:rsidRDefault="00AC5EC4" w:rsidP="00627323">
      <w:pPr>
        <w:spacing w:after="0" w:line="360" w:lineRule="auto"/>
        <w:ind w:firstLine="708"/>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lastRenderedPageBreak/>
        <w:t xml:space="preserve">Вода часто служит для охлаждения жидких и газообразных продуктов в теплообменных аппаратах. В этом случае она не  соприкасается с материальными подтоками и не загрязняется, а лишь  нагревается. В промышленности 65-80% расхода воды потребляется для  охлаждения. </w:t>
      </w:r>
    </w:p>
    <w:p w:rsidR="00AC5EC4" w:rsidRPr="00627323" w:rsidRDefault="00AC5EC4" w:rsidP="00627323">
      <w:pPr>
        <w:spacing w:after="0" w:line="360" w:lineRule="auto"/>
        <w:ind w:firstLine="708"/>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На крупных химических предприятиях потребление  охлаждающей воды достигает 440 млн. м</w:t>
      </w:r>
      <w:r w:rsidRPr="00627323">
        <w:rPr>
          <w:rFonts w:ascii="Times New Roman" w:eastAsia="Times New Roman" w:hAnsi="Times New Roman" w:cs="Times New Roman"/>
          <w:sz w:val="24"/>
          <w:szCs w:val="24"/>
          <w:vertAlign w:val="superscript"/>
          <w:lang w:eastAsia="ru-RU"/>
        </w:rPr>
        <w:t>3</w:t>
      </w:r>
      <w:r w:rsidRPr="00627323">
        <w:rPr>
          <w:rFonts w:ascii="Times New Roman" w:eastAsia="Times New Roman" w:hAnsi="Times New Roman" w:cs="Times New Roman"/>
          <w:sz w:val="24"/>
          <w:szCs w:val="24"/>
          <w:lang w:eastAsia="ru-RU"/>
        </w:rPr>
        <w:t>/год. Суммарное количество воды, заключенной в системах охлаждения на предприятиях  химической промышленности, составляет 20 млрд. м</w:t>
      </w:r>
      <w:r w:rsidRPr="00627323">
        <w:rPr>
          <w:rFonts w:ascii="Times New Roman" w:eastAsia="Times New Roman" w:hAnsi="Times New Roman" w:cs="Times New Roman"/>
          <w:sz w:val="24"/>
          <w:szCs w:val="24"/>
          <w:vertAlign w:val="superscript"/>
          <w:lang w:eastAsia="ru-RU"/>
        </w:rPr>
        <w:t>3</w:t>
      </w:r>
      <w:r w:rsidRPr="00627323">
        <w:rPr>
          <w:rFonts w:ascii="Times New Roman" w:eastAsia="Times New Roman" w:hAnsi="Times New Roman" w:cs="Times New Roman"/>
          <w:sz w:val="24"/>
          <w:szCs w:val="24"/>
          <w:lang w:eastAsia="ru-RU"/>
        </w:rPr>
        <w:t xml:space="preserve">/год. </w:t>
      </w:r>
    </w:p>
    <w:p w:rsidR="0064247D" w:rsidRPr="00627323" w:rsidRDefault="0064247D" w:rsidP="00627323">
      <w:pPr>
        <w:spacing w:after="0" w:line="36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Технологическую воду подразделяют на средообразующую,  промывающую и реакционную.</w:t>
      </w:r>
    </w:p>
    <w:p w:rsidR="0064247D" w:rsidRPr="00627323" w:rsidRDefault="0064247D" w:rsidP="00627323">
      <w:pPr>
        <w:spacing w:after="0" w:line="360" w:lineRule="auto"/>
        <w:ind w:firstLine="708"/>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b/>
          <w:i/>
          <w:sz w:val="24"/>
          <w:szCs w:val="24"/>
          <w:lang w:eastAsia="ru-RU"/>
        </w:rPr>
        <w:t>Средообразующую воду</w:t>
      </w:r>
      <w:r w:rsidRPr="00627323">
        <w:rPr>
          <w:rFonts w:ascii="Times New Roman" w:eastAsia="Times New Roman" w:hAnsi="Times New Roman" w:cs="Times New Roman"/>
          <w:sz w:val="24"/>
          <w:szCs w:val="24"/>
          <w:lang w:eastAsia="ru-RU"/>
        </w:rPr>
        <w:t xml:space="preserve"> используют для растворения и образования пульп, при обогащении и переработке руд, гидротранспорте продуктов и отходов производства;  </w:t>
      </w:r>
    </w:p>
    <w:p w:rsidR="0064247D" w:rsidRPr="00627323" w:rsidRDefault="0064247D" w:rsidP="00627323">
      <w:pPr>
        <w:spacing w:after="0" w:line="360" w:lineRule="auto"/>
        <w:ind w:firstLine="708"/>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b/>
          <w:i/>
          <w:sz w:val="24"/>
          <w:szCs w:val="24"/>
          <w:lang w:eastAsia="ru-RU"/>
        </w:rPr>
        <w:t>Промывающую</w:t>
      </w:r>
      <w:r w:rsidRPr="00627323">
        <w:rPr>
          <w:rFonts w:ascii="Times New Roman" w:eastAsia="Times New Roman" w:hAnsi="Times New Roman" w:cs="Times New Roman"/>
          <w:sz w:val="24"/>
          <w:szCs w:val="24"/>
          <w:lang w:eastAsia="ru-RU"/>
        </w:rPr>
        <w:t xml:space="preserve"> — для промывки газообразных (абсорбция), жидких  </w:t>
      </w:r>
    </w:p>
    <w:p w:rsidR="0064247D" w:rsidRPr="00627323" w:rsidRDefault="0064247D" w:rsidP="00627323">
      <w:pPr>
        <w:spacing w:after="0" w:line="360" w:lineRule="auto"/>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sz w:val="24"/>
          <w:szCs w:val="24"/>
          <w:lang w:eastAsia="ru-RU"/>
        </w:rPr>
        <w:t>(экстракция) и твердых продуктов и изделий;</w:t>
      </w:r>
    </w:p>
    <w:p w:rsidR="0064247D" w:rsidRPr="00627323" w:rsidRDefault="0064247D" w:rsidP="00627323">
      <w:pPr>
        <w:spacing w:after="0" w:line="360" w:lineRule="auto"/>
        <w:ind w:firstLine="708"/>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b/>
          <w:i/>
          <w:sz w:val="24"/>
          <w:szCs w:val="24"/>
          <w:lang w:eastAsia="ru-RU"/>
        </w:rPr>
        <w:t>Реакционную</w:t>
      </w:r>
      <w:r w:rsidRPr="00627323">
        <w:rPr>
          <w:rFonts w:ascii="Times New Roman" w:eastAsia="Times New Roman" w:hAnsi="Times New Roman" w:cs="Times New Roman"/>
          <w:sz w:val="24"/>
          <w:szCs w:val="24"/>
          <w:lang w:eastAsia="ru-RU"/>
        </w:rPr>
        <w:t xml:space="preserve"> — в составе реагентов, а также при азеотропной отгонке и аналогичных  процессах. </w:t>
      </w:r>
    </w:p>
    <w:p w:rsidR="0064247D" w:rsidRPr="00627323" w:rsidRDefault="0064247D" w:rsidP="00627323">
      <w:pPr>
        <w:spacing w:after="0" w:line="360" w:lineRule="auto"/>
        <w:ind w:firstLine="708"/>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b/>
          <w:i/>
          <w:sz w:val="24"/>
          <w:szCs w:val="24"/>
          <w:lang w:eastAsia="ru-RU"/>
        </w:rPr>
        <w:t>Технологическая вода</w:t>
      </w:r>
      <w:r w:rsidRPr="00627323">
        <w:rPr>
          <w:rFonts w:ascii="Times New Roman" w:eastAsia="Times New Roman" w:hAnsi="Times New Roman" w:cs="Times New Roman"/>
          <w:sz w:val="24"/>
          <w:szCs w:val="24"/>
          <w:lang w:eastAsia="ru-RU"/>
        </w:rPr>
        <w:t xml:space="preserve"> непосредственно контактирует с продуктами и изделиями. </w:t>
      </w:r>
    </w:p>
    <w:p w:rsidR="0064247D" w:rsidRDefault="0064247D" w:rsidP="00627323">
      <w:pPr>
        <w:spacing w:after="0" w:line="360" w:lineRule="auto"/>
        <w:ind w:firstLine="708"/>
        <w:jc w:val="both"/>
        <w:rPr>
          <w:rFonts w:ascii="Times New Roman" w:eastAsia="Times New Roman" w:hAnsi="Times New Roman" w:cs="Times New Roman"/>
          <w:sz w:val="24"/>
          <w:szCs w:val="24"/>
          <w:lang w:eastAsia="ru-RU"/>
        </w:rPr>
      </w:pPr>
      <w:r w:rsidRPr="00627323">
        <w:rPr>
          <w:rFonts w:ascii="Times New Roman" w:eastAsia="Times New Roman" w:hAnsi="Times New Roman" w:cs="Times New Roman"/>
          <w:b/>
          <w:i/>
          <w:sz w:val="24"/>
          <w:szCs w:val="24"/>
          <w:lang w:eastAsia="ru-RU"/>
        </w:rPr>
        <w:t>Энергетическая вода</w:t>
      </w:r>
      <w:r w:rsidRPr="00627323">
        <w:rPr>
          <w:rFonts w:ascii="Times New Roman" w:eastAsia="Times New Roman" w:hAnsi="Times New Roman" w:cs="Times New Roman"/>
          <w:sz w:val="24"/>
          <w:szCs w:val="24"/>
          <w:lang w:eastAsia="ru-RU"/>
        </w:rPr>
        <w:t xml:space="preserve"> потребляется для получения пара и  нагревания оборудования, помещений, продуктов. </w:t>
      </w:r>
    </w:p>
    <w:p w:rsidR="00AC5EC4" w:rsidRPr="00A66AF5" w:rsidRDefault="00461B1F" w:rsidP="00AC5EC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AC5EC4" w:rsidRPr="00A66AF5" w:rsidRDefault="00AC5EC4" w:rsidP="00AC5EC4">
      <w:pPr>
        <w:spacing w:after="0" w:line="240" w:lineRule="auto"/>
        <w:rPr>
          <w:rFonts w:ascii="Times New Roman" w:eastAsia="Times New Roman" w:hAnsi="Times New Roman" w:cs="Times New Roman"/>
          <w:sz w:val="28"/>
          <w:szCs w:val="28"/>
          <w:lang w:eastAsia="ru-RU"/>
        </w:rPr>
      </w:pPr>
      <w:r w:rsidRPr="00A66AF5">
        <w:rPr>
          <w:rFonts w:ascii="Times New Roman" w:eastAsia="Times New Roman" w:hAnsi="Times New Roman" w:cs="Times New Roman"/>
          <w:noProof/>
          <w:sz w:val="28"/>
          <w:szCs w:val="28"/>
          <w:lang w:eastAsia="ru-RU"/>
        </w:rPr>
        <w:drawing>
          <wp:inline distT="0" distB="0" distL="0" distR="0" wp14:anchorId="5F034011" wp14:editId="1ABDAC89">
            <wp:extent cx="5455376" cy="23907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465135" cy="2395052"/>
                    </a:xfrm>
                    <a:prstGeom prst="rect">
                      <a:avLst/>
                    </a:prstGeom>
                    <a:noFill/>
                    <a:ln w="9525">
                      <a:noFill/>
                      <a:miter lim="800000"/>
                      <a:headEnd/>
                      <a:tailEnd/>
                    </a:ln>
                  </pic:spPr>
                </pic:pic>
              </a:graphicData>
            </a:graphic>
          </wp:inline>
        </w:drawing>
      </w:r>
    </w:p>
    <w:p w:rsidR="007B7741" w:rsidRDefault="007B7741" w:rsidP="002A2FB7">
      <w:pPr>
        <w:spacing w:after="0" w:line="360" w:lineRule="auto"/>
        <w:jc w:val="center"/>
        <w:rPr>
          <w:rFonts w:ascii="Times New Roman" w:eastAsia="Times New Roman" w:hAnsi="Times New Roman" w:cs="Times New Roman"/>
          <w:b/>
          <w:i/>
          <w:sz w:val="24"/>
          <w:szCs w:val="24"/>
          <w:lang w:eastAsia="ru-RU"/>
        </w:rPr>
      </w:pPr>
    </w:p>
    <w:p w:rsidR="007B7741" w:rsidRPr="00A66AF5" w:rsidRDefault="007B7741" w:rsidP="007B774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 5.1 </w:t>
      </w:r>
      <w:r w:rsidRPr="00A66AF5">
        <w:rPr>
          <w:rFonts w:ascii="Times New Roman" w:eastAsia="Times New Roman" w:hAnsi="Times New Roman" w:cs="Times New Roman"/>
          <w:sz w:val="24"/>
          <w:szCs w:val="24"/>
          <w:lang w:eastAsia="ru-RU"/>
        </w:rPr>
        <w:t>Классификация вод по целевому назначению</w:t>
      </w:r>
    </w:p>
    <w:p w:rsidR="007B7741" w:rsidRDefault="007B7741" w:rsidP="002A2FB7">
      <w:pPr>
        <w:spacing w:after="0" w:line="360" w:lineRule="auto"/>
        <w:jc w:val="center"/>
        <w:rPr>
          <w:rFonts w:ascii="Times New Roman" w:eastAsia="Times New Roman" w:hAnsi="Times New Roman" w:cs="Times New Roman"/>
          <w:b/>
          <w:i/>
          <w:sz w:val="24"/>
          <w:szCs w:val="24"/>
          <w:lang w:eastAsia="ru-RU"/>
        </w:rPr>
      </w:pPr>
    </w:p>
    <w:p w:rsidR="00AC5EC4" w:rsidRPr="007B7741" w:rsidRDefault="007B7741" w:rsidP="007B7741">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i/>
          <w:sz w:val="24"/>
          <w:szCs w:val="24"/>
          <w:lang w:eastAsia="ru-RU"/>
        </w:rPr>
        <w:tab/>
      </w:r>
      <w:r w:rsidR="00AC5EC4" w:rsidRPr="007B7741">
        <w:rPr>
          <w:rFonts w:ascii="Times New Roman" w:eastAsia="Times New Roman" w:hAnsi="Times New Roman" w:cs="Times New Roman"/>
          <w:b/>
          <w:sz w:val="24"/>
          <w:szCs w:val="24"/>
          <w:lang w:eastAsia="ru-RU"/>
        </w:rPr>
        <w:t>Технологическая вода и сточные воды</w:t>
      </w:r>
      <w:r w:rsidRPr="007B7741">
        <w:rPr>
          <w:rFonts w:ascii="Times New Roman" w:eastAsia="Times New Roman" w:hAnsi="Times New Roman" w:cs="Times New Roman"/>
          <w:b/>
          <w:sz w:val="24"/>
          <w:szCs w:val="24"/>
          <w:lang w:eastAsia="ru-RU"/>
        </w:rPr>
        <w:t>.</w:t>
      </w:r>
    </w:p>
    <w:p w:rsidR="002A2FB7" w:rsidRPr="002A2FB7" w:rsidRDefault="007B7741" w:rsidP="002A2FB7">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AC5EC4" w:rsidRPr="002A2FB7">
        <w:rPr>
          <w:rFonts w:ascii="Times New Roman" w:eastAsia="Times New Roman" w:hAnsi="Times New Roman" w:cs="Times New Roman"/>
          <w:sz w:val="24"/>
          <w:szCs w:val="24"/>
          <w:lang w:eastAsia="ru-RU"/>
        </w:rPr>
        <w:t xml:space="preserve">Технологическая вода. Качество воды, используемой для  технологических процессов, должно быть выше, чем воды, </w:t>
      </w:r>
      <w:r w:rsidR="002A2FB7" w:rsidRPr="002A2FB7">
        <w:rPr>
          <w:rFonts w:ascii="Times New Roman" w:eastAsia="Times New Roman" w:hAnsi="Times New Roman" w:cs="Times New Roman"/>
          <w:sz w:val="24"/>
          <w:szCs w:val="24"/>
          <w:lang w:eastAsia="ru-RU"/>
        </w:rPr>
        <w:t xml:space="preserve">находящейся в оборотных системах. </w:t>
      </w:r>
    </w:p>
    <w:p w:rsidR="00AC5EC4" w:rsidRPr="002A2FB7" w:rsidRDefault="00AC5EC4" w:rsidP="002A2FB7">
      <w:pPr>
        <w:spacing w:after="0" w:line="360" w:lineRule="auto"/>
        <w:ind w:firstLine="708"/>
        <w:jc w:val="both"/>
        <w:rPr>
          <w:rFonts w:ascii="Times New Roman" w:eastAsia="Times New Roman" w:hAnsi="Times New Roman" w:cs="Times New Roman"/>
          <w:sz w:val="24"/>
          <w:szCs w:val="24"/>
          <w:lang w:eastAsia="ru-RU"/>
        </w:rPr>
      </w:pPr>
      <w:r w:rsidRPr="002A2FB7">
        <w:rPr>
          <w:rFonts w:ascii="Times New Roman" w:eastAsia="Times New Roman" w:hAnsi="Times New Roman" w:cs="Times New Roman"/>
          <w:sz w:val="24"/>
          <w:szCs w:val="24"/>
          <w:lang w:eastAsia="ru-RU"/>
        </w:rPr>
        <w:t xml:space="preserve">Под </w:t>
      </w:r>
      <w:r w:rsidRPr="002A2FB7">
        <w:rPr>
          <w:rFonts w:ascii="Times New Roman" w:eastAsia="Times New Roman" w:hAnsi="Times New Roman" w:cs="Times New Roman"/>
          <w:b/>
          <w:i/>
          <w:sz w:val="24"/>
          <w:szCs w:val="24"/>
          <w:lang w:eastAsia="ru-RU"/>
        </w:rPr>
        <w:t>качеством воды</w:t>
      </w:r>
      <w:r w:rsidRPr="002A2FB7">
        <w:rPr>
          <w:rFonts w:ascii="Times New Roman" w:eastAsia="Times New Roman" w:hAnsi="Times New Roman" w:cs="Times New Roman"/>
          <w:sz w:val="24"/>
          <w:szCs w:val="24"/>
          <w:lang w:eastAsia="ru-RU"/>
        </w:rPr>
        <w:t xml:space="preserve"> понимается совокупность физических, химических, биологических и бактериологических показателей, обусловливающих ее пригодность для использования в промышленном производстве. </w:t>
      </w:r>
    </w:p>
    <w:p w:rsidR="00AC5EC4" w:rsidRPr="002A2FB7" w:rsidRDefault="00AC5EC4" w:rsidP="002A2FB7">
      <w:pPr>
        <w:spacing w:after="0" w:line="360" w:lineRule="auto"/>
        <w:ind w:firstLine="708"/>
        <w:jc w:val="both"/>
        <w:rPr>
          <w:rFonts w:ascii="Times New Roman" w:eastAsia="Times New Roman" w:hAnsi="Times New Roman" w:cs="Times New Roman"/>
          <w:sz w:val="24"/>
          <w:szCs w:val="24"/>
          <w:lang w:eastAsia="ru-RU"/>
        </w:rPr>
      </w:pPr>
      <w:r w:rsidRPr="002A2FB7">
        <w:rPr>
          <w:rFonts w:ascii="Times New Roman" w:eastAsia="Times New Roman" w:hAnsi="Times New Roman" w:cs="Times New Roman"/>
          <w:sz w:val="24"/>
          <w:szCs w:val="24"/>
          <w:lang w:eastAsia="ru-RU"/>
        </w:rPr>
        <w:lastRenderedPageBreak/>
        <w:t>Качество воды, используемой в производстве, устанавливается в каждом случае в зависимости от ее назначения и требований  технологического процесса с учетом состава используемого сырья,  применяемого оборудования и особенностей готового продукта производства. В некоторых случаях требуется вода с содержанием солей менее 10-15 г/м</w:t>
      </w:r>
      <w:r w:rsidRPr="002A2FB7">
        <w:rPr>
          <w:rFonts w:ascii="Times New Roman" w:eastAsia="Times New Roman" w:hAnsi="Times New Roman" w:cs="Times New Roman"/>
          <w:sz w:val="24"/>
          <w:szCs w:val="24"/>
          <w:vertAlign w:val="superscript"/>
          <w:lang w:eastAsia="ru-RU"/>
        </w:rPr>
        <w:t>3</w:t>
      </w:r>
      <w:r w:rsidRPr="002A2FB7">
        <w:rPr>
          <w:rFonts w:ascii="Times New Roman" w:eastAsia="Times New Roman" w:hAnsi="Times New Roman" w:cs="Times New Roman"/>
          <w:sz w:val="24"/>
          <w:szCs w:val="24"/>
          <w:lang w:eastAsia="ru-RU"/>
        </w:rPr>
        <w:t xml:space="preserve"> жесткостью, не превышающей 0,01 моль экв/м</w:t>
      </w:r>
      <w:r w:rsidRPr="002A2FB7">
        <w:rPr>
          <w:rFonts w:ascii="Times New Roman" w:eastAsia="Times New Roman" w:hAnsi="Times New Roman" w:cs="Times New Roman"/>
          <w:sz w:val="24"/>
          <w:szCs w:val="24"/>
          <w:vertAlign w:val="superscript"/>
          <w:lang w:eastAsia="ru-RU"/>
        </w:rPr>
        <w:t>3</w:t>
      </w:r>
      <w:r w:rsidRPr="002A2FB7">
        <w:rPr>
          <w:rFonts w:ascii="Times New Roman" w:eastAsia="Times New Roman" w:hAnsi="Times New Roman" w:cs="Times New Roman"/>
          <w:sz w:val="24"/>
          <w:szCs w:val="24"/>
          <w:lang w:eastAsia="ru-RU"/>
        </w:rPr>
        <w:t xml:space="preserve"> и окисляемостью до 2 г О</w:t>
      </w:r>
      <w:r w:rsidRPr="002A2FB7">
        <w:rPr>
          <w:rFonts w:ascii="Times New Roman" w:eastAsia="Times New Roman" w:hAnsi="Times New Roman" w:cs="Times New Roman"/>
          <w:sz w:val="24"/>
          <w:szCs w:val="24"/>
          <w:vertAlign w:val="subscript"/>
          <w:lang w:eastAsia="ru-RU"/>
        </w:rPr>
        <w:t>2</w:t>
      </w:r>
      <w:r w:rsidRPr="002A2FB7">
        <w:rPr>
          <w:rFonts w:ascii="Times New Roman" w:eastAsia="Times New Roman" w:hAnsi="Times New Roman" w:cs="Times New Roman"/>
          <w:sz w:val="24"/>
          <w:szCs w:val="24"/>
          <w:lang w:eastAsia="ru-RU"/>
        </w:rPr>
        <w:t>/м</w:t>
      </w:r>
      <w:r w:rsidRPr="002A2FB7">
        <w:rPr>
          <w:rFonts w:ascii="Times New Roman" w:eastAsia="Times New Roman" w:hAnsi="Times New Roman" w:cs="Times New Roman"/>
          <w:sz w:val="24"/>
          <w:szCs w:val="24"/>
          <w:vertAlign w:val="superscript"/>
          <w:lang w:eastAsia="ru-RU"/>
        </w:rPr>
        <w:t>3</w:t>
      </w:r>
      <w:r w:rsidRPr="002A2FB7">
        <w:rPr>
          <w:rFonts w:ascii="Times New Roman" w:eastAsia="Times New Roman" w:hAnsi="Times New Roman" w:cs="Times New Roman"/>
          <w:sz w:val="24"/>
          <w:szCs w:val="24"/>
          <w:lang w:eastAsia="ru-RU"/>
        </w:rPr>
        <w:t xml:space="preserve">. </w:t>
      </w:r>
    </w:p>
    <w:p w:rsidR="00CE7963" w:rsidRPr="007B7741" w:rsidRDefault="007B7741" w:rsidP="007B7741">
      <w:pPr>
        <w:pStyle w:val="a5"/>
        <w:spacing w:after="0" w:line="360" w:lineRule="auto"/>
        <w:ind w:left="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CE7963" w:rsidRPr="007B7741">
        <w:rPr>
          <w:rFonts w:ascii="Times New Roman" w:eastAsia="Times New Roman" w:hAnsi="Times New Roman" w:cs="Times New Roman"/>
          <w:b/>
          <w:sz w:val="24"/>
          <w:szCs w:val="24"/>
          <w:lang w:eastAsia="ru-RU"/>
        </w:rPr>
        <w:t>Сточные воды</w:t>
      </w:r>
      <w:r>
        <w:rPr>
          <w:rFonts w:ascii="Times New Roman" w:eastAsia="Times New Roman" w:hAnsi="Times New Roman" w:cs="Times New Roman"/>
          <w:b/>
          <w:sz w:val="24"/>
          <w:szCs w:val="24"/>
          <w:lang w:eastAsia="ru-RU"/>
        </w:rPr>
        <w:t>.</w:t>
      </w:r>
    </w:p>
    <w:p w:rsidR="00800999" w:rsidRPr="002A2FB7" w:rsidRDefault="00AC5EC4" w:rsidP="002A2FB7">
      <w:pPr>
        <w:spacing w:after="0" w:line="360" w:lineRule="auto"/>
        <w:ind w:firstLine="708"/>
        <w:jc w:val="both"/>
        <w:rPr>
          <w:rFonts w:ascii="Times New Roman" w:eastAsia="Times New Roman" w:hAnsi="Times New Roman" w:cs="Times New Roman"/>
          <w:sz w:val="24"/>
          <w:szCs w:val="24"/>
          <w:lang w:eastAsia="ru-RU"/>
        </w:rPr>
      </w:pPr>
      <w:r w:rsidRPr="002A2FB7">
        <w:rPr>
          <w:rFonts w:ascii="Times New Roman" w:eastAsia="Times New Roman" w:hAnsi="Times New Roman" w:cs="Times New Roman"/>
          <w:sz w:val="24"/>
          <w:szCs w:val="24"/>
          <w:lang w:eastAsia="ru-RU"/>
        </w:rPr>
        <w:t xml:space="preserve">В производстве образуются различные  категории сточных вод. </w:t>
      </w:r>
    </w:p>
    <w:p w:rsidR="00AC5EC4" w:rsidRPr="002A2FB7" w:rsidRDefault="00AC5EC4" w:rsidP="002A2FB7">
      <w:pPr>
        <w:spacing w:after="0" w:line="360" w:lineRule="auto"/>
        <w:ind w:firstLine="708"/>
        <w:jc w:val="both"/>
        <w:rPr>
          <w:rFonts w:ascii="Times New Roman" w:eastAsia="Times New Roman" w:hAnsi="Times New Roman" w:cs="Times New Roman"/>
          <w:sz w:val="24"/>
          <w:szCs w:val="24"/>
          <w:lang w:eastAsia="ru-RU"/>
        </w:rPr>
      </w:pPr>
      <w:r w:rsidRPr="002A2FB7">
        <w:rPr>
          <w:rFonts w:ascii="Times New Roman" w:eastAsia="Times New Roman" w:hAnsi="Times New Roman" w:cs="Times New Roman"/>
          <w:b/>
          <w:i/>
          <w:sz w:val="24"/>
          <w:szCs w:val="24"/>
          <w:lang w:eastAsia="ru-RU"/>
        </w:rPr>
        <w:t>Сточная вода</w:t>
      </w:r>
      <w:r w:rsidRPr="002A2FB7">
        <w:rPr>
          <w:rFonts w:ascii="Times New Roman" w:eastAsia="Times New Roman" w:hAnsi="Times New Roman" w:cs="Times New Roman"/>
          <w:sz w:val="24"/>
          <w:szCs w:val="24"/>
          <w:lang w:eastAsia="ru-RU"/>
        </w:rPr>
        <w:t xml:space="preserve"> — это вода, бывшая в бытовом, производственном или сельскохозяйственном употреблении, а также прошедшая через какую-либо загрязненную территорию. </w:t>
      </w:r>
    </w:p>
    <w:p w:rsidR="00800999" w:rsidRPr="002A2FB7" w:rsidRDefault="00AC5EC4" w:rsidP="002A2FB7">
      <w:pPr>
        <w:spacing w:after="0" w:line="360" w:lineRule="auto"/>
        <w:ind w:firstLine="708"/>
        <w:jc w:val="both"/>
        <w:rPr>
          <w:rFonts w:ascii="Times New Roman" w:eastAsia="Times New Roman" w:hAnsi="Times New Roman" w:cs="Times New Roman"/>
          <w:sz w:val="24"/>
          <w:szCs w:val="24"/>
          <w:lang w:eastAsia="ru-RU"/>
        </w:rPr>
      </w:pPr>
      <w:r w:rsidRPr="002A2FB7">
        <w:rPr>
          <w:rFonts w:ascii="Times New Roman" w:eastAsia="Times New Roman" w:hAnsi="Times New Roman" w:cs="Times New Roman"/>
          <w:sz w:val="24"/>
          <w:szCs w:val="24"/>
          <w:lang w:eastAsia="ru-RU"/>
        </w:rPr>
        <w:t>В зависимости от условий обр</w:t>
      </w:r>
      <w:r w:rsidR="002A2FB7">
        <w:rPr>
          <w:rFonts w:ascii="Times New Roman" w:eastAsia="Times New Roman" w:hAnsi="Times New Roman" w:cs="Times New Roman"/>
          <w:sz w:val="24"/>
          <w:szCs w:val="24"/>
          <w:lang w:eastAsia="ru-RU"/>
        </w:rPr>
        <w:t>азования сточные воды делятся:</w:t>
      </w:r>
    </w:p>
    <w:p w:rsidR="00AC5EC4" w:rsidRPr="002A2FB7" w:rsidRDefault="00AC5EC4" w:rsidP="002A2FB7">
      <w:pPr>
        <w:spacing w:after="0" w:line="360" w:lineRule="auto"/>
        <w:jc w:val="both"/>
        <w:rPr>
          <w:rFonts w:ascii="Times New Roman" w:eastAsia="Times New Roman" w:hAnsi="Times New Roman" w:cs="Times New Roman"/>
          <w:sz w:val="24"/>
          <w:szCs w:val="24"/>
          <w:lang w:eastAsia="ru-RU"/>
        </w:rPr>
      </w:pPr>
      <w:r w:rsidRPr="002A2FB7">
        <w:rPr>
          <w:rFonts w:ascii="Times New Roman" w:eastAsia="Times New Roman" w:hAnsi="Times New Roman" w:cs="Times New Roman"/>
          <w:sz w:val="24"/>
          <w:szCs w:val="24"/>
          <w:lang w:eastAsia="ru-RU"/>
        </w:rPr>
        <w:t xml:space="preserve">- бытовые или хозяйственно-фекальные (БСВ), </w:t>
      </w:r>
    </w:p>
    <w:p w:rsidR="00C179C9" w:rsidRPr="002A2FB7" w:rsidRDefault="00AC5EC4" w:rsidP="002A2FB7">
      <w:pPr>
        <w:spacing w:after="0" w:line="360" w:lineRule="auto"/>
        <w:jc w:val="both"/>
        <w:rPr>
          <w:rFonts w:ascii="Times New Roman" w:eastAsia="Times New Roman" w:hAnsi="Times New Roman" w:cs="Times New Roman"/>
          <w:sz w:val="24"/>
          <w:szCs w:val="24"/>
          <w:lang w:eastAsia="ru-RU"/>
        </w:rPr>
      </w:pPr>
      <w:r w:rsidRPr="002A2FB7">
        <w:rPr>
          <w:rFonts w:ascii="Times New Roman" w:eastAsia="Times New Roman" w:hAnsi="Times New Roman" w:cs="Times New Roman"/>
          <w:sz w:val="24"/>
          <w:szCs w:val="24"/>
          <w:lang w:eastAsia="ru-RU"/>
        </w:rPr>
        <w:t>- атмосферные (АСВ)</w:t>
      </w:r>
      <w:r w:rsidR="00800999" w:rsidRPr="002A2FB7">
        <w:rPr>
          <w:rFonts w:ascii="Times New Roman" w:eastAsia="Times New Roman" w:hAnsi="Times New Roman" w:cs="Times New Roman"/>
          <w:sz w:val="24"/>
          <w:szCs w:val="24"/>
          <w:lang w:eastAsia="ru-RU"/>
        </w:rPr>
        <w:t>;</w:t>
      </w:r>
    </w:p>
    <w:p w:rsidR="002A2FB7" w:rsidRPr="00461B1F" w:rsidRDefault="00461B1F" w:rsidP="00461B1F">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промышленные (ПСВ). </w:t>
      </w:r>
    </w:p>
    <w:p w:rsidR="00461B1F" w:rsidRPr="00461B1F" w:rsidRDefault="007B7741" w:rsidP="007B7741">
      <w:pPr>
        <w:pStyle w:val="a5"/>
        <w:spacing w:after="0" w:line="360" w:lineRule="auto"/>
        <w:ind w:left="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64247D" w:rsidRPr="00461B1F">
        <w:rPr>
          <w:rFonts w:ascii="Times New Roman" w:eastAsia="Times New Roman" w:hAnsi="Times New Roman" w:cs="Times New Roman"/>
          <w:b/>
          <w:sz w:val="24"/>
          <w:szCs w:val="24"/>
          <w:lang w:eastAsia="ru-RU"/>
        </w:rPr>
        <w:t>Схемы оборотного водоснабжения:</w:t>
      </w:r>
    </w:p>
    <w:p w:rsidR="00AC5EC4" w:rsidRPr="002A2FB7" w:rsidRDefault="00AC5EC4" w:rsidP="002A2FB7">
      <w:pPr>
        <w:spacing w:after="0" w:line="360" w:lineRule="auto"/>
        <w:jc w:val="both"/>
        <w:rPr>
          <w:rFonts w:ascii="Times New Roman" w:hAnsi="Times New Roman"/>
          <w:sz w:val="24"/>
          <w:szCs w:val="24"/>
        </w:rPr>
      </w:pPr>
      <w:r w:rsidRPr="002A2FB7">
        <w:rPr>
          <w:rFonts w:ascii="Times New Roman" w:eastAsia="Times New Roman" w:hAnsi="Times New Roman" w:cs="Times New Roman"/>
          <w:b/>
          <w:sz w:val="24"/>
          <w:szCs w:val="24"/>
          <w:lang w:eastAsia="ru-RU"/>
        </w:rPr>
        <w:t>А:</w:t>
      </w:r>
      <w:r w:rsidRPr="002A2FB7">
        <w:rPr>
          <w:rFonts w:ascii="Times New Roman" w:hAnsi="Times New Roman"/>
          <w:sz w:val="24"/>
          <w:szCs w:val="24"/>
        </w:rPr>
        <w:t xml:space="preserve"> Схема оборотного водоснабжения с охлаждением. </w:t>
      </w:r>
    </w:p>
    <w:p w:rsidR="00AC5EC4" w:rsidRPr="002A2FB7" w:rsidRDefault="00AC5EC4" w:rsidP="002A2FB7">
      <w:pPr>
        <w:spacing w:after="0" w:line="360" w:lineRule="auto"/>
        <w:jc w:val="both"/>
        <w:rPr>
          <w:rFonts w:ascii="Times New Roman" w:hAnsi="Times New Roman"/>
          <w:sz w:val="24"/>
          <w:szCs w:val="24"/>
        </w:rPr>
      </w:pPr>
      <w:r w:rsidRPr="002A2FB7">
        <w:rPr>
          <w:rFonts w:ascii="Times New Roman" w:hAnsi="Times New Roman"/>
          <w:sz w:val="24"/>
          <w:szCs w:val="24"/>
        </w:rPr>
        <w:t>Вода является теплоносителем. В процессе использования не загрязняется.</w:t>
      </w:r>
    </w:p>
    <w:p w:rsidR="00AC5EC4" w:rsidRPr="002A2FB7" w:rsidRDefault="00AC5EC4" w:rsidP="002A2FB7">
      <w:pPr>
        <w:spacing w:after="0" w:line="360" w:lineRule="auto"/>
        <w:jc w:val="both"/>
        <w:rPr>
          <w:rFonts w:ascii="Times New Roman" w:hAnsi="Times New Roman"/>
          <w:b/>
          <w:sz w:val="24"/>
          <w:szCs w:val="24"/>
        </w:rPr>
      </w:pPr>
    </w:p>
    <w:p w:rsidR="00AC5EC4" w:rsidRPr="002A2FB7" w:rsidRDefault="00F121FF" w:rsidP="00AC5EC4">
      <w:pPr>
        <w:spacing w:after="0" w:line="240" w:lineRule="auto"/>
        <w:jc w:val="both"/>
        <w:rPr>
          <w:rFonts w:ascii="Times New Roman" w:hAnsi="Times New Roman"/>
          <w:sz w:val="24"/>
          <w:szCs w:val="24"/>
        </w:rPr>
      </w:pPr>
      <w:r>
        <w:rPr>
          <w:rFonts w:ascii="Calibri" w:hAnsi="Calibri"/>
          <w:noProof/>
          <w:sz w:val="24"/>
          <w:szCs w:val="24"/>
          <w:lang w:eastAsia="ru-RU"/>
        </w:rPr>
        <w:pict>
          <v:shape id="Прямая со стрелкой 85" o:spid="_x0000_s1130" type="#_x0000_t32" style="position:absolute;left:0;text-align:left;margin-left:40.55pt;margin-top:12.15pt;width:0;height:63.6pt;flip:y;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">
            <v:stroke endarrow="block"/>
          </v:shape>
        </w:pict>
      </w:r>
      <w:r>
        <w:rPr>
          <w:rFonts w:ascii="Calibri" w:hAnsi="Calibri"/>
          <w:noProof/>
          <w:sz w:val="24"/>
          <w:szCs w:val="24"/>
          <w:lang w:eastAsia="ru-RU"/>
        </w:rPr>
        <w:pict>
          <v:shape id="Прямая со стрелкой 84" o:spid="_x0000_s1129" type="#_x0000_t32" style="position:absolute;left:0;text-align:left;margin-left:40.55pt;margin-top:75.75pt;width:173.3pt;height:0;flip:x;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">
            <v:stroke endarrow="block"/>
          </v:shape>
        </w:pict>
      </w:r>
      <w:r>
        <w:rPr>
          <w:rFonts w:ascii="Calibri" w:hAnsi="Calibri"/>
          <w:noProof/>
          <w:sz w:val="24"/>
          <w:szCs w:val="24"/>
          <w:lang w:eastAsia="ru-RU"/>
        </w:rPr>
        <w:pict>
          <v:shape id="Прямая со стрелкой 83" o:spid="_x0000_s1128" type="#_x0000_t32" style="position:absolute;left:0;text-align:left;margin-left:213.85pt;margin-top:57.4pt;width:0;height:18.35pt;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">
            <v:stroke endarrow="block"/>
          </v:shape>
        </w:pict>
      </w:r>
      <w:r>
        <w:rPr>
          <w:rFonts w:ascii="Calibri" w:hAnsi="Calibri"/>
          <w:noProof/>
          <w:sz w:val="24"/>
          <w:szCs w:val="24"/>
          <w:lang w:eastAsia="ru-RU"/>
        </w:rPr>
        <w:pict>
          <v:shape id="Прямая со стрелкой 82" o:spid="_x0000_s1127" type="#_x0000_t32" style="position:absolute;left:0;text-align:left;margin-left:213.85pt;margin-top:11.3pt;width:0;height:27.65pt;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">
            <v:stroke endarrow="block"/>
          </v:shape>
        </w:pict>
      </w:r>
      <w:r>
        <w:rPr>
          <w:rFonts w:ascii="Calibri" w:hAnsi="Calibri"/>
          <w:noProof/>
          <w:sz w:val="24"/>
          <w:szCs w:val="24"/>
          <w:lang w:eastAsia="ru-RU"/>
        </w:rPr>
        <w:pict>
          <v:shape id="Поле 81" o:spid="_x0000_s1049" type="#_x0000_t202" style="position:absolute;left:0;text-align:left;margin-left:169.5pt;margin-top:38.95pt;width:70.3pt;height:18.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">
            <v:textbox style="mso-next-textbox:#Поле 81">
              <w:txbxContent>
                <w:p w:rsidR="004961D5" w:rsidRDefault="004961D5" w:rsidP="00AC5EC4">
                  <w:pPr>
                    <w:jc w:val="center"/>
                  </w:pPr>
                  <w:r w:rsidRPr="00D2334E">
                    <w:rPr>
                      <w:sz w:val="20"/>
                      <w:szCs w:val="20"/>
                    </w:rPr>
                    <w:t>Охлаждение</w:t>
                  </w:r>
                </w:p>
              </w:txbxContent>
            </v:textbox>
          </v:shape>
        </w:pict>
      </w:r>
      <w:r>
        <w:rPr>
          <w:rFonts w:ascii="Calibri" w:hAnsi="Calibri"/>
          <w:noProof/>
          <w:sz w:val="24"/>
          <w:szCs w:val="24"/>
          <w:lang w:eastAsia="ru-RU"/>
        </w:rPr>
        <w:pict>
          <v:shape id="Прямая со стрелкой 80" o:spid="_x0000_s1126" type="#_x0000_t32" style="position:absolute;left:0;text-align:left;margin-left:188.7pt;margin-top:12.15pt;width:25.15pt;height:0;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">
            <v:stroke endarrow="block"/>
          </v:shape>
        </w:pict>
      </w:r>
      <w:r>
        <w:rPr>
          <w:rFonts w:ascii="Calibri" w:hAnsi="Calibri"/>
          <w:noProof/>
          <w:sz w:val="24"/>
          <w:szCs w:val="24"/>
          <w:lang w:eastAsia="ru-RU"/>
        </w:rPr>
        <w:pict>
          <v:shape id="Прямая со стрелкой 79" o:spid="_x0000_s1125" type="#_x0000_t32" style="position:absolute;left:0;text-align:left;margin-left:.35pt;margin-top:11.3pt;width:103.8pt;height:.85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">
            <v:stroke endarrow="block"/>
          </v:shape>
        </w:pict>
      </w:r>
      <w:r>
        <w:rPr>
          <w:rFonts w:ascii="Calibri" w:hAnsi="Calibri"/>
          <w:noProof/>
          <w:sz w:val="24"/>
          <w:szCs w:val="24"/>
          <w:lang w:eastAsia="ru-RU"/>
        </w:rPr>
        <w:pict>
          <v:shape id="Поле 78" o:spid="_x0000_s1050" type="#_x0000_t202" style="position:absolute;left:0;text-align:left;margin-left:104.15pt;margin-top:1.25pt;width:84.55pt;height:18.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">
            <v:textbox style="mso-next-textbox:#Поле 78">
              <w:txbxContent>
                <w:p w:rsidR="004961D5" w:rsidRDefault="004961D5" w:rsidP="00AC5EC4">
                  <w:pPr>
                    <w:jc w:val="center"/>
                  </w:pPr>
                  <w:r w:rsidRPr="00D2334E">
                    <w:rPr>
                      <w:sz w:val="20"/>
                      <w:szCs w:val="20"/>
                    </w:rPr>
                    <w:t>производство</w:t>
                  </w:r>
                </w:p>
              </w:txbxContent>
            </v:textbox>
          </v:shape>
        </w:pict>
      </w:r>
      <w:r w:rsidR="00AC5EC4" w:rsidRPr="002A2FB7">
        <w:rPr>
          <w:rFonts w:ascii="Times New Roman" w:hAnsi="Times New Roman"/>
          <w:sz w:val="24"/>
          <w:szCs w:val="24"/>
          <w:lang w:val="en-US"/>
        </w:rPr>
        <w:t>Q</w:t>
      </w:r>
      <w:r w:rsidR="00AC5EC4" w:rsidRPr="002A2FB7">
        <w:rPr>
          <w:rFonts w:ascii="Times New Roman" w:hAnsi="Times New Roman"/>
          <w:sz w:val="24"/>
          <w:szCs w:val="24"/>
        </w:rPr>
        <w:t xml:space="preserve"> добавление  </w:t>
      </w:r>
    </w:p>
    <w:p w:rsidR="00AC5EC4" w:rsidRPr="005A1E62" w:rsidRDefault="00AC5EC4" w:rsidP="00AC5EC4">
      <w:pPr>
        <w:jc w:val="both"/>
        <w:rPr>
          <w:rFonts w:ascii="Times New Roman" w:hAnsi="Times New Roman"/>
          <w:sz w:val="28"/>
          <w:szCs w:val="28"/>
        </w:rPr>
      </w:pPr>
    </w:p>
    <w:p w:rsidR="00AC5EC4" w:rsidRPr="005A1E62" w:rsidRDefault="00AC5EC4" w:rsidP="00AC5EC4">
      <w:pPr>
        <w:jc w:val="both"/>
        <w:rPr>
          <w:rFonts w:ascii="Times New Roman" w:hAnsi="Times New Roman"/>
          <w:sz w:val="28"/>
          <w:szCs w:val="28"/>
        </w:rPr>
      </w:pPr>
    </w:p>
    <w:p w:rsidR="00AC5EC4" w:rsidRDefault="00AC5EC4" w:rsidP="00AC5EC4">
      <w:pPr>
        <w:spacing w:after="0" w:line="240" w:lineRule="auto"/>
        <w:jc w:val="both"/>
        <w:rPr>
          <w:rFonts w:ascii="Times New Roman" w:hAnsi="Times New Roman"/>
          <w:sz w:val="28"/>
          <w:szCs w:val="28"/>
        </w:rPr>
      </w:pPr>
    </w:p>
    <w:p w:rsidR="00AC5EC4" w:rsidRPr="002A2FB7" w:rsidRDefault="00AC5EC4" w:rsidP="00AC5EC4">
      <w:pPr>
        <w:spacing w:after="0" w:line="240" w:lineRule="auto"/>
        <w:jc w:val="both"/>
        <w:rPr>
          <w:rFonts w:ascii="Times New Roman" w:hAnsi="Times New Roman"/>
          <w:sz w:val="24"/>
          <w:szCs w:val="24"/>
        </w:rPr>
      </w:pPr>
      <w:r w:rsidRPr="002A2FB7">
        <w:rPr>
          <w:rFonts w:ascii="Times New Roman" w:hAnsi="Times New Roman"/>
          <w:sz w:val="24"/>
          <w:szCs w:val="24"/>
          <w:lang w:val="en-US"/>
        </w:rPr>
        <w:t>Q</w:t>
      </w:r>
      <w:r w:rsidRPr="002A2FB7">
        <w:rPr>
          <w:rFonts w:ascii="Times New Roman" w:hAnsi="Times New Roman"/>
          <w:sz w:val="24"/>
          <w:szCs w:val="24"/>
        </w:rPr>
        <w:t xml:space="preserve"> – подпитка схемы</w:t>
      </w:r>
    </w:p>
    <w:p w:rsidR="00CE7963" w:rsidRPr="002A2FB7" w:rsidRDefault="00CE7963" w:rsidP="00AC5EC4">
      <w:pPr>
        <w:spacing w:after="0" w:line="240" w:lineRule="auto"/>
        <w:jc w:val="both"/>
        <w:rPr>
          <w:rFonts w:ascii="Times New Roman" w:hAnsi="Times New Roman"/>
          <w:b/>
          <w:sz w:val="24"/>
          <w:szCs w:val="24"/>
        </w:rPr>
      </w:pPr>
    </w:p>
    <w:p w:rsidR="002A2FB7" w:rsidRDefault="002A2FB7" w:rsidP="00AC5EC4">
      <w:pPr>
        <w:spacing w:after="0" w:line="240" w:lineRule="auto"/>
        <w:jc w:val="both"/>
        <w:rPr>
          <w:rFonts w:ascii="Times New Roman" w:hAnsi="Times New Roman"/>
          <w:b/>
          <w:sz w:val="28"/>
          <w:szCs w:val="28"/>
        </w:rPr>
      </w:pPr>
    </w:p>
    <w:p w:rsidR="00AC5EC4" w:rsidRPr="002A2FB7" w:rsidRDefault="00AC5EC4" w:rsidP="00AC5EC4">
      <w:pPr>
        <w:spacing w:after="0" w:line="240" w:lineRule="auto"/>
        <w:jc w:val="both"/>
        <w:rPr>
          <w:rFonts w:ascii="Times New Roman" w:hAnsi="Times New Roman"/>
          <w:sz w:val="24"/>
          <w:szCs w:val="24"/>
        </w:rPr>
      </w:pPr>
      <w:r w:rsidRPr="002A2FB7">
        <w:rPr>
          <w:rFonts w:ascii="Times New Roman" w:hAnsi="Times New Roman"/>
          <w:b/>
          <w:sz w:val="24"/>
          <w:szCs w:val="24"/>
        </w:rPr>
        <w:t>Б:</w:t>
      </w:r>
      <w:r w:rsidRPr="002A2FB7">
        <w:rPr>
          <w:rFonts w:ascii="Times New Roman" w:hAnsi="Times New Roman"/>
          <w:sz w:val="24"/>
          <w:szCs w:val="24"/>
        </w:rPr>
        <w:t xml:space="preserve"> Схема оборотного водоснабжения с очисткой воды от загрязняющих веществ. Воду перед повторным использованием очищают.</w:t>
      </w:r>
    </w:p>
    <w:p w:rsidR="00AC5EC4" w:rsidRPr="002A2FB7" w:rsidRDefault="00AC5EC4" w:rsidP="00AC5EC4">
      <w:pPr>
        <w:spacing w:after="0"/>
        <w:jc w:val="both"/>
        <w:rPr>
          <w:rFonts w:ascii="Times New Roman" w:hAnsi="Times New Roman"/>
          <w:b/>
          <w:sz w:val="24"/>
          <w:szCs w:val="24"/>
        </w:rPr>
      </w:pPr>
    </w:p>
    <w:p w:rsidR="00AC5EC4" w:rsidRDefault="00F121FF" w:rsidP="00AC5EC4">
      <w:pPr>
        <w:spacing w:after="0"/>
        <w:jc w:val="both"/>
        <w:rPr>
          <w:rFonts w:ascii="Times New Roman" w:hAnsi="Times New Roman"/>
          <w:sz w:val="28"/>
          <w:szCs w:val="28"/>
        </w:rPr>
      </w:pPr>
      <w:r>
        <w:rPr>
          <w:rFonts w:ascii="Calibri" w:hAnsi="Calibri"/>
          <w:noProof/>
          <w:lang w:eastAsia="ru-RU"/>
        </w:rPr>
        <w:pict>
          <v:shape id="Поле 77" o:spid="_x0000_s1051" type="#_x0000_t202" style="position:absolute;left:0;text-align:left;margin-left:104.15pt;margin-top:1.05pt;width:84.45pt;height:23.2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">
            <v:textbox style="mso-next-textbox:#Поле 77">
              <w:txbxContent>
                <w:p w:rsidR="004961D5" w:rsidRDefault="004961D5" w:rsidP="00AC5EC4">
                  <w:pPr>
                    <w:jc w:val="center"/>
                  </w:pPr>
                  <w:r w:rsidRPr="00D2334E">
                    <w:rPr>
                      <w:sz w:val="20"/>
                      <w:szCs w:val="20"/>
                    </w:rPr>
                    <w:t>производство</w:t>
                  </w:r>
                </w:p>
              </w:txbxContent>
            </v:textbox>
          </v:shape>
        </w:pict>
      </w:r>
      <w:r>
        <w:rPr>
          <w:rFonts w:ascii="Calibri" w:hAnsi="Calibri"/>
          <w:noProof/>
          <w:lang w:eastAsia="ru-RU"/>
        </w:rPr>
        <w:pict>
          <v:shape id="Прямая со стрелкой 76" o:spid="_x0000_s1124" type="#_x0000_t32" style="position:absolute;left:0;text-align:left;margin-left:45.55pt;margin-top:11.35pt;width:0;height:66.95pt;flip:y;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">
            <v:stroke endarrow="block"/>
          </v:shape>
        </w:pict>
      </w:r>
      <w:r>
        <w:rPr>
          <w:rFonts w:ascii="Calibri" w:hAnsi="Calibri"/>
          <w:noProof/>
          <w:lang w:eastAsia="ru-RU"/>
        </w:rPr>
        <w:pict>
          <v:shape id="Прямая со стрелкой 75" o:spid="_x0000_s1123" type="#_x0000_t32" style="position:absolute;left:0;text-align:left;margin-left:45.55pt;margin-top:78.3pt;width:168.3pt;height:0;flip:x;z-index:251729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">
            <v:stroke endarrow="block"/>
          </v:shape>
        </w:pict>
      </w:r>
      <w:r>
        <w:rPr>
          <w:rFonts w:ascii="Calibri" w:hAnsi="Calibri"/>
          <w:noProof/>
          <w:lang w:eastAsia="ru-RU"/>
        </w:rPr>
        <w:pict>
          <v:shape id="Прямая со стрелкой 74" o:spid="_x0000_s1122" type="#_x0000_t32" style="position:absolute;left:0;text-align:left;margin-left:213.85pt;margin-top:64.1pt;width:0;height:14.2pt;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">
            <v:stroke endarrow="block"/>
          </v:shape>
        </w:pict>
      </w:r>
      <w:r>
        <w:rPr>
          <w:rFonts w:ascii="Calibri" w:hAnsi="Calibri"/>
          <w:noProof/>
          <w:lang w:eastAsia="ru-RU"/>
        </w:rPr>
        <w:pict>
          <v:shape id="Прямая со стрелкой 73" o:spid="_x0000_s1121" type="#_x0000_t32" style="position:absolute;left:0;text-align:left;margin-left:213.85pt;margin-top:11.35pt;width:0;height:34.3pt;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">
            <v:stroke endarrow="block"/>
          </v:shape>
        </w:pict>
      </w:r>
      <w:r>
        <w:rPr>
          <w:rFonts w:ascii="Calibri" w:hAnsi="Calibri"/>
          <w:noProof/>
          <w:lang w:eastAsia="ru-RU"/>
        </w:rPr>
        <w:pict>
          <v:shape id="Прямая со стрелкой 72" o:spid="_x0000_s1120" type="#_x0000_t32" style="position:absolute;left:0;text-align:left;margin-left:188.7pt;margin-top:12.15pt;width:25.15pt;height:0;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">
            <v:stroke endarrow="block"/>
          </v:shape>
        </w:pict>
      </w:r>
      <w:r>
        <w:rPr>
          <w:rFonts w:ascii="Calibri" w:hAnsi="Calibri"/>
          <w:noProof/>
          <w:lang w:eastAsia="ru-RU"/>
        </w:rPr>
        <w:pict>
          <v:shape id="Прямая со стрелкой 71" o:spid="_x0000_s1119" type="#_x0000_t32" style="position:absolute;left:0;text-align:left;margin-left:.35pt;margin-top:11.35pt;width:103.8pt;height:.8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">
            <v:stroke endarrow="block"/>
          </v:shape>
        </w:pict>
      </w:r>
      <w:r>
        <w:rPr>
          <w:rFonts w:ascii="Calibri" w:hAnsi="Calibri"/>
          <w:noProof/>
          <w:lang w:eastAsia="ru-RU"/>
        </w:rPr>
        <w:pict>
          <v:shape id="Поле 70" o:spid="_x0000_s1052" type="#_x0000_t202" style="position:absolute;left:0;text-align:left;margin-left:177pt;margin-top:45.65pt;width:55.25pt;height:18.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">
            <v:textbox style="mso-next-textbox:#Поле 70">
              <w:txbxContent>
                <w:p w:rsidR="004961D5" w:rsidRDefault="004961D5" w:rsidP="00AC5EC4">
                  <w:pPr>
                    <w:jc w:val="center"/>
                  </w:pPr>
                  <w:r w:rsidRPr="00D2334E">
                    <w:rPr>
                      <w:sz w:val="20"/>
                      <w:szCs w:val="20"/>
                    </w:rPr>
                    <w:t>Очистка</w:t>
                  </w:r>
                </w:p>
              </w:txbxContent>
            </v:textbox>
          </v:shape>
        </w:pict>
      </w:r>
      <w:r w:rsidR="00AC5EC4" w:rsidRPr="005A1E62">
        <w:rPr>
          <w:rFonts w:ascii="Times New Roman" w:hAnsi="Times New Roman"/>
          <w:sz w:val="28"/>
          <w:szCs w:val="28"/>
          <w:lang w:val="en-US"/>
        </w:rPr>
        <w:t>Q</w:t>
      </w:r>
      <w:r w:rsidR="002A2FB7" w:rsidRPr="002A2FB7">
        <w:rPr>
          <w:rFonts w:ascii="Times New Roman" w:hAnsi="Times New Roman"/>
          <w:sz w:val="24"/>
          <w:szCs w:val="24"/>
        </w:rPr>
        <w:t>добавление</w:t>
      </w:r>
    </w:p>
    <w:p w:rsidR="002A2FB7" w:rsidRPr="005A1E62" w:rsidRDefault="002A2FB7" w:rsidP="00AC5EC4">
      <w:pPr>
        <w:spacing w:after="0"/>
        <w:jc w:val="both"/>
        <w:rPr>
          <w:rFonts w:ascii="Times New Roman" w:hAnsi="Times New Roman"/>
          <w:sz w:val="28"/>
          <w:szCs w:val="28"/>
        </w:rPr>
      </w:pPr>
    </w:p>
    <w:p w:rsidR="00AC5EC4" w:rsidRPr="005A1E62" w:rsidRDefault="00AC5EC4" w:rsidP="00AC5EC4">
      <w:pPr>
        <w:jc w:val="both"/>
        <w:rPr>
          <w:rFonts w:ascii="Times New Roman" w:hAnsi="Times New Roman"/>
          <w:sz w:val="28"/>
          <w:szCs w:val="28"/>
        </w:rPr>
      </w:pPr>
    </w:p>
    <w:p w:rsidR="00AC5EC4" w:rsidRPr="005A1E62" w:rsidRDefault="00AC5EC4" w:rsidP="00AC5EC4">
      <w:pPr>
        <w:jc w:val="both"/>
        <w:rPr>
          <w:rFonts w:ascii="Times New Roman" w:hAnsi="Times New Roman"/>
          <w:sz w:val="28"/>
          <w:szCs w:val="28"/>
        </w:rPr>
      </w:pPr>
    </w:p>
    <w:p w:rsidR="003A1898" w:rsidRDefault="003A1898" w:rsidP="00AC5EC4">
      <w:pPr>
        <w:spacing w:after="0" w:line="240" w:lineRule="auto"/>
        <w:jc w:val="both"/>
        <w:rPr>
          <w:rFonts w:ascii="Times New Roman" w:hAnsi="Times New Roman"/>
          <w:sz w:val="28"/>
          <w:szCs w:val="28"/>
        </w:rPr>
      </w:pPr>
    </w:p>
    <w:p w:rsidR="00461B1F" w:rsidRDefault="00AC5EC4" w:rsidP="00461B1F">
      <w:pPr>
        <w:spacing w:after="0" w:line="240" w:lineRule="auto"/>
        <w:jc w:val="both"/>
        <w:rPr>
          <w:rFonts w:ascii="Times New Roman" w:hAnsi="Times New Roman"/>
          <w:sz w:val="24"/>
          <w:szCs w:val="24"/>
        </w:rPr>
      </w:pPr>
      <w:r w:rsidRPr="002A2FB7">
        <w:rPr>
          <w:rFonts w:ascii="Times New Roman" w:hAnsi="Times New Roman"/>
          <w:sz w:val="24"/>
          <w:szCs w:val="24"/>
          <w:lang w:val="en-US"/>
        </w:rPr>
        <w:t>Q</w:t>
      </w:r>
      <w:r w:rsidRPr="002A2FB7">
        <w:rPr>
          <w:rFonts w:ascii="Times New Roman" w:hAnsi="Times New Roman"/>
          <w:sz w:val="24"/>
          <w:szCs w:val="24"/>
        </w:rPr>
        <w:t xml:space="preserve"> – подпитка схемы</w:t>
      </w:r>
    </w:p>
    <w:p w:rsidR="00461B1F" w:rsidRDefault="00461B1F" w:rsidP="00461B1F">
      <w:pPr>
        <w:spacing w:after="0" w:line="240" w:lineRule="auto"/>
        <w:jc w:val="both"/>
        <w:rPr>
          <w:rFonts w:ascii="Times New Roman" w:hAnsi="Times New Roman"/>
          <w:sz w:val="24"/>
          <w:szCs w:val="24"/>
        </w:rPr>
      </w:pPr>
    </w:p>
    <w:p w:rsidR="00461B1F" w:rsidRDefault="00461B1F" w:rsidP="00461B1F">
      <w:pPr>
        <w:spacing w:after="0" w:line="240" w:lineRule="auto"/>
        <w:jc w:val="both"/>
        <w:rPr>
          <w:rFonts w:ascii="Times New Roman" w:hAnsi="Times New Roman"/>
          <w:sz w:val="24"/>
          <w:szCs w:val="24"/>
        </w:rPr>
      </w:pPr>
    </w:p>
    <w:p w:rsidR="00AC5EC4" w:rsidRPr="002A2FB7" w:rsidRDefault="00AC5EC4" w:rsidP="00461B1F">
      <w:pPr>
        <w:spacing w:after="0" w:line="240" w:lineRule="auto"/>
        <w:jc w:val="both"/>
        <w:rPr>
          <w:rFonts w:ascii="Times New Roman" w:hAnsi="Times New Roman"/>
          <w:sz w:val="24"/>
          <w:szCs w:val="24"/>
        </w:rPr>
      </w:pPr>
      <w:r w:rsidRPr="002A2FB7">
        <w:rPr>
          <w:rFonts w:ascii="Times New Roman" w:hAnsi="Times New Roman"/>
          <w:b/>
          <w:sz w:val="24"/>
          <w:szCs w:val="24"/>
        </w:rPr>
        <w:t>В:</w:t>
      </w:r>
      <w:r w:rsidRPr="002A2FB7">
        <w:rPr>
          <w:rFonts w:ascii="Times New Roman" w:hAnsi="Times New Roman"/>
          <w:sz w:val="24"/>
          <w:szCs w:val="24"/>
        </w:rPr>
        <w:t xml:space="preserve"> Схема оборотного водоснабжения с охлаждением и очисткой. </w:t>
      </w:r>
    </w:p>
    <w:p w:rsidR="00AC5EC4" w:rsidRPr="002A2FB7" w:rsidRDefault="00AC5EC4" w:rsidP="002A2FB7">
      <w:pPr>
        <w:spacing w:after="0" w:line="360" w:lineRule="auto"/>
        <w:ind w:firstLine="709"/>
        <w:jc w:val="both"/>
        <w:rPr>
          <w:rFonts w:ascii="Times New Roman" w:hAnsi="Times New Roman"/>
          <w:sz w:val="24"/>
          <w:szCs w:val="24"/>
        </w:rPr>
      </w:pPr>
      <w:r w:rsidRPr="002A2FB7">
        <w:rPr>
          <w:rFonts w:ascii="Times New Roman" w:hAnsi="Times New Roman"/>
          <w:sz w:val="24"/>
          <w:szCs w:val="24"/>
        </w:rPr>
        <w:t>Воду очищают и охлаждают.</w:t>
      </w:r>
    </w:p>
    <w:p w:rsidR="00AC5EC4" w:rsidRDefault="00AC5EC4" w:rsidP="00AC5EC4">
      <w:pPr>
        <w:spacing w:after="0" w:line="240" w:lineRule="auto"/>
        <w:jc w:val="both"/>
        <w:rPr>
          <w:rFonts w:ascii="Times New Roman" w:hAnsi="Times New Roman"/>
          <w:sz w:val="28"/>
          <w:szCs w:val="28"/>
        </w:rPr>
      </w:pPr>
    </w:p>
    <w:p w:rsidR="00AC5EC4" w:rsidRPr="005A1E62" w:rsidRDefault="00F121FF" w:rsidP="00AC5EC4">
      <w:pPr>
        <w:spacing w:after="0" w:line="240" w:lineRule="auto"/>
        <w:jc w:val="both"/>
        <w:rPr>
          <w:rFonts w:ascii="Times New Roman" w:hAnsi="Times New Roman"/>
          <w:sz w:val="28"/>
          <w:szCs w:val="28"/>
        </w:rPr>
      </w:pPr>
      <w:r>
        <w:rPr>
          <w:rFonts w:ascii="Calibri" w:hAnsi="Calibri"/>
          <w:noProof/>
          <w:sz w:val="24"/>
          <w:szCs w:val="24"/>
          <w:lang w:eastAsia="ru-RU"/>
        </w:rPr>
        <w:pict>
          <v:shape id="Прямая со стрелкой 69" o:spid="_x0000_s1118" type="#_x0000_t32" style="position:absolute;left:0;text-align:left;margin-left:67.3pt;margin-top:30.05pt;width:132.3pt;height:0;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">
            <v:stroke dashstyle="dash"/>
          </v:shape>
        </w:pict>
      </w:r>
      <w:r>
        <w:rPr>
          <w:rFonts w:ascii="Calibri" w:hAnsi="Calibri"/>
          <w:noProof/>
          <w:sz w:val="24"/>
          <w:szCs w:val="24"/>
          <w:lang w:eastAsia="ru-RU"/>
        </w:rPr>
        <w:pict>
          <v:shape id="Прямая со стрелкой 68" o:spid="_x0000_s1117" type="#_x0000_t32" style="position:absolute;left:0;text-align:left;margin-left:67.3pt;margin-top:30.05pt;width:0;height:30.15pt;flip:y;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">
            <v:stroke dashstyle="dash"/>
          </v:shape>
        </w:pict>
      </w:r>
      <w:r>
        <w:rPr>
          <w:rFonts w:ascii="Calibri" w:hAnsi="Calibri"/>
          <w:noProof/>
          <w:sz w:val="24"/>
          <w:szCs w:val="24"/>
          <w:lang w:eastAsia="ru-RU"/>
        </w:rPr>
        <w:pict>
          <v:shape id="Прямая со стрелкой 67" o:spid="_x0000_s1116" type="#_x0000_t32" style="position:absolute;left:0;text-align:left;margin-left:13.75pt;margin-top:69.4pt;width:26.8pt;height:0;flip:x;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"/>
        </w:pict>
      </w:r>
      <w:r>
        <w:rPr>
          <w:rFonts w:ascii="Calibri" w:hAnsi="Calibri"/>
          <w:noProof/>
          <w:sz w:val="24"/>
          <w:szCs w:val="24"/>
          <w:lang w:eastAsia="ru-RU"/>
        </w:rPr>
        <w:pict>
          <v:shape id="Прямая со стрелкой 66" o:spid="_x0000_s1115" type="#_x0000_t32" style="position:absolute;left:0;text-align:left;margin-left:13.75pt;margin-top:12.45pt;width:0;height:77.9pt;flip:y;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">
            <v:stroke endarrow="block"/>
          </v:shape>
        </w:pict>
      </w:r>
      <w:r>
        <w:rPr>
          <w:rFonts w:ascii="Calibri" w:hAnsi="Calibri"/>
          <w:noProof/>
          <w:sz w:val="24"/>
          <w:szCs w:val="24"/>
          <w:lang w:eastAsia="ru-RU"/>
        </w:rPr>
        <w:pict>
          <v:shape id="Прямая со стрелкой 65" o:spid="_x0000_s1114" type="#_x0000_t32" style="position:absolute;left:0;text-align:left;margin-left:13.75pt;margin-top:90.35pt;width:185.85pt;height:0;flip:x;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"/>
        </w:pict>
      </w:r>
      <w:r>
        <w:rPr>
          <w:rFonts w:ascii="Calibri" w:hAnsi="Calibri"/>
          <w:noProof/>
          <w:sz w:val="24"/>
          <w:szCs w:val="24"/>
          <w:lang w:eastAsia="ru-RU"/>
        </w:rPr>
        <w:pict>
          <v:shape id="Прямая со стрелкой 64" o:spid="_x0000_s1113" type="#_x0000_t32" style="position:absolute;left:0;text-align:left;margin-left:90.75pt;margin-top:69.4pt;width:108.85pt;height:0;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"/>
        </w:pict>
      </w:r>
      <w:r>
        <w:rPr>
          <w:rFonts w:ascii="Calibri" w:hAnsi="Calibri"/>
          <w:noProof/>
          <w:sz w:val="24"/>
          <w:szCs w:val="24"/>
          <w:lang w:eastAsia="ru-RU"/>
        </w:rPr>
        <w:pict>
          <v:shape id="Прямая со стрелкой 63" o:spid="_x0000_s1112" type="#_x0000_t32" style="position:absolute;left:0;text-align:left;margin-left:199.6pt;margin-top:55.2pt;width:0;height:35.15pt;z-index:25173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"/>
        </w:pict>
      </w:r>
      <w:r>
        <w:rPr>
          <w:rFonts w:ascii="Calibri" w:hAnsi="Calibri"/>
          <w:noProof/>
          <w:sz w:val="24"/>
          <w:szCs w:val="24"/>
          <w:lang w:eastAsia="ru-RU"/>
        </w:rPr>
        <w:pict>
          <v:shape id="Поле 62" o:spid="_x0000_s1053" type="#_x0000_t202" style="position:absolute;left:0;text-align:left;margin-left:40.55pt;margin-top:60.2pt;width:50.2pt;height:18.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">
            <v:textbox style="mso-next-textbox:#Поле 62">
              <w:txbxContent>
                <w:p w:rsidR="004961D5" w:rsidRPr="00D2334E" w:rsidRDefault="004961D5" w:rsidP="00AC5EC4">
                  <w:pPr>
                    <w:jc w:val="center"/>
                    <w:rPr>
                      <w:sz w:val="20"/>
                      <w:szCs w:val="20"/>
                    </w:rPr>
                  </w:pPr>
                  <w:r w:rsidRPr="00D2334E">
                    <w:rPr>
                      <w:sz w:val="20"/>
                      <w:szCs w:val="20"/>
                    </w:rPr>
                    <w:t>Очистка</w:t>
                  </w:r>
                </w:p>
              </w:txbxContent>
            </v:textbox>
          </v:shape>
        </w:pict>
      </w:r>
      <w:r>
        <w:rPr>
          <w:rFonts w:ascii="Calibri" w:hAnsi="Calibri"/>
          <w:noProof/>
          <w:sz w:val="24"/>
          <w:szCs w:val="24"/>
          <w:lang w:eastAsia="ru-RU"/>
        </w:rPr>
        <w:pict>
          <v:shape id="Прямая со стрелкой 61" o:spid="_x0000_s1111" type="#_x0000_t32" style="position:absolute;left:0;text-align:left;margin-left:199.6pt;margin-top:12.45pt;width:0;height:24.3pt;z-index:25173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">
            <v:stroke endarrow="block"/>
          </v:shape>
        </w:pict>
      </w:r>
      <w:r>
        <w:rPr>
          <w:rFonts w:ascii="Calibri" w:hAnsi="Calibri"/>
          <w:noProof/>
          <w:sz w:val="24"/>
          <w:szCs w:val="24"/>
          <w:lang w:eastAsia="ru-RU"/>
        </w:rPr>
        <w:pict>
          <v:shape id="Прямая со стрелкой 60" o:spid="_x0000_s1110" type="#_x0000_t32" style="position:absolute;left:0;text-align:left;margin-left:169.5pt;margin-top:12.45pt;width:30.1pt;height:0;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">
            <v:stroke endarrow="block"/>
          </v:shape>
        </w:pict>
      </w:r>
      <w:r>
        <w:rPr>
          <w:rFonts w:ascii="Calibri" w:hAnsi="Calibri"/>
          <w:noProof/>
          <w:sz w:val="24"/>
          <w:szCs w:val="24"/>
          <w:lang w:eastAsia="ru-RU"/>
        </w:rPr>
        <w:pict>
          <v:shape id="Прямая со стрелкой 59" o:spid="_x0000_s1109" type="#_x0000_t32" style="position:absolute;left:0;text-align:left;margin-left:.35pt;margin-top:12.45pt;width:92.95pt;height:0;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">
            <v:stroke endarrow="block"/>
          </v:shape>
        </w:pict>
      </w:r>
      <w:r>
        <w:rPr>
          <w:rFonts w:ascii="Calibri" w:hAnsi="Calibri"/>
          <w:noProof/>
          <w:sz w:val="24"/>
          <w:szCs w:val="24"/>
          <w:lang w:eastAsia="ru-RU"/>
        </w:rPr>
        <w:pict>
          <v:shape id="Поле 58" o:spid="_x0000_s1054" type="#_x0000_t202" style="position:absolute;left:0;text-align:left;margin-left:153.6pt;margin-top:36.75pt;width:69.5pt;height:18.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">
            <v:textbox style="mso-next-textbox:#Поле 58">
              <w:txbxContent>
                <w:p w:rsidR="004961D5" w:rsidRPr="00D2334E" w:rsidRDefault="004961D5" w:rsidP="00AC5EC4">
                  <w:pPr>
                    <w:jc w:val="center"/>
                    <w:rPr>
                      <w:sz w:val="20"/>
                      <w:szCs w:val="20"/>
                    </w:rPr>
                  </w:pPr>
                  <w:r w:rsidRPr="00D2334E">
                    <w:rPr>
                      <w:sz w:val="20"/>
                      <w:szCs w:val="20"/>
                    </w:rPr>
                    <w:t>Охлаждение</w:t>
                  </w:r>
                </w:p>
              </w:txbxContent>
            </v:textbox>
          </v:shape>
        </w:pict>
      </w:r>
      <w:r>
        <w:rPr>
          <w:rFonts w:ascii="Calibri" w:hAnsi="Calibri"/>
          <w:noProof/>
          <w:sz w:val="24"/>
          <w:szCs w:val="24"/>
          <w:lang w:eastAsia="ru-RU"/>
        </w:rPr>
        <w:pict>
          <v:shape id="Поле 57" o:spid="_x0000_s1055" type="#_x0000_t202" style="position:absolute;left:0;text-align:left;margin-left:93.3pt;margin-top:.75pt;width:76.2pt;height:18.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">
            <v:textbox style="mso-next-textbox:#Поле 57">
              <w:txbxContent>
                <w:p w:rsidR="004961D5" w:rsidRPr="00D2334E" w:rsidRDefault="004961D5" w:rsidP="00AC5EC4">
                  <w:pPr>
                    <w:jc w:val="center"/>
                    <w:rPr>
                      <w:sz w:val="20"/>
                      <w:szCs w:val="20"/>
                    </w:rPr>
                  </w:pPr>
                  <w:r w:rsidRPr="00D2334E">
                    <w:rPr>
                      <w:sz w:val="20"/>
                      <w:szCs w:val="20"/>
                    </w:rPr>
                    <w:t>производство</w:t>
                  </w:r>
                </w:p>
              </w:txbxContent>
            </v:textbox>
          </v:shape>
        </w:pict>
      </w:r>
      <w:r w:rsidR="00AC5EC4" w:rsidRPr="002A2FB7">
        <w:rPr>
          <w:rFonts w:ascii="Times New Roman" w:hAnsi="Times New Roman"/>
          <w:sz w:val="24"/>
          <w:szCs w:val="24"/>
          <w:lang w:val="en-US"/>
        </w:rPr>
        <w:t>Q</w:t>
      </w:r>
      <w:r w:rsidR="00AC5EC4" w:rsidRPr="002A2FB7">
        <w:rPr>
          <w:rFonts w:ascii="Times New Roman" w:hAnsi="Times New Roman"/>
          <w:sz w:val="24"/>
          <w:szCs w:val="24"/>
        </w:rPr>
        <w:t xml:space="preserve"> добавление</w:t>
      </w:r>
    </w:p>
    <w:p w:rsidR="00AC5EC4" w:rsidRPr="005A1E62" w:rsidRDefault="00AC5EC4" w:rsidP="00AC5EC4">
      <w:pPr>
        <w:spacing w:after="0" w:line="240" w:lineRule="auto"/>
        <w:jc w:val="both"/>
        <w:rPr>
          <w:rFonts w:ascii="Times New Roman" w:hAnsi="Times New Roman"/>
          <w:sz w:val="28"/>
          <w:szCs w:val="28"/>
        </w:rPr>
      </w:pPr>
    </w:p>
    <w:p w:rsidR="00AC5EC4" w:rsidRPr="005A1E62" w:rsidRDefault="00AC5EC4" w:rsidP="00AC5EC4">
      <w:pPr>
        <w:spacing w:after="0" w:line="240" w:lineRule="auto"/>
        <w:jc w:val="both"/>
        <w:rPr>
          <w:rFonts w:ascii="Times New Roman" w:hAnsi="Times New Roman"/>
          <w:sz w:val="28"/>
          <w:szCs w:val="28"/>
        </w:rPr>
      </w:pPr>
    </w:p>
    <w:p w:rsidR="00AC5EC4" w:rsidRPr="005A1E62" w:rsidRDefault="00AC5EC4" w:rsidP="00AC5EC4">
      <w:pPr>
        <w:spacing w:after="0" w:line="240" w:lineRule="auto"/>
        <w:jc w:val="both"/>
        <w:rPr>
          <w:rFonts w:ascii="Times New Roman" w:hAnsi="Times New Roman"/>
          <w:sz w:val="28"/>
          <w:szCs w:val="28"/>
        </w:rPr>
      </w:pPr>
    </w:p>
    <w:p w:rsidR="00AC5EC4" w:rsidRPr="005A1E62" w:rsidRDefault="00AC5EC4" w:rsidP="00AC5EC4">
      <w:pPr>
        <w:spacing w:after="0" w:line="240" w:lineRule="auto"/>
        <w:jc w:val="both"/>
        <w:rPr>
          <w:rFonts w:ascii="Times New Roman" w:hAnsi="Times New Roman"/>
          <w:sz w:val="28"/>
          <w:szCs w:val="28"/>
        </w:rPr>
      </w:pPr>
    </w:p>
    <w:p w:rsidR="00AC5EC4" w:rsidRPr="005A1E62" w:rsidRDefault="00AC5EC4" w:rsidP="00AC5EC4">
      <w:pPr>
        <w:spacing w:after="0" w:line="240" w:lineRule="auto"/>
        <w:ind w:firstLine="708"/>
        <w:jc w:val="both"/>
        <w:rPr>
          <w:rFonts w:ascii="Times New Roman" w:hAnsi="Times New Roman"/>
          <w:sz w:val="28"/>
          <w:szCs w:val="28"/>
        </w:rPr>
      </w:pPr>
    </w:p>
    <w:p w:rsidR="00AC5EC4" w:rsidRPr="002A2FB7" w:rsidRDefault="00AC5EC4" w:rsidP="00AC5EC4">
      <w:pPr>
        <w:spacing w:after="0" w:line="240" w:lineRule="auto"/>
        <w:jc w:val="both"/>
        <w:rPr>
          <w:rFonts w:ascii="Times New Roman" w:hAnsi="Times New Roman"/>
          <w:sz w:val="24"/>
          <w:szCs w:val="24"/>
        </w:rPr>
      </w:pPr>
      <w:r w:rsidRPr="002A2FB7">
        <w:rPr>
          <w:rFonts w:ascii="Times New Roman" w:hAnsi="Times New Roman"/>
          <w:sz w:val="24"/>
          <w:szCs w:val="24"/>
          <w:lang w:val="en-US"/>
        </w:rPr>
        <w:t>Q</w:t>
      </w:r>
      <w:r w:rsidRPr="002A2FB7">
        <w:rPr>
          <w:rFonts w:ascii="Times New Roman" w:hAnsi="Times New Roman"/>
          <w:sz w:val="24"/>
          <w:szCs w:val="24"/>
        </w:rPr>
        <w:t xml:space="preserve"> – подпитка схемы</w:t>
      </w:r>
    </w:p>
    <w:p w:rsidR="00B500CF" w:rsidRDefault="00B500CF" w:rsidP="002C0BCC">
      <w:pPr>
        <w:spacing w:after="0" w:line="360" w:lineRule="auto"/>
        <w:contextualSpacing/>
        <w:jc w:val="center"/>
        <w:rPr>
          <w:rFonts w:ascii="Times New Roman" w:eastAsia="Times New Roman" w:hAnsi="Times New Roman" w:cs="Times New Roman"/>
          <w:b/>
          <w:sz w:val="24"/>
          <w:szCs w:val="24"/>
          <w:lang w:eastAsia="ru-RU"/>
        </w:rPr>
      </w:pPr>
    </w:p>
    <w:p w:rsidR="002C0BCC" w:rsidRPr="002C0BCC" w:rsidRDefault="007B7741" w:rsidP="007B7741">
      <w:pPr>
        <w:spacing w:after="0" w:line="36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2C0BCC" w:rsidRPr="002C0BCC">
        <w:rPr>
          <w:rFonts w:ascii="Times New Roman" w:eastAsia="Times New Roman" w:hAnsi="Times New Roman" w:cs="Times New Roman"/>
          <w:b/>
          <w:sz w:val="24"/>
          <w:szCs w:val="24"/>
          <w:lang w:eastAsia="ru-RU"/>
        </w:rPr>
        <w:t>4 категории воды:</w:t>
      </w:r>
    </w:p>
    <w:p w:rsidR="002C0BCC" w:rsidRPr="002C0BCC" w:rsidRDefault="002C0BCC" w:rsidP="002C0BCC">
      <w:pPr>
        <w:spacing w:after="0" w:line="360" w:lineRule="auto"/>
        <w:ind w:firstLine="708"/>
        <w:contextualSpacing/>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b/>
          <w:sz w:val="24"/>
          <w:szCs w:val="24"/>
          <w:lang w:eastAsia="ru-RU"/>
        </w:rPr>
        <w:t xml:space="preserve">1 Категория – </w:t>
      </w:r>
      <w:r w:rsidRPr="002C0BCC">
        <w:rPr>
          <w:rFonts w:ascii="Times New Roman" w:eastAsia="Times New Roman" w:hAnsi="Times New Roman" w:cs="Times New Roman"/>
          <w:sz w:val="24"/>
          <w:szCs w:val="24"/>
          <w:lang w:eastAsia="ru-RU"/>
        </w:rPr>
        <w:t>вода для охлаждения оборудования и продуктов в теплообменных аппаратах (без соприкосновения с продуктами), она лишь нагревается и практически не загрязняется;</w:t>
      </w:r>
    </w:p>
    <w:p w:rsidR="002C0BCC" w:rsidRPr="002C0BCC" w:rsidRDefault="002C0BCC" w:rsidP="002C0BCC">
      <w:pPr>
        <w:spacing w:after="0" w:line="360" w:lineRule="auto"/>
        <w:ind w:firstLine="708"/>
        <w:contextualSpacing/>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b/>
          <w:sz w:val="24"/>
          <w:szCs w:val="24"/>
          <w:lang w:eastAsia="ru-RU"/>
        </w:rPr>
        <w:t>2 Категория</w:t>
      </w:r>
      <w:r w:rsidRPr="002C0BCC">
        <w:rPr>
          <w:rFonts w:ascii="Times New Roman" w:eastAsia="Times New Roman" w:hAnsi="Times New Roman" w:cs="Times New Roman"/>
          <w:sz w:val="24"/>
          <w:szCs w:val="24"/>
          <w:lang w:eastAsia="ru-RU"/>
        </w:rPr>
        <w:t xml:space="preserve"> – используется как среда, поглощающая и трансформирующая примеси без нагрева (применяемая при поглощении полезными ископаемыми, гидротранспорте) загрязнена механическими и растворимыми примесями;</w:t>
      </w:r>
    </w:p>
    <w:p w:rsidR="002C0BCC" w:rsidRPr="002C0BCC" w:rsidRDefault="002C0BCC" w:rsidP="002C0BCC">
      <w:pPr>
        <w:spacing w:after="0" w:line="360" w:lineRule="auto"/>
        <w:ind w:firstLine="708"/>
        <w:contextualSpacing/>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b/>
          <w:sz w:val="24"/>
          <w:szCs w:val="24"/>
          <w:lang w:eastAsia="ru-RU"/>
        </w:rPr>
        <w:t>3 Категория</w:t>
      </w:r>
      <w:r w:rsidRPr="002C0BCC">
        <w:rPr>
          <w:rFonts w:ascii="Times New Roman" w:eastAsia="Times New Roman" w:hAnsi="Times New Roman" w:cs="Times New Roman"/>
          <w:sz w:val="24"/>
          <w:szCs w:val="24"/>
          <w:lang w:eastAsia="ru-RU"/>
        </w:rPr>
        <w:t xml:space="preserve"> – также как и 2 категория (поглощает и трансформирует механические и растворимые примеси), но с нагреванием. Пример: при очистке газов, гашение, кокс;</w:t>
      </w:r>
    </w:p>
    <w:p w:rsidR="00800999" w:rsidRPr="002C0BCC" w:rsidRDefault="002C0BCC" w:rsidP="002C0BCC">
      <w:pPr>
        <w:spacing w:after="0" w:line="360" w:lineRule="auto"/>
        <w:ind w:firstLine="708"/>
        <w:contextualSpacing/>
        <w:jc w:val="both"/>
        <w:rPr>
          <w:rFonts w:ascii="Times New Roman" w:eastAsia="Times New Roman" w:hAnsi="Times New Roman" w:cs="Times New Roman"/>
          <w:b/>
          <w:sz w:val="24"/>
          <w:szCs w:val="24"/>
          <w:lang w:eastAsia="ru-RU"/>
        </w:rPr>
      </w:pPr>
      <w:r w:rsidRPr="002C0BCC">
        <w:rPr>
          <w:rFonts w:ascii="Times New Roman" w:eastAsia="Times New Roman" w:hAnsi="Times New Roman" w:cs="Times New Roman"/>
          <w:b/>
          <w:sz w:val="24"/>
          <w:szCs w:val="24"/>
          <w:lang w:eastAsia="ru-RU"/>
        </w:rPr>
        <w:t>4 Категория</w:t>
      </w:r>
      <w:r w:rsidRPr="002C0BCC">
        <w:rPr>
          <w:rFonts w:ascii="Times New Roman" w:eastAsia="Times New Roman" w:hAnsi="Times New Roman" w:cs="Times New Roman"/>
          <w:sz w:val="24"/>
          <w:szCs w:val="24"/>
          <w:lang w:eastAsia="ru-RU"/>
        </w:rPr>
        <w:t xml:space="preserve"> – применяется в качестве растворителей примесей.</w:t>
      </w:r>
    </w:p>
    <w:p w:rsidR="00077EA6" w:rsidRDefault="00077EA6" w:rsidP="002A2FB7">
      <w:pPr>
        <w:spacing w:after="0" w:line="360" w:lineRule="auto"/>
        <w:ind w:firstLine="567"/>
        <w:jc w:val="both"/>
        <w:rPr>
          <w:rFonts w:ascii="Times New Roman" w:eastAsia="Times New Roman" w:hAnsi="Times New Roman" w:cs="Times New Roman"/>
          <w:b/>
          <w:sz w:val="24"/>
          <w:szCs w:val="24"/>
          <w:lang w:eastAsia="ru-RU"/>
        </w:rPr>
      </w:pPr>
    </w:p>
    <w:p w:rsidR="009221C0" w:rsidRPr="002C0BCC" w:rsidRDefault="00B500CF" w:rsidP="002C0BCC">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Лекция 6. </w:t>
      </w:r>
      <w:r w:rsidR="009221C0" w:rsidRPr="002C0BCC">
        <w:rPr>
          <w:rFonts w:ascii="Times New Roman" w:eastAsia="Times New Roman" w:hAnsi="Times New Roman" w:cs="Times New Roman"/>
          <w:b/>
          <w:sz w:val="24"/>
          <w:szCs w:val="24"/>
          <w:lang w:eastAsia="ru-RU"/>
        </w:rPr>
        <w:t>Приро</w:t>
      </w:r>
      <w:r w:rsidR="00800999" w:rsidRPr="002C0BCC">
        <w:rPr>
          <w:rFonts w:ascii="Times New Roman" w:eastAsia="Times New Roman" w:hAnsi="Times New Roman" w:cs="Times New Roman"/>
          <w:b/>
          <w:sz w:val="24"/>
          <w:szCs w:val="24"/>
          <w:lang w:eastAsia="ru-RU"/>
        </w:rPr>
        <w:t>дные ресурсы и их классификация</w:t>
      </w:r>
      <w:r>
        <w:rPr>
          <w:rFonts w:ascii="Times New Roman" w:eastAsia="Times New Roman" w:hAnsi="Times New Roman" w:cs="Times New Roman"/>
          <w:b/>
          <w:sz w:val="24"/>
          <w:szCs w:val="24"/>
          <w:lang w:eastAsia="ru-RU"/>
        </w:rPr>
        <w:t>.</w:t>
      </w:r>
    </w:p>
    <w:p w:rsidR="007B7741" w:rsidRDefault="007B7741" w:rsidP="007B7741">
      <w:pPr>
        <w:spacing w:after="0" w:line="360" w:lineRule="auto"/>
        <w:ind w:firstLine="708"/>
        <w:rPr>
          <w:rFonts w:ascii="Times New Roman" w:eastAsia="Times New Roman" w:hAnsi="Times New Roman" w:cs="Times New Roman"/>
          <w:b/>
          <w:sz w:val="24"/>
          <w:szCs w:val="24"/>
          <w:lang w:eastAsia="ru-RU"/>
        </w:rPr>
      </w:pPr>
    </w:p>
    <w:p w:rsidR="00EF189A" w:rsidRPr="002C0BCC" w:rsidRDefault="00EF189A" w:rsidP="007B7741">
      <w:pPr>
        <w:spacing w:after="0" w:line="360" w:lineRule="auto"/>
        <w:ind w:firstLine="708"/>
        <w:rPr>
          <w:rFonts w:ascii="Times New Roman" w:eastAsia="Times New Roman" w:hAnsi="Times New Roman" w:cs="Times New Roman"/>
          <w:sz w:val="24"/>
          <w:szCs w:val="24"/>
          <w:lang w:eastAsia="ru-RU"/>
        </w:rPr>
      </w:pPr>
      <w:r w:rsidRPr="002C0BCC">
        <w:rPr>
          <w:rFonts w:ascii="Times New Roman" w:eastAsia="Times New Roman" w:hAnsi="Times New Roman" w:cs="Times New Roman"/>
          <w:b/>
          <w:sz w:val="24"/>
          <w:szCs w:val="24"/>
          <w:lang w:eastAsia="ru-RU"/>
        </w:rPr>
        <w:t>Природные ресурсы</w:t>
      </w:r>
      <w:r w:rsidRPr="002C0BCC">
        <w:rPr>
          <w:rFonts w:ascii="Times New Roman" w:eastAsia="Times New Roman" w:hAnsi="Times New Roman" w:cs="Times New Roman"/>
          <w:sz w:val="24"/>
          <w:szCs w:val="24"/>
          <w:lang w:eastAsia="ru-RU"/>
        </w:rPr>
        <w:t xml:space="preserve"> – это средства существования людей, которые не созданы их трудом, но находятся в природе. К ним относятся вода, почва, полезные ископаемые, минералы, растения, животные. Природные ресурсы дают людям пищу, одежду, кров, сырьё для промышленности.</w:t>
      </w:r>
    </w:p>
    <w:p w:rsidR="003C0908" w:rsidRDefault="007B7741" w:rsidP="007B7741">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6.1 </w:t>
      </w:r>
    </w:p>
    <w:p w:rsidR="00EF189A" w:rsidRPr="003C0908" w:rsidRDefault="007B7741" w:rsidP="003C0908">
      <w:pPr>
        <w:spacing w:after="0" w:line="36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Подразделение энергетических ресурсов.</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51"/>
        <w:gridCol w:w="4742"/>
      </w:tblGrid>
      <w:tr w:rsidR="00EF189A" w:rsidRPr="00EF189A" w:rsidTr="00192458">
        <w:tc>
          <w:tcPr>
            <w:tcW w:w="4785" w:type="dxa"/>
          </w:tcPr>
          <w:p w:rsidR="00EF189A" w:rsidRPr="002C0BCC" w:rsidRDefault="00EF189A" w:rsidP="007B7741">
            <w:pPr>
              <w:spacing w:after="0" w:line="240" w:lineRule="auto"/>
              <w:jc w:val="center"/>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Возобновляемые</w:t>
            </w:r>
          </w:p>
        </w:tc>
        <w:tc>
          <w:tcPr>
            <w:tcW w:w="4786" w:type="dxa"/>
          </w:tcPr>
          <w:p w:rsidR="00EF189A" w:rsidRPr="002C0BCC" w:rsidRDefault="00EF189A" w:rsidP="007B7741">
            <w:pPr>
              <w:spacing w:after="0" w:line="240" w:lineRule="auto"/>
              <w:jc w:val="center"/>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Невозобновляемые</w:t>
            </w:r>
          </w:p>
        </w:tc>
      </w:tr>
      <w:tr w:rsidR="00EF189A" w:rsidRPr="00EF189A" w:rsidTr="00192458">
        <w:tc>
          <w:tcPr>
            <w:tcW w:w="4785" w:type="dxa"/>
          </w:tcPr>
          <w:p w:rsidR="00EF189A" w:rsidRPr="002C0BCC" w:rsidRDefault="00EF189A" w:rsidP="00EF189A">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Энергия процессов фотосинтеза</w:t>
            </w:r>
          </w:p>
          <w:p w:rsidR="00EF189A" w:rsidRPr="002C0BCC" w:rsidRDefault="00EF189A" w:rsidP="00EF189A">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Энергия прямого испарения солнечных лучей</w:t>
            </w:r>
          </w:p>
          <w:p w:rsidR="00EF189A" w:rsidRPr="002C0BCC" w:rsidRDefault="00EF189A" w:rsidP="00EF189A">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Гидроэнергия</w:t>
            </w:r>
          </w:p>
          <w:p w:rsidR="00EF189A" w:rsidRPr="002C0BCC" w:rsidRDefault="00EF189A" w:rsidP="00EF189A">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Энергия приливов и волн</w:t>
            </w:r>
          </w:p>
          <w:p w:rsidR="00EF189A" w:rsidRPr="002C0BCC" w:rsidRDefault="00EF189A" w:rsidP="00EF189A">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Энергия ветра</w:t>
            </w:r>
          </w:p>
          <w:p w:rsidR="00EF189A" w:rsidRPr="002C0BCC" w:rsidRDefault="00EF189A" w:rsidP="00EF189A">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Энергия процессов испарения и выпадения осадков</w:t>
            </w:r>
          </w:p>
          <w:p w:rsidR="00EF189A" w:rsidRPr="002C0BCC" w:rsidRDefault="00EF189A" w:rsidP="00EF189A">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Геотермальная</w:t>
            </w:r>
          </w:p>
          <w:p w:rsidR="00EF189A" w:rsidRPr="002C0BCC" w:rsidRDefault="00EF189A" w:rsidP="00EF189A">
            <w:pPr>
              <w:numPr>
                <w:ilvl w:val="0"/>
                <w:numId w:val="23"/>
              </w:numPr>
              <w:spacing w:after="0" w:line="240" w:lineRule="auto"/>
              <w:contextualSpacing/>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Тепловая, основанная на разности температур между атмосферой и поверхностью суши и воды</w:t>
            </w:r>
          </w:p>
        </w:tc>
        <w:tc>
          <w:tcPr>
            <w:tcW w:w="4786" w:type="dxa"/>
          </w:tcPr>
          <w:p w:rsidR="00EF189A" w:rsidRPr="002C0BCC" w:rsidRDefault="00EF189A" w:rsidP="00EF189A">
            <w:pPr>
              <w:numPr>
                <w:ilvl w:val="0"/>
                <w:numId w:val="24"/>
              </w:numPr>
              <w:spacing w:after="0" w:line="240" w:lineRule="auto"/>
              <w:contextualSpacing/>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Уголь</w:t>
            </w:r>
          </w:p>
          <w:p w:rsidR="00EF189A" w:rsidRPr="002C0BCC" w:rsidRDefault="00EF189A" w:rsidP="00EF189A">
            <w:pPr>
              <w:numPr>
                <w:ilvl w:val="0"/>
                <w:numId w:val="24"/>
              </w:numPr>
              <w:spacing w:after="0" w:line="240" w:lineRule="auto"/>
              <w:contextualSpacing/>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Нефть</w:t>
            </w:r>
          </w:p>
          <w:p w:rsidR="00EF189A" w:rsidRPr="002C0BCC" w:rsidRDefault="00EF189A" w:rsidP="00EF189A">
            <w:pPr>
              <w:numPr>
                <w:ilvl w:val="0"/>
                <w:numId w:val="24"/>
              </w:numPr>
              <w:spacing w:after="0" w:line="240" w:lineRule="auto"/>
              <w:contextualSpacing/>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Газ</w:t>
            </w:r>
          </w:p>
          <w:p w:rsidR="00EF189A" w:rsidRPr="002C0BCC" w:rsidRDefault="00EF189A" w:rsidP="00EF189A">
            <w:pPr>
              <w:numPr>
                <w:ilvl w:val="0"/>
                <w:numId w:val="24"/>
              </w:numPr>
              <w:spacing w:after="0" w:line="240" w:lineRule="auto"/>
              <w:contextualSpacing/>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Сланцы</w:t>
            </w:r>
          </w:p>
          <w:p w:rsidR="00EF189A" w:rsidRPr="002C0BCC" w:rsidRDefault="00EF189A" w:rsidP="00EF189A">
            <w:pPr>
              <w:numPr>
                <w:ilvl w:val="0"/>
                <w:numId w:val="24"/>
              </w:numPr>
              <w:spacing w:after="0" w:line="240" w:lineRule="auto"/>
              <w:contextualSpacing/>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Торф</w:t>
            </w:r>
          </w:p>
          <w:p w:rsidR="00EF189A" w:rsidRPr="002C0BCC" w:rsidRDefault="00EF189A" w:rsidP="00EF189A">
            <w:pPr>
              <w:numPr>
                <w:ilvl w:val="0"/>
                <w:numId w:val="24"/>
              </w:numPr>
              <w:spacing w:after="0" w:line="240" w:lineRule="auto"/>
              <w:contextualSpacing/>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Лёгкие элементы (</w:t>
            </w:r>
            <w:r w:rsidRPr="002C0BCC">
              <w:rPr>
                <w:rFonts w:ascii="Times New Roman" w:eastAsia="Times New Roman" w:hAnsi="Times New Roman" w:cs="Times New Roman"/>
                <w:sz w:val="24"/>
                <w:szCs w:val="24"/>
                <w:lang w:val="en-US" w:eastAsia="ru-RU"/>
              </w:rPr>
              <w:t>H</w:t>
            </w:r>
            <w:r w:rsidRPr="002C0BCC">
              <w:rPr>
                <w:rFonts w:ascii="Times New Roman" w:eastAsia="Times New Roman" w:hAnsi="Times New Roman" w:cs="Times New Roman"/>
                <w:sz w:val="24"/>
                <w:szCs w:val="24"/>
                <w:lang w:eastAsia="ru-RU"/>
              </w:rPr>
              <w:t xml:space="preserve">2, </w:t>
            </w:r>
            <w:r w:rsidRPr="002C0BCC">
              <w:rPr>
                <w:rFonts w:ascii="Times New Roman" w:eastAsia="Times New Roman" w:hAnsi="Times New Roman" w:cs="Times New Roman"/>
                <w:sz w:val="24"/>
                <w:szCs w:val="24"/>
                <w:lang w:val="en-US" w:eastAsia="ru-RU"/>
              </w:rPr>
              <w:t>He</w:t>
            </w:r>
            <w:r w:rsidRPr="002C0BCC">
              <w:rPr>
                <w:rFonts w:ascii="Times New Roman" w:eastAsia="Times New Roman" w:hAnsi="Times New Roman" w:cs="Times New Roman"/>
                <w:sz w:val="24"/>
                <w:szCs w:val="24"/>
                <w:lang w:eastAsia="ru-RU"/>
              </w:rPr>
              <w:t xml:space="preserve">, </w:t>
            </w:r>
            <w:r w:rsidRPr="002C0BCC">
              <w:rPr>
                <w:rFonts w:ascii="Times New Roman" w:eastAsia="Times New Roman" w:hAnsi="Times New Roman" w:cs="Times New Roman"/>
                <w:sz w:val="24"/>
                <w:szCs w:val="24"/>
                <w:lang w:val="en-US" w:eastAsia="ru-RU"/>
              </w:rPr>
              <w:t>Li</w:t>
            </w:r>
            <w:r w:rsidRPr="002C0BCC">
              <w:rPr>
                <w:rFonts w:ascii="Times New Roman" w:eastAsia="Times New Roman" w:hAnsi="Times New Roman" w:cs="Times New Roman"/>
                <w:sz w:val="24"/>
                <w:szCs w:val="24"/>
                <w:lang w:eastAsia="ru-RU"/>
              </w:rPr>
              <w:t>)</w:t>
            </w:r>
          </w:p>
          <w:p w:rsidR="00EF189A" w:rsidRPr="002C0BCC" w:rsidRDefault="00EF189A" w:rsidP="00EF189A">
            <w:pPr>
              <w:numPr>
                <w:ilvl w:val="0"/>
                <w:numId w:val="24"/>
              </w:numPr>
              <w:spacing w:after="0" w:line="240" w:lineRule="auto"/>
              <w:contextualSpacing/>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Ядерное топливо</w:t>
            </w:r>
          </w:p>
        </w:tc>
      </w:tr>
    </w:tbl>
    <w:p w:rsidR="00EF189A" w:rsidRPr="00EF189A" w:rsidRDefault="00EF189A" w:rsidP="00EF189A">
      <w:pPr>
        <w:spacing w:after="0" w:line="240" w:lineRule="auto"/>
        <w:jc w:val="both"/>
        <w:rPr>
          <w:rFonts w:ascii="Times New Roman" w:eastAsia="Times New Roman" w:hAnsi="Times New Roman" w:cs="Times New Roman"/>
          <w:sz w:val="28"/>
          <w:szCs w:val="28"/>
          <w:lang w:eastAsia="ru-RU"/>
        </w:rPr>
      </w:pPr>
      <w:r w:rsidRPr="00EF189A">
        <w:rPr>
          <w:rFonts w:ascii="Times New Roman" w:eastAsia="Times New Roman" w:hAnsi="Times New Roman" w:cs="Times New Roman"/>
          <w:sz w:val="28"/>
          <w:szCs w:val="28"/>
          <w:lang w:eastAsia="ru-RU"/>
        </w:rPr>
        <w:tab/>
      </w:r>
    </w:p>
    <w:p w:rsidR="00EF189A" w:rsidRPr="002C0BCC" w:rsidRDefault="00EF189A" w:rsidP="002C0BCC">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lastRenderedPageBreak/>
        <w:tab/>
      </w:r>
      <w:r w:rsidRPr="002C0BCC">
        <w:rPr>
          <w:rFonts w:ascii="Times New Roman" w:eastAsia="Times New Roman" w:hAnsi="Times New Roman" w:cs="Times New Roman"/>
          <w:sz w:val="24"/>
          <w:szCs w:val="24"/>
          <w:lang w:eastAsia="ru-RU"/>
        </w:rPr>
        <w:t>Несмотря на большое количество видов ресурсов человек использует только некоторые из них: мускульная сила людей и животных, энергия ветра, древесина были основными источниками энергии 150-170 лет назад; сейчас: каменный уголь, нефть, природный газ, гидроэнергия, ядерная энергия.</w:t>
      </w:r>
    </w:p>
    <w:p w:rsidR="00EF189A" w:rsidRPr="002C0BCC" w:rsidRDefault="00EF189A" w:rsidP="002C0BCC">
      <w:pPr>
        <w:tabs>
          <w:tab w:val="left" w:pos="6899"/>
        </w:tabs>
        <w:spacing w:after="0" w:line="360" w:lineRule="auto"/>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 xml:space="preserve">           Например: запасы урана, доступные извлечению из недр, оцениваются в 66</w:t>
      </w:r>
      <w:r w:rsidR="007B7741">
        <w:rPr>
          <w:rFonts w:ascii="Times New Roman" w:eastAsia="Times New Roman" w:hAnsi="Times New Roman" w:cs="Times New Roman"/>
          <w:sz w:val="24"/>
          <w:szCs w:val="24"/>
          <w:lang w:eastAsia="ru-RU"/>
        </w:rPr>
        <w:t xml:space="preserve">,16 млн. тонн. </w:t>
      </w:r>
      <w:r w:rsidRPr="002C0BCC">
        <w:rPr>
          <w:rFonts w:ascii="Times New Roman" w:eastAsia="Times New Roman" w:hAnsi="Times New Roman" w:cs="Times New Roman"/>
          <w:sz w:val="24"/>
          <w:szCs w:val="24"/>
          <w:lang w:eastAsia="ru-RU"/>
        </w:rPr>
        <w:t xml:space="preserve">В воде морей и океанов содержится 4 млрд. тонн урана, но добыча его из воды в пять раз дороже, чем из руды. </w:t>
      </w:r>
    </w:p>
    <w:p w:rsidR="00EF189A" w:rsidRPr="002C0BCC" w:rsidRDefault="00EF189A" w:rsidP="002C0BCC">
      <w:pPr>
        <w:tabs>
          <w:tab w:val="left" w:pos="6899"/>
        </w:tabs>
        <w:spacing w:after="0" w:line="360" w:lineRule="auto"/>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 xml:space="preserve">           Если каждый год добывается 7 млрд. тонн условного топлива и каждые 20 лет темпы добычи удваиваются, то расчёты показывают, что к 2050 году практически все рентабельные запасы горючих ископаемых будут исчерпаны.</w:t>
      </w:r>
    </w:p>
    <w:p w:rsidR="00EF189A" w:rsidRPr="002C0BCC" w:rsidRDefault="00EF189A" w:rsidP="007B7741">
      <w:pPr>
        <w:tabs>
          <w:tab w:val="left" w:pos="6899"/>
        </w:tabs>
        <w:spacing w:after="0" w:line="360" w:lineRule="auto"/>
        <w:ind w:firstLine="567"/>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Есть виды энергии, которые использовались чел</w:t>
      </w:r>
      <w:r w:rsidR="007B7741">
        <w:rPr>
          <w:rFonts w:ascii="Times New Roman" w:eastAsia="Times New Roman" w:hAnsi="Times New Roman" w:cs="Times New Roman"/>
          <w:sz w:val="24"/>
          <w:szCs w:val="24"/>
          <w:lang w:eastAsia="ru-RU"/>
        </w:rPr>
        <w:t xml:space="preserve">овеком издавна (вода и ветер). </w:t>
      </w:r>
    </w:p>
    <w:p w:rsidR="00EF189A" w:rsidRPr="002C0BCC" w:rsidRDefault="00EF189A" w:rsidP="007B7741">
      <w:pPr>
        <w:tabs>
          <w:tab w:val="left" w:pos="6899"/>
        </w:tabs>
        <w:spacing w:after="0" w:line="360" w:lineRule="auto"/>
        <w:ind w:firstLine="567"/>
        <w:rPr>
          <w:rFonts w:ascii="Times New Roman" w:eastAsia="Times New Roman" w:hAnsi="Times New Roman" w:cs="Times New Roman"/>
          <w:b/>
          <w:sz w:val="24"/>
          <w:szCs w:val="24"/>
          <w:lang w:eastAsia="ru-RU"/>
        </w:rPr>
      </w:pPr>
      <w:r w:rsidRPr="002C0BCC">
        <w:rPr>
          <w:rFonts w:ascii="Times New Roman" w:eastAsia="Times New Roman" w:hAnsi="Times New Roman" w:cs="Times New Roman"/>
          <w:b/>
          <w:sz w:val="24"/>
          <w:szCs w:val="24"/>
          <w:lang w:eastAsia="ru-RU"/>
        </w:rPr>
        <w:t>Бесконечные источники энергии</w:t>
      </w:r>
      <w:r w:rsidR="007B7741">
        <w:rPr>
          <w:rFonts w:ascii="Times New Roman" w:eastAsia="Times New Roman" w:hAnsi="Times New Roman" w:cs="Times New Roman"/>
          <w:b/>
          <w:sz w:val="24"/>
          <w:szCs w:val="24"/>
          <w:lang w:eastAsia="ru-RU"/>
        </w:rPr>
        <w:t>.</w:t>
      </w:r>
    </w:p>
    <w:p w:rsidR="003A1898" w:rsidRPr="002C0BCC" w:rsidRDefault="00EF189A" w:rsidP="002C0BCC">
      <w:pPr>
        <w:tabs>
          <w:tab w:val="left" w:pos="6899"/>
        </w:tabs>
        <w:spacing w:after="0" w:line="360" w:lineRule="auto"/>
        <w:ind w:firstLine="567"/>
        <w:jc w:val="both"/>
        <w:rPr>
          <w:rFonts w:ascii="Times New Roman" w:eastAsia="Times New Roman" w:hAnsi="Times New Roman" w:cs="Times New Roman"/>
          <w:sz w:val="24"/>
          <w:szCs w:val="24"/>
          <w:lang w:eastAsia="ru-RU"/>
        </w:rPr>
      </w:pPr>
      <w:r w:rsidRPr="00461B1F">
        <w:rPr>
          <w:rFonts w:ascii="Times New Roman" w:eastAsia="Times New Roman" w:hAnsi="Times New Roman" w:cs="Times New Roman"/>
          <w:b/>
          <w:sz w:val="24"/>
          <w:szCs w:val="24"/>
          <w:lang w:eastAsia="ru-RU"/>
        </w:rPr>
        <w:t>Солнце</w:t>
      </w:r>
      <w:r w:rsidRPr="00461B1F">
        <w:rPr>
          <w:rFonts w:ascii="Times New Roman" w:eastAsia="Times New Roman" w:hAnsi="Times New Roman" w:cs="Times New Roman"/>
          <w:sz w:val="24"/>
          <w:szCs w:val="24"/>
          <w:lang w:eastAsia="ru-RU"/>
        </w:rPr>
        <w:t xml:space="preserve"> </w:t>
      </w:r>
      <w:r w:rsidRPr="002C0BCC">
        <w:rPr>
          <w:rFonts w:ascii="Times New Roman" w:eastAsia="Times New Roman" w:hAnsi="Times New Roman" w:cs="Times New Roman"/>
          <w:sz w:val="24"/>
          <w:szCs w:val="24"/>
          <w:lang w:eastAsia="ru-RU"/>
        </w:rPr>
        <w:t xml:space="preserve">– бесконечный источник энергии (основа всего живого), дающий свет, тепло, обеспечивающий образование угля, сланцев, нефти, газа, гидроресурсов. Из всей энергии, посылаемой Солнцем на Землю, только половина достигает земной поверхности. Использование солнечной энергии связано с получением тепловой и химической энергии. Практическое использование солнечной энергии ограничивается уровнем развития инженерно-технических средств (улавливания, аккумулирования, преобразования, использования энергии). </w:t>
      </w:r>
    </w:p>
    <w:p w:rsidR="003A1898" w:rsidRPr="002C0BCC" w:rsidRDefault="003A1898" w:rsidP="002C0BCC">
      <w:pPr>
        <w:tabs>
          <w:tab w:val="left" w:pos="6899"/>
        </w:tabs>
        <w:spacing w:after="0" w:line="360" w:lineRule="auto"/>
        <w:ind w:firstLine="567"/>
        <w:jc w:val="both"/>
        <w:rPr>
          <w:rFonts w:ascii="Times New Roman" w:eastAsia="Times New Roman" w:hAnsi="Times New Roman" w:cs="Times New Roman"/>
          <w:sz w:val="24"/>
          <w:szCs w:val="24"/>
          <w:lang w:eastAsia="ru-RU"/>
        </w:rPr>
      </w:pPr>
      <w:r w:rsidRPr="00461B1F">
        <w:rPr>
          <w:rFonts w:ascii="Times New Roman" w:eastAsia="Times New Roman" w:hAnsi="Times New Roman" w:cs="Times New Roman"/>
          <w:b/>
          <w:sz w:val="24"/>
          <w:szCs w:val="24"/>
          <w:lang w:eastAsia="ru-RU"/>
        </w:rPr>
        <w:t>Ветер</w:t>
      </w:r>
      <w:r w:rsidRPr="00461B1F">
        <w:rPr>
          <w:rFonts w:ascii="Times New Roman" w:eastAsia="Times New Roman" w:hAnsi="Times New Roman" w:cs="Times New Roman"/>
          <w:sz w:val="24"/>
          <w:szCs w:val="24"/>
          <w:lang w:eastAsia="ru-RU"/>
        </w:rPr>
        <w:t>–</w:t>
      </w:r>
      <w:r w:rsidRPr="002C0BCC">
        <w:rPr>
          <w:rFonts w:ascii="Times New Roman" w:eastAsia="Times New Roman" w:hAnsi="Times New Roman" w:cs="Times New Roman"/>
          <w:sz w:val="24"/>
          <w:szCs w:val="24"/>
          <w:lang w:eastAsia="ru-RU"/>
        </w:rPr>
        <w:t xml:space="preserve"> движение масс воздуха относительно земной поверхности в результате разности температур в разных местах. Оптимальная скорость ветра для работы ВЭС 10–15м/сек. Первая в мире ВЭС была построена в СССР, в г. Курске (1929-1930гг) мощностью 8 кВТ. </w:t>
      </w:r>
    </w:p>
    <w:p w:rsidR="00EF189A" w:rsidRPr="002C0BCC" w:rsidRDefault="003A1898" w:rsidP="002C0BCC">
      <w:pPr>
        <w:tabs>
          <w:tab w:val="left" w:pos="6899"/>
        </w:tabs>
        <w:spacing w:after="0" w:line="360" w:lineRule="auto"/>
        <w:ind w:firstLine="567"/>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 xml:space="preserve">Перспективно использование </w:t>
      </w:r>
      <w:r w:rsidRPr="002C0BCC">
        <w:rPr>
          <w:rFonts w:ascii="Times New Roman" w:eastAsia="Times New Roman" w:hAnsi="Times New Roman" w:cs="Times New Roman"/>
          <w:b/>
          <w:sz w:val="24"/>
          <w:szCs w:val="24"/>
          <w:lang w:eastAsia="ru-RU"/>
        </w:rPr>
        <w:t>энергии моря, связанное с различием температур водных слоёв</w:t>
      </w:r>
      <w:r w:rsidRPr="002C0BCC">
        <w:rPr>
          <w:rFonts w:ascii="Times New Roman" w:eastAsia="Times New Roman" w:hAnsi="Times New Roman" w:cs="Times New Roman"/>
          <w:sz w:val="24"/>
          <w:szCs w:val="24"/>
          <w:lang w:eastAsia="ru-RU"/>
        </w:rPr>
        <w:t>. Подсчитано, что количество энергии, которую можно получить от преобразования тепловой энергии океана, в 300 раз превышает современный объём мирового использования энергии всех видов и эквивалентна потреблению 18 млрд. тонн нефти в год.</w:t>
      </w:r>
    </w:p>
    <w:p w:rsidR="003A1898" w:rsidRPr="002C0BCC" w:rsidRDefault="003A1898" w:rsidP="002C0BCC">
      <w:pPr>
        <w:tabs>
          <w:tab w:val="left" w:pos="6899"/>
        </w:tabs>
        <w:spacing w:after="0" w:line="360" w:lineRule="auto"/>
        <w:ind w:firstLine="567"/>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 xml:space="preserve">Ресурсы </w:t>
      </w:r>
      <w:r w:rsidRPr="002C0BCC">
        <w:rPr>
          <w:rFonts w:ascii="Times New Roman" w:eastAsia="Times New Roman" w:hAnsi="Times New Roman" w:cs="Times New Roman"/>
          <w:b/>
          <w:sz w:val="24"/>
          <w:szCs w:val="24"/>
          <w:lang w:eastAsia="ru-RU"/>
        </w:rPr>
        <w:t>геотермальной энергии</w:t>
      </w:r>
      <w:r w:rsidRPr="002C0BCC">
        <w:rPr>
          <w:rFonts w:ascii="Times New Roman" w:eastAsia="Times New Roman" w:hAnsi="Times New Roman" w:cs="Times New Roman"/>
          <w:sz w:val="24"/>
          <w:szCs w:val="24"/>
          <w:lang w:eastAsia="ru-RU"/>
        </w:rPr>
        <w:t xml:space="preserve"> очень большие, но используются мало. Для получения водяного пара с высокой температурой и давлением необходимо бурить скважины на большую глубину. В некоторых районах земного шара (Япония, Калифорния, Исландия) есть доступ к водяному пару с температурой 200-400 градусов, необходимую для получения энергии. В основном большинство термальных вод имеют температуру 100-200 градусов. </w:t>
      </w:r>
    </w:p>
    <w:p w:rsidR="002A1B45" w:rsidRPr="002C0BCC" w:rsidRDefault="003A1898" w:rsidP="002C0BCC">
      <w:pPr>
        <w:tabs>
          <w:tab w:val="left" w:pos="6899"/>
        </w:tabs>
        <w:spacing w:after="0" w:line="360" w:lineRule="auto"/>
        <w:ind w:firstLine="567"/>
        <w:jc w:val="both"/>
        <w:rPr>
          <w:rFonts w:ascii="Times New Roman" w:eastAsia="Times New Roman" w:hAnsi="Times New Roman" w:cs="Times New Roman"/>
          <w:b/>
          <w:color w:val="000000"/>
          <w:sz w:val="24"/>
          <w:szCs w:val="24"/>
          <w:bdr w:val="none" w:sz="0" w:space="0" w:color="auto" w:frame="1"/>
          <w:lang w:eastAsia="ru-RU"/>
        </w:rPr>
      </w:pPr>
      <w:r w:rsidRPr="002C0BCC">
        <w:rPr>
          <w:rFonts w:ascii="Times New Roman" w:eastAsia="Times New Roman" w:hAnsi="Times New Roman" w:cs="Times New Roman"/>
          <w:sz w:val="24"/>
          <w:szCs w:val="24"/>
          <w:lang w:eastAsia="ru-RU"/>
        </w:rPr>
        <w:t xml:space="preserve">В </w:t>
      </w:r>
      <w:r w:rsidRPr="002C0BCC">
        <w:rPr>
          <w:rFonts w:ascii="Times New Roman" w:eastAsia="Times New Roman" w:hAnsi="Times New Roman" w:cs="Times New Roman"/>
          <w:b/>
          <w:sz w:val="24"/>
          <w:szCs w:val="24"/>
          <w:lang w:eastAsia="ru-RU"/>
        </w:rPr>
        <w:t>процессе фотосинтеза</w:t>
      </w:r>
      <w:r w:rsidRPr="002C0BCC">
        <w:rPr>
          <w:rFonts w:ascii="Times New Roman" w:eastAsia="Times New Roman" w:hAnsi="Times New Roman" w:cs="Times New Roman"/>
          <w:sz w:val="24"/>
          <w:szCs w:val="24"/>
          <w:lang w:eastAsia="ru-RU"/>
        </w:rPr>
        <w:t xml:space="preserve"> солнечная энергия преобразуется в химическую энергию растений, которая затем может быть превращена в тепловую форму энергии. Например: </w:t>
      </w:r>
      <w:r w:rsidRPr="002C0BCC">
        <w:rPr>
          <w:rFonts w:ascii="Times New Roman" w:eastAsia="Times New Roman" w:hAnsi="Times New Roman" w:cs="Times New Roman"/>
          <w:sz w:val="24"/>
          <w:szCs w:val="24"/>
          <w:lang w:eastAsia="ru-RU"/>
        </w:rPr>
        <w:lastRenderedPageBreak/>
        <w:t>Общегодовая мировая продукция фотосинтеза на Земле оценивается в 80 млрд. тонн, что примерно в 14 раз больше добываемого за год условного топлива.</w:t>
      </w:r>
    </w:p>
    <w:p w:rsidR="002A1B45" w:rsidRPr="002C0BCC" w:rsidRDefault="002A1B45" w:rsidP="002C0BCC">
      <w:pPr>
        <w:tabs>
          <w:tab w:val="left" w:pos="6899"/>
        </w:tabs>
        <w:spacing w:after="0" w:line="360" w:lineRule="auto"/>
        <w:ind w:firstLine="567"/>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b/>
          <w:color w:val="000000"/>
          <w:sz w:val="24"/>
          <w:szCs w:val="24"/>
          <w:bdr w:val="none" w:sz="0" w:space="0" w:color="auto" w:frame="1"/>
          <w:lang w:eastAsia="ru-RU"/>
        </w:rPr>
        <w:t>Природные объекты и явления</w:t>
      </w:r>
      <w:r w:rsidRPr="002C0BCC">
        <w:rPr>
          <w:rFonts w:ascii="Times New Roman" w:eastAsia="Times New Roman" w:hAnsi="Times New Roman" w:cs="Times New Roman"/>
          <w:color w:val="000000"/>
          <w:sz w:val="24"/>
          <w:szCs w:val="24"/>
          <w:bdr w:val="none" w:sz="0" w:space="0" w:color="auto" w:frame="1"/>
          <w:lang w:eastAsia="ru-RU"/>
        </w:rPr>
        <w:t xml:space="preserve"> — это различные тела и силы природы, используемые человеком как ресурсы. Организмы, кроме человека и в значительной степени домашних животных, — черпают живые энергетические ресурсы непосредственно из окружающей природной среды, являясь частью биогеохимических циклов. Эти ресурсы по своему действию можно рассматривать и как экологические факторы, в том числе и как лимитирующие, например большая часть пищевых ресурсов.</w:t>
      </w:r>
    </w:p>
    <w:p w:rsidR="002C0BCC" w:rsidRPr="002C0BCC" w:rsidRDefault="002C0BCC"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 xml:space="preserve">Природные ресурсы, используемые человеком, многообразны, многообразно их назначение, происхождение, способы использования и т. п. Это требует </w:t>
      </w:r>
      <w:r>
        <w:rPr>
          <w:rFonts w:ascii="Times New Roman" w:eastAsia="Times New Roman" w:hAnsi="Times New Roman" w:cs="Times New Roman"/>
          <w:color w:val="000000"/>
          <w:sz w:val="24"/>
          <w:szCs w:val="24"/>
          <w:bdr w:val="none" w:sz="0" w:space="0" w:color="auto" w:frame="1"/>
          <w:lang w:eastAsia="ru-RU"/>
        </w:rPr>
        <w:t>определенной их систематизации.</w:t>
      </w:r>
    </w:p>
    <w:p w:rsidR="002C0BCC" w:rsidRPr="002C0BCC" w:rsidRDefault="002C0BCC" w:rsidP="002C0BCC">
      <w:pPr>
        <w:shd w:val="clear" w:color="auto" w:fill="FFFFFF"/>
        <w:spacing w:after="0" w:line="360" w:lineRule="auto"/>
        <w:ind w:firstLine="567"/>
        <w:jc w:val="both"/>
        <w:rPr>
          <w:rFonts w:ascii="Times New Roman" w:eastAsia="Times New Roman" w:hAnsi="Times New Roman" w:cs="Times New Roman"/>
          <w:b/>
          <w:color w:val="000000"/>
          <w:sz w:val="24"/>
          <w:szCs w:val="24"/>
          <w:bdr w:val="none" w:sz="0" w:space="0" w:color="auto" w:frame="1"/>
          <w:lang w:eastAsia="ru-RU"/>
        </w:rPr>
      </w:pPr>
      <w:r w:rsidRPr="002C0BCC">
        <w:rPr>
          <w:rFonts w:ascii="Times New Roman" w:eastAsia="Times New Roman" w:hAnsi="Times New Roman" w:cs="Times New Roman"/>
          <w:b/>
          <w:color w:val="000000"/>
          <w:sz w:val="24"/>
          <w:szCs w:val="24"/>
          <w:bdr w:val="none" w:sz="0" w:space="0" w:color="auto" w:frame="1"/>
          <w:lang w:eastAsia="ru-RU"/>
        </w:rPr>
        <w:t xml:space="preserve">В основу классификации положено три признака: </w:t>
      </w:r>
    </w:p>
    <w:p w:rsidR="002C0BCC" w:rsidRPr="002C0BCC" w:rsidRDefault="002C0BCC" w:rsidP="002C0BCC">
      <w:pPr>
        <w:shd w:val="clear" w:color="auto" w:fill="FFFFFF"/>
        <w:spacing w:after="0" w:line="360" w:lineRule="auto"/>
        <w:ind w:firstLine="567"/>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 xml:space="preserve">- по источникам происхождения, </w:t>
      </w:r>
    </w:p>
    <w:p w:rsidR="002C0BCC" w:rsidRPr="002C0BCC" w:rsidRDefault="002C0BCC" w:rsidP="002C0BCC">
      <w:pPr>
        <w:shd w:val="clear" w:color="auto" w:fill="FFFFFF"/>
        <w:spacing w:after="0" w:line="360" w:lineRule="auto"/>
        <w:ind w:firstLine="567"/>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 xml:space="preserve">- по использованию в производстве, </w:t>
      </w:r>
    </w:p>
    <w:p w:rsidR="00461B1F" w:rsidRDefault="002C0BCC" w:rsidP="00461B1F">
      <w:pPr>
        <w:shd w:val="clear" w:color="auto" w:fill="FFFFFF"/>
        <w:spacing w:after="0" w:line="360" w:lineRule="auto"/>
        <w:ind w:firstLine="567"/>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 xml:space="preserve">- по </w:t>
      </w:r>
      <w:r w:rsidR="00461B1F">
        <w:rPr>
          <w:rFonts w:ascii="Times New Roman" w:eastAsia="Times New Roman" w:hAnsi="Times New Roman" w:cs="Times New Roman"/>
          <w:color w:val="000000"/>
          <w:sz w:val="24"/>
          <w:szCs w:val="24"/>
          <w:bdr w:val="none" w:sz="0" w:space="0" w:color="auto" w:frame="1"/>
          <w:lang w:eastAsia="ru-RU"/>
        </w:rPr>
        <w:t xml:space="preserve">степени истощаемости ресурсов. </w:t>
      </w:r>
    </w:p>
    <w:p w:rsidR="002C0BCC" w:rsidRPr="00461B1F" w:rsidRDefault="002C0BCC" w:rsidP="00461B1F">
      <w:pPr>
        <w:shd w:val="clear" w:color="auto" w:fill="FFFFFF"/>
        <w:spacing w:after="0" w:line="360" w:lineRule="auto"/>
        <w:ind w:firstLine="567"/>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Учитывая природное происхождение ресурсов, а также их огромное экономическое значение, разработаны следующие классификации природных ресурсов.</w:t>
      </w:r>
      <w:r w:rsidRPr="002C0BCC">
        <w:rPr>
          <w:rFonts w:ascii="Times New Roman" w:eastAsia="Times New Roman" w:hAnsi="Times New Roman" w:cs="Times New Roman"/>
          <w:color w:val="000000"/>
          <w:sz w:val="24"/>
          <w:szCs w:val="24"/>
          <w:bdr w:val="none" w:sz="0" w:space="0" w:color="auto" w:frame="1"/>
          <w:lang w:eastAsia="ru-RU"/>
        </w:rPr>
        <w:br/>
      </w:r>
    </w:p>
    <w:p w:rsidR="00EF189A" w:rsidRPr="00EF189A" w:rsidRDefault="00F121FF" w:rsidP="00EF189A">
      <w:pPr>
        <w:spacing w:after="0" w:line="240" w:lineRule="auto"/>
        <w:jc w:val="both"/>
        <w:rPr>
          <w:rFonts w:ascii="Times New Roman" w:eastAsia="Times New Roman" w:hAnsi="Times New Roman" w:cs="Times New Roman"/>
          <w:sz w:val="28"/>
          <w:szCs w:val="28"/>
          <w:lang w:eastAsia="ru-RU"/>
        </w:rPr>
      </w:pPr>
      <w:r>
        <w:rPr>
          <w:rFonts w:ascii="Calibri" w:eastAsia="Times New Roman" w:hAnsi="Calibri" w:cs="Times New Roman"/>
          <w:noProof/>
          <w:lang w:eastAsia="ru-RU"/>
        </w:rPr>
        <w:pict>
          <v:shape id="Прямая со стрелкой 107" o:spid="_x0000_s1108" type="#_x0000_t32" style="position:absolute;left:0;text-align:left;margin-left:98.3pt;margin-top:69.2pt;width:0;height:17.55pt;z-index:251749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">
            <v:stroke endarrow="block"/>
          </v:shape>
        </w:pict>
      </w:r>
      <w:r>
        <w:rPr>
          <w:rFonts w:ascii="Calibri" w:eastAsia="Times New Roman" w:hAnsi="Calibri" w:cs="Times New Roman"/>
          <w:noProof/>
          <w:lang w:eastAsia="ru-RU"/>
        </w:rPr>
        <w:pict>
          <v:shape id="Прямая со стрелкой 106" o:spid="_x0000_s1107" type="#_x0000_t32" style="position:absolute;left:0;text-align:left;margin-left:154.4pt;margin-top:69.2pt;width:0;height:17.55pt;z-index:251750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">
            <v:stroke endarrow="block"/>
          </v:shape>
        </w:pict>
      </w:r>
      <w:r>
        <w:rPr>
          <w:rFonts w:ascii="Calibri" w:eastAsia="Times New Roman" w:hAnsi="Calibri" w:cs="Times New Roman"/>
          <w:noProof/>
          <w:lang w:eastAsia="ru-RU"/>
        </w:rPr>
        <w:pict>
          <v:shape id="Прямая со стрелкой 105" o:spid="_x0000_s1106" type="#_x0000_t32" style="position:absolute;left:0;text-align:left;margin-left:228.9pt;margin-top:59.1pt;width:0;height:27.65pt;z-index:251751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">
            <v:stroke endarrow="block"/>
          </v:shape>
        </w:pict>
      </w:r>
      <w:r>
        <w:rPr>
          <w:rFonts w:ascii="Calibri" w:eastAsia="Times New Roman" w:hAnsi="Calibri" w:cs="Times New Roman"/>
          <w:noProof/>
          <w:lang w:eastAsia="ru-RU"/>
        </w:rPr>
        <w:pict>
          <v:shape id="Прямая со стрелкой 102" o:spid="_x0000_s1103" type="#_x0000_t32" style="position:absolute;left:0;text-align:left;margin-left:39.7pt;margin-top:210.65pt;width:73.6pt;height:0;flip:x;z-index:251754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"/>
        </w:pict>
      </w:r>
      <w:r>
        <w:rPr>
          <w:rFonts w:ascii="Calibri" w:eastAsia="Times New Roman" w:hAnsi="Calibri" w:cs="Times New Roman"/>
          <w:noProof/>
          <w:lang w:eastAsia="ru-RU"/>
        </w:rPr>
        <w:pict>
          <v:shape id="Прямая со стрелкой 101" o:spid="_x0000_s1102" type="#_x0000_t32" style="position:absolute;left:0;text-align:left;margin-left:247.25pt;margin-top:210.65pt;width:84.65pt;height:0;flip:x;z-index:251755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"/>
        </w:pict>
      </w:r>
      <w:r>
        <w:rPr>
          <w:rFonts w:ascii="Calibri" w:eastAsia="Times New Roman" w:hAnsi="Calibri" w:cs="Times New Roman"/>
          <w:noProof/>
          <w:lang w:eastAsia="ru-RU"/>
        </w:rPr>
        <w:pict>
          <v:shape id="Прямая со стрелкой 100" o:spid="_x0000_s1101" type="#_x0000_t32" style="position:absolute;left:0;text-align:left;margin-left:416.5pt;margin-top:69.2pt;width:0;height:123pt;flip:y;z-index:251756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"/>
        </w:pict>
      </w:r>
      <w:r>
        <w:rPr>
          <w:rFonts w:ascii="Calibri" w:eastAsia="Times New Roman" w:hAnsi="Calibri" w:cs="Times New Roman"/>
          <w:noProof/>
          <w:lang w:eastAsia="ru-RU"/>
        </w:rPr>
        <w:pict>
          <v:shape id="Поле 99" o:spid="_x0000_s1056" type="#_x0000_t202" style="position:absolute;left:0;text-align:left;margin-left:28.75pt;margin-top:86.75pt;width:84.55pt;height:18.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">
            <v:textbox style="mso-next-textbox:#Поле 99">
              <w:txbxContent>
                <w:p w:rsidR="004961D5" w:rsidRPr="0039171A" w:rsidRDefault="004961D5" w:rsidP="00EF189A">
                  <w:pPr>
                    <w:jc w:val="center"/>
                    <w:rPr>
                      <w:sz w:val="20"/>
                      <w:szCs w:val="20"/>
                    </w:rPr>
                  </w:pPr>
                  <w:r w:rsidRPr="0039171A">
                    <w:rPr>
                      <w:sz w:val="20"/>
                      <w:szCs w:val="20"/>
                    </w:rPr>
                    <w:t>возобновимые</w:t>
                  </w:r>
                </w:p>
              </w:txbxContent>
            </v:textbox>
          </v:shape>
        </w:pict>
      </w:r>
      <w:r>
        <w:rPr>
          <w:rFonts w:ascii="Calibri" w:eastAsia="Times New Roman" w:hAnsi="Calibri" w:cs="Times New Roman"/>
          <w:noProof/>
          <w:lang w:eastAsia="ru-RU"/>
        </w:rPr>
        <w:pict>
          <v:shape id="Поле 98" o:spid="_x0000_s1057" type="#_x0000_t202" style="position:absolute;left:0;text-align:left;margin-left:122.6pt;margin-top:86.75pt;width:88.75pt;height:37.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">
            <v:textbox style="mso-next-textbox:#Поле 98">
              <w:txbxContent>
                <w:p w:rsidR="004961D5" w:rsidRDefault="004961D5" w:rsidP="00EF189A">
                  <w:pPr>
                    <w:jc w:val="center"/>
                  </w:pPr>
                  <w:r>
                    <w:t>Частично возобновимые</w:t>
                  </w:r>
                </w:p>
              </w:txbxContent>
            </v:textbox>
          </v:shape>
        </w:pict>
      </w:r>
      <w:r>
        <w:rPr>
          <w:rFonts w:ascii="Calibri" w:eastAsia="Times New Roman" w:hAnsi="Calibri" w:cs="Times New Roman"/>
          <w:noProof/>
          <w:lang w:eastAsia="ru-RU"/>
        </w:rPr>
        <w:pict>
          <v:shape id="Поле 97" o:spid="_x0000_s1058" type="#_x0000_t202" style="position:absolute;left:0;text-align:left;margin-left:219.7pt;margin-top:86.75pt;width:95.4pt;height:18.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">
            <v:textbox style="mso-next-textbox:#Поле 97">
              <w:txbxContent>
                <w:p w:rsidR="004961D5" w:rsidRPr="0039171A" w:rsidRDefault="004961D5" w:rsidP="00EF189A">
                  <w:pPr>
                    <w:jc w:val="center"/>
                    <w:rPr>
                      <w:sz w:val="20"/>
                      <w:szCs w:val="20"/>
                    </w:rPr>
                  </w:pPr>
                  <w:r w:rsidRPr="0039171A">
                    <w:rPr>
                      <w:sz w:val="20"/>
                      <w:szCs w:val="20"/>
                    </w:rPr>
                    <w:t>невозобновимые</w:t>
                  </w:r>
                </w:p>
              </w:txbxContent>
            </v:textbox>
          </v:shape>
        </w:pict>
      </w:r>
      <w:r>
        <w:rPr>
          <w:rFonts w:ascii="Calibri" w:eastAsia="Times New Roman" w:hAnsi="Calibri" w:cs="Times New Roman"/>
          <w:noProof/>
          <w:lang w:eastAsia="ru-RU"/>
        </w:rPr>
        <w:pict>
          <v:shape id="Прямая со стрелкой 96" o:spid="_x0000_s1100" type="#_x0000_t32" style="position:absolute;left:0;text-align:left;margin-left:163.6pt;margin-top:59.1pt;width:65.3pt;height:0;z-index:251757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"/>
        </w:pict>
      </w:r>
      <w:r>
        <w:rPr>
          <w:rFonts w:ascii="Calibri" w:eastAsia="Times New Roman" w:hAnsi="Calibri" w:cs="Times New Roman"/>
          <w:noProof/>
          <w:lang w:eastAsia="ru-RU"/>
        </w:rPr>
        <w:pict>
          <v:shape id="Прямая со стрелкой 95" o:spid="_x0000_s1099" type="#_x0000_t32" style="position:absolute;left:0;text-align:left;margin-left:122.6pt;margin-top:27.3pt;width:0;height:23.45pt;z-index:2517585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">
            <v:stroke endarrow="block"/>
          </v:shape>
        </w:pict>
      </w:r>
      <w:r>
        <w:rPr>
          <w:rFonts w:ascii="Calibri" w:eastAsia="Times New Roman" w:hAnsi="Calibri" w:cs="Times New Roman"/>
          <w:noProof/>
          <w:lang w:eastAsia="ru-RU"/>
        </w:rPr>
        <w:pict>
          <v:shape id="Прямая со стрелкой 94" o:spid="_x0000_s1098" type="#_x0000_t32" style="position:absolute;left:0;text-align:left;margin-left:360.35pt;margin-top:27.3pt;width:0;height:23.45pt;z-index:251759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">
            <v:stroke endarrow="block"/>
          </v:shape>
        </w:pict>
      </w:r>
      <w:r>
        <w:rPr>
          <w:rFonts w:ascii="Calibri" w:eastAsia="Times New Roman" w:hAnsi="Calibri" w:cs="Times New Roman"/>
          <w:noProof/>
          <w:lang w:eastAsia="ru-RU"/>
        </w:rPr>
        <w:pict>
          <v:shape id="Прямая со стрелкой 93" o:spid="_x0000_s1097" type="#_x0000_t32" style="position:absolute;left:0;text-align:left;margin-left:122.6pt;margin-top:27.3pt;width:41pt;height:0;flip:x;z-index:251760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"/>
        </w:pict>
      </w:r>
      <w:r>
        <w:rPr>
          <w:rFonts w:ascii="Calibri" w:eastAsia="Times New Roman" w:hAnsi="Calibri" w:cs="Times New Roman"/>
          <w:noProof/>
          <w:lang w:eastAsia="ru-RU"/>
        </w:rPr>
        <w:pict>
          <v:shape id="Прямая со стрелкой 92" o:spid="_x0000_s1096" type="#_x0000_t32" style="position:absolute;left:0;text-align:left;margin-left:272.4pt;margin-top:27.3pt;width:87.95pt;height:0;z-index:251761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"/>
        </w:pict>
      </w:r>
      <w:r>
        <w:rPr>
          <w:rFonts w:ascii="Calibri" w:eastAsia="Times New Roman" w:hAnsi="Calibri" w:cs="Times New Roman"/>
          <w:noProof/>
          <w:lang w:eastAsia="ru-RU"/>
        </w:rPr>
        <w:pict>
          <v:shape id="Поле 91" o:spid="_x0000_s1059" type="#_x0000_t202" style="position:absolute;left:0;text-align:left;margin-left:113.3pt;margin-top:192.2pt;width:133.95pt;height:18.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">
            <v:textbox style="mso-next-textbox:#Поле 91">
              <w:txbxContent>
                <w:p w:rsidR="004961D5" w:rsidRPr="0039171A" w:rsidRDefault="004961D5" w:rsidP="00EF189A">
                  <w:pPr>
                    <w:jc w:val="center"/>
                    <w:rPr>
                      <w:sz w:val="20"/>
                      <w:szCs w:val="20"/>
                    </w:rPr>
                  </w:pPr>
                  <w:r w:rsidRPr="0039171A">
                    <w:rPr>
                      <w:sz w:val="20"/>
                      <w:szCs w:val="20"/>
                    </w:rPr>
                    <w:t>Вода, атмосферный воздух</w:t>
                  </w:r>
                </w:p>
              </w:txbxContent>
            </v:textbox>
          </v:shape>
        </w:pict>
      </w:r>
      <w:r>
        <w:rPr>
          <w:rFonts w:ascii="Calibri" w:eastAsia="Times New Roman" w:hAnsi="Calibri" w:cs="Times New Roman"/>
          <w:noProof/>
          <w:lang w:eastAsia="ru-RU"/>
        </w:rPr>
        <w:pict>
          <v:shape id="Поле 90" o:spid="_x0000_s1060" type="#_x0000_t202" style="position:absolute;left:0;text-align:left;margin-left:331.9pt;margin-top:192.2pt;width:84.6pt;height:18.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">
            <v:textbox style="mso-next-textbox:#Поле 90">
              <w:txbxContent>
                <w:p w:rsidR="004961D5" w:rsidRPr="0039171A" w:rsidRDefault="004961D5" w:rsidP="00EF189A">
                  <w:pPr>
                    <w:jc w:val="center"/>
                    <w:rPr>
                      <w:sz w:val="20"/>
                      <w:szCs w:val="20"/>
                    </w:rPr>
                  </w:pPr>
                  <w:r w:rsidRPr="0039171A">
                    <w:rPr>
                      <w:sz w:val="20"/>
                      <w:szCs w:val="20"/>
                    </w:rPr>
                    <w:t>Количественно</w:t>
                  </w:r>
                </w:p>
              </w:txbxContent>
            </v:textbox>
          </v:shape>
        </w:pict>
      </w:r>
      <w:r>
        <w:rPr>
          <w:rFonts w:ascii="Calibri" w:eastAsia="Times New Roman" w:hAnsi="Calibri" w:cs="Times New Roman"/>
          <w:noProof/>
          <w:lang w:eastAsia="ru-RU"/>
        </w:rPr>
        <w:pict>
          <v:shape id="Поле 89" o:spid="_x0000_s1061" type="#_x0000_t202" style="position:absolute;left:0;text-align:left;margin-left:86.6pt;margin-top:50.75pt;width:77pt;height:18.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">
            <v:textbox style="mso-next-textbox:#Поле 89">
              <w:txbxContent>
                <w:p w:rsidR="004961D5" w:rsidRPr="0039171A" w:rsidRDefault="004961D5" w:rsidP="00EF189A">
                  <w:pPr>
                    <w:jc w:val="center"/>
                    <w:rPr>
                      <w:sz w:val="20"/>
                      <w:szCs w:val="20"/>
                    </w:rPr>
                  </w:pPr>
                  <w:r w:rsidRPr="0039171A">
                    <w:rPr>
                      <w:sz w:val="20"/>
                      <w:szCs w:val="20"/>
                    </w:rPr>
                    <w:t>Исчерпаемые</w:t>
                  </w:r>
                </w:p>
              </w:txbxContent>
            </v:textbox>
          </v:shape>
        </w:pict>
      </w:r>
      <w:r>
        <w:rPr>
          <w:rFonts w:ascii="Calibri" w:eastAsia="Times New Roman" w:hAnsi="Calibri" w:cs="Times New Roman"/>
          <w:noProof/>
          <w:lang w:eastAsia="ru-RU"/>
        </w:rPr>
        <w:pict>
          <v:shape id="Поле 88" o:spid="_x0000_s1062" type="#_x0000_t202" style="position:absolute;left:0;text-align:left;margin-left:331.9pt;margin-top:50.75pt;width:92.05pt;height:18.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">
            <v:textbox style="mso-next-textbox:#Поле 88">
              <w:txbxContent>
                <w:p w:rsidR="004961D5" w:rsidRPr="0039171A" w:rsidRDefault="004961D5" w:rsidP="00EF189A">
                  <w:pPr>
                    <w:jc w:val="center"/>
                    <w:rPr>
                      <w:sz w:val="20"/>
                      <w:szCs w:val="20"/>
                    </w:rPr>
                  </w:pPr>
                  <w:r>
                    <w:rPr>
                      <w:sz w:val="20"/>
                      <w:szCs w:val="20"/>
                    </w:rPr>
                    <w:t>Неисчерпаемые</w:t>
                  </w:r>
                </w:p>
              </w:txbxContent>
            </v:textbox>
          </v:shape>
        </w:pict>
      </w:r>
      <w:r>
        <w:rPr>
          <w:rFonts w:ascii="Calibri" w:eastAsia="Times New Roman" w:hAnsi="Calibri" w:cs="Times New Roman"/>
          <w:noProof/>
          <w:lang w:eastAsia="ru-RU"/>
        </w:rPr>
        <w:pict>
          <v:shape id="Поле 87" o:spid="_x0000_s1063" type="#_x0000_t202" style="position:absolute;left:0;text-align:left;margin-left:163.6pt;margin-top:8.85pt;width:108.8pt;height:18.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">
            <v:textbox style="mso-next-textbox:#Поле 87">
              <w:txbxContent>
                <w:p w:rsidR="004961D5" w:rsidRPr="0039171A" w:rsidRDefault="004961D5" w:rsidP="00EF189A">
                  <w:pPr>
                    <w:jc w:val="center"/>
                    <w:rPr>
                      <w:sz w:val="20"/>
                      <w:szCs w:val="20"/>
                    </w:rPr>
                  </w:pPr>
                  <w:r>
                    <w:rPr>
                      <w:sz w:val="20"/>
                      <w:szCs w:val="20"/>
                    </w:rPr>
                    <w:t>Природные ресурсы</w:t>
                  </w:r>
                </w:p>
              </w:txbxContent>
            </v:textbox>
          </v:shape>
        </w:pict>
      </w:r>
    </w:p>
    <w:p w:rsidR="00EF189A" w:rsidRPr="00EF189A" w:rsidRDefault="00EF189A" w:rsidP="00EF189A">
      <w:pPr>
        <w:jc w:val="both"/>
        <w:rPr>
          <w:rFonts w:ascii="Times New Roman" w:eastAsia="Times New Roman" w:hAnsi="Times New Roman" w:cs="Times New Roman"/>
          <w:sz w:val="28"/>
          <w:szCs w:val="28"/>
          <w:lang w:eastAsia="ru-RU"/>
        </w:rPr>
      </w:pPr>
    </w:p>
    <w:p w:rsidR="00EF189A" w:rsidRPr="00EF189A" w:rsidRDefault="00F121FF" w:rsidP="00EF189A">
      <w:pPr>
        <w:jc w:val="both"/>
        <w:rPr>
          <w:rFonts w:ascii="Times New Roman" w:eastAsia="Times New Roman" w:hAnsi="Times New Roman" w:cs="Times New Roman"/>
          <w:sz w:val="28"/>
          <w:szCs w:val="28"/>
          <w:lang w:eastAsia="ru-RU"/>
        </w:rPr>
      </w:pPr>
      <w:r>
        <w:rPr>
          <w:rFonts w:ascii="Calibri" w:eastAsia="Times New Roman" w:hAnsi="Calibri" w:cs="Times New Roman"/>
          <w:noProof/>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04" o:spid="_x0000_s1105" type="#_x0000_t34" style="position:absolute;left:0;text-align:left;margin-left:10.1pt;margin-top:14.45pt;width:76.5pt;height:.05pt;z-index:251752448;visibility:visible;mso-wrap-style:square;mso-wrap-distance-left:9pt;mso-wrap-distance-top:-6e-5mm;mso-wrap-distance-right:9pt;mso-wrap-distance-bottom:-6e-5mm;mso-position-horizontal:absolute;mso-position-horizontal-relative:text;mso-position-vertical:absolute;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" adj=",-182995200,-22871"/>
        </w:pict>
      </w:r>
      <w:r>
        <w:rPr>
          <w:rFonts w:ascii="Calibri" w:eastAsia="Times New Roman" w:hAnsi="Calibri" w:cs="Times New Roman"/>
          <w:noProof/>
          <w:lang w:eastAsia="ru-RU"/>
        </w:rPr>
        <w:pict>
          <v:shape id="Прямая со стрелкой 103" o:spid="_x0000_s1104" type="#_x0000_t32" style="position:absolute;left:0;text-align:left;margin-left:10.1pt;margin-top:14.45pt;width:0;height:133.1pt;flip:y;z-index:251753472;visibility:visible;mso-wrap-style:square;mso-width-percent:0;mso-height-percent:0;mso-wrap-distance-left:3.17494mm;mso-wrap-distance-top:0;mso-wrap-distance-right:3.17494mm;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"/>
        </w:pict>
      </w:r>
    </w:p>
    <w:p w:rsidR="00EF189A" w:rsidRPr="00EF189A" w:rsidRDefault="00EF189A" w:rsidP="00EF189A">
      <w:pPr>
        <w:jc w:val="both"/>
        <w:rPr>
          <w:rFonts w:ascii="Times New Roman" w:eastAsia="Times New Roman" w:hAnsi="Times New Roman" w:cs="Times New Roman"/>
          <w:sz w:val="28"/>
          <w:szCs w:val="28"/>
          <w:lang w:eastAsia="ru-RU"/>
        </w:rPr>
      </w:pPr>
    </w:p>
    <w:p w:rsidR="00EF189A" w:rsidRPr="00EF189A" w:rsidRDefault="00EF189A" w:rsidP="00EF189A">
      <w:pPr>
        <w:jc w:val="both"/>
        <w:rPr>
          <w:rFonts w:ascii="Times New Roman" w:eastAsia="Times New Roman" w:hAnsi="Times New Roman" w:cs="Times New Roman"/>
          <w:sz w:val="28"/>
          <w:szCs w:val="28"/>
          <w:lang w:eastAsia="ru-RU"/>
        </w:rPr>
      </w:pPr>
    </w:p>
    <w:p w:rsidR="00EF189A" w:rsidRPr="00EF189A" w:rsidRDefault="00EF189A" w:rsidP="00EF189A">
      <w:pPr>
        <w:jc w:val="both"/>
        <w:rPr>
          <w:rFonts w:ascii="Times New Roman" w:eastAsia="Times New Roman" w:hAnsi="Times New Roman" w:cs="Times New Roman"/>
          <w:sz w:val="28"/>
          <w:szCs w:val="28"/>
          <w:lang w:eastAsia="ru-RU"/>
        </w:rPr>
      </w:pPr>
    </w:p>
    <w:p w:rsidR="00EF189A" w:rsidRPr="00EF189A" w:rsidRDefault="00EF189A" w:rsidP="00EF189A">
      <w:pPr>
        <w:tabs>
          <w:tab w:val="left" w:pos="6899"/>
        </w:tabs>
        <w:jc w:val="both"/>
        <w:rPr>
          <w:rFonts w:ascii="Times New Roman" w:eastAsia="Times New Roman" w:hAnsi="Times New Roman" w:cs="Times New Roman"/>
          <w:sz w:val="28"/>
          <w:szCs w:val="28"/>
          <w:lang w:eastAsia="ru-RU"/>
        </w:rPr>
      </w:pPr>
      <w:r w:rsidRPr="00EF189A">
        <w:rPr>
          <w:rFonts w:ascii="Times New Roman" w:eastAsia="Times New Roman" w:hAnsi="Times New Roman" w:cs="Times New Roman"/>
          <w:sz w:val="28"/>
          <w:szCs w:val="28"/>
          <w:lang w:eastAsia="ru-RU"/>
        </w:rPr>
        <w:tab/>
      </w:r>
    </w:p>
    <w:p w:rsidR="00EF189A" w:rsidRPr="00EF189A" w:rsidRDefault="00F121FF" w:rsidP="00EF189A">
      <w:pPr>
        <w:tabs>
          <w:tab w:val="left" w:pos="6899"/>
        </w:tabs>
        <w:jc w:val="both"/>
        <w:rPr>
          <w:rFonts w:ascii="Times New Roman" w:eastAsia="Times New Roman" w:hAnsi="Times New Roman" w:cs="Times New Roman"/>
          <w:sz w:val="28"/>
          <w:szCs w:val="28"/>
          <w:lang w:eastAsia="ru-RU"/>
        </w:rPr>
      </w:pPr>
      <w:r>
        <w:rPr>
          <w:rFonts w:ascii="Calibri" w:eastAsia="Times New Roman" w:hAnsi="Calibri" w:cs="Times New Roman"/>
          <w:noProof/>
          <w:lang w:eastAsia="ru-RU"/>
        </w:rPr>
        <w:pict>
          <v:shape id="Поле 86" o:spid="_x0000_s1064" type="#_x0000_t202" style="position:absolute;left:0;text-align:left;margin-left:10.1pt;margin-top:5pt;width:69.5pt;height:18.45pt;z-index:2517678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">
            <v:textbox style="mso-next-textbox:#Поле 86">
              <w:txbxContent>
                <w:p w:rsidR="004961D5" w:rsidRPr="0039171A" w:rsidRDefault="004961D5" w:rsidP="00EF189A">
                  <w:pPr>
                    <w:jc w:val="center"/>
                    <w:rPr>
                      <w:sz w:val="20"/>
                      <w:szCs w:val="20"/>
                    </w:rPr>
                  </w:pPr>
                  <w:r w:rsidRPr="0039171A">
                    <w:rPr>
                      <w:sz w:val="20"/>
                      <w:szCs w:val="20"/>
                    </w:rPr>
                    <w:t>Качественно</w:t>
                  </w:r>
                </w:p>
              </w:txbxContent>
            </v:textbox>
          </v:shape>
        </w:pict>
      </w:r>
    </w:p>
    <w:p w:rsidR="00EF189A" w:rsidRDefault="00EF189A" w:rsidP="00EF189A">
      <w:pPr>
        <w:tabs>
          <w:tab w:val="left" w:pos="6899"/>
        </w:tabs>
        <w:spacing w:after="0" w:line="240" w:lineRule="auto"/>
        <w:ind w:firstLine="567"/>
        <w:jc w:val="center"/>
        <w:rPr>
          <w:rFonts w:ascii="Times New Roman" w:eastAsia="Times New Roman" w:hAnsi="Times New Roman" w:cs="Times New Roman"/>
          <w:b/>
          <w:sz w:val="28"/>
          <w:szCs w:val="28"/>
          <w:lang w:eastAsia="ru-RU"/>
        </w:rPr>
      </w:pPr>
    </w:p>
    <w:p w:rsidR="00EF189A" w:rsidRPr="002C0BCC" w:rsidRDefault="003C0908" w:rsidP="003C0908">
      <w:pPr>
        <w:shd w:val="clear" w:color="auto" w:fill="FFFFFF"/>
        <w:spacing w:after="0" w:line="36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000000"/>
          <w:sz w:val="24"/>
          <w:szCs w:val="24"/>
          <w:bdr w:val="none" w:sz="0" w:space="0" w:color="auto" w:frame="1"/>
          <w:lang w:eastAsia="ru-RU"/>
        </w:rPr>
        <w:t xml:space="preserve">                                    </w:t>
      </w:r>
      <w:r w:rsidR="007B7741" w:rsidRPr="007B7741">
        <w:rPr>
          <w:rFonts w:ascii="Times New Roman" w:eastAsia="Times New Roman" w:hAnsi="Times New Roman" w:cs="Times New Roman"/>
          <w:color w:val="000000"/>
          <w:sz w:val="24"/>
          <w:szCs w:val="24"/>
          <w:bdr w:val="none" w:sz="0" w:space="0" w:color="auto" w:frame="1"/>
          <w:lang w:eastAsia="ru-RU"/>
        </w:rPr>
        <w:t xml:space="preserve">Рис. </w:t>
      </w:r>
      <w:r w:rsidR="002C1291">
        <w:rPr>
          <w:rFonts w:ascii="Times New Roman" w:eastAsia="Times New Roman" w:hAnsi="Times New Roman" w:cs="Times New Roman"/>
          <w:color w:val="000000"/>
          <w:sz w:val="24"/>
          <w:szCs w:val="24"/>
          <w:bdr w:val="none" w:sz="0" w:space="0" w:color="auto" w:frame="1"/>
          <w:lang w:eastAsia="ru-RU"/>
        </w:rPr>
        <w:t xml:space="preserve">6.1 </w:t>
      </w:r>
      <w:r w:rsidR="007B7741" w:rsidRPr="007B7741">
        <w:rPr>
          <w:rFonts w:ascii="Times New Roman" w:eastAsia="Times New Roman" w:hAnsi="Times New Roman" w:cs="Times New Roman"/>
          <w:color w:val="000000"/>
          <w:sz w:val="24"/>
          <w:szCs w:val="24"/>
          <w:bdr w:val="none" w:sz="0" w:space="0" w:color="auto" w:frame="1"/>
          <w:lang w:eastAsia="ru-RU"/>
        </w:rPr>
        <w:t>Классификация природных ресурсов</w:t>
      </w:r>
      <w:r w:rsidR="002C1291">
        <w:rPr>
          <w:rFonts w:ascii="Times New Roman" w:eastAsia="Times New Roman" w:hAnsi="Times New Roman" w:cs="Times New Roman"/>
          <w:color w:val="000000"/>
          <w:sz w:val="24"/>
          <w:szCs w:val="24"/>
          <w:bdr w:val="none" w:sz="0" w:space="0" w:color="auto" w:frame="1"/>
          <w:lang w:eastAsia="ru-RU"/>
        </w:rPr>
        <w:t>.</w:t>
      </w:r>
      <w:r w:rsidR="00EF189A" w:rsidRPr="00EF189A">
        <w:rPr>
          <w:rFonts w:ascii="Times New Roman" w:eastAsia="Times New Roman" w:hAnsi="Times New Roman" w:cs="Times New Roman"/>
          <w:color w:val="000000"/>
          <w:sz w:val="28"/>
          <w:szCs w:val="28"/>
          <w:bdr w:val="none" w:sz="0" w:space="0" w:color="auto" w:frame="1"/>
          <w:lang w:eastAsia="ru-RU"/>
        </w:rPr>
        <w:br/>
      </w:r>
      <w:r w:rsidR="00EF189A" w:rsidRPr="00EF189A">
        <w:rPr>
          <w:rFonts w:ascii="Times New Roman" w:eastAsia="Times New Roman" w:hAnsi="Times New Roman" w:cs="Times New Roman"/>
          <w:color w:val="333333"/>
          <w:sz w:val="28"/>
          <w:szCs w:val="28"/>
          <w:lang w:eastAsia="ru-RU"/>
        </w:rPr>
        <w:tab/>
      </w:r>
      <w:r w:rsidR="00EF189A" w:rsidRPr="002C0BCC">
        <w:rPr>
          <w:rFonts w:ascii="Times New Roman" w:eastAsia="Times New Roman" w:hAnsi="Times New Roman" w:cs="Times New Roman"/>
          <w:b/>
          <w:color w:val="000000"/>
          <w:sz w:val="24"/>
          <w:szCs w:val="24"/>
          <w:bdr w:val="none" w:sz="0" w:space="0" w:color="auto" w:frame="1"/>
          <w:lang w:eastAsia="ru-RU"/>
        </w:rPr>
        <w:t>Природная (генетическая) классификация</w:t>
      </w:r>
      <w:r w:rsidR="00EF189A" w:rsidRPr="002C0BCC">
        <w:rPr>
          <w:rFonts w:ascii="Times New Roman" w:eastAsia="Times New Roman" w:hAnsi="Times New Roman" w:cs="Times New Roman"/>
          <w:color w:val="000000"/>
          <w:sz w:val="24"/>
          <w:szCs w:val="24"/>
          <w:bdr w:val="none" w:sz="0" w:space="0" w:color="auto" w:frame="1"/>
          <w:lang w:eastAsia="ru-RU"/>
        </w:rPr>
        <w:t xml:space="preserve"> — классификация природных ресурсов по природным группам: минеральные (полезные ископаемые), водные, земельные (в т.ч. почвенные), растительные, (в т.ч. лесные), животного мира, климатические, ресурсы энергии природных процессов (солнечное излучение, внутреннее тепло Земли, энергия ветра и т.п.). </w:t>
      </w:r>
      <w:r w:rsidR="00EF189A" w:rsidRPr="002C0BCC">
        <w:rPr>
          <w:rFonts w:ascii="Times New Roman" w:eastAsia="Times New Roman" w:hAnsi="Times New Roman" w:cs="Times New Roman"/>
          <w:color w:val="000000"/>
          <w:sz w:val="24"/>
          <w:szCs w:val="24"/>
          <w:bdr w:val="none" w:sz="0" w:space="0" w:color="auto" w:frame="1"/>
          <w:lang w:eastAsia="ru-RU"/>
        </w:rPr>
        <w:lastRenderedPageBreak/>
        <w:t>Часто ресурсы растительного и животного мира объединяют в понятие биологические ресурсы.</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r>
      <w:r w:rsidRPr="002C0BCC">
        <w:rPr>
          <w:rFonts w:ascii="Times New Roman" w:eastAsia="Times New Roman" w:hAnsi="Times New Roman" w:cs="Times New Roman"/>
          <w:b/>
          <w:color w:val="000000"/>
          <w:sz w:val="24"/>
          <w:szCs w:val="24"/>
          <w:bdr w:val="none" w:sz="0" w:space="0" w:color="auto" w:frame="1"/>
          <w:lang w:eastAsia="ru-RU"/>
        </w:rPr>
        <w:t>Экологическая классификация</w:t>
      </w:r>
      <w:r w:rsidRPr="002C0BCC">
        <w:rPr>
          <w:rFonts w:ascii="Times New Roman" w:eastAsia="Times New Roman" w:hAnsi="Times New Roman" w:cs="Times New Roman"/>
          <w:color w:val="000000"/>
          <w:sz w:val="24"/>
          <w:szCs w:val="24"/>
          <w:bdr w:val="none" w:sz="0" w:space="0" w:color="auto" w:frame="1"/>
          <w:lang w:eastAsia="ru-RU"/>
        </w:rPr>
        <w:t xml:space="preserve"> природных ресурсов основана на признаках исчерпаемости и возобновимости запасов ресурсов. Понятием исчерпаемости пользуются при учете запасов природных ресурсов и объемов их возможного хозяйственного изъятия. </w:t>
      </w:r>
    </w:p>
    <w:p w:rsidR="00EF189A" w:rsidRPr="002C0BCC" w:rsidRDefault="00EF189A" w:rsidP="002C0BCC">
      <w:pPr>
        <w:shd w:val="clear" w:color="auto" w:fill="FFFFFF"/>
        <w:spacing w:after="0" w:line="360" w:lineRule="auto"/>
        <w:jc w:val="both"/>
        <w:rPr>
          <w:rFonts w:ascii="Times New Roman" w:eastAsia="Times New Roman" w:hAnsi="Times New Roman" w:cs="Times New Roman"/>
          <w:b/>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r>
      <w:r w:rsidRPr="002C0BCC">
        <w:rPr>
          <w:rFonts w:ascii="Times New Roman" w:eastAsia="Times New Roman" w:hAnsi="Times New Roman" w:cs="Times New Roman"/>
          <w:b/>
          <w:color w:val="000000"/>
          <w:sz w:val="24"/>
          <w:szCs w:val="24"/>
          <w:bdr w:val="none" w:sz="0" w:space="0" w:color="auto" w:frame="1"/>
          <w:lang w:eastAsia="ru-RU"/>
        </w:rPr>
        <w:t xml:space="preserve">Выделяют по данному признаку ресурсы: </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r>
      <w:r w:rsidRPr="002C0BCC">
        <w:rPr>
          <w:rFonts w:ascii="Times New Roman" w:eastAsia="Times New Roman" w:hAnsi="Times New Roman" w:cs="Times New Roman"/>
          <w:b/>
          <w:color w:val="000000"/>
          <w:sz w:val="24"/>
          <w:szCs w:val="24"/>
          <w:bdr w:val="none" w:sz="0" w:space="0" w:color="auto" w:frame="1"/>
          <w:lang w:eastAsia="ru-RU"/>
        </w:rPr>
        <w:t>неисчерпаемые</w:t>
      </w:r>
      <w:r w:rsidRPr="002C0BCC">
        <w:rPr>
          <w:rFonts w:ascii="Times New Roman" w:eastAsia="Times New Roman" w:hAnsi="Times New Roman" w:cs="Times New Roman"/>
          <w:color w:val="000000"/>
          <w:sz w:val="24"/>
          <w:szCs w:val="24"/>
          <w:bdr w:val="none" w:sz="0" w:space="0" w:color="auto" w:frame="1"/>
          <w:lang w:eastAsia="ru-RU"/>
        </w:rPr>
        <w:t xml:space="preserve"> — использование которых человеком не приводит к видимому истощению их запасов ныне или в обозримом будущем (солнечная энергия, внутриземное тепло, энергия воды, воздуха);</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r>
      <w:r w:rsidRPr="002C0BCC">
        <w:rPr>
          <w:rFonts w:ascii="Times New Roman" w:eastAsia="Times New Roman" w:hAnsi="Times New Roman" w:cs="Times New Roman"/>
          <w:b/>
          <w:color w:val="000000"/>
          <w:sz w:val="24"/>
          <w:szCs w:val="24"/>
          <w:bdr w:val="none" w:sz="0" w:space="0" w:color="auto" w:frame="1"/>
          <w:lang w:eastAsia="ru-RU"/>
        </w:rPr>
        <w:t>почерпаемые невозобновимые</w:t>
      </w:r>
      <w:r w:rsidRPr="002C0BCC">
        <w:rPr>
          <w:rFonts w:ascii="Times New Roman" w:eastAsia="Times New Roman" w:hAnsi="Times New Roman" w:cs="Times New Roman"/>
          <w:color w:val="000000"/>
          <w:sz w:val="24"/>
          <w:szCs w:val="24"/>
          <w:bdr w:val="none" w:sz="0" w:space="0" w:color="auto" w:frame="1"/>
          <w:lang w:eastAsia="ru-RU"/>
        </w:rPr>
        <w:t xml:space="preserve"> — непрерывное использование которых может уменьшить их до уровня, при котором дальнейшая эксплуатация становится экономически нецелесообразной, при этом они неспособны к самовосстановлению за сроки, соизмеримые со сроками потребления (например, минеральные ресурсы); </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r>
      <w:r w:rsidRPr="002C0BCC">
        <w:rPr>
          <w:rFonts w:ascii="Times New Roman" w:eastAsia="Times New Roman" w:hAnsi="Times New Roman" w:cs="Times New Roman"/>
          <w:b/>
          <w:color w:val="000000"/>
          <w:sz w:val="24"/>
          <w:szCs w:val="24"/>
          <w:bdr w:val="none" w:sz="0" w:space="0" w:color="auto" w:frame="1"/>
          <w:lang w:eastAsia="ru-RU"/>
        </w:rPr>
        <w:t>почерпаемые возобновимые</w:t>
      </w:r>
      <w:r w:rsidRPr="002C0BCC">
        <w:rPr>
          <w:rFonts w:ascii="Times New Roman" w:eastAsia="Times New Roman" w:hAnsi="Times New Roman" w:cs="Times New Roman"/>
          <w:color w:val="000000"/>
          <w:sz w:val="24"/>
          <w:szCs w:val="24"/>
          <w:bdr w:val="none" w:sz="0" w:space="0" w:color="auto" w:frame="1"/>
          <w:lang w:eastAsia="ru-RU"/>
        </w:rPr>
        <w:t xml:space="preserve"> — ресурсы, которым свойственна способность к восстановлению (через размножение или другие природные циклы), например, флора, фауна, водные ресурсы, В этой подгруппе выделяют ресурсы с крайне медленными темпами возобновления (плодородные земли, лесные ресурсы </w:t>
      </w:r>
      <w:r w:rsidR="002C0BCC">
        <w:rPr>
          <w:rFonts w:ascii="Times New Roman" w:eastAsia="Times New Roman" w:hAnsi="Times New Roman" w:cs="Times New Roman"/>
          <w:color w:val="000000"/>
          <w:sz w:val="24"/>
          <w:szCs w:val="24"/>
          <w:bdr w:val="none" w:sz="0" w:space="0" w:color="auto" w:frame="1"/>
          <w:lang w:eastAsia="ru-RU"/>
        </w:rPr>
        <w:t>с высоким качеством древесины).</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r>
      <w:r w:rsidRPr="002C0BCC">
        <w:rPr>
          <w:rFonts w:ascii="Times New Roman" w:eastAsia="Times New Roman" w:hAnsi="Times New Roman" w:cs="Times New Roman"/>
          <w:b/>
          <w:color w:val="000000"/>
          <w:sz w:val="24"/>
          <w:szCs w:val="24"/>
          <w:bdr w:val="none" w:sz="0" w:space="0" w:color="auto" w:frame="1"/>
          <w:lang w:eastAsia="ru-RU"/>
        </w:rPr>
        <w:t>Хозяйственная,</w:t>
      </w:r>
      <w:r w:rsidRPr="002C0BCC">
        <w:rPr>
          <w:rFonts w:ascii="Times New Roman" w:eastAsia="Times New Roman" w:hAnsi="Times New Roman" w:cs="Times New Roman"/>
          <w:color w:val="000000"/>
          <w:sz w:val="24"/>
          <w:szCs w:val="24"/>
          <w:bdr w:val="none" w:sz="0" w:space="0" w:color="auto" w:frame="1"/>
          <w:lang w:eastAsia="ru-RU"/>
        </w:rPr>
        <w:t xml:space="preserve"> когда природные ресурсы классифицируют на различные группы с точки зрения возможностей хозяйственного использования:</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t xml:space="preserve">по </w:t>
      </w:r>
      <w:r w:rsidRPr="002C0BCC">
        <w:rPr>
          <w:rFonts w:ascii="Times New Roman" w:eastAsia="Times New Roman" w:hAnsi="Times New Roman" w:cs="Times New Roman"/>
          <w:b/>
          <w:color w:val="000000"/>
          <w:sz w:val="24"/>
          <w:szCs w:val="24"/>
          <w:bdr w:val="none" w:sz="0" w:space="0" w:color="auto" w:frame="1"/>
          <w:lang w:eastAsia="ru-RU"/>
        </w:rPr>
        <w:t>техническим возможностям эксплуатации</w:t>
      </w:r>
      <w:r w:rsidRPr="002C0BCC">
        <w:rPr>
          <w:rFonts w:ascii="Times New Roman" w:eastAsia="Times New Roman" w:hAnsi="Times New Roman" w:cs="Times New Roman"/>
          <w:color w:val="000000"/>
          <w:sz w:val="24"/>
          <w:szCs w:val="24"/>
          <w:bdr w:val="none" w:sz="0" w:space="0" w:color="auto" w:frame="1"/>
          <w:lang w:eastAsia="ru-RU"/>
        </w:rPr>
        <w:t xml:space="preserve"> выделяют природные ресурсы:</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  реальные — используемые при данном уровне развития производительных сил;</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 xml:space="preserve">- потенциальные — установленные на основе теоретических расчетов и предварительных работ и включающие помимо точно установленных технически доступных запасов еще и ту часть, которую в настоящее время нельзя освоить по техническим возможностям; </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t xml:space="preserve">по </w:t>
      </w:r>
      <w:r w:rsidRPr="002C0BCC">
        <w:rPr>
          <w:rFonts w:ascii="Times New Roman" w:eastAsia="Times New Roman" w:hAnsi="Times New Roman" w:cs="Times New Roman"/>
          <w:b/>
          <w:color w:val="000000"/>
          <w:sz w:val="24"/>
          <w:szCs w:val="24"/>
          <w:bdr w:val="none" w:sz="0" w:space="0" w:color="auto" w:frame="1"/>
          <w:lang w:eastAsia="ru-RU"/>
        </w:rPr>
        <w:t>экономической целесообразности замены различают ресурсы</w:t>
      </w:r>
      <w:r w:rsidRPr="002C0BCC">
        <w:rPr>
          <w:rFonts w:ascii="Times New Roman" w:eastAsia="Times New Roman" w:hAnsi="Times New Roman" w:cs="Times New Roman"/>
          <w:color w:val="000000"/>
          <w:sz w:val="24"/>
          <w:szCs w:val="24"/>
          <w:bdr w:val="none" w:sz="0" w:space="0" w:color="auto" w:frame="1"/>
          <w:lang w:eastAsia="ru-RU"/>
        </w:rPr>
        <w:t xml:space="preserve"> заменимые и незаменимые. </w:t>
      </w:r>
    </w:p>
    <w:p w:rsidR="00EF189A" w:rsidRPr="002C0BCC" w:rsidRDefault="00EF189A" w:rsidP="002C0BCC">
      <w:pPr>
        <w:shd w:val="clear" w:color="auto" w:fill="FFFFFF"/>
        <w:spacing w:after="0" w:line="360" w:lineRule="auto"/>
        <w:ind w:firstLine="708"/>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 xml:space="preserve">Например, кзаменимым относят топливно-энергетические ресурсы (они могут быть заменены другими источниками энергии). </w:t>
      </w:r>
    </w:p>
    <w:p w:rsidR="00EF189A" w:rsidRPr="002C0BCC" w:rsidRDefault="00EF189A" w:rsidP="002C0BCC">
      <w:pPr>
        <w:shd w:val="clear" w:color="auto" w:fill="FFFFFF"/>
        <w:spacing w:after="0" w:line="360" w:lineRule="auto"/>
        <w:ind w:firstLine="708"/>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 xml:space="preserve">К незаменимым принадлежат ресурсы атмосферного воздуха, пресные воды и пр. </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t>Большую роль в развитии экономики играет степень изученности природных ресурсов: строение почвы, количество и структура полезных ископаемых, запасы древесины и ее ежегодный прирост и др. Среди природных ресурсов особую роль в жизни общества играет минеральное сырье, а степень обеспеченности природными ресурсами отражает экономический уровень государства.</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p>
    <w:p w:rsidR="00EF189A" w:rsidRPr="002C0BCC" w:rsidRDefault="002C1291" w:rsidP="002C1291">
      <w:pPr>
        <w:shd w:val="clear" w:color="auto" w:fill="FFFFFF"/>
        <w:spacing w:after="0" w:line="360" w:lineRule="auto"/>
        <w:rPr>
          <w:rFonts w:ascii="Times New Roman" w:eastAsia="Times New Roman" w:hAnsi="Times New Roman" w:cs="Times New Roman"/>
          <w:b/>
          <w:color w:val="000000"/>
          <w:sz w:val="24"/>
          <w:szCs w:val="24"/>
          <w:bdr w:val="none" w:sz="0" w:space="0" w:color="auto" w:frame="1"/>
          <w:lang w:eastAsia="ru-RU"/>
        </w:rPr>
      </w:pPr>
      <w:r>
        <w:rPr>
          <w:rFonts w:ascii="Times New Roman" w:eastAsia="Times New Roman" w:hAnsi="Times New Roman" w:cs="Times New Roman"/>
          <w:b/>
          <w:color w:val="000000"/>
          <w:sz w:val="24"/>
          <w:szCs w:val="24"/>
          <w:bdr w:val="none" w:sz="0" w:space="0" w:color="auto" w:frame="1"/>
          <w:lang w:eastAsia="ru-RU"/>
        </w:rPr>
        <w:lastRenderedPageBreak/>
        <w:tab/>
      </w:r>
      <w:r w:rsidR="00EF189A" w:rsidRPr="002C0BCC">
        <w:rPr>
          <w:rFonts w:ascii="Times New Roman" w:eastAsia="Times New Roman" w:hAnsi="Times New Roman" w:cs="Times New Roman"/>
          <w:b/>
          <w:color w:val="000000"/>
          <w:sz w:val="24"/>
          <w:szCs w:val="24"/>
          <w:bdr w:val="none" w:sz="0" w:space="0" w:color="auto" w:frame="1"/>
          <w:lang w:eastAsia="ru-RU"/>
        </w:rPr>
        <w:t>В зависимости от геологической изученностиминерально-сырьевые ресурсы подразделяются на следующие категории:</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t>А — запасы, разведанные и изученные с предельной детальностью, точными границами залегания, и которые могут быть переданы в эксплуатацию.</w:t>
      </w:r>
      <w:r w:rsidRPr="002C0BCC">
        <w:rPr>
          <w:rFonts w:ascii="Times New Roman" w:eastAsia="Times New Roman" w:hAnsi="Times New Roman" w:cs="Times New Roman"/>
          <w:color w:val="000000"/>
          <w:sz w:val="24"/>
          <w:szCs w:val="24"/>
          <w:lang w:eastAsia="ru-RU"/>
        </w:rPr>
        <w:t> </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t>В – запасы, разведанные и изученные с детальностью, обеспечивающей выявление основных условий залегания, без точного отображения пространственного положения месторождения.</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2C0BCC">
        <w:rPr>
          <w:rFonts w:ascii="Times New Roman" w:eastAsia="Times New Roman" w:hAnsi="Times New Roman" w:cs="Times New Roman"/>
          <w:color w:val="000000"/>
          <w:sz w:val="24"/>
          <w:szCs w:val="24"/>
          <w:bdr w:val="none" w:sz="0" w:space="0" w:color="auto" w:frame="1"/>
          <w:lang w:eastAsia="ru-RU"/>
        </w:rPr>
        <w:tab/>
        <w:t>C</w:t>
      </w:r>
      <w:r w:rsidRPr="002C0BCC">
        <w:rPr>
          <w:rFonts w:ascii="Times New Roman" w:eastAsia="Times New Roman" w:hAnsi="Times New Roman" w:cs="Times New Roman"/>
          <w:color w:val="000000"/>
          <w:sz w:val="24"/>
          <w:szCs w:val="24"/>
          <w:bdr w:val="none" w:sz="0" w:space="0" w:color="auto" w:frame="1"/>
          <w:vertAlign w:val="subscript"/>
          <w:lang w:eastAsia="ru-RU"/>
        </w:rPr>
        <w:t>1</w:t>
      </w:r>
      <w:r w:rsidRPr="002C0BCC">
        <w:rPr>
          <w:rFonts w:ascii="Times New Roman" w:eastAsia="Times New Roman" w:hAnsi="Times New Roman" w:cs="Times New Roman"/>
          <w:color w:val="000000"/>
          <w:sz w:val="24"/>
          <w:szCs w:val="24"/>
          <w:bdr w:val="none" w:sz="0" w:space="0" w:color="auto" w:frame="1"/>
          <w:lang w:eastAsia="ru-RU"/>
        </w:rPr>
        <w:t xml:space="preserve"> — запасы, разведанные и изученные с детальностью, обеспечивающей выяснение в общих чертах условий залегания.</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333333"/>
          <w:sz w:val="24"/>
          <w:szCs w:val="24"/>
          <w:lang w:eastAsia="ru-RU"/>
        </w:rPr>
        <w:tab/>
      </w:r>
      <w:r w:rsidRPr="002C0BCC">
        <w:rPr>
          <w:rFonts w:ascii="Times New Roman" w:eastAsia="Times New Roman" w:hAnsi="Times New Roman" w:cs="Times New Roman"/>
          <w:color w:val="000000"/>
          <w:sz w:val="24"/>
          <w:szCs w:val="24"/>
          <w:bdr w:val="none" w:sz="0" w:space="0" w:color="auto" w:frame="1"/>
          <w:lang w:eastAsia="ru-RU"/>
        </w:rPr>
        <w:t>С</w:t>
      </w:r>
      <w:r w:rsidRPr="002C0BCC">
        <w:rPr>
          <w:rFonts w:ascii="Times New Roman" w:eastAsia="Times New Roman" w:hAnsi="Times New Roman" w:cs="Times New Roman"/>
          <w:color w:val="000000"/>
          <w:sz w:val="24"/>
          <w:szCs w:val="24"/>
          <w:bdr w:val="none" w:sz="0" w:space="0" w:color="auto" w:frame="1"/>
          <w:vertAlign w:val="subscript"/>
          <w:lang w:eastAsia="ru-RU"/>
        </w:rPr>
        <w:t>2</w:t>
      </w:r>
      <w:r w:rsidRPr="002C0BCC">
        <w:rPr>
          <w:rFonts w:ascii="Times New Roman" w:eastAsia="Times New Roman" w:hAnsi="Times New Roman" w:cs="Times New Roman"/>
          <w:color w:val="000000"/>
          <w:sz w:val="24"/>
          <w:szCs w:val="24"/>
          <w:bdr w:val="none" w:sz="0" w:space="0" w:color="auto" w:frame="1"/>
          <w:lang w:eastAsia="ru-RU"/>
        </w:rPr>
        <w:t xml:space="preserve"> — запасы, разведанные, изученные и оцененные предварительно по единичным пробам и образцам.</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t>Кроме того:  по экономическому значению полезные ископаемые делятся на:</w:t>
      </w:r>
    </w:p>
    <w:p w:rsidR="00EF189A" w:rsidRPr="002C0BCC" w:rsidRDefault="002C1291" w:rsidP="002C0BCC">
      <w:pPr>
        <w:shd w:val="clear" w:color="auto" w:fill="FFFFFF"/>
        <w:spacing w:after="0" w:line="360" w:lineRule="auto"/>
        <w:ind w:firstLine="272"/>
        <w:jc w:val="both"/>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ab/>
      </w:r>
      <w:r w:rsidR="00EF189A" w:rsidRPr="002C0BCC">
        <w:rPr>
          <w:rFonts w:ascii="Times New Roman" w:eastAsia="Times New Roman" w:hAnsi="Times New Roman" w:cs="Times New Roman"/>
          <w:color w:val="000000"/>
          <w:sz w:val="24"/>
          <w:szCs w:val="24"/>
          <w:bdr w:val="none" w:sz="0" w:space="0" w:color="auto" w:frame="1"/>
          <w:lang w:eastAsia="ru-RU"/>
        </w:rPr>
        <w:t>- балансовые, эксплуатация которых целесообразна в данный момент,</w:t>
      </w:r>
    </w:p>
    <w:p w:rsidR="00EF189A" w:rsidRPr="002C0BCC" w:rsidRDefault="002C1291" w:rsidP="002C0BCC">
      <w:pPr>
        <w:shd w:val="clear" w:color="auto" w:fill="FFFFFF"/>
        <w:spacing w:after="0" w:line="360" w:lineRule="auto"/>
        <w:ind w:firstLine="272"/>
        <w:jc w:val="both"/>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ab/>
      </w:r>
      <w:r w:rsidR="00EF189A" w:rsidRPr="002C0BCC">
        <w:rPr>
          <w:rFonts w:ascii="Times New Roman" w:eastAsia="Times New Roman" w:hAnsi="Times New Roman" w:cs="Times New Roman"/>
          <w:color w:val="000000"/>
          <w:sz w:val="24"/>
          <w:szCs w:val="24"/>
          <w:bdr w:val="none" w:sz="0" w:space="0" w:color="auto" w:frame="1"/>
          <w:lang w:eastAsia="ru-RU"/>
        </w:rPr>
        <w:t>-забалансовые, эксплуатация которых нецелесообразна из-за низкого содержания полезного вещества, большой глубины залегания, особенностей условий работы и др., но, которые в перспективе мо</w:t>
      </w:r>
      <w:r w:rsidR="002C0BCC">
        <w:rPr>
          <w:rFonts w:ascii="Times New Roman" w:eastAsia="Times New Roman" w:hAnsi="Times New Roman" w:cs="Times New Roman"/>
          <w:color w:val="000000"/>
          <w:sz w:val="24"/>
          <w:szCs w:val="24"/>
          <w:bdr w:val="none" w:sz="0" w:space="0" w:color="auto" w:frame="1"/>
          <w:lang w:eastAsia="ru-RU"/>
        </w:rPr>
        <w:t>гут разрабатываться.</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t xml:space="preserve">Среди классификаций природных ресурсов, отражающих их экономическую значимость и хозяйственную роль, особенно часто используется классификация </w:t>
      </w:r>
      <w:r w:rsidRPr="002C0BCC">
        <w:rPr>
          <w:rFonts w:ascii="Times New Roman" w:eastAsia="Times New Roman" w:hAnsi="Times New Roman" w:cs="Times New Roman"/>
          <w:b/>
          <w:color w:val="000000"/>
          <w:sz w:val="24"/>
          <w:szCs w:val="24"/>
          <w:bdr w:val="none" w:sz="0" w:space="0" w:color="auto" w:frame="1"/>
          <w:lang w:eastAsia="ru-RU"/>
        </w:rPr>
        <w:t>по направлению и видам хозяйственного использования.</w:t>
      </w:r>
      <w:r w:rsidRPr="002C0BCC">
        <w:rPr>
          <w:rFonts w:ascii="Times New Roman" w:eastAsia="Times New Roman" w:hAnsi="Times New Roman" w:cs="Times New Roman"/>
          <w:color w:val="000000"/>
          <w:sz w:val="24"/>
          <w:szCs w:val="24"/>
          <w:bdr w:val="none" w:sz="0" w:space="0" w:color="auto" w:frame="1"/>
          <w:lang w:eastAsia="ru-RU"/>
        </w:rPr>
        <w:t xml:space="preserve"> Основной критерий подразделения ресурсов в ней — отнесение их к различным секторам материального производства или непроизводственной сферы. По этому признаку природные ресурсы делятся на ресурсы промышленного и сельскохозяйственного производства.</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r>
      <w:r w:rsidRPr="002C0BCC">
        <w:rPr>
          <w:rFonts w:ascii="Times New Roman" w:eastAsia="Times New Roman" w:hAnsi="Times New Roman" w:cs="Times New Roman"/>
          <w:b/>
          <w:color w:val="000000"/>
          <w:sz w:val="24"/>
          <w:szCs w:val="24"/>
          <w:bdr w:val="none" w:sz="0" w:space="0" w:color="auto" w:frame="1"/>
          <w:lang w:eastAsia="ru-RU"/>
        </w:rPr>
        <w:t>Группа ресурсов промышленного производства</w:t>
      </w:r>
      <w:r w:rsidRPr="002C0BCC">
        <w:rPr>
          <w:rFonts w:ascii="Times New Roman" w:eastAsia="Times New Roman" w:hAnsi="Times New Roman" w:cs="Times New Roman"/>
          <w:color w:val="000000"/>
          <w:sz w:val="24"/>
          <w:szCs w:val="24"/>
          <w:bdr w:val="none" w:sz="0" w:space="0" w:color="auto" w:frame="1"/>
          <w:lang w:eastAsia="ru-RU"/>
        </w:rPr>
        <w:t xml:space="preserve"> включает все виды природного сырья, используемого промышленностью. В связи с многоотраслевым характером промышленного производства виды природных ресурсов дифференцируются следующим образом:</w:t>
      </w:r>
      <w:r w:rsidRPr="002C0BCC">
        <w:rPr>
          <w:rFonts w:ascii="Times New Roman" w:eastAsia="Times New Roman" w:hAnsi="Times New Roman" w:cs="Times New Roman"/>
          <w:color w:val="000000"/>
          <w:sz w:val="24"/>
          <w:szCs w:val="24"/>
          <w:bdr w:val="none" w:sz="0" w:space="0" w:color="auto" w:frame="1"/>
          <w:lang w:eastAsia="ru-RU"/>
        </w:rPr>
        <w:br/>
      </w:r>
      <w:r w:rsidR="002C1291">
        <w:rPr>
          <w:rFonts w:ascii="Times New Roman" w:eastAsia="Times New Roman" w:hAnsi="Times New Roman" w:cs="Times New Roman"/>
          <w:color w:val="333333"/>
          <w:sz w:val="24"/>
          <w:szCs w:val="24"/>
          <w:lang w:eastAsia="ru-RU"/>
        </w:rPr>
        <w:tab/>
      </w:r>
      <w:r w:rsidRPr="002C0BCC">
        <w:rPr>
          <w:rFonts w:ascii="Times New Roman" w:eastAsia="Times New Roman" w:hAnsi="Times New Roman" w:cs="Times New Roman"/>
          <w:color w:val="333333"/>
          <w:sz w:val="24"/>
          <w:szCs w:val="24"/>
          <w:lang w:eastAsia="ru-RU"/>
        </w:rPr>
        <w:t xml:space="preserve">- </w:t>
      </w:r>
      <w:r w:rsidRPr="002C0BCC">
        <w:rPr>
          <w:rFonts w:ascii="Times New Roman" w:eastAsia="Times New Roman" w:hAnsi="Times New Roman" w:cs="Times New Roman"/>
          <w:b/>
          <w:color w:val="000000"/>
          <w:sz w:val="24"/>
          <w:szCs w:val="24"/>
          <w:bdr w:val="none" w:sz="0" w:space="0" w:color="auto" w:frame="1"/>
          <w:lang w:eastAsia="ru-RU"/>
        </w:rPr>
        <w:t>Энергетические</w:t>
      </w:r>
      <w:r w:rsidRPr="002C0BCC">
        <w:rPr>
          <w:rFonts w:ascii="Times New Roman" w:eastAsia="Times New Roman" w:hAnsi="Times New Roman" w:cs="Times New Roman"/>
          <w:color w:val="000000"/>
          <w:sz w:val="24"/>
          <w:szCs w:val="24"/>
          <w:bdr w:val="none" w:sz="0" w:space="0" w:color="auto" w:frame="1"/>
          <w:lang w:eastAsia="ru-RU"/>
        </w:rPr>
        <w:t>, к которым относят разнообразные виды ресурсов, используемых на современном этапе для производства энергии:</w:t>
      </w:r>
      <w:r w:rsidRPr="002C0BCC">
        <w:rPr>
          <w:rFonts w:ascii="Times New Roman" w:eastAsia="Times New Roman" w:hAnsi="Times New Roman" w:cs="Times New Roman"/>
          <w:color w:val="000000"/>
          <w:sz w:val="24"/>
          <w:szCs w:val="24"/>
          <w:bdr w:val="none" w:sz="0" w:space="0" w:color="auto" w:frame="1"/>
          <w:lang w:eastAsia="ru-RU"/>
        </w:rPr>
        <w:br/>
      </w:r>
      <w:r w:rsidRPr="002C0BCC">
        <w:rPr>
          <w:rFonts w:ascii="Times New Roman" w:eastAsia="Times New Roman" w:hAnsi="Times New Roman" w:cs="Times New Roman"/>
          <w:color w:val="333333"/>
          <w:sz w:val="24"/>
          <w:szCs w:val="24"/>
          <w:lang w:eastAsia="ru-RU"/>
        </w:rPr>
        <w:tab/>
      </w:r>
      <w:r w:rsidRPr="002C0BCC">
        <w:rPr>
          <w:rFonts w:ascii="Times New Roman" w:eastAsia="Times New Roman" w:hAnsi="Times New Roman" w:cs="Times New Roman"/>
          <w:color w:val="000000"/>
          <w:sz w:val="24"/>
          <w:szCs w:val="24"/>
          <w:bdr w:val="none" w:sz="0" w:space="0" w:color="auto" w:frame="1"/>
          <w:lang w:eastAsia="ru-RU"/>
        </w:rPr>
        <w:t xml:space="preserve">горючие полезные ископаемые (нефть, газ, уголь, битуминозные сланцы и др.) </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t>гидроэнергоресурсы (энергия речных вод, приливная энергия и т.п.);</w:t>
      </w:r>
      <w:r w:rsidRPr="002C0BCC">
        <w:rPr>
          <w:rFonts w:ascii="Times New Roman" w:eastAsia="Times New Roman" w:hAnsi="Times New Roman" w:cs="Times New Roman"/>
          <w:color w:val="000000"/>
          <w:sz w:val="24"/>
          <w:szCs w:val="24"/>
          <w:bdr w:val="none" w:sz="0" w:space="0" w:color="auto" w:frame="1"/>
          <w:lang w:eastAsia="ru-RU"/>
        </w:rPr>
        <w:br/>
        <w:t>источники биоэнергии (топливная древесина, биогаз из отходов сельского хозяйства.);</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t xml:space="preserve">источники ядерной энергии (уран и радиоактивные элементы). </w:t>
      </w:r>
    </w:p>
    <w:p w:rsidR="00EF189A" w:rsidRPr="002C0BCC" w:rsidRDefault="002C1291"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ab/>
      </w:r>
      <w:r w:rsidR="00EF189A" w:rsidRPr="002C0BCC">
        <w:rPr>
          <w:rFonts w:ascii="Times New Roman" w:eastAsia="Times New Roman" w:hAnsi="Times New Roman" w:cs="Times New Roman"/>
          <w:color w:val="000000"/>
          <w:sz w:val="24"/>
          <w:szCs w:val="24"/>
          <w:bdr w:val="none" w:sz="0" w:space="0" w:color="auto" w:frame="1"/>
          <w:lang w:eastAsia="ru-RU"/>
        </w:rPr>
        <w:t xml:space="preserve">- </w:t>
      </w:r>
      <w:r w:rsidR="00EF189A" w:rsidRPr="002C0BCC">
        <w:rPr>
          <w:rFonts w:ascii="Times New Roman" w:eastAsia="Times New Roman" w:hAnsi="Times New Roman" w:cs="Times New Roman"/>
          <w:b/>
          <w:color w:val="000000"/>
          <w:sz w:val="24"/>
          <w:szCs w:val="24"/>
          <w:bdr w:val="none" w:sz="0" w:space="0" w:color="auto" w:frame="1"/>
          <w:lang w:eastAsia="ru-RU"/>
        </w:rPr>
        <w:t xml:space="preserve">Неэнергетические </w:t>
      </w:r>
      <w:r w:rsidR="00EF189A" w:rsidRPr="002C0BCC">
        <w:rPr>
          <w:rFonts w:ascii="Times New Roman" w:eastAsia="Times New Roman" w:hAnsi="Times New Roman" w:cs="Times New Roman"/>
          <w:color w:val="000000"/>
          <w:sz w:val="24"/>
          <w:szCs w:val="24"/>
          <w:bdr w:val="none" w:sz="0" w:space="0" w:color="auto" w:frame="1"/>
          <w:lang w:eastAsia="ru-RU"/>
        </w:rPr>
        <w:t xml:space="preserve">ресурсы, представляющие сырье для различных отраслей промышленности или участвующие в производстве согласно его техническим особенностям: </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t xml:space="preserve">полезные ископаемые, не относящиеся к группе каустобиолитов (рудные и нерудные); </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lastRenderedPageBreak/>
        <w:tab/>
        <w:t xml:space="preserve">воды, используемые для промышленного производства; </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t>земли, занятые промышленными объектами и объектами инфраструктуры;</w:t>
      </w:r>
    </w:p>
    <w:p w:rsidR="00EF189A" w:rsidRPr="002C1291"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t>лесные р</w:t>
      </w:r>
      <w:r w:rsidR="002C1291">
        <w:rPr>
          <w:rFonts w:ascii="Times New Roman" w:eastAsia="Times New Roman" w:hAnsi="Times New Roman" w:cs="Times New Roman"/>
          <w:color w:val="000000"/>
          <w:sz w:val="24"/>
          <w:szCs w:val="24"/>
          <w:bdr w:val="none" w:sz="0" w:space="0" w:color="auto" w:frame="1"/>
          <w:lang w:eastAsia="ru-RU"/>
        </w:rPr>
        <w:t xml:space="preserve">есурсы промышленного значения; </w:t>
      </w:r>
      <w:r w:rsidRPr="002C0BCC">
        <w:rPr>
          <w:rFonts w:ascii="Times New Roman" w:eastAsia="Times New Roman" w:hAnsi="Times New Roman" w:cs="Times New Roman"/>
          <w:color w:val="000000"/>
          <w:sz w:val="24"/>
          <w:szCs w:val="24"/>
          <w:bdr w:val="none" w:sz="0" w:space="0" w:color="auto" w:frame="1"/>
          <w:lang w:eastAsia="ru-RU"/>
        </w:rPr>
        <w:t xml:space="preserve">биологические </w:t>
      </w:r>
      <w:r w:rsidR="002C1291">
        <w:rPr>
          <w:rFonts w:ascii="Times New Roman" w:eastAsia="Times New Roman" w:hAnsi="Times New Roman" w:cs="Times New Roman"/>
          <w:color w:val="000000"/>
          <w:sz w:val="24"/>
          <w:szCs w:val="24"/>
          <w:bdr w:val="none" w:sz="0" w:space="0" w:color="auto" w:frame="1"/>
          <w:lang w:eastAsia="ru-RU"/>
        </w:rPr>
        <w:t>ресурсы промышленного значения.</w:t>
      </w:r>
    </w:p>
    <w:p w:rsidR="00EF189A" w:rsidRPr="002C0BCC" w:rsidRDefault="00EF189A" w:rsidP="002C0BCC">
      <w:pPr>
        <w:shd w:val="clear" w:color="auto" w:fill="FFFFFF"/>
        <w:spacing w:after="0" w:line="360" w:lineRule="auto"/>
        <w:ind w:firstLine="436"/>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b/>
          <w:color w:val="000000"/>
          <w:sz w:val="24"/>
          <w:szCs w:val="24"/>
          <w:bdr w:val="none" w:sz="0" w:space="0" w:color="auto" w:frame="1"/>
          <w:lang w:eastAsia="ru-RU"/>
        </w:rPr>
        <w:t>Ресурсы сельскохозяйственного производства</w:t>
      </w:r>
      <w:r w:rsidRPr="002C0BCC">
        <w:rPr>
          <w:rFonts w:ascii="Times New Roman" w:eastAsia="Times New Roman" w:hAnsi="Times New Roman" w:cs="Times New Roman"/>
          <w:color w:val="000000"/>
          <w:sz w:val="24"/>
          <w:szCs w:val="24"/>
          <w:bdr w:val="none" w:sz="0" w:space="0" w:color="auto" w:frame="1"/>
          <w:lang w:eastAsia="ru-RU"/>
        </w:rPr>
        <w:t xml:space="preserve"> объединяют те виды ресурсов, которые участвуют в создании сельскохозяйственной продукции: </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b/>
          <w:color w:val="000000"/>
          <w:sz w:val="24"/>
          <w:szCs w:val="24"/>
          <w:bdr w:val="none" w:sz="0" w:space="0" w:color="auto" w:frame="1"/>
          <w:lang w:eastAsia="ru-RU"/>
        </w:rPr>
        <w:tab/>
      </w:r>
      <w:r w:rsidRPr="002C0BCC">
        <w:rPr>
          <w:rFonts w:ascii="Times New Roman" w:eastAsia="Times New Roman" w:hAnsi="Times New Roman" w:cs="Times New Roman"/>
          <w:color w:val="000000"/>
          <w:sz w:val="24"/>
          <w:szCs w:val="24"/>
          <w:bdr w:val="none" w:sz="0" w:space="0" w:color="auto" w:frame="1"/>
          <w:lang w:eastAsia="ru-RU"/>
        </w:rPr>
        <w:t xml:space="preserve">агроклиматические ресурсы тепла и влаги, необходимые для продуцирования культурных растений и выпаса скота; </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t xml:space="preserve">почвенно-земельные — земля и ее верхний слой — почва, обладающая уникальным свойством продуцировать биомассу; </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t xml:space="preserve">растительные биологические ресурсы — кормовые ресурсы; </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t xml:space="preserve">водные ресурсы — воды, </w:t>
      </w:r>
      <w:r w:rsidR="002C1291">
        <w:rPr>
          <w:rFonts w:ascii="Times New Roman" w:eastAsia="Times New Roman" w:hAnsi="Times New Roman" w:cs="Times New Roman"/>
          <w:color w:val="000000"/>
          <w:sz w:val="24"/>
          <w:szCs w:val="24"/>
          <w:bdr w:val="none" w:sz="0" w:space="0" w:color="auto" w:frame="1"/>
          <w:lang w:eastAsia="ru-RU"/>
        </w:rPr>
        <w:t>используемые для орошения и пр.</w:t>
      </w:r>
    </w:p>
    <w:p w:rsidR="00EF189A" w:rsidRPr="002C0BCC" w:rsidRDefault="002C1291" w:rsidP="002C0BCC">
      <w:pPr>
        <w:shd w:val="clear" w:color="auto" w:fill="FFFFFF"/>
        <w:spacing w:after="0" w:line="360" w:lineRule="auto"/>
        <w:ind w:firstLine="272"/>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sz w:val="24"/>
          <w:szCs w:val="24"/>
          <w:bdr w:val="none" w:sz="0" w:space="0" w:color="auto" w:frame="1"/>
          <w:lang w:eastAsia="ru-RU"/>
        </w:rPr>
        <w:tab/>
      </w:r>
      <w:r w:rsidR="00EF189A" w:rsidRPr="002C0BCC">
        <w:rPr>
          <w:rFonts w:ascii="Times New Roman" w:eastAsia="Times New Roman" w:hAnsi="Times New Roman" w:cs="Times New Roman"/>
          <w:b/>
          <w:sz w:val="24"/>
          <w:szCs w:val="24"/>
          <w:bdr w:val="none" w:sz="0" w:space="0" w:color="auto" w:frame="1"/>
          <w:lang w:eastAsia="ru-RU"/>
        </w:rPr>
        <w:t xml:space="preserve">К </w:t>
      </w:r>
      <w:r w:rsidR="00EF189A" w:rsidRPr="002C0BCC">
        <w:rPr>
          <w:rFonts w:ascii="Times New Roman" w:eastAsia="Times New Roman" w:hAnsi="Times New Roman" w:cs="Times New Roman"/>
          <w:b/>
          <w:color w:val="000000"/>
          <w:sz w:val="24"/>
          <w:szCs w:val="24"/>
          <w:bdr w:val="none" w:sz="0" w:space="0" w:color="auto" w:frame="1"/>
          <w:lang w:eastAsia="ru-RU"/>
        </w:rPr>
        <w:t>ресурсам непроизводственной сферы</w:t>
      </w:r>
      <w:r w:rsidR="00EF189A" w:rsidRPr="002C0BCC">
        <w:rPr>
          <w:rFonts w:ascii="Times New Roman" w:eastAsia="Times New Roman" w:hAnsi="Times New Roman" w:cs="Times New Roman"/>
          <w:color w:val="000000"/>
          <w:sz w:val="24"/>
          <w:szCs w:val="24"/>
          <w:bdr w:val="none" w:sz="0" w:space="0" w:color="auto" w:frame="1"/>
          <w:lang w:eastAsia="ru-RU"/>
        </w:rPr>
        <w:t xml:space="preserve"> (непроизводственного потребления — прямого или косвенного) относятся ресурсы, изымаемые из природной среды (дикие животные, представляющие объекты промысловой охоты, лекарственное сырье естественного происхождения), а также ресурсы рекреационного хозяйст</w:t>
      </w:r>
      <w:r w:rsidR="002C0BCC">
        <w:rPr>
          <w:rFonts w:ascii="Times New Roman" w:eastAsia="Times New Roman" w:hAnsi="Times New Roman" w:cs="Times New Roman"/>
          <w:color w:val="000000"/>
          <w:sz w:val="24"/>
          <w:szCs w:val="24"/>
          <w:bdr w:val="none" w:sz="0" w:space="0" w:color="auto" w:frame="1"/>
          <w:lang w:eastAsia="ru-RU"/>
        </w:rPr>
        <w:t>ва, заповедных территорий и др.</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b/>
          <w:color w:val="000000"/>
          <w:sz w:val="24"/>
          <w:szCs w:val="24"/>
          <w:bdr w:val="none" w:sz="0" w:space="0" w:color="auto" w:frame="1"/>
          <w:lang w:eastAsia="ru-RU"/>
        </w:rPr>
        <w:tab/>
      </w:r>
      <w:r w:rsidRPr="002C0BCC">
        <w:rPr>
          <w:rFonts w:ascii="Times New Roman" w:eastAsia="Times New Roman" w:hAnsi="Times New Roman" w:cs="Times New Roman"/>
          <w:color w:val="000000"/>
          <w:sz w:val="24"/>
          <w:szCs w:val="24"/>
          <w:bdr w:val="none" w:sz="0" w:space="0" w:color="auto" w:frame="1"/>
          <w:lang w:eastAsia="ru-RU"/>
        </w:rPr>
        <w:t xml:space="preserve">Соединение природной и экономической классификаций позволяет выявить возможность разнонаправленного использования различных природных групп ресурсов, а также их заменяемость, сделать выводы о задачах рационального использования и охраны отдельных видов. По взаимоотношениям видов использования существует следующая классификация: </w:t>
      </w:r>
    </w:p>
    <w:p w:rsidR="00EF189A" w:rsidRPr="002C0BCC" w:rsidRDefault="00EF189A" w:rsidP="002C0BCC">
      <w:pPr>
        <w:shd w:val="clear" w:color="auto" w:fill="FFFFFF"/>
        <w:spacing w:after="0" w:line="360" w:lineRule="auto"/>
        <w:ind w:firstLine="436"/>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 xml:space="preserve">- ресурсы однозначного использования; </w:t>
      </w:r>
    </w:p>
    <w:p w:rsidR="00EF189A" w:rsidRPr="002C0BCC" w:rsidRDefault="00EF189A" w:rsidP="002C0BCC">
      <w:pPr>
        <w:shd w:val="clear" w:color="auto" w:fill="FFFFFF"/>
        <w:spacing w:after="0" w:line="360" w:lineRule="auto"/>
        <w:ind w:firstLine="436"/>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 ресурсы многоцелевого использования, в т.ч. взаимоувязанного (комплексного) использования (водные ресурсы), взаимоисключающего (конкурирующего) испо</w:t>
      </w:r>
      <w:r w:rsidR="002C0BCC">
        <w:rPr>
          <w:rFonts w:ascii="Times New Roman" w:eastAsia="Times New Roman" w:hAnsi="Times New Roman" w:cs="Times New Roman"/>
          <w:color w:val="000000"/>
          <w:sz w:val="24"/>
          <w:szCs w:val="24"/>
          <w:bdr w:val="none" w:sz="0" w:space="0" w:color="auto" w:frame="1"/>
          <w:lang w:eastAsia="ru-RU"/>
        </w:rPr>
        <w:t xml:space="preserve">льзования (земельные ресурсы). </w:t>
      </w:r>
    </w:p>
    <w:p w:rsidR="00EF189A" w:rsidRPr="002C0BCC" w:rsidRDefault="002C1291" w:rsidP="002C0BCC">
      <w:pPr>
        <w:shd w:val="clear" w:color="auto" w:fill="FFFFFF"/>
        <w:spacing w:after="0" w:line="360" w:lineRule="auto"/>
        <w:ind w:firstLine="436"/>
        <w:jc w:val="both"/>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ab/>
      </w:r>
      <w:r w:rsidR="00EF189A" w:rsidRPr="002C0BCC">
        <w:rPr>
          <w:rFonts w:ascii="Times New Roman" w:eastAsia="Times New Roman" w:hAnsi="Times New Roman" w:cs="Times New Roman"/>
          <w:color w:val="000000"/>
          <w:sz w:val="24"/>
          <w:szCs w:val="24"/>
          <w:bdr w:val="none" w:sz="0" w:space="0" w:color="auto" w:frame="1"/>
          <w:lang w:eastAsia="ru-RU"/>
        </w:rPr>
        <w:t xml:space="preserve">Можно выделить и другие группы природных ресурсов. </w:t>
      </w:r>
    </w:p>
    <w:p w:rsidR="00EF189A" w:rsidRPr="002C0BCC" w:rsidRDefault="002C1291"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ab/>
      </w:r>
      <w:r w:rsidR="00EF189A" w:rsidRPr="002C0BCC">
        <w:rPr>
          <w:rFonts w:ascii="Times New Roman" w:eastAsia="Times New Roman" w:hAnsi="Times New Roman" w:cs="Times New Roman"/>
          <w:color w:val="000000"/>
          <w:sz w:val="24"/>
          <w:szCs w:val="24"/>
          <w:bdr w:val="none" w:sz="0" w:space="0" w:color="auto" w:frame="1"/>
          <w:lang w:eastAsia="ru-RU"/>
        </w:rPr>
        <w:t xml:space="preserve">Например, источники однородных ресурсов (месторождения полезных ископаемых, земельные угодья, лесосырьевые базы и др.) подразделяются по величине запасов и хозяйственной значимости. </w:t>
      </w:r>
    </w:p>
    <w:p w:rsidR="00EF189A" w:rsidRPr="002C0BCC" w:rsidRDefault="002C1291"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ab/>
      </w:r>
      <w:r w:rsidR="00EF189A" w:rsidRPr="002C0BCC">
        <w:rPr>
          <w:rFonts w:ascii="Times New Roman" w:eastAsia="Times New Roman" w:hAnsi="Times New Roman" w:cs="Times New Roman"/>
          <w:color w:val="000000"/>
          <w:sz w:val="24"/>
          <w:szCs w:val="24"/>
          <w:bdr w:val="none" w:sz="0" w:space="0" w:color="auto" w:frame="1"/>
          <w:lang w:eastAsia="ru-RU"/>
        </w:rPr>
        <w:t xml:space="preserve">Условно выделяют: </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t xml:space="preserve">крупнейшие (общегосударственного значения), </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t xml:space="preserve">крупные (межрайонного и регионального значения), </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t xml:space="preserve">небольшие (местного значения). </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lastRenderedPageBreak/>
        <w:tab/>
        <w:t xml:space="preserve">Разрабатываются также частные классификации природных ресурсов, отражающие специфику их природных свойств и направлений хозяйственного использования. Примером такого рода служат различные мелиоративные классификации, группы рек по степени </w:t>
      </w:r>
      <w:r w:rsidR="002C1291">
        <w:rPr>
          <w:rFonts w:ascii="Times New Roman" w:eastAsia="Times New Roman" w:hAnsi="Times New Roman" w:cs="Times New Roman"/>
          <w:color w:val="000000"/>
          <w:sz w:val="24"/>
          <w:szCs w:val="24"/>
          <w:bdr w:val="none" w:sz="0" w:space="0" w:color="auto" w:frame="1"/>
          <w:lang w:eastAsia="ru-RU"/>
        </w:rPr>
        <w:t xml:space="preserve">зарегулированности стока и др. </w:t>
      </w:r>
    </w:p>
    <w:p w:rsidR="00EF189A" w:rsidRPr="002C0BCC" w:rsidRDefault="002C1291" w:rsidP="002C0BCC">
      <w:pPr>
        <w:shd w:val="clear" w:color="auto" w:fill="FFFFFF"/>
        <w:spacing w:after="0" w:line="360" w:lineRule="auto"/>
        <w:contextualSpacing/>
        <w:jc w:val="both"/>
        <w:rPr>
          <w:rFonts w:ascii="Times New Roman" w:eastAsia="Times New Roman" w:hAnsi="Times New Roman" w:cs="Times New Roman"/>
          <w:b/>
          <w:color w:val="000000"/>
          <w:sz w:val="24"/>
          <w:szCs w:val="24"/>
          <w:bdr w:val="none" w:sz="0" w:space="0" w:color="auto" w:frame="1"/>
          <w:lang w:eastAsia="ru-RU"/>
        </w:rPr>
      </w:pPr>
      <w:r>
        <w:rPr>
          <w:rFonts w:ascii="Times New Roman" w:eastAsia="Times New Roman" w:hAnsi="Times New Roman" w:cs="Times New Roman"/>
          <w:b/>
          <w:color w:val="000000"/>
          <w:sz w:val="24"/>
          <w:szCs w:val="24"/>
          <w:bdr w:val="none" w:sz="0" w:space="0" w:color="auto" w:frame="1"/>
          <w:lang w:eastAsia="ru-RU"/>
        </w:rPr>
        <w:tab/>
      </w:r>
      <w:r w:rsidR="00EF189A" w:rsidRPr="002C0BCC">
        <w:rPr>
          <w:rFonts w:ascii="Times New Roman" w:eastAsia="Times New Roman" w:hAnsi="Times New Roman" w:cs="Times New Roman"/>
          <w:b/>
          <w:color w:val="000000"/>
          <w:sz w:val="24"/>
          <w:szCs w:val="24"/>
          <w:bdr w:val="none" w:sz="0" w:space="0" w:color="auto" w:frame="1"/>
          <w:lang w:eastAsia="ru-RU"/>
        </w:rPr>
        <w:t xml:space="preserve">Широко используется геолого-экономическая классификация полезных ископаемых по основным направлениям их использования в промышленности: </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t xml:space="preserve">топливно-энергетическое сырье (нефть, газ, уголь, уран и др.); </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t xml:space="preserve">черные, легирующие и тугоплавкие металлы (руды железа, марганца, хрома, никеля, кобальта, вольфрама и др.); </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t xml:space="preserve">благородные металлы (золото, серебро, платиноиды), химическое и агрономическое сырье (калийные соли, фосфориты, апатиты и др.); </w:t>
      </w:r>
      <w:r w:rsidRPr="002C0BCC">
        <w:rPr>
          <w:rFonts w:ascii="Times New Roman" w:eastAsia="Times New Roman" w:hAnsi="Times New Roman" w:cs="Times New Roman"/>
          <w:color w:val="000000"/>
          <w:sz w:val="24"/>
          <w:szCs w:val="24"/>
          <w:bdr w:val="none" w:sz="0" w:space="0" w:color="auto" w:frame="1"/>
          <w:lang w:eastAsia="ru-RU"/>
        </w:rPr>
        <w:tab/>
        <w:t xml:space="preserve">техническое сырье </w:t>
      </w:r>
      <w:r w:rsidR="00461B1F">
        <w:rPr>
          <w:rFonts w:ascii="Times New Roman" w:eastAsia="Times New Roman" w:hAnsi="Times New Roman" w:cs="Times New Roman"/>
          <w:color w:val="000000"/>
          <w:sz w:val="24"/>
          <w:szCs w:val="24"/>
          <w:bdr w:val="none" w:sz="0" w:space="0" w:color="auto" w:frame="1"/>
          <w:lang w:eastAsia="ru-RU"/>
        </w:rPr>
        <w:t>(алмазы, асбест, графит и др.).</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t xml:space="preserve">В рыночных условиях хозяйства практический интерес приобретает классификация природных ресурсов, учитывающая, в частности, характер торговли природным сырьем. </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t xml:space="preserve">Например, можно выделить: </w:t>
      </w:r>
    </w:p>
    <w:p w:rsidR="00EF189A" w:rsidRPr="002C0BCC" w:rsidRDefault="002C1291"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ab/>
      </w:r>
      <w:r w:rsidR="00EF189A" w:rsidRPr="002C0BCC">
        <w:rPr>
          <w:rFonts w:ascii="Times New Roman" w:eastAsia="Times New Roman" w:hAnsi="Times New Roman" w:cs="Times New Roman"/>
          <w:color w:val="000000"/>
          <w:sz w:val="24"/>
          <w:szCs w:val="24"/>
          <w:bdr w:val="none" w:sz="0" w:space="0" w:color="auto" w:frame="1"/>
          <w:lang w:eastAsia="ru-RU"/>
        </w:rPr>
        <w:t>- ресурсы, имеющие стратегическое значение, торговля которыми должна быть ограничена, поскольку ведет к подрыву оборонной мощи государства (урановая руда и др. радиоактивные вещества);</w:t>
      </w:r>
      <w:r w:rsidR="00EF189A" w:rsidRPr="002C0BCC">
        <w:rPr>
          <w:rFonts w:ascii="Times New Roman" w:eastAsia="Times New Roman" w:hAnsi="Times New Roman" w:cs="Times New Roman"/>
          <w:color w:val="000000"/>
          <w:sz w:val="24"/>
          <w:szCs w:val="24"/>
          <w:bdr w:val="none" w:sz="0" w:space="0" w:color="auto" w:frame="1"/>
          <w:lang w:eastAsia="ru-RU"/>
        </w:rPr>
        <w:br/>
      </w:r>
      <w:r>
        <w:rPr>
          <w:rFonts w:ascii="Times New Roman" w:eastAsia="Times New Roman" w:hAnsi="Times New Roman" w:cs="Times New Roman"/>
          <w:color w:val="000000"/>
          <w:sz w:val="24"/>
          <w:szCs w:val="24"/>
          <w:bdr w:val="none" w:sz="0" w:space="0" w:color="auto" w:frame="1"/>
          <w:lang w:eastAsia="ru-RU"/>
        </w:rPr>
        <w:tab/>
      </w:r>
      <w:r w:rsidR="00EF189A" w:rsidRPr="002C0BCC">
        <w:rPr>
          <w:rFonts w:ascii="Times New Roman" w:eastAsia="Times New Roman" w:hAnsi="Times New Roman" w:cs="Times New Roman"/>
          <w:color w:val="000000"/>
          <w:sz w:val="24"/>
          <w:szCs w:val="24"/>
          <w:bdr w:val="none" w:sz="0" w:space="0" w:color="auto" w:frame="1"/>
          <w:lang w:eastAsia="ru-RU"/>
        </w:rPr>
        <w:t>- ресурсы, имеющие широкое экспортное значение и обеспечивающие основной приток валютных поступлений (нефть, алмазы, золото и др.);</w:t>
      </w:r>
      <w:r w:rsidR="00EF189A" w:rsidRPr="002C0BCC">
        <w:rPr>
          <w:rFonts w:ascii="Times New Roman" w:eastAsia="Times New Roman" w:hAnsi="Times New Roman" w:cs="Times New Roman"/>
          <w:color w:val="000000"/>
          <w:sz w:val="24"/>
          <w:szCs w:val="24"/>
          <w:bdr w:val="none" w:sz="0" w:space="0" w:color="auto" w:frame="1"/>
          <w:lang w:eastAsia="ru-RU"/>
        </w:rPr>
        <w:br/>
      </w:r>
      <w:r>
        <w:rPr>
          <w:rFonts w:ascii="Times New Roman" w:eastAsia="Times New Roman" w:hAnsi="Times New Roman" w:cs="Times New Roman"/>
          <w:color w:val="000000"/>
          <w:sz w:val="24"/>
          <w:szCs w:val="24"/>
          <w:bdr w:val="none" w:sz="0" w:space="0" w:color="auto" w:frame="1"/>
          <w:lang w:eastAsia="ru-RU"/>
        </w:rPr>
        <w:tab/>
      </w:r>
      <w:r w:rsidR="00EF189A" w:rsidRPr="002C0BCC">
        <w:rPr>
          <w:rFonts w:ascii="Times New Roman" w:eastAsia="Times New Roman" w:hAnsi="Times New Roman" w:cs="Times New Roman"/>
          <w:color w:val="000000"/>
          <w:sz w:val="24"/>
          <w:szCs w:val="24"/>
          <w:bdr w:val="none" w:sz="0" w:space="0" w:color="auto" w:frame="1"/>
          <w:lang w:eastAsia="ru-RU"/>
        </w:rPr>
        <w:t xml:space="preserve">- ресурсы внутреннего рынка, имеющие, как правило, повсеместное распространение, например, минеральное сырье и др. </w:t>
      </w:r>
    </w:p>
    <w:p w:rsidR="00EF189A" w:rsidRPr="002C0BCC" w:rsidRDefault="002C1291" w:rsidP="002C0BCC">
      <w:pPr>
        <w:shd w:val="clear" w:color="auto" w:fill="FFFFFF"/>
        <w:spacing w:after="0" w:line="360" w:lineRule="auto"/>
        <w:contextualSpacing/>
        <w:jc w:val="both"/>
        <w:rPr>
          <w:rFonts w:ascii="Times New Roman" w:eastAsia="Times New Roman" w:hAnsi="Times New Roman" w:cs="Times New Roman"/>
          <w:b/>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ab/>
      </w:r>
      <w:r w:rsidR="00EF189A" w:rsidRPr="002C0BCC">
        <w:rPr>
          <w:rFonts w:ascii="Times New Roman" w:eastAsia="Times New Roman" w:hAnsi="Times New Roman" w:cs="Times New Roman"/>
          <w:b/>
          <w:color w:val="000000"/>
          <w:sz w:val="24"/>
          <w:szCs w:val="24"/>
          <w:bdr w:val="none" w:sz="0" w:space="0" w:color="auto" w:frame="1"/>
          <w:lang w:eastAsia="ru-RU"/>
        </w:rPr>
        <w:t xml:space="preserve">По источникам происхождения ресурсы подразделяются на биологические, минеральные и энергетические. </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r>
      <w:r w:rsidRPr="002C0BCC">
        <w:rPr>
          <w:rFonts w:ascii="Times New Roman" w:eastAsia="Times New Roman" w:hAnsi="Times New Roman" w:cs="Times New Roman"/>
          <w:b/>
          <w:color w:val="000000"/>
          <w:sz w:val="24"/>
          <w:szCs w:val="24"/>
          <w:bdr w:val="none" w:sz="0" w:space="0" w:color="auto" w:frame="1"/>
          <w:lang w:eastAsia="ru-RU"/>
        </w:rPr>
        <w:t>Биологические ресурсы</w:t>
      </w:r>
      <w:r w:rsidRPr="002C0BCC">
        <w:rPr>
          <w:rFonts w:ascii="Times New Roman" w:eastAsia="Times New Roman" w:hAnsi="Times New Roman" w:cs="Times New Roman"/>
          <w:color w:val="000000"/>
          <w:sz w:val="24"/>
          <w:szCs w:val="24"/>
          <w:bdr w:val="none" w:sz="0" w:space="0" w:color="auto" w:frame="1"/>
          <w:lang w:eastAsia="ru-RU"/>
        </w:rPr>
        <w:t xml:space="preserve"> — это все живые средообразующие компоненты биосферы: продуценты, консументы и редуценты с заключенным в них генетическим материалом (Реймерс, 1990). Они являются источниками получения людьми материальных и духовных благ. К ним относятся промысловые объекты, культурные растения, домашние животные, живописные ландшафты, микроорганизмы, т. е. сюда относятся растительные ресурсы, ресурсы животного мира и др. Особое значение имеют генетические ресурсы. </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b/>
          <w:color w:val="000000"/>
          <w:sz w:val="24"/>
          <w:szCs w:val="24"/>
          <w:bdr w:val="none" w:sz="0" w:space="0" w:color="auto" w:frame="1"/>
          <w:lang w:eastAsia="ru-RU"/>
        </w:rPr>
        <w:tab/>
        <w:t>Минеральные ресурсы</w:t>
      </w:r>
      <w:r w:rsidRPr="002C0BCC">
        <w:rPr>
          <w:rFonts w:ascii="Times New Roman" w:eastAsia="Times New Roman" w:hAnsi="Times New Roman" w:cs="Times New Roman"/>
          <w:color w:val="000000"/>
          <w:sz w:val="24"/>
          <w:szCs w:val="24"/>
          <w:bdr w:val="none" w:sz="0" w:space="0" w:color="auto" w:frame="1"/>
          <w:lang w:eastAsia="ru-RU"/>
        </w:rPr>
        <w:t xml:space="preserve"> — это все пригодные для употребления вещественные составляющие литосферы, используемые в хозяйстве как минеральное сырье или источники энергии. Минеральное сырье может быть рудным, если из него извлекаются металлы, и нерудным, если извлекаются неметаллические компоненты (фосфор и т.д.) или используются как строительные материалы. </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b/>
          <w:color w:val="000000"/>
          <w:sz w:val="24"/>
          <w:szCs w:val="24"/>
          <w:bdr w:val="none" w:sz="0" w:space="0" w:color="auto" w:frame="1"/>
          <w:lang w:eastAsia="ru-RU"/>
        </w:rPr>
        <w:lastRenderedPageBreak/>
        <w:tab/>
        <w:t>Энергетическими ресурсами</w:t>
      </w:r>
      <w:r w:rsidRPr="002C0BCC">
        <w:rPr>
          <w:rFonts w:ascii="Times New Roman" w:eastAsia="Times New Roman" w:hAnsi="Times New Roman" w:cs="Times New Roman"/>
          <w:color w:val="000000"/>
          <w:sz w:val="24"/>
          <w:szCs w:val="24"/>
          <w:bdr w:val="none" w:sz="0" w:space="0" w:color="auto" w:frame="1"/>
          <w:lang w:eastAsia="ru-RU"/>
        </w:rPr>
        <w:t xml:space="preserve"> называют совокупность энергии Солнца и космоса, атомно-энергетических, топливно-энергетических, термальных и других источников энергии. </w:t>
      </w:r>
      <w:r w:rsidRPr="002C0BCC">
        <w:rPr>
          <w:rFonts w:ascii="Times New Roman" w:eastAsia="Times New Roman" w:hAnsi="Times New Roman" w:cs="Times New Roman"/>
          <w:b/>
          <w:color w:val="000000"/>
          <w:sz w:val="24"/>
          <w:szCs w:val="24"/>
          <w:bdr w:val="none" w:sz="0" w:space="0" w:color="auto" w:frame="1"/>
          <w:lang w:eastAsia="ru-RU"/>
        </w:rPr>
        <w:t>Второй признак</w:t>
      </w:r>
      <w:r w:rsidRPr="002C0BCC">
        <w:rPr>
          <w:rFonts w:ascii="Times New Roman" w:eastAsia="Times New Roman" w:hAnsi="Times New Roman" w:cs="Times New Roman"/>
          <w:color w:val="000000"/>
          <w:sz w:val="24"/>
          <w:szCs w:val="24"/>
          <w:bdr w:val="none" w:sz="0" w:space="0" w:color="auto" w:frame="1"/>
          <w:lang w:eastAsia="ru-RU"/>
        </w:rPr>
        <w:t>, по которому классифицируют ресурсы, — по использованию их в производстве. Сюда относятся следующие ресурсы:</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b/>
          <w:color w:val="000000"/>
          <w:sz w:val="24"/>
          <w:szCs w:val="24"/>
          <w:bdr w:val="none" w:sz="0" w:space="0" w:color="auto" w:frame="1"/>
          <w:lang w:eastAsia="ru-RU"/>
        </w:rPr>
        <w:tab/>
      </w:r>
      <w:r w:rsidRPr="002C0BCC">
        <w:rPr>
          <w:rFonts w:ascii="Times New Roman" w:eastAsia="Times New Roman" w:hAnsi="Times New Roman" w:cs="Times New Roman"/>
          <w:color w:val="000000"/>
          <w:sz w:val="24"/>
          <w:szCs w:val="24"/>
          <w:bdr w:val="none" w:sz="0" w:space="0" w:color="auto" w:frame="1"/>
          <w:lang w:eastAsia="ru-RU"/>
        </w:rPr>
        <w:t xml:space="preserve">— земельный фонд — все земли в пределах страны и мира, входящие по своему назначению в следующие категории: сельскохозяйственные, населенных пунктов, несельскохозяйственного назначения (промышленности, транспорта, горных выработок и т. п.). Мировой земельный фонд — 13,4 млрд. га. </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t>— лесной фонд — часть земельного фонда Земли, на которой произрастает или может произрастать лес, выделенный для ведения сельского хозяйства и организации особо охраняемых природных территорий; он является частью биологических ресурсов;</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t>— водные ресурсы — количество подземных и поверхностных вод, которые могут быть использованы для различных целей в хозяйстве (особое значение имеют ресурсы пресных вод, основным источником которых являются речные воды);</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t>— гидроэнергетические ресурсы — те, которые способна дать река, приливно-отливная деятельность океана и т. п.;</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t>— ресурсы фауны — количество обитателей вод, лесов, отмелей, которые может использовать человек, не нарушая экологического равновесия;</w:t>
      </w:r>
    </w:p>
    <w:p w:rsidR="00EF189A" w:rsidRPr="002C0BCC" w:rsidRDefault="00EF189A" w:rsidP="002C1291">
      <w:pPr>
        <w:shd w:val="clear" w:color="auto" w:fill="FFFFFF"/>
        <w:spacing w:after="0" w:line="360" w:lineRule="auto"/>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t>— полезные ископаемые (рудные, нерудные, топливно-энергетические ресурсы) — природное скопление минералов в земной коре, которое может быть использовано в хозяйстве, а скопление полезных ископаемых образует их месторождения, запасы которых должны иметь промышленное значение.</w:t>
      </w:r>
      <w:r w:rsidRPr="002C0BCC">
        <w:rPr>
          <w:rFonts w:ascii="Times New Roman" w:eastAsia="Times New Roman" w:hAnsi="Times New Roman" w:cs="Times New Roman"/>
          <w:color w:val="000000"/>
          <w:sz w:val="24"/>
          <w:szCs w:val="24"/>
          <w:bdr w:val="none" w:sz="0" w:space="0" w:color="auto" w:frame="1"/>
          <w:lang w:eastAsia="ru-RU"/>
        </w:rPr>
        <w:br/>
      </w:r>
      <w:r w:rsidRPr="002C0BCC">
        <w:rPr>
          <w:rFonts w:ascii="Times New Roman" w:eastAsia="Times New Roman" w:hAnsi="Times New Roman" w:cs="Times New Roman"/>
          <w:color w:val="333333"/>
          <w:sz w:val="24"/>
          <w:szCs w:val="24"/>
          <w:lang w:eastAsia="ru-RU"/>
        </w:rPr>
        <w:tab/>
      </w:r>
      <w:r w:rsidRPr="002C0BCC">
        <w:rPr>
          <w:rFonts w:ascii="Times New Roman" w:eastAsia="Times New Roman" w:hAnsi="Times New Roman" w:cs="Times New Roman"/>
          <w:color w:val="000000"/>
          <w:sz w:val="24"/>
          <w:szCs w:val="24"/>
          <w:bdr w:val="none" w:sz="0" w:space="0" w:color="auto" w:frame="1"/>
          <w:lang w:eastAsia="ru-RU"/>
        </w:rPr>
        <w:t xml:space="preserve">С природоохранной точки зрения важное значение имеет классификация ресурсов </w:t>
      </w:r>
      <w:r w:rsidRPr="002C0BCC">
        <w:rPr>
          <w:rFonts w:ascii="Times New Roman" w:eastAsia="Times New Roman" w:hAnsi="Times New Roman" w:cs="Times New Roman"/>
          <w:b/>
          <w:color w:val="000000"/>
          <w:sz w:val="24"/>
          <w:szCs w:val="24"/>
          <w:bdr w:val="none" w:sz="0" w:space="0" w:color="auto" w:frame="1"/>
          <w:lang w:eastAsia="ru-RU"/>
        </w:rPr>
        <w:t>по третьему признаку</w:t>
      </w:r>
      <w:r w:rsidRPr="002C0BCC">
        <w:rPr>
          <w:rFonts w:ascii="Times New Roman" w:eastAsia="Times New Roman" w:hAnsi="Times New Roman" w:cs="Times New Roman"/>
          <w:color w:val="000000"/>
          <w:sz w:val="24"/>
          <w:szCs w:val="24"/>
          <w:bdr w:val="none" w:sz="0" w:space="0" w:color="auto" w:frame="1"/>
          <w:lang w:eastAsia="ru-RU"/>
        </w:rPr>
        <w:t xml:space="preserve"> — по степени истощаемости. Истощение природных ресурсов с экологических позиций — это несоответствие между безопасными нормами изъятия природного ресурса из природных систем и недр, и потребностями человечества (страны, региона, предприятия и т. д.). </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r>
      <w:r w:rsidRPr="002C0BCC">
        <w:rPr>
          <w:rFonts w:ascii="Times New Roman" w:eastAsia="Times New Roman" w:hAnsi="Times New Roman" w:cs="Times New Roman"/>
          <w:b/>
          <w:color w:val="000000"/>
          <w:sz w:val="24"/>
          <w:szCs w:val="24"/>
          <w:bdr w:val="none" w:sz="0" w:space="0" w:color="auto" w:frame="1"/>
          <w:lang w:eastAsia="ru-RU"/>
        </w:rPr>
        <w:t>Неисчерпаемые ресурсы</w:t>
      </w:r>
      <w:r w:rsidRPr="002C0BCC">
        <w:rPr>
          <w:rFonts w:ascii="Times New Roman" w:eastAsia="Times New Roman" w:hAnsi="Times New Roman" w:cs="Times New Roman"/>
          <w:color w:val="000000"/>
          <w:sz w:val="24"/>
          <w:szCs w:val="24"/>
          <w:bdr w:val="none" w:sz="0" w:space="0" w:color="auto" w:frame="1"/>
          <w:lang w:eastAsia="ru-RU"/>
        </w:rPr>
        <w:t xml:space="preserve"> — непосредственно солнечная энергия и вызванные ею природные силы, — например, ветер и приливы существуют вечно и в неограниченных количествах. </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bdr w:val="none" w:sz="0" w:space="0" w:color="auto" w:frame="1"/>
          <w:lang w:eastAsia="ru-RU"/>
        </w:rPr>
      </w:pPr>
      <w:r w:rsidRPr="002C0BCC">
        <w:rPr>
          <w:rFonts w:ascii="Times New Roman" w:eastAsia="Times New Roman" w:hAnsi="Times New Roman" w:cs="Times New Roman"/>
          <w:color w:val="000000"/>
          <w:sz w:val="24"/>
          <w:szCs w:val="24"/>
          <w:bdr w:val="none" w:sz="0" w:space="0" w:color="auto" w:frame="1"/>
          <w:lang w:eastAsia="ru-RU"/>
        </w:rPr>
        <w:tab/>
      </w:r>
      <w:r w:rsidRPr="002C0BCC">
        <w:rPr>
          <w:rFonts w:ascii="Times New Roman" w:eastAsia="Times New Roman" w:hAnsi="Times New Roman" w:cs="Times New Roman"/>
          <w:b/>
          <w:color w:val="000000"/>
          <w:sz w:val="24"/>
          <w:szCs w:val="24"/>
          <w:bdr w:val="none" w:sz="0" w:space="0" w:color="auto" w:frame="1"/>
          <w:lang w:eastAsia="ru-RU"/>
        </w:rPr>
        <w:t>Исчерпаемые ресурсы</w:t>
      </w:r>
      <w:r w:rsidRPr="002C0BCC">
        <w:rPr>
          <w:rFonts w:ascii="Times New Roman" w:eastAsia="Times New Roman" w:hAnsi="Times New Roman" w:cs="Times New Roman"/>
          <w:color w:val="000000"/>
          <w:sz w:val="24"/>
          <w:szCs w:val="24"/>
          <w:bdr w:val="none" w:sz="0" w:space="0" w:color="auto" w:frame="1"/>
          <w:lang w:eastAsia="ru-RU"/>
        </w:rPr>
        <w:t xml:space="preserve"> имеют количественные ограничения, но одни из них могут возобновляться, если есть к этому естественные возможности или даже с помощью человека (искусственная очистка воды, воздуха, повышение плодородия почв, восстановление поголовья диких животных и т. п). </w:t>
      </w:r>
    </w:p>
    <w:p w:rsidR="00EF189A" w:rsidRPr="002C0BCC" w:rsidRDefault="00EF189A" w:rsidP="002C1291">
      <w:pPr>
        <w:shd w:val="clear" w:color="auto" w:fill="FFFFFF"/>
        <w:spacing w:after="0" w:line="360" w:lineRule="auto"/>
        <w:rPr>
          <w:rFonts w:ascii="Times New Roman" w:eastAsia="Times New Roman" w:hAnsi="Times New Roman" w:cs="Times New Roman"/>
          <w:color w:val="333333"/>
          <w:sz w:val="24"/>
          <w:szCs w:val="24"/>
          <w:lang w:eastAsia="ru-RU"/>
        </w:rPr>
      </w:pPr>
      <w:r w:rsidRPr="002C0BCC">
        <w:rPr>
          <w:rFonts w:ascii="Times New Roman" w:eastAsia="Times New Roman" w:hAnsi="Times New Roman" w:cs="Times New Roman"/>
          <w:b/>
          <w:color w:val="000000"/>
          <w:sz w:val="24"/>
          <w:szCs w:val="24"/>
          <w:bdr w:val="none" w:sz="0" w:space="0" w:color="auto" w:frame="1"/>
          <w:lang w:eastAsia="ru-RU"/>
        </w:rPr>
        <w:lastRenderedPageBreak/>
        <w:tab/>
      </w:r>
      <w:r w:rsidRPr="002C0BCC">
        <w:rPr>
          <w:rFonts w:ascii="Times New Roman" w:eastAsia="Times New Roman" w:hAnsi="Times New Roman" w:cs="Times New Roman"/>
          <w:color w:val="000000"/>
          <w:sz w:val="24"/>
          <w:szCs w:val="24"/>
          <w:bdr w:val="none" w:sz="0" w:space="0" w:color="auto" w:frame="1"/>
          <w:lang w:eastAsia="ru-RU"/>
        </w:rPr>
        <w:t>Однако очень важная группа ресурсов не возобновляется. К ним относятся такие реликты древних биосфер, как топливо и железная руда, а также ряд руд металлов внутриземного (эндогенного) происхождения. Все они имеют ограниченные запасы в литосфере. Эти ресурсы конечны и не возобновляются.</w:t>
      </w:r>
      <w:r w:rsidRPr="002C0BCC">
        <w:rPr>
          <w:rFonts w:ascii="Times New Roman" w:eastAsia="Times New Roman" w:hAnsi="Times New Roman" w:cs="Times New Roman"/>
          <w:color w:val="000000"/>
          <w:sz w:val="24"/>
          <w:szCs w:val="24"/>
          <w:bdr w:val="none" w:sz="0" w:space="0" w:color="auto" w:frame="1"/>
          <w:lang w:eastAsia="ru-RU"/>
        </w:rPr>
        <w:br/>
      </w:r>
      <w:r w:rsidRPr="002C0BCC">
        <w:rPr>
          <w:rFonts w:ascii="Times New Roman" w:eastAsia="Times New Roman" w:hAnsi="Times New Roman" w:cs="Times New Roman"/>
          <w:color w:val="333333"/>
          <w:sz w:val="24"/>
          <w:szCs w:val="24"/>
          <w:lang w:eastAsia="ru-RU"/>
        </w:rPr>
        <w:tab/>
      </w:r>
      <w:r w:rsidRPr="002C0BCC">
        <w:rPr>
          <w:rFonts w:ascii="Times New Roman" w:eastAsia="Times New Roman" w:hAnsi="Times New Roman" w:cs="Times New Roman"/>
          <w:color w:val="000000"/>
          <w:sz w:val="24"/>
          <w:szCs w:val="24"/>
          <w:bdr w:val="none" w:sz="0" w:space="0" w:color="auto" w:frame="1"/>
          <w:lang w:eastAsia="ru-RU"/>
        </w:rPr>
        <w:t>В настоящее время человечеству доступны климатические и космические ресурсы, ресурсы Мирового океана и континентов. Постоянно растет количественное их потребление, растет их «ассортимент», зачастую без учета ресурсообеспеченности.</w:t>
      </w:r>
    </w:p>
    <w:p w:rsidR="00EF189A" w:rsidRPr="00EF189A" w:rsidRDefault="00EF189A" w:rsidP="00EF189A">
      <w:pPr>
        <w:spacing w:after="0" w:line="240" w:lineRule="auto"/>
        <w:jc w:val="center"/>
        <w:rPr>
          <w:rFonts w:ascii="Times New Roman" w:eastAsia="Times New Roman" w:hAnsi="Times New Roman" w:cs="Times New Roman"/>
          <w:b/>
          <w:sz w:val="28"/>
          <w:szCs w:val="28"/>
          <w:lang w:eastAsia="ru-RU"/>
        </w:rPr>
      </w:pPr>
    </w:p>
    <w:p w:rsidR="00EF189A" w:rsidRDefault="00F12D7E" w:rsidP="002C0BCC">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Лекция 7. </w:t>
      </w:r>
      <w:r w:rsidR="009221C0" w:rsidRPr="002C0BCC">
        <w:rPr>
          <w:rFonts w:ascii="Times New Roman" w:eastAsia="Times New Roman" w:hAnsi="Times New Roman" w:cs="Times New Roman"/>
          <w:b/>
          <w:sz w:val="24"/>
          <w:szCs w:val="24"/>
          <w:lang w:eastAsia="ru-RU"/>
        </w:rPr>
        <w:t xml:space="preserve">  Ресурсный цикл как ан</w:t>
      </w:r>
      <w:r w:rsidR="00480394" w:rsidRPr="002C0BCC">
        <w:rPr>
          <w:rFonts w:ascii="Times New Roman" w:eastAsia="Times New Roman" w:hAnsi="Times New Roman" w:cs="Times New Roman"/>
          <w:b/>
          <w:sz w:val="24"/>
          <w:szCs w:val="24"/>
          <w:lang w:eastAsia="ru-RU"/>
        </w:rPr>
        <w:t>тропогенный круговорот вещества</w:t>
      </w:r>
      <w:r>
        <w:rPr>
          <w:rFonts w:ascii="Times New Roman" w:eastAsia="Times New Roman" w:hAnsi="Times New Roman" w:cs="Times New Roman"/>
          <w:b/>
          <w:sz w:val="24"/>
          <w:szCs w:val="24"/>
          <w:lang w:eastAsia="ru-RU"/>
        </w:rPr>
        <w:t>.</w:t>
      </w:r>
    </w:p>
    <w:p w:rsidR="002C0BCC" w:rsidRPr="002C0BCC" w:rsidRDefault="002C0BCC" w:rsidP="002C0BCC">
      <w:pPr>
        <w:spacing w:after="0" w:line="360" w:lineRule="auto"/>
        <w:rPr>
          <w:rFonts w:ascii="Times New Roman" w:eastAsia="Times New Roman" w:hAnsi="Times New Roman" w:cs="Times New Roman"/>
          <w:b/>
          <w:sz w:val="24"/>
          <w:szCs w:val="24"/>
          <w:lang w:eastAsia="ru-RU"/>
        </w:rPr>
      </w:pPr>
    </w:p>
    <w:p w:rsidR="00EF189A" w:rsidRPr="002C1291" w:rsidRDefault="002C1291" w:rsidP="002C1291">
      <w:pPr>
        <w:pStyle w:val="a5"/>
        <w:shd w:val="clear" w:color="auto" w:fill="FFFFFF"/>
        <w:spacing w:after="0" w:line="360" w:lineRule="auto"/>
        <w:ind w:left="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ab/>
      </w:r>
      <w:r w:rsidR="00EF189A" w:rsidRPr="002C1291">
        <w:rPr>
          <w:rFonts w:ascii="Times New Roman" w:eastAsia="Times New Roman" w:hAnsi="Times New Roman" w:cs="Times New Roman"/>
          <w:b/>
          <w:color w:val="000000"/>
          <w:sz w:val="24"/>
          <w:szCs w:val="24"/>
          <w:lang w:eastAsia="ru-RU"/>
        </w:rPr>
        <w:t>Определение ресурсного цикла</w:t>
      </w:r>
      <w:r>
        <w:rPr>
          <w:rFonts w:ascii="Times New Roman" w:eastAsia="Times New Roman" w:hAnsi="Times New Roman" w:cs="Times New Roman"/>
          <w:b/>
          <w:color w:val="000000"/>
          <w:sz w:val="24"/>
          <w:szCs w:val="24"/>
          <w:lang w:eastAsia="ru-RU"/>
        </w:rPr>
        <w:t>.</w:t>
      </w:r>
    </w:p>
    <w:p w:rsidR="00EF189A" w:rsidRPr="002C0BCC" w:rsidRDefault="002C1291" w:rsidP="002C0BCC">
      <w:pPr>
        <w:shd w:val="clear" w:color="auto" w:fill="FFFFFF"/>
        <w:spacing w:after="0" w:line="360" w:lineRule="auto"/>
        <w:ind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EF189A" w:rsidRPr="002C0BCC">
        <w:rPr>
          <w:rFonts w:ascii="Times New Roman" w:eastAsia="Times New Roman" w:hAnsi="Times New Roman" w:cs="Times New Roman"/>
          <w:color w:val="000000"/>
          <w:sz w:val="24"/>
          <w:szCs w:val="24"/>
          <w:lang w:eastAsia="ru-RU"/>
        </w:rPr>
        <w:t xml:space="preserve">Антропогенное воздействие на биосферу вызывает не только ее загрязнение, но и разрушение вследствие несбалансированности биохимических процессов. </w:t>
      </w:r>
    </w:p>
    <w:p w:rsidR="00EF189A" w:rsidRPr="002C0BCC" w:rsidRDefault="002C1291" w:rsidP="002C0BCC">
      <w:pPr>
        <w:shd w:val="clear" w:color="auto" w:fill="FFFFFF"/>
        <w:spacing w:after="0" w:line="360" w:lineRule="auto"/>
        <w:ind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ab/>
      </w:r>
      <w:r w:rsidR="00EF189A" w:rsidRPr="002C0BCC">
        <w:rPr>
          <w:rFonts w:ascii="Times New Roman" w:eastAsia="Times New Roman" w:hAnsi="Times New Roman" w:cs="Times New Roman"/>
          <w:sz w:val="24"/>
          <w:szCs w:val="24"/>
          <w:lang w:eastAsia="ru-RU"/>
        </w:rPr>
        <w:t xml:space="preserve">Для того чтобы создать продукцию, получить энергию, сырьё, человек находит и добывает природные ресурсы, привозит их к местам переработки, производит из них предметы, которые в конечном этапе поступают в пользование или в виде средств производства, или в виде готовых изделий. Таким образом, человек вовлекает  природные ресурсы в ресурсный цикл. </w:t>
      </w:r>
    </w:p>
    <w:p w:rsidR="00EF189A" w:rsidRPr="002C0BCC" w:rsidRDefault="00EF189A" w:rsidP="002C0BCC">
      <w:pPr>
        <w:spacing w:after="0" w:line="360" w:lineRule="auto"/>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ab/>
      </w:r>
      <w:r w:rsidRPr="002C1291">
        <w:rPr>
          <w:rFonts w:ascii="Times New Roman" w:eastAsia="Times New Roman" w:hAnsi="Times New Roman" w:cs="Times New Roman"/>
          <w:b/>
          <w:sz w:val="24"/>
          <w:szCs w:val="24"/>
          <w:lang w:eastAsia="ru-RU"/>
        </w:rPr>
        <w:t>Ресурсный цикл</w:t>
      </w:r>
      <w:r w:rsidRPr="002C0BCC">
        <w:rPr>
          <w:rFonts w:ascii="Times New Roman" w:eastAsia="Times New Roman" w:hAnsi="Times New Roman" w:cs="Times New Roman"/>
          <w:sz w:val="24"/>
          <w:szCs w:val="24"/>
          <w:lang w:eastAsia="ru-RU"/>
        </w:rPr>
        <w:t xml:space="preserve"> – совокупность превращений и пространственных перемещений вещества или группы веществ на всех этапах использования его человеком (включая выявление, подготовку к эксплуатации, извлечение из природной среды, переработку, превращение, возвращение в природу).</w:t>
      </w:r>
    </w:p>
    <w:p w:rsidR="00EF189A" w:rsidRPr="002C0BCC" w:rsidRDefault="002C1291" w:rsidP="002C1291">
      <w:pPr>
        <w:pStyle w:val="a5"/>
        <w:shd w:val="clear" w:color="auto" w:fill="FFFFFF"/>
        <w:spacing w:after="0" w:line="360" w:lineRule="auto"/>
        <w:ind w:left="0"/>
        <w:rPr>
          <w:rFonts w:ascii="Times New Roman" w:eastAsia="Times New Roman" w:hAnsi="Times New Roman" w:cs="Times New Roman"/>
          <w:b/>
          <w:bCs/>
          <w:sz w:val="24"/>
          <w:szCs w:val="24"/>
          <w:lang w:eastAsia="ru-RU"/>
        </w:rPr>
      </w:pPr>
      <w:r>
        <w:rPr>
          <w:rFonts w:ascii="Times New Roman" w:eastAsia="Times New Roman" w:hAnsi="Times New Roman" w:cs="Times New Roman"/>
          <w:b/>
          <w:sz w:val="24"/>
          <w:szCs w:val="24"/>
          <w:lang w:eastAsia="ru-RU"/>
        </w:rPr>
        <w:tab/>
      </w:r>
      <w:r w:rsidR="00EF189A" w:rsidRPr="002C0BCC">
        <w:rPr>
          <w:rFonts w:ascii="Times New Roman" w:eastAsia="Times New Roman" w:hAnsi="Times New Roman" w:cs="Times New Roman"/>
          <w:b/>
          <w:sz w:val="24"/>
          <w:szCs w:val="24"/>
          <w:lang w:eastAsia="ru-RU"/>
        </w:rPr>
        <w:t>Определение и примеры замкнутого и незамкнутого ресурсного цикла</w:t>
      </w:r>
      <w:r>
        <w:rPr>
          <w:rFonts w:ascii="Times New Roman" w:eastAsia="Times New Roman" w:hAnsi="Times New Roman" w:cs="Times New Roman"/>
          <w:b/>
          <w:sz w:val="24"/>
          <w:szCs w:val="24"/>
          <w:lang w:eastAsia="ru-RU"/>
        </w:rPr>
        <w:t>.</w:t>
      </w:r>
    </w:p>
    <w:p w:rsidR="00EF189A" w:rsidRPr="002C0BCC" w:rsidRDefault="00EF189A" w:rsidP="002C0BCC">
      <w:pPr>
        <w:spacing w:after="0" w:line="360" w:lineRule="auto"/>
        <w:ind w:firstLine="360"/>
        <w:contextualSpacing/>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 xml:space="preserve">Слово цикл предполагает замкнутость процесса, но ресурсный цикл фактически не замкнут. </w:t>
      </w:r>
    </w:p>
    <w:p w:rsidR="007830B6" w:rsidRPr="00461B1F" w:rsidRDefault="002C1291" w:rsidP="002C0BCC">
      <w:pPr>
        <w:spacing w:after="0" w:line="36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EF189A" w:rsidRPr="00461B1F">
        <w:rPr>
          <w:rFonts w:ascii="Times New Roman" w:eastAsia="Times New Roman" w:hAnsi="Times New Roman" w:cs="Times New Roman"/>
          <w:b/>
          <w:sz w:val="24"/>
          <w:szCs w:val="24"/>
          <w:lang w:eastAsia="ru-RU"/>
        </w:rPr>
        <w:t>Например:</w:t>
      </w:r>
    </w:p>
    <w:p w:rsidR="007830B6" w:rsidRPr="002C0BCC" w:rsidRDefault="003361EC" w:rsidP="002C0BCC">
      <w:pPr>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7830B6" w:rsidRPr="002C0BCC">
        <w:rPr>
          <w:rFonts w:ascii="Times New Roman" w:eastAsia="Times New Roman" w:hAnsi="Times New Roman" w:cs="Times New Roman"/>
          <w:sz w:val="24"/>
          <w:szCs w:val="24"/>
          <w:lang w:eastAsia="ru-RU"/>
        </w:rPr>
        <w:t xml:space="preserve">- </w:t>
      </w:r>
      <w:r w:rsidR="00EF189A" w:rsidRPr="002C0BCC">
        <w:rPr>
          <w:rFonts w:ascii="Times New Roman" w:eastAsia="Times New Roman" w:hAnsi="Times New Roman" w:cs="Times New Roman"/>
          <w:sz w:val="24"/>
          <w:szCs w:val="24"/>
          <w:lang w:eastAsia="ru-RU"/>
        </w:rPr>
        <w:t>Если поглощённый растениями углерод</w:t>
      </w:r>
      <w:r w:rsidR="00EF189A" w:rsidRPr="002C0BCC">
        <w:rPr>
          <w:rFonts w:ascii="Times New Roman" w:eastAsia="Times New Roman" w:hAnsi="Times New Roman" w:cs="Times New Roman"/>
          <w:sz w:val="24"/>
          <w:szCs w:val="24"/>
          <w:u w:val="single"/>
          <w:lang w:eastAsia="ru-RU"/>
        </w:rPr>
        <w:t>,</w:t>
      </w:r>
      <w:r w:rsidR="00EF189A" w:rsidRPr="002C0BCC">
        <w:rPr>
          <w:rFonts w:ascii="Times New Roman" w:eastAsia="Times New Roman" w:hAnsi="Times New Roman" w:cs="Times New Roman"/>
          <w:sz w:val="24"/>
          <w:szCs w:val="24"/>
          <w:lang w:eastAsia="ru-RU"/>
        </w:rPr>
        <w:t xml:space="preserve"> в составе диоксида углерода, </w:t>
      </w:r>
      <w:r w:rsidR="00EF189A" w:rsidRPr="00461B1F">
        <w:rPr>
          <w:rFonts w:ascii="Times New Roman" w:eastAsia="Times New Roman" w:hAnsi="Times New Roman" w:cs="Times New Roman"/>
          <w:i/>
          <w:sz w:val="24"/>
          <w:szCs w:val="24"/>
          <w:lang w:eastAsia="ru-RU"/>
        </w:rPr>
        <w:t xml:space="preserve">возвращается </w:t>
      </w:r>
      <w:r w:rsidR="00EF189A" w:rsidRPr="002C0BCC">
        <w:rPr>
          <w:rFonts w:ascii="Times New Roman" w:eastAsia="Times New Roman" w:hAnsi="Times New Roman" w:cs="Times New Roman"/>
          <w:sz w:val="24"/>
          <w:szCs w:val="24"/>
          <w:lang w:eastAsia="ru-RU"/>
        </w:rPr>
        <w:t>в атмосферу пр</w:t>
      </w:r>
      <w:r w:rsidR="007830B6" w:rsidRPr="002C0BCC">
        <w:rPr>
          <w:rFonts w:ascii="Times New Roman" w:eastAsia="Times New Roman" w:hAnsi="Times New Roman" w:cs="Times New Roman"/>
          <w:sz w:val="24"/>
          <w:szCs w:val="24"/>
          <w:lang w:eastAsia="ru-RU"/>
        </w:rPr>
        <w:t xml:space="preserve">и дыхании растений и животных; </w:t>
      </w:r>
    </w:p>
    <w:p w:rsidR="007830B6" w:rsidRPr="002C0BCC" w:rsidRDefault="003361EC" w:rsidP="002C0BCC">
      <w:pPr>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7830B6" w:rsidRPr="002C0BCC">
        <w:rPr>
          <w:rFonts w:ascii="Times New Roman" w:eastAsia="Times New Roman" w:hAnsi="Times New Roman" w:cs="Times New Roman"/>
          <w:sz w:val="24"/>
          <w:szCs w:val="24"/>
          <w:lang w:eastAsia="ru-RU"/>
        </w:rPr>
        <w:t>- И</w:t>
      </w:r>
      <w:r w:rsidR="00EF189A" w:rsidRPr="002C0BCC">
        <w:rPr>
          <w:rFonts w:ascii="Times New Roman" w:eastAsia="Times New Roman" w:hAnsi="Times New Roman" w:cs="Times New Roman"/>
          <w:sz w:val="24"/>
          <w:szCs w:val="24"/>
          <w:lang w:eastAsia="ru-RU"/>
        </w:rPr>
        <w:t xml:space="preserve">спарившаяся с поверхности моря или суши вода, </w:t>
      </w:r>
      <w:r w:rsidR="00EF189A" w:rsidRPr="00461B1F">
        <w:rPr>
          <w:rFonts w:ascii="Times New Roman" w:eastAsia="Times New Roman" w:hAnsi="Times New Roman" w:cs="Times New Roman"/>
          <w:i/>
          <w:sz w:val="24"/>
          <w:szCs w:val="24"/>
          <w:lang w:eastAsia="ru-RU"/>
        </w:rPr>
        <w:t>возвращается</w:t>
      </w:r>
      <w:r w:rsidR="00EF189A" w:rsidRPr="002C0BCC">
        <w:rPr>
          <w:rFonts w:ascii="Times New Roman" w:eastAsia="Times New Roman" w:hAnsi="Times New Roman" w:cs="Times New Roman"/>
          <w:sz w:val="24"/>
          <w:szCs w:val="24"/>
          <w:lang w:eastAsia="ru-RU"/>
        </w:rPr>
        <w:t xml:space="preserve"> туда в виде осадков или стока; </w:t>
      </w:r>
    </w:p>
    <w:p w:rsidR="00461B1F" w:rsidRPr="00461B1F" w:rsidRDefault="003361EC" w:rsidP="00461B1F">
      <w:pPr>
        <w:spacing w:after="0" w:line="360" w:lineRule="auto"/>
        <w:contextualSpacing/>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ab/>
      </w:r>
      <w:r w:rsidR="007830B6" w:rsidRPr="002C0BCC">
        <w:rPr>
          <w:rFonts w:ascii="Times New Roman" w:eastAsia="Times New Roman" w:hAnsi="Times New Roman" w:cs="Times New Roman"/>
          <w:sz w:val="24"/>
          <w:szCs w:val="24"/>
          <w:lang w:eastAsia="ru-RU"/>
        </w:rPr>
        <w:t>- К</w:t>
      </w:r>
      <w:r w:rsidR="00EF189A" w:rsidRPr="002C0BCC">
        <w:rPr>
          <w:rFonts w:ascii="Times New Roman" w:eastAsia="Times New Roman" w:hAnsi="Times New Roman" w:cs="Times New Roman"/>
          <w:sz w:val="24"/>
          <w:szCs w:val="24"/>
          <w:lang w:eastAsia="ru-RU"/>
        </w:rPr>
        <w:t xml:space="preserve">аменный уголь, тот же углерод, добытый и привезённый к месту переработки, обратно в места залегания </w:t>
      </w:r>
      <w:r w:rsidR="00EF189A" w:rsidRPr="00461B1F">
        <w:rPr>
          <w:rFonts w:ascii="Times New Roman" w:eastAsia="Times New Roman" w:hAnsi="Times New Roman" w:cs="Times New Roman"/>
          <w:i/>
          <w:sz w:val="24"/>
          <w:szCs w:val="24"/>
          <w:lang w:eastAsia="ru-RU"/>
        </w:rPr>
        <w:t>не возвращается</w:t>
      </w:r>
      <w:r w:rsidR="00461B1F">
        <w:rPr>
          <w:rFonts w:ascii="Times New Roman" w:eastAsia="Times New Roman" w:hAnsi="Times New Roman" w:cs="Times New Roman"/>
          <w:i/>
          <w:sz w:val="24"/>
          <w:szCs w:val="24"/>
          <w:lang w:eastAsia="ru-RU"/>
        </w:rPr>
        <w:t>.</w:t>
      </w:r>
    </w:p>
    <w:p w:rsidR="00EF189A" w:rsidRPr="002C0BCC" w:rsidRDefault="002C1291" w:rsidP="002C1291">
      <w:pPr>
        <w:pStyle w:val="a5"/>
        <w:spacing w:after="0" w:line="360" w:lineRule="auto"/>
        <w:ind w:left="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EF189A" w:rsidRPr="002C0BCC">
        <w:rPr>
          <w:rFonts w:ascii="Times New Roman" w:eastAsia="Times New Roman" w:hAnsi="Times New Roman" w:cs="Times New Roman"/>
          <w:b/>
          <w:sz w:val="24"/>
          <w:szCs w:val="24"/>
          <w:lang w:eastAsia="ru-RU"/>
        </w:rPr>
        <w:t>Этапы ресурсного цикла</w:t>
      </w:r>
      <w:r>
        <w:rPr>
          <w:rFonts w:ascii="Times New Roman" w:eastAsia="Times New Roman" w:hAnsi="Times New Roman" w:cs="Times New Roman"/>
          <w:b/>
          <w:sz w:val="24"/>
          <w:szCs w:val="24"/>
          <w:lang w:eastAsia="ru-RU"/>
        </w:rPr>
        <w:t>.</w:t>
      </w:r>
    </w:p>
    <w:p w:rsidR="00EF189A" w:rsidRPr="002C0BCC" w:rsidRDefault="00EF189A" w:rsidP="002C0BCC">
      <w:pPr>
        <w:spacing w:after="0" w:line="360" w:lineRule="auto"/>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ab/>
        <w:t xml:space="preserve">Разработка, транспортировка и переработка пласта. На каждом из этих цикла неизбежны потери. На добычу затрачены энергия, время, средства, и в то же время эти потери ухудшают качество среды. </w:t>
      </w:r>
    </w:p>
    <w:p w:rsidR="00EF189A" w:rsidRPr="002C0BCC" w:rsidRDefault="00EF189A" w:rsidP="002C0BCC">
      <w:pPr>
        <w:spacing w:after="0" w:line="360" w:lineRule="auto"/>
        <w:contextualSpacing/>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lastRenderedPageBreak/>
        <w:tab/>
        <w:t xml:space="preserve">Афоризм: «Загрязнение – природный ресурс, оказавшийся не на своём месте». </w:t>
      </w:r>
    </w:p>
    <w:p w:rsidR="00EF189A" w:rsidRPr="002C0BCC" w:rsidRDefault="00EF189A" w:rsidP="002C0BCC">
      <w:pPr>
        <w:spacing w:after="0" w:line="360" w:lineRule="auto"/>
        <w:contextualSpacing/>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ab/>
        <w:t xml:space="preserve">Человек не умеет использовать природные ресурсы полностью или многократно, поэтому он вынужден увеличивать темпы добычи, создавая тем самым проблему их исчерпаемости. </w:t>
      </w:r>
    </w:p>
    <w:p w:rsidR="00EF189A" w:rsidRPr="002C0BCC" w:rsidRDefault="00EF189A" w:rsidP="002C0BCC">
      <w:pPr>
        <w:spacing w:after="0" w:line="360" w:lineRule="auto"/>
        <w:contextualSpacing/>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ab/>
      </w:r>
      <w:r w:rsidRPr="002C1291">
        <w:rPr>
          <w:rFonts w:ascii="Times New Roman" w:eastAsia="Times New Roman" w:hAnsi="Times New Roman" w:cs="Times New Roman"/>
          <w:b/>
          <w:sz w:val="24"/>
          <w:szCs w:val="24"/>
          <w:lang w:eastAsia="ru-RU"/>
        </w:rPr>
        <w:t>Например:</w:t>
      </w:r>
      <w:r w:rsidRPr="002C0BCC">
        <w:rPr>
          <w:rFonts w:ascii="Times New Roman" w:eastAsia="Times New Roman" w:hAnsi="Times New Roman" w:cs="Times New Roman"/>
          <w:sz w:val="24"/>
          <w:szCs w:val="24"/>
          <w:lang w:eastAsia="ru-RU"/>
        </w:rPr>
        <w:t xml:space="preserve"> лес представляет собой мощный аккумулятор солнечной энергии. Если идёт вырубка леса, то вся экосистема может погибнуть, так как изымается большая часть запасенной энергии. В этой ситуации существует возможность замкнуть ресурсный цикл, а именно лесопосадки. </w:t>
      </w:r>
    </w:p>
    <w:p w:rsidR="00EF189A" w:rsidRPr="002C0BCC" w:rsidRDefault="00EF189A" w:rsidP="002C0BCC">
      <w:pPr>
        <w:spacing w:after="0" w:line="360" w:lineRule="auto"/>
        <w:contextualSpacing/>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ab/>
        <w:t>Особый случай представляют культурные экологические системы (сельскохозяйственные земли), они практически не способны к самовосстановлению. Чтобы не допустить этого, человек должен брать на себя восстановление экосистемы: внесение семян, внесение минеральных удобрений, обеспечение растения водой.</w:t>
      </w:r>
    </w:p>
    <w:p w:rsidR="00E56524" w:rsidRPr="002C0BCC" w:rsidRDefault="00E56524" w:rsidP="002C0BCC">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C0BCC">
        <w:rPr>
          <w:rFonts w:ascii="Times New Roman" w:eastAsia="Times New Roman" w:hAnsi="Times New Roman" w:cs="Times New Roman"/>
          <w:sz w:val="24"/>
          <w:szCs w:val="24"/>
          <w:lang w:eastAsia="ru-RU"/>
        </w:rPr>
        <w:tab/>
      </w:r>
      <w:r w:rsidRPr="002C0BCC">
        <w:rPr>
          <w:rFonts w:ascii="Times New Roman" w:eastAsia="Times New Roman" w:hAnsi="Times New Roman" w:cs="Times New Roman"/>
          <w:color w:val="000000"/>
          <w:sz w:val="24"/>
          <w:szCs w:val="24"/>
          <w:lang w:eastAsia="ru-RU"/>
        </w:rPr>
        <w:t xml:space="preserve">Если ресурсом служит топливо (например, каменный уголь), то при его сгорании образуется большое количество золы, шлаков, разного рода оксидов, выбрасываемых в атмосферу, или отвалы.  Зола, которая поступает в атмосферу с выбросами ряда заводов, оказывает прямое воздействие на урожай сельскохозяйственных культур, возделываемых вблизи завода. </w:t>
      </w:r>
    </w:p>
    <w:p w:rsidR="00E56524" w:rsidRPr="002C0BCC" w:rsidRDefault="00E56524" w:rsidP="002C0BCC">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2C0BCC">
        <w:rPr>
          <w:rFonts w:ascii="Times New Roman" w:eastAsia="Times New Roman" w:hAnsi="Times New Roman" w:cs="Times New Roman"/>
          <w:color w:val="000000"/>
          <w:sz w:val="24"/>
          <w:szCs w:val="24"/>
          <w:lang w:eastAsia="ru-RU"/>
        </w:rPr>
        <w:t xml:space="preserve">Газообразные загрязнители воздействуют аналогичным образом на многие виды растений. Возникает вопрос о возмещении убытков, нанесенных землевладельцам, вследствие выброса фитотоксичных газов предприятием. </w:t>
      </w:r>
    </w:p>
    <w:p w:rsidR="00E56524" w:rsidRPr="002C0BCC" w:rsidRDefault="00E56524" w:rsidP="002C0BCC">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C0BCC">
        <w:rPr>
          <w:rFonts w:ascii="Times New Roman" w:eastAsia="Times New Roman" w:hAnsi="Times New Roman" w:cs="Times New Roman"/>
          <w:color w:val="000000"/>
          <w:sz w:val="24"/>
          <w:szCs w:val="24"/>
          <w:lang w:eastAsia="ru-RU"/>
        </w:rPr>
        <w:tab/>
        <w:t xml:space="preserve">В результате исследований был разработан метод объективной оценки экономических потерь. В настоящее время полагают, что снижение урожая пропорционально количеству погибшей листвы. Воздух является не единственным элементом окружающей среды, «отравленным» человеком. </w:t>
      </w:r>
    </w:p>
    <w:p w:rsidR="00E56524" w:rsidRPr="002C0BCC" w:rsidRDefault="002C1291" w:rsidP="002C1291">
      <w:pPr>
        <w:pStyle w:val="a5"/>
        <w:shd w:val="clear" w:color="auto" w:fill="FFFFFF"/>
        <w:spacing w:after="0" w:line="360" w:lineRule="auto"/>
        <w:ind w:left="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ab/>
      </w:r>
      <w:r w:rsidR="00E56524" w:rsidRPr="002C0BCC">
        <w:rPr>
          <w:rFonts w:ascii="Times New Roman" w:eastAsia="Times New Roman" w:hAnsi="Times New Roman" w:cs="Times New Roman"/>
          <w:b/>
          <w:color w:val="000000"/>
          <w:sz w:val="24"/>
          <w:szCs w:val="24"/>
          <w:lang w:eastAsia="ru-RU"/>
        </w:rPr>
        <w:t>Загрязнение континентальных вод</w:t>
      </w:r>
      <w:r>
        <w:rPr>
          <w:rFonts w:ascii="Times New Roman" w:eastAsia="Times New Roman" w:hAnsi="Times New Roman" w:cs="Times New Roman"/>
          <w:b/>
          <w:color w:val="000000"/>
          <w:sz w:val="24"/>
          <w:szCs w:val="24"/>
          <w:lang w:eastAsia="ru-RU"/>
        </w:rPr>
        <w:t>.</w:t>
      </w:r>
    </w:p>
    <w:p w:rsidR="00E56524" w:rsidRPr="002C0BCC" w:rsidRDefault="002C1291" w:rsidP="002C1291">
      <w:pPr>
        <w:shd w:val="clear" w:color="auto" w:fill="FFFFFF"/>
        <w:spacing w:after="0" w:line="360" w:lineRule="auto"/>
        <w:ind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E56524" w:rsidRPr="002C0BCC">
        <w:rPr>
          <w:rFonts w:ascii="Times New Roman" w:eastAsia="Times New Roman" w:hAnsi="Times New Roman" w:cs="Times New Roman"/>
          <w:color w:val="000000"/>
          <w:sz w:val="24"/>
          <w:szCs w:val="24"/>
          <w:lang w:eastAsia="ru-RU"/>
        </w:rPr>
        <w:t>Загрязнение континентальных вод – столь же важная проблема, и установленная система арендной платы способствует созданию станций по очистке сточных вод. И все-таки в настоящее время флора и фауна многих водоемов погублены в</w:t>
      </w:r>
      <w:r>
        <w:rPr>
          <w:rFonts w:ascii="Times New Roman" w:eastAsia="Times New Roman" w:hAnsi="Times New Roman" w:cs="Times New Roman"/>
          <w:color w:val="000000"/>
          <w:sz w:val="24"/>
          <w:szCs w:val="24"/>
          <w:lang w:eastAsia="ru-RU"/>
        </w:rPr>
        <w:t xml:space="preserve"> результате сброса сточных вод. </w:t>
      </w:r>
      <w:r w:rsidR="00E56524" w:rsidRPr="002C0BCC">
        <w:rPr>
          <w:rFonts w:ascii="Times New Roman" w:eastAsia="Times New Roman" w:hAnsi="Times New Roman" w:cs="Times New Roman"/>
          <w:color w:val="000000"/>
          <w:sz w:val="24"/>
          <w:szCs w:val="24"/>
          <w:lang w:eastAsia="ru-RU"/>
        </w:rPr>
        <w:t>Т.о., как только технический прогресс достигает определенного порога, необходимо принимать новые решения, которые, в свою очередь, порождают новые проблемы. А страдает по-прежнему природа. С какой бы стороны мы ни смотрели, мы все время оказываемся перед проблемой ограниченности природных ресурсов, ограниченности пространства, в котором мы живем, и, наконец, проблемой себестоимости потребляемых нами благ.</w:t>
      </w:r>
    </w:p>
    <w:p w:rsidR="002C1291" w:rsidRDefault="002C0BCC" w:rsidP="002C0BCC">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ab/>
      </w:r>
      <w:r w:rsidRPr="002C0BCC">
        <w:rPr>
          <w:rFonts w:ascii="Times New Roman" w:eastAsia="Times New Roman" w:hAnsi="Times New Roman" w:cs="Times New Roman"/>
          <w:color w:val="000000"/>
          <w:sz w:val="24"/>
          <w:szCs w:val="24"/>
          <w:lang w:eastAsia="ru-RU"/>
        </w:rPr>
        <w:t>Во многих отношениях было бы лучше замедлить рост современной экономики, включить в национальный доход стоимость того, что до сих пор не учитывалось, а именно качество жизни и окружающей среды. Нет сомнения, что настало время постепенно переводить экономику на рельсы экологии. И лишь этим путем в ближайшем будущем можно обеспечить не только достаточное количество продуктов питания, но и рост экономики, не нарушающий экологического равновесия при рациональном использовании природных ресурсов.</w:t>
      </w:r>
    </w:p>
    <w:p w:rsidR="002C1291" w:rsidRDefault="002C1291" w:rsidP="002C0BCC">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iCs/>
          <w:noProof/>
          <w:color w:val="000000"/>
          <w:sz w:val="24"/>
          <w:szCs w:val="24"/>
          <w:lang w:eastAsia="ru-RU"/>
        </w:rPr>
        <w:drawing>
          <wp:inline distT="0" distB="0" distL="0" distR="0" wp14:anchorId="7990CDDF" wp14:editId="4336D681">
            <wp:extent cx="3774558" cy="515216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5140" cy="5152960"/>
                    </a:xfrm>
                    <a:prstGeom prst="rect">
                      <a:avLst/>
                    </a:prstGeom>
                    <a:noFill/>
                  </pic:spPr>
                </pic:pic>
              </a:graphicData>
            </a:graphic>
          </wp:inline>
        </w:drawing>
      </w:r>
    </w:p>
    <w:p w:rsidR="002C1291" w:rsidRDefault="002C1291" w:rsidP="002C0BCC">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2C1291" w:rsidRPr="002C1291" w:rsidRDefault="002C1291" w:rsidP="002C1291">
      <w:pPr>
        <w:pStyle w:val="a5"/>
        <w:shd w:val="clear" w:color="auto" w:fill="FFFFFF"/>
        <w:spacing w:after="0" w:line="360" w:lineRule="auto"/>
        <w:ind w:left="0"/>
        <w:jc w:val="center"/>
        <w:rPr>
          <w:rFonts w:ascii="Times New Roman" w:eastAsia="Times New Roman" w:hAnsi="Times New Roman" w:cs="Times New Roman"/>
          <w:iCs/>
          <w:color w:val="000000"/>
          <w:sz w:val="24"/>
          <w:szCs w:val="24"/>
          <w:lang w:eastAsia="ru-RU"/>
        </w:rPr>
      </w:pPr>
      <w:r w:rsidRPr="002C0BCC">
        <w:rPr>
          <w:rFonts w:ascii="Times New Roman" w:eastAsia="Times New Roman" w:hAnsi="Times New Roman" w:cs="Times New Roman"/>
          <w:iCs/>
          <w:color w:val="000000"/>
          <w:sz w:val="24"/>
          <w:szCs w:val="24"/>
          <w:lang w:eastAsia="ru-RU"/>
        </w:rPr>
        <w:t>Рис.</w:t>
      </w:r>
      <w:r>
        <w:rPr>
          <w:rFonts w:ascii="Times New Roman" w:eastAsia="Times New Roman" w:hAnsi="Times New Roman" w:cs="Times New Roman"/>
          <w:iCs/>
          <w:color w:val="000000"/>
          <w:sz w:val="24"/>
          <w:szCs w:val="24"/>
          <w:lang w:eastAsia="ru-RU"/>
        </w:rPr>
        <w:t>7.</w:t>
      </w:r>
      <w:r w:rsidRPr="002C0BCC">
        <w:rPr>
          <w:rFonts w:ascii="Times New Roman" w:eastAsia="Times New Roman" w:hAnsi="Times New Roman" w:cs="Times New Roman"/>
          <w:iCs/>
          <w:color w:val="000000"/>
          <w:sz w:val="24"/>
          <w:szCs w:val="24"/>
          <w:lang w:eastAsia="ru-RU"/>
        </w:rPr>
        <w:t>1 Примерная схема ресурсного цикла</w:t>
      </w:r>
    </w:p>
    <w:p w:rsidR="002C0BCC" w:rsidRPr="002C0BCC" w:rsidRDefault="002C1291" w:rsidP="002C0BCC">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2C0BCC" w:rsidRPr="002C0BCC">
        <w:rPr>
          <w:rFonts w:ascii="Times New Roman" w:eastAsia="Times New Roman" w:hAnsi="Times New Roman" w:cs="Times New Roman"/>
          <w:color w:val="000000"/>
          <w:sz w:val="24"/>
          <w:szCs w:val="24"/>
          <w:lang w:eastAsia="ru-RU"/>
        </w:rPr>
        <w:t>Сплошные линии на рис.</w:t>
      </w:r>
      <w:r>
        <w:rPr>
          <w:rFonts w:ascii="Times New Roman" w:eastAsia="Times New Roman" w:hAnsi="Times New Roman" w:cs="Times New Roman"/>
          <w:color w:val="000000"/>
          <w:sz w:val="24"/>
          <w:szCs w:val="24"/>
          <w:lang w:eastAsia="ru-RU"/>
        </w:rPr>
        <w:t>7.</w:t>
      </w:r>
      <w:r w:rsidR="002C0BCC" w:rsidRPr="002C0BCC">
        <w:rPr>
          <w:rFonts w:ascii="Times New Roman" w:eastAsia="Times New Roman" w:hAnsi="Times New Roman" w:cs="Times New Roman"/>
          <w:color w:val="000000"/>
          <w:sz w:val="24"/>
          <w:szCs w:val="24"/>
          <w:lang w:eastAsia="ru-RU"/>
        </w:rPr>
        <w:t>1 – возможные пути повышения эффективности цикла за счет снижения отходов, пунктирные – возврат ресурсов. Справа – потери ресурсов, являющиеся источником загрязнения природной среды.</w:t>
      </w:r>
    </w:p>
    <w:p w:rsidR="00F12D7E" w:rsidRPr="002C1291" w:rsidRDefault="002C0BCC" w:rsidP="002C1291">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ab/>
      </w:r>
      <w:r w:rsidRPr="002C0BCC">
        <w:rPr>
          <w:rFonts w:ascii="Times New Roman" w:eastAsia="Times New Roman" w:hAnsi="Times New Roman" w:cs="Times New Roman"/>
          <w:b/>
          <w:bCs/>
          <w:color w:val="000000"/>
          <w:sz w:val="24"/>
          <w:szCs w:val="24"/>
          <w:lang w:eastAsia="ru-RU"/>
        </w:rPr>
        <w:t>Ресурсообеспечение</w:t>
      </w:r>
      <w:r w:rsidRPr="002C0BCC">
        <w:rPr>
          <w:rFonts w:ascii="Times New Roman" w:eastAsia="Times New Roman" w:hAnsi="Times New Roman" w:cs="Times New Roman"/>
          <w:color w:val="000000"/>
          <w:sz w:val="24"/>
          <w:szCs w:val="24"/>
          <w:lang w:eastAsia="ru-RU"/>
        </w:rPr>
        <w:t xml:space="preserve"> – это прежде всего энергетическая эффективность, определяемая соотношением между затрачиваемой (или имеющейся) энергией и полезным продуктом, получаемым при этих затратах. Превращение высококачественной энергии, извлекаемой из ядерного топлива, в тепловую энергию с температурой в несколько тысяч градусов и далее в </w:t>
      </w:r>
      <w:r w:rsidRPr="002C0BCC">
        <w:rPr>
          <w:rFonts w:ascii="Times New Roman" w:eastAsia="Times New Roman" w:hAnsi="Times New Roman" w:cs="Times New Roman"/>
          <w:color w:val="000000"/>
          <w:sz w:val="24"/>
          <w:szCs w:val="24"/>
          <w:lang w:eastAsia="ru-RU"/>
        </w:rPr>
        <w:lastRenderedPageBreak/>
        <w:t>высококачественную электроэнергию, а затем использование этой энергии для поддержания температуры в доме на уровне 20</w:t>
      </w:r>
      <w:r w:rsidRPr="002C0BCC">
        <w:rPr>
          <w:rFonts w:ascii="Times New Roman" w:eastAsia="Times New Roman" w:hAnsi="Times New Roman" w:cs="Times New Roman"/>
          <w:color w:val="000000"/>
          <w:sz w:val="24"/>
          <w:szCs w:val="24"/>
          <w:vertAlign w:val="superscript"/>
          <w:lang w:eastAsia="ru-RU"/>
        </w:rPr>
        <w:t>о </w:t>
      </w:r>
      <w:r w:rsidRPr="002C0BCC">
        <w:rPr>
          <w:rFonts w:ascii="Times New Roman" w:eastAsia="Times New Roman" w:hAnsi="Times New Roman" w:cs="Times New Roman"/>
          <w:color w:val="000000"/>
          <w:sz w:val="24"/>
          <w:szCs w:val="24"/>
          <w:lang w:eastAsia="ru-RU"/>
        </w:rPr>
        <w:t>С является чрезвычайно расточительным процессом. Поэтому </w:t>
      </w:r>
      <w:r w:rsidRPr="002C0BCC">
        <w:rPr>
          <w:rFonts w:ascii="Times New Roman" w:eastAsia="Times New Roman" w:hAnsi="Times New Roman" w:cs="Times New Roman"/>
          <w:i/>
          <w:iCs/>
          <w:color w:val="000000"/>
          <w:sz w:val="24"/>
          <w:szCs w:val="24"/>
          <w:lang w:eastAsia="ru-RU"/>
        </w:rPr>
        <w:t>основным принципом</w:t>
      </w:r>
      <w:r w:rsidRPr="002C0BCC">
        <w:rPr>
          <w:rFonts w:ascii="Times New Roman" w:eastAsia="Times New Roman" w:hAnsi="Times New Roman" w:cs="Times New Roman"/>
          <w:color w:val="000000"/>
          <w:sz w:val="24"/>
          <w:szCs w:val="24"/>
          <w:lang w:eastAsia="ru-RU"/>
        </w:rPr>
        <w:t> использования энергии должно быть соответствие ее</w:t>
      </w:r>
      <w:r w:rsidR="002C1291">
        <w:rPr>
          <w:rFonts w:ascii="Times New Roman" w:eastAsia="Times New Roman" w:hAnsi="Times New Roman" w:cs="Times New Roman"/>
          <w:color w:val="000000"/>
          <w:sz w:val="24"/>
          <w:szCs w:val="24"/>
          <w:lang w:eastAsia="ru-RU"/>
        </w:rPr>
        <w:t xml:space="preserve"> качества поставленным задачам.</w:t>
      </w:r>
    </w:p>
    <w:p w:rsidR="00EF189A" w:rsidRPr="002C0BCC" w:rsidRDefault="003361EC" w:rsidP="002C0BCC">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Cs/>
          <w:color w:val="000000"/>
          <w:sz w:val="24"/>
          <w:szCs w:val="24"/>
          <w:lang w:eastAsia="ru-RU"/>
        </w:rPr>
        <w:tab/>
      </w:r>
      <w:r w:rsidRPr="002C0BCC">
        <w:rPr>
          <w:rFonts w:ascii="Times New Roman" w:eastAsia="Times New Roman" w:hAnsi="Times New Roman" w:cs="Times New Roman"/>
          <w:b/>
          <w:color w:val="000000"/>
          <w:sz w:val="24"/>
          <w:szCs w:val="24"/>
          <w:lang w:eastAsia="ru-RU"/>
        </w:rPr>
        <w:t xml:space="preserve">Пример: </w:t>
      </w:r>
      <w:r w:rsidRPr="002C0BCC">
        <w:rPr>
          <w:rFonts w:ascii="Times New Roman" w:eastAsia="Times New Roman" w:hAnsi="Times New Roman" w:cs="Times New Roman"/>
          <w:color w:val="000000"/>
          <w:sz w:val="24"/>
          <w:szCs w:val="24"/>
          <w:lang w:eastAsia="ru-RU"/>
        </w:rPr>
        <w:t>За рубежом для обогрева жилищ стали применять солнечную энергию, энергию ветра; в районах с холодным климатом наилучшим способом отопления является создание зданий, изолированных от внешней среды.</w:t>
      </w:r>
      <w:r w:rsidR="002C1291">
        <w:rPr>
          <w:rFonts w:ascii="Times New Roman" w:eastAsia="Times New Roman" w:hAnsi="Times New Roman" w:cs="Times New Roman"/>
          <w:color w:val="000000"/>
          <w:sz w:val="24"/>
          <w:szCs w:val="24"/>
          <w:lang w:eastAsia="ru-RU"/>
        </w:rPr>
        <w:t xml:space="preserve"> </w:t>
      </w:r>
      <w:r w:rsidRPr="002C0BCC">
        <w:rPr>
          <w:rFonts w:ascii="Times New Roman" w:eastAsia="Times New Roman" w:hAnsi="Times New Roman" w:cs="Times New Roman"/>
          <w:color w:val="000000"/>
          <w:sz w:val="24"/>
          <w:szCs w:val="24"/>
          <w:lang w:eastAsia="ru-RU"/>
        </w:rPr>
        <w:t>На рис.</w:t>
      </w:r>
      <w:r w:rsidR="002C1291">
        <w:rPr>
          <w:rFonts w:ascii="Times New Roman" w:eastAsia="Times New Roman" w:hAnsi="Times New Roman" w:cs="Times New Roman"/>
          <w:color w:val="000000"/>
          <w:sz w:val="24"/>
          <w:szCs w:val="24"/>
          <w:lang w:eastAsia="ru-RU"/>
        </w:rPr>
        <w:t>7.2</w:t>
      </w:r>
      <w:r w:rsidRPr="002C0BCC">
        <w:rPr>
          <w:rFonts w:ascii="Times New Roman" w:eastAsia="Times New Roman" w:hAnsi="Times New Roman" w:cs="Times New Roman"/>
          <w:color w:val="000000"/>
          <w:sz w:val="24"/>
          <w:szCs w:val="24"/>
          <w:lang w:eastAsia="ru-RU"/>
        </w:rPr>
        <w:t xml:space="preserve"> показаны модели двух типов общества: общество одноразового потребления, создающее отходы,</w:t>
      </w:r>
      <w:r w:rsidR="002C1291">
        <w:rPr>
          <w:rFonts w:ascii="Times New Roman" w:eastAsia="Times New Roman" w:hAnsi="Times New Roman" w:cs="Times New Roman"/>
          <w:color w:val="000000"/>
          <w:sz w:val="24"/>
          <w:szCs w:val="24"/>
          <w:lang w:eastAsia="ru-RU"/>
        </w:rPr>
        <w:t xml:space="preserve"> и природосберегающее общество.</w:t>
      </w:r>
    </w:p>
    <w:p w:rsidR="002C1291" w:rsidRPr="002C1291" w:rsidRDefault="002C1291" w:rsidP="002C1291">
      <w:pPr>
        <w:shd w:val="clear" w:color="auto" w:fill="FFFFFF"/>
        <w:spacing w:after="0" w:line="36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iCs/>
          <w:color w:val="000000"/>
          <w:sz w:val="24"/>
          <w:szCs w:val="24"/>
          <w:lang w:eastAsia="ru-RU"/>
        </w:rPr>
        <w:tab/>
      </w:r>
      <w:r w:rsidR="00E56524" w:rsidRPr="002C1291">
        <w:rPr>
          <w:rFonts w:ascii="Times New Roman" w:eastAsia="Times New Roman" w:hAnsi="Times New Roman" w:cs="Times New Roman"/>
          <w:b/>
          <w:iCs/>
          <w:color w:val="000000"/>
          <w:sz w:val="24"/>
          <w:szCs w:val="24"/>
          <w:lang w:eastAsia="ru-RU"/>
        </w:rPr>
        <w:t xml:space="preserve">Модели общества одноразового потребления, создающего отходы (А), и природосберегающего общества (Б). </w:t>
      </w:r>
    </w:p>
    <w:p w:rsidR="002C1291" w:rsidRDefault="002C1291" w:rsidP="00461B1F">
      <w:pPr>
        <w:shd w:val="clear" w:color="auto" w:fill="FFFFFF"/>
        <w:spacing w:after="0" w:line="360" w:lineRule="auto"/>
        <w:jc w:val="center"/>
        <w:rPr>
          <w:rFonts w:ascii="Times New Roman" w:eastAsia="Times New Roman" w:hAnsi="Times New Roman" w:cs="Times New Roman"/>
          <w:iCs/>
          <w:color w:val="000000"/>
          <w:sz w:val="24"/>
          <w:szCs w:val="24"/>
          <w:lang w:eastAsia="ru-RU"/>
        </w:rPr>
      </w:pPr>
      <w:r w:rsidRPr="005A3501">
        <w:rPr>
          <w:rFonts w:ascii="Times New Roman" w:eastAsia="Times New Roman" w:hAnsi="Times New Roman" w:cs="Times New Roman"/>
          <w:noProof/>
          <w:color w:val="000000"/>
          <w:sz w:val="28"/>
          <w:szCs w:val="28"/>
          <w:lang w:eastAsia="ru-RU"/>
        </w:rPr>
        <w:drawing>
          <wp:inline distT="0" distB="0" distL="0" distR="0" wp14:anchorId="29CFDB52" wp14:editId="261DA511">
            <wp:extent cx="4136065" cy="5142190"/>
            <wp:effectExtent l="0" t="0" r="0" b="0"/>
            <wp:docPr id="3" name="Рисунок 3" descr="http://ekolog.org/books/6/img/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kolog.org/books/6/img/image016.gif"/>
                    <pic:cNvPicPr>
                      <a:picLocks noChangeAspect="1" noChangeArrowheads="1"/>
                    </pic:cNvPicPr>
                  </pic:nvPicPr>
                  <pic:blipFill>
                    <a:blip r:embed="rId12" cstate="print"/>
                    <a:srcRect/>
                    <a:stretch>
                      <a:fillRect/>
                    </a:stretch>
                  </pic:blipFill>
                  <pic:spPr bwMode="auto">
                    <a:xfrm>
                      <a:off x="0" y="0"/>
                      <a:ext cx="4140835" cy="5148120"/>
                    </a:xfrm>
                    <a:prstGeom prst="rect">
                      <a:avLst/>
                    </a:prstGeom>
                    <a:noFill/>
                    <a:ln w="9525">
                      <a:noFill/>
                      <a:miter lim="800000"/>
                      <a:headEnd/>
                      <a:tailEnd/>
                    </a:ln>
                  </pic:spPr>
                </pic:pic>
              </a:graphicData>
            </a:graphic>
          </wp:inline>
        </w:drawing>
      </w:r>
    </w:p>
    <w:p w:rsidR="002C1291" w:rsidRDefault="002C1291" w:rsidP="00461B1F">
      <w:pPr>
        <w:shd w:val="clear" w:color="auto" w:fill="FFFFFF"/>
        <w:spacing w:after="0" w:line="360" w:lineRule="auto"/>
        <w:jc w:val="center"/>
        <w:rPr>
          <w:rFonts w:ascii="Times New Roman" w:eastAsia="Times New Roman" w:hAnsi="Times New Roman" w:cs="Times New Roman"/>
          <w:iCs/>
          <w:color w:val="000000"/>
          <w:sz w:val="24"/>
          <w:szCs w:val="24"/>
          <w:lang w:eastAsia="ru-RU"/>
        </w:rPr>
      </w:pPr>
    </w:p>
    <w:p w:rsidR="00461B1F" w:rsidRDefault="00461B1F" w:rsidP="00461B1F">
      <w:pPr>
        <w:shd w:val="clear" w:color="auto" w:fill="FFFFFF"/>
        <w:spacing w:after="0" w:line="360" w:lineRule="auto"/>
        <w:jc w:val="center"/>
        <w:rPr>
          <w:rFonts w:ascii="Times New Roman" w:eastAsia="Times New Roman" w:hAnsi="Times New Roman" w:cs="Times New Roman"/>
          <w:iCs/>
          <w:color w:val="000000"/>
          <w:sz w:val="24"/>
          <w:szCs w:val="24"/>
          <w:lang w:eastAsia="ru-RU"/>
        </w:rPr>
      </w:pPr>
      <w:r w:rsidRPr="002C0BCC">
        <w:rPr>
          <w:rFonts w:ascii="Times New Roman" w:eastAsia="Times New Roman" w:hAnsi="Times New Roman" w:cs="Times New Roman"/>
          <w:iCs/>
          <w:color w:val="000000"/>
          <w:sz w:val="24"/>
          <w:szCs w:val="24"/>
          <w:lang w:eastAsia="ru-RU"/>
        </w:rPr>
        <w:t xml:space="preserve">Рис. </w:t>
      </w:r>
      <w:r w:rsidR="002C1291">
        <w:rPr>
          <w:rFonts w:ascii="Times New Roman" w:eastAsia="Times New Roman" w:hAnsi="Times New Roman" w:cs="Times New Roman"/>
          <w:iCs/>
          <w:color w:val="000000"/>
          <w:sz w:val="24"/>
          <w:szCs w:val="24"/>
          <w:lang w:eastAsia="ru-RU"/>
        </w:rPr>
        <w:t>7.</w:t>
      </w:r>
      <w:r w:rsidRPr="002C0BCC">
        <w:rPr>
          <w:rFonts w:ascii="Times New Roman" w:eastAsia="Times New Roman" w:hAnsi="Times New Roman" w:cs="Times New Roman"/>
          <w:iCs/>
          <w:color w:val="000000"/>
          <w:sz w:val="24"/>
          <w:szCs w:val="24"/>
          <w:lang w:eastAsia="ru-RU"/>
        </w:rPr>
        <w:t>2 Модели общества одноразового потребления, создающего отходы (А), и природосберегающего общества (Б) (по Т. Миллеру, 1993)</w:t>
      </w:r>
    </w:p>
    <w:p w:rsidR="00AF6EF4" w:rsidRPr="002C0BCC" w:rsidRDefault="00AF6EF4" w:rsidP="00461B1F">
      <w:pPr>
        <w:shd w:val="clear" w:color="auto" w:fill="FFFFFF"/>
        <w:spacing w:after="0" w:line="360" w:lineRule="auto"/>
        <w:jc w:val="center"/>
        <w:rPr>
          <w:rFonts w:ascii="Times New Roman" w:eastAsia="Times New Roman" w:hAnsi="Times New Roman" w:cs="Times New Roman"/>
          <w:color w:val="000000"/>
          <w:sz w:val="24"/>
          <w:szCs w:val="24"/>
          <w:lang w:eastAsia="ru-RU"/>
        </w:rPr>
      </w:pPr>
    </w:p>
    <w:p w:rsidR="002C1291" w:rsidRPr="002C0BCC" w:rsidRDefault="00767B21" w:rsidP="00767B21">
      <w:pPr>
        <w:shd w:val="clear" w:color="auto" w:fill="FFFFFF"/>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ab/>
      </w:r>
      <w:r w:rsidR="002C1291" w:rsidRPr="002C0BCC">
        <w:rPr>
          <w:rFonts w:ascii="Times New Roman" w:eastAsia="Times New Roman" w:hAnsi="Times New Roman" w:cs="Times New Roman"/>
          <w:color w:val="000000"/>
          <w:sz w:val="24"/>
          <w:szCs w:val="24"/>
          <w:lang w:eastAsia="ru-RU"/>
        </w:rPr>
        <w:t>Первый тип – </w:t>
      </w:r>
      <w:r w:rsidR="002C1291" w:rsidRPr="002C0BCC">
        <w:rPr>
          <w:rFonts w:ascii="Times New Roman" w:eastAsia="Times New Roman" w:hAnsi="Times New Roman" w:cs="Times New Roman"/>
          <w:b/>
          <w:bCs/>
          <w:color w:val="000000"/>
          <w:sz w:val="24"/>
          <w:szCs w:val="24"/>
          <w:lang w:eastAsia="ru-RU"/>
        </w:rPr>
        <w:t>общество одноразового потребления</w:t>
      </w:r>
      <w:r w:rsidR="002C1291" w:rsidRPr="002C0BCC">
        <w:rPr>
          <w:rFonts w:ascii="Times New Roman" w:eastAsia="Times New Roman" w:hAnsi="Times New Roman" w:cs="Times New Roman"/>
          <w:color w:val="000000"/>
          <w:sz w:val="24"/>
          <w:szCs w:val="24"/>
          <w:lang w:eastAsia="ru-RU"/>
        </w:rPr>
        <w:t> – характерен для наиболее промышленно развитых стран, которые базируются на использовании как можно большего количества энергии и вещества и с большей скоростью превращают высококачественную энергию в низкокачественную, вещества – в отбросы и загрязняющие отходы.</w:t>
      </w:r>
    </w:p>
    <w:p w:rsidR="002C1291" w:rsidRPr="002C0BCC" w:rsidRDefault="002C1291" w:rsidP="002C1291">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C0BCC">
        <w:rPr>
          <w:rFonts w:ascii="Times New Roman" w:eastAsia="Times New Roman" w:hAnsi="Times New Roman" w:cs="Times New Roman"/>
          <w:color w:val="000000"/>
          <w:sz w:val="24"/>
          <w:szCs w:val="24"/>
          <w:lang w:eastAsia="ru-RU"/>
        </w:rPr>
        <w:tab/>
        <w:t>Основой второго типа – </w:t>
      </w:r>
      <w:r w:rsidRPr="002C0BCC">
        <w:rPr>
          <w:rFonts w:ascii="Times New Roman" w:eastAsia="Times New Roman" w:hAnsi="Times New Roman" w:cs="Times New Roman"/>
          <w:b/>
          <w:bCs/>
          <w:color w:val="000000"/>
          <w:sz w:val="24"/>
          <w:szCs w:val="24"/>
          <w:lang w:eastAsia="ru-RU"/>
        </w:rPr>
        <w:t>природосберегающего общества</w:t>
      </w:r>
      <w:r w:rsidRPr="002C0BCC">
        <w:rPr>
          <w:rFonts w:ascii="Times New Roman" w:eastAsia="Times New Roman" w:hAnsi="Times New Roman" w:cs="Times New Roman"/>
          <w:color w:val="000000"/>
          <w:sz w:val="24"/>
          <w:szCs w:val="24"/>
          <w:lang w:eastAsia="ru-RU"/>
        </w:rPr>
        <w:t xml:space="preserve"> – является разумное использование энергии и рециркуляция вещества, вторичное использование невозобновимых ресурсов, сокращение потребления и потерь энергии и ресурсов. </w:t>
      </w:r>
    </w:p>
    <w:p w:rsidR="002C1291" w:rsidRPr="00767B21" w:rsidRDefault="00767B21" w:rsidP="002C1291">
      <w:pPr>
        <w:pStyle w:val="a5"/>
        <w:shd w:val="clear" w:color="auto" w:fill="FFFFFF"/>
        <w:spacing w:after="0" w:line="360" w:lineRule="auto"/>
        <w:ind w:left="0"/>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ab/>
        <w:t xml:space="preserve">Вывод: </w:t>
      </w:r>
      <w:r w:rsidR="002C1291" w:rsidRPr="002C0BCC">
        <w:rPr>
          <w:rFonts w:ascii="Times New Roman" w:eastAsia="Times New Roman" w:hAnsi="Times New Roman" w:cs="Times New Roman"/>
          <w:color w:val="000000"/>
          <w:sz w:val="24"/>
          <w:szCs w:val="24"/>
          <w:lang w:eastAsia="ru-RU"/>
        </w:rPr>
        <w:t>Особенно важно эффективно использовать энергию, не применяя без особой необходимости ее высококачественные виды.  И наконец, в этом обществе будущего на всех уровнях (локальном, региональном, глобальном) не должен быть превышен порог экономической устойчивости окружающей среды. Для ограничения потерь природных ресурсов и предотвращения загрязнения окружающей среды необходимо учитывать информацию о воздействии на окружающую среду на входе в нее. Например, значительно проще и дешевле предотвратить попадание токсичного загрязнителя в подземный горизонт питьевой воды, чем пытаться очистить уже загрязненную воду.</w:t>
      </w:r>
    </w:p>
    <w:p w:rsidR="00EF189A" w:rsidRPr="002C0BCC" w:rsidRDefault="00767B21" w:rsidP="002C1291">
      <w:pPr>
        <w:shd w:val="clear" w:color="auto" w:fill="FFFFFF"/>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EF189A" w:rsidRPr="002C0BCC">
        <w:rPr>
          <w:rFonts w:ascii="Times New Roman" w:eastAsia="Times New Roman" w:hAnsi="Times New Roman" w:cs="Times New Roman"/>
          <w:color w:val="000000"/>
          <w:sz w:val="24"/>
          <w:szCs w:val="24"/>
          <w:lang w:eastAsia="ru-RU"/>
        </w:rPr>
        <w:t>Масштабы антропогенного воздействия напрямую связаны с развитием цивилизации. При этом рост потребления человеком ресурсов биосферы сопровождается еще большим возрастанием загрязнения окружающей среды продуктами промышленного и сельскохозяйственного производства.</w:t>
      </w:r>
    </w:p>
    <w:p w:rsidR="00EF189A" w:rsidRPr="002C0BCC" w:rsidRDefault="00EF189A" w:rsidP="002C0BCC">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2C0BCC">
        <w:rPr>
          <w:rFonts w:ascii="Times New Roman" w:eastAsia="Times New Roman" w:hAnsi="Times New Roman" w:cs="Times New Roman"/>
          <w:color w:val="000000"/>
          <w:sz w:val="24"/>
          <w:szCs w:val="24"/>
          <w:lang w:eastAsia="ru-RU"/>
        </w:rPr>
        <w:tab/>
        <w:t>Из биосферы ежегодно извлекается около 1 00 млрд т ископаемых ресурсов, 800 млн т металлов. Ежегодно в биосферу поступает 17,4 млрд т твердых отходов и 500 млрд м</w:t>
      </w:r>
      <w:r w:rsidRPr="002C0BCC">
        <w:rPr>
          <w:rFonts w:ascii="Times New Roman" w:eastAsia="Times New Roman" w:hAnsi="Times New Roman" w:cs="Times New Roman"/>
          <w:color w:val="000000"/>
          <w:sz w:val="24"/>
          <w:szCs w:val="24"/>
          <w:vertAlign w:val="superscript"/>
          <w:lang w:eastAsia="ru-RU"/>
        </w:rPr>
        <w:t>3</w:t>
      </w:r>
      <w:r w:rsidRPr="002C0BCC">
        <w:rPr>
          <w:rFonts w:ascii="Times New Roman" w:eastAsia="Times New Roman" w:hAnsi="Times New Roman" w:cs="Times New Roman"/>
          <w:color w:val="000000"/>
          <w:sz w:val="24"/>
          <w:szCs w:val="24"/>
          <w:lang w:eastAsia="ru-RU"/>
        </w:rPr>
        <w:t> жидких стоков. Поступления содержат 100 тыс. наименований химических веществ. Наибольший вклад вносят:</w:t>
      </w:r>
    </w:p>
    <w:p w:rsidR="00EF189A" w:rsidRPr="002C0BCC" w:rsidRDefault="00EF189A" w:rsidP="002C0BCC">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2C0BCC">
        <w:rPr>
          <w:rFonts w:ascii="Times New Roman" w:eastAsia="Times New Roman" w:hAnsi="Times New Roman" w:cs="Times New Roman"/>
          <w:color w:val="000000"/>
          <w:sz w:val="24"/>
          <w:szCs w:val="24"/>
          <w:lang w:eastAsia="ru-RU"/>
        </w:rPr>
        <w:t>- диоксид углерода – 20 млрд т;</w:t>
      </w:r>
    </w:p>
    <w:p w:rsidR="00EF189A" w:rsidRPr="002C0BCC" w:rsidRDefault="00EF189A" w:rsidP="002C0BCC">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2C0BCC">
        <w:rPr>
          <w:rFonts w:ascii="Times New Roman" w:eastAsia="Times New Roman" w:hAnsi="Times New Roman" w:cs="Times New Roman"/>
          <w:color w:val="000000"/>
          <w:sz w:val="24"/>
          <w:szCs w:val="24"/>
          <w:lang w:eastAsia="ru-RU"/>
        </w:rPr>
        <w:t>-  диоксид серы – 150 млн т;</w:t>
      </w:r>
    </w:p>
    <w:p w:rsidR="00192458" w:rsidRPr="00F12D7E" w:rsidRDefault="00EF189A" w:rsidP="00F12D7E">
      <w:pPr>
        <w:shd w:val="clear" w:color="auto" w:fill="FFFFFF"/>
        <w:spacing w:after="0" w:line="360" w:lineRule="auto"/>
        <w:ind w:firstLine="708"/>
        <w:jc w:val="both"/>
        <w:rPr>
          <w:rFonts w:ascii="Times New Roman" w:eastAsia="Times New Roman" w:hAnsi="Times New Roman" w:cs="Times New Roman"/>
          <w:color w:val="000000"/>
          <w:sz w:val="24"/>
          <w:szCs w:val="24"/>
          <w:lang w:eastAsia="ru-RU"/>
        </w:rPr>
      </w:pPr>
      <w:r w:rsidRPr="002C0BCC">
        <w:rPr>
          <w:rFonts w:ascii="Times New Roman" w:eastAsia="Times New Roman" w:hAnsi="Times New Roman" w:cs="Times New Roman"/>
          <w:color w:val="000000"/>
          <w:sz w:val="24"/>
          <w:szCs w:val="24"/>
          <w:lang w:eastAsia="ru-RU"/>
        </w:rPr>
        <w:t>-  желе</w:t>
      </w:r>
      <w:r w:rsidR="00F12D7E">
        <w:rPr>
          <w:rFonts w:ascii="Times New Roman" w:eastAsia="Times New Roman" w:hAnsi="Times New Roman" w:cs="Times New Roman"/>
          <w:color w:val="000000"/>
          <w:sz w:val="24"/>
          <w:szCs w:val="24"/>
          <w:lang w:eastAsia="ru-RU"/>
        </w:rPr>
        <w:t>зо – 50 млн т.</w:t>
      </w:r>
    </w:p>
    <w:p w:rsidR="00EF189A" w:rsidRPr="002C0BCC" w:rsidRDefault="00EF189A" w:rsidP="002C0BCC">
      <w:pPr>
        <w:spacing w:after="0" w:line="360" w:lineRule="auto"/>
        <w:jc w:val="center"/>
        <w:rPr>
          <w:rFonts w:ascii="Times New Roman" w:eastAsia="Times New Roman" w:hAnsi="Times New Roman" w:cs="Times New Roman"/>
          <w:b/>
          <w:sz w:val="24"/>
          <w:szCs w:val="24"/>
          <w:lang w:eastAsia="ru-RU"/>
        </w:rPr>
      </w:pPr>
    </w:p>
    <w:p w:rsidR="00E93E04" w:rsidRDefault="00767B21" w:rsidP="00767B21">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F12D7E">
        <w:rPr>
          <w:rFonts w:ascii="Times New Roman" w:eastAsia="Times New Roman" w:hAnsi="Times New Roman" w:cs="Times New Roman"/>
          <w:b/>
          <w:sz w:val="24"/>
          <w:szCs w:val="24"/>
          <w:lang w:eastAsia="ru-RU"/>
        </w:rPr>
        <w:t>Лекция 8.</w:t>
      </w:r>
      <w:r>
        <w:rPr>
          <w:rFonts w:ascii="Times New Roman" w:eastAsia="Times New Roman" w:hAnsi="Times New Roman" w:cs="Times New Roman"/>
          <w:b/>
          <w:sz w:val="24"/>
          <w:szCs w:val="24"/>
          <w:lang w:eastAsia="ru-RU"/>
        </w:rPr>
        <w:t xml:space="preserve"> </w:t>
      </w:r>
      <w:r w:rsidR="009221C0" w:rsidRPr="002C0BCC">
        <w:rPr>
          <w:rFonts w:ascii="Times New Roman" w:eastAsia="Times New Roman" w:hAnsi="Times New Roman" w:cs="Times New Roman"/>
          <w:b/>
          <w:sz w:val="24"/>
          <w:szCs w:val="24"/>
          <w:lang w:eastAsia="ru-RU"/>
        </w:rPr>
        <w:t>Пищевые ресурсы человечества. Проблемы питания и производства сельскохозяйственно</w:t>
      </w:r>
      <w:r w:rsidR="00480394" w:rsidRPr="002C0BCC">
        <w:rPr>
          <w:rFonts w:ascii="Times New Roman" w:eastAsia="Times New Roman" w:hAnsi="Times New Roman" w:cs="Times New Roman"/>
          <w:b/>
          <w:sz w:val="24"/>
          <w:szCs w:val="24"/>
          <w:lang w:eastAsia="ru-RU"/>
        </w:rPr>
        <w:t>й продукции</w:t>
      </w:r>
      <w:r w:rsidR="00F12D7E">
        <w:rPr>
          <w:rFonts w:ascii="Times New Roman" w:eastAsia="Times New Roman" w:hAnsi="Times New Roman" w:cs="Times New Roman"/>
          <w:b/>
          <w:sz w:val="24"/>
          <w:szCs w:val="24"/>
          <w:lang w:eastAsia="ru-RU"/>
        </w:rPr>
        <w:t>.</w:t>
      </w:r>
    </w:p>
    <w:p w:rsidR="003C0908" w:rsidRDefault="003C0908" w:rsidP="003C0908">
      <w:pPr>
        <w:spacing w:after="0" w:line="360" w:lineRule="auto"/>
        <w:rPr>
          <w:rFonts w:ascii="Times New Roman" w:eastAsia="Times New Roman" w:hAnsi="Times New Roman" w:cs="Times New Roman"/>
          <w:b/>
          <w:sz w:val="24"/>
          <w:szCs w:val="24"/>
          <w:lang w:eastAsia="ru-RU"/>
        </w:rPr>
      </w:pPr>
    </w:p>
    <w:p w:rsidR="00767B21" w:rsidRPr="00767B21" w:rsidRDefault="003C0908" w:rsidP="00767B21">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t>Проблемы питания.</w:t>
      </w:r>
    </w:p>
    <w:p w:rsidR="00192458" w:rsidRPr="002C0BCC" w:rsidRDefault="00192458" w:rsidP="002C0BCC">
      <w:pPr>
        <w:spacing w:after="0" w:line="360" w:lineRule="auto"/>
        <w:ind w:firstLine="360"/>
        <w:jc w:val="both"/>
        <w:rPr>
          <w:rFonts w:ascii="Times New Roman" w:eastAsia="Times New Roman" w:hAnsi="Times New Roman" w:cs="Times New Roman"/>
          <w:bCs/>
          <w:sz w:val="24"/>
          <w:szCs w:val="24"/>
          <w:lang w:eastAsia="ru-RU"/>
        </w:rPr>
      </w:pPr>
      <w:r w:rsidRPr="002C0BCC">
        <w:rPr>
          <w:rFonts w:ascii="Times New Roman" w:eastAsia="Times New Roman" w:hAnsi="Times New Roman" w:cs="Times New Roman"/>
          <w:sz w:val="24"/>
          <w:szCs w:val="24"/>
          <w:shd w:val="clear" w:color="auto" w:fill="FFFFFF"/>
          <w:lang w:eastAsia="ru-RU"/>
        </w:rPr>
        <w:tab/>
        <w:t xml:space="preserve">Как известно, возможности биосферы в последние годы значительно изменились в худшую сторону и уже не в состоянии давать людям достаточно средств качественного жизнеобеспечения. Рост численности населения сопровождается сокращением </w:t>
      </w:r>
      <w:r w:rsidRPr="002C0BCC">
        <w:rPr>
          <w:rFonts w:ascii="Times New Roman" w:eastAsia="Times New Roman" w:hAnsi="Times New Roman" w:cs="Times New Roman"/>
          <w:sz w:val="24"/>
          <w:szCs w:val="24"/>
          <w:shd w:val="clear" w:color="auto" w:fill="FFFFFF"/>
          <w:lang w:eastAsia="ru-RU"/>
        </w:rPr>
        <w:lastRenderedPageBreak/>
        <w:t xml:space="preserve">сельскохозяйственных площадей и, как правило, ухудшением их экологического состояния, что не способствует производству качественной сельхозпродукции. </w:t>
      </w:r>
    </w:p>
    <w:p w:rsidR="00192458" w:rsidRPr="002C0BCC" w:rsidRDefault="00192458" w:rsidP="002C0BCC">
      <w:pPr>
        <w:spacing w:after="0" w:line="360" w:lineRule="auto"/>
        <w:jc w:val="both"/>
        <w:rPr>
          <w:rFonts w:ascii="Times New Roman" w:eastAsia="Times New Roman" w:hAnsi="Times New Roman" w:cs="Times New Roman"/>
          <w:sz w:val="24"/>
          <w:szCs w:val="24"/>
          <w:shd w:val="clear" w:color="auto" w:fill="FFFFFF"/>
          <w:lang w:eastAsia="ru-RU"/>
        </w:rPr>
      </w:pPr>
      <w:r w:rsidRPr="002C0BCC">
        <w:rPr>
          <w:rFonts w:ascii="Times New Roman" w:eastAsia="Times New Roman" w:hAnsi="Times New Roman" w:cs="Times New Roman"/>
          <w:sz w:val="24"/>
          <w:szCs w:val="24"/>
          <w:shd w:val="clear" w:color="auto" w:fill="FFFFFF"/>
          <w:lang w:eastAsia="ru-RU"/>
        </w:rPr>
        <w:tab/>
        <w:t xml:space="preserve">Натуральные, экологически чистые продукты в наше время становятся редкостью, стремительно вытесняясь пищевыми суррогатами. Качество питания современного человека значительно ухудшилось, в рационе резко возросла доля рафинированных продуктов, бедных витаминами и микроэлементами, ухудшилось состояние питьевой воды, все больше загрязняется воздух. </w:t>
      </w:r>
    </w:p>
    <w:p w:rsidR="00192458" w:rsidRPr="002C0BCC" w:rsidRDefault="00192458" w:rsidP="002C0BCC">
      <w:pPr>
        <w:spacing w:after="0" w:line="360" w:lineRule="auto"/>
        <w:jc w:val="both"/>
        <w:rPr>
          <w:rFonts w:ascii="Times New Roman" w:eastAsia="Times New Roman" w:hAnsi="Times New Roman" w:cs="Times New Roman"/>
          <w:sz w:val="24"/>
          <w:szCs w:val="24"/>
          <w:shd w:val="clear" w:color="auto" w:fill="FFFFFF"/>
          <w:lang w:eastAsia="ru-RU"/>
        </w:rPr>
      </w:pPr>
      <w:r w:rsidRPr="002C0BCC">
        <w:rPr>
          <w:rFonts w:ascii="Times New Roman" w:eastAsia="Times New Roman" w:hAnsi="Times New Roman" w:cs="Times New Roman"/>
          <w:sz w:val="24"/>
          <w:szCs w:val="24"/>
          <w:shd w:val="clear" w:color="auto" w:fill="FFFFFF"/>
          <w:lang w:eastAsia="ru-RU"/>
        </w:rPr>
        <w:tab/>
        <w:t xml:space="preserve">Все эти факторы влияют на наш иммунитет, ослабляя организм и способствуя накоплению в нем большого количества вредных веществ. На этом фоне проблема качественного питания становится особенно актуальной. </w:t>
      </w:r>
      <w:r w:rsidRPr="002C0BCC">
        <w:rPr>
          <w:rFonts w:ascii="Times New Roman" w:eastAsia="Times New Roman" w:hAnsi="Times New Roman" w:cs="Times New Roman"/>
          <w:sz w:val="24"/>
          <w:szCs w:val="24"/>
          <w:shd w:val="clear" w:color="auto" w:fill="FFFFFF"/>
          <w:lang w:eastAsia="ru-RU"/>
        </w:rPr>
        <w:tab/>
        <w:t>Таким образом, состояние здоровья и работоспособность человека во многом зависят от питания. Роль питания:</w:t>
      </w:r>
    </w:p>
    <w:p w:rsidR="00192458" w:rsidRPr="002C0BCC" w:rsidRDefault="00192458" w:rsidP="002C0BCC">
      <w:pPr>
        <w:spacing w:after="0" w:line="360" w:lineRule="auto"/>
        <w:jc w:val="both"/>
        <w:rPr>
          <w:rFonts w:ascii="Times New Roman" w:eastAsia="Times New Roman" w:hAnsi="Times New Roman" w:cs="Times New Roman"/>
          <w:sz w:val="24"/>
          <w:szCs w:val="24"/>
          <w:shd w:val="clear" w:color="auto" w:fill="FFFFFF"/>
          <w:lang w:eastAsia="ru-RU"/>
        </w:rPr>
      </w:pPr>
      <w:r w:rsidRPr="002C0BCC">
        <w:rPr>
          <w:rFonts w:ascii="Times New Roman" w:eastAsia="Times New Roman" w:hAnsi="Times New Roman" w:cs="Times New Roman"/>
          <w:sz w:val="24"/>
          <w:szCs w:val="24"/>
          <w:shd w:val="clear" w:color="auto" w:fill="FFFFFF"/>
          <w:lang w:eastAsia="ru-RU"/>
        </w:rPr>
        <w:tab/>
        <w:t xml:space="preserve">1) Восполнение энергетических затрат. </w:t>
      </w:r>
    </w:p>
    <w:p w:rsidR="00192458" w:rsidRPr="002C0BCC" w:rsidRDefault="00192458" w:rsidP="002C0BCC">
      <w:pPr>
        <w:spacing w:after="0" w:line="360" w:lineRule="auto"/>
        <w:jc w:val="both"/>
        <w:rPr>
          <w:rFonts w:ascii="Times New Roman" w:eastAsia="Times New Roman" w:hAnsi="Times New Roman" w:cs="Times New Roman"/>
          <w:sz w:val="24"/>
          <w:szCs w:val="24"/>
          <w:shd w:val="clear" w:color="auto" w:fill="FFFFFF"/>
          <w:lang w:eastAsia="ru-RU"/>
        </w:rPr>
      </w:pPr>
      <w:r w:rsidRPr="002C0BCC">
        <w:rPr>
          <w:rFonts w:ascii="Times New Roman" w:eastAsia="Times New Roman" w:hAnsi="Times New Roman" w:cs="Times New Roman"/>
          <w:sz w:val="24"/>
          <w:szCs w:val="24"/>
          <w:shd w:val="clear" w:color="auto" w:fill="FFFFFF"/>
          <w:lang w:eastAsia="ru-RU"/>
        </w:rPr>
        <w:tab/>
        <w:t xml:space="preserve">2) Рост и обновление клеток, тканей. </w:t>
      </w:r>
    </w:p>
    <w:p w:rsidR="00192458" w:rsidRPr="002C0BCC" w:rsidRDefault="00192458" w:rsidP="002C0BCC">
      <w:pPr>
        <w:spacing w:after="0" w:line="360" w:lineRule="auto"/>
        <w:jc w:val="both"/>
        <w:rPr>
          <w:rFonts w:ascii="Times New Roman" w:eastAsia="Times New Roman" w:hAnsi="Times New Roman" w:cs="Times New Roman"/>
          <w:sz w:val="24"/>
          <w:szCs w:val="24"/>
          <w:shd w:val="clear" w:color="auto" w:fill="FFFFFF"/>
          <w:lang w:eastAsia="ru-RU"/>
        </w:rPr>
      </w:pPr>
      <w:r w:rsidRPr="002C0BCC">
        <w:rPr>
          <w:rFonts w:ascii="Times New Roman" w:eastAsia="Times New Roman" w:hAnsi="Times New Roman" w:cs="Times New Roman"/>
          <w:sz w:val="24"/>
          <w:szCs w:val="24"/>
          <w:shd w:val="clear" w:color="auto" w:fill="FFFFFF"/>
          <w:lang w:eastAsia="ru-RU"/>
        </w:rPr>
        <w:tab/>
        <w:t>3) Выработка регуляторов о</w:t>
      </w:r>
      <w:r w:rsidR="00767B21">
        <w:rPr>
          <w:rFonts w:ascii="Times New Roman" w:eastAsia="Times New Roman" w:hAnsi="Times New Roman" w:cs="Times New Roman"/>
          <w:sz w:val="24"/>
          <w:szCs w:val="24"/>
          <w:shd w:val="clear" w:color="auto" w:fill="FFFFFF"/>
          <w:lang w:eastAsia="ru-RU"/>
        </w:rPr>
        <w:t xml:space="preserve">бменных процессов в организме. </w:t>
      </w:r>
    </w:p>
    <w:p w:rsidR="00192458" w:rsidRPr="002C0BCC" w:rsidRDefault="00192458" w:rsidP="002C0BCC">
      <w:pPr>
        <w:spacing w:after="0" w:line="360" w:lineRule="auto"/>
        <w:jc w:val="both"/>
        <w:rPr>
          <w:rFonts w:ascii="Times New Roman" w:eastAsia="Times New Roman" w:hAnsi="Times New Roman" w:cs="Times New Roman"/>
          <w:sz w:val="24"/>
          <w:szCs w:val="24"/>
          <w:shd w:val="clear" w:color="auto" w:fill="FFFFFF"/>
          <w:lang w:eastAsia="ru-RU"/>
        </w:rPr>
      </w:pPr>
      <w:r w:rsidRPr="002C0BCC">
        <w:rPr>
          <w:rFonts w:ascii="Times New Roman" w:eastAsia="Times New Roman" w:hAnsi="Times New Roman" w:cs="Times New Roman"/>
          <w:sz w:val="24"/>
          <w:szCs w:val="24"/>
          <w:shd w:val="clear" w:color="auto" w:fill="FFFFFF"/>
          <w:lang w:eastAsia="ru-RU"/>
        </w:rPr>
        <w:tab/>
        <w:t xml:space="preserve">Извлечение и получение пищевых ресурсов являются существенным разделом природопользования. Под качеством пищевых продуктов понимают ее пищевую ценность, объединяющую биологическую и энергетическую ценность, органолептические и санитарно-гигиенические показатели. Отрасли с/х: </w:t>
      </w:r>
    </w:p>
    <w:p w:rsidR="00192458" w:rsidRPr="002C0BCC" w:rsidRDefault="00192458" w:rsidP="002C0BCC">
      <w:pPr>
        <w:spacing w:after="0" w:line="360" w:lineRule="auto"/>
        <w:jc w:val="both"/>
        <w:rPr>
          <w:rFonts w:ascii="Times New Roman" w:eastAsia="Times New Roman" w:hAnsi="Times New Roman" w:cs="Times New Roman"/>
          <w:sz w:val="24"/>
          <w:szCs w:val="24"/>
          <w:shd w:val="clear" w:color="auto" w:fill="FFFFFF"/>
          <w:lang w:eastAsia="ru-RU"/>
        </w:rPr>
      </w:pPr>
      <w:r w:rsidRPr="002C0BCC">
        <w:rPr>
          <w:rFonts w:ascii="Times New Roman" w:eastAsia="Times New Roman" w:hAnsi="Times New Roman" w:cs="Times New Roman"/>
          <w:sz w:val="24"/>
          <w:szCs w:val="24"/>
          <w:shd w:val="clear" w:color="auto" w:fill="FFFFFF"/>
          <w:lang w:eastAsia="ru-RU"/>
        </w:rPr>
        <w:tab/>
        <w:t xml:space="preserve">1) растениеводство, включающее в себя полеводство, плодоводство, овощеводство; </w:t>
      </w:r>
    </w:p>
    <w:p w:rsidR="00192458" w:rsidRPr="002C0BCC" w:rsidRDefault="00192458" w:rsidP="002C0BCC">
      <w:pPr>
        <w:spacing w:after="0" w:line="360" w:lineRule="auto"/>
        <w:jc w:val="both"/>
        <w:rPr>
          <w:rFonts w:ascii="Times New Roman" w:eastAsia="Times New Roman" w:hAnsi="Times New Roman" w:cs="Times New Roman"/>
          <w:sz w:val="24"/>
          <w:szCs w:val="24"/>
          <w:shd w:val="clear" w:color="auto" w:fill="FFFFFF"/>
          <w:lang w:eastAsia="ru-RU"/>
        </w:rPr>
      </w:pPr>
      <w:r w:rsidRPr="002C0BCC">
        <w:rPr>
          <w:rFonts w:ascii="Times New Roman" w:eastAsia="Times New Roman" w:hAnsi="Times New Roman" w:cs="Times New Roman"/>
          <w:sz w:val="24"/>
          <w:szCs w:val="24"/>
          <w:shd w:val="clear" w:color="auto" w:fill="FFFFFF"/>
          <w:lang w:eastAsia="ru-RU"/>
        </w:rPr>
        <w:tab/>
        <w:t xml:space="preserve">2) животноводство, включающее разведение крупного рогатого скота, овцеводство, коневодство; </w:t>
      </w:r>
    </w:p>
    <w:p w:rsidR="00192458" w:rsidRPr="002C0BCC" w:rsidRDefault="00192458" w:rsidP="002C0BCC">
      <w:pPr>
        <w:spacing w:after="0" w:line="360" w:lineRule="auto"/>
        <w:jc w:val="both"/>
        <w:rPr>
          <w:rFonts w:ascii="Times New Roman" w:eastAsia="Times New Roman" w:hAnsi="Times New Roman" w:cs="Times New Roman"/>
          <w:sz w:val="24"/>
          <w:szCs w:val="24"/>
          <w:shd w:val="clear" w:color="auto" w:fill="FFFFFF"/>
          <w:lang w:eastAsia="ru-RU"/>
        </w:rPr>
      </w:pPr>
      <w:r w:rsidRPr="002C0BCC">
        <w:rPr>
          <w:rFonts w:ascii="Times New Roman" w:eastAsia="Times New Roman" w:hAnsi="Times New Roman" w:cs="Times New Roman"/>
          <w:sz w:val="24"/>
          <w:szCs w:val="24"/>
          <w:shd w:val="clear" w:color="auto" w:fill="FFFFFF"/>
          <w:lang w:eastAsia="ru-RU"/>
        </w:rPr>
        <w:tab/>
        <w:t xml:space="preserve">3) птицеводство. </w:t>
      </w:r>
    </w:p>
    <w:p w:rsidR="00192458" w:rsidRPr="002C0BCC" w:rsidRDefault="00767B21" w:rsidP="00767B21">
      <w:pPr>
        <w:spacing w:after="0" w:line="360" w:lineRule="auto"/>
        <w:rPr>
          <w:rFonts w:ascii="Times New Roman" w:eastAsia="Times New Roman" w:hAnsi="Times New Roman" w:cs="Times New Roman"/>
          <w:b/>
          <w:sz w:val="24"/>
          <w:szCs w:val="24"/>
          <w:shd w:val="clear" w:color="auto" w:fill="FFFFFF"/>
          <w:lang w:eastAsia="ru-RU"/>
        </w:rPr>
      </w:pPr>
      <w:r>
        <w:rPr>
          <w:rFonts w:ascii="Times New Roman" w:eastAsia="Times New Roman" w:hAnsi="Times New Roman" w:cs="Times New Roman"/>
          <w:b/>
          <w:sz w:val="24"/>
          <w:szCs w:val="24"/>
          <w:shd w:val="clear" w:color="auto" w:fill="FFFFFF"/>
          <w:lang w:eastAsia="ru-RU"/>
        </w:rPr>
        <w:tab/>
      </w:r>
      <w:r w:rsidR="00192458" w:rsidRPr="002C0BCC">
        <w:rPr>
          <w:rFonts w:ascii="Times New Roman" w:eastAsia="Times New Roman" w:hAnsi="Times New Roman" w:cs="Times New Roman"/>
          <w:b/>
          <w:sz w:val="24"/>
          <w:szCs w:val="24"/>
          <w:shd w:val="clear" w:color="auto" w:fill="FFFFFF"/>
          <w:lang w:eastAsia="ru-RU"/>
        </w:rPr>
        <w:t>Положительные стороны растений:</w:t>
      </w:r>
    </w:p>
    <w:p w:rsidR="00192458" w:rsidRPr="002C0BCC" w:rsidRDefault="00192458" w:rsidP="002C0BCC">
      <w:pPr>
        <w:spacing w:after="0" w:line="360" w:lineRule="auto"/>
        <w:jc w:val="both"/>
        <w:rPr>
          <w:rFonts w:ascii="Times New Roman" w:eastAsia="Times New Roman" w:hAnsi="Times New Roman" w:cs="Times New Roman"/>
          <w:sz w:val="24"/>
          <w:szCs w:val="24"/>
          <w:shd w:val="clear" w:color="auto" w:fill="FFFFFF"/>
          <w:lang w:eastAsia="ru-RU"/>
        </w:rPr>
      </w:pPr>
      <w:r w:rsidRPr="002C0BCC">
        <w:rPr>
          <w:rFonts w:ascii="Times New Roman" w:eastAsia="Times New Roman" w:hAnsi="Times New Roman" w:cs="Times New Roman"/>
          <w:sz w:val="24"/>
          <w:szCs w:val="24"/>
          <w:shd w:val="clear" w:color="auto" w:fill="FFFFFF"/>
          <w:lang w:eastAsia="ru-RU"/>
        </w:rPr>
        <w:tab/>
        <w:t>1) служат неиссякаемым источником разнообразных пищевых продуктов,</w:t>
      </w:r>
    </w:p>
    <w:p w:rsidR="00192458" w:rsidRPr="002C0BCC" w:rsidRDefault="00192458" w:rsidP="002C0BCC">
      <w:pPr>
        <w:spacing w:after="0" w:line="360" w:lineRule="auto"/>
        <w:jc w:val="both"/>
        <w:rPr>
          <w:rFonts w:ascii="Times New Roman" w:eastAsia="Times New Roman" w:hAnsi="Times New Roman" w:cs="Times New Roman"/>
          <w:sz w:val="24"/>
          <w:szCs w:val="24"/>
          <w:shd w:val="clear" w:color="auto" w:fill="FFFFFF"/>
          <w:lang w:eastAsia="ru-RU"/>
        </w:rPr>
      </w:pPr>
      <w:r w:rsidRPr="002C0BCC">
        <w:rPr>
          <w:rFonts w:ascii="Times New Roman" w:eastAsia="Times New Roman" w:hAnsi="Times New Roman" w:cs="Times New Roman"/>
          <w:sz w:val="24"/>
          <w:szCs w:val="24"/>
          <w:shd w:val="clear" w:color="auto" w:fill="FFFFFF"/>
          <w:lang w:eastAsia="ru-RU"/>
        </w:rPr>
        <w:tab/>
        <w:t xml:space="preserve"> 2) пища из растений насыщена витаминами, углеводами, клетчаткой, растительными жирами; бобовые растения содержат белок.   </w:t>
      </w:r>
    </w:p>
    <w:p w:rsidR="00192458" w:rsidRPr="002C0BCC" w:rsidRDefault="00767B21" w:rsidP="00767B21">
      <w:pPr>
        <w:spacing w:after="0" w:line="360" w:lineRule="auto"/>
        <w:rPr>
          <w:rFonts w:ascii="Times New Roman" w:eastAsia="Times New Roman" w:hAnsi="Times New Roman" w:cs="Times New Roman"/>
          <w:b/>
          <w:sz w:val="24"/>
          <w:szCs w:val="24"/>
          <w:shd w:val="clear" w:color="auto" w:fill="FFFFFF"/>
          <w:lang w:eastAsia="ru-RU"/>
        </w:rPr>
      </w:pPr>
      <w:r>
        <w:rPr>
          <w:rFonts w:ascii="Times New Roman" w:eastAsia="Times New Roman" w:hAnsi="Times New Roman" w:cs="Times New Roman"/>
          <w:b/>
          <w:sz w:val="24"/>
          <w:szCs w:val="24"/>
          <w:shd w:val="clear" w:color="auto" w:fill="FFFFFF"/>
          <w:lang w:eastAsia="ru-RU"/>
        </w:rPr>
        <w:tab/>
      </w:r>
      <w:r w:rsidR="00192458" w:rsidRPr="002C0BCC">
        <w:rPr>
          <w:rFonts w:ascii="Times New Roman" w:eastAsia="Times New Roman" w:hAnsi="Times New Roman" w:cs="Times New Roman"/>
          <w:b/>
          <w:sz w:val="24"/>
          <w:szCs w:val="24"/>
          <w:shd w:val="clear" w:color="auto" w:fill="FFFFFF"/>
          <w:lang w:eastAsia="ru-RU"/>
        </w:rPr>
        <w:t>Отрицательные стороны:</w:t>
      </w:r>
    </w:p>
    <w:p w:rsidR="00192458" w:rsidRPr="002C0BCC" w:rsidRDefault="00192458" w:rsidP="002C0BCC">
      <w:pPr>
        <w:spacing w:after="0" w:line="360" w:lineRule="auto"/>
        <w:jc w:val="both"/>
        <w:rPr>
          <w:rFonts w:ascii="Times New Roman" w:eastAsia="Times New Roman" w:hAnsi="Times New Roman" w:cs="Times New Roman"/>
          <w:sz w:val="24"/>
          <w:szCs w:val="24"/>
          <w:shd w:val="clear" w:color="auto" w:fill="FFFFFF"/>
          <w:lang w:eastAsia="ru-RU"/>
        </w:rPr>
      </w:pPr>
      <w:r w:rsidRPr="002C0BCC">
        <w:rPr>
          <w:rFonts w:ascii="Times New Roman" w:eastAsia="Times New Roman" w:hAnsi="Times New Roman" w:cs="Times New Roman"/>
          <w:sz w:val="24"/>
          <w:szCs w:val="24"/>
          <w:shd w:val="clear" w:color="auto" w:fill="FFFFFF"/>
          <w:lang w:eastAsia="ru-RU"/>
        </w:rPr>
        <w:tab/>
        <w:t xml:space="preserve">1) Загрязнены токсичными и радиоактивными веществами, попадающими из почвы, атмосферы и водных объектов. </w:t>
      </w:r>
    </w:p>
    <w:p w:rsidR="00192458" w:rsidRPr="002C0BCC" w:rsidRDefault="00192458" w:rsidP="002C0BCC">
      <w:pPr>
        <w:spacing w:after="0" w:line="360" w:lineRule="auto"/>
        <w:jc w:val="both"/>
        <w:rPr>
          <w:rFonts w:ascii="Times New Roman" w:eastAsia="Times New Roman" w:hAnsi="Times New Roman" w:cs="Times New Roman"/>
          <w:sz w:val="24"/>
          <w:szCs w:val="24"/>
          <w:shd w:val="clear" w:color="auto" w:fill="FFFFFF"/>
          <w:lang w:eastAsia="ru-RU"/>
        </w:rPr>
      </w:pPr>
      <w:r w:rsidRPr="002C0BCC">
        <w:rPr>
          <w:rFonts w:ascii="Times New Roman" w:eastAsia="Times New Roman" w:hAnsi="Times New Roman" w:cs="Times New Roman"/>
          <w:sz w:val="24"/>
          <w:szCs w:val="24"/>
          <w:shd w:val="clear" w:color="auto" w:fill="FFFFFF"/>
          <w:lang w:eastAsia="ru-RU"/>
        </w:rPr>
        <w:t>Причины загрязнения растений:</w:t>
      </w:r>
    </w:p>
    <w:p w:rsidR="00192458" w:rsidRPr="002C0BCC" w:rsidRDefault="00192458" w:rsidP="002C0BCC">
      <w:pPr>
        <w:spacing w:after="0" w:line="360" w:lineRule="auto"/>
        <w:jc w:val="both"/>
        <w:rPr>
          <w:rFonts w:ascii="Times New Roman" w:eastAsia="Times New Roman" w:hAnsi="Times New Roman" w:cs="Times New Roman"/>
          <w:sz w:val="24"/>
          <w:szCs w:val="24"/>
          <w:shd w:val="clear" w:color="auto" w:fill="FFFFFF"/>
          <w:lang w:eastAsia="ru-RU"/>
        </w:rPr>
      </w:pPr>
      <w:r w:rsidRPr="002C0BCC">
        <w:rPr>
          <w:rFonts w:ascii="Times New Roman" w:eastAsia="Times New Roman" w:hAnsi="Times New Roman" w:cs="Times New Roman"/>
          <w:sz w:val="24"/>
          <w:szCs w:val="24"/>
          <w:shd w:val="clear" w:color="auto" w:fill="FFFFFF"/>
          <w:lang w:eastAsia="ru-RU"/>
        </w:rPr>
        <w:tab/>
        <w:t xml:space="preserve">1) Применение пестицидов и ядохимикатов при обработке полей. </w:t>
      </w:r>
    </w:p>
    <w:p w:rsidR="00192458" w:rsidRPr="002C0BCC" w:rsidRDefault="00192458" w:rsidP="002C0BCC">
      <w:pPr>
        <w:spacing w:after="0" w:line="360" w:lineRule="auto"/>
        <w:jc w:val="both"/>
        <w:rPr>
          <w:rFonts w:ascii="Times New Roman" w:eastAsia="Times New Roman" w:hAnsi="Times New Roman" w:cs="Times New Roman"/>
          <w:sz w:val="24"/>
          <w:szCs w:val="24"/>
          <w:shd w:val="clear" w:color="auto" w:fill="FFFFFF"/>
          <w:lang w:eastAsia="ru-RU"/>
        </w:rPr>
      </w:pPr>
      <w:r w:rsidRPr="002C0BCC">
        <w:rPr>
          <w:rFonts w:ascii="Times New Roman" w:eastAsia="Times New Roman" w:hAnsi="Times New Roman" w:cs="Times New Roman"/>
          <w:sz w:val="24"/>
          <w:szCs w:val="24"/>
          <w:shd w:val="clear" w:color="auto" w:fill="FFFFFF"/>
          <w:lang w:eastAsia="ru-RU"/>
        </w:rPr>
        <w:tab/>
        <w:t xml:space="preserve">2) Несоблюдение норм внесения минеральных удобрений. </w:t>
      </w:r>
    </w:p>
    <w:p w:rsidR="00192458" w:rsidRPr="002C0BCC" w:rsidRDefault="009347D1" w:rsidP="003C0908">
      <w:pPr>
        <w:spacing w:after="0" w:line="360" w:lineRule="auto"/>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ab/>
        <w:t>3)</w:t>
      </w:r>
      <w:r w:rsidR="003C0908">
        <w:rPr>
          <w:rFonts w:ascii="Times New Roman" w:eastAsia="Times New Roman" w:hAnsi="Times New Roman" w:cs="Times New Roman"/>
          <w:sz w:val="24"/>
          <w:szCs w:val="24"/>
          <w:shd w:val="clear" w:color="auto" w:fill="FFFFFF"/>
          <w:lang w:eastAsia="ru-RU"/>
        </w:rPr>
        <w:t xml:space="preserve"> </w:t>
      </w:r>
      <w:r w:rsidR="00192458" w:rsidRPr="002C0BCC">
        <w:rPr>
          <w:rFonts w:ascii="Times New Roman" w:eastAsia="Times New Roman" w:hAnsi="Times New Roman" w:cs="Times New Roman"/>
          <w:sz w:val="24"/>
          <w:szCs w:val="24"/>
          <w:shd w:val="clear" w:color="auto" w:fill="FFFFFF"/>
          <w:lang w:eastAsia="ru-RU"/>
        </w:rPr>
        <w:t xml:space="preserve">Многократное превышение ПДК загрязняющих веществ в водоисточниках, используемых для мелиоративных работ. </w:t>
      </w:r>
    </w:p>
    <w:p w:rsidR="00192458" w:rsidRPr="002C0BCC" w:rsidRDefault="009347D1" w:rsidP="002C0BCC">
      <w:pPr>
        <w:spacing w:after="0" w:line="36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lastRenderedPageBreak/>
        <w:tab/>
        <w:t>4)</w:t>
      </w:r>
      <w:r w:rsidR="00AF6EF4">
        <w:rPr>
          <w:rFonts w:ascii="Times New Roman" w:eastAsia="Times New Roman" w:hAnsi="Times New Roman" w:cs="Times New Roman"/>
          <w:sz w:val="24"/>
          <w:szCs w:val="24"/>
          <w:shd w:val="clear" w:color="auto" w:fill="FFFFFF"/>
          <w:lang w:eastAsia="ru-RU"/>
        </w:rPr>
        <w:t xml:space="preserve"> </w:t>
      </w:r>
      <w:r w:rsidR="00192458" w:rsidRPr="002C0BCC">
        <w:rPr>
          <w:rFonts w:ascii="Times New Roman" w:eastAsia="Times New Roman" w:hAnsi="Times New Roman" w:cs="Times New Roman"/>
          <w:sz w:val="24"/>
          <w:szCs w:val="24"/>
          <w:shd w:val="clear" w:color="auto" w:fill="FFFFFF"/>
          <w:lang w:eastAsia="ru-RU"/>
        </w:rPr>
        <w:t xml:space="preserve">Трансграничное перемещение воздушных масс, загрязненных выбросами промышленных предприятий и транспорта. По трофическим цепям вещества – токсиканты попадают в организмы животных и гидробионтов, мясом которых </w:t>
      </w:r>
      <w:r w:rsidR="00E93E04" w:rsidRPr="002C0BCC">
        <w:rPr>
          <w:rFonts w:ascii="Times New Roman" w:eastAsia="Times New Roman" w:hAnsi="Times New Roman" w:cs="Times New Roman"/>
          <w:sz w:val="24"/>
          <w:szCs w:val="24"/>
          <w:shd w:val="clear" w:color="auto" w:fill="FFFFFF"/>
          <w:lang w:eastAsia="ru-RU"/>
        </w:rPr>
        <w:t xml:space="preserve">впоследствии питается человек. </w:t>
      </w:r>
    </w:p>
    <w:p w:rsidR="00192458" w:rsidRPr="002C0BCC" w:rsidRDefault="00767B21" w:rsidP="00767B21">
      <w:pPr>
        <w:spacing w:after="0" w:line="360" w:lineRule="auto"/>
        <w:rPr>
          <w:rFonts w:ascii="Times New Roman" w:eastAsia="Times New Roman" w:hAnsi="Times New Roman" w:cs="Times New Roman"/>
          <w:b/>
          <w:sz w:val="24"/>
          <w:szCs w:val="24"/>
          <w:shd w:val="clear" w:color="auto" w:fill="FFFFFF"/>
          <w:lang w:eastAsia="ru-RU"/>
        </w:rPr>
      </w:pPr>
      <w:r>
        <w:rPr>
          <w:rFonts w:ascii="Times New Roman" w:eastAsia="Times New Roman" w:hAnsi="Times New Roman" w:cs="Times New Roman"/>
          <w:b/>
          <w:sz w:val="24"/>
          <w:szCs w:val="24"/>
          <w:shd w:val="clear" w:color="auto" w:fill="FFFFFF"/>
          <w:lang w:eastAsia="ru-RU"/>
        </w:rPr>
        <w:tab/>
      </w:r>
      <w:r w:rsidR="00192458" w:rsidRPr="002C0BCC">
        <w:rPr>
          <w:rFonts w:ascii="Times New Roman" w:eastAsia="Times New Roman" w:hAnsi="Times New Roman" w:cs="Times New Roman"/>
          <w:b/>
          <w:sz w:val="24"/>
          <w:szCs w:val="24"/>
          <w:shd w:val="clear" w:color="auto" w:fill="FFFFFF"/>
          <w:lang w:eastAsia="ru-RU"/>
        </w:rPr>
        <w:t>Пути выхода:</w:t>
      </w:r>
    </w:p>
    <w:p w:rsidR="00192458" w:rsidRPr="002C0BCC" w:rsidRDefault="00192458" w:rsidP="002C0BCC">
      <w:pPr>
        <w:spacing w:after="0" w:line="360" w:lineRule="auto"/>
        <w:jc w:val="both"/>
        <w:rPr>
          <w:rFonts w:ascii="Times New Roman" w:eastAsia="Times New Roman" w:hAnsi="Times New Roman" w:cs="Times New Roman"/>
          <w:sz w:val="24"/>
          <w:szCs w:val="24"/>
          <w:shd w:val="clear" w:color="auto" w:fill="FFFFFF"/>
          <w:lang w:eastAsia="ru-RU"/>
        </w:rPr>
      </w:pPr>
      <w:r w:rsidRPr="002C0BCC">
        <w:rPr>
          <w:rFonts w:ascii="Times New Roman" w:eastAsia="Times New Roman" w:hAnsi="Times New Roman" w:cs="Times New Roman"/>
          <w:sz w:val="24"/>
          <w:szCs w:val="24"/>
          <w:shd w:val="clear" w:color="auto" w:fill="FFFFFF"/>
          <w:lang w:eastAsia="ru-RU"/>
        </w:rPr>
        <w:tab/>
        <w:t xml:space="preserve">1) Производство биологически чистого удобрения из природного торфа. </w:t>
      </w:r>
    </w:p>
    <w:p w:rsidR="00192458" w:rsidRPr="002C0BCC" w:rsidRDefault="00192458" w:rsidP="00767B21">
      <w:pPr>
        <w:spacing w:after="0" w:line="360" w:lineRule="auto"/>
        <w:rPr>
          <w:rFonts w:ascii="Times New Roman" w:eastAsia="Times New Roman" w:hAnsi="Times New Roman" w:cs="Times New Roman"/>
          <w:sz w:val="24"/>
          <w:szCs w:val="24"/>
          <w:shd w:val="clear" w:color="auto" w:fill="FFFFFF"/>
          <w:lang w:eastAsia="ru-RU"/>
        </w:rPr>
      </w:pPr>
      <w:r w:rsidRPr="002C0BCC">
        <w:rPr>
          <w:rFonts w:ascii="Times New Roman" w:eastAsia="Times New Roman" w:hAnsi="Times New Roman" w:cs="Times New Roman"/>
          <w:sz w:val="24"/>
          <w:szCs w:val="24"/>
          <w:shd w:val="clear" w:color="auto" w:fill="FFFFFF"/>
          <w:lang w:eastAsia="ru-RU"/>
        </w:rPr>
        <w:tab/>
        <w:t>2</w:t>
      </w:r>
      <w:r w:rsidR="009347D1">
        <w:rPr>
          <w:rFonts w:ascii="Times New Roman" w:eastAsia="Times New Roman" w:hAnsi="Times New Roman" w:cs="Times New Roman"/>
          <w:sz w:val="24"/>
          <w:szCs w:val="24"/>
          <w:shd w:val="clear" w:color="auto" w:fill="FFFFFF"/>
          <w:lang w:eastAsia="ru-RU"/>
        </w:rPr>
        <w:t>)</w:t>
      </w:r>
      <w:r w:rsidR="00767B21">
        <w:rPr>
          <w:rFonts w:ascii="Times New Roman" w:eastAsia="Times New Roman" w:hAnsi="Times New Roman" w:cs="Times New Roman"/>
          <w:sz w:val="24"/>
          <w:szCs w:val="24"/>
          <w:shd w:val="clear" w:color="auto" w:fill="FFFFFF"/>
          <w:lang w:eastAsia="ru-RU"/>
        </w:rPr>
        <w:t xml:space="preserve"> </w:t>
      </w:r>
      <w:r w:rsidRPr="002C0BCC">
        <w:rPr>
          <w:rFonts w:ascii="Times New Roman" w:eastAsia="Times New Roman" w:hAnsi="Times New Roman" w:cs="Times New Roman"/>
          <w:sz w:val="24"/>
          <w:szCs w:val="24"/>
          <w:shd w:val="clear" w:color="auto" w:fill="FFFFFF"/>
          <w:lang w:eastAsia="ru-RU"/>
        </w:rPr>
        <w:t xml:space="preserve">Селекция и создание семенной базы не геномодифицированных сельскохозяйственных культур. </w:t>
      </w:r>
    </w:p>
    <w:p w:rsidR="00767B21" w:rsidRDefault="00192458" w:rsidP="00767B21">
      <w:pPr>
        <w:spacing w:after="0" w:line="360" w:lineRule="auto"/>
        <w:rPr>
          <w:rFonts w:ascii="Times New Roman" w:eastAsia="Times New Roman" w:hAnsi="Times New Roman" w:cs="Times New Roman"/>
          <w:sz w:val="24"/>
          <w:szCs w:val="24"/>
          <w:shd w:val="clear" w:color="auto" w:fill="FFFFFF"/>
          <w:lang w:eastAsia="ru-RU"/>
        </w:rPr>
      </w:pPr>
      <w:r w:rsidRPr="002C0BCC">
        <w:rPr>
          <w:rFonts w:ascii="Times New Roman" w:eastAsia="Times New Roman" w:hAnsi="Times New Roman" w:cs="Times New Roman"/>
          <w:sz w:val="24"/>
          <w:szCs w:val="24"/>
          <w:shd w:val="clear" w:color="auto" w:fill="FFFFFF"/>
          <w:lang w:eastAsia="ru-RU"/>
        </w:rPr>
        <w:tab/>
        <w:t xml:space="preserve">3) Очистка сточных вод животноводческого комплекса и производств по переработке продовольственного сырья в готовый продукт потребления. </w:t>
      </w:r>
      <w:r w:rsidRPr="002C0BCC">
        <w:rPr>
          <w:rFonts w:ascii="Times New Roman" w:eastAsia="Times New Roman" w:hAnsi="Times New Roman" w:cs="Times New Roman"/>
          <w:sz w:val="24"/>
          <w:szCs w:val="24"/>
          <w:shd w:val="clear" w:color="auto" w:fill="FFFFFF"/>
          <w:lang w:eastAsia="ru-RU"/>
        </w:rPr>
        <w:tab/>
      </w:r>
    </w:p>
    <w:p w:rsidR="00192458" w:rsidRPr="002C0BCC" w:rsidRDefault="00767B21" w:rsidP="00767B21">
      <w:pPr>
        <w:spacing w:after="0" w:line="360" w:lineRule="auto"/>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ab/>
      </w:r>
      <w:r w:rsidR="00192458" w:rsidRPr="002C0BCC">
        <w:rPr>
          <w:rFonts w:ascii="Times New Roman" w:eastAsia="Times New Roman" w:hAnsi="Times New Roman" w:cs="Times New Roman"/>
          <w:sz w:val="24"/>
          <w:szCs w:val="24"/>
          <w:shd w:val="clear" w:color="auto" w:fill="FFFFFF"/>
          <w:lang w:eastAsia="ru-RU"/>
        </w:rPr>
        <w:t xml:space="preserve">4) Очистка воздуха внутри закрытых помещений, животноводческого комплекса в особенности птицеферм. Это поможет не только не отравлять окружающую среду, но и предотвращать эпидемические заболевания среди животных. </w:t>
      </w:r>
    </w:p>
    <w:p w:rsidR="00192458" w:rsidRPr="002C0BCC" w:rsidRDefault="00192458" w:rsidP="00767B21">
      <w:pPr>
        <w:spacing w:after="0" w:line="360" w:lineRule="auto"/>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shd w:val="clear" w:color="auto" w:fill="FFFFFF"/>
          <w:lang w:eastAsia="ru-RU"/>
        </w:rPr>
        <w:tab/>
        <w:t>5)</w:t>
      </w:r>
      <w:r w:rsidR="00767B21">
        <w:rPr>
          <w:rFonts w:ascii="Times New Roman" w:eastAsia="Times New Roman" w:hAnsi="Times New Roman" w:cs="Times New Roman"/>
          <w:sz w:val="24"/>
          <w:szCs w:val="24"/>
          <w:shd w:val="clear" w:color="auto" w:fill="FFFFFF"/>
          <w:lang w:eastAsia="ru-RU"/>
        </w:rPr>
        <w:t xml:space="preserve"> </w:t>
      </w:r>
      <w:r w:rsidRPr="002C0BCC">
        <w:rPr>
          <w:rFonts w:ascii="Times New Roman" w:eastAsia="Times New Roman" w:hAnsi="Times New Roman" w:cs="Times New Roman"/>
          <w:sz w:val="24"/>
          <w:szCs w:val="24"/>
          <w:shd w:val="clear" w:color="auto" w:fill="FFFFFF"/>
          <w:lang w:eastAsia="ru-RU"/>
        </w:rPr>
        <w:t>Вырабатывание электро- и тепло- энергии самим агрохозяйством, при помощи тепло ветра энергетики и других, природных экологически чистых проектов, тем самым обеспечивая агрокомплекс практически бесплатным и экологически чистым энергоснабжением.</w:t>
      </w:r>
    </w:p>
    <w:p w:rsidR="00192458" w:rsidRPr="002C0BCC" w:rsidRDefault="00767B21" w:rsidP="00767B21">
      <w:pPr>
        <w:tabs>
          <w:tab w:val="left" w:pos="7987"/>
        </w:tabs>
        <w:spacing w:after="0" w:line="36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192458" w:rsidRPr="002C0BCC">
        <w:rPr>
          <w:rFonts w:ascii="Times New Roman" w:eastAsia="Times New Roman" w:hAnsi="Times New Roman" w:cs="Times New Roman"/>
          <w:b/>
          <w:sz w:val="24"/>
          <w:szCs w:val="24"/>
          <w:lang w:eastAsia="ru-RU"/>
        </w:rPr>
        <w:t>Виды пищевого белка</w:t>
      </w:r>
      <w:r>
        <w:rPr>
          <w:rFonts w:ascii="Times New Roman" w:eastAsia="Times New Roman" w:hAnsi="Times New Roman" w:cs="Times New Roman"/>
          <w:b/>
          <w:sz w:val="24"/>
          <w:szCs w:val="24"/>
          <w:lang w:eastAsia="ru-RU"/>
        </w:rPr>
        <w:t>.</w:t>
      </w:r>
    </w:p>
    <w:p w:rsidR="00192458" w:rsidRPr="002C0BCC" w:rsidRDefault="00767B21" w:rsidP="002C0BCC">
      <w:pPr>
        <w:spacing w:after="0" w:line="360" w:lineRule="auto"/>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192458" w:rsidRPr="002C0BCC">
        <w:rPr>
          <w:rFonts w:ascii="Times New Roman" w:eastAsia="Times New Roman" w:hAnsi="Times New Roman" w:cs="Times New Roman"/>
          <w:sz w:val="24"/>
          <w:szCs w:val="24"/>
          <w:lang w:eastAsia="ru-RU"/>
        </w:rPr>
        <w:t>Население нашей планеты ежегодно увеличивается примерно на 70 млн. человек. Продукты питания лишь тогда становятся пищей, когда способны удовлетворять строительные и энергетические потребности организма. Главное в пище белок:</w:t>
      </w:r>
    </w:p>
    <w:p w:rsidR="00192458" w:rsidRPr="002C0BCC" w:rsidRDefault="00192458" w:rsidP="002C0BCC">
      <w:pPr>
        <w:tabs>
          <w:tab w:val="left" w:pos="7987"/>
        </w:tabs>
        <w:spacing w:after="0" w:line="360" w:lineRule="auto"/>
        <w:ind w:firstLine="567"/>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 растительный;</w:t>
      </w:r>
    </w:p>
    <w:p w:rsidR="00192458" w:rsidRPr="002C0BCC" w:rsidRDefault="00192458" w:rsidP="002C0BCC">
      <w:pPr>
        <w:tabs>
          <w:tab w:val="left" w:pos="7987"/>
        </w:tabs>
        <w:spacing w:after="0" w:line="360" w:lineRule="auto"/>
        <w:ind w:firstLine="567"/>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 животный;</w:t>
      </w:r>
    </w:p>
    <w:p w:rsidR="00F12D7E" w:rsidRDefault="00F12D7E" w:rsidP="002C0BCC">
      <w:pPr>
        <w:tabs>
          <w:tab w:val="left" w:pos="7987"/>
        </w:tabs>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92458" w:rsidRPr="002C0BCC">
        <w:rPr>
          <w:rFonts w:ascii="Times New Roman" w:eastAsia="Times New Roman" w:hAnsi="Times New Roman" w:cs="Times New Roman"/>
          <w:sz w:val="24"/>
          <w:szCs w:val="24"/>
          <w:lang w:eastAsia="ru-RU"/>
        </w:rPr>
        <w:t>микр</w:t>
      </w:r>
      <w:r>
        <w:rPr>
          <w:rFonts w:ascii="Times New Roman" w:eastAsia="Times New Roman" w:hAnsi="Times New Roman" w:cs="Times New Roman"/>
          <w:sz w:val="24"/>
          <w:szCs w:val="24"/>
          <w:lang w:eastAsia="ru-RU"/>
        </w:rPr>
        <w:t>обиологический (одноклеточный).</w:t>
      </w:r>
    </w:p>
    <w:p w:rsidR="00192458" w:rsidRPr="002C0BCC" w:rsidRDefault="00767B21" w:rsidP="002C0BCC">
      <w:pPr>
        <w:tabs>
          <w:tab w:val="left" w:pos="7987"/>
        </w:tabs>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92458" w:rsidRPr="002C0BCC">
        <w:rPr>
          <w:rFonts w:ascii="Times New Roman" w:eastAsia="Times New Roman" w:hAnsi="Times New Roman" w:cs="Times New Roman"/>
          <w:sz w:val="24"/>
          <w:szCs w:val="24"/>
          <w:lang w:eastAsia="ru-RU"/>
        </w:rPr>
        <w:t>Под этим названием понимают необработанные источники белка, получаемого из культивируемых масс бактерий, дрожжей, плесневых грибов и низших водорослей.</w:t>
      </w:r>
    </w:p>
    <w:p w:rsidR="00E47D1B" w:rsidRPr="002C0BCC" w:rsidRDefault="00E47D1B" w:rsidP="002C0BCC">
      <w:pPr>
        <w:spacing w:after="0" w:line="360" w:lineRule="auto"/>
        <w:jc w:val="both"/>
        <w:rPr>
          <w:rFonts w:ascii="Times New Roman" w:eastAsia="Times New Roman" w:hAnsi="Times New Roman" w:cs="Times New Roman"/>
          <w:sz w:val="24"/>
          <w:szCs w:val="24"/>
          <w:lang w:eastAsia="ru-RU"/>
        </w:rPr>
      </w:pPr>
    </w:p>
    <w:p w:rsidR="00192458" w:rsidRPr="00767B21" w:rsidRDefault="00192458" w:rsidP="00767B21">
      <w:pPr>
        <w:spacing w:after="0" w:line="360" w:lineRule="auto"/>
        <w:jc w:val="right"/>
        <w:rPr>
          <w:rFonts w:ascii="Times New Roman" w:eastAsia="Times New Roman" w:hAnsi="Times New Roman" w:cs="Times New Roman"/>
          <w:sz w:val="24"/>
          <w:szCs w:val="24"/>
          <w:lang w:eastAsia="ru-RU"/>
        </w:rPr>
      </w:pPr>
      <w:r w:rsidRPr="00767B21">
        <w:rPr>
          <w:rFonts w:ascii="Times New Roman" w:eastAsia="Times New Roman" w:hAnsi="Times New Roman" w:cs="Times New Roman"/>
          <w:sz w:val="24"/>
          <w:szCs w:val="24"/>
          <w:lang w:eastAsia="ru-RU"/>
        </w:rPr>
        <w:t>Таблица </w:t>
      </w:r>
      <w:r w:rsidR="00767B21" w:rsidRPr="00767B21">
        <w:rPr>
          <w:rFonts w:ascii="Times New Roman" w:eastAsia="Times New Roman" w:hAnsi="Times New Roman" w:cs="Times New Roman"/>
          <w:sz w:val="24"/>
          <w:szCs w:val="24"/>
          <w:lang w:eastAsia="ru-RU"/>
        </w:rPr>
        <w:t>8.</w:t>
      </w:r>
      <w:r w:rsidRPr="00767B21">
        <w:rPr>
          <w:rFonts w:ascii="Times New Roman" w:eastAsia="Times New Roman" w:hAnsi="Times New Roman" w:cs="Times New Roman"/>
          <w:sz w:val="24"/>
          <w:szCs w:val="24"/>
          <w:lang w:eastAsia="ru-RU"/>
        </w:rPr>
        <w:t>1</w:t>
      </w:r>
    </w:p>
    <w:p w:rsidR="00767B21" w:rsidRPr="00767B21" w:rsidRDefault="00192458" w:rsidP="00767B21">
      <w:pPr>
        <w:spacing w:after="0" w:line="360" w:lineRule="auto"/>
        <w:jc w:val="right"/>
        <w:rPr>
          <w:rFonts w:ascii="Times New Roman" w:eastAsia="Times New Roman" w:hAnsi="Times New Roman" w:cs="Times New Roman"/>
          <w:sz w:val="24"/>
          <w:szCs w:val="24"/>
          <w:lang w:eastAsia="ru-RU"/>
        </w:rPr>
      </w:pPr>
      <w:r w:rsidRPr="00767B21">
        <w:rPr>
          <w:rFonts w:ascii="Times New Roman" w:eastAsia="Times New Roman" w:hAnsi="Times New Roman" w:cs="Times New Roman"/>
          <w:sz w:val="24"/>
          <w:szCs w:val="24"/>
          <w:lang w:eastAsia="ru-RU"/>
        </w:rPr>
        <w:t>Время, необходимое для удво</w:t>
      </w:r>
      <w:r w:rsidR="00F12D7E" w:rsidRPr="00767B21">
        <w:rPr>
          <w:rFonts w:ascii="Times New Roman" w:eastAsia="Times New Roman" w:hAnsi="Times New Roman" w:cs="Times New Roman"/>
          <w:sz w:val="24"/>
          <w:szCs w:val="24"/>
          <w:lang w:eastAsia="ru-RU"/>
        </w:rPr>
        <w:t>ения массы некоторых организмов</w:t>
      </w:r>
      <w:r w:rsidR="00767B21">
        <w:rPr>
          <w:rFonts w:ascii="Times New Roman" w:eastAsia="Times New Roman" w:hAnsi="Times New Roman" w:cs="Times New Roman"/>
          <w:sz w:val="24"/>
          <w:szCs w:val="24"/>
          <w:lang w:eastAsia="ru-R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3"/>
        <w:gridCol w:w="4872"/>
      </w:tblGrid>
      <w:tr w:rsidR="00192458" w:rsidRPr="00192458" w:rsidTr="00192458">
        <w:tc>
          <w:tcPr>
            <w:tcW w:w="5102" w:type="dxa"/>
            <w:tcBorders>
              <w:top w:val="double" w:sz="4" w:space="0" w:color="auto"/>
              <w:left w:val="double" w:sz="4" w:space="0" w:color="auto"/>
            </w:tcBorders>
            <w:shd w:val="clear" w:color="auto" w:fill="A6A6A6"/>
          </w:tcPr>
          <w:p w:rsidR="00192458" w:rsidRPr="002C0BCC" w:rsidRDefault="00192458" w:rsidP="00192458">
            <w:pPr>
              <w:spacing w:before="120" w:after="120"/>
              <w:ind w:left="-12"/>
              <w:jc w:val="center"/>
              <w:rPr>
                <w:rFonts w:ascii="Times New Roman" w:eastAsia="Times New Roman" w:hAnsi="Times New Roman" w:cs="Times New Roman"/>
                <w:b/>
                <w:sz w:val="24"/>
                <w:szCs w:val="24"/>
                <w:lang w:eastAsia="ru-RU"/>
              </w:rPr>
            </w:pPr>
            <w:r w:rsidRPr="002C0BCC">
              <w:rPr>
                <w:rFonts w:ascii="Times New Roman" w:eastAsia="Times New Roman" w:hAnsi="Times New Roman" w:cs="Times New Roman"/>
                <w:b/>
                <w:sz w:val="24"/>
                <w:szCs w:val="24"/>
                <w:lang w:eastAsia="ru-RU"/>
              </w:rPr>
              <w:t>Продуцент белка</w:t>
            </w:r>
          </w:p>
        </w:tc>
        <w:tc>
          <w:tcPr>
            <w:tcW w:w="5117" w:type="dxa"/>
            <w:tcBorders>
              <w:top w:val="double" w:sz="4" w:space="0" w:color="auto"/>
              <w:right w:val="double" w:sz="4" w:space="0" w:color="auto"/>
            </w:tcBorders>
            <w:shd w:val="clear" w:color="auto" w:fill="A6A6A6"/>
          </w:tcPr>
          <w:p w:rsidR="00192458" w:rsidRPr="002C0BCC" w:rsidRDefault="00192458" w:rsidP="00192458">
            <w:pPr>
              <w:spacing w:before="120" w:after="120"/>
              <w:ind w:left="-74"/>
              <w:jc w:val="center"/>
              <w:rPr>
                <w:rFonts w:ascii="Times New Roman" w:eastAsia="Times New Roman" w:hAnsi="Times New Roman" w:cs="Times New Roman"/>
                <w:b/>
                <w:sz w:val="24"/>
                <w:szCs w:val="24"/>
                <w:lang w:eastAsia="ru-RU"/>
              </w:rPr>
            </w:pPr>
            <w:r w:rsidRPr="002C0BCC">
              <w:rPr>
                <w:rFonts w:ascii="Times New Roman" w:eastAsia="Times New Roman" w:hAnsi="Times New Roman" w:cs="Times New Roman"/>
                <w:b/>
                <w:sz w:val="24"/>
                <w:szCs w:val="24"/>
                <w:lang w:eastAsia="ru-RU"/>
              </w:rPr>
              <w:t>Время удвоения массы</w:t>
            </w:r>
          </w:p>
        </w:tc>
      </w:tr>
      <w:tr w:rsidR="00192458" w:rsidRPr="00192458" w:rsidTr="00192458">
        <w:tc>
          <w:tcPr>
            <w:tcW w:w="5102" w:type="dxa"/>
            <w:tcBorders>
              <w:left w:val="double" w:sz="4" w:space="0" w:color="auto"/>
            </w:tcBorders>
          </w:tcPr>
          <w:p w:rsidR="00192458" w:rsidRPr="002C0BCC" w:rsidRDefault="00192458" w:rsidP="002A5952">
            <w:pPr>
              <w:spacing w:after="0" w:line="240" w:lineRule="auto"/>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Бактерии и дрожжи</w:t>
            </w:r>
          </w:p>
        </w:tc>
        <w:tc>
          <w:tcPr>
            <w:tcW w:w="5117" w:type="dxa"/>
            <w:tcBorders>
              <w:right w:val="double" w:sz="4" w:space="0" w:color="auto"/>
            </w:tcBorders>
          </w:tcPr>
          <w:p w:rsidR="00192458" w:rsidRPr="002C0BCC" w:rsidRDefault="00192458" w:rsidP="002A5952">
            <w:pPr>
              <w:spacing w:after="0" w:line="240" w:lineRule="auto"/>
              <w:jc w:val="center"/>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0,3—2 часа</w:t>
            </w:r>
          </w:p>
        </w:tc>
      </w:tr>
      <w:tr w:rsidR="00192458" w:rsidRPr="00192458" w:rsidTr="00192458">
        <w:tc>
          <w:tcPr>
            <w:tcW w:w="5102" w:type="dxa"/>
            <w:tcBorders>
              <w:left w:val="double" w:sz="4" w:space="0" w:color="auto"/>
            </w:tcBorders>
          </w:tcPr>
          <w:p w:rsidR="00192458" w:rsidRPr="002C0BCC" w:rsidRDefault="00192458" w:rsidP="002A5952">
            <w:pPr>
              <w:spacing w:after="0" w:line="240" w:lineRule="auto"/>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Плесневые грибы и водоросли</w:t>
            </w:r>
          </w:p>
        </w:tc>
        <w:tc>
          <w:tcPr>
            <w:tcW w:w="5117" w:type="dxa"/>
            <w:tcBorders>
              <w:right w:val="double" w:sz="4" w:space="0" w:color="auto"/>
            </w:tcBorders>
          </w:tcPr>
          <w:p w:rsidR="00192458" w:rsidRPr="002C0BCC" w:rsidRDefault="00192458" w:rsidP="002A5952">
            <w:pPr>
              <w:spacing w:after="0" w:line="240" w:lineRule="auto"/>
              <w:jc w:val="center"/>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2—6 часов</w:t>
            </w:r>
          </w:p>
        </w:tc>
      </w:tr>
      <w:tr w:rsidR="00192458" w:rsidRPr="00192458" w:rsidTr="00192458">
        <w:tc>
          <w:tcPr>
            <w:tcW w:w="5102" w:type="dxa"/>
            <w:tcBorders>
              <w:left w:val="double" w:sz="4" w:space="0" w:color="auto"/>
            </w:tcBorders>
          </w:tcPr>
          <w:p w:rsidR="00192458" w:rsidRPr="002C0BCC" w:rsidRDefault="00192458" w:rsidP="002A5952">
            <w:pPr>
              <w:spacing w:after="0" w:line="240" w:lineRule="auto"/>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Некоторые растения и водоросли</w:t>
            </w:r>
          </w:p>
        </w:tc>
        <w:tc>
          <w:tcPr>
            <w:tcW w:w="5117" w:type="dxa"/>
            <w:tcBorders>
              <w:right w:val="double" w:sz="4" w:space="0" w:color="auto"/>
            </w:tcBorders>
          </w:tcPr>
          <w:p w:rsidR="00192458" w:rsidRPr="002C0BCC" w:rsidRDefault="00192458" w:rsidP="002A5952">
            <w:pPr>
              <w:spacing w:after="0" w:line="240" w:lineRule="auto"/>
              <w:jc w:val="center"/>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1—2 недели</w:t>
            </w:r>
          </w:p>
        </w:tc>
      </w:tr>
      <w:tr w:rsidR="00192458" w:rsidRPr="00192458" w:rsidTr="00192458">
        <w:tc>
          <w:tcPr>
            <w:tcW w:w="5102" w:type="dxa"/>
            <w:tcBorders>
              <w:left w:val="double" w:sz="4" w:space="0" w:color="auto"/>
            </w:tcBorders>
          </w:tcPr>
          <w:p w:rsidR="00192458" w:rsidRPr="002C0BCC" w:rsidRDefault="00192458" w:rsidP="002A5952">
            <w:pPr>
              <w:spacing w:after="0" w:line="240" w:lineRule="auto"/>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Некоторые растения (злаки)</w:t>
            </w:r>
          </w:p>
        </w:tc>
        <w:tc>
          <w:tcPr>
            <w:tcW w:w="5117" w:type="dxa"/>
            <w:tcBorders>
              <w:right w:val="double" w:sz="4" w:space="0" w:color="auto"/>
            </w:tcBorders>
          </w:tcPr>
          <w:p w:rsidR="00192458" w:rsidRPr="002C0BCC" w:rsidRDefault="00192458" w:rsidP="002A5952">
            <w:pPr>
              <w:spacing w:after="0" w:line="240" w:lineRule="auto"/>
              <w:jc w:val="center"/>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1—2 недели</w:t>
            </w:r>
          </w:p>
        </w:tc>
      </w:tr>
      <w:tr w:rsidR="00192458" w:rsidRPr="00192458" w:rsidTr="00192458">
        <w:tc>
          <w:tcPr>
            <w:tcW w:w="5102" w:type="dxa"/>
            <w:tcBorders>
              <w:left w:val="double" w:sz="4" w:space="0" w:color="auto"/>
            </w:tcBorders>
          </w:tcPr>
          <w:p w:rsidR="00192458" w:rsidRPr="002C0BCC" w:rsidRDefault="00192458" w:rsidP="002A5952">
            <w:pPr>
              <w:spacing w:after="0" w:line="240" w:lineRule="auto"/>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Цыплята</w:t>
            </w:r>
          </w:p>
        </w:tc>
        <w:tc>
          <w:tcPr>
            <w:tcW w:w="5117" w:type="dxa"/>
            <w:tcBorders>
              <w:right w:val="double" w:sz="4" w:space="0" w:color="auto"/>
            </w:tcBorders>
          </w:tcPr>
          <w:p w:rsidR="00192458" w:rsidRPr="002C0BCC" w:rsidRDefault="00192458" w:rsidP="002A5952">
            <w:pPr>
              <w:spacing w:after="0" w:line="240" w:lineRule="auto"/>
              <w:jc w:val="center"/>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2—4 недели</w:t>
            </w:r>
          </w:p>
        </w:tc>
      </w:tr>
      <w:tr w:rsidR="00192458" w:rsidRPr="00192458" w:rsidTr="00192458">
        <w:tc>
          <w:tcPr>
            <w:tcW w:w="5102" w:type="dxa"/>
            <w:tcBorders>
              <w:left w:val="double" w:sz="4" w:space="0" w:color="auto"/>
            </w:tcBorders>
          </w:tcPr>
          <w:p w:rsidR="00192458" w:rsidRPr="002C0BCC" w:rsidRDefault="00192458" w:rsidP="002A5952">
            <w:pPr>
              <w:spacing w:after="0" w:line="240" w:lineRule="auto"/>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Поросята</w:t>
            </w:r>
          </w:p>
        </w:tc>
        <w:tc>
          <w:tcPr>
            <w:tcW w:w="5117" w:type="dxa"/>
            <w:tcBorders>
              <w:right w:val="double" w:sz="4" w:space="0" w:color="auto"/>
            </w:tcBorders>
          </w:tcPr>
          <w:p w:rsidR="00192458" w:rsidRPr="002C0BCC" w:rsidRDefault="00192458" w:rsidP="002A5952">
            <w:pPr>
              <w:spacing w:after="0" w:line="240" w:lineRule="auto"/>
              <w:jc w:val="center"/>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4—6 недель</w:t>
            </w:r>
          </w:p>
        </w:tc>
      </w:tr>
      <w:tr w:rsidR="00192458" w:rsidRPr="00192458" w:rsidTr="00192458">
        <w:tc>
          <w:tcPr>
            <w:tcW w:w="5102" w:type="dxa"/>
            <w:tcBorders>
              <w:left w:val="double" w:sz="4" w:space="0" w:color="auto"/>
              <w:bottom w:val="double" w:sz="4" w:space="0" w:color="auto"/>
            </w:tcBorders>
          </w:tcPr>
          <w:p w:rsidR="00192458" w:rsidRPr="002C0BCC" w:rsidRDefault="00192458" w:rsidP="002A5952">
            <w:pPr>
              <w:spacing w:after="0" w:line="240" w:lineRule="auto"/>
              <w:jc w:val="both"/>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Крупный рогатый скот</w:t>
            </w:r>
          </w:p>
        </w:tc>
        <w:tc>
          <w:tcPr>
            <w:tcW w:w="5117" w:type="dxa"/>
            <w:tcBorders>
              <w:bottom w:val="double" w:sz="4" w:space="0" w:color="auto"/>
              <w:right w:val="double" w:sz="4" w:space="0" w:color="auto"/>
            </w:tcBorders>
          </w:tcPr>
          <w:p w:rsidR="00192458" w:rsidRPr="002C0BCC" w:rsidRDefault="00192458" w:rsidP="002A5952">
            <w:pPr>
              <w:spacing w:after="0" w:line="240" w:lineRule="auto"/>
              <w:jc w:val="center"/>
              <w:rPr>
                <w:rFonts w:ascii="Times New Roman" w:eastAsia="Times New Roman" w:hAnsi="Times New Roman" w:cs="Times New Roman"/>
                <w:sz w:val="24"/>
                <w:szCs w:val="24"/>
                <w:lang w:eastAsia="ru-RU"/>
              </w:rPr>
            </w:pPr>
            <w:r w:rsidRPr="002C0BCC">
              <w:rPr>
                <w:rFonts w:ascii="Times New Roman" w:eastAsia="Times New Roman" w:hAnsi="Times New Roman" w:cs="Times New Roman"/>
                <w:sz w:val="24"/>
                <w:szCs w:val="24"/>
                <w:lang w:eastAsia="ru-RU"/>
              </w:rPr>
              <w:t>1—2 месяца</w:t>
            </w:r>
          </w:p>
        </w:tc>
      </w:tr>
    </w:tbl>
    <w:p w:rsidR="00F12D7E" w:rsidRDefault="00F12D7E" w:rsidP="002C0BCC">
      <w:pPr>
        <w:spacing w:after="0" w:line="360" w:lineRule="auto"/>
        <w:jc w:val="both"/>
        <w:rPr>
          <w:rFonts w:ascii="Times New Roman" w:eastAsia="Times New Roman" w:hAnsi="Times New Roman" w:cs="Times New Roman"/>
          <w:b/>
          <w:sz w:val="24"/>
          <w:szCs w:val="24"/>
          <w:lang w:eastAsia="ru-RU"/>
        </w:rPr>
      </w:pPr>
    </w:p>
    <w:p w:rsidR="00767B21" w:rsidRDefault="00767B21" w:rsidP="002C0BCC">
      <w:pPr>
        <w:spacing w:after="0" w:line="360" w:lineRule="auto"/>
        <w:jc w:val="both"/>
        <w:rPr>
          <w:rFonts w:ascii="Times New Roman" w:eastAsia="Times New Roman" w:hAnsi="Times New Roman" w:cs="Times New Roman"/>
          <w:b/>
          <w:sz w:val="24"/>
          <w:szCs w:val="24"/>
          <w:lang w:eastAsia="ru-RU"/>
        </w:rPr>
      </w:pPr>
    </w:p>
    <w:p w:rsidR="00192458" w:rsidRPr="002C0BCC" w:rsidRDefault="00192458" w:rsidP="002C0BCC">
      <w:pPr>
        <w:spacing w:after="0" w:line="360" w:lineRule="auto"/>
        <w:jc w:val="both"/>
        <w:rPr>
          <w:rFonts w:ascii="Times New Roman" w:eastAsia="Times New Roman" w:hAnsi="Times New Roman" w:cs="Times New Roman"/>
          <w:sz w:val="24"/>
          <w:szCs w:val="24"/>
          <w:lang w:eastAsia="ru-RU"/>
        </w:rPr>
      </w:pPr>
      <w:r w:rsidRPr="00767B21">
        <w:rPr>
          <w:rFonts w:ascii="Times New Roman" w:eastAsia="Times New Roman" w:hAnsi="Times New Roman" w:cs="Times New Roman"/>
          <w:sz w:val="24"/>
          <w:szCs w:val="24"/>
          <w:lang w:eastAsia="ru-RU"/>
        </w:rPr>
        <w:t>Вывод:</w:t>
      </w:r>
      <w:r w:rsidR="002A5952" w:rsidRPr="002C0BCC">
        <w:rPr>
          <w:rFonts w:ascii="Times New Roman" w:eastAsia="Times New Roman" w:hAnsi="Times New Roman" w:cs="Times New Roman"/>
          <w:sz w:val="24"/>
          <w:szCs w:val="24"/>
          <w:lang w:eastAsia="ru-RU"/>
        </w:rPr>
        <w:t>………………………………………………………………………………</w:t>
      </w:r>
    </w:p>
    <w:p w:rsidR="00767B21" w:rsidRDefault="00767B21" w:rsidP="00767B21">
      <w:pPr>
        <w:spacing w:after="0" w:line="360" w:lineRule="auto"/>
        <w:jc w:val="right"/>
        <w:rPr>
          <w:rFonts w:ascii="Times New Roman" w:eastAsia="Times New Roman" w:hAnsi="Times New Roman" w:cs="Times New Roman"/>
          <w:sz w:val="24"/>
          <w:szCs w:val="24"/>
          <w:lang w:eastAsia="ru-RU"/>
        </w:rPr>
      </w:pPr>
    </w:p>
    <w:p w:rsidR="00192458" w:rsidRPr="00767B21" w:rsidRDefault="00192458" w:rsidP="00767B21">
      <w:pPr>
        <w:spacing w:after="0" w:line="360" w:lineRule="auto"/>
        <w:jc w:val="right"/>
        <w:rPr>
          <w:rFonts w:ascii="Times New Roman" w:eastAsia="Times New Roman" w:hAnsi="Times New Roman" w:cs="Times New Roman"/>
          <w:sz w:val="24"/>
          <w:szCs w:val="24"/>
          <w:lang w:eastAsia="ru-RU"/>
        </w:rPr>
      </w:pPr>
      <w:r w:rsidRPr="00767B21">
        <w:rPr>
          <w:rFonts w:ascii="Times New Roman" w:eastAsia="Times New Roman" w:hAnsi="Times New Roman" w:cs="Times New Roman"/>
          <w:sz w:val="24"/>
          <w:szCs w:val="24"/>
          <w:lang w:eastAsia="ru-RU"/>
        </w:rPr>
        <w:t>Таблица</w:t>
      </w:r>
      <w:r w:rsidR="00767B21" w:rsidRPr="00767B21">
        <w:rPr>
          <w:rFonts w:ascii="Times New Roman" w:eastAsia="Times New Roman" w:hAnsi="Times New Roman" w:cs="Times New Roman"/>
          <w:sz w:val="24"/>
          <w:szCs w:val="24"/>
          <w:lang w:eastAsia="ru-RU"/>
        </w:rPr>
        <w:t xml:space="preserve"> 8.</w:t>
      </w:r>
      <w:r w:rsidRPr="00767B21">
        <w:rPr>
          <w:rFonts w:ascii="Times New Roman" w:eastAsia="Times New Roman" w:hAnsi="Times New Roman" w:cs="Times New Roman"/>
          <w:sz w:val="24"/>
          <w:szCs w:val="24"/>
          <w:lang w:eastAsia="ru-RU"/>
        </w:rPr>
        <w:t>2</w:t>
      </w:r>
    </w:p>
    <w:p w:rsidR="00767B21" w:rsidRPr="00767B21" w:rsidRDefault="00192458" w:rsidP="00767B21">
      <w:pPr>
        <w:spacing w:after="0" w:line="360" w:lineRule="auto"/>
        <w:jc w:val="right"/>
        <w:rPr>
          <w:rFonts w:ascii="Times New Roman" w:eastAsia="Times New Roman" w:hAnsi="Times New Roman" w:cs="Times New Roman"/>
          <w:sz w:val="24"/>
          <w:szCs w:val="24"/>
          <w:lang w:eastAsia="ru-RU"/>
        </w:rPr>
      </w:pPr>
      <w:r w:rsidRPr="00767B21">
        <w:rPr>
          <w:rFonts w:ascii="Times New Roman" w:eastAsia="Times New Roman" w:hAnsi="Times New Roman" w:cs="Times New Roman"/>
          <w:sz w:val="24"/>
          <w:szCs w:val="24"/>
          <w:lang w:eastAsia="ru-RU"/>
        </w:rPr>
        <w:t xml:space="preserve">Сравнительная способность образовывать новый белок </w:t>
      </w:r>
      <w:r w:rsidRPr="00767B21">
        <w:rPr>
          <w:rFonts w:ascii="Times New Roman" w:eastAsia="Times New Roman" w:hAnsi="Times New Roman" w:cs="Times New Roman"/>
          <w:sz w:val="24"/>
          <w:szCs w:val="24"/>
          <w:lang w:eastAsia="ru-RU"/>
        </w:rPr>
        <w:br/>
        <w:t>животным</w:t>
      </w:r>
      <w:r w:rsidR="00E93E04" w:rsidRPr="00767B21">
        <w:rPr>
          <w:rFonts w:ascii="Times New Roman" w:eastAsia="Times New Roman" w:hAnsi="Times New Roman" w:cs="Times New Roman"/>
          <w:sz w:val="24"/>
          <w:szCs w:val="24"/>
          <w:lang w:eastAsia="ru-RU"/>
        </w:rPr>
        <w:t>и, растениями, микроорганизмами</w:t>
      </w:r>
      <w:r w:rsidR="00767B21" w:rsidRPr="00767B21">
        <w:rPr>
          <w:rFonts w:ascii="Times New Roman" w:eastAsia="Times New Roman" w:hAnsi="Times New Roman" w:cs="Times New Roman"/>
          <w:sz w:val="24"/>
          <w:szCs w:val="24"/>
          <w:lang w:eastAsia="ru-RU"/>
        </w:rPr>
        <w:t>.</w:t>
      </w:r>
    </w:p>
    <w:p w:rsidR="00192458" w:rsidRPr="00192458" w:rsidRDefault="00F121FF" w:rsidP="00192458">
      <w:pPr>
        <w:shd w:val="clear" w:color="auto" w:fill="A6A6A6"/>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r>
      <w:r>
        <w:rPr>
          <w:rFonts w:ascii="Times New Roman" w:eastAsia="Times New Roman" w:hAnsi="Times New Roman" w:cs="Times New Roman"/>
          <w:b/>
          <w:noProof/>
          <w:sz w:val="28"/>
          <w:szCs w:val="28"/>
          <w:lang w:eastAsia="ru-RU"/>
        </w:rPr>
        <w:pict>
          <v:group id="Полотно 125" o:spid="_x0000_s1065" editas="canvas" style="width:325.65pt;height:186.75pt;mso-position-horizontal-relative:char;mso-position-vertical-relative:line" coordsize="41357,23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width:41357;height:23710;visibility:visible;mso-wrap-style:square">
              <v:fill o:detectmouseclick="t"/>
              <v:path o:connecttype="none"/>
            </v:shape>
            <v:shape id="Text Box 4" o:spid="_x0000_s1067" type="#_x0000_t202" style="position:absolute;top:3072;width:9407;height:4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style="mso-next-textbox:#Text Box 4">
                <w:txbxContent>
                  <w:p w:rsidR="004961D5" w:rsidRPr="004B4AAA" w:rsidRDefault="004961D5" w:rsidP="00192458">
                    <w:pPr>
                      <w:spacing w:before="120"/>
                      <w:jc w:val="center"/>
                      <w:rPr>
                        <w:rFonts w:ascii="Impact" w:hAnsi="Impact"/>
                        <w:sz w:val="28"/>
                        <w:szCs w:val="28"/>
                      </w:rPr>
                    </w:pPr>
                    <w:r w:rsidRPr="004B4AAA">
                      <w:rPr>
                        <w:rFonts w:ascii="Impact" w:hAnsi="Impact"/>
                        <w:sz w:val="28"/>
                        <w:szCs w:val="28"/>
                      </w:rPr>
                      <w:t>0,5 кг</w:t>
                    </w:r>
                  </w:p>
                </w:txbxContent>
              </v:textbox>
            </v:shape>
            <v:shape id="Text Box 5" o:spid="_x0000_s1068" type="#_x0000_t202" style="position:absolute;left:13985;top:3072;width:9408;height:4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PYMMA&#10;AADcAAAADwAAAGRycy9kb3ducmV2LnhtbERPTWvCQBC9F/oflhF6KbpJFbWpq5RCRW9WRa9DdkyC&#10;2dl0dxvjv3cFobd5vM+ZLTpTi5acrywrSAcJCOLc6ooLBfvdd38KwgdkjbVlUnAlD4v589MMM20v&#10;/EPtNhQihrDPUEEZQpNJ6fOSDPqBbYgjd7LOYIjQFVI7vMRwU8u3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UPYMMAAADcAAAADwAAAAAAAAAAAAAAAACYAgAAZHJzL2Rv&#10;d25yZXYueG1sUEsFBgAAAAAEAAQA9QAAAIgDAAAAAA==&#10;">
              <v:textbox style="mso-next-textbox:#Text Box 5">
                <w:txbxContent>
                  <w:p w:rsidR="004961D5" w:rsidRPr="004B4AAA" w:rsidRDefault="004961D5" w:rsidP="00192458">
                    <w:pPr>
                      <w:spacing w:before="120"/>
                      <w:jc w:val="center"/>
                      <w:rPr>
                        <w:rFonts w:ascii="Impact" w:hAnsi="Impact"/>
                        <w:sz w:val="28"/>
                        <w:szCs w:val="28"/>
                      </w:rPr>
                    </w:pPr>
                    <w:r w:rsidRPr="004B4AAA">
                      <w:rPr>
                        <w:rFonts w:ascii="Impact" w:hAnsi="Impact"/>
                        <w:sz w:val="28"/>
                        <w:szCs w:val="28"/>
                      </w:rPr>
                      <w:t>5 кг</w:t>
                    </w:r>
                  </w:p>
                </w:txbxContent>
              </v:textbox>
            </v:shape>
            <v:shape id="Text Box 6" o:spid="_x0000_s1069" type="#_x0000_t202" style="position:absolute;left:27971;top:3072;width:9398;height:4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RF8QA&#10;AADcAAAADwAAAGRycy9kb3ducmV2LnhtbERPS2vCQBC+F/wPywi9FN34wEeajZSCYm+tFb0O2TEJ&#10;zc6mu2tM/323IPQ2H99zsk1vGtGR87VlBZNxAoK4sLrmUsHxcztagfABWWNjmRT8kIdNPnjIMNX2&#10;xh/UHUIpYgj7FBVUIbSplL6oyKAf25Y4chfrDIYIXSm1w1sMN42cJslCGqw5NlTY0mtFxdfhahSs&#10;5vvu7N9m76dicWnW4WnZ7b6dUo/D/uUZRKA+/Ivv7r2O8yd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kRfEAAAA3AAAAA8AAAAAAAAAAAAAAAAAmAIAAGRycy9k&#10;b3ducmV2LnhtbFBLBQYAAAAABAAEAPUAAACJAwAAAAA=&#10;">
              <v:textbox style="mso-next-textbox:#Text Box 6">
                <w:txbxContent>
                  <w:p w:rsidR="004961D5" w:rsidRPr="004B4AAA" w:rsidRDefault="004961D5" w:rsidP="00192458">
                    <w:pPr>
                      <w:spacing w:before="120"/>
                      <w:jc w:val="center"/>
                      <w:rPr>
                        <w:rFonts w:ascii="Impact" w:hAnsi="Impact"/>
                        <w:sz w:val="28"/>
                        <w:szCs w:val="28"/>
                      </w:rPr>
                    </w:pPr>
                    <w:r w:rsidRPr="004B4AAA">
                      <w:rPr>
                        <w:rFonts w:ascii="Impact" w:hAnsi="Impact"/>
                        <w:sz w:val="28"/>
                        <w:szCs w:val="28"/>
                      </w:rPr>
                      <w:t>50000 кг</w:t>
                    </w:r>
                  </w:p>
                </w:txbxContent>
              </v:textbox>
            </v:shape>
            <v:shape id="Text Box 7" o:spid="_x0000_s1070" type="#_x0000_t202" style="position:absolute;top:16305;width:9407;height:4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0jMQA&#10;AADcAAAADwAAAGRycy9kb3ducmV2LnhtbERPS2vCQBC+F/oflil4KbrxgY80GylCi721VvQ6ZMck&#10;NDub7q4x/nu3IPQ2H99zsnVvGtGR87VlBeNRAoK4sLrmUsH++224BOEDssbGMim4kod1/viQYart&#10;hb+o24VSxBD2KSqoQmhTKX1RkUE/si1x5E7WGQwRulJqh5cYbho5SZK5NFhzbKiwpU1Fxc/ubBQs&#10;Z9vu6D+mn4difmpW4XnRvf86pQZP/esLiEB9+Bff3Vsd54+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NIzEAAAA3AAAAA8AAAAAAAAAAAAAAAAAmAIAAGRycy9k&#10;b3ducmV2LnhtbFBLBQYAAAAABAAEAPUAAACJAwAAAAA=&#10;">
              <v:textbox style="mso-next-textbox:#Text Box 7">
                <w:txbxContent>
                  <w:p w:rsidR="004961D5" w:rsidRPr="004B4AAA" w:rsidRDefault="004961D5" w:rsidP="00192458">
                    <w:pPr>
                      <w:spacing w:before="120"/>
                      <w:jc w:val="center"/>
                      <w:rPr>
                        <w:rFonts w:ascii="Impact" w:hAnsi="Impact"/>
                        <w:sz w:val="28"/>
                        <w:szCs w:val="28"/>
                      </w:rPr>
                    </w:pPr>
                    <w:r w:rsidRPr="004B4AAA">
                      <w:rPr>
                        <w:rFonts w:ascii="Impact" w:hAnsi="Impact"/>
                        <w:sz w:val="28"/>
                        <w:szCs w:val="28"/>
                      </w:rPr>
                      <w:t>500 кг</w:t>
                    </w:r>
                  </w:p>
                </w:txbxContent>
              </v:textbox>
            </v:shape>
            <v:shape id="Text Box 8" o:spid="_x0000_s1071" type="#_x0000_t202" style="position:absolute;left:13985;top:16287;width:9408;height:4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MQA&#10;AADcAAAADwAAAGRycy9kb3ducmV2LnhtbERPS2vCQBC+C/0PyxS8iG604iPNRorQYm/Wil6H7JiE&#10;ZmfT3TWm/75bKHibj+852aY3jejI+dqygukkAUFcWF1zqeD4+TpegfABWWNjmRT8kIdN/jDIMNX2&#10;xh/UHUIpYgj7FBVUIbSplL6oyKCf2JY4chfrDIYIXSm1w1sMN42cJclCGqw5NlTY0rai4utwNQpW&#10;81139u9P+1OxuDTrMFp2b99OqeFj//IMIlAf7uJ/907H+dM5/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rPjEAAAA3AAAAA8AAAAAAAAAAAAAAAAAmAIAAGRycy9k&#10;b3ducmV2LnhtbFBLBQYAAAAABAAEAPUAAACJAwAAAAA=&#10;">
              <v:textbox style="mso-next-textbox:#Text Box 8">
                <w:txbxContent>
                  <w:p w:rsidR="004961D5" w:rsidRPr="004B4AAA" w:rsidRDefault="004961D5" w:rsidP="00192458">
                    <w:pPr>
                      <w:spacing w:before="120"/>
                      <w:jc w:val="center"/>
                      <w:rPr>
                        <w:rFonts w:ascii="Impact" w:hAnsi="Impact"/>
                        <w:sz w:val="28"/>
                        <w:szCs w:val="28"/>
                      </w:rPr>
                    </w:pPr>
                    <w:r w:rsidRPr="004B4AAA">
                      <w:rPr>
                        <w:rFonts w:ascii="Impact" w:hAnsi="Impact"/>
                        <w:sz w:val="28"/>
                        <w:szCs w:val="28"/>
                      </w:rPr>
                      <w:t>500 кг</w:t>
                    </w:r>
                  </w:p>
                </w:txbxContent>
              </v:textbox>
            </v:shape>
            <v:shape id="Text Box 9" o:spid="_x0000_s1072" type="#_x0000_t202" style="position:absolute;left:27971;top:16287;width:9398;height:4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style="mso-next-textbox:#Text Box 9">
                <w:txbxContent>
                  <w:p w:rsidR="004961D5" w:rsidRPr="004B4AAA" w:rsidRDefault="004961D5" w:rsidP="00192458">
                    <w:pPr>
                      <w:spacing w:before="120"/>
                      <w:jc w:val="center"/>
                      <w:rPr>
                        <w:rFonts w:ascii="Impact" w:hAnsi="Impact"/>
                        <w:sz w:val="28"/>
                        <w:szCs w:val="28"/>
                      </w:rPr>
                    </w:pPr>
                    <w:r w:rsidRPr="004B4AAA">
                      <w:rPr>
                        <w:rFonts w:ascii="Impact" w:hAnsi="Impact"/>
                        <w:sz w:val="28"/>
                        <w:szCs w:val="28"/>
                      </w:rPr>
                      <w:t>500 кг</w:t>
                    </w:r>
                  </w:p>
                </w:txbxContent>
              </v:textbox>
            </v:shape>
            <v:shape id="AutoShape 10" o:spid="_x0000_s1073" type="#_x0000_t32" style="position:absolute;left:4703;top:7831;width:9;height:84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LO5cAAAADcAAAADwAAAGRycy9kb3ducmV2LnhtbERPS4vCMBC+C/sfwizsTVMXVqQaRYUF&#10;8bL4AD0OzdgGm0lpYlP//UYQvM3H95z5sre16Kj1xrGC8SgDQVw4bbhUcDr+DqcgfEDWWDsmBQ/y&#10;sFx8DOaYaxd5T90hlCKFsM9RQRVCk0vpi4os+pFriBN3da3FkGBbSt1iTOG2lt9ZNpEWDaeGChva&#10;VFTcDnerwMQ/0zXbTVzvzhevI5nHjzNKfX32qxmIQH14i1/urU7zxx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PSzuXAAAAA3AAAAA8AAAAAAAAAAAAAAAAA&#10;oQIAAGRycy9kb3ducmV2LnhtbFBLBQYAAAAABAAEAPkAAACOAwAAAAA=&#10;">
              <v:stroke endarrow="block"/>
            </v:shape>
            <v:shape id="AutoShape 11" o:spid="_x0000_s1074" type="#_x0000_t32" style="position:absolute;left:18689;top:7831;width:9;height:84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5rfsEAAADcAAAADwAAAGRycy9kb3ducmV2LnhtbERP32vCMBB+F/Y/hBv4pmkH6uiMZRME&#10;8UXmBtvj0ZxtsLmUJmvqf2+EgW/38f28dTnaVgzUe+NYQT7PQBBXThuuFXx/7WavIHxA1tg6JgVX&#10;8lBuniZrLLSL/EnDKdQihbAvUEETQldI6auGLPq564gTd3a9xZBgX0vdY0zhtpUvWbaUFg2nhgY7&#10;2jZUXU5/VoGJRzN0+238OPz8eh3JXBfOKDV9Ht/fQAQaw0P8797rND9fwf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nmt+wQAAANwAAAAPAAAAAAAAAAAAAAAA&#10;AKECAABkcnMvZG93bnJldi54bWxQSwUGAAAAAAQABAD5AAAAjwMAAAAA&#10;">
              <v:stroke endarrow="block"/>
            </v:shape>
            <v:shape id="AutoShape 12" o:spid="_x0000_s1075" type="#_x0000_t32" style="position:absolute;left:32674;top:7840;width:9;height:84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H/DMMAAADcAAAADwAAAGRycy9kb3ducmV2LnhtbESPQWsCMRCF7wX/QxjBW80qWGQ1SisI&#10;0kupFupx2Ex3QzeTZZNu1n/fOQjeZnhv3vtmux99qwbqowtsYDEvQBFXwTquDXxdjs9rUDEhW2wD&#10;k4EbRdjvJk9bLG3I/EnDOdVKQjiWaKBJqSu1jlVDHuM8dMSi/YTeY5K1r7XtMUu4b/WyKF60R8fS&#10;0GBHh4aq3/OfN+Dyhxu60yG/vX9fo83kbqvgjJlNx9cNqERjepjv1ycr+AuhlWdkAr3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B/wzDAAAA3AAAAA8AAAAAAAAAAAAA&#10;AAAAoQIAAGRycy9kb3ducmV2LnhtbFBLBQYAAAAABAAEAPkAAACRAwAAAAA=&#10;">
              <v:stroke endarrow="block"/>
            </v:shape>
            <v:shape id="Text Box 13" o:spid="_x0000_s1076" type="#_x0000_t202" style="position:absolute;left:1250;top:21541;width:7087;height:2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style="mso-next-textbox:#Text Box 13" inset="0,0,0,0">
                <w:txbxContent>
                  <w:p w:rsidR="004961D5" w:rsidRPr="004B4AAA" w:rsidRDefault="004961D5" w:rsidP="00192458">
                    <w:pPr>
                      <w:jc w:val="center"/>
                      <w:rPr>
                        <w:b/>
                        <w:i/>
                        <w:sz w:val="26"/>
                        <w:szCs w:val="26"/>
                      </w:rPr>
                    </w:pPr>
                    <w:r w:rsidRPr="004B4AAA">
                      <w:rPr>
                        <w:b/>
                        <w:i/>
                        <w:sz w:val="26"/>
                        <w:szCs w:val="26"/>
                      </w:rPr>
                      <w:t>Корова</w:t>
                    </w:r>
                  </w:p>
                </w:txbxContent>
              </v:textbox>
            </v:shape>
            <v:shape id="Text Box 14" o:spid="_x0000_s1077" type="#_x0000_t202" style="position:absolute;left:14965;top:21541;width:7088;height:2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style="mso-next-textbox:#Text Box 14" inset="0,0,0,0">
                <w:txbxContent>
                  <w:p w:rsidR="004961D5" w:rsidRPr="004B4AAA" w:rsidRDefault="004961D5" w:rsidP="00192458">
                    <w:pPr>
                      <w:jc w:val="center"/>
                      <w:rPr>
                        <w:b/>
                        <w:i/>
                        <w:sz w:val="26"/>
                        <w:szCs w:val="26"/>
                      </w:rPr>
                    </w:pPr>
                    <w:r w:rsidRPr="004B4AAA">
                      <w:rPr>
                        <w:b/>
                        <w:i/>
                        <w:sz w:val="26"/>
                        <w:szCs w:val="26"/>
                      </w:rPr>
                      <w:t>Соя</w:t>
                    </w:r>
                  </w:p>
                </w:txbxContent>
              </v:textbox>
            </v:shape>
            <v:shape id="Text Box 15" o:spid="_x0000_s1078" type="#_x0000_t202" style="position:absolute;left:28681;top:21541;width:7087;height:2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style="mso-next-textbox:#Text Box 15" inset="0,0,0,0">
                <w:txbxContent>
                  <w:p w:rsidR="004961D5" w:rsidRPr="004B4AAA" w:rsidRDefault="004961D5" w:rsidP="00192458">
                    <w:pPr>
                      <w:jc w:val="center"/>
                      <w:rPr>
                        <w:b/>
                        <w:i/>
                        <w:sz w:val="26"/>
                        <w:szCs w:val="26"/>
                      </w:rPr>
                    </w:pPr>
                    <w:r w:rsidRPr="004B4AAA">
                      <w:rPr>
                        <w:b/>
                        <w:i/>
                        <w:sz w:val="26"/>
                        <w:szCs w:val="26"/>
                      </w:rPr>
                      <w:t>Дрожжи</w:t>
                    </w:r>
                  </w:p>
                </w:txbxContent>
              </v:textbox>
            </v:shape>
            <v:shape id="Text Box 16" o:spid="_x0000_s1079" type="#_x0000_t202" style="position:absolute;left:1672;top:391;width:7079;height:2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style="mso-next-textbox:#Text Box 16" inset="0,0,0,0">
                <w:txbxContent>
                  <w:p w:rsidR="004961D5" w:rsidRPr="004B4AAA" w:rsidRDefault="004961D5" w:rsidP="00192458">
                    <w:pPr>
                      <w:jc w:val="center"/>
                      <w:rPr>
                        <w:b/>
                        <w:i/>
                        <w:sz w:val="26"/>
                        <w:szCs w:val="26"/>
                      </w:rPr>
                    </w:pPr>
                    <w:r w:rsidRPr="004B4AAA">
                      <w:rPr>
                        <w:b/>
                        <w:i/>
                        <w:sz w:val="26"/>
                        <w:szCs w:val="26"/>
                      </w:rPr>
                      <w:t>Ворона</w:t>
                    </w:r>
                  </w:p>
                </w:txbxContent>
              </v:textbox>
            </v:shape>
            <v:shape id="Text Box 17" o:spid="_x0000_s1080" type="#_x0000_t202" style="position:absolute;left:15379;top:391;width:7096;height:2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style="mso-next-textbox:#Text Box 17" inset="0,0,0,0">
                <w:txbxContent>
                  <w:p w:rsidR="004961D5" w:rsidRPr="004B4AAA" w:rsidRDefault="004961D5" w:rsidP="00192458">
                    <w:pPr>
                      <w:jc w:val="center"/>
                      <w:rPr>
                        <w:b/>
                        <w:i/>
                        <w:sz w:val="26"/>
                        <w:szCs w:val="26"/>
                      </w:rPr>
                    </w:pPr>
                    <w:r w:rsidRPr="004B4AAA">
                      <w:rPr>
                        <w:b/>
                        <w:i/>
                        <w:sz w:val="26"/>
                        <w:szCs w:val="26"/>
                      </w:rPr>
                      <w:t>Кошка</w:t>
                    </w:r>
                  </w:p>
                </w:txbxContent>
              </v:textbox>
            </v:shape>
            <v:shape id="Text Box 18" o:spid="_x0000_s1081" type="#_x0000_t202" style="position:absolute;left:29104;top:391;width:7087;height:2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style="mso-next-textbox:#Text Box 18" inset="0,0,0,0">
                <w:txbxContent>
                  <w:p w:rsidR="004961D5" w:rsidRPr="004B4AAA" w:rsidRDefault="004961D5" w:rsidP="00192458">
                    <w:pPr>
                      <w:jc w:val="center"/>
                      <w:rPr>
                        <w:b/>
                        <w:i/>
                        <w:sz w:val="26"/>
                        <w:szCs w:val="26"/>
                      </w:rPr>
                    </w:pPr>
                    <w:r w:rsidRPr="004B4AAA">
                      <w:rPr>
                        <w:b/>
                        <w:i/>
                        <w:sz w:val="26"/>
                        <w:szCs w:val="26"/>
                      </w:rPr>
                      <w:t>10 слонов</w:t>
                    </w:r>
                  </w:p>
                </w:txbxContent>
              </v:textbox>
            </v:shape>
            <w10:anchorlock/>
          </v:group>
        </w:pict>
      </w:r>
    </w:p>
    <w:p w:rsidR="00767B21" w:rsidRDefault="00767B21" w:rsidP="00192458">
      <w:pPr>
        <w:spacing w:after="0" w:line="240" w:lineRule="auto"/>
        <w:jc w:val="both"/>
        <w:rPr>
          <w:rFonts w:ascii="Times New Roman" w:eastAsia="Times New Roman" w:hAnsi="Times New Roman" w:cs="Times New Roman"/>
          <w:b/>
          <w:sz w:val="24"/>
          <w:szCs w:val="24"/>
          <w:lang w:eastAsia="ru-RU"/>
        </w:rPr>
      </w:pPr>
    </w:p>
    <w:p w:rsidR="00192458" w:rsidRPr="00E47D1B" w:rsidRDefault="00192458" w:rsidP="00192458">
      <w:pPr>
        <w:spacing w:after="0" w:line="240" w:lineRule="auto"/>
        <w:jc w:val="both"/>
        <w:rPr>
          <w:rFonts w:ascii="Times New Roman" w:eastAsia="Times New Roman" w:hAnsi="Times New Roman" w:cs="Times New Roman"/>
          <w:sz w:val="24"/>
          <w:szCs w:val="24"/>
          <w:lang w:eastAsia="ru-RU"/>
        </w:rPr>
      </w:pPr>
      <w:r w:rsidRPr="00767B21">
        <w:rPr>
          <w:rFonts w:ascii="Times New Roman" w:eastAsia="Times New Roman" w:hAnsi="Times New Roman" w:cs="Times New Roman"/>
          <w:sz w:val="24"/>
          <w:szCs w:val="24"/>
          <w:lang w:eastAsia="ru-RU"/>
        </w:rPr>
        <w:t>Вывод:</w:t>
      </w:r>
      <w:r w:rsidR="002A5952" w:rsidRPr="00E47D1B">
        <w:rPr>
          <w:rFonts w:ascii="Times New Roman" w:eastAsia="Times New Roman" w:hAnsi="Times New Roman" w:cs="Times New Roman"/>
          <w:sz w:val="24"/>
          <w:szCs w:val="24"/>
          <w:lang w:eastAsia="ru-RU"/>
        </w:rPr>
        <w:t>……………………………………………………………………………..</w:t>
      </w:r>
    </w:p>
    <w:p w:rsidR="00192458" w:rsidRPr="00E47D1B" w:rsidRDefault="00192458" w:rsidP="00192458">
      <w:pPr>
        <w:spacing w:after="0" w:line="240" w:lineRule="auto"/>
        <w:jc w:val="both"/>
        <w:rPr>
          <w:rFonts w:ascii="Times New Roman" w:eastAsia="Times New Roman" w:hAnsi="Times New Roman" w:cs="Times New Roman"/>
          <w:sz w:val="24"/>
          <w:szCs w:val="24"/>
          <w:lang w:eastAsia="ru-RU"/>
        </w:rPr>
      </w:pPr>
    </w:p>
    <w:p w:rsidR="00E47D1B" w:rsidRPr="00E47D1B" w:rsidRDefault="00E47D1B" w:rsidP="00E93E04">
      <w:pPr>
        <w:spacing w:after="0" w:line="240" w:lineRule="auto"/>
        <w:jc w:val="center"/>
        <w:rPr>
          <w:rFonts w:ascii="Times New Roman" w:eastAsia="Times New Roman" w:hAnsi="Times New Roman" w:cs="Times New Roman"/>
          <w:b/>
          <w:sz w:val="24"/>
          <w:szCs w:val="24"/>
          <w:lang w:eastAsia="ru-RU"/>
        </w:rPr>
      </w:pPr>
    </w:p>
    <w:p w:rsidR="00192458" w:rsidRPr="00767B21" w:rsidRDefault="00192458" w:rsidP="00767B21">
      <w:pPr>
        <w:spacing w:after="0" w:line="360" w:lineRule="auto"/>
        <w:jc w:val="right"/>
        <w:rPr>
          <w:rFonts w:ascii="Times New Roman" w:eastAsia="Times New Roman" w:hAnsi="Times New Roman" w:cs="Times New Roman"/>
          <w:sz w:val="24"/>
          <w:szCs w:val="24"/>
          <w:lang w:eastAsia="ru-RU"/>
        </w:rPr>
      </w:pPr>
      <w:r w:rsidRPr="00767B21">
        <w:rPr>
          <w:rFonts w:ascii="Times New Roman" w:eastAsia="Times New Roman" w:hAnsi="Times New Roman" w:cs="Times New Roman"/>
          <w:sz w:val="24"/>
          <w:szCs w:val="24"/>
          <w:lang w:eastAsia="ru-RU"/>
        </w:rPr>
        <w:t>Таблица </w:t>
      </w:r>
      <w:r w:rsidR="00767B21" w:rsidRPr="00767B21">
        <w:rPr>
          <w:rFonts w:ascii="Times New Roman" w:eastAsia="Times New Roman" w:hAnsi="Times New Roman" w:cs="Times New Roman"/>
          <w:sz w:val="24"/>
          <w:szCs w:val="24"/>
          <w:lang w:eastAsia="ru-RU"/>
        </w:rPr>
        <w:t>8.</w:t>
      </w:r>
      <w:r w:rsidRPr="00767B21">
        <w:rPr>
          <w:rFonts w:ascii="Times New Roman" w:eastAsia="Times New Roman" w:hAnsi="Times New Roman" w:cs="Times New Roman"/>
          <w:sz w:val="24"/>
          <w:szCs w:val="24"/>
          <w:lang w:eastAsia="ru-RU"/>
        </w:rPr>
        <w:t>3</w:t>
      </w:r>
    </w:p>
    <w:p w:rsidR="002A5952" w:rsidRPr="00767B21" w:rsidRDefault="00192458" w:rsidP="00767B21">
      <w:pPr>
        <w:spacing w:after="0" w:line="360" w:lineRule="auto"/>
        <w:jc w:val="right"/>
        <w:rPr>
          <w:rFonts w:ascii="Times New Roman" w:eastAsia="Times New Roman" w:hAnsi="Times New Roman" w:cs="Times New Roman"/>
          <w:sz w:val="24"/>
          <w:szCs w:val="24"/>
          <w:lang w:eastAsia="ru-RU"/>
        </w:rPr>
      </w:pPr>
      <w:r w:rsidRPr="00767B21">
        <w:rPr>
          <w:rFonts w:ascii="Times New Roman" w:eastAsia="Times New Roman" w:hAnsi="Times New Roman" w:cs="Times New Roman"/>
          <w:sz w:val="24"/>
          <w:szCs w:val="24"/>
          <w:lang w:eastAsia="ru-RU"/>
        </w:rPr>
        <w:t>Продуктивность микрооргани</w:t>
      </w:r>
      <w:r w:rsidR="00E93E04" w:rsidRPr="00767B21">
        <w:rPr>
          <w:rFonts w:ascii="Times New Roman" w:eastAsia="Times New Roman" w:hAnsi="Times New Roman" w:cs="Times New Roman"/>
          <w:sz w:val="24"/>
          <w:szCs w:val="24"/>
          <w:lang w:eastAsia="ru-RU"/>
        </w:rPr>
        <w:t>змов в зависимости от субстрата</w:t>
      </w:r>
      <w:r w:rsidR="00767B21">
        <w:rPr>
          <w:rFonts w:ascii="Times New Roman" w:eastAsia="Times New Roman" w:hAnsi="Times New Roman" w:cs="Times New Roman"/>
          <w:sz w:val="24"/>
          <w:szCs w:val="24"/>
          <w:lang w:eastAsia="ru-RU"/>
        </w:rPr>
        <w:t>.</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4"/>
        <w:gridCol w:w="2488"/>
        <w:gridCol w:w="2475"/>
        <w:gridCol w:w="2404"/>
      </w:tblGrid>
      <w:tr w:rsidR="00192458" w:rsidRPr="00192458" w:rsidTr="00192458">
        <w:tc>
          <w:tcPr>
            <w:tcW w:w="2483" w:type="dxa"/>
            <w:tcBorders>
              <w:top w:val="double" w:sz="4" w:space="0" w:color="auto"/>
              <w:left w:val="double" w:sz="4" w:space="0" w:color="auto"/>
            </w:tcBorders>
            <w:shd w:val="clear" w:color="auto" w:fill="A6A6A6"/>
            <w:vAlign w:val="center"/>
          </w:tcPr>
          <w:p w:rsidR="00192458" w:rsidRPr="00E47D1B" w:rsidRDefault="00192458" w:rsidP="002A5952">
            <w:pPr>
              <w:spacing w:after="0" w:line="240" w:lineRule="auto"/>
              <w:jc w:val="both"/>
              <w:rPr>
                <w:rFonts w:ascii="Times New Roman" w:eastAsia="Times New Roman" w:hAnsi="Times New Roman" w:cs="Times New Roman"/>
                <w:b/>
                <w:sz w:val="24"/>
                <w:szCs w:val="24"/>
                <w:lang w:eastAsia="ru-RU"/>
              </w:rPr>
            </w:pPr>
            <w:r w:rsidRPr="00E47D1B">
              <w:rPr>
                <w:rFonts w:ascii="Times New Roman" w:eastAsia="Times New Roman" w:hAnsi="Times New Roman" w:cs="Times New Roman"/>
                <w:b/>
                <w:sz w:val="24"/>
                <w:szCs w:val="24"/>
                <w:lang w:eastAsia="ru-RU"/>
              </w:rPr>
              <w:t>Субстрат</w:t>
            </w:r>
          </w:p>
        </w:tc>
        <w:tc>
          <w:tcPr>
            <w:tcW w:w="2605" w:type="dxa"/>
            <w:tcBorders>
              <w:top w:val="double" w:sz="4" w:space="0" w:color="auto"/>
            </w:tcBorders>
            <w:shd w:val="clear" w:color="auto" w:fill="A6A6A6"/>
          </w:tcPr>
          <w:p w:rsidR="00192458" w:rsidRPr="00E47D1B" w:rsidRDefault="00192458" w:rsidP="002A5952">
            <w:pPr>
              <w:spacing w:after="0" w:line="240" w:lineRule="auto"/>
              <w:jc w:val="both"/>
              <w:rPr>
                <w:rFonts w:ascii="Times New Roman" w:eastAsia="Times New Roman" w:hAnsi="Times New Roman" w:cs="Times New Roman"/>
                <w:b/>
                <w:sz w:val="24"/>
                <w:szCs w:val="24"/>
                <w:lang w:eastAsia="ru-RU"/>
              </w:rPr>
            </w:pPr>
            <w:r w:rsidRPr="00E47D1B">
              <w:rPr>
                <w:rFonts w:ascii="Times New Roman" w:eastAsia="Times New Roman" w:hAnsi="Times New Roman" w:cs="Times New Roman"/>
                <w:b/>
                <w:sz w:val="24"/>
                <w:szCs w:val="24"/>
                <w:lang w:eastAsia="ru-RU"/>
              </w:rPr>
              <w:t xml:space="preserve">Выход </w:t>
            </w:r>
            <w:r w:rsidRPr="00E47D1B">
              <w:rPr>
                <w:rFonts w:ascii="Times New Roman" w:eastAsia="Times New Roman" w:hAnsi="Times New Roman" w:cs="Times New Roman"/>
                <w:b/>
                <w:sz w:val="24"/>
                <w:szCs w:val="24"/>
                <w:lang w:eastAsia="ru-RU"/>
              </w:rPr>
              <w:br/>
              <w:t xml:space="preserve">клеточной массы </w:t>
            </w:r>
            <w:r w:rsidRPr="00E47D1B">
              <w:rPr>
                <w:rFonts w:ascii="Times New Roman" w:eastAsia="Times New Roman" w:hAnsi="Times New Roman" w:cs="Times New Roman"/>
                <w:b/>
                <w:sz w:val="24"/>
                <w:szCs w:val="24"/>
                <w:lang w:eastAsia="ru-RU"/>
              </w:rPr>
              <w:br/>
              <w:t>на 1 г субстрата</w:t>
            </w:r>
          </w:p>
        </w:tc>
        <w:tc>
          <w:tcPr>
            <w:tcW w:w="2605" w:type="dxa"/>
            <w:tcBorders>
              <w:top w:val="double" w:sz="4" w:space="0" w:color="auto"/>
            </w:tcBorders>
            <w:shd w:val="clear" w:color="auto" w:fill="A6A6A6"/>
            <w:vAlign w:val="center"/>
          </w:tcPr>
          <w:p w:rsidR="00192458" w:rsidRPr="00E47D1B" w:rsidRDefault="00192458" w:rsidP="002A5952">
            <w:pPr>
              <w:spacing w:after="0" w:line="240" w:lineRule="auto"/>
              <w:jc w:val="both"/>
              <w:rPr>
                <w:rFonts w:ascii="Times New Roman" w:eastAsia="Times New Roman" w:hAnsi="Times New Roman" w:cs="Times New Roman"/>
                <w:b/>
                <w:sz w:val="24"/>
                <w:szCs w:val="24"/>
                <w:lang w:eastAsia="ru-RU"/>
              </w:rPr>
            </w:pPr>
            <w:r w:rsidRPr="00E47D1B">
              <w:rPr>
                <w:rFonts w:ascii="Times New Roman" w:eastAsia="Times New Roman" w:hAnsi="Times New Roman" w:cs="Times New Roman"/>
                <w:b/>
                <w:sz w:val="24"/>
                <w:szCs w:val="24"/>
                <w:lang w:eastAsia="ru-RU"/>
              </w:rPr>
              <w:t>Субстрат</w:t>
            </w:r>
          </w:p>
        </w:tc>
        <w:tc>
          <w:tcPr>
            <w:tcW w:w="2512" w:type="dxa"/>
            <w:tcBorders>
              <w:top w:val="double" w:sz="4" w:space="0" w:color="auto"/>
              <w:right w:val="double" w:sz="4" w:space="0" w:color="auto"/>
            </w:tcBorders>
            <w:shd w:val="clear" w:color="auto" w:fill="A6A6A6"/>
          </w:tcPr>
          <w:p w:rsidR="00192458" w:rsidRPr="00E47D1B" w:rsidRDefault="00192458" w:rsidP="002A5952">
            <w:pPr>
              <w:spacing w:after="0" w:line="240" w:lineRule="auto"/>
              <w:jc w:val="both"/>
              <w:rPr>
                <w:rFonts w:ascii="Times New Roman" w:eastAsia="Times New Roman" w:hAnsi="Times New Roman" w:cs="Times New Roman"/>
                <w:b/>
                <w:sz w:val="24"/>
                <w:szCs w:val="24"/>
                <w:lang w:eastAsia="ru-RU"/>
              </w:rPr>
            </w:pPr>
            <w:r w:rsidRPr="00E47D1B">
              <w:rPr>
                <w:rFonts w:ascii="Times New Roman" w:eastAsia="Times New Roman" w:hAnsi="Times New Roman" w:cs="Times New Roman"/>
                <w:b/>
                <w:sz w:val="24"/>
                <w:szCs w:val="24"/>
                <w:lang w:eastAsia="ru-RU"/>
              </w:rPr>
              <w:t>Выход</w:t>
            </w:r>
            <w:r w:rsidRPr="00E47D1B">
              <w:rPr>
                <w:rFonts w:ascii="Times New Roman" w:eastAsia="Times New Roman" w:hAnsi="Times New Roman" w:cs="Times New Roman"/>
                <w:b/>
                <w:sz w:val="24"/>
                <w:szCs w:val="24"/>
                <w:lang w:eastAsia="ru-RU"/>
              </w:rPr>
              <w:br/>
              <w:t xml:space="preserve">клеточной массы </w:t>
            </w:r>
            <w:r w:rsidRPr="00E47D1B">
              <w:rPr>
                <w:rFonts w:ascii="Times New Roman" w:eastAsia="Times New Roman" w:hAnsi="Times New Roman" w:cs="Times New Roman"/>
                <w:b/>
                <w:sz w:val="24"/>
                <w:szCs w:val="24"/>
                <w:lang w:eastAsia="ru-RU"/>
              </w:rPr>
              <w:br/>
              <w:t>на 1 г субстрата</w:t>
            </w:r>
          </w:p>
        </w:tc>
      </w:tr>
      <w:tr w:rsidR="00192458" w:rsidRPr="00192458" w:rsidTr="002A5952">
        <w:trPr>
          <w:trHeight w:val="307"/>
        </w:trPr>
        <w:tc>
          <w:tcPr>
            <w:tcW w:w="2483" w:type="dxa"/>
            <w:tcBorders>
              <w:left w:val="double" w:sz="4" w:space="0" w:color="auto"/>
            </w:tcBorders>
          </w:tcPr>
          <w:p w:rsidR="00192458" w:rsidRPr="00E47D1B" w:rsidRDefault="00192458" w:rsidP="002A5952">
            <w:pPr>
              <w:spacing w:after="0" w:line="240" w:lineRule="auto"/>
              <w:jc w:val="both"/>
              <w:rPr>
                <w:rFonts w:ascii="Times New Roman" w:eastAsia="Times New Roman" w:hAnsi="Times New Roman" w:cs="Times New Roman"/>
                <w:b/>
                <w:sz w:val="24"/>
                <w:szCs w:val="24"/>
                <w:lang w:eastAsia="ru-RU"/>
              </w:rPr>
            </w:pPr>
            <w:r w:rsidRPr="00E47D1B">
              <w:rPr>
                <w:rFonts w:ascii="Times New Roman" w:eastAsia="Times New Roman" w:hAnsi="Times New Roman" w:cs="Times New Roman"/>
                <w:b/>
                <w:sz w:val="24"/>
                <w:szCs w:val="24"/>
                <w:lang w:eastAsia="ru-RU"/>
              </w:rPr>
              <w:t>Н-Алканы</w:t>
            </w:r>
          </w:p>
        </w:tc>
        <w:tc>
          <w:tcPr>
            <w:tcW w:w="2605" w:type="dxa"/>
          </w:tcPr>
          <w:p w:rsidR="00192458" w:rsidRPr="00E47D1B" w:rsidRDefault="00192458" w:rsidP="002A5952">
            <w:pPr>
              <w:spacing w:after="0" w:line="240" w:lineRule="auto"/>
              <w:jc w:val="both"/>
              <w:rPr>
                <w:rFonts w:ascii="Times New Roman" w:eastAsia="Times New Roman" w:hAnsi="Times New Roman" w:cs="Times New Roman"/>
                <w:b/>
                <w:sz w:val="24"/>
                <w:szCs w:val="24"/>
                <w:lang w:eastAsia="ru-RU"/>
              </w:rPr>
            </w:pPr>
            <w:r w:rsidRPr="00E47D1B">
              <w:rPr>
                <w:rFonts w:ascii="Times New Roman" w:eastAsia="Times New Roman" w:hAnsi="Times New Roman" w:cs="Times New Roman"/>
                <w:b/>
                <w:sz w:val="24"/>
                <w:szCs w:val="24"/>
                <w:lang w:eastAsia="ru-RU"/>
              </w:rPr>
              <w:t>1</w:t>
            </w:r>
          </w:p>
        </w:tc>
        <w:tc>
          <w:tcPr>
            <w:tcW w:w="2605" w:type="dxa"/>
          </w:tcPr>
          <w:p w:rsidR="00192458" w:rsidRPr="00E47D1B" w:rsidRDefault="00192458" w:rsidP="002A5952">
            <w:pPr>
              <w:spacing w:after="0" w:line="240" w:lineRule="auto"/>
              <w:jc w:val="both"/>
              <w:rPr>
                <w:rFonts w:ascii="Times New Roman" w:eastAsia="Times New Roman" w:hAnsi="Times New Roman" w:cs="Times New Roman"/>
                <w:b/>
                <w:sz w:val="24"/>
                <w:szCs w:val="24"/>
                <w:lang w:eastAsia="ru-RU"/>
              </w:rPr>
            </w:pPr>
            <w:r w:rsidRPr="00E47D1B">
              <w:rPr>
                <w:rFonts w:ascii="Times New Roman" w:eastAsia="Times New Roman" w:hAnsi="Times New Roman" w:cs="Times New Roman"/>
                <w:b/>
                <w:sz w:val="24"/>
                <w:szCs w:val="24"/>
                <w:lang w:eastAsia="ru-RU"/>
              </w:rPr>
              <w:t>глюкоза</w:t>
            </w:r>
          </w:p>
        </w:tc>
        <w:tc>
          <w:tcPr>
            <w:tcW w:w="2512" w:type="dxa"/>
            <w:tcBorders>
              <w:right w:val="double" w:sz="4" w:space="0" w:color="auto"/>
            </w:tcBorders>
          </w:tcPr>
          <w:p w:rsidR="00192458" w:rsidRPr="00E47D1B" w:rsidRDefault="00192458" w:rsidP="002A5952">
            <w:pPr>
              <w:spacing w:after="0" w:line="240" w:lineRule="auto"/>
              <w:jc w:val="both"/>
              <w:rPr>
                <w:rFonts w:ascii="Times New Roman" w:eastAsia="Times New Roman" w:hAnsi="Times New Roman" w:cs="Times New Roman"/>
                <w:b/>
                <w:sz w:val="24"/>
                <w:szCs w:val="24"/>
                <w:lang w:eastAsia="ru-RU"/>
              </w:rPr>
            </w:pPr>
            <w:r w:rsidRPr="00E47D1B">
              <w:rPr>
                <w:rFonts w:ascii="Times New Roman" w:eastAsia="Times New Roman" w:hAnsi="Times New Roman" w:cs="Times New Roman"/>
                <w:b/>
                <w:sz w:val="24"/>
                <w:szCs w:val="24"/>
                <w:lang w:eastAsia="ru-RU"/>
              </w:rPr>
              <w:t>0,5</w:t>
            </w:r>
          </w:p>
        </w:tc>
      </w:tr>
      <w:tr w:rsidR="00192458" w:rsidRPr="00192458" w:rsidTr="00192458">
        <w:tc>
          <w:tcPr>
            <w:tcW w:w="2483" w:type="dxa"/>
            <w:tcBorders>
              <w:left w:val="double" w:sz="4" w:space="0" w:color="auto"/>
            </w:tcBorders>
          </w:tcPr>
          <w:p w:rsidR="00192458" w:rsidRPr="00E47D1B" w:rsidRDefault="00192458" w:rsidP="002A5952">
            <w:pPr>
              <w:spacing w:after="0" w:line="240" w:lineRule="auto"/>
              <w:jc w:val="both"/>
              <w:rPr>
                <w:rFonts w:ascii="Times New Roman" w:eastAsia="Times New Roman" w:hAnsi="Times New Roman" w:cs="Times New Roman"/>
                <w:b/>
                <w:sz w:val="24"/>
                <w:szCs w:val="24"/>
                <w:lang w:eastAsia="ru-RU"/>
              </w:rPr>
            </w:pPr>
            <w:r w:rsidRPr="00E47D1B">
              <w:rPr>
                <w:rFonts w:ascii="Times New Roman" w:eastAsia="Times New Roman" w:hAnsi="Times New Roman" w:cs="Times New Roman"/>
                <w:b/>
                <w:sz w:val="24"/>
                <w:szCs w:val="24"/>
                <w:lang w:eastAsia="ru-RU"/>
              </w:rPr>
              <w:t>Метан</w:t>
            </w:r>
          </w:p>
        </w:tc>
        <w:tc>
          <w:tcPr>
            <w:tcW w:w="2605" w:type="dxa"/>
          </w:tcPr>
          <w:p w:rsidR="00192458" w:rsidRPr="00E47D1B" w:rsidRDefault="00192458" w:rsidP="002A5952">
            <w:pPr>
              <w:spacing w:after="0" w:line="240" w:lineRule="auto"/>
              <w:jc w:val="both"/>
              <w:rPr>
                <w:rFonts w:ascii="Times New Roman" w:eastAsia="Times New Roman" w:hAnsi="Times New Roman" w:cs="Times New Roman"/>
                <w:b/>
                <w:sz w:val="24"/>
                <w:szCs w:val="24"/>
                <w:lang w:eastAsia="ru-RU"/>
              </w:rPr>
            </w:pPr>
            <w:r w:rsidRPr="00E47D1B">
              <w:rPr>
                <w:rFonts w:ascii="Times New Roman" w:eastAsia="Times New Roman" w:hAnsi="Times New Roman" w:cs="Times New Roman"/>
                <w:b/>
                <w:sz w:val="24"/>
                <w:szCs w:val="24"/>
                <w:lang w:eastAsia="ru-RU"/>
              </w:rPr>
              <w:t>0,62</w:t>
            </w:r>
          </w:p>
        </w:tc>
        <w:tc>
          <w:tcPr>
            <w:tcW w:w="2605" w:type="dxa"/>
          </w:tcPr>
          <w:p w:rsidR="00192458" w:rsidRPr="00E47D1B" w:rsidRDefault="00192458" w:rsidP="002A5952">
            <w:pPr>
              <w:spacing w:after="0" w:line="240" w:lineRule="auto"/>
              <w:jc w:val="both"/>
              <w:rPr>
                <w:rFonts w:ascii="Times New Roman" w:eastAsia="Times New Roman" w:hAnsi="Times New Roman" w:cs="Times New Roman"/>
                <w:b/>
                <w:sz w:val="24"/>
                <w:szCs w:val="24"/>
                <w:lang w:eastAsia="ru-RU"/>
              </w:rPr>
            </w:pPr>
            <w:r w:rsidRPr="00E47D1B">
              <w:rPr>
                <w:rFonts w:ascii="Times New Roman" w:eastAsia="Times New Roman" w:hAnsi="Times New Roman" w:cs="Times New Roman"/>
                <w:b/>
                <w:sz w:val="24"/>
                <w:szCs w:val="24"/>
                <w:lang w:eastAsia="ru-RU"/>
              </w:rPr>
              <w:t>крахмал</w:t>
            </w:r>
          </w:p>
        </w:tc>
        <w:tc>
          <w:tcPr>
            <w:tcW w:w="2512" w:type="dxa"/>
            <w:tcBorders>
              <w:right w:val="double" w:sz="4" w:space="0" w:color="auto"/>
            </w:tcBorders>
          </w:tcPr>
          <w:p w:rsidR="00192458" w:rsidRPr="00E47D1B" w:rsidRDefault="00192458" w:rsidP="002A5952">
            <w:pPr>
              <w:spacing w:after="0" w:line="240" w:lineRule="auto"/>
              <w:jc w:val="both"/>
              <w:rPr>
                <w:rFonts w:ascii="Times New Roman" w:eastAsia="Times New Roman" w:hAnsi="Times New Roman" w:cs="Times New Roman"/>
                <w:b/>
                <w:sz w:val="24"/>
                <w:szCs w:val="24"/>
                <w:lang w:eastAsia="ru-RU"/>
              </w:rPr>
            </w:pPr>
            <w:r w:rsidRPr="00E47D1B">
              <w:rPr>
                <w:rFonts w:ascii="Times New Roman" w:eastAsia="Times New Roman" w:hAnsi="Times New Roman" w:cs="Times New Roman"/>
                <w:b/>
                <w:sz w:val="24"/>
                <w:szCs w:val="24"/>
                <w:lang w:eastAsia="ru-RU"/>
              </w:rPr>
              <w:t>0,5</w:t>
            </w:r>
          </w:p>
        </w:tc>
      </w:tr>
      <w:tr w:rsidR="00192458" w:rsidRPr="00192458" w:rsidTr="00192458">
        <w:tc>
          <w:tcPr>
            <w:tcW w:w="2483" w:type="dxa"/>
            <w:tcBorders>
              <w:left w:val="double" w:sz="4" w:space="0" w:color="auto"/>
            </w:tcBorders>
          </w:tcPr>
          <w:p w:rsidR="00192458" w:rsidRPr="00E47D1B" w:rsidRDefault="00192458" w:rsidP="002A5952">
            <w:pPr>
              <w:spacing w:after="0" w:line="240" w:lineRule="auto"/>
              <w:jc w:val="both"/>
              <w:rPr>
                <w:rFonts w:ascii="Times New Roman" w:eastAsia="Times New Roman" w:hAnsi="Times New Roman" w:cs="Times New Roman"/>
                <w:b/>
                <w:sz w:val="24"/>
                <w:szCs w:val="24"/>
                <w:lang w:eastAsia="ru-RU"/>
              </w:rPr>
            </w:pPr>
            <w:r w:rsidRPr="00E47D1B">
              <w:rPr>
                <w:rFonts w:ascii="Times New Roman" w:eastAsia="Times New Roman" w:hAnsi="Times New Roman" w:cs="Times New Roman"/>
                <w:b/>
                <w:sz w:val="24"/>
                <w:szCs w:val="24"/>
                <w:lang w:eastAsia="ru-RU"/>
              </w:rPr>
              <w:t>Метанол</w:t>
            </w:r>
          </w:p>
        </w:tc>
        <w:tc>
          <w:tcPr>
            <w:tcW w:w="2605" w:type="dxa"/>
          </w:tcPr>
          <w:p w:rsidR="00192458" w:rsidRPr="00E47D1B" w:rsidRDefault="00192458" w:rsidP="002A5952">
            <w:pPr>
              <w:spacing w:after="0" w:line="240" w:lineRule="auto"/>
              <w:jc w:val="both"/>
              <w:rPr>
                <w:rFonts w:ascii="Times New Roman" w:eastAsia="Times New Roman" w:hAnsi="Times New Roman" w:cs="Times New Roman"/>
                <w:b/>
                <w:sz w:val="24"/>
                <w:szCs w:val="24"/>
                <w:lang w:eastAsia="ru-RU"/>
              </w:rPr>
            </w:pPr>
            <w:r w:rsidRPr="00E47D1B">
              <w:rPr>
                <w:rFonts w:ascii="Times New Roman" w:eastAsia="Times New Roman" w:hAnsi="Times New Roman" w:cs="Times New Roman"/>
                <w:b/>
                <w:sz w:val="24"/>
                <w:szCs w:val="24"/>
                <w:lang w:eastAsia="ru-RU"/>
              </w:rPr>
              <w:t>0,5</w:t>
            </w:r>
          </w:p>
        </w:tc>
        <w:tc>
          <w:tcPr>
            <w:tcW w:w="2605" w:type="dxa"/>
          </w:tcPr>
          <w:p w:rsidR="00192458" w:rsidRPr="00E47D1B" w:rsidRDefault="00192458" w:rsidP="002A5952">
            <w:pPr>
              <w:spacing w:after="0" w:line="240" w:lineRule="auto"/>
              <w:jc w:val="both"/>
              <w:rPr>
                <w:rFonts w:ascii="Times New Roman" w:eastAsia="Times New Roman" w:hAnsi="Times New Roman" w:cs="Times New Roman"/>
                <w:b/>
                <w:sz w:val="24"/>
                <w:szCs w:val="24"/>
                <w:lang w:eastAsia="ru-RU"/>
              </w:rPr>
            </w:pPr>
          </w:p>
        </w:tc>
        <w:tc>
          <w:tcPr>
            <w:tcW w:w="2512" w:type="dxa"/>
            <w:tcBorders>
              <w:right w:val="double" w:sz="4" w:space="0" w:color="auto"/>
            </w:tcBorders>
          </w:tcPr>
          <w:p w:rsidR="00192458" w:rsidRPr="00E47D1B" w:rsidRDefault="00192458" w:rsidP="002A5952">
            <w:pPr>
              <w:spacing w:after="0" w:line="240" w:lineRule="auto"/>
              <w:jc w:val="both"/>
              <w:rPr>
                <w:rFonts w:ascii="Times New Roman" w:eastAsia="Times New Roman" w:hAnsi="Times New Roman" w:cs="Times New Roman"/>
                <w:b/>
                <w:sz w:val="24"/>
                <w:szCs w:val="24"/>
                <w:lang w:eastAsia="ru-RU"/>
              </w:rPr>
            </w:pPr>
          </w:p>
        </w:tc>
      </w:tr>
      <w:tr w:rsidR="00192458" w:rsidRPr="00192458" w:rsidTr="00192458">
        <w:tc>
          <w:tcPr>
            <w:tcW w:w="2483" w:type="dxa"/>
            <w:tcBorders>
              <w:left w:val="double" w:sz="4" w:space="0" w:color="auto"/>
              <w:bottom w:val="double" w:sz="4" w:space="0" w:color="auto"/>
            </w:tcBorders>
          </w:tcPr>
          <w:p w:rsidR="00192458" w:rsidRPr="00E47D1B" w:rsidRDefault="00192458" w:rsidP="002A5952">
            <w:pPr>
              <w:spacing w:after="0" w:line="240" w:lineRule="auto"/>
              <w:jc w:val="both"/>
              <w:rPr>
                <w:rFonts w:ascii="Times New Roman" w:eastAsia="Times New Roman" w:hAnsi="Times New Roman" w:cs="Times New Roman"/>
                <w:b/>
                <w:sz w:val="24"/>
                <w:szCs w:val="24"/>
                <w:lang w:eastAsia="ru-RU"/>
              </w:rPr>
            </w:pPr>
            <w:r w:rsidRPr="00E47D1B">
              <w:rPr>
                <w:rFonts w:ascii="Times New Roman" w:eastAsia="Times New Roman" w:hAnsi="Times New Roman" w:cs="Times New Roman"/>
                <w:b/>
                <w:sz w:val="24"/>
                <w:szCs w:val="24"/>
                <w:lang w:eastAsia="ru-RU"/>
              </w:rPr>
              <w:t>Этанол</w:t>
            </w:r>
          </w:p>
        </w:tc>
        <w:tc>
          <w:tcPr>
            <w:tcW w:w="2605" w:type="dxa"/>
            <w:tcBorders>
              <w:bottom w:val="double" w:sz="4" w:space="0" w:color="auto"/>
            </w:tcBorders>
          </w:tcPr>
          <w:p w:rsidR="00192458" w:rsidRPr="00E47D1B" w:rsidRDefault="00192458" w:rsidP="002A5952">
            <w:pPr>
              <w:spacing w:after="0" w:line="240" w:lineRule="auto"/>
              <w:jc w:val="both"/>
              <w:rPr>
                <w:rFonts w:ascii="Times New Roman" w:eastAsia="Times New Roman" w:hAnsi="Times New Roman" w:cs="Times New Roman"/>
                <w:b/>
                <w:sz w:val="24"/>
                <w:szCs w:val="24"/>
                <w:lang w:eastAsia="ru-RU"/>
              </w:rPr>
            </w:pPr>
            <w:r w:rsidRPr="00E47D1B">
              <w:rPr>
                <w:rFonts w:ascii="Times New Roman" w:eastAsia="Times New Roman" w:hAnsi="Times New Roman" w:cs="Times New Roman"/>
                <w:b/>
                <w:sz w:val="24"/>
                <w:szCs w:val="24"/>
                <w:lang w:eastAsia="ru-RU"/>
              </w:rPr>
              <w:t>0,75</w:t>
            </w:r>
          </w:p>
        </w:tc>
        <w:tc>
          <w:tcPr>
            <w:tcW w:w="2605" w:type="dxa"/>
            <w:tcBorders>
              <w:bottom w:val="double" w:sz="4" w:space="0" w:color="auto"/>
            </w:tcBorders>
          </w:tcPr>
          <w:p w:rsidR="00192458" w:rsidRPr="00E47D1B" w:rsidRDefault="00192458" w:rsidP="002A5952">
            <w:pPr>
              <w:spacing w:after="0" w:line="240" w:lineRule="auto"/>
              <w:jc w:val="both"/>
              <w:rPr>
                <w:rFonts w:ascii="Times New Roman" w:eastAsia="Times New Roman" w:hAnsi="Times New Roman" w:cs="Times New Roman"/>
                <w:b/>
                <w:sz w:val="24"/>
                <w:szCs w:val="24"/>
                <w:lang w:eastAsia="ru-RU"/>
              </w:rPr>
            </w:pPr>
          </w:p>
        </w:tc>
        <w:tc>
          <w:tcPr>
            <w:tcW w:w="2512" w:type="dxa"/>
            <w:tcBorders>
              <w:bottom w:val="double" w:sz="4" w:space="0" w:color="auto"/>
              <w:right w:val="double" w:sz="4" w:space="0" w:color="auto"/>
            </w:tcBorders>
          </w:tcPr>
          <w:p w:rsidR="00192458" w:rsidRPr="00E47D1B" w:rsidRDefault="00192458" w:rsidP="002A5952">
            <w:pPr>
              <w:spacing w:after="0" w:line="240" w:lineRule="auto"/>
              <w:jc w:val="both"/>
              <w:rPr>
                <w:rFonts w:ascii="Times New Roman" w:eastAsia="Times New Roman" w:hAnsi="Times New Roman" w:cs="Times New Roman"/>
                <w:b/>
                <w:sz w:val="24"/>
                <w:szCs w:val="24"/>
                <w:lang w:eastAsia="ru-RU"/>
              </w:rPr>
            </w:pPr>
          </w:p>
        </w:tc>
      </w:tr>
    </w:tbl>
    <w:p w:rsidR="00E47D1B" w:rsidRDefault="00E47D1B" w:rsidP="00E47D1B">
      <w:pPr>
        <w:spacing w:after="0" w:line="360" w:lineRule="auto"/>
        <w:jc w:val="both"/>
        <w:rPr>
          <w:rFonts w:ascii="Times New Roman" w:eastAsia="Times New Roman" w:hAnsi="Times New Roman" w:cs="Times New Roman"/>
          <w:b/>
          <w:sz w:val="24"/>
          <w:szCs w:val="24"/>
          <w:lang w:eastAsia="ru-RU"/>
        </w:rPr>
      </w:pPr>
    </w:p>
    <w:p w:rsidR="002A1B45" w:rsidRPr="00767B21" w:rsidRDefault="00192458" w:rsidP="00767B21">
      <w:pPr>
        <w:spacing w:after="0" w:line="360" w:lineRule="auto"/>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b/>
          <w:sz w:val="24"/>
          <w:szCs w:val="24"/>
          <w:lang w:eastAsia="ru-RU"/>
        </w:rPr>
        <w:t>Вывод:</w:t>
      </w:r>
      <w:r w:rsidR="002A5952" w:rsidRPr="00E47D1B">
        <w:rPr>
          <w:rFonts w:ascii="Times New Roman" w:eastAsia="Times New Roman" w:hAnsi="Times New Roman" w:cs="Times New Roman"/>
          <w:sz w:val="24"/>
          <w:szCs w:val="24"/>
          <w:lang w:eastAsia="ru-RU"/>
        </w:rPr>
        <w:t>……………………………………………………………………………</w:t>
      </w:r>
    </w:p>
    <w:p w:rsidR="00192458" w:rsidRPr="00E47D1B" w:rsidRDefault="00767B21" w:rsidP="00767B21">
      <w:pPr>
        <w:spacing w:after="0" w:line="36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192458" w:rsidRPr="00E47D1B">
        <w:rPr>
          <w:rFonts w:ascii="Times New Roman" w:eastAsia="Times New Roman" w:hAnsi="Times New Roman" w:cs="Times New Roman"/>
          <w:b/>
          <w:sz w:val="24"/>
          <w:szCs w:val="24"/>
          <w:lang w:eastAsia="ru-RU"/>
        </w:rPr>
        <w:t>Особенности микробиологического белка:</w:t>
      </w:r>
    </w:p>
    <w:p w:rsidR="00192458" w:rsidRPr="00E47D1B" w:rsidRDefault="00767B21" w:rsidP="00E47D1B">
      <w:pPr>
        <w:tabs>
          <w:tab w:val="left" w:pos="7987"/>
        </w:tabs>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00192458" w:rsidRPr="00E47D1B">
        <w:rPr>
          <w:rFonts w:ascii="Times New Roman" w:eastAsia="Times New Roman" w:hAnsi="Times New Roman" w:cs="Times New Roman"/>
          <w:sz w:val="24"/>
          <w:szCs w:val="24"/>
          <w:lang w:eastAsia="ru-RU"/>
        </w:rPr>
        <w:t xml:space="preserve">Не зависит от сельскохозяйственных операций (климат, температура, пастбище не влияет). </w:t>
      </w:r>
    </w:p>
    <w:p w:rsidR="00192458" w:rsidRPr="00E47D1B" w:rsidRDefault="00767B21" w:rsidP="00E47D1B">
      <w:pPr>
        <w:tabs>
          <w:tab w:val="left" w:pos="7987"/>
        </w:tabs>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192458" w:rsidRPr="00E47D1B">
        <w:rPr>
          <w:rFonts w:ascii="Times New Roman" w:eastAsia="Times New Roman" w:hAnsi="Times New Roman" w:cs="Times New Roman"/>
          <w:sz w:val="24"/>
          <w:szCs w:val="24"/>
          <w:lang w:eastAsia="ru-RU"/>
        </w:rPr>
        <w:t xml:space="preserve">Содержит кроме собственного белка другие важные питательные вещества: витамины, углеводы, ферменты. </w:t>
      </w:r>
    </w:p>
    <w:p w:rsidR="00192458" w:rsidRPr="00E47D1B" w:rsidRDefault="00767B21" w:rsidP="00E47D1B">
      <w:pPr>
        <w:tabs>
          <w:tab w:val="left" w:pos="7987"/>
        </w:tabs>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192458" w:rsidRPr="00E47D1B">
        <w:rPr>
          <w:rFonts w:ascii="Times New Roman" w:eastAsia="Times New Roman" w:hAnsi="Times New Roman" w:cs="Times New Roman"/>
          <w:sz w:val="24"/>
          <w:szCs w:val="24"/>
          <w:lang w:eastAsia="ru-RU"/>
        </w:rPr>
        <w:t xml:space="preserve">Продуцируется с необычайно высоким эффектом. </w:t>
      </w:r>
    </w:p>
    <w:p w:rsidR="00192458" w:rsidRPr="00E47D1B" w:rsidRDefault="00767B21" w:rsidP="00E47D1B">
      <w:pPr>
        <w:tabs>
          <w:tab w:val="left" w:pos="7987"/>
        </w:tabs>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00192458" w:rsidRPr="00E47D1B">
        <w:rPr>
          <w:rFonts w:ascii="Times New Roman" w:eastAsia="Times New Roman" w:hAnsi="Times New Roman" w:cs="Times New Roman"/>
          <w:sz w:val="24"/>
          <w:szCs w:val="24"/>
          <w:lang w:eastAsia="ru-RU"/>
        </w:rPr>
        <w:t xml:space="preserve">В качестве сырья (субстрата) могут быть использованы самые различные отходы. </w:t>
      </w:r>
    </w:p>
    <w:p w:rsidR="00192458" w:rsidRPr="00767B21" w:rsidRDefault="00767B21" w:rsidP="00767B21">
      <w:pPr>
        <w:tabs>
          <w:tab w:val="left" w:pos="7987"/>
        </w:tabs>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5) </w:t>
      </w:r>
      <w:r w:rsidR="00192458" w:rsidRPr="00E47D1B">
        <w:rPr>
          <w:rFonts w:ascii="Times New Roman" w:eastAsia="Times New Roman" w:hAnsi="Times New Roman" w:cs="Times New Roman"/>
          <w:sz w:val="24"/>
          <w:szCs w:val="24"/>
          <w:lang w:eastAsia="ru-RU"/>
        </w:rPr>
        <w:t>Одноклеточный белок способен повышать ценность пищи, как дополнительная пищевая добавка для бала</w:t>
      </w:r>
      <w:r>
        <w:rPr>
          <w:rFonts w:ascii="Times New Roman" w:eastAsia="Times New Roman" w:hAnsi="Times New Roman" w:cs="Times New Roman"/>
          <w:sz w:val="24"/>
          <w:szCs w:val="24"/>
          <w:lang w:eastAsia="ru-RU"/>
        </w:rPr>
        <w:t>нса продуктов по аминокислотам.</w:t>
      </w:r>
    </w:p>
    <w:p w:rsidR="00192458" w:rsidRPr="00E47D1B" w:rsidRDefault="00767B21" w:rsidP="00767B21">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192458" w:rsidRPr="00E47D1B">
        <w:rPr>
          <w:rFonts w:ascii="Times New Roman" w:eastAsia="Times New Roman" w:hAnsi="Times New Roman" w:cs="Times New Roman"/>
          <w:b/>
          <w:sz w:val="24"/>
          <w:szCs w:val="24"/>
          <w:lang w:eastAsia="ru-RU"/>
        </w:rPr>
        <w:t>Две проблемы производства биомас</w:t>
      </w:r>
      <w:r w:rsidR="00E47D1B">
        <w:rPr>
          <w:rFonts w:ascii="Times New Roman" w:eastAsia="Times New Roman" w:hAnsi="Times New Roman" w:cs="Times New Roman"/>
          <w:b/>
          <w:sz w:val="24"/>
          <w:szCs w:val="24"/>
          <w:lang w:eastAsia="ru-RU"/>
        </w:rPr>
        <w:t>сы из одноклеточных организмов:</w:t>
      </w:r>
    </w:p>
    <w:p w:rsidR="00192458" w:rsidRPr="00767B21" w:rsidRDefault="00192458" w:rsidP="00E47D1B">
      <w:pPr>
        <w:numPr>
          <w:ilvl w:val="0"/>
          <w:numId w:val="26"/>
        </w:numPr>
        <w:spacing w:after="0" w:line="360" w:lineRule="auto"/>
        <w:ind w:left="0"/>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Выбор микроорганизмов в качестве «биологического реактора». </w:t>
      </w:r>
      <w:r w:rsidRPr="00767B21">
        <w:rPr>
          <w:rFonts w:ascii="Times New Roman" w:eastAsia="Times New Roman" w:hAnsi="Times New Roman" w:cs="Times New Roman"/>
          <w:sz w:val="24"/>
          <w:szCs w:val="24"/>
          <w:lang w:eastAsia="ru-RU"/>
        </w:rPr>
        <w:t xml:space="preserve">Её решают микробиологи и биохимики. </w:t>
      </w:r>
    </w:p>
    <w:p w:rsidR="00192458" w:rsidRPr="00E47D1B" w:rsidRDefault="00767B21" w:rsidP="00E47D1B">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192458" w:rsidRPr="00E47D1B">
        <w:rPr>
          <w:rFonts w:ascii="Times New Roman" w:eastAsia="Times New Roman" w:hAnsi="Times New Roman" w:cs="Times New Roman"/>
          <w:sz w:val="24"/>
          <w:szCs w:val="24"/>
          <w:lang w:eastAsia="ru-RU"/>
        </w:rPr>
        <w:t>Критерии выбора:</w:t>
      </w:r>
    </w:p>
    <w:p w:rsidR="00192458" w:rsidRPr="00E47D1B" w:rsidRDefault="00767B21" w:rsidP="00E47D1B">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192458" w:rsidRPr="00E47D1B">
        <w:rPr>
          <w:rFonts w:ascii="Times New Roman" w:eastAsia="Times New Roman" w:hAnsi="Times New Roman" w:cs="Times New Roman"/>
          <w:sz w:val="24"/>
          <w:szCs w:val="24"/>
          <w:lang w:eastAsia="ru-RU"/>
        </w:rPr>
        <w:t>- безвредность процесса  культивирования;</w:t>
      </w:r>
    </w:p>
    <w:p w:rsidR="00192458" w:rsidRPr="00E47D1B" w:rsidRDefault="00767B21" w:rsidP="00E47D1B">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192458" w:rsidRPr="00E47D1B">
        <w:rPr>
          <w:rFonts w:ascii="Times New Roman" w:eastAsia="Times New Roman" w:hAnsi="Times New Roman" w:cs="Times New Roman"/>
          <w:sz w:val="24"/>
          <w:szCs w:val="24"/>
          <w:lang w:eastAsia="ru-RU"/>
        </w:rPr>
        <w:t>- вкусовые качества конечного продукта;</w:t>
      </w:r>
    </w:p>
    <w:p w:rsidR="00192458" w:rsidRPr="00E47D1B" w:rsidRDefault="00767B21" w:rsidP="00E47D1B">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192458" w:rsidRPr="00E47D1B">
        <w:rPr>
          <w:rFonts w:ascii="Times New Roman" w:eastAsia="Times New Roman" w:hAnsi="Times New Roman" w:cs="Times New Roman"/>
          <w:sz w:val="24"/>
          <w:szCs w:val="24"/>
          <w:lang w:eastAsia="ru-RU"/>
        </w:rPr>
        <w:t>- его пищевая ценность;</w:t>
      </w:r>
    </w:p>
    <w:p w:rsidR="00192458" w:rsidRPr="00E47D1B" w:rsidRDefault="00767B21" w:rsidP="00E47D1B">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47D1B">
        <w:rPr>
          <w:rFonts w:ascii="Times New Roman" w:eastAsia="Times New Roman" w:hAnsi="Times New Roman" w:cs="Times New Roman"/>
          <w:sz w:val="24"/>
          <w:szCs w:val="24"/>
          <w:lang w:eastAsia="ru-RU"/>
        </w:rPr>
        <w:t>- доступность и цена субстрата.</w:t>
      </w:r>
    </w:p>
    <w:p w:rsidR="00192458" w:rsidRPr="00E47D1B" w:rsidRDefault="00192458" w:rsidP="00E47D1B">
      <w:pPr>
        <w:numPr>
          <w:ilvl w:val="0"/>
          <w:numId w:val="26"/>
        </w:numPr>
        <w:spacing w:after="0" w:line="360" w:lineRule="auto"/>
        <w:ind w:left="0"/>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Выбор сырья (субстрата), на который этот микроорганизм будет развиваться. </w:t>
      </w:r>
    </w:p>
    <w:p w:rsidR="00192458" w:rsidRPr="00E47D1B" w:rsidRDefault="00192458" w:rsidP="00E47D1B">
      <w:pPr>
        <w:spacing w:after="0" w:line="360" w:lineRule="auto"/>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Проблема выбора сырья заключается в том, что субстрат должен содержать углерод. Из него микроорганизм будет строить каркас белка. Сложность проблемы: от 40 до 50 % стоимости производства белка, приходится на стоимость источника углерода. Т.о.чтобы снизить себестоимость белка, нужно искать дешёвое сырь</w:t>
      </w:r>
      <w:r w:rsidR="00E93E04" w:rsidRPr="00E47D1B">
        <w:rPr>
          <w:rFonts w:ascii="Times New Roman" w:eastAsia="Times New Roman" w:hAnsi="Times New Roman" w:cs="Times New Roman"/>
          <w:sz w:val="24"/>
          <w:szCs w:val="24"/>
          <w:lang w:eastAsia="ru-RU"/>
        </w:rPr>
        <w:t>ё.</w:t>
      </w:r>
    </w:p>
    <w:p w:rsidR="00192458" w:rsidRPr="00E47D1B" w:rsidRDefault="00767B21" w:rsidP="00767B21">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E93E04" w:rsidRPr="00E47D1B">
        <w:rPr>
          <w:rFonts w:ascii="Times New Roman" w:eastAsia="Times New Roman" w:hAnsi="Times New Roman" w:cs="Times New Roman"/>
          <w:b/>
          <w:sz w:val="24"/>
          <w:szCs w:val="24"/>
          <w:lang w:eastAsia="ru-RU"/>
        </w:rPr>
        <w:t>Сырье:</w:t>
      </w:r>
    </w:p>
    <w:p w:rsidR="00192458" w:rsidRPr="00E47D1B" w:rsidRDefault="00767B21" w:rsidP="00E47D1B">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192458" w:rsidRPr="00E47D1B">
        <w:rPr>
          <w:rFonts w:ascii="Times New Roman" w:eastAsia="Times New Roman" w:hAnsi="Times New Roman" w:cs="Times New Roman"/>
          <w:sz w:val="24"/>
          <w:szCs w:val="24"/>
          <w:lang w:eastAsia="ru-RU"/>
        </w:rPr>
        <w:t>-  углеводороды (метан и другие, алканы, продукты переработки нефти);</w:t>
      </w:r>
    </w:p>
    <w:p w:rsidR="00192458" w:rsidRPr="00E47D1B" w:rsidRDefault="00767B21" w:rsidP="00E47D1B">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192458" w:rsidRPr="00E47D1B">
        <w:rPr>
          <w:rFonts w:ascii="Times New Roman" w:eastAsia="Times New Roman" w:hAnsi="Times New Roman" w:cs="Times New Roman"/>
          <w:sz w:val="24"/>
          <w:szCs w:val="24"/>
          <w:lang w:eastAsia="ru-RU"/>
        </w:rPr>
        <w:t>- спирты (метиловый и этиловый);</w:t>
      </w:r>
    </w:p>
    <w:p w:rsidR="00192458" w:rsidRPr="00E47D1B" w:rsidRDefault="00767B21" w:rsidP="00E47D1B">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192458" w:rsidRPr="00E47D1B">
        <w:rPr>
          <w:rFonts w:ascii="Times New Roman" w:eastAsia="Times New Roman" w:hAnsi="Times New Roman" w:cs="Times New Roman"/>
          <w:sz w:val="24"/>
          <w:szCs w:val="24"/>
          <w:lang w:eastAsia="ru-RU"/>
        </w:rPr>
        <w:t>- углеводы (глюкоза, сахароза, крахмал, целлюлоза);</w:t>
      </w:r>
    </w:p>
    <w:p w:rsidR="00192458" w:rsidRPr="00E47D1B" w:rsidRDefault="00767B21" w:rsidP="00E47D1B">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192458" w:rsidRPr="00E47D1B">
        <w:rPr>
          <w:rFonts w:ascii="Times New Roman" w:eastAsia="Times New Roman" w:hAnsi="Times New Roman" w:cs="Times New Roman"/>
          <w:sz w:val="24"/>
          <w:szCs w:val="24"/>
          <w:lang w:eastAsia="ru-RU"/>
        </w:rPr>
        <w:t>- отходы переработки сельхозпродукции (патока, сырная сыворотка, ботва полевых культур, отходы консервного производства);</w:t>
      </w:r>
    </w:p>
    <w:p w:rsidR="00192458" w:rsidRPr="00E47D1B" w:rsidRDefault="00767B21" w:rsidP="00E47D1B">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192458" w:rsidRPr="00E47D1B">
        <w:rPr>
          <w:rFonts w:ascii="Times New Roman" w:eastAsia="Times New Roman" w:hAnsi="Times New Roman" w:cs="Times New Roman"/>
          <w:sz w:val="24"/>
          <w:szCs w:val="24"/>
          <w:lang w:eastAsia="ru-RU"/>
        </w:rPr>
        <w:t>- природный газ;</w:t>
      </w:r>
    </w:p>
    <w:p w:rsidR="00192458" w:rsidRPr="00E47D1B" w:rsidRDefault="00767B21" w:rsidP="00E47D1B">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192458" w:rsidRPr="00E47D1B">
        <w:rPr>
          <w:rFonts w:ascii="Times New Roman" w:eastAsia="Times New Roman" w:hAnsi="Times New Roman" w:cs="Times New Roman"/>
          <w:sz w:val="24"/>
          <w:szCs w:val="24"/>
          <w:lang w:eastAsia="ru-RU"/>
        </w:rPr>
        <w:t>- ядовитые сточные воды целлюлозно-бумажных комбинатов;</w:t>
      </w:r>
    </w:p>
    <w:p w:rsidR="00192458" w:rsidRPr="00E47D1B" w:rsidRDefault="00767B21" w:rsidP="00E47D1B">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E93E04" w:rsidRPr="00E47D1B">
        <w:rPr>
          <w:rFonts w:ascii="Times New Roman" w:eastAsia="Times New Roman" w:hAnsi="Times New Roman" w:cs="Times New Roman"/>
          <w:sz w:val="24"/>
          <w:szCs w:val="24"/>
          <w:lang w:eastAsia="ru-RU"/>
        </w:rPr>
        <w:t>- дизельное топливо.</w:t>
      </w:r>
    </w:p>
    <w:p w:rsidR="00192458" w:rsidRPr="00E47D1B" w:rsidRDefault="00767B21" w:rsidP="00767B21">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192458" w:rsidRPr="00E47D1B">
        <w:rPr>
          <w:rFonts w:ascii="Times New Roman" w:eastAsia="Times New Roman" w:hAnsi="Times New Roman" w:cs="Times New Roman"/>
          <w:b/>
          <w:sz w:val="24"/>
          <w:szCs w:val="24"/>
          <w:lang w:eastAsia="ru-RU"/>
        </w:rPr>
        <w:t>Критерии выбора субстрата:</w:t>
      </w:r>
    </w:p>
    <w:p w:rsidR="00192458" w:rsidRPr="00E47D1B" w:rsidRDefault="00767B21" w:rsidP="00E47D1B">
      <w:pPr>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192458" w:rsidRPr="00E47D1B">
        <w:rPr>
          <w:rFonts w:ascii="Times New Roman" w:eastAsia="Times New Roman" w:hAnsi="Times New Roman" w:cs="Times New Roman"/>
          <w:sz w:val="24"/>
          <w:szCs w:val="24"/>
          <w:lang w:eastAsia="ru-RU"/>
        </w:rPr>
        <w:t>- доступность и качество сырья;</w:t>
      </w:r>
    </w:p>
    <w:p w:rsidR="00192458" w:rsidRPr="00E47D1B" w:rsidRDefault="00767B21" w:rsidP="00E47D1B">
      <w:pPr>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192458" w:rsidRPr="00E47D1B">
        <w:rPr>
          <w:rFonts w:ascii="Times New Roman" w:eastAsia="Times New Roman" w:hAnsi="Times New Roman" w:cs="Times New Roman"/>
          <w:sz w:val="24"/>
          <w:szCs w:val="24"/>
          <w:lang w:eastAsia="ru-RU"/>
        </w:rPr>
        <w:t>- наличие источников энергии;</w:t>
      </w:r>
    </w:p>
    <w:p w:rsidR="00192458" w:rsidRDefault="00767B21" w:rsidP="00767B21">
      <w:pPr>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192458" w:rsidRPr="00E47D1B">
        <w:rPr>
          <w:rFonts w:ascii="Times New Roman" w:eastAsia="Times New Roman" w:hAnsi="Times New Roman" w:cs="Times New Roman"/>
          <w:sz w:val="24"/>
          <w:szCs w:val="24"/>
          <w:lang w:eastAsia="ru-RU"/>
        </w:rPr>
        <w:t xml:space="preserve">- ориентация </w:t>
      </w:r>
      <w:r>
        <w:rPr>
          <w:rFonts w:ascii="Times New Roman" w:eastAsia="Times New Roman" w:hAnsi="Times New Roman" w:cs="Times New Roman"/>
          <w:sz w:val="24"/>
          <w:szCs w:val="24"/>
          <w:lang w:eastAsia="ru-RU"/>
        </w:rPr>
        <w:t>на определённый вид продуцента.</w:t>
      </w:r>
    </w:p>
    <w:p w:rsidR="00767B21" w:rsidRPr="00767B21" w:rsidRDefault="00767B21" w:rsidP="00767B21">
      <w:pPr>
        <w:spacing w:after="0" w:line="360" w:lineRule="auto"/>
        <w:contextualSpacing/>
        <w:jc w:val="both"/>
        <w:rPr>
          <w:rFonts w:ascii="Times New Roman" w:eastAsia="Times New Roman" w:hAnsi="Times New Roman" w:cs="Times New Roman"/>
          <w:sz w:val="24"/>
          <w:szCs w:val="24"/>
          <w:lang w:eastAsia="ru-RU"/>
        </w:rPr>
      </w:pPr>
    </w:p>
    <w:p w:rsidR="009221C0" w:rsidRPr="00E47D1B" w:rsidRDefault="00767B21" w:rsidP="00E47D1B">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F12D7E">
        <w:rPr>
          <w:rFonts w:ascii="Times New Roman" w:eastAsia="Times New Roman" w:hAnsi="Times New Roman" w:cs="Times New Roman"/>
          <w:b/>
          <w:sz w:val="24"/>
          <w:szCs w:val="24"/>
          <w:lang w:eastAsia="ru-RU"/>
        </w:rPr>
        <w:t>Лекция 9.</w:t>
      </w:r>
      <w:r w:rsidR="009221C0" w:rsidRPr="00E47D1B">
        <w:rPr>
          <w:rFonts w:ascii="Times New Roman" w:eastAsia="Times New Roman" w:hAnsi="Times New Roman" w:cs="Times New Roman"/>
          <w:b/>
          <w:sz w:val="24"/>
          <w:szCs w:val="24"/>
          <w:lang w:eastAsia="ru-RU"/>
        </w:rPr>
        <w:t xml:space="preserve"> Особо охраняемые природные территории. Современная система государственных природных заповедник</w:t>
      </w:r>
      <w:r w:rsidR="00480394" w:rsidRPr="00E47D1B">
        <w:rPr>
          <w:rFonts w:ascii="Times New Roman" w:eastAsia="Times New Roman" w:hAnsi="Times New Roman" w:cs="Times New Roman"/>
          <w:b/>
          <w:sz w:val="24"/>
          <w:szCs w:val="24"/>
          <w:lang w:eastAsia="ru-RU"/>
        </w:rPr>
        <w:t>ов и национальных парков России</w:t>
      </w:r>
      <w:r w:rsidR="00F12D7E">
        <w:rPr>
          <w:rFonts w:ascii="Times New Roman" w:eastAsia="Times New Roman" w:hAnsi="Times New Roman" w:cs="Times New Roman"/>
          <w:b/>
          <w:sz w:val="24"/>
          <w:szCs w:val="24"/>
          <w:lang w:eastAsia="ru-RU"/>
        </w:rPr>
        <w:t>.</w:t>
      </w:r>
    </w:p>
    <w:p w:rsidR="0067210E" w:rsidRDefault="0067210E" w:rsidP="00E47D1B">
      <w:pPr>
        <w:spacing w:after="0" w:line="360" w:lineRule="auto"/>
        <w:rPr>
          <w:rFonts w:ascii="Times New Roman" w:eastAsia="Times New Roman" w:hAnsi="Times New Roman" w:cs="Times New Roman"/>
          <w:b/>
          <w:sz w:val="24"/>
          <w:szCs w:val="24"/>
          <w:lang w:eastAsia="ru-RU"/>
        </w:rPr>
      </w:pPr>
    </w:p>
    <w:p w:rsidR="00E928A8" w:rsidRPr="00E47D1B" w:rsidRDefault="0067210E" w:rsidP="00E47D1B">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767B21" w:rsidRPr="00E47D1B">
        <w:rPr>
          <w:rFonts w:ascii="Times New Roman" w:eastAsia="Times New Roman" w:hAnsi="Times New Roman" w:cs="Times New Roman"/>
          <w:b/>
          <w:sz w:val="24"/>
          <w:szCs w:val="24"/>
          <w:lang w:eastAsia="ru-RU"/>
        </w:rPr>
        <w:t>Особо охраняемые природные территории</w:t>
      </w:r>
      <w:r w:rsidR="00767B21" w:rsidRPr="00767B21">
        <w:rPr>
          <w:rFonts w:ascii="Times New Roman" w:eastAsia="Times New Roman" w:hAnsi="Times New Roman" w:cs="Times New Roman"/>
          <w:b/>
          <w:sz w:val="24"/>
          <w:szCs w:val="24"/>
          <w:lang w:eastAsia="ru-RU"/>
        </w:rPr>
        <w:t xml:space="preserve"> </w:t>
      </w:r>
      <w:r w:rsidR="00767B21" w:rsidRPr="00E47D1B">
        <w:rPr>
          <w:rFonts w:ascii="Times New Roman" w:eastAsia="Times New Roman" w:hAnsi="Times New Roman" w:cs="Times New Roman"/>
          <w:b/>
          <w:sz w:val="24"/>
          <w:szCs w:val="24"/>
          <w:lang w:eastAsia="ru-RU"/>
        </w:rPr>
        <w:t>России</w:t>
      </w:r>
      <w:r w:rsidR="00767B21">
        <w:rPr>
          <w:rFonts w:ascii="Times New Roman" w:eastAsia="Times New Roman" w:hAnsi="Times New Roman" w:cs="Times New Roman"/>
          <w:b/>
          <w:sz w:val="24"/>
          <w:szCs w:val="24"/>
          <w:lang w:eastAsia="ru-RU"/>
        </w:rPr>
        <w:t>.</w:t>
      </w:r>
    </w:p>
    <w:p w:rsidR="00E928A8" w:rsidRPr="00E47D1B" w:rsidRDefault="00E928A8" w:rsidP="00E47D1B">
      <w:pPr>
        <w:spacing w:after="0" w:line="360" w:lineRule="auto"/>
        <w:ind w:firstLine="708"/>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 xml:space="preserve">В России создание особо охраняемых природных территорий является традиционной и весьма эффективной формой природоохранной деятельности. Экологическая доктрина </w:t>
      </w:r>
      <w:r w:rsidRPr="00E47D1B">
        <w:rPr>
          <w:rFonts w:ascii="Times New Roman" w:eastAsia="Times New Roman" w:hAnsi="Times New Roman" w:cs="Times New Roman"/>
          <w:bCs/>
          <w:kern w:val="36"/>
          <w:sz w:val="24"/>
          <w:szCs w:val="24"/>
          <w:lang w:eastAsia="ru-RU"/>
        </w:rPr>
        <w:lastRenderedPageBreak/>
        <w:t xml:space="preserve">Российской Федерации рассматривает создание и развитие особо охраняемых природных территорий разного уровня и режима в числе основных направлений государственной политики в области экологии. </w:t>
      </w:r>
    </w:p>
    <w:p w:rsidR="00E928A8" w:rsidRPr="00E47D1B" w:rsidRDefault="00E928A8" w:rsidP="00E47D1B">
      <w:pPr>
        <w:spacing w:after="0" w:line="360" w:lineRule="auto"/>
        <w:ind w:firstLine="708"/>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 xml:space="preserve">Такие территории, полностью или частично изъятые из хозяйственного использования, имеют исключительное значение для сохранения биологического и ландшафтного разнообразия как основы биосферы. При этом наиболее значимые для этих целей природные комплексы и объекты, как эталонные, так и уникальные, представлены именно в масштабах федеральной системы особо охраняемых природных территорий, основу которой составляют государственные природные заповедники, и национальные парки.  </w:t>
      </w:r>
    </w:p>
    <w:p w:rsidR="00E928A8" w:rsidRPr="00E47D1B" w:rsidRDefault="00E928A8" w:rsidP="00E47D1B">
      <w:pPr>
        <w:spacing w:after="0" w:line="360" w:lineRule="auto"/>
        <w:ind w:firstLine="708"/>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 xml:space="preserve">Опыт последних десяти лет отчетливо выявил сильные и слабые стороны сложившейся системы заповедников и национальных парков и продемонстрировал необходимость решения многих существенных проблем, препятствующих стабильному и эффективному функционированию заповедников и национальных парков в принципиально новых политических и социально-экономических условиях, определяющих уклад современной России. </w:t>
      </w:r>
    </w:p>
    <w:p w:rsidR="00E928A8" w:rsidRPr="00461B1F" w:rsidRDefault="00E928A8" w:rsidP="00E47D1B">
      <w:pPr>
        <w:spacing w:after="0" w:line="360" w:lineRule="auto"/>
        <w:ind w:firstLine="708"/>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Настоящие Основные направления развития системы государственных природных заповедников и национальных парков в Российской Федерации на период до 2015 года подготовлены с учетом опыта и основных итогов развития системы заповедников и национальных парков за последний период той же продолжительности и направлены на совершенствование их природоохранной, научно-исследовательской, эколого-просвет</w:t>
      </w:r>
      <w:r w:rsidR="00461B1F">
        <w:rPr>
          <w:rFonts w:ascii="Times New Roman" w:eastAsia="Times New Roman" w:hAnsi="Times New Roman" w:cs="Times New Roman"/>
          <w:bCs/>
          <w:kern w:val="36"/>
          <w:sz w:val="24"/>
          <w:szCs w:val="24"/>
          <w:lang w:eastAsia="ru-RU"/>
        </w:rPr>
        <w:t xml:space="preserve">ительской и иной деятельности. </w:t>
      </w:r>
    </w:p>
    <w:p w:rsidR="00E928A8" w:rsidRPr="00E47D1B" w:rsidRDefault="00E928A8" w:rsidP="00E47D1B">
      <w:pPr>
        <w:spacing w:after="0" w:line="360" w:lineRule="auto"/>
        <w:ind w:firstLine="708"/>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
          <w:bCs/>
          <w:kern w:val="36"/>
          <w:sz w:val="24"/>
          <w:szCs w:val="24"/>
          <w:lang w:eastAsia="ru-RU"/>
        </w:rPr>
        <w:t>Существующая в России система государственных природных заповедников и национальных парков</w:t>
      </w:r>
      <w:r w:rsidRPr="00E47D1B">
        <w:rPr>
          <w:rFonts w:ascii="Times New Roman" w:eastAsia="Times New Roman" w:hAnsi="Times New Roman" w:cs="Times New Roman"/>
          <w:bCs/>
          <w:kern w:val="36"/>
          <w:sz w:val="24"/>
          <w:szCs w:val="24"/>
          <w:lang w:eastAsia="ru-RU"/>
        </w:rPr>
        <w:t xml:space="preserve"> формировалась свыше 85 лет и включает: </w:t>
      </w:r>
    </w:p>
    <w:p w:rsidR="00E928A8" w:rsidRPr="00E47D1B" w:rsidRDefault="00E928A8"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ab/>
        <w:t>-100 государственных природных заповедников общей площадью 33,5 млн. га;</w:t>
      </w:r>
    </w:p>
    <w:p w:rsidR="00E928A8" w:rsidRPr="00E47D1B" w:rsidRDefault="00E928A8"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ab/>
        <w:t>-35 национальных парков площадью 7 млн. га.</w:t>
      </w:r>
    </w:p>
    <w:p w:rsidR="00E928A8" w:rsidRPr="00E47D1B" w:rsidRDefault="00E928A8"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ab/>
        <w:t xml:space="preserve">Отечественная система заповедников и национальных парков имеет международное признание. </w:t>
      </w:r>
    </w:p>
    <w:p w:rsidR="00E928A8" w:rsidRPr="00E47D1B" w:rsidRDefault="00E928A8"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ab/>
        <w:t xml:space="preserve">- 27 российских заповедников и 3 национальных парка имеют международный статус биосферных резерватов ЮНЕСКО, </w:t>
      </w:r>
    </w:p>
    <w:p w:rsidR="00E928A8" w:rsidRPr="00E47D1B" w:rsidRDefault="00E928A8"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ab/>
        <w:t xml:space="preserve">- 9 заповедников и 5 национальных парков находятся под юрисдикцией международной Конвенции о сохранении всемирного культурного и природного наследия, </w:t>
      </w:r>
    </w:p>
    <w:p w:rsidR="00E928A8" w:rsidRPr="00E47D1B" w:rsidRDefault="00E928A8"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ab/>
        <w:t xml:space="preserve">- 12 заповедников и 1 национальный парк - под юрисдикцией международной Конвенции о водно-болотных угодьях, имеющих международное значение главным образом в качестве местообитания водоплавающих птиц, </w:t>
      </w:r>
    </w:p>
    <w:p w:rsidR="00E928A8" w:rsidRPr="00E47D1B" w:rsidRDefault="00E928A8"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lastRenderedPageBreak/>
        <w:tab/>
        <w:t>- 4 заповедника имеют дипломы Совета Европы, 3 заповедника входят в состав международных трансграничных особо охраняемых природных территорий.</w:t>
      </w:r>
    </w:p>
    <w:p w:rsidR="00E928A8" w:rsidRPr="00E47D1B" w:rsidRDefault="00767B21" w:rsidP="00767B21">
      <w:pPr>
        <w:spacing w:after="0" w:line="360" w:lineRule="auto"/>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ab/>
      </w:r>
      <w:r w:rsidR="00E928A8" w:rsidRPr="00E47D1B">
        <w:rPr>
          <w:rFonts w:ascii="Times New Roman" w:eastAsia="Times New Roman" w:hAnsi="Times New Roman" w:cs="Times New Roman"/>
          <w:b/>
          <w:bCs/>
          <w:kern w:val="36"/>
          <w:sz w:val="24"/>
          <w:szCs w:val="24"/>
          <w:lang w:eastAsia="ru-RU"/>
        </w:rPr>
        <w:t>Развитие географической сети</w:t>
      </w:r>
      <w:r>
        <w:rPr>
          <w:rFonts w:ascii="Times New Roman" w:eastAsia="Times New Roman" w:hAnsi="Times New Roman" w:cs="Times New Roman"/>
          <w:b/>
          <w:bCs/>
          <w:kern w:val="36"/>
          <w:sz w:val="24"/>
          <w:szCs w:val="24"/>
          <w:lang w:eastAsia="ru-RU"/>
        </w:rPr>
        <w:t>.</w:t>
      </w:r>
    </w:p>
    <w:p w:rsidR="00E928A8" w:rsidRPr="00E47D1B" w:rsidRDefault="00E928A8"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ab/>
        <w:t>Система государственных природных заповедников России формировалась, начиная с 1916 года и, по состоянию на 1 декабря 2002 г. включает 100 заповедников, расположенных на территориях 19 республик в составе Российской Федерации, 5 краев, 35 областей, автономной области, 7 автономных округов.</w:t>
      </w:r>
    </w:p>
    <w:p w:rsidR="00E928A8" w:rsidRPr="00E47D1B" w:rsidRDefault="00E928A8"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ab/>
        <w:t>Система национальных парков России начала формироваться значительно позже, с 1983 года и по состоянию на 1 декабря 2002 г. включала 35 национальных парков, расположенных на территориях 13 республик, 2 краев, 20 областей и 1 автономного округа. Начиная с 1992 года в стране было создано 26 новых заповедников и 18 национальных парков. Кроме того, за это время были расширены территории 22 заповедников и 1 национального парка.</w:t>
      </w:r>
    </w:p>
    <w:p w:rsidR="009347D1" w:rsidRPr="00461B1F" w:rsidRDefault="00E928A8" w:rsidP="00461B1F">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ab/>
        <w:t>Распоряжением Правительства Российской Федерации от 23 мая 2001 г. N 725-р одобрен Перечень государственных природных заповедников и нац</w:t>
      </w:r>
      <w:r w:rsidR="00F12D7E">
        <w:rPr>
          <w:rFonts w:ascii="Times New Roman" w:eastAsia="Times New Roman" w:hAnsi="Times New Roman" w:cs="Times New Roman"/>
          <w:bCs/>
          <w:kern w:val="36"/>
          <w:sz w:val="24"/>
          <w:szCs w:val="24"/>
          <w:lang w:eastAsia="ru-RU"/>
        </w:rPr>
        <w:t>иональных парков.</w:t>
      </w:r>
    </w:p>
    <w:p w:rsidR="009347D1" w:rsidRDefault="00767B21" w:rsidP="00767B21">
      <w:pPr>
        <w:spacing w:after="0" w:line="360" w:lineRule="auto"/>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ab/>
      </w:r>
      <w:r w:rsidR="00E928A8" w:rsidRPr="00E47D1B">
        <w:rPr>
          <w:rFonts w:ascii="Times New Roman" w:eastAsia="Times New Roman" w:hAnsi="Times New Roman" w:cs="Times New Roman"/>
          <w:b/>
          <w:bCs/>
          <w:kern w:val="36"/>
          <w:sz w:val="24"/>
          <w:szCs w:val="24"/>
          <w:lang w:eastAsia="ru-RU"/>
        </w:rPr>
        <w:t>Объекты всемирного культурного и природного наследия</w:t>
      </w:r>
      <w:r>
        <w:rPr>
          <w:rFonts w:ascii="Times New Roman" w:eastAsia="Times New Roman" w:hAnsi="Times New Roman" w:cs="Times New Roman"/>
          <w:b/>
          <w:bCs/>
          <w:kern w:val="36"/>
          <w:sz w:val="24"/>
          <w:szCs w:val="24"/>
          <w:lang w:eastAsia="ru-RU"/>
        </w:rPr>
        <w:t>.</w:t>
      </w:r>
    </w:p>
    <w:p w:rsidR="00E928A8" w:rsidRPr="00F12D7E" w:rsidRDefault="00767B21" w:rsidP="00F12D7E">
      <w:pPr>
        <w:spacing w:after="0" w:line="360" w:lineRule="auto"/>
        <w:jc w:val="center"/>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Cs/>
          <w:kern w:val="36"/>
          <w:sz w:val="24"/>
          <w:szCs w:val="24"/>
          <w:lang w:eastAsia="ru-RU"/>
        </w:rPr>
        <w:tab/>
      </w:r>
      <w:r w:rsidR="00E928A8" w:rsidRPr="00E47D1B">
        <w:rPr>
          <w:rFonts w:ascii="Times New Roman" w:eastAsia="Times New Roman" w:hAnsi="Times New Roman" w:cs="Times New Roman"/>
          <w:bCs/>
          <w:kern w:val="36"/>
          <w:sz w:val="24"/>
          <w:szCs w:val="24"/>
          <w:lang w:eastAsia="ru-RU"/>
        </w:rPr>
        <w:t xml:space="preserve">Конвенция об охране всемирного культурного и природного наследия была принята на XVII сессии Генеральной конференции ЮНЕСКО 16 ноября 1972 г. и вступила в силу 17 декабря 1975 г. </w:t>
      </w:r>
    </w:p>
    <w:p w:rsidR="00E928A8" w:rsidRPr="00E47D1B" w:rsidRDefault="00E928A8"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ab/>
      </w:r>
      <w:r w:rsidRPr="00E47D1B">
        <w:rPr>
          <w:rFonts w:ascii="Times New Roman" w:eastAsia="Times New Roman" w:hAnsi="Times New Roman" w:cs="Times New Roman"/>
          <w:b/>
          <w:bCs/>
          <w:i/>
          <w:kern w:val="36"/>
          <w:sz w:val="24"/>
          <w:szCs w:val="24"/>
          <w:lang w:eastAsia="ru-RU"/>
        </w:rPr>
        <w:t>Основная ее цель</w:t>
      </w:r>
      <w:r w:rsidRPr="00E47D1B">
        <w:rPr>
          <w:rFonts w:ascii="Times New Roman" w:eastAsia="Times New Roman" w:hAnsi="Times New Roman" w:cs="Times New Roman"/>
          <w:bCs/>
          <w:kern w:val="36"/>
          <w:sz w:val="24"/>
          <w:szCs w:val="24"/>
          <w:lang w:eastAsia="ru-RU"/>
        </w:rPr>
        <w:t xml:space="preserve"> - привлечение сил мирового сообщества для сохранения уникальных объектов культуры и природы. В 1975 г. Конвенцию ратифицировало 21 государство, за 25 лет ее существования к ней присоединилось еще 137 государств, и в настоящее время общее число государств - сторон Конвенции достигло 158.</w:t>
      </w:r>
    </w:p>
    <w:p w:rsidR="00E928A8" w:rsidRPr="00E47D1B" w:rsidRDefault="00E928A8"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ab/>
        <w:t xml:space="preserve"> О значении Конвенции можно судить по следующему факту: среди природоохранных она является наиболее представительной по количеству государств-участников. Для повышения эффективности работы Конвенции в 1976 г. были образованы Комитет и Фонд всемирного наследия. Спустя два года первые культурные и природные объекты были включены в Список всемирного наследия - своеобразный фонд выдающихся памятников культуры и природы. </w:t>
      </w:r>
    </w:p>
    <w:p w:rsidR="00E928A8" w:rsidRPr="00E47D1B" w:rsidRDefault="00E928A8"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ab/>
        <w:t xml:space="preserve">Из природных территорий первыми получили статус объекта всемирного наследия Галапагосские острова, национальные парки "Йеллоустонский" (США), "На-ханни" (Канада) и "Симэн" (Эфиопия). За последние годы. Список стал весьма репрезентативным как по представленным регионам планеты, так и по количеству объектов: </w:t>
      </w:r>
    </w:p>
    <w:p w:rsidR="00E928A8" w:rsidRPr="00E47D1B" w:rsidRDefault="00E928A8"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ab/>
        <w:t xml:space="preserve">к началу 2000 г. он включал 128 природных, 480 культурных и 22 природно-культурных объекта в 118 странах мира. </w:t>
      </w:r>
    </w:p>
    <w:p w:rsidR="00E928A8" w:rsidRPr="00E47D1B" w:rsidRDefault="00E928A8"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lastRenderedPageBreak/>
        <w:tab/>
        <w:t xml:space="preserve">Наибольшее количество культурных объектов в Списке имеют Италия и Испания, Америка и Австралия - самые богатые по природным объектам всемирного наследия. Под охраной Конвенции находятся такие всемирно известные памятники природы, как Ниагарский водопад, Большой Барьерный риф, Гавайские острова, Гранд-Каньон, гора Килиманджаро. </w:t>
      </w:r>
    </w:p>
    <w:p w:rsidR="00E928A8" w:rsidRPr="00E47D1B" w:rsidRDefault="00E928A8"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 xml:space="preserve">Безусловно, находиться в одном ряду с такими жемчужинами природы для любой природной территории почетно и престижно. И этого можно добиться. </w:t>
      </w:r>
    </w:p>
    <w:p w:rsidR="00E928A8" w:rsidRPr="00E47D1B" w:rsidRDefault="00E928A8"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ab/>
        <w:t xml:space="preserve">Первые попытки включить российские охраняемые природные территории в Список всемирного наследия ЮНЕСКО были предприняты в начале 90-х годов. К 1994 г. Государственный комитет Российской Федерации по охране окружающей среды и Гринпис России заключили договор о проведении работ по включению ряда российских природных территорий в Список всемирного культурного и природного наследия. В том же году рабочей группой Гринпис России были подготовлены необходимые документы для включения в Список природного комплекса, получившего название "Девственные леса Коми". И в декабре 1995 г. он первым в России получил статус объекта всемирного природного наследия. </w:t>
      </w:r>
    </w:p>
    <w:p w:rsidR="00E928A8" w:rsidRPr="00E47D1B" w:rsidRDefault="00E928A8"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ab/>
        <w:t xml:space="preserve">К концу 1996 г. еще около 6,5 млн га нетронутой природы России получило высший природоохранный статус. В Список были включены объекты "Озеро Байкал" и "Вулканы Камчатки". </w:t>
      </w:r>
    </w:p>
    <w:p w:rsidR="00E928A8" w:rsidRPr="00E47D1B" w:rsidRDefault="00E928A8"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ab/>
        <w:t xml:space="preserve">В 1998 г. Список пополнился еще одним российским природным комплексом - "Алтай - Золотые горы", а в декабре 1999 г. на XXIII сессии Комитета всемирного наследия было принято решение о включении в Список пятого российского природного объекта - "Западный Кавказ". </w:t>
      </w:r>
    </w:p>
    <w:p w:rsidR="00E928A8" w:rsidRPr="00E47D1B" w:rsidRDefault="00E928A8"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ab/>
        <w:t xml:space="preserve">В настоящее время на рассмотрении Комитета всемирного наследия находятся документы по следующим объектам: "Убсунурская котловина", "Дельта Лены", "Куршская коса", "Остров Врангеля" и "Центральный Сихотэ-Алинь". Начаты работы по представлению в Список природных комплексов плато Путорана, Валдайской возвышенности, Курильских и Командорских островов. </w:t>
      </w:r>
    </w:p>
    <w:p w:rsidR="00E928A8" w:rsidRPr="00E47D1B" w:rsidRDefault="00E928A8"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ab/>
        <w:t xml:space="preserve">В 1996-1998 гг. были проведены работы по представлению территорий "Башкирский Урал" и "Водлозерский национальный парк", которые не были признаны Комитетом уникальными природными объектами и не были включены в Список. В ближайшее время эти территории будут вновь представлены к рассмотрению по категориям "культурный ландшафт". </w:t>
      </w:r>
    </w:p>
    <w:p w:rsidR="00E928A8" w:rsidRPr="00E47D1B" w:rsidRDefault="00E928A8"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ab/>
        <w:t xml:space="preserve">Между Госкомэкологией РФ и Гринпис России в ноябре 1998 г. был заключен новый договор, согласно которому до декабря 2012 г. планируется провести необходимые работы </w:t>
      </w:r>
      <w:r w:rsidRPr="00E47D1B">
        <w:rPr>
          <w:rFonts w:ascii="Times New Roman" w:eastAsia="Times New Roman" w:hAnsi="Times New Roman" w:cs="Times New Roman"/>
          <w:bCs/>
          <w:kern w:val="36"/>
          <w:sz w:val="24"/>
          <w:szCs w:val="24"/>
          <w:lang w:eastAsia="ru-RU"/>
        </w:rPr>
        <w:lastRenderedPageBreak/>
        <w:t>для представления к включению в Список всемирного наследия целого ряда природных и природно-культурных объектов. Россия богата выдающимися и не затронутыми хозяйственной деятельностью природными комплексами. По приблизительным оценкам, в нашей стране насчитывается более 20 территорий, достойных статуса объекта всемирного природного наследия. Среди территорий, перспективных с точки зрения их включения в Список в ближайшем будущем, - народные комплексы заповедников "Астраханский", "Даурский", "Магаданский", "Черные земли" и Мещерского национального парка</w:t>
      </w:r>
    </w:p>
    <w:p w:rsidR="00E928A8" w:rsidRPr="00E47D1B" w:rsidRDefault="00767B21" w:rsidP="00767B21">
      <w:pPr>
        <w:spacing w:after="0" w:line="360" w:lineRule="auto"/>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kern w:val="36"/>
          <w:sz w:val="24"/>
          <w:szCs w:val="24"/>
          <w:lang w:eastAsia="ru-RU"/>
        </w:rPr>
        <w:tab/>
      </w:r>
      <w:r w:rsidR="00E928A8" w:rsidRPr="00E47D1B">
        <w:rPr>
          <w:rFonts w:ascii="Times New Roman" w:eastAsia="Times New Roman" w:hAnsi="Times New Roman" w:cs="Times New Roman"/>
          <w:b/>
          <w:bCs/>
          <w:kern w:val="36"/>
          <w:sz w:val="24"/>
          <w:szCs w:val="24"/>
          <w:lang w:eastAsia="ru-RU"/>
        </w:rPr>
        <w:t>Особо охраняемые природные территории</w:t>
      </w:r>
      <w:r>
        <w:rPr>
          <w:rFonts w:ascii="Times New Roman" w:eastAsia="Times New Roman" w:hAnsi="Times New Roman" w:cs="Times New Roman"/>
          <w:b/>
          <w:bCs/>
          <w:kern w:val="36"/>
          <w:sz w:val="24"/>
          <w:szCs w:val="24"/>
          <w:lang w:eastAsia="ru-RU"/>
        </w:rPr>
        <w:t>.</w:t>
      </w:r>
    </w:p>
    <w:p w:rsidR="00E928A8" w:rsidRPr="00E47D1B" w:rsidRDefault="00E928A8"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ab/>
        <w:t xml:space="preserve">Особо охраняемые природные территории (ООПТ) относятся к объектам общенационального достояния и представляют собой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w:t>
      </w:r>
      <w:r w:rsidR="00E47D1B">
        <w:rPr>
          <w:rFonts w:ascii="Times New Roman" w:eastAsia="Times New Roman" w:hAnsi="Times New Roman" w:cs="Times New Roman"/>
          <w:bCs/>
          <w:kern w:val="36"/>
          <w:sz w:val="24"/>
          <w:szCs w:val="24"/>
          <w:lang w:eastAsia="ru-RU"/>
        </w:rPr>
        <w:t>установлен режим особой охраны.</w:t>
      </w:r>
    </w:p>
    <w:p w:rsidR="00E928A8" w:rsidRDefault="00E93E04"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ab/>
      </w:r>
      <w:r w:rsidR="00E928A8" w:rsidRPr="00E47D1B">
        <w:rPr>
          <w:rFonts w:ascii="Times New Roman" w:eastAsia="Times New Roman" w:hAnsi="Times New Roman" w:cs="Times New Roman"/>
          <w:bCs/>
          <w:kern w:val="36"/>
          <w:sz w:val="24"/>
          <w:szCs w:val="24"/>
          <w:lang w:eastAsia="ru-RU"/>
        </w:rPr>
        <w:t>По имеющимся оценкам ведущих международных организаций в конце 90-х годов в мире насчитывалось около 10 тыс. крупных охраняемых природных территорий всех видов. Общее число национальных парков при этом приближалось к 2000, а биосферных заповедников - к 350.</w:t>
      </w:r>
    </w:p>
    <w:p w:rsidR="00E47D1B" w:rsidRPr="00E47D1B" w:rsidRDefault="00E47D1B" w:rsidP="00E47D1B">
      <w:pPr>
        <w:spacing w:after="0" w:line="360" w:lineRule="auto"/>
        <w:ind w:firstLine="708"/>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 xml:space="preserve">С учетом особенностей режима и статуса, находящихся на них природоохранных учреждений обычно различают следующие категории указанных территорий: </w:t>
      </w:r>
    </w:p>
    <w:p w:rsidR="00E47D1B" w:rsidRPr="00E47D1B" w:rsidRDefault="00E47D1B"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ab/>
        <w:t xml:space="preserve">- государственные природные заповедники, в том числе биосферные; </w:t>
      </w:r>
    </w:p>
    <w:p w:rsidR="00E47D1B" w:rsidRPr="00E47D1B" w:rsidRDefault="00E47D1B"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ab/>
        <w:t xml:space="preserve">- национальные парки; </w:t>
      </w:r>
    </w:p>
    <w:p w:rsidR="00E47D1B" w:rsidRPr="00E47D1B" w:rsidRDefault="00E47D1B"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ab/>
        <w:t xml:space="preserve">- природные парки; </w:t>
      </w:r>
    </w:p>
    <w:p w:rsidR="00E47D1B" w:rsidRPr="00E47D1B" w:rsidRDefault="00E47D1B"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ab/>
        <w:t xml:space="preserve">- государственные природные заказники; </w:t>
      </w:r>
    </w:p>
    <w:p w:rsidR="00E47D1B" w:rsidRPr="00E47D1B" w:rsidRDefault="00E47D1B"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ab/>
        <w:t xml:space="preserve">- памятники природы; </w:t>
      </w:r>
    </w:p>
    <w:p w:rsidR="00E47D1B" w:rsidRPr="00E47D1B" w:rsidRDefault="00E47D1B"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ab/>
        <w:t xml:space="preserve">- дендрологические парки и ботанические сады; </w:t>
      </w:r>
    </w:p>
    <w:p w:rsidR="00E47D1B" w:rsidRPr="00E47D1B" w:rsidRDefault="00E47D1B"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ab/>
        <w:t>- лечебно-оздоровительные местности и курорты.</w:t>
      </w:r>
    </w:p>
    <w:p w:rsidR="00E47D1B" w:rsidRPr="00E47D1B" w:rsidRDefault="00E47D1B" w:rsidP="00E47D1B">
      <w:pPr>
        <w:spacing w:after="0" w:line="360" w:lineRule="auto"/>
        <w:jc w:val="both"/>
        <w:outlineLvl w:val="0"/>
        <w:rPr>
          <w:rFonts w:ascii="Times New Roman" w:eastAsia="Times New Roman" w:hAnsi="Times New Roman" w:cs="Times New Roman"/>
          <w:bCs/>
          <w:kern w:val="36"/>
          <w:sz w:val="24"/>
          <w:szCs w:val="24"/>
          <w:lang w:eastAsia="ru-RU"/>
        </w:rPr>
      </w:pPr>
    </w:p>
    <w:p w:rsidR="00E928A8" w:rsidRDefault="00E928A8" w:rsidP="00E928A8">
      <w:pPr>
        <w:spacing w:after="0" w:line="240" w:lineRule="auto"/>
        <w:outlineLvl w:val="0"/>
        <w:rPr>
          <w:rFonts w:ascii="Times New Roman" w:eastAsia="Times New Roman" w:hAnsi="Times New Roman" w:cs="Times New Roman"/>
          <w:bCs/>
          <w:kern w:val="36"/>
          <w:sz w:val="28"/>
          <w:szCs w:val="28"/>
          <w:lang w:eastAsia="ru-RU"/>
        </w:rPr>
      </w:pPr>
      <w:r w:rsidRPr="00E32D6F">
        <w:rPr>
          <w:rFonts w:ascii="Times New Roman" w:eastAsia="Times New Roman" w:hAnsi="Times New Roman" w:cs="Times New Roman"/>
          <w:bCs/>
          <w:noProof/>
          <w:kern w:val="36"/>
          <w:sz w:val="28"/>
          <w:szCs w:val="28"/>
          <w:lang w:eastAsia="ru-RU"/>
        </w:rPr>
        <w:lastRenderedPageBreak/>
        <w:drawing>
          <wp:inline distT="0" distB="0" distL="0" distR="0" wp14:anchorId="5A525391" wp14:editId="235CCC13">
            <wp:extent cx="6060558" cy="4540103"/>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 cstate="print"/>
                    <a:srcRect/>
                    <a:stretch>
                      <a:fillRect/>
                    </a:stretch>
                  </pic:blipFill>
                  <pic:spPr bwMode="auto">
                    <a:xfrm>
                      <a:off x="0" y="0"/>
                      <a:ext cx="6062662" cy="4541679"/>
                    </a:xfrm>
                    <a:prstGeom prst="rect">
                      <a:avLst/>
                    </a:prstGeom>
                    <a:noFill/>
                    <a:ln w="9525">
                      <a:noFill/>
                      <a:miter lim="800000"/>
                      <a:headEnd/>
                      <a:tailEnd/>
                    </a:ln>
                  </pic:spPr>
                </pic:pic>
              </a:graphicData>
            </a:graphic>
          </wp:inline>
        </w:drawing>
      </w:r>
    </w:p>
    <w:p w:rsidR="0067210E" w:rsidRDefault="0067210E" w:rsidP="00E928A8">
      <w:pPr>
        <w:spacing w:after="0" w:line="240" w:lineRule="auto"/>
        <w:outlineLvl w:val="0"/>
        <w:rPr>
          <w:rFonts w:ascii="Times New Roman" w:eastAsia="Times New Roman" w:hAnsi="Times New Roman" w:cs="Times New Roman"/>
          <w:bCs/>
          <w:kern w:val="36"/>
          <w:sz w:val="28"/>
          <w:szCs w:val="28"/>
          <w:lang w:eastAsia="ru-RU"/>
        </w:rPr>
      </w:pPr>
    </w:p>
    <w:p w:rsidR="0067210E" w:rsidRPr="0067210E" w:rsidRDefault="0067210E" w:rsidP="00E928A8">
      <w:pPr>
        <w:spacing w:after="0" w:line="240" w:lineRule="auto"/>
        <w:outlineLvl w:val="0"/>
        <w:rPr>
          <w:rFonts w:ascii="Times New Roman" w:eastAsia="Times New Roman" w:hAnsi="Times New Roman" w:cs="Times New Roman"/>
          <w:bCs/>
          <w:kern w:val="36"/>
          <w:sz w:val="24"/>
          <w:szCs w:val="24"/>
          <w:lang w:eastAsia="ru-RU"/>
        </w:rPr>
      </w:pPr>
      <w:r w:rsidRPr="0067210E">
        <w:rPr>
          <w:rFonts w:ascii="Times New Roman" w:eastAsia="Times New Roman" w:hAnsi="Times New Roman" w:cs="Times New Roman"/>
          <w:bCs/>
          <w:kern w:val="36"/>
          <w:sz w:val="24"/>
          <w:szCs w:val="24"/>
          <w:lang w:eastAsia="ru-RU"/>
        </w:rPr>
        <w:t>Рис. 9.1 Профильное распределение особо охраняемых природных территорий.</w:t>
      </w:r>
    </w:p>
    <w:p w:rsidR="00E928A8" w:rsidRPr="00E32D6F" w:rsidRDefault="00E928A8" w:rsidP="00E928A8">
      <w:pPr>
        <w:spacing w:after="0" w:line="240" w:lineRule="auto"/>
        <w:outlineLvl w:val="0"/>
        <w:rPr>
          <w:rFonts w:ascii="Times New Roman" w:eastAsia="Times New Roman" w:hAnsi="Times New Roman" w:cs="Times New Roman"/>
          <w:bCs/>
          <w:kern w:val="36"/>
          <w:sz w:val="28"/>
          <w:szCs w:val="28"/>
          <w:lang w:eastAsia="ru-RU"/>
        </w:rPr>
      </w:pPr>
    </w:p>
    <w:p w:rsidR="00E928A8" w:rsidRPr="00E32D6F" w:rsidRDefault="00E928A8" w:rsidP="00E928A8">
      <w:pPr>
        <w:spacing w:after="0" w:line="240" w:lineRule="auto"/>
        <w:outlineLvl w:val="0"/>
        <w:rPr>
          <w:rFonts w:ascii="Times New Roman" w:eastAsia="Times New Roman" w:hAnsi="Times New Roman" w:cs="Times New Roman"/>
          <w:bCs/>
          <w:kern w:val="36"/>
          <w:sz w:val="28"/>
          <w:szCs w:val="28"/>
          <w:lang w:eastAsia="ru-RU"/>
        </w:rPr>
      </w:pPr>
      <w:r w:rsidRPr="00E32D6F">
        <w:rPr>
          <w:rFonts w:ascii="Times New Roman" w:eastAsia="Times New Roman" w:hAnsi="Times New Roman" w:cs="Times New Roman"/>
          <w:bCs/>
          <w:noProof/>
          <w:kern w:val="36"/>
          <w:sz w:val="28"/>
          <w:szCs w:val="28"/>
          <w:lang w:eastAsia="ru-RU"/>
        </w:rPr>
        <w:drawing>
          <wp:inline distT="0" distB="0" distL="0" distR="0" wp14:anchorId="3A0DCC0B" wp14:editId="3E59A55A">
            <wp:extent cx="5986131" cy="357254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 cstate="print"/>
                    <a:srcRect/>
                    <a:stretch>
                      <a:fillRect/>
                    </a:stretch>
                  </pic:blipFill>
                  <pic:spPr bwMode="auto">
                    <a:xfrm>
                      <a:off x="0" y="0"/>
                      <a:ext cx="5991706" cy="3575867"/>
                    </a:xfrm>
                    <a:prstGeom prst="rect">
                      <a:avLst/>
                    </a:prstGeom>
                    <a:noFill/>
                    <a:ln w="9525">
                      <a:noFill/>
                      <a:miter lim="800000"/>
                      <a:headEnd/>
                      <a:tailEnd/>
                    </a:ln>
                  </pic:spPr>
                </pic:pic>
              </a:graphicData>
            </a:graphic>
          </wp:inline>
        </w:drawing>
      </w:r>
    </w:p>
    <w:p w:rsidR="0067210E" w:rsidRDefault="0067210E" w:rsidP="00E928A8">
      <w:pPr>
        <w:spacing w:after="0" w:line="240" w:lineRule="auto"/>
        <w:outlineLvl w:val="0"/>
        <w:rPr>
          <w:rFonts w:ascii="Times New Roman" w:eastAsia="Times New Roman" w:hAnsi="Times New Roman" w:cs="Times New Roman"/>
          <w:bCs/>
          <w:kern w:val="36"/>
          <w:sz w:val="24"/>
          <w:szCs w:val="24"/>
          <w:lang w:eastAsia="ru-RU"/>
        </w:rPr>
      </w:pPr>
    </w:p>
    <w:p w:rsidR="00E928A8" w:rsidRPr="0067210E" w:rsidRDefault="0067210E" w:rsidP="00E928A8">
      <w:pPr>
        <w:spacing w:after="0" w:line="240" w:lineRule="auto"/>
        <w:outlineLvl w:val="0"/>
        <w:rPr>
          <w:rFonts w:ascii="Times New Roman" w:eastAsia="Times New Roman" w:hAnsi="Times New Roman" w:cs="Times New Roman"/>
          <w:bCs/>
          <w:kern w:val="36"/>
          <w:sz w:val="24"/>
          <w:szCs w:val="24"/>
          <w:lang w:eastAsia="ru-RU"/>
        </w:rPr>
      </w:pPr>
      <w:r w:rsidRPr="0067210E">
        <w:rPr>
          <w:rFonts w:ascii="Times New Roman" w:eastAsia="Times New Roman" w:hAnsi="Times New Roman" w:cs="Times New Roman"/>
          <w:bCs/>
          <w:kern w:val="36"/>
          <w:sz w:val="24"/>
          <w:szCs w:val="24"/>
          <w:lang w:eastAsia="ru-RU"/>
        </w:rPr>
        <w:t>Рис. 9.2 Доля от общей площади ООПТ,  %</w:t>
      </w:r>
    </w:p>
    <w:p w:rsidR="00E928A8" w:rsidRPr="00E47D1B" w:rsidRDefault="00E928A8" w:rsidP="00E47D1B">
      <w:pPr>
        <w:spacing w:after="0" w:line="360" w:lineRule="auto"/>
        <w:jc w:val="both"/>
        <w:outlineLvl w:val="0"/>
        <w:rPr>
          <w:rFonts w:ascii="Times New Roman" w:eastAsia="Times New Roman" w:hAnsi="Times New Roman" w:cs="Times New Roman"/>
          <w:bCs/>
          <w:kern w:val="36"/>
          <w:sz w:val="24"/>
          <w:szCs w:val="24"/>
          <w:lang w:eastAsia="ru-RU"/>
        </w:rPr>
      </w:pPr>
      <w:r w:rsidRPr="00E32D6F">
        <w:rPr>
          <w:rFonts w:ascii="Times New Roman" w:eastAsia="Times New Roman" w:hAnsi="Times New Roman" w:cs="Times New Roman"/>
          <w:bCs/>
          <w:kern w:val="36"/>
          <w:sz w:val="28"/>
          <w:szCs w:val="28"/>
          <w:lang w:eastAsia="ru-RU"/>
        </w:rPr>
        <w:lastRenderedPageBreak/>
        <w:tab/>
      </w:r>
      <w:r w:rsidRPr="00E47D1B">
        <w:rPr>
          <w:rFonts w:ascii="Times New Roman" w:eastAsia="Times New Roman" w:hAnsi="Times New Roman" w:cs="Times New Roman"/>
          <w:bCs/>
          <w:kern w:val="36"/>
          <w:sz w:val="24"/>
          <w:szCs w:val="24"/>
          <w:lang w:eastAsia="ru-RU"/>
        </w:rPr>
        <w:t>Первые две группы (государственные природные заповедники, в том числе биосферные; национальные парки) из вышеперечисленных территорий представляют особую значимость для охраны природы нашей страны.</w:t>
      </w:r>
    </w:p>
    <w:p w:rsidR="00E928A8" w:rsidRPr="00E47D1B" w:rsidRDefault="00E928A8"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ab/>
        <w:t>Правительство Российской Федерации, соответствующие органы исполнительной власти субъектов Федерации, органы местного самоуправления могут устанавливать и иные категории ООПТ.</w:t>
      </w:r>
    </w:p>
    <w:p w:rsidR="00E928A8" w:rsidRPr="00E47D1B" w:rsidRDefault="00E928A8"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ab/>
        <w:t>В целях защиты ООПТ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E928A8" w:rsidRPr="00E47D1B" w:rsidRDefault="00E928A8"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ab/>
        <w:t xml:space="preserve">ООПТ могут иметь федеральное, региональное или местное значение. ООПТ федерального значения являются федеральной собственностью и находятся в ведении федеральных органов государственной власти. ООПТ регионального значения являются собственностью субъектов Российской Федерации и находятся в ведении органов государственной власти субъектов Федерации. </w:t>
      </w:r>
    </w:p>
    <w:p w:rsidR="00E928A8" w:rsidRPr="00E47D1B" w:rsidRDefault="00E928A8"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ab/>
        <w:t>ООПТ местного значения являются собственностью муниципальных образований и находятся в ведении органов местного самоуправления.</w:t>
      </w:r>
    </w:p>
    <w:p w:rsidR="00E928A8" w:rsidRPr="00E47D1B" w:rsidRDefault="00E928A8" w:rsidP="00E47D1B">
      <w:pPr>
        <w:spacing w:after="0" w:line="360" w:lineRule="auto"/>
        <w:jc w:val="both"/>
        <w:outlineLvl w:val="0"/>
        <w:rPr>
          <w:rFonts w:ascii="Times New Roman" w:eastAsia="Times New Roman" w:hAnsi="Times New Roman" w:cs="Times New Roman"/>
          <w:bCs/>
          <w:kern w:val="36"/>
          <w:sz w:val="24"/>
          <w:szCs w:val="24"/>
          <w:lang w:eastAsia="ru-RU"/>
        </w:rPr>
      </w:pPr>
      <w:r w:rsidRPr="00E47D1B">
        <w:rPr>
          <w:rFonts w:ascii="Times New Roman" w:eastAsia="Times New Roman" w:hAnsi="Times New Roman" w:cs="Times New Roman"/>
          <w:bCs/>
          <w:kern w:val="36"/>
          <w:sz w:val="24"/>
          <w:szCs w:val="24"/>
          <w:lang w:eastAsia="ru-RU"/>
        </w:rPr>
        <w:t xml:space="preserve">ООПТ неоднородны по своему природоохранному режиму и выполняемым функциям. В иерархической системе каждая категория ООПТ отличается способностью удержать от разрушения и серьезного изменения природный комплекс или отдельные его структурные части. </w:t>
      </w:r>
    </w:p>
    <w:p w:rsidR="00480394" w:rsidRPr="00E47D1B" w:rsidRDefault="00480394" w:rsidP="00E47D1B">
      <w:pPr>
        <w:spacing w:after="0" w:line="360" w:lineRule="auto"/>
        <w:rPr>
          <w:rFonts w:ascii="Times New Roman" w:eastAsia="Times New Roman" w:hAnsi="Times New Roman" w:cs="Times New Roman"/>
          <w:b/>
          <w:sz w:val="24"/>
          <w:szCs w:val="24"/>
          <w:lang w:eastAsia="ru-RU"/>
        </w:rPr>
      </w:pPr>
    </w:p>
    <w:p w:rsidR="00E47D1B" w:rsidRDefault="0067210E" w:rsidP="00461B1F">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9347D1" w:rsidRPr="009347D1">
        <w:rPr>
          <w:rFonts w:ascii="Times New Roman" w:eastAsia="Times New Roman" w:hAnsi="Times New Roman" w:cs="Times New Roman"/>
          <w:b/>
          <w:sz w:val="24"/>
          <w:szCs w:val="24"/>
          <w:lang w:eastAsia="ru-RU"/>
        </w:rPr>
        <w:t xml:space="preserve">Лекция 10. </w:t>
      </w:r>
      <w:r>
        <w:rPr>
          <w:rFonts w:ascii="Times New Roman" w:eastAsia="Times New Roman" w:hAnsi="Times New Roman" w:cs="Times New Roman"/>
          <w:b/>
          <w:sz w:val="24"/>
          <w:szCs w:val="24"/>
          <w:lang w:eastAsia="ru-RU"/>
        </w:rPr>
        <w:t xml:space="preserve"> </w:t>
      </w:r>
      <w:r w:rsidR="009221C0" w:rsidRPr="009347D1">
        <w:rPr>
          <w:rFonts w:ascii="Times New Roman" w:eastAsia="Times New Roman" w:hAnsi="Times New Roman" w:cs="Times New Roman"/>
          <w:b/>
          <w:sz w:val="24"/>
          <w:szCs w:val="24"/>
          <w:lang w:eastAsia="ru-RU"/>
        </w:rPr>
        <w:t>Загрязнение биосферы.</w:t>
      </w:r>
      <w:r w:rsidR="00461B1F">
        <w:rPr>
          <w:rFonts w:ascii="Times New Roman" w:eastAsia="Times New Roman" w:hAnsi="Times New Roman" w:cs="Times New Roman"/>
          <w:b/>
          <w:sz w:val="24"/>
          <w:szCs w:val="24"/>
          <w:lang w:eastAsia="ru-RU"/>
        </w:rPr>
        <w:t xml:space="preserve"> </w:t>
      </w:r>
      <w:r w:rsidR="009221C0" w:rsidRPr="009347D1">
        <w:rPr>
          <w:rFonts w:ascii="Times New Roman" w:eastAsia="Times New Roman" w:hAnsi="Times New Roman" w:cs="Times New Roman"/>
          <w:b/>
          <w:sz w:val="24"/>
          <w:szCs w:val="24"/>
          <w:lang w:eastAsia="ru-RU"/>
        </w:rPr>
        <w:t>Антропогенное и естественное загрязнение.</w:t>
      </w:r>
    </w:p>
    <w:p w:rsidR="0067210E" w:rsidRPr="00461B1F" w:rsidRDefault="0067210E" w:rsidP="00461B1F">
      <w:pPr>
        <w:spacing w:after="0" w:line="360" w:lineRule="auto"/>
        <w:rPr>
          <w:rFonts w:ascii="Times New Roman" w:eastAsia="Times New Roman" w:hAnsi="Times New Roman" w:cs="Times New Roman"/>
          <w:b/>
          <w:sz w:val="24"/>
          <w:szCs w:val="24"/>
          <w:lang w:eastAsia="ru-RU"/>
        </w:rPr>
      </w:pPr>
    </w:p>
    <w:p w:rsidR="00480394" w:rsidRPr="00E47D1B" w:rsidRDefault="00F51607" w:rsidP="0067210E">
      <w:pPr>
        <w:widowControl w:val="0"/>
        <w:shd w:val="clear" w:color="auto" w:fill="FFFFFF"/>
        <w:autoSpaceDE w:val="0"/>
        <w:autoSpaceDN w:val="0"/>
        <w:adjustRightInd w:val="0"/>
        <w:spacing w:after="0" w:line="360" w:lineRule="auto"/>
        <w:ind w:firstLine="567"/>
        <w:rPr>
          <w:rFonts w:ascii="Times New Roman" w:eastAsia="Times New Roman" w:hAnsi="Times New Roman" w:cs="Times New Roman"/>
          <w:b/>
          <w:bCs/>
          <w:sz w:val="24"/>
          <w:szCs w:val="24"/>
          <w:lang w:eastAsia="ru-RU"/>
        </w:rPr>
      </w:pPr>
      <w:r w:rsidRPr="00E47D1B">
        <w:rPr>
          <w:rFonts w:ascii="Times New Roman" w:eastAsia="Times New Roman" w:hAnsi="Times New Roman" w:cs="Times New Roman"/>
          <w:b/>
          <w:bCs/>
          <w:sz w:val="24"/>
          <w:szCs w:val="24"/>
          <w:lang w:eastAsia="ru-RU"/>
        </w:rPr>
        <w:t>Основные виды загрязнений природной среды</w:t>
      </w:r>
      <w:r w:rsidR="0067210E">
        <w:rPr>
          <w:rFonts w:ascii="Times New Roman" w:eastAsia="Times New Roman" w:hAnsi="Times New Roman" w:cs="Times New Roman"/>
          <w:b/>
          <w:bCs/>
          <w:sz w:val="24"/>
          <w:szCs w:val="24"/>
          <w:lang w:eastAsia="ru-RU"/>
        </w:rPr>
        <w:t>.</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Чтобы обеспечить свое существование, человечество должно иметь пищу, воду, кров, одежду и т.д. Все это с неизбежностью предполагает образование различного рода отходов, которые поступают в окружающую среду. Во избежание ненужного, а порой и непоправимого ущерба, наносимого природной среде, такое воздействие на среду должно тщательно планироваться. При этом следует сочетать удовлетворение потребностей человека за счет природы с активной защитой природной среды от последствий человеческой деятельности. </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Теоретически в условиях города возможно избежать загрязнения окружающей среды: получать чистую воду из сточных вод, а на иле сточных вод выращивать сельскохозяйственную продукцию. Даже СО</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 xml:space="preserve"> и Н</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 xml:space="preserve">О, выделяемые при дыхании, можно было бы превратить с помощью растений и водорослей в углеводы и кислород. Однако согласно </w:t>
      </w:r>
      <w:r w:rsidRPr="00E47D1B">
        <w:rPr>
          <w:rFonts w:ascii="Times New Roman" w:eastAsia="Times New Roman" w:hAnsi="Times New Roman" w:cs="Times New Roman"/>
          <w:sz w:val="24"/>
          <w:szCs w:val="24"/>
          <w:lang w:eastAsia="ru-RU"/>
        </w:rPr>
        <w:lastRenderedPageBreak/>
        <w:t>законам термодинамики такое изолированное существование веществ не может продолжаться бесконечно долго.</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Любая деятельность человека оказывает воздействие на суммарные ресурсы Земли. Казалось бы, в результате такой деятельности ресурсы Земли должны иссякнуть. Однако не следует забывать, что Земля постоянно получает приток новой энергии, источником которой является Солнце.</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Т.о., деятельность человека причиняет ущерб окружающей среде независимо от его добрых намерений и задача состоит в том, чтобы сделать последствия этой деятельности наименее пагубными.</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Загрязнения окружающей среды (ОС) можно </w:t>
      </w:r>
      <w:r w:rsidRPr="00E47D1B">
        <w:rPr>
          <w:rFonts w:ascii="Times New Roman" w:eastAsia="Times New Roman" w:hAnsi="Times New Roman" w:cs="Times New Roman"/>
          <w:b/>
          <w:sz w:val="24"/>
          <w:szCs w:val="24"/>
          <w:lang w:eastAsia="ru-RU"/>
        </w:rPr>
        <w:t>классифицировать</w:t>
      </w:r>
      <w:r w:rsidRPr="00E47D1B">
        <w:rPr>
          <w:rFonts w:ascii="Times New Roman" w:eastAsia="Times New Roman" w:hAnsi="Times New Roman" w:cs="Times New Roman"/>
          <w:sz w:val="24"/>
          <w:szCs w:val="24"/>
          <w:lang w:eastAsia="ru-RU"/>
        </w:rPr>
        <w:t>на:</w:t>
      </w:r>
    </w:p>
    <w:p w:rsidR="00F51607" w:rsidRPr="00E47D1B" w:rsidRDefault="00F51607" w:rsidP="00E47D1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физические (шум, вибрации, различные виды излучений);</w:t>
      </w:r>
    </w:p>
    <w:p w:rsidR="00F51607" w:rsidRPr="00E47D1B" w:rsidRDefault="00F51607" w:rsidP="00E47D1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химические (различные вещества: в воздухе — это токсичные газы и пары, в воде и почве — ионы тяжелых металлов).</w:t>
      </w:r>
    </w:p>
    <w:p w:rsidR="00F51607" w:rsidRPr="00E47D1B" w:rsidRDefault="00F51607" w:rsidP="0067210E">
      <w:pPr>
        <w:widowControl w:val="0"/>
        <w:shd w:val="clear" w:color="auto" w:fill="FFFFFF"/>
        <w:autoSpaceDE w:val="0"/>
        <w:autoSpaceDN w:val="0"/>
        <w:adjustRightInd w:val="0"/>
        <w:spacing w:after="0" w:line="360" w:lineRule="auto"/>
        <w:ind w:firstLine="567"/>
        <w:rPr>
          <w:rFonts w:ascii="Times New Roman" w:eastAsia="Times New Roman" w:hAnsi="Times New Roman" w:cs="Times New Roman"/>
          <w:b/>
          <w:bCs/>
          <w:sz w:val="24"/>
          <w:szCs w:val="24"/>
          <w:lang w:eastAsia="ru-RU"/>
        </w:rPr>
      </w:pPr>
      <w:r w:rsidRPr="00E47D1B">
        <w:rPr>
          <w:rFonts w:ascii="Times New Roman" w:eastAsia="Times New Roman" w:hAnsi="Times New Roman" w:cs="Times New Roman"/>
          <w:b/>
          <w:bCs/>
          <w:sz w:val="24"/>
          <w:szCs w:val="24"/>
          <w:lang w:eastAsia="ru-RU"/>
        </w:rPr>
        <w:t>Характеристика атмосферы и виды загрязнений</w:t>
      </w:r>
      <w:r w:rsidR="0067210E">
        <w:rPr>
          <w:rFonts w:ascii="Times New Roman" w:eastAsia="Times New Roman" w:hAnsi="Times New Roman" w:cs="Times New Roman"/>
          <w:b/>
          <w:bCs/>
          <w:sz w:val="24"/>
          <w:szCs w:val="24"/>
          <w:lang w:eastAsia="ru-RU"/>
        </w:rPr>
        <w:t>.</w:t>
      </w:r>
      <w:r w:rsidRPr="00E47D1B">
        <w:rPr>
          <w:rFonts w:ascii="Times New Roman" w:eastAsia="Times New Roman" w:hAnsi="Times New Roman" w:cs="Times New Roman"/>
          <w:b/>
          <w:bCs/>
          <w:sz w:val="24"/>
          <w:szCs w:val="24"/>
          <w:lang w:eastAsia="ru-RU"/>
        </w:rPr>
        <w:t xml:space="preserve"> </w:t>
      </w:r>
    </w:p>
    <w:p w:rsidR="00F51607" w:rsidRPr="00E47D1B" w:rsidRDefault="00F51607" w:rsidP="00E47D1B">
      <w:pPr>
        <w:widowControl w:val="0"/>
        <w:shd w:val="clear" w:color="auto" w:fill="FFFFFF"/>
        <w:autoSpaceDE w:val="0"/>
        <w:autoSpaceDN w:val="0"/>
        <w:adjustRightInd w:val="0"/>
        <w:spacing w:after="0" w:line="360" w:lineRule="auto"/>
        <w:ind w:firstLine="567"/>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Огромное число вредных веществ находится в воздухе, которым мы дышим.</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Это и твердые частицы, например частицы сажи, асбеста, свинца, и взвешенные жидкие капельки углеводородов и серной кислоты, и газы, такие, как оксид углерода, оксиды азота, диоксид серы. </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Все эти загрязнения, находящиеся в воздухе, оказывают биологическое воздействие на организм человека: затрудняется дыхание, осложняется и может принять опасный характер течение сердечно-сосудистых заболеваний.</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Под действием одних содержащихся в воздухе загрязнителей (например, диоксида серы и углерода) подвергаются коррозии различные строительные материалы, в том числе известняк и металлы. Кроме того, может измениться облик местности, поскольку растения также чувствительны к загрязнению воздуха.</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Смог (от англ., </w:t>
      </w:r>
      <w:r w:rsidRPr="00E47D1B">
        <w:rPr>
          <w:rFonts w:ascii="Times New Roman" w:eastAsia="Times New Roman" w:hAnsi="Times New Roman" w:cs="Times New Roman"/>
          <w:i/>
          <w:iCs/>
          <w:sz w:val="24"/>
          <w:szCs w:val="24"/>
          <w:lang w:val="en-US" w:eastAsia="ru-RU"/>
        </w:rPr>
        <w:t>smoke</w:t>
      </w:r>
      <w:r w:rsidRPr="00E47D1B">
        <w:rPr>
          <w:rFonts w:ascii="Times New Roman" w:eastAsia="Times New Roman" w:hAnsi="Times New Roman" w:cs="Times New Roman"/>
          <w:i/>
          <w:iCs/>
          <w:sz w:val="24"/>
          <w:szCs w:val="24"/>
          <w:lang w:eastAsia="ru-RU"/>
        </w:rPr>
        <w:t xml:space="preserve"> — </w:t>
      </w:r>
      <w:r w:rsidRPr="00E47D1B">
        <w:rPr>
          <w:rFonts w:ascii="Times New Roman" w:eastAsia="Times New Roman" w:hAnsi="Times New Roman" w:cs="Times New Roman"/>
          <w:sz w:val="24"/>
          <w:szCs w:val="24"/>
          <w:lang w:eastAsia="ru-RU"/>
        </w:rPr>
        <w:t xml:space="preserve">дым и </w:t>
      </w:r>
      <w:r w:rsidRPr="00E47D1B">
        <w:rPr>
          <w:rFonts w:ascii="Times New Roman" w:eastAsia="Times New Roman" w:hAnsi="Times New Roman" w:cs="Times New Roman"/>
          <w:i/>
          <w:iCs/>
          <w:sz w:val="24"/>
          <w:szCs w:val="24"/>
          <w:lang w:val="en-US" w:eastAsia="ru-RU"/>
        </w:rPr>
        <w:t>fog</w:t>
      </w:r>
      <w:r w:rsidRPr="00E47D1B">
        <w:rPr>
          <w:rFonts w:ascii="Times New Roman" w:eastAsia="Times New Roman" w:hAnsi="Times New Roman" w:cs="Times New Roman"/>
          <w:i/>
          <w:iCs/>
          <w:sz w:val="24"/>
          <w:szCs w:val="24"/>
          <w:lang w:eastAsia="ru-RU"/>
        </w:rPr>
        <w:t xml:space="preserve"> — </w:t>
      </w:r>
      <w:r w:rsidRPr="00E47D1B">
        <w:rPr>
          <w:rFonts w:ascii="Times New Roman" w:eastAsia="Times New Roman" w:hAnsi="Times New Roman" w:cs="Times New Roman"/>
          <w:sz w:val="24"/>
          <w:szCs w:val="24"/>
          <w:lang w:eastAsia="ru-RU"/>
        </w:rPr>
        <w:t>туман), нарушающий нормальное состояние воздуха многих городов, возникает в результате реакции между содержащимися в воздухе углеводородами и оксидами азота, находящимися в выхлопных газах автомобилей.</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Земная атмосфера подразделяется на слои в с</w:t>
      </w:r>
      <w:r w:rsidR="00626D00">
        <w:rPr>
          <w:rFonts w:ascii="Times New Roman" w:eastAsia="Times New Roman" w:hAnsi="Times New Roman" w:cs="Times New Roman"/>
          <w:sz w:val="24"/>
          <w:szCs w:val="24"/>
          <w:lang w:eastAsia="ru-RU"/>
        </w:rPr>
        <w:t xml:space="preserve">оответствии с их температурой. </w:t>
      </w:r>
    </w:p>
    <w:p w:rsidR="00F51607" w:rsidRPr="00E47D1B" w:rsidRDefault="00F51607" w:rsidP="0067210E">
      <w:pPr>
        <w:widowControl w:val="0"/>
        <w:shd w:val="clear" w:color="auto" w:fill="FFFFFF"/>
        <w:autoSpaceDE w:val="0"/>
        <w:autoSpaceDN w:val="0"/>
        <w:adjustRightInd w:val="0"/>
        <w:spacing w:after="0" w:line="360" w:lineRule="auto"/>
        <w:ind w:firstLine="567"/>
        <w:rPr>
          <w:rFonts w:ascii="Times New Roman" w:eastAsia="Times New Roman" w:hAnsi="Times New Roman" w:cs="Times New Roman"/>
          <w:b/>
          <w:bCs/>
          <w:sz w:val="24"/>
          <w:szCs w:val="24"/>
          <w:lang w:eastAsia="ru-RU"/>
        </w:rPr>
      </w:pPr>
      <w:r w:rsidRPr="00E47D1B">
        <w:rPr>
          <w:rFonts w:ascii="Times New Roman" w:eastAsia="Times New Roman" w:hAnsi="Times New Roman" w:cs="Times New Roman"/>
          <w:b/>
          <w:bCs/>
          <w:sz w:val="24"/>
          <w:szCs w:val="24"/>
          <w:lang w:eastAsia="ru-RU"/>
        </w:rPr>
        <w:t>Основные санитарные требования к качеству атмосферного воздуха</w:t>
      </w:r>
      <w:r w:rsidR="0067210E">
        <w:rPr>
          <w:rFonts w:ascii="Times New Roman" w:eastAsia="Times New Roman" w:hAnsi="Times New Roman" w:cs="Times New Roman"/>
          <w:b/>
          <w:bCs/>
          <w:sz w:val="24"/>
          <w:szCs w:val="24"/>
          <w:lang w:eastAsia="ru-RU"/>
        </w:rPr>
        <w:t>.</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Основным критерием контроля качества атмосферного воздуха является ПДК токсичных веществ. При санитарной оценке качества атмосферного воздуха принято выражать содержание загрязняющих веществ в мг на м</w:t>
      </w:r>
      <w:r w:rsidRPr="00E47D1B">
        <w:rPr>
          <w:rFonts w:ascii="Times New Roman" w:eastAsia="Times New Roman" w:hAnsi="Times New Roman" w:cs="Times New Roman"/>
          <w:sz w:val="24"/>
          <w:szCs w:val="24"/>
          <w:vertAlign w:val="superscript"/>
          <w:lang w:eastAsia="ru-RU"/>
        </w:rPr>
        <w:t>3</w:t>
      </w:r>
      <w:r w:rsidRPr="00E47D1B">
        <w:rPr>
          <w:rFonts w:ascii="Times New Roman" w:eastAsia="Times New Roman" w:hAnsi="Times New Roman" w:cs="Times New Roman"/>
          <w:sz w:val="24"/>
          <w:szCs w:val="24"/>
          <w:lang w:eastAsia="ru-RU"/>
        </w:rPr>
        <w:t xml:space="preserve"> воздуха. Это выражение концентрации применимо для любого агрегатного состояния примесей. За рубежом, например в США, часто пользуются другой концентрацией:</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lastRenderedPageBreak/>
        <w:t>Критерием оценки влияния выбросов предприятий на окружающую среду является уровень практических концентраций примесей в атмосфере, полученных в результате рассеивания выбросов, по сравнению с предельно допустимыми.</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Для атмосферного воздуха установлены соответствующие значения ПДК.</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Концентрация вредных веществ в воздухе производственных помещений не должна превышать ПДК</w:t>
      </w:r>
      <w:r w:rsidRPr="00E47D1B">
        <w:rPr>
          <w:rFonts w:ascii="Times New Roman" w:eastAsia="Times New Roman" w:hAnsi="Times New Roman" w:cs="Times New Roman"/>
          <w:sz w:val="24"/>
          <w:szCs w:val="24"/>
          <w:vertAlign w:val="subscript"/>
          <w:lang w:eastAsia="ru-RU"/>
        </w:rPr>
        <w:t>Р</w:t>
      </w:r>
      <w:r w:rsidRPr="00E47D1B">
        <w:rPr>
          <w:rFonts w:ascii="Times New Roman" w:eastAsia="Times New Roman" w:hAnsi="Times New Roman" w:cs="Times New Roman"/>
          <w:sz w:val="24"/>
          <w:szCs w:val="24"/>
          <w:lang w:eastAsia="ru-RU"/>
        </w:rPr>
        <w:t>.</w:t>
      </w:r>
      <w:r w:rsidRPr="00E47D1B">
        <w:rPr>
          <w:rFonts w:ascii="Times New Roman" w:eastAsia="Times New Roman" w:hAnsi="Times New Roman" w:cs="Times New Roman"/>
          <w:sz w:val="24"/>
          <w:szCs w:val="24"/>
          <w:vertAlign w:val="subscript"/>
          <w:lang w:eastAsia="ru-RU"/>
        </w:rPr>
        <w:t>3</w:t>
      </w:r>
      <w:r w:rsidRPr="00E47D1B">
        <w:rPr>
          <w:rFonts w:ascii="Times New Roman" w:eastAsia="Times New Roman" w:hAnsi="Times New Roman" w:cs="Times New Roman"/>
          <w:sz w:val="24"/>
          <w:szCs w:val="24"/>
          <w:lang w:eastAsia="ru-RU"/>
        </w:rPr>
        <w:t>, в воздухе для вентиляции производственных помещений — 0,3 ПДК</w:t>
      </w:r>
      <w:r w:rsidRPr="00E47D1B">
        <w:rPr>
          <w:rFonts w:ascii="Times New Roman" w:eastAsia="Times New Roman" w:hAnsi="Times New Roman" w:cs="Times New Roman"/>
          <w:sz w:val="24"/>
          <w:szCs w:val="24"/>
          <w:vertAlign w:val="subscript"/>
          <w:lang w:eastAsia="ru-RU"/>
        </w:rPr>
        <w:t>Р</w:t>
      </w:r>
      <w:r w:rsidRPr="00E47D1B">
        <w:rPr>
          <w:rFonts w:ascii="Times New Roman" w:eastAsia="Times New Roman" w:hAnsi="Times New Roman" w:cs="Times New Roman"/>
          <w:sz w:val="24"/>
          <w:szCs w:val="24"/>
          <w:lang w:eastAsia="ru-RU"/>
        </w:rPr>
        <w:t>.</w:t>
      </w:r>
      <w:r w:rsidRPr="00E47D1B">
        <w:rPr>
          <w:rFonts w:ascii="Times New Roman" w:eastAsia="Times New Roman" w:hAnsi="Times New Roman" w:cs="Times New Roman"/>
          <w:sz w:val="24"/>
          <w:szCs w:val="24"/>
          <w:vertAlign w:val="subscript"/>
          <w:lang w:eastAsia="ru-RU"/>
        </w:rPr>
        <w:t>3</w:t>
      </w:r>
      <w:r w:rsidRPr="00E47D1B">
        <w:rPr>
          <w:rFonts w:ascii="Times New Roman" w:eastAsia="Times New Roman" w:hAnsi="Times New Roman" w:cs="Times New Roman"/>
          <w:sz w:val="24"/>
          <w:szCs w:val="24"/>
          <w:lang w:eastAsia="ru-RU"/>
        </w:rPr>
        <w:t>; в атмосферном воздухе населенных пунктов — ПДК</w:t>
      </w:r>
      <w:r w:rsidRPr="00E47D1B">
        <w:rPr>
          <w:rFonts w:ascii="Times New Roman" w:eastAsia="Times New Roman" w:hAnsi="Times New Roman" w:cs="Times New Roman"/>
          <w:sz w:val="24"/>
          <w:szCs w:val="24"/>
          <w:vertAlign w:val="subscript"/>
          <w:lang w:eastAsia="ru-RU"/>
        </w:rPr>
        <w:t>мр</w:t>
      </w:r>
      <w:r w:rsidRPr="00E47D1B">
        <w:rPr>
          <w:rFonts w:ascii="Times New Roman" w:eastAsia="Times New Roman" w:hAnsi="Times New Roman" w:cs="Times New Roman"/>
          <w:sz w:val="24"/>
          <w:szCs w:val="24"/>
          <w:lang w:eastAsia="ru-RU"/>
        </w:rPr>
        <w:t>; в зоне отдыха и курортов –  0,8 ПДК</w:t>
      </w:r>
      <w:r w:rsidRPr="00E47D1B">
        <w:rPr>
          <w:rFonts w:ascii="Times New Roman" w:eastAsia="Times New Roman" w:hAnsi="Times New Roman" w:cs="Times New Roman"/>
          <w:sz w:val="24"/>
          <w:szCs w:val="24"/>
          <w:vertAlign w:val="subscript"/>
          <w:lang w:eastAsia="ru-RU"/>
        </w:rPr>
        <w:t>м</w:t>
      </w:r>
      <w:r w:rsidRPr="00E47D1B">
        <w:rPr>
          <w:rFonts w:ascii="Times New Roman" w:eastAsia="Times New Roman" w:hAnsi="Times New Roman" w:cs="Times New Roman"/>
          <w:sz w:val="24"/>
          <w:szCs w:val="24"/>
          <w:lang w:eastAsia="ru-RU"/>
        </w:rPr>
        <w:t>.</w:t>
      </w:r>
      <w:r w:rsidRPr="00E47D1B">
        <w:rPr>
          <w:rFonts w:ascii="Times New Roman" w:eastAsia="Times New Roman" w:hAnsi="Times New Roman" w:cs="Times New Roman"/>
          <w:sz w:val="24"/>
          <w:szCs w:val="24"/>
          <w:vertAlign w:val="subscript"/>
          <w:lang w:eastAsia="ru-RU"/>
        </w:rPr>
        <w:t>р</w:t>
      </w:r>
      <w:r w:rsidRPr="00E47D1B">
        <w:rPr>
          <w:rFonts w:ascii="Times New Roman" w:eastAsia="Times New Roman" w:hAnsi="Times New Roman" w:cs="Times New Roman"/>
          <w:sz w:val="24"/>
          <w:szCs w:val="24"/>
          <w:lang w:eastAsia="ru-RU"/>
        </w:rPr>
        <w:t>.</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Для предотвращения загрязнения атмосферы введены нормативы на выбросы вредных веществ непосредственно из каждого источника (труба, шахта и т.д.). Государственным стандартом (1990 г.) установлены величины предельно допустимых выбросов (ПДВ) вредных веществ в атмосферу:</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ПДВ — количество вредных веществ, выбрасываемых в единицу времени (г/с), которое в сумме с выбросами из других источников загрязнения не создает приземной концентрации примеси, превышающей значение ПДК. Это научно-технический норматив для конкретного источника загрязнения, обязательный для данного предприятия.</w:t>
      </w:r>
    </w:p>
    <w:p w:rsidR="00626D00"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При установлении ПДВ или ВСВ необходимо учитывать фоновые концентрации, значения которых определяются для предприятия территориальными организациями Федеральной службы России по гидрометеорологии и мониторингу окружающей среды.</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 Для городов с населением меньше 250 тыс. человек приняты следующие нормы фоновых концентраций основных токсикантов:</w:t>
      </w:r>
    </w:p>
    <w:tbl>
      <w:tblPr>
        <w:tblW w:w="5000" w:type="pct"/>
        <w:jc w:val="center"/>
        <w:tblCellMar>
          <w:left w:w="0" w:type="dxa"/>
          <w:right w:w="0" w:type="dxa"/>
        </w:tblCellMar>
        <w:tblLook w:val="04A0" w:firstRow="1" w:lastRow="0" w:firstColumn="1" w:lastColumn="0" w:noHBand="0" w:noVBand="1"/>
      </w:tblPr>
      <w:tblGrid>
        <w:gridCol w:w="4926"/>
        <w:gridCol w:w="4927"/>
      </w:tblGrid>
      <w:tr w:rsidR="00F51607" w:rsidRPr="00E47D1B" w:rsidTr="000121AB">
        <w:trPr>
          <w:jc w:val="center"/>
        </w:trPr>
        <w:tc>
          <w:tcPr>
            <w:tcW w:w="2500" w:type="pct"/>
            <w:tcMar>
              <w:top w:w="0" w:type="dxa"/>
              <w:left w:w="108" w:type="dxa"/>
              <w:bottom w:w="0" w:type="dxa"/>
              <w:right w:w="108" w:type="dxa"/>
            </w:tcMar>
            <w:hideMark/>
          </w:tcPr>
          <w:p w:rsidR="00F51607" w:rsidRPr="00E47D1B" w:rsidRDefault="00F51607" w:rsidP="00E47D1B">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eastAsia="ru-RU"/>
              </w:rPr>
            </w:pPr>
            <w:r w:rsidRPr="00E47D1B">
              <w:rPr>
                <w:rFonts w:ascii="Times New Roman" w:eastAsia="Times New Roman" w:hAnsi="Times New Roman" w:cs="Times New Roman"/>
                <w:sz w:val="24"/>
                <w:szCs w:val="24"/>
                <w:lang w:val="en-US" w:eastAsia="ru-RU"/>
              </w:rPr>
              <w:t>SO</w:t>
            </w:r>
            <w:r w:rsidRPr="00E47D1B">
              <w:rPr>
                <w:rFonts w:ascii="Times New Roman" w:eastAsia="Times New Roman" w:hAnsi="Times New Roman" w:cs="Times New Roman"/>
                <w:sz w:val="24"/>
                <w:szCs w:val="24"/>
                <w:vertAlign w:val="subscript"/>
                <w:lang w:val="en-US" w:eastAsia="ru-RU"/>
              </w:rPr>
              <w:t>2</w:t>
            </w:r>
            <w:r w:rsidRPr="00E47D1B">
              <w:rPr>
                <w:rFonts w:ascii="Times New Roman" w:eastAsia="Times New Roman" w:hAnsi="Times New Roman" w:cs="Times New Roman"/>
                <w:sz w:val="24"/>
                <w:szCs w:val="24"/>
                <w:lang w:val="en-US" w:eastAsia="ru-RU"/>
              </w:rPr>
              <w:t xml:space="preserve"> — 0,1 </w:t>
            </w:r>
            <w:r w:rsidRPr="00E47D1B">
              <w:rPr>
                <w:rFonts w:ascii="Times New Roman" w:eastAsia="Times New Roman" w:hAnsi="Times New Roman" w:cs="Times New Roman"/>
                <w:sz w:val="24"/>
                <w:szCs w:val="24"/>
                <w:lang w:eastAsia="ru-RU"/>
              </w:rPr>
              <w:t>мг</w:t>
            </w:r>
            <w:r w:rsidRPr="00E47D1B">
              <w:rPr>
                <w:rFonts w:ascii="Times New Roman" w:eastAsia="Times New Roman" w:hAnsi="Times New Roman" w:cs="Times New Roman"/>
                <w:sz w:val="24"/>
                <w:szCs w:val="24"/>
                <w:lang w:val="en-US" w:eastAsia="ru-RU"/>
              </w:rPr>
              <w:t>/</w:t>
            </w:r>
            <w:r w:rsidRPr="00E47D1B">
              <w:rPr>
                <w:rFonts w:ascii="Times New Roman" w:eastAsia="Times New Roman" w:hAnsi="Times New Roman" w:cs="Times New Roman"/>
                <w:sz w:val="24"/>
                <w:szCs w:val="24"/>
                <w:lang w:eastAsia="ru-RU"/>
              </w:rPr>
              <w:t>м</w:t>
            </w:r>
            <w:r w:rsidRPr="00E47D1B">
              <w:rPr>
                <w:rFonts w:ascii="Times New Roman" w:eastAsia="Times New Roman" w:hAnsi="Times New Roman" w:cs="Times New Roman"/>
                <w:sz w:val="24"/>
                <w:szCs w:val="24"/>
                <w:vertAlign w:val="superscript"/>
                <w:lang w:val="en-US" w:eastAsia="ru-RU"/>
              </w:rPr>
              <w:t>3</w:t>
            </w:r>
          </w:p>
        </w:tc>
        <w:tc>
          <w:tcPr>
            <w:tcW w:w="2500" w:type="pct"/>
            <w:tcMar>
              <w:top w:w="0" w:type="dxa"/>
              <w:left w:w="108" w:type="dxa"/>
              <w:bottom w:w="0" w:type="dxa"/>
              <w:right w:w="108" w:type="dxa"/>
            </w:tcMar>
            <w:hideMark/>
          </w:tcPr>
          <w:p w:rsidR="00F51607" w:rsidRPr="00E47D1B" w:rsidRDefault="00F51607" w:rsidP="00E47D1B">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СО — 1,5 мг/м</w:t>
            </w:r>
          </w:p>
        </w:tc>
      </w:tr>
      <w:tr w:rsidR="00F51607" w:rsidRPr="00E47D1B" w:rsidTr="000121AB">
        <w:trPr>
          <w:jc w:val="center"/>
        </w:trPr>
        <w:tc>
          <w:tcPr>
            <w:tcW w:w="2500" w:type="pct"/>
            <w:tcMar>
              <w:top w:w="0" w:type="dxa"/>
              <w:left w:w="108" w:type="dxa"/>
              <w:bottom w:w="0" w:type="dxa"/>
              <w:right w:w="108" w:type="dxa"/>
            </w:tcMar>
            <w:hideMark/>
          </w:tcPr>
          <w:p w:rsidR="00F51607" w:rsidRPr="00E47D1B" w:rsidRDefault="00F51607" w:rsidP="00E47D1B">
            <w:pPr>
              <w:widowControl w:val="0"/>
              <w:autoSpaceDE w:val="0"/>
              <w:autoSpaceDN w:val="0"/>
              <w:adjustRightInd w:val="0"/>
              <w:spacing w:after="0" w:line="360" w:lineRule="auto"/>
              <w:jc w:val="center"/>
              <w:rPr>
                <w:rFonts w:ascii="Times New Roman" w:eastAsia="Times New Roman" w:hAnsi="Times New Roman" w:cs="Times New Roman"/>
                <w:sz w:val="24"/>
                <w:szCs w:val="24"/>
                <w:lang w:val="en-US" w:eastAsia="ru-RU"/>
              </w:rPr>
            </w:pPr>
            <w:r w:rsidRPr="00E47D1B">
              <w:rPr>
                <w:rFonts w:ascii="Times New Roman" w:eastAsia="Times New Roman" w:hAnsi="Times New Roman" w:cs="Times New Roman"/>
                <w:sz w:val="24"/>
                <w:szCs w:val="24"/>
                <w:lang w:val="en-US" w:eastAsia="ru-RU"/>
              </w:rPr>
              <w:t>NO</w:t>
            </w:r>
            <w:r w:rsidRPr="00E47D1B">
              <w:rPr>
                <w:rFonts w:ascii="Times New Roman" w:eastAsia="Times New Roman" w:hAnsi="Times New Roman" w:cs="Times New Roman"/>
                <w:sz w:val="24"/>
                <w:szCs w:val="24"/>
                <w:vertAlign w:val="subscript"/>
                <w:lang w:val="en-US" w:eastAsia="ru-RU"/>
              </w:rPr>
              <w:t>2</w:t>
            </w:r>
            <w:r w:rsidRPr="00E47D1B">
              <w:rPr>
                <w:rFonts w:ascii="Times New Roman" w:eastAsia="Times New Roman" w:hAnsi="Times New Roman" w:cs="Times New Roman"/>
                <w:sz w:val="24"/>
                <w:szCs w:val="24"/>
                <w:lang w:val="en-US" w:eastAsia="ru-RU"/>
              </w:rPr>
              <w:t xml:space="preserve"> — 0,03 </w:t>
            </w:r>
            <w:r w:rsidRPr="00E47D1B">
              <w:rPr>
                <w:rFonts w:ascii="Times New Roman" w:eastAsia="Times New Roman" w:hAnsi="Times New Roman" w:cs="Times New Roman"/>
                <w:sz w:val="24"/>
                <w:szCs w:val="24"/>
                <w:lang w:eastAsia="ru-RU"/>
              </w:rPr>
              <w:t>мг</w:t>
            </w:r>
            <w:r w:rsidRPr="00E47D1B">
              <w:rPr>
                <w:rFonts w:ascii="Times New Roman" w:eastAsia="Times New Roman" w:hAnsi="Times New Roman" w:cs="Times New Roman"/>
                <w:sz w:val="24"/>
                <w:szCs w:val="24"/>
                <w:lang w:val="en-US" w:eastAsia="ru-RU"/>
              </w:rPr>
              <w:t>/</w:t>
            </w:r>
            <w:r w:rsidRPr="00E47D1B">
              <w:rPr>
                <w:rFonts w:ascii="Times New Roman" w:eastAsia="Times New Roman" w:hAnsi="Times New Roman" w:cs="Times New Roman"/>
                <w:sz w:val="24"/>
                <w:szCs w:val="24"/>
                <w:lang w:eastAsia="ru-RU"/>
              </w:rPr>
              <w:t>м</w:t>
            </w:r>
            <w:r w:rsidRPr="00E47D1B">
              <w:rPr>
                <w:rFonts w:ascii="Times New Roman" w:eastAsia="Times New Roman" w:hAnsi="Times New Roman" w:cs="Times New Roman"/>
                <w:sz w:val="24"/>
                <w:szCs w:val="24"/>
                <w:vertAlign w:val="superscript"/>
                <w:lang w:val="en-US" w:eastAsia="ru-RU"/>
              </w:rPr>
              <w:t>3</w:t>
            </w:r>
          </w:p>
        </w:tc>
        <w:tc>
          <w:tcPr>
            <w:tcW w:w="2500" w:type="pct"/>
            <w:tcMar>
              <w:top w:w="0" w:type="dxa"/>
              <w:left w:w="108" w:type="dxa"/>
              <w:bottom w:w="0" w:type="dxa"/>
              <w:right w:w="108" w:type="dxa"/>
            </w:tcMar>
            <w:hideMark/>
          </w:tcPr>
          <w:p w:rsidR="00F51607" w:rsidRPr="00E47D1B" w:rsidRDefault="00F51607" w:rsidP="00E47D1B">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пыль — 0,2 мг/м</w:t>
            </w:r>
            <w:r w:rsidRPr="00E47D1B">
              <w:rPr>
                <w:rFonts w:ascii="Times New Roman" w:eastAsia="Times New Roman" w:hAnsi="Times New Roman" w:cs="Times New Roman"/>
                <w:sz w:val="24"/>
                <w:szCs w:val="24"/>
                <w:vertAlign w:val="superscript"/>
                <w:lang w:eastAsia="ru-RU"/>
              </w:rPr>
              <w:t>3</w:t>
            </w:r>
          </w:p>
        </w:tc>
      </w:tr>
    </w:tbl>
    <w:p w:rsidR="00F51607" w:rsidRPr="00E47D1B" w:rsidRDefault="00F51607" w:rsidP="0067210E">
      <w:pPr>
        <w:widowControl w:val="0"/>
        <w:shd w:val="clear" w:color="auto" w:fill="FFFFFF"/>
        <w:autoSpaceDE w:val="0"/>
        <w:autoSpaceDN w:val="0"/>
        <w:adjustRightInd w:val="0"/>
        <w:spacing w:after="0" w:line="360" w:lineRule="auto"/>
        <w:ind w:firstLine="567"/>
        <w:rPr>
          <w:rFonts w:ascii="Times New Roman" w:eastAsia="Times New Roman" w:hAnsi="Times New Roman" w:cs="Times New Roman"/>
          <w:b/>
          <w:bCs/>
          <w:sz w:val="24"/>
          <w:szCs w:val="24"/>
          <w:lang w:eastAsia="ru-RU"/>
        </w:rPr>
      </w:pPr>
      <w:r w:rsidRPr="00E47D1B">
        <w:rPr>
          <w:rFonts w:ascii="Times New Roman" w:eastAsia="Times New Roman" w:hAnsi="Times New Roman" w:cs="Times New Roman"/>
          <w:b/>
          <w:bCs/>
          <w:sz w:val="24"/>
          <w:szCs w:val="24"/>
          <w:lang w:eastAsia="ru-RU"/>
        </w:rPr>
        <w:t>Характеристика гидроресурсов и сточных вод</w:t>
      </w:r>
      <w:r w:rsidR="0067210E">
        <w:rPr>
          <w:rFonts w:ascii="Times New Roman" w:eastAsia="Times New Roman" w:hAnsi="Times New Roman" w:cs="Times New Roman"/>
          <w:b/>
          <w:bCs/>
          <w:sz w:val="24"/>
          <w:szCs w:val="24"/>
          <w:lang w:eastAsia="ru-RU"/>
        </w:rPr>
        <w:t>.</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Гидросферой называют водную оболочку Земли. Это совокупность океанов, морей, озер, прудов, болот и подземных вод. Гидросфера — самая тонкая оболочка нашей планеты, она составляет лишь 10~</w:t>
      </w:r>
      <w:r w:rsidRPr="00E47D1B">
        <w:rPr>
          <w:rFonts w:ascii="Times New Roman" w:eastAsia="Times New Roman" w:hAnsi="Times New Roman" w:cs="Times New Roman"/>
          <w:sz w:val="24"/>
          <w:szCs w:val="24"/>
          <w:vertAlign w:val="superscript"/>
          <w:lang w:eastAsia="ru-RU"/>
        </w:rPr>
        <w:t>3</w:t>
      </w:r>
      <w:r w:rsidRPr="00E47D1B">
        <w:rPr>
          <w:rFonts w:ascii="Times New Roman" w:eastAsia="Times New Roman" w:hAnsi="Times New Roman" w:cs="Times New Roman"/>
          <w:sz w:val="24"/>
          <w:szCs w:val="24"/>
          <w:lang w:eastAsia="ru-RU"/>
        </w:rPr>
        <w:t>% общей массы планеты.</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Роль воды во всех жизненных процессах общепризнана. Без воды человек может жить не более 8 суток, за год он потребляет около 1 т воды. Растения содержат 90% воды. Сельское хозяйство является основным потребителем пресной воды. </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Вода идет на мелиорацию, обслуживание животноводческих комплексов. Так, необходимо воды для выращивания:</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1 т пшеницы    —1500т</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1 т риса — 7000 т</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1 т хлопка         — 10 000 т</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Вода необходима практически всем отраслям промышленности. Так, требуется воды на </w:t>
      </w:r>
      <w:r w:rsidRPr="00E47D1B">
        <w:rPr>
          <w:rFonts w:ascii="Times New Roman" w:eastAsia="Times New Roman" w:hAnsi="Times New Roman" w:cs="Times New Roman"/>
          <w:sz w:val="24"/>
          <w:szCs w:val="24"/>
          <w:lang w:eastAsia="ru-RU"/>
        </w:rPr>
        <w:lastRenderedPageBreak/>
        <w:t>производство:</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1 т чугуна — 50—150 т</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1 т пластмасс      — 500—1000 т</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1 т цемента         — 4500 т</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1 т бумаги — 100 000 т</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На электростанциях мощностью 300 тыс. кВт расход воды составляет 300 млн. т/год.</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Указанные производства требуют только пресную воду. Расчеты показывают, что количество пресной воды составляет всего 2,5% всей воды на планете; 85% — морская вода, содержащая до 35 г/л солей. Запасы пресной воды распределены крайне неравномерно: 72,2% — льды; 22,4% — грунтовые воды; 0,35% — атмосфера; 5,05% — устойчивый сток рек и вода озер. На долю воды, которую мы можем использовать, приходится всего 10</w:t>
      </w:r>
      <w:r w:rsidRPr="00E47D1B">
        <w:rPr>
          <w:rFonts w:ascii="Times New Roman" w:eastAsia="Times New Roman" w:hAnsi="Times New Roman" w:cs="Times New Roman"/>
          <w:sz w:val="24"/>
          <w:szCs w:val="24"/>
          <w:vertAlign w:val="superscript"/>
          <w:lang w:eastAsia="ru-RU"/>
        </w:rPr>
        <w:t>-2</w:t>
      </w:r>
      <w:r w:rsidRPr="00E47D1B">
        <w:rPr>
          <w:rFonts w:ascii="Times New Roman" w:eastAsia="Times New Roman" w:hAnsi="Times New Roman" w:cs="Times New Roman"/>
          <w:sz w:val="24"/>
          <w:szCs w:val="24"/>
          <w:lang w:eastAsia="ru-RU"/>
        </w:rPr>
        <w:t>% всей пресной воды на Земле.</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Хозяйственная деятельность человека привела к заметному сокращению количества воды в водоемах суши: мелеют водоемы, исчезают малые реки, высыхают колодцы, снижается уровень фунтовых вод. Сокращение уровня грунтовых вод уменьшает урожайность окрестных хозяйств.</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i/>
          <w:iCs/>
          <w:sz w:val="24"/>
          <w:szCs w:val="24"/>
          <w:lang w:eastAsia="ru-RU"/>
        </w:rPr>
        <w:t xml:space="preserve">Проблема Каспия — </w:t>
      </w:r>
      <w:r w:rsidRPr="00E47D1B">
        <w:rPr>
          <w:rFonts w:ascii="Times New Roman" w:eastAsia="Times New Roman" w:hAnsi="Times New Roman" w:cs="Times New Roman"/>
          <w:sz w:val="24"/>
          <w:szCs w:val="24"/>
          <w:lang w:eastAsia="ru-RU"/>
        </w:rPr>
        <w:t>хищническое истребление ценнейших пород осетровых рыб при том, что разведение молоди осетровых, т. е. восстановление их популяции, ведется только рыбохозяйствами России и в небольшом объеме — Азербайджаном, а остальные страны только потребляют.</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i/>
          <w:iCs/>
          <w:sz w:val="24"/>
          <w:szCs w:val="24"/>
          <w:lang w:eastAsia="ru-RU"/>
        </w:rPr>
        <w:t xml:space="preserve">Проблема Азовского моря — </w:t>
      </w:r>
      <w:r w:rsidRPr="00E47D1B">
        <w:rPr>
          <w:rFonts w:ascii="Times New Roman" w:eastAsia="Times New Roman" w:hAnsi="Times New Roman" w:cs="Times New Roman"/>
          <w:sz w:val="24"/>
          <w:szCs w:val="24"/>
          <w:lang w:eastAsia="ru-RU"/>
        </w:rPr>
        <w:t>увеличение концентрации солей. За послевоенные годы его засоленность увеличилась с 9 до 15,6 ррт. Организмы, питающие рыбу, погибают. Результат — снижение возможности рыболовства на Азовском море.</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i/>
          <w:iCs/>
          <w:sz w:val="24"/>
          <w:szCs w:val="24"/>
          <w:lang w:eastAsia="ru-RU"/>
        </w:rPr>
        <w:t xml:space="preserve">Проблема Байкала — </w:t>
      </w:r>
      <w:r w:rsidRPr="00E47D1B">
        <w:rPr>
          <w:rFonts w:ascii="Times New Roman" w:eastAsia="Times New Roman" w:hAnsi="Times New Roman" w:cs="Times New Roman"/>
          <w:sz w:val="24"/>
          <w:szCs w:val="24"/>
          <w:lang w:eastAsia="ru-RU"/>
        </w:rPr>
        <w:t xml:space="preserve">воду этого ценнейшего озера используют для получения целлюлозы по финской технологии, т. е. используют воду минимальной минерализации, содержащую меньше  100 мг/л солей. Обычно в пресной воде содержание солей составляет 300—450 мг/л, в  питьевой  —  380 мг/л.   </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Байкал   после  строительства  целлюлозно-бумажного комбината в городе Байкальске стал загрязняться (60-е годы). В озере Байкал находится несколько сот эндаминореликтов — редких видов биоты, которых нет в других водоемах. С запозданием разработаны уникальные очистные сооружения, стоимость которых составила 30% стоимости основных фондов производства. Однако принимаемые меры недостаточны для защиты Байкала. </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По   количеству   солей   вода делится на: пресную (&lt; 1 г/л солей), засоленную (до 25 г/л солей) и соленую (&gt; 25). В океане, например, — 35 г/л; Балтийском море — 8—16 г/л; Каспийском — 11—13 г/л; Черном — 17—22 г/л.</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lastRenderedPageBreak/>
        <w:t>Деградация природных вод связана в первую очередь с увеличением солесодержания. Количество минеральных солей в водах постоянно растет, даже в такой большой водной системе, как бассейн реки Волги с ее притоками Камой и Окой. В ряде небольших рек, например, в Северном Донце, вода уже не пресная, а соленая. Средняя минерализация рек Украины составляет 2—3 г/л. В настоящее время многие реки Урала не могут быть использованы как источники водоснабжения. Так, в Каму поступают промышленные стоки с минерализацией 1,5—5,0 г/л.</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i/>
          <w:iCs/>
          <w:sz w:val="24"/>
          <w:szCs w:val="24"/>
          <w:lang w:eastAsia="ru-RU"/>
        </w:rPr>
      </w:pPr>
      <w:r w:rsidRPr="00E47D1B">
        <w:rPr>
          <w:rFonts w:ascii="Times New Roman" w:eastAsia="Times New Roman" w:hAnsi="Times New Roman" w:cs="Times New Roman"/>
          <w:sz w:val="24"/>
          <w:szCs w:val="24"/>
          <w:lang w:eastAsia="ru-RU"/>
        </w:rPr>
        <w:t xml:space="preserve">Основная причина засоленности вод — истребление лесов, распашка степей, выпас скота. Вода при этом не задерживается в почве, не увлажняет ее, не пополняет почвенные источники, а скатывается через реки в море. В качестве мер, принятых в последнее время для снижения засоленности рек, используется посадка лесов, предпринимаемая, например, в Саратовской области. Громаден объем сброса </w:t>
      </w:r>
      <w:r w:rsidRPr="00E47D1B">
        <w:rPr>
          <w:rFonts w:ascii="Times New Roman" w:eastAsia="Times New Roman" w:hAnsi="Times New Roman" w:cs="Times New Roman"/>
          <w:i/>
          <w:iCs/>
          <w:sz w:val="24"/>
          <w:szCs w:val="24"/>
          <w:lang w:eastAsia="ru-RU"/>
        </w:rPr>
        <w:t xml:space="preserve">дренажных вод. </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К 2000 г. он составит 25—35 км</w:t>
      </w:r>
      <w:r w:rsidRPr="00E47D1B">
        <w:rPr>
          <w:rFonts w:ascii="Times New Roman" w:eastAsia="Times New Roman" w:hAnsi="Times New Roman" w:cs="Times New Roman"/>
          <w:sz w:val="24"/>
          <w:szCs w:val="24"/>
          <w:vertAlign w:val="superscript"/>
          <w:lang w:eastAsia="ru-RU"/>
        </w:rPr>
        <w:t>3</w:t>
      </w:r>
      <w:r w:rsidRPr="00E47D1B">
        <w:rPr>
          <w:rFonts w:ascii="Times New Roman" w:eastAsia="Times New Roman" w:hAnsi="Times New Roman" w:cs="Times New Roman"/>
          <w:sz w:val="24"/>
          <w:szCs w:val="24"/>
          <w:lang w:eastAsia="ru-RU"/>
        </w:rPr>
        <w:t>. Системы орошения потребляют обычно 1—2 тыс. м</w:t>
      </w:r>
      <w:r w:rsidRPr="00E47D1B">
        <w:rPr>
          <w:rFonts w:ascii="Times New Roman" w:eastAsia="Times New Roman" w:hAnsi="Times New Roman" w:cs="Times New Roman"/>
          <w:sz w:val="24"/>
          <w:szCs w:val="24"/>
          <w:vertAlign w:val="superscript"/>
          <w:lang w:eastAsia="ru-RU"/>
        </w:rPr>
        <w:t>3</w:t>
      </w:r>
      <w:r w:rsidRPr="00E47D1B">
        <w:rPr>
          <w:rFonts w:ascii="Times New Roman" w:eastAsia="Times New Roman" w:hAnsi="Times New Roman" w:cs="Times New Roman"/>
          <w:sz w:val="24"/>
          <w:szCs w:val="24"/>
          <w:lang w:eastAsia="ru-RU"/>
        </w:rPr>
        <w:t>/га, их минерализация составляет до 20 г/л. Огромен вклад в минерализацию воды сброса промышленных стоков. По данным за 1996 г. в России объем промстоков был равен стоку такой большой реки, как Кубань.</w:t>
      </w:r>
    </w:p>
    <w:p w:rsidR="00F51607" w:rsidRPr="00E47D1B" w:rsidRDefault="00F51607" w:rsidP="0067210E">
      <w:pPr>
        <w:widowControl w:val="0"/>
        <w:shd w:val="clear" w:color="auto" w:fill="FFFFFF"/>
        <w:autoSpaceDE w:val="0"/>
        <w:autoSpaceDN w:val="0"/>
        <w:adjustRightInd w:val="0"/>
        <w:spacing w:after="0" w:line="360" w:lineRule="auto"/>
        <w:ind w:firstLine="567"/>
        <w:rPr>
          <w:rFonts w:ascii="Times New Roman" w:eastAsia="Times New Roman" w:hAnsi="Times New Roman" w:cs="Times New Roman"/>
          <w:b/>
          <w:bCs/>
          <w:sz w:val="24"/>
          <w:szCs w:val="24"/>
          <w:lang w:eastAsia="ru-RU"/>
        </w:rPr>
      </w:pPr>
      <w:r w:rsidRPr="00E47D1B">
        <w:rPr>
          <w:rFonts w:ascii="Times New Roman" w:eastAsia="Times New Roman" w:hAnsi="Times New Roman" w:cs="Times New Roman"/>
          <w:b/>
          <w:bCs/>
          <w:sz w:val="24"/>
          <w:szCs w:val="24"/>
          <w:lang w:eastAsia="ru-RU"/>
        </w:rPr>
        <w:t>Основные санитарные требования к качеству воды</w:t>
      </w:r>
      <w:r w:rsidR="0067210E">
        <w:rPr>
          <w:rFonts w:ascii="Times New Roman" w:eastAsia="Times New Roman" w:hAnsi="Times New Roman" w:cs="Times New Roman"/>
          <w:b/>
          <w:bCs/>
          <w:sz w:val="24"/>
          <w:szCs w:val="24"/>
          <w:lang w:eastAsia="ru-RU"/>
        </w:rPr>
        <w:t>.</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Главным критерием качества воды и атмосферы в нашей стране являются ПДК. Но они установлены далеко не для всех веществ. Спуск в водоемы новых веществ, ПДК которых не определены, в нашей стране запрещен. Кроме того, часто используют значения ПДК не для сточных вод, а для водоема. Таким образом, появляется возможность достичь установленного ПДК простым разбавлением сточных вод, чем часто пользуются. Около "половины сточных вод на Земле не подвергается специальной очистке перед сбросом в водоемы. Их обезвреживание заключается лишь в разбавлении чистой водой и самоочищении водоемов. Например, сточные воды заводов по производству полиэтилена и полистирола надо разбавлять в 30 раз; сточные воды от производства синтетического каучука — в 185 раз.</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В России ежегодно образуется около 21 км</w:t>
      </w:r>
      <w:r w:rsidRPr="00E47D1B">
        <w:rPr>
          <w:rFonts w:ascii="Times New Roman" w:eastAsia="Times New Roman" w:hAnsi="Times New Roman" w:cs="Times New Roman"/>
          <w:sz w:val="24"/>
          <w:szCs w:val="24"/>
          <w:vertAlign w:val="superscript"/>
          <w:lang w:eastAsia="ru-RU"/>
        </w:rPr>
        <w:t>3</w:t>
      </w:r>
      <w:r w:rsidRPr="00E47D1B">
        <w:rPr>
          <w:rFonts w:ascii="Times New Roman" w:eastAsia="Times New Roman" w:hAnsi="Times New Roman" w:cs="Times New Roman"/>
          <w:sz w:val="24"/>
          <w:szCs w:val="24"/>
          <w:lang w:eastAsia="ru-RU"/>
        </w:rPr>
        <w:t xml:space="preserve"> сточных вод, из них 16 км</w:t>
      </w:r>
      <w:r w:rsidRPr="00E47D1B">
        <w:rPr>
          <w:rFonts w:ascii="Times New Roman" w:eastAsia="Times New Roman" w:hAnsi="Times New Roman" w:cs="Times New Roman"/>
          <w:sz w:val="24"/>
          <w:szCs w:val="24"/>
          <w:vertAlign w:val="superscript"/>
          <w:lang w:eastAsia="ru-RU"/>
        </w:rPr>
        <w:t>3</w:t>
      </w:r>
      <w:r w:rsidRPr="00E47D1B">
        <w:rPr>
          <w:rFonts w:ascii="Times New Roman" w:eastAsia="Times New Roman" w:hAnsi="Times New Roman" w:cs="Times New Roman"/>
          <w:sz w:val="24"/>
          <w:szCs w:val="24"/>
          <w:lang w:eastAsia="ru-RU"/>
        </w:rPr>
        <w:t xml:space="preserve"> сливаются в Волгу или ее притоки. Выбросы Си, </w:t>
      </w:r>
      <w:r w:rsidRPr="00E47D1B">
        <w:rPr>
          <w:rFonts w:ascii="Times New Roman" w:eastAsia="Times New Roman" w:hAnsi="Times New Roman" w:cs="Times New Roman"/>
          <w:sz w:val="24"/>
          <w:szCs w:val="24"/>
          <w:lang w:val="en-US" w:eastAsia="ru-RU"/>
        </w:rPr>
        <w:t>Zn</w:t>
      </w:r>
      <w:r w:rsidRPr="00E47D1B">
        <w:rPr>
          <w:rFonts w:ascii="Times New Roman" w:eastAsia="Times New Roman" w:hAnsi="Times New Roman" w:cs="Times New Roman"/>
          <w:sz w:val="24"/>
          <w:szCs w:val="24"/>
          <w:lang w:eastAsia="ru-RU"/>
        </w:rPr>
        <w:t>, С</w:t>
      </w:r>
      <w:r w:rsidRPr="00E47D1B">
        <w:rPr>
          <w:rFonts w:ascii="Times New Roman" w:eastAsia="Times New Roman" w:hAnsi="Times New Roman" w:cs="Times New Roman"/>
          <w:sz w:val="24"/>
          <w:szCs w:val="24"/>
          <w:lang w:val="en-US" w:eastAsia="ru-RU"/>
        </w:rPr>
        <w:t>r</w:t>
      </w:r>
      <w:r w:rsidRPr="00E47D1B">
        <w:rPr>
          <w:rFonts w:ascii="Times New Roman" w:eastAsia="Times New Roman" w:hAnsi="Times New Roman" w:cs="Times New Roman"/>
          <w:sz w:val="24"/>
          <w:szCs w:val="24"/>
          <w:lang w:eastAsia="ru-RU"/>
        </w:rPr>
        <w:t xml:space="preserve"> превышают ПДК. Поэтому принято специальное постановление по защите окружающей среды в бассейнах Волги и Урала.</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Сбросы сточных вод регламентируются также величиной ПДС (предельно-допустимого сброса) предприятия. В 90-х годах в мире использовали 2000—3000 км</w:t>
      </w:r>
      <w:r w:rsidRPr="00E47D1B">
        <w:rPr>
          <w:rFonts w:ascii="Times New Roman" w:eastAsia="Times New Roman" w:hAnsi="Times New Roman" w:cs="Times New Roman"/>
          <w:sz w:val="24"/>
          <w:szCs w:val="24"/>
          <w:vertAlign w:val="superscript"/>
          <w:lang w:eastAsia="ru-RU"/>
        </w:rPr>
        <w:t>3</w:t>
      </w:r>
      <w:r w:rsidRPr="00E47D1B">
        <w:rPr>
          <w:rFonts w:ascii="Times New Roman" w:eastAsia="Times New Roman" w:hAnsi="Times New Roman" w:cs="Times New Roman"/>
          <w:sz w:val="24"/>
          <w:szCs w:val="24"/>
          <w:lang w:eastAsia="ru-RU"/>
        </w:rPr>
        <w:t xml:space="preserve"> пресных вод, т. е. примерно 30% устойчивого мирового стока рек. Чтобы не погибнуть, чистить воду придется всем странам. Кроме того, пресная вода, удобная для использования, распределена крайне неравномерно. В Европе и Азии, где проживает 70% населения Земли, </w:t>
      </w:r>
      <w:r w:rsidRPr="00E47D1B">
        <w:rPr>
          <w:rFonts w:ascii="Times New Roman" w:eastAsia="Times New Roman" w:hAnsi="Times New Roman" w:cs="Times New Roman"/>
          <w:sz w:val="24"/>
          <w:szCs w:val="24"/>
          <w:lang w:eastAsia="ru-RU"/>
        </w:rPr>
        <w:lastRenderedPageBreak/>
        <w:t>мировых запасов речных вод очень мало. Гидроресурсы нашей страны велики, однако более 80% речного стока приходится на малонаселенные районы Севера и Востока. На Европейской части России проживает около 80% населения и на них приходится всего 20% гидроресурсов.</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Таким образом, влияние хозяйственной деятельности человека на кругооборот воды в природе привело к:</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сокращению количества воды в водоемах суши;</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росту водопотребления;</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исчерпанию самоочищающей способности водоемов;</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деградации природных вод.</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Выход из положения — создание </w:t>
      </w:r>
      <w:r w:rsidRPr="00E47D1B">
        <w:rPr>
          <w:rFonts w:ascii="Times New Roman" w:eastAsia="Times New Roman" w:hAnsi="Times New Roman" w:cs="Times New Roman"/>
          <w:i/>
          <w:iCs/>
          <w:sz w:val="24"/>
          <w:szCs w:val="24"/>
          <w:lang w:eastAsia="ru-RU"/>
        </w:rPr>
        <w:t xml:space="preserve">замкнутых водооборотных систем. </w:t>
      </w:r>
      <w:r w:rsidRPr="00E47D1B">
        <w:rPr>
          <w:rFonts w:ascii="Times New Roman" w:eastAsia="Times New Roman" w:hAnsi="Times New Roman" w:cs="Times New Roman"/>
          <w:sz w:val="24"/>
          <w:szCs w:val="24"/>
          <w:lang w:eastAsia="ru-RU"/>
        </w:rPr>
        <w:t xml:space="preserve">Помимо перечисленных выше факторов это связано с экономическими соображениями. </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67210E">
        <w:rPr>
          <w:rFonts w:ascii="Times New Roman" w:eastAsia="Times New Roman" w:hAnsi="Times New Roman" w:cs="Times New Roman"/>
          <w:b/>
          <w:sz w:val="24"/>
          <w:szCs w:val="24"/>
          <w:lang w:eastAsia="ru-RU"/>
        </w:rPr>
        <w:t>Основные положения создания водооборотных систем</w:t>
      </w:r>
      <w:r w:rsidRPr="00E47D1B">
        <w:rPr>
          <w:rFonts w:ascii="Times New Roman" w:eastAsia="Times New Roman" w:hAnsi="Times New Roman" w:cs="Times New Roman"/>
          <w:sz w:val="24"/>
          <w:szCs w:val="24"/>
          <w:lang w:eastAsia="ru-RU"/>
        </w:rPr>
        <w:t>:</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1. Разработка научно обоснованных требований к качеству воды, используемой во всех технологических процессах и операциях. В подавляющем большинстве случаев нет необходимости в использовании воды питьевого качества.</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2. Максимальное внедрение систем воздушного охлаждения вместо водного. Здесь большую роль сыграло бы внедрение агрегатов большой единичной мощности. При этом высокоэнергетическое тепло используется для технологических целей, а низкоэнергетическое — для обогрева. Так, например, в результате внедрения установок воздушного охлаждения на предприятиях нефтепереработки потребление воды в среднем сократилось на 110—160 млн. м</w:t>
      </w:r>
      <w:r w:rsidRPr="00E47D1B">
        <w:rPr>
          <w:rFonts w:ascii="Times New Roman" w:eastAsia="Times New Roman" w:hAnsi="Times New Roman" w:cs="Times New Roman"/>
          <w:sz w:val="24"/>
          <w:szCs w:val="24"/>
          <w:vertAlign w:val="superscript"/>
          <w:lang w:eastAsia="ru-RU"/>
        </w:rPr>
        <w:t>3</w:t>
      </w:r>
      <w:r w:rsidRPr="00E47D1B">
        <w:rPr>
          <w:rFonts w:ascii="Times New Roman" w:eastAsia="Times New Roman" w:hAnsi="Times New Roman" w:cs="Times New Roman"/>
          <w:sz w:val="24"/>
          <w:szCs w:val="24"/>
          <w:lang w:eastAsia="ru-RU"/>
        </w:rPr>
        <w:t>/год (Омский нефтеперерабатывающий завод и др.).</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3. Размещение на промышленных площадях комплекса производств (так называемых территориально-производственных комплексов — ТПК) должно обеспечить возможность многократного (каскадного) использования воды в технологических процессах и операциях.</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4. Последовательное многократное использование воды в технологических операциях должно по возможности обеспечить</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получение небольшого объема максимально загрязненных сточных вод.</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5. Использование воды для очистки газов от водорастворимых соединений целесообразно только тогда, когда из газов извлекают, а затем утилизируют ценные компоненты.</w:t>
      </w:r>
    </w:p>
    <w:p w:rsidR="00480394"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6. Применение воды для очистки газов от твердых частиц допустимо только в замкнутом цикле.</w:t>
      </w:r>
    </w:p>
    <w:p w:rsidR="00F51607" w:rsidRPr="00E47D1B" w:rsidRDefault="00F51607" w:rsidP="0067210E">
      <w:pPr>
        <w:widowControl w:val="0"/>
        <w:shd w:val="clear" w:color="auto" w:fill="FFFFFF"/>
        <w:autoSpaceDE w:val="0"/>
        <w:autoSpaceDN w:val="0"/>
        <w:adjustRightInd w:val="0"/>
        <w:spacing w:after="0" w:line="360" w:lineRule="auto"/>
        <w:ind w:firstLine="567"/>
        <w:rPr>
          <w:rFonts w:ascii="Times New Roman" w:eastAsia="Times New Roman" w:hAnsi="Times New Roman" w:cs="Times New Roman"/>
          <w:b/>
          <w:bCs/>
          <w:sz w:val="24"/>
          <w:szCs w:val="24"/>
          <w:lang w:eastAsia="ru-RU"/>
        </w:rPr>
      </w:pPr>
      <w:r w:rsidRPr="00E47D1B">
        <w:rPr>
          <w:rFonts w:ascii="Times New Roman" w:eastAsia="Times New Roman" w:hAnsi="Times New Roman" w:cs="Times New Roman"/>
          <w:b/>
          <w:bCs/>
          <w:sz w:val="24"/>
          <w:szCs w:val="24"/>
          <w:lang w:eastAsia="ru-RU"/>
        </w:rPr>
        <w:t>Твердые бытовые отходы и их утилизация</w:t>
      </w:r>
      <w:r w:rsidR="0067210E">
        <w:rPr>
          <w:rFonts w:ascii="Times New Roman" w:eastAsia="Times New Roman" w:hAnsi="Times New Roman" w:cs="Times New Roman"/>
          <w:b/>
          <w:bCs/>
          <w:sz w:val="24"/>
          <w:szCs w:val="24"/>
          <w:lang w:eastAsia="ru-RU"/>
        </w:rPr>
        <w:t>.</w:t>
      </w:r>
    </w:p>
    <w:p w:rsidR="00F51607" w:rsidRPr="00E47D1B" w:rsidRDefault="00F51607" w:rsidP="00E47D1B">
      <w:pPr>
        <w:widowControl w:val="0"/>
        <w:shd w:val="clear" w:color="auto" w:fill="FFFFFF"/>
        <w:autoSpaceDE w:val="0"/>
        <w:autoSpaceDN w:val="0"/>
        <w:adjustRightInd w:val="0"/>
        <w:spacing w:after="0" w:line="360" w:lineRule="auto"/>
        <w:ind w:firstLine="567"/>
        <w:rPr>
          <w:rFonts w:ascii="Times New Roman" w:eastAsia="Times New Roman" w:hAnsi="Times New Roman" w:cs="Times New Roman"/>
          <w:b/>
          <w:bCs/>
          <w:sz w:val="24"/>
          <w:szCs w:val="24"/>
          <w:lang w:eastAsia="ru-RU"/>
        </w:rPr>
      </w:pPr>
      <w:r w:rsidRPr="00E47D1B">
        <w:rPr>
          <w:rFonts w:ascii="Times New Roman" w:eastAsia="Times New Roman" w:hAnsi="Times New Roman" w:cs="Times New Roman"/>
          <w:sz w:val="24"/>
          <w:szCs w:val="24"/>
          <w:lang w:eastAsia="ru-RU"/>
        </w:rPr>
        <w:t>Общая площадь суши Земли составляет 149,1 млн. км</w:t>
      </w:r>
      <w:r w:rsidRPr="00E47D1B">
        <w:rPr>
          <w:rFonts w:ascii="Times New Roman" w:eastAsia="Times New Roman" w:hAnsi="Times New Roman" w:cs="Times New Roman"/>
          <w:sz w:val="24"/>
          <w:szCs w:val="24"/>
          <w:vertAlign w:val="superscript"/>
          <w:lang w:eastAsia="ru-RU"/>
        </w:rPr>
        <w:t>2</w:t>
      </w:r>
      <w:r w:rsidRPr="00E47D1B">
        <w:rPr>
          <w:rFonts w:ascii="Times New Roman" w:eastAsia="Times New Roman" w:hAnsi="Times New Roman" w:cs="Times New Roman"/>
          <w:sz w:val="24"/>
          <w:szCs w:val="24"/>
          <w:lang w:eastAsia="ru-RU"/>
        </w:rPr>
        <w:t xml:space="preserve">, из них пригодны для обитания </w:t>
      </w:r>
      <w:r w:rsidRPr="00E47D1B">
        <w:rPr>
          <w:rFonts w:ascii="Times New Roman" w:eastAsia="Times New Roman" w:hAnsi="Times New Roman" w:cs="Times New Roman"/>
          <w:sz w:val="24"/>
          <w:szCs w:val="24"/>
          <w:lang w:eastAsia="ru-RU"/>
        </w:rPr>
        <w:lastRenderedPageBreak/>
        <w:t>людей 133 млн. км</w:t>
      </w:r>
      <w:r w:rsidRPr="00E47D1B">
        <w:rPr>
          <w:rFonts w:ascii="Times New Roman" w:eastAsia="Times New Roman" w:hAnsi="Times New Roman" w:cs="Times New Roman"/>
          <w:sz w:val="24"/>
          <w:szCs w:val="24"/>
          <w:vertAlign w:val="superscript"/>
          <w:lang w:eastAsia="ru-RU"/>
        </w:rPr>
        <w:t>2</w:t>
      </w:r>
      <w:r w:rsidRPr="00E47D1B">
        <w:rPr>
          <w:rFonts w:ascii="Times New Roman" w:eastAsia="Times New Roman" w:hAnsi="Times New Roman" w:cs="Times New Roman"/>
          <w:sz w:val="24"/>
          <w:szCs w:val="24"/>
          <w:lang w:eastAsia="ru-RU"/>
        </w:rPr>
        <w:t>.</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Основные виды загрязнения литосферы — твердые бытовые и промышленные отходы. На одного жителя в городе в среднем приходится в год примерно по 1 т твердых отходов, причем эта цифра ежегодно увеличивается.</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В городах под складирование бытовых отходов отводятся большие территории. Удалять отходы следует в короткие сроки, чтобы не допускать размножения насекомых, грызунов, предотвращать загрязнение воздуха. </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Во многих городах действуют заводы по переработке бытовых отходов, причем полная переработка мусора позволяет городу с населением в 1 млн. человек получать в год до 1500 т металла и почти 45 тыс. т компоста — смеси, используемой в качестве удобрения. </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В результате утилизации отходов город становится чище, кроме того, за счет освобождающихся площадей, занятых свалками, город получает дополнительные территории. </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Например, в Москве к 1990 г. было зарегистрировано 150 свалок, из них только 3 — действующие. Часть новых кварталов Москвы размещена на территории бывших свалок, и поскольку во время строительства еще не было правильно организованных технологий свалок, то в этих районах города необходим особенно тщательный контроль воздуха на присутствие токсичных веществ.</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Правильно организованная технологическая свалка — это такое складирование твердых бытовых отходов, которое предусматривает постоянную, хотя и очень долговременную, переработку отходов при участии кислорода воздуха и микроорганизмов. </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Для хранилищ, предназначенных для размещения жидких органических отходов, требуется изоляция из синтетических материалов, а не из глины, поскольку через глину в конце концов происходит утечка органических жидкостей.</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На заводе по сжиганию бытовых отходов наряду с обезвреживанием происходит максимальное уменьшение их объема (до 90% исходного). </w:t>
      </w:r>
    </w:p>
    <w:p w:rsidR="00F51607" w:rsidRPr="00E47D1B" w:rsidRDefault="00F51607" w:rsidP="00E47D1B">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Однако необходимо учитывать, что сами мусоросжигающие заводы могут загрязнять окружающую среду, поэтому при их проектировании обязательно предусматривается очистка выбросов в ОС. Производительность таких заводов по сжигаемым отходам приблизительно 720 т/с. при круглогодичном и круглосуточном режимах работы.</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В сельскохозяйственных районах строятся заводы по переработке старой полиэтиленовой пленки. Например, из собранной за год (более 1500 т), очищенной от грязи пленки получают 1300т труб, которые используют в мелиорации и в крупнопанельных домах.</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В Японии, стране высокой бытовой культуры, налажен сбор в специальные контейнеры </w:t>
      </w:r>
      <w:r w:rsidRPr="00E47D1B">
        <w:rPr>
          <w:rFonts w:ascii="Times New Roman" w:eastAsia="Times New Roman" w:hAnsi="Times New Roman" w:cs="Times New Roman"/>
          <w:sz w:val="24"/>
          <w:szCs w:val="24"/>
          <w:lang w:eastAsia="ru-RU"/>
        </w:rPr>
        <w:lastRenderedPageBreak/>
        <w:t>отходов полиэтилена, которые затем прессуются и из них создаются острова в Тихом океане для захоронения неутилизируемых в настоящее время отходов (например, ядерных отходов).</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Во многих странах Европы вблизи больших магазинов установлены контейнеры для банок и бутылок разного цвета. Специалисты подсчитали, что на собранном таким образом сырье в городе с населением 0,5—1,0 млн. человек может в течение года работать стекольный завод.</w:t>
      </w:r>
    </w:p>
    <w:p w:rsidR="00F51607" w:rsidRPr="00E47D1B" w:rsidRDefault="00F51607" w:rsidP="0067210E">
      <w:pPr>
        <w:widowControl w:val="0"/>
        <w:shd w:val="clear" w:color="auto" w:fill="FFFFFF"/>
        <w:autoSpaceDE w:val="0"/>
        <w:autoSpaceDN w:val="0"/>
        <w:adjustRightInd w:val="0"/>
        <w:spacing w:after="0" w:line="360" w:lineRule="auto"/>
        <w:ind w:firstLine="567"/>
        <w:rPr>
          <w:rFonts w:ascii="Times New Roman" w:eastAsia="Times New Roman" w:hAnsi="Times New Roman" w:cs="Times New Roman"/>
          <w:bCs/>
          <w:sz w:val="24"/>
          <w:szCs w:val="24"/>
          <w:lang w:eastAsia="ru-RU"/>
        </w:rPr>
      </w:pPr>
      <w:r w:rsidRPr="00E47D1B">
        <w:rPr>
          <w:rFonts w:ascii="Times New Roman" w:eastAsia="Times New Roman" w:hAnsi="Times New Roman" w:cs="Times New Roman"/>
          <w:b/>
          <w:bCs/>
          <w:sz w:val="24"/>
          <w:szCs w:val="24"/>
          <w:lang w:eastAsia="ru-RU"/>
        </w:rPr>
        <w:t>Твердые промышленные отходы и их переработка</w:t>
      </w:r>
      <w:r w:rsidR="0067210E">
        <w:rPr>
          <w:rFonts w:ascii="Times New Roman" w:eastAsia="Times New Roman" w:hAnsi="Times New Roman" w:cs="Times New Roman"/>
          <w:b/>
          <w:bCs/>
          <w:sz w:val="24"/>
          <w:szCs w:val="24"/>
          <w:lang w:eastAsia="ru-RU"/>
        </w:rPr>
        <w:t>.</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bCs/>
          <w:sz w:val="24"/>
          <w:szCs w:val="24"/>
          <w:lang w:eastAsia="ru-RU"/>
        </w:rPr>
        <w:t>В</w:t>
      </w:r>
      <w:r w:rsidRPr="00E47D1B">
        <w:rPr>
          <w:rFonts w:ascii="Times New Roman" w:eastAsia="Times New Roman" w:hAnsi="Times New Roman" w:cs="Times New Roman"/>
          <w:sz w:val="24"/>
          <w:szCs w:val="24"/>
          <w:lang w:eastAsia="ru-RU"/>
        </w:rPr>
        <w:t xml:space="preserve">результате промышленной деятельности человека происходит загрязнение почвы, что приводит к выводу из строя земель, пригодных для сельского хозяйства. </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Основные виды промышленных отходов — шлаки тепловых электростанций и металлургических заводов, породные отвалы горнодобывающих предприятий и горнообогатительных комбинатов, строительный мусор и т.д. </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В особую группу выделяют загрязнение почвы нефтепродуктами и другими химическими веществами (в авиационной и других технологиях — это твердые осадки гальванованн и продукты травления металлов), которые пагубно воздействуют на почвенные микроорганизмы и корневую систему растений.</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Груды старых шин от автомобилей различных марок на территории Чеховского регенераторного завода под Москвой — уже не свалка, а склад исходного сырья для производства резиновой крошки и регенерата — пластичного материала, частично заменяющего каучук в различных резиновых изделиях, в том числе и в новых шинах. Одна тонна регенерата — продукта переработки старых покрышек, позволяет сэкономить</w:t>
      </w:r>
      <w:r w:rsidR="00480394" w:rsidRPr="00E47D1B">
        <w:rPr>
          <w:rFonts w:ascii="Times New Roman" w:eastAsia="Times New Roman" w:hAnsi="Times New Roman" w:cs="Times New Roman"/>
          <w:sz w:val="24"/>
          <w:szCs w:val="24"/>
          <w:lang w:eastAsia="ru-RU"/>
        </w:rPr>
        <w:t xml:space="preserve"> 400 кг синтетического каучука.</w:t>
      </w:r>
      <w:r w:rsidRPr="00E47D1B">
        <w:rPr>
          <w:rFonts w:ascii="Times New Roman" w:eastAsia="Times New Roman" w:hAnsi="Times New Roman" w:cs="Times New Roman"/>
          <w:sz w:val="24"/>
          <w:szCs w:val="24"/>
          <w:lang w:eastAsia="ru-RU"/>
        </w:rPr>
        <w:t xml:space="preserve">Все развитые страны имеют планы по созданию чистых (так называемых безотходных) технологий. </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Например, программа по экологии правительства Нидерландов до 2000 г. предусматривала уменьшить количество отходов, поступающих на сжигание, с 60 до 35%, на захоронение — с 55 до 10%.</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В 1987 г. Конгресс США принял поправку к закону по опасным и твердым отходам, запрещающую захоронение отходов без их предварительной обработки по самым современным технологиям.</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В качестве примера промышленной переработки твердых бытовых отходов на рис. 4.8 приведена схема технологии итальянской кампании «СорайнЧеккини».</w:t>
      </w:r>
    </w:p>
    <w:p w:rsidR="00F51607" w:rsidRPr="00E47D1B" w:rsidRDefault="00F51607"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В России в 1991 г. была разработана программа, в которой предусматривался в целях комплексной переработки природных ресурсов и сырья переход на безотходные и малоотходные производства. При этом обеспечивались независимость экологической экспертизы и создание кадастра вторичных ресурсов для учета вторичного сырья. Однако </w:t>
      </w:r>
      <w:r w:rsidRPr="00E47D1B">
        <w:rPr>
          <w:rFonts w:ascii="Times New Roman" w:eastAsia="Times New Roman" w:hAnsi="Times New Roman" w:cs="Times New Roman"/>
          <w:sz w:val="24"/>
          <w:szCs w:val="24"/>
          <w:lang w:eastAsia="ru-RU"/>
        </w:rPr>
        <w:lastRenderedPageBreak/>
        <w:t>этот процесс, в связи с коренной перестройкой самой системы хозяйствования сильно затягивается, что усугубляет положение с охраной литосферы на территории России и других стран.</w:t>
      </w:r>
    </w:p>
    <w:p w:rsidR="00F51607" w:rsidRPr="00E47D1B" w:rsidRDefault="00F51607" w:rsidP="00E47D1B">
      <w:pPr>
        <w:spacing w:after="0" w:line="360" w:lineRule="auto"/>
        <w:rPr>
          <w:rFonts w:ascii="Times New Roman" w:eastAsia="Times New Roman" w:hAnsi="Times New Roman" w:cs="Times New Roman"/>
          <w:b/>
          <w:sz w:val="24"/>
          <w:szCs w:val="24"/>
          <w:lang w:eastAsia="ru-RU"/>
        </w:rPr>
      </w:pPr>
    </w:p>
    <w:p w:rsidR="000121AB" w:rsidRDefault="0067210E" w:rsidP="00E47D1B">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9347D1">
        <w:rPr>
          <w:rFonts w:ascii="Times New Roman" w:eastAsia="Times New Roman" w:hAnsi="Times New Roman" w:cs="Times New Roman"/>
          <w:b/>
          <w:sz w:val="24"/>
          <w:szCs w:val="24"/>
          <w:lang w:eastAsia="ru-RU"/>
        </w:rPr>
        <w:t xml:space="preserve">Лекция 11. </w:t>
      </w:r>
      <w:r>
        <w:rPr>
          <w:rFonts w:ascii="Times New Roman" w:eastAsia="Times New Roman" w:hAnsi="Times New Roman" w:cs="Times New Roman"/>
          <w:b/>
          <w:sz w:val="24"/>
          <w:szCs w:val="24"/>
          <w:lang w:eastAsia="ru-RU"/>
        </w:rPr>
        <w:t xml:space="preserve"> </w:t>
      </w:r>
      <w:r w:rsidR="009221C0" w:rsidRPr="00E47D1B">
        <w:rPr>
          <w:rFonts w:ascii="Times New Roman" w:eastAsia="Times New Roman" w:hAnsi="Times New Roman" w:cs="Times New Roman"/>
          <w:b/>
          <w:sz w:val="24"/>
          <w:szCs w:val="24"/>
          <w:lang w:eastAsia="ru-RU"/>
        </w:rPr>
        <w:t>Основные</w:t>
      </w:r>
      <w:r w:rsidR="009347D1">
        <w:rPr>
          <w:rFonts w:ascii="Times New Roman" w:eastAsia="Times New Roman" w:hAnsi="Times New Roman" w:cs="Times New Roman"/>
          <w:b/>
          <w:sz w:val="24"/>
          <w:szCs w:val="24"/>
          <w:lang w:eastAsia="ru-RU"/>
        </w:rPr>
        <w:t xml:space="preserve"> загрязнители и их класс</w:t>
      </w:r>
      <w:r w:rsidR="00480394" w:rsidRPr="00E47D1B">
        <w:rPr>
          <w:rFonts w:ascii="Times New Roman" w:eastAsia="Times New Roman" w:hAnsi="Times New Roman" w:cs="Times New Roman"/>
          <w:b/>
          <w:sz w:val="24"/>
          <w:szCs w:val="24"/>
          <w:lang w:eastAsia="ru-RU"/>
        </w:rPr>
        <w:t>ификация</w:t>
      </w:r>
      <w:r w:rsidR="009347D1">
        <w:rPr>
          <w:rFonts w:ascii="Times New Roman" w:eastAsia="Times New Roman" w:hAnsi="Times New Roman" w:cs="Times New Roman"/>
          <w:b/>
          <w:sz w:val="24"/>
          <w:szCs w:val="24"/>
          <w:lang w:eastAsia="ru-RU"/>
        </w:rPr>
        <w:t>.</w:t>
      </w:r>
    </w:p>
    <w:p w:rsidR="0067210E" w:rsidRPr="00E47D1B" w:rsidRDefault="0067210E" w:rsidP="00E47D1B">
      <w:pPr>
        <w:spacing w:after="0" w:line="360" w:lineRule="auto"/>
        <w:rPr>
          <w:rFonts w:ascii="Times New Roman" w:eastAsia="Times New Roman" w:hAnsi="Times New Roman" w:cs="Times New Roman"/>
          <w:b/>
          <w:sz w:val="24"/>
          <w:szCs w:val="24"/>
          <w:lang w:eastAsia="ru-RU"/>
        </w:rPr>
      </w:pPr>
    </w:p>
    <w:p w:rsidR="000121AB" w:rsidRPr="00E47D1B" w:rsidRDefault="0067210E" w:rsidP="0067210E">
      <w:pPr>
        <w:pStyle w:val="a5"/>
        <w:widowControl w:val="0"/>
        <w:shd w:val="clear" w:color="auto" w:fill="FFFFFF"/>
        <w:autoSpaceDE w:val="0"/>
        <w:autoSpaceDN w:val="0"/>
        <w:adjustRightInd w:val="0"/>
        <w:spacing w:after="0" w:line="360" w:lineRule="auto"/>
        <w:ind w:left="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0121AB" w:rsidRPr="00E47D1B">
        <w:rPr>
          <w:rFonts w:ascii="Times New Roman" w:eastAsia="Times New Roman" w:hAnsi="Times New Roman" w:cs="Times New Roman"/>
          <w:b/>
          <w:sz w:val="24"/>
          <w:szCs w:val="24"/>
          <w:lang w:eastAsia="ru-RU"/>
        </w:rPr>
        <w:t>Основные загрязнители атмосферы</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К </w:t>
      </w:r>
      <w:r w:rsidRPr="00E47D1B">
        <w:rPr>
          <w:rFonts w:ascii="Times New Roman" w:eastAsia="Times New Roman" w:hAnsi="Times New Roman" w:cs="Times New Roman"/>
          <w:b/>
          <w:sz w:val="24"/>
          <w:szCs w:val="24"/>
          <w:lang w:eastAsia="ru-RU"/>
        </w:rPr>
        <w:t>основным загрязнителям атмосферы</w:t>
      </w:r>
      <w:r w:rsidRPr="00E47D1B">
        <w:rPr>
          <w:rFonts w:ascii="Times New Roman" w:eastAsia="Times New Roman" w:hAnsi="Times New Roman" w:cs="Times New Roman"/>
          <w:sz w:val="24"/>
          <w:szCs w:val="24"/>
          <w:lang w:eastAsia="ru-RU"/>
        </w:rPr>
        <w:t>, которых, по данным ЮНЕП ежегодно выделяется до 25 млрд. т, относят:</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диоксид серы и частицы пыли  — 200 млн. т/год;</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оксиды азота (</w:t>
      </w:r>
      <w:r w:rsidRPr="00E47D1B">
        <w:rPr>
          <w:rFonts w:ascii="Times New Roman" w:eastAsia="Times New Roman" w:hAnsi="Times New Roman" w:cs="Times New Roman"/>
          <w:sz w:val="24"/>
          <w:szCs w:val="24"/>
          <w:lang w:val="en-US" w:eastAsia="ru-RU"/>
        </w:rPr>
        <w:t>N</w:t>
      </w:r>
      <w:r w:rsidRPr="00E47D1B">
        <w:rPr>
          <w:rFonts w:ascii="Times New Roman" w:eastAsia="Times New Roman" w:hAnsi="Times New Roman" w:cs="Times New Roman"/>
          <w:sz w:val="24"/>
          <w:szCs w:val="24"/>
          <w:vertAlign w:val="subscript"/>
          <w:lang w:val="en-US" w:eastAsia="ru-RU"/>
        </w:rPr>
        <w:t>x</w:t>
      </w:r>
      <w:r w:rsidRPr="00E47D1B">
        <w:rPr>
          <w:rFonts w:ascii="Times New Roman" w:eastAsia="Times New Roman" w:hAnsi="Times New Roman" w:cs="Times New Roman"/>
          <w:sz w:val="24"/>
          <w:szCs w:val="24"/>
          <w:lang w:val="en-US" w:eastAsia="ru-RU"/>
        </w:rPr>
        <w:t>O</w:t>
      </w:r>
      <w:r w:rsidRPr="00E47D1B">
        <w:rPr>
          <w:rFonts w:ascii="Times New Roman" w:eastAsia="Times New Roman" w:hAnsi="Times New Roman" w:cs="Times New Roman"/>
          <w:sz w:val="24"/>
          <w:szCs w:val="24"/>
          <w:vertAlign w:val="subscript"/>
          <w:lang w:val="en-US" w:eastAsia="ru-RU"/>
        </w:rPr>
        <w:t>y</w:t>
      </w:r>
      <w:r w:rsidRPr="00E47D1B">
        <w:rPr>
          <w:rFonts w:ascii="Times New Roman" w:eastAsia="Times New Roman" w:hAnsi="Times New Roman" w:cs="Times New Roman"/>
          <w:sz w:val="24"/>
          <w:szCs w:val="24"/>
          <w:lang w:eastAsia="ru-RU"/>
        </w:rPr>
        <w:t>) — 60 млн. т/год;</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оксиды углерода (СО и СО</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     — 8000 млн. т/год;</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углеводороды (С</w:t>
      </w:r>
      <w:r w:rsidRPr="00E47D1B">
        <w:rPr>
          <w:rFonts w:ascii="Times New Roman" w:eastAsia="Times New Roman" w:hAnsi="Times New Roman" w:cs="Times New Roman"/>
          <w:sz w:val="24"/>
          <w:szCs w:val="24"/>
          <w:vertAlign w:val="subscript"/>
          <w:lang w:eastAsia="ru-RU"/>
        </w:rPr>
        <w:t>Х</w:t>
      </w:r>
      <w:r w:rsidRPr="00E47D1B">
        <w:rPr>
          <w:rFonts w:ascii="Times New Roman" w:eastAsia="Times New Roman" w:hAnsi="Times New Roman" w:cs="Times New Roman"/>
          <w:sz w:val="24"/>
          <w:szCs w:val="24"/>
          <w:lang w:eastAsia="ru-RU"/>
        </w:rPr>
        <w:t>Н</w:t>
      </w:r>
      <w:r w:rsidRPr="00E47D1B">
        <w:rPr>
          <w:rFonts w:ascii="Times New Roman" w:eastAsia="Times New Roman" w:hAnsi="Times New Roman" w:cs="Times New Roman"/>
          <w:sz w:val="24"/>
          <w:szCs w:val="24"/>
          <w:vertAlign w:val="subscript"/>
          <w:lang w:eastAsia="ru-RU"/>
        </w:rPr>
        <w:t>У</w:t>
      </w:r>
      <w:r w:rsidRPr="00E47D1B">
        <w:rPr>
          <w:rFonts w:ascii="Times New Roman" w:eastAsia="Times New Roman" w:hAnsi="Times New Roman" w:cs="Times New Roman"/>
          <w:sz w:val="24"/>
          <w:szCs w:val="24"/>
          <w:lang w:eastAsia="ru-RU"/>
        </w:rPr>
        <w:t>) — 80 млн. т/год.</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b/>
          <w:bCs/>
          <w:sz w:val="24"/>
          <w:szCs w:val="24"/>
          <w:lang w:eastAsia="ru-RU"/>
        </w:rPr>
        <w:t xml:space="preserve">Оксид серы </w:t>
      </w:r>
      <w:r w:rsidRPr="00E47D1B">
        <w:rPr>
          <w:rFonts w:ascii="Times New Roman" w:eastAsia="Times New Roman" w:hAnsi="Times New Roman" w:cs="Times New Roman"/>
          <w:b/>
          <w:bCs/>
          <w:sz w:val="24"/>
          <w:szCs w:val="24"/>
          <w:lang w:val="en-US" w:eastAsia="ru-RU"/>
        </w:rPr>
        <w:t>IVSO</w:t>
      </w:r>
      <w:r w:rsidRPr="00E47D1B">
        <w:rPr>
          <w:rFonts w:ascii="Times New Roman" w:eastAsia="Times New Roman" w:hAnsi="Times New Roman" w:cs="Times New Roman"/>
          <w:b/>
          <w:bCs/>
          <w:sz w:val="24"/>
          <w:szCs w:val="24"/>
          <w:vertAlign w:val="subscript"/>
          <w:lang w:eastAsia="ru-RU"/>
        </w:rPr>
        <w:t>2</w:t>
      </w:r>
      <w:r w:rsidRPr="00E47D1B">
        <w:rPr>
          <w:rFonts w:ascii="Times New Roman" w:eastAsia="Times New Roman" w:hAnsi="Times New Roman" w:cs="Times New Roman"/>
          <w:b/>
          <w:bCs/>
          <w:sz w:val="24"/>
          <w:szCs w:val="24"/>
          <w:lang w:eastAsia="ru-RU"/>
        </w:rPr>
        <w:t xml:space="preserve">- </w:t>
      </w:r>
      <w:r w:rsidRPr="00E47D1B">
        <w:rPr>
          <w:rFonts w:ascii="Times New Roman" w:eastAsia="Times New Roman" w:hAnsi="Times New Roman" w:cs="Times New Roman"/>
          <w:sz w:val="24"/>
          <w:szCs w:val="24"/>
          <w:lang w:eastAsia="ru-RU"/>
        </w:rPr>
        <w:t>При растворении в воде образует кислотные дожди: Н</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 xml:space="preserve">О + </w:t>
      </w:r>
      <w:r w:rsidRPr="00E47D1B">
        <w:rPr>
          <w:rFonts w:ascii="Times New Roman" w:eastAsia="Times New Roman" w:hAnsi="Times New Roman" w:cs="Times New Roman"/>
          <w:sz w:val="24"/>
          <w:szCs w:val="24"/>
          <w:lang w:val="en-US" w:eastAsia="ru-RU"/>
        </w:rPr>
        <w:t>SO</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 xml:space="preserve"> = Н</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val="en-US" w:eastAsia="ru-RU"/>
        </w:rPr>
        <w:t>S</w:t>
      </w:r>
      <w:r w:rsidRPr="00E47D1B">
        <w:rPr>
          <w:rFonts w:ascii="Times New Roman" w:eastAsia="Times New Roman" w:hAnsi="Times New Roman" w:cs="Times New Roman"/>
          <w:sz w:val="24"/>
          <w:szCs w:val="24"/>
          <w:lang w:eastAsia="ru-RU"/>
        </w:rPr>
        <w:t>О</w:t>
      </w:r>
      <w:r w:rsidRPr="00E47D1B">
        <w:rPr>
          <w:rFonts w:ascii="Times New Roman" w:eastAsia="Times New Roman" w:hAnsi="Times New Roman" w:cs="Times New Roman"/>
          <w:sz w:val="24"/>
          <w:szCs w:val="24"/>
          <w:vertAlign w:val="subscript"/>
          <w:lang w:eastAsia="ru-RU"/>
        </w:rPr>
        <w:t>3</w:t>
      </w:r>
      <w:r w:rsidRPr="00E47D1B">
        <w:rPr>
          <w:rFonts w:ascii="Times New Roman" w:eastAsia="Times New Roman" w:hAnsi="Times New Roman" w:cs="Times New Roman"/>
          <w:sz w:val="24"/>
          <w:szCs w:val="24"/>
          <w:lang w:eastAsia="ru-RU"/>
        </w:rPr>
        <w:t xml:space="preserve">. </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Выделяется в атмосферу в основном в </w:t>
      </w:r>
      <w:r w:rsidRPr="00E47D1B">
        <w:rPr>
          <w:rFonts w:ascii="Times New Roman" w:eastAsia="Times New Roman" w:hAnsi="Times New Roman" w:cs="Times New Roman"/>
          <w:b/>
          <w:sz w:val="24"/>
          <w:szCs w:val="24"/>
          <w:lang w:eastAsia="ru-RU"/>
        </w:rPr>
        <w:t>результате работы теплоэлектростанций (ТЭС)</w:t>
      </w:r>
      <w:r w:rsidRPr="00E47D1B">
        <w:rPr>
          <w:rFonts w:ascii="Times New Roman" w:eastAsia="Times New Roman" w:hAnsi="Times New Roman" w:cs="Times New Roman"/>
          <w:sz w:val="24"/>
          <w:szCs w:val="24"/>
          <w:lang w:eastAsia="ru-RU"/>
        </w:rPr>
        <w:t xml:space="preserve"> при сжигании бурого угля и мазута, а также серосодержащих нефтепродуктов и при получении многих металлов из серосодержащих руд — </w:t>
      </w:r>
      <w:r w:rsidRPr="00E47D1B">
        <w:rPr>
          <w:rFonts w:ascii="Times New Roman" w:eastAsia="Times New Roman" w:hAnsi="Times New Roman" w:cs="Times New Roman"/>
          <w:sz w:val="24"/>
          <w:szCs w:val="24"/>
          <w:lang w:val="en-US" w:eastAsia="ru-RU"/>
        </w:rPr>
        <w:t>PbS</w:t>
      </w:r>
      <w:r w:rsidRPr="00E47D1B">
        <w:rPr>
          <w:rFonts w:ascii="Times New Roman" w:eastAsia="Times New Roman" w:hAnsi="Times New Roman" w:cs="Times New Roman"/>
          <w:sz w:val="24"/>
          <w:szCs w:val="24"/>
          <w:lang w:eastAsia="ru-RU"/>
        </w:rPr>
        <w:t xml:space="preserve">, </w:t>
      </w:r>
      <w:r w:rsidRPr="00E47D1B">
        <w:rPr>
          <w:rFonts w:ascii="Times New Roman" w:eastAsia="Times New Roman" w:hAnsi="Times New Roman" w:cs="Times New Roman"/>
          <w:sz w:val="24"/>
          <w:szCs w:val="24"/>
          <w:lang w:val="en-US" w:eastAsia="ru-RU"/>
        </w:rPr>
        <w:t>ZnS</w:t>
      </w:r>
      <w:r w:rsidRPr="00E47D1B">
        <w:rPr>
          <w:rFonts w:ascii="Times New Roman" w:eastAsia="Times New Roman" w:hAnsi="Times New Roman" w:cs="Times New Roman"/>
          <w:sz w:val="24"/>
          <w:szCs w:val="24"/>
          <w:lang w:eastAsia="ru-RU"/>
        </w:rPr>
        <w:t xml:space="preserve">, </w:t>
      </w:r>
      <w:r w:rsidRPr="00E47D1B">
        <w:rPr>
          <w:rFonts w:ascii="Times New Roman" w:eastAsia="Times New Roman" w:hAnsi="Times New Roman" w:cs="Times New Roman"/>
          <w:sz w:val="24"/>
          <w:szCs w:val="24"/>
          <w:lang w:val="en-US" w:eastAsia="ru-RU"/>
        </w:rPr>
        <w:t>Cus</w:t>
      </w:r>
      <w:r w:rsidRPr="00E47D1B">
        <w:rPr>
          <w:rFonts w:ascii="Times New Roman" w:eastAsia="Times New Roman" w:hAnsi="Times New Roman" w:cs="Times New Roman"/>
          <w:sz w:val="24"/>
          <w:szCs w:val="24"/>
          <w:lang w:eastAsia="ru-RU"/>
        </w:rPr>
        <w:t xml:space="preserve">, </w:t>
      </w:r>
      <w:r w:rsidRPr="00E47D1B">
        <w:rPr>
          <w:rFonts w:ascii="Times New Roman" w:eastAsia="Times New Roman" w:hAnsi="Times New Roman" w:cs="Times New Roman"/>
          <w:sz w:val="24"/>
          <w:szCs w:val="24"/>
          <w:lang w:val="en-US" w:eastAsia="ru-RU"/>
        </w:rPr>
        <w:t>NiS</w:t>
      </w:r>
      <w:r w:rsidRPr="00E47D1B">
        <w:rPr>
          <w:rFonts w:ascii="Times New Roman" w:eastAsia="Times New Roman" w:hAnsi="Times New Roman" w:cs="Times New Roman"/>
          <w:sz w:val="24"/>
          <w:szCs w:val="24"/>
          <w:lang w:eastAsia="ru-RU"/>
        </w:rPr>
        <w:t xml:space="preserve">, </w:t>
      </w:r>
      <w:r w:rsidRPr="00E47D1B">
        <w:rPr>
          <w:rFonts w:ascii="Times New Roman" w:eastAsia="Times New Roman" w:hAnsi="Times New Roman" w:cs="Times New Roman"/>
          <w:sz w:val="24"/>
          <w:szCs w:val="24"/>
          <w:lang w:val="en-US" w:eastAsia="ru-RU"/>
        </w:rPr>
        <w:t>MnS</w:t>
      </w:r>
      <w:r w:rsidRPr="00E47D1B">
        <w:rPr>
          <w:rFonts w:ascii="Times New Roman" w:eastAsia="Times New Roman" w:hAnsi="Times New Roman" w:cs="Times New Roman"/>
          <w:sz w:val="24"/>
          <w:szCs w:val="24"/>
          <w:lang w:eastAsia="ru-RU"/>
        </w:rPr>
        <w:t xml:space="preserve"> и т.д.</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b/>
          <w:sz w:val="24"/>
          <w:szCs w:val="24"/>
          <w:lang w:eastAsia="ru-RU"/>
        </w:rPr>
        <w:t>При сжигании угля или нефти</w:t>
      </w:r>
      <w:r w:rsidRPr="00E47D1B">
        <w:rPr>
          <w:rFonts w:ascii="Times New Roman" w:eastAsia="Times New Roman" w:hAnsi="Times New Roman" w:cs="Times New Roman"/>
          <w:sz w:val="24"/>
          <w:szCs w:val="24"/>
          <w:lang w:eastAsia="ru-RU"/>
        </w:rPr>
        <w:t xml:space="preserve"> содержащаяся в них сера окисляется, при этом образуются два соединения — диоксид серы и триоксид серы. В процессе первоначального горения топлива до триоксида серы окисляется менее 3% серы. </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Кислотные дожди губят растения, закисляют почву, увеличивают кислотность озер. В Норвегии, например, в 80-е годы из-за кислотных дождей погибло много рыбы, в этом была и большая доля вины российских предприятий (в основном комбината «Североникель», расположенного на Кольском полуострове). </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Россия входит в Конвенцию по </w:t>
      </w:r>
      <w:r w:rsidRPr="00E47D1B">
        <w:rPr>
          <w:rFonts w:ascii="Times New Roman" w:eastAsia="Times New Roman" w:hAnsi="Times New Roman" w:cs="Times New Roman"/>
          <w:sz w:val="24"/>
          <w:szCs w:val="24"/>
          <w:lang w:val="en-US" w:eastAsia="ru-RU"/>
        </w:rPr>
        <w:t>SO</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 xml:space="preserve"> и участвует во всех процессах, способствующих снижению выбросов окислов серы в атмосферу. В основном это строительство заводов по производству серной кислоты по схеме: диоксид серы — триоксид серы — серная кислота. </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b/>
          <w:bCs/>
          <w:sz w:val="24"/>
          <w:szCs w:val="24"/>
          <w:lang w:eastAsia="ru-RU"/>
        </w:rPr>
        <w:t xml:space="preserve">Оксиды азота </w:t>
      </w:r>
      <w:r w:rsidRPr="00E47D1B">
        <w:rPr>
          <w:rFonts w:ascii="Times New Roman" w:eastAsia="Times New Roman" w:hAnsi="Times New Roman" w:cs="Times New Roman"/>
          <w:sz w:val="24"/>
          <w:szCs w:val="24"/>
          <w:lang w:eastAsia="ru-RU"/>
        </w:rPr>
        <w:t>(</w:t>
      </w:r>
      <w:r w:rsidRPr="00E47D1B">
        <w:rPr>
          <w:rFonts w:ascii="Times New Roman" w:eastAsia="Times New Roman" w:hAnsi="Times New Roman" w:cs="Times New Roman"/>
          <w:sz w:val="24"/>
          <w:szCs w:val="24"/>
          <w:lang w:val="en-US" w:eastAsia="ru-RU"/>
        </w:rPr>
        <w:t>N</w:t>
      </w:r>
      <w:r w:rsidRPr="00E47D1B">
        <w:rPr>
          <w:rFonts w:ascii="Times New Roman" w:eastAsia="Times New Roman" w:hAnsi="Times New Roman" w:cs="Times New Roman"/>
          <w:sz w:val="24"/>
          <w:szCs w:val="24"/>
          <w:vertAlign w:val="subscript"/>
          <w:lang w:val="en-US" w:eastAsia="ru-RU"/>
        </w:rPr>
        <w:t>x</w:t>
      </w:r>
      <w:r w:rsidRPr="00E47D1B">
        <w:rPr>
          <w:rFonts w:ascii="Times New Roman" w:eastAsia="Times New Roman" w:hAnsi="Times New Roman" w:cs="Times New Roman"/>
          <w:sz w:val="24"/>
          <w:szCs w:val="24"/>
          <w:lang w:val="en-US" w:eastAsia="ru-RU"/>
        </w:rPr>
        <w:t>O</w:t>
      </w:r>
      <w:r w:rsidRPr="00E47D1B">
        <w:rPr>
          <w:rFonts w:ascii="Times New Roman" w:eastAsia="Times New Roman" w:hAnsi="Times New Roman" w:cs="Times New Roman"/>
          <w:sz w:val="24"/>
          <w:szCs w:val="24"/>
          <w:vertAlign w:val="subscript"/>
          <w:lang w:val="en-US" w:eastAsia="ru-RU"/>
        </w:rPr>
        <w:t>y</w:t>
      </w:r>
      <w:r w:rsidRPr="00E47D1B">
        <w:rPr>
          <w:rFonts w:ascii="Times New Roman" w:eastAsia="Times New Roman" w:hAnsi="Times New Roman" w:cs="Times New Roman"/>
          <w:sz w:val="24"/>
          <w:szCs w:val="24"/>
          <w:lang w:eastAsia="ru-RU"/>
        </w:rPr>
        <w:t xml:space="preserve">). В природе оксиды азота образуются при лесных пожарах. Высокие концентрации оксидов азота в городах и окрестностях промышленных предприятий связаны с деятельностью человека. В значительном количестве оксиды азота выделяют ТЭС и двигатели внутреннего сгорания. Выделяются оксиды азота и при травлении металлов азотной кислотой. Производство взрывчатых веществ и азотной кислоты — еще два источника выбросов оксидов азота в атмосферу. </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Загрязняют атмосферу:</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lastRenderedPageBreak/>
        <w:t xml:space="preserve">• </w:t>
      </w:r>
      <w:r w:rsidRPr="00E47D1B">
        <w:rPr>
          <w:rFonts w:ascii="Times New Roman" w:eastAsia="Times New Roman" w:hAnsi="Times New Roman" w:cs="Times New Roman"/>
          <w:sz w:val="24"/>
          <w:szCs w:val="24"/>
          <w:lang w:val="en-US" w:eastAsia="ru-RU"/>
        </w:rPr>
        <w:t>N</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 xml:space="preserve">О — оксид азота </w:t>
      </w:r>
      <w:r w:rsidRPr="00E47D1B">
        <w:rPr>
          <w:rFonts w:ascii="Times New Roman" w:eastAsia="Times New Roman" w:hAnsi="Times New Roman" w:cs="Times New Roman"/>
          <w:sz w:val="24"/>
          <w:szCs w:val="24"/>
          <w:lang w:val="en-US" w:eastAsia="ru-RU"/>
        </w:rPr>
        <w:t>I</w:t>
      </w:r>
      <w:r w:rsidRPr="00E47D1B">
        <w:rPr>
          <w:rFonts w:ascii="Times New Roman" w:eastAsia="Times New Roman" w:hAnsi="Times New Roman" w:cs="Times New Roman"/>
          <w:sz w:val="24"/>
          <w:szCs w:val="24"/>
          <w:lang w:eastAsia="ru-RU"/>
        </w:rPr>
        <w:t xml:space="preserve"> (веселящий газ), обладает наркотическими свойствами, используется при хирургических операциях;</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 </w:t>
      </w:r>
      <w:r w:rsidRPr="00E47D1B">
        <w:rPr>
          <w:rFonts w:ascii="Times New Roman" w:eastAsia="Times New Roman" w:hAnsi="Times New Roman" w:cs="Times New Roman"/>
          <w:sz w:val="24"/>
          <w:szCs w:val="24"/>
          <w:lang w:val="en-US" w:eastAsia="ru-RU"/>
        </w:rPr>
        <w:t>NO</w:t>
      </w:r>
      <w:r w:rsidRPr="00E47D1B">
        <w:rPr>
          <w:rFonts w:ascii="Times New Roman" w:eastAsia="Times New Roman" w:hAnsi="Times New Roman" w:cs="Times New Roman"/>
          <w:sz w:val="24"/>
          <w:szCs w:val="24"/>
          <w:lang w:eastAsia="ru-RU"/>
        </w:rPr>
        <w:t xml:space="preserve"> — оксид азота </w:t>
      </w:r>
      <w:r w:rsidRPr="00E47D1B">
        <w:rPr>
          <w:rFonts w:ascii="Times New Roman" w:eastAsia="Times New Roman" w:hAnsi="Times New Roman" w:cs="Times New Roman"/>
          <w:sz w:val="24"/>
          <w:szCs w:val="24"/>
          <w:lang w:val="en-US" w:eastAsia="ru-RU"/>
        </w:rPr>
        <w:t>II</w:t>
      </w:r>
      <w:r w:rsidRPr="00E47D1B">
        <w:rPr>
          <w:rFonts w:ascii="Times New Roman" w:eastAsia="Times New Roman" w:hAnsi="Times New Roman" w:cs="Times New Roman"/>
          <w:sz w:val="24"/>
          <w:szCs w:val="24"/>
          <w:lang w:eastAsia="ru-RU"/>
        </w:rPr>
        <w:t>, действует на нервную систему человека, вызывает паралич и судороги, связывает гемоглобин крови и вызывает кислородное голодание;</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 </w:t>
      </w:r>
      <w:r w:rsidRPr="00E47D1B">
        <w:rPr>
          <w:rFonts w:ascii="Times New Roman" w:eastAsia="Times New Roman" w:hAnsi="Times New Roman" w:cs="Times New Roman"/>
          <w:sz w:val="24"/>
          <w:szCs w:val="24"/>
          <w:lang w:val="en-US" w:eastAsia="ru-RU"/>
        </w:rPr>
        <w:t>NO</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 N</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0</w:t>
      </w:r>
      <w:r w:rsidRPr="00E47D1B">
        <w:rPr>
          <w:rFonts w:ascii="Times New Roman" w:eastAsia="Times New Roman" w:hAnsi="Times New Roman" w:cs="Times New Roman"/>
          <w:sz w:val="24"/>
          <w:szCs w:val="24"/>
          <w:vertAlign w:val="subscript"/>
          <w:lang w:eastAsia="ru-RU"/>
        </w:rPr>
        <w:t>4</w:t>
      </w:r>
      <w:r w:rsidRPr="00E47D1B">
        <w:rPr>
          <w:rFonts w:ascii="Times New Roman" w:eastAsia="Times New Roman" w:hAnsi="Times New Roman" w:cs="Times New Roman"/>
          <w:sz w:val="24"/>
          <w:szCs w:val="24"/>
          <w:lang w:eastAsia="ru-RU"/>
        </w:rPr>
        <w:t xml:space="preserve"> — оксиды азота </w:t>
      </w:r>
      <w:r w:rsidRPr="00E47D1B">
        <w:rPr>
          <w:rFonts w:ascii="Times New Roman" w:eastAsia="Times New Roman" w:hAnsi="Times New Roman" w:cs="Times New Roman"/>
          <w:sz w:val="24"/>
          <w:szCs w:val="24"/>
          <w:lang w:val="en-US" w:eastAsia="ru-RU"/>
        </w:rPr>
        <w:t>V</w:t>
      </w:r>
      <w:r w:rsidRPr="00E47D1B">
        <w:rPr>
          <w:rFonts w:ascii="Times New Roman" w:eastAsia="Times New Roman" w:hAnsi="Times New Roman" w:cs="Times New Roman"/>
          <w:sz w:val="24"/>
          <w:szCs w:val="24"/>
          <w:lang w:eastAsia="ru-RU"/>
        </w:rPr>
        <w:t xml:space="preserve"> (N</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0</w:t>
      </w:r>
      <w:r w:rsidRPr="00E47D1B">
        <w:rPr>
          <w:rFonts w:ascii="Times New Roman" w:eastAsia="Times New Roman" w:hAnsi="Times New Roman" w:cs="Times New Roman"/>
          <w:sz w:val="24"/>
          <w:szCs w:val="24"/>
          <w:vertAlign w:val="subscript"/>
          <w:lang w:eastAsia="ru-RU"/>
        </w:rPr>
        <w:t>4</w:t>
      </w:r>
      <w:r w:rsidRPr="00E47D1B">
        <w:rPr>
          <w:rFonts w:ascii="Times New Roman" w:eastAsia="Times New Roman" w:hAnsi="Times New Roman" w:cs="Times New Roman"/>
          <w:sz w:val="24"/>
          <w:szCs w:val="24"/>
          <w:lang w:eastAsia="ru-RU"/>
        </w:rPr>
        <w:t>= 2</w:t>
      </w:r>
      <w:r w:rsidRPr="00E47D1B">
        <w:rPr>
          <w:rFonts w:ascii="Times New Roman" w:eastAsia="Times New Roman" w:hAnsi="Times New Roman" w:cs="Times New Roman"/>
          <w:sz w:val="24"/>
          <w:szCs w:val="24"/>
          <w:lang w:val="en-US" w:eastAsia="ru-RU"/>
        </w:rPr>
        <w:t>NO</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 при взаимодействии с водой образуют азотную кислоту 4</w:t>
      </w:r>
      <w:r w:rsidRPr="00E47D1B">
        <w:rPr>
          <w:rFonts w:ascii="Times New Roman" w:eastAsia="Times New Roman" w:hAnsi="Times New Roman" w:cs="Times New Roman"/>
          <w:sz w:val="24"/>
          <w:szCs w:val="24"/>
          <w:lang w:val="en-US" w:eastAsia="ru-RU"/>
        </w:rPr>
        <w:t>NO</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 xml:space="preserve"> + 2Н</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О + О</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vertAlign w:val="superscript"/>
          <w:lang w:eastAsia="ru-RU"/>
        </w:rPr>
        <w:t>=</w:t>
      </w:r>
      <w:r w:rsidRPr="00E47D1B">
        <w:rPr>
          <w:rFonts w:ascii="Times New Roman" w:eastAsia="Times New Roman" w:hAnsi="Times New Roman" w:cs="Times New Roman"/>
          <w:sz w:val="24"/>
          <w:szCs w:val="24"/>
          <w:lang w:eastAsia="ru-RU"/>
        </w:rPr>
        <w:t xml:space="preserve"> 4НМОз. Вызывают поражение дыхательных путей и отек легких.</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Оксиды азота принимают участие в образовании фотохимического смога. К фотохимическим процессам относятся процессы образования пероксиацетилнитратов (ПАН). При концентрациях ПАН 0,1—0,5 мг/м</w:t>
      </w:r>
      <w:r w:rsidRPr="00E47D1B">
        <w:rPr>
          <w:rFonts w:ascii="Times New Roman" w:eastAsia="Times New Roman" w:hAnsi="Times New Roman" w:cs="Times New Roman"/>
          <w:sz w:val="24"/>
          <w:szCs w:val="24"/>
          <w:vertAlign w:val="superscript"/>
          <w:lang w:eastAsia="ru-RU"/>
        </w:rPr>
        <w:t>3</w:t>
      </w:r>
      <w:r w:rsidRPr="00E47D1B">
        <w:rPr>
          <w:rFonts w:ascii="Times New Roman" w:eastAsia="Times New Roman" w:hAnsi="Times New Roman" w:cs="Times New Roman"/>
          <w:sz w:val="24"/>
          <w:szCs w:val="24"/>
          <w:lang w:eastAsia="ru-RU"/>
        </w:rPr>
        <w:t xml:space="preserve"> они могут вызывать раздражение слизистой оболочки глаз и гибель растений, что характерно для южных солнечных городов.</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Уровни фотохимического загрязнения воздуха тесно связаны с режимом движения автотранспорта. В период высокой интенсивности движения утром и вечером отмечается пик выбросов в атмосферу оксидов азота и углеводородов. Именно эти соединения, вступая в реакции друг с другом, обусловливают фотохимическое загрязнение воздуха.</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b/>
          <w:bCs/>
          <w:sz w:val="24"/>
          <w:szCs w:val="24"/>
          <w:lang w:eastAsia="ru-RU"/>
        </w:rPr>
        <w:t xml:space="preserve">Оксид углерода </w:t>
      </w:r>
      <w:r w:rsidRPr="00E47D1B">
        <w:rPr>
          <w:rFonts w:ascii="Times New Roman" w:eastAsia="Times New Roman" w:hAnsi="Times New Roman" w:cs="Times New Roman"/>
          <w:b/>
          <w:bCs/>
          <w:sz w:val="24"/>
          <w:szCs w:val="24"/>
          <w:lang w:val="en-US" w:eastAsia="ru-RU"/>
        </w:rPr>
        <w:t>II</w:t>
      </w:r>
      <w:r w:rsidRPr="00E47D1B">
        <w:rPr>
          <w:rFonts w:ascii="Times New Roman" w:eastAsia="Times New Roman" w:hAnsi="Times New Roman" w:cs="Times New Roman"/>
          <w:sz w:val="24"/>
          <w:szCs w:val="24"/>
          <w:lang w:eastAsia="ru-RU"/>
        </w:rPr>
        <w:t xml:space="preserve">(СО). Концентрация оксида углерода </w:t>
      </w:r>
      <w:r w:rsidRPr="00E47D1B">
        <w:rPr>
          <w:rFonts w:ascii="Times New Roman" w:eastAsia="Times New Roman" w:hAnsi="Times New Roman" w:cs="Times New Roman"/>
          <w:sz w:val="24"/>
          <w:szCs w:val="24"/>
          <w:lang w:val="en-US" w:eastAsia="ru-RU"/>
        </w:rPr>
        <w:t>II</w:t>
      </w:r>
      <w:r w:rsidRPr="00E47D1B">
        <w:rPr>
          <w:rFonts w:ascii="Times New Roman" w:eastAsia="Times New Roman" w:hAnsi="Times New Roman" w:cs="Times New Roman"/>
          <w:sz w:val="24"/>
          <w:szCs w:val="24"/>
          <w:lang w:eastAsia="ru-RU"/>
        </w:rPr>
        <w:t xml:space="preserve"> в городском воздухе больше, чем любого другого загрязнителя. Однако поскольку этот газ не имеет ни цвета, ни запаха, ни вкуса, наши органы чувств не в состоянии обнаружить его.</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Самый крупный источник оксида углерода в городах — автотранспорт. В большинстве городов свыше 90% СО попадает в воздух вследствие неполного сгорания углерода в моторном топливе по реакции: </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2С + О</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 xml:space="preserve"> = 2СО. </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Полное сгорание дает в качестве конечного продукта диоксид углерода: С + О</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 xml:space="preserve"> = СО</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Другой источник оксида углерода — табачный дым, с которым сталкиваются не только курильщики, но и их ближайшее окружение. Доказано, что курильщик поглощает вдвое больше оксида углерода по сравнению с некурящим.</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Оксид углерода вдыхается вместе с воздухом или табачным дымом и поступает в кровь, где конкурирует с кислородом за молекулы гемоглобина. Оксид углерода соединяется с молекулами гемоглобина прочнее, чем кислород. Чем больше оксида углерода содержится в воздухе, тем больше гемоглобина связывается с ним и тем меньше кислорода достигает клеток. По этой причине оксид углерода при повышенных концентрациях представляет собой смертельно опасный яд.</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В Москве, например, по решению мэрии не оформляют покупку автомобилей иностранных марок до 1985 г. выпуска, т. е. без установленных каталитических дожигателей на выхлопные газы. </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b/>
          <w:bCs/>
          <w:sz w:val="24"/>
          <w:szCs w:val="24"/>
          <w:lang w:eastAsia="ru-RU"/>
        </w:rPr>
        <w:lastRenderedPageBreak/>
        <w:t xml:space="preserve">Оксид углерода </w:t>
      </w:r>
      <w:r w:rsidRPr="00E47D1B">
        <w:rPr>
          <w:rFonts w:ascii="Times New Roman" w:eastAsia="Times New Roman" w:hAnsi="Times New Roman" w:cs="Times New Roman"/>
          <w:b/>
          <w:bCs/>
          <w:sz w:val="24"/>
          <w:szCs w:val="24"/>
          <w:lang w:val="en-US" w:eastAsia="ru-RU"/>
        </w:rPr>
        <w:t>IV</w:t>
      </w:r>
      <w:r w:rsidRPr="00E47D1B">
        <w:rPr>
          <w:rFonts w:ascii="Times New Roman" w:eastAsia="Times New Roman" w:hAnsi="Times New Roman" w:cs="Times New Roman"/>
          <w:sz w:val="24"/>
          <w:szCs w:val="24"/>
          <w:lang w:eastAsia="ru-RU"/>
        </w:rPr>
        <w:t>(СО</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 Влияние углекислого газа (СО</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 связано с его способностью поглощать инфракрасное излучение (ИК) в диапазоне длин волн от 700 до 1400 нм. Земля, как известно, получает практически всю свою энергию от Солнца в лучах видимого участка спектра (от 400 до 700 нм), а отражает в виде длинноволнового ИК-излучения.</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С 1850 г. содержание СО</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 xml:space="preserve"> в атмосфере возросло с 0,027 до 0,033% в связи с техногенной деятельностью. Человечество сожгло в </w:t>
      </w:r>
      <w:r w:rsidRPr="00E47D1B">
        <w:rPr>
          <w:rFonts w:ascii="Times New Roman" w:eastAsia="Times New Roman" w:hAnsi="Times New Roman" w:cs="Times New Roman"/>
          <w:sz w:val="24"/>
          <w:szCs w:val="24"/>
          <w:lang w:val="en-US" w:eastAsia="ru-RU"/>
        </w:rPr>
        <w:t>XX</w:t>
      </w:r>
      <w:r w:rsidRPr="00E47D1B">
        <w:rPr>
          <w:rFonts w:ascii="Times New Roman" w:eastAsia="Times New Roman" w:hAnsi="Times New Roman" w:cs="Times New Roman"/>
          <w:sz w:val="24"/>
          <w:szCs w:val="24"/>
          <w:lang w:eastAsia="ru-RU"/>
        </w:rPr>
        <w:t xml:space="preserve"> в. ископаемых видов топлива столько, сколько за весь период своего существования до </w:t>
      </w:r>
      <w:r w:rsidRPr="00E47D1B">
        <w:rPr>
          <w:rFonts w:ascii="Times New Roman" w:eastAsia="Times New Roman" w:hAnsi="Times New Roman" w:cs="Times New Roman"/>
          <w:sz w:val="24"/>
          <w:szCs w:val="24"/>
          <w:lang w:val="en-US" w:eastAsia="ru-RU"/>
        </w:rPr>
        <w:t>XX</w:t>
      </w:r>
      <w:r w:rsidRPr="00E47D1B">
        <w:rPr>
          <w:rFonts w:ascii="Times New Roman" w:eastAsia="Times New Roman" w:hAnsi="Times New Roman" w:cs="Times New Roman"/>
          <w:sz w:val="24"/>
          <w:szCs w:val="24"/>
          <w:lang w:eastAsia="ru-RU"/>
        </w:rPr>
        <w:t xml:space="preserve"> в. Поглощая ИК-излучение, СО</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 xml:space="preserve"> действует как парниковая пленка.</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Подсчитано, что если к 2000 г. среднегодовая температура возрастет на 1°С, то в результате таяния ледников уровень Мирового океана поднимется на 1,5 м. К счастью, накопление углекислого газа в атмосфере идет в 2—3 раза медленнее, чем это подсчитано теоретически.</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Механизмом вывода углекислого газа из атмосферы является поглощение его в результате фотосинтеза растений, а также связывание его в океанских водах по реакции: </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СО</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 xml:space="preserve"> + Н</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О + Са</w:t>
      </w:r>
      <w:r w:rsidRPr="00E47D1B">
        <w:rPr>
          <w:rFonts w:ascii="Times New Roman" w:eastAsia="Times New Roman" w:hAnsi="Times New Roman" w:cs="Times New Roman"/>
          <w:sz w:val="24"/>
          <w:szCs w:val="24"/>
          <w:vertAlign w:val="superscript"/>
          <w:lang w:eastAsia="ru-RU"/>
        </w:rPr>
        <w:t>2+</w:t>
      </w:r>
      <w:r w:rsidRPr="00E47D1B">
        <w:rPr>
          <w:rFonts w:ascii="Times New Roman" w:eastAsia="Times New Roman" w:hAnsi="Times New Roman" w:cs="Times New Roman"/>
          <w:sz w:val="24"/>
          <w:szCs w:val="24"/>
          <w:lang w:eastAsia="ru-RU"/>
        </w:rPr>
        <w:t xml:space="preserve"> = СаС0</w:t>
      </w:r>
      <w:r w:rsidRPr="00E47D1B">
        <w:rPr>
          <w:rFonts w:ascii="Times New Roman" w:eastAsia="Times New Roman" w:hAnsi="Times New Roman" w:cs="Times New Roman"/>
          <w:sz w:val="24"/>
          <w:szCs w:val="24"/>
          <w:vertAlign w:val="subscript"/>
          <w:lang w:eastAsia="ru-RU"/>
        </w:rPr>
        <w:t>3</w:t>
      </w:r>
      <w:r w:rsidRPr="00E47D1B">
        <w:rPr>
          <w:rFonts w:ascii="Times New Roman" w:eastAsia="Times New Roman" w:hAnsi="Times New Roman" w:cs="Times New Roman"/>
          <w:sz w:val="24"/>
          <w:szCs w:val="24"/>
          <w:lang w:eastAsia="ru-RU"/>
        </w:rPr>
        <w:t xml:space="preserve"> + 2Н</w:t>
      </w:r>
      <w:r w:rsidRPr="00E47D1B">
        <w:rPr>
          <w:rFonts w:ascii="Times New Roman" w:eastAsia="Times New Roman" w:hAnsi="Times New Roman" w:cs="Times New Roman"/>
          <w:sz w:val="24"/>
          <w:szCs w:val="24"/>
          <w:vertAlign w:val="superscript"/>
          <w:lang w:eastAsia="ru-RU"/>
        </w:rPr>
        <w:t>+</w:t>
      </w:r>
      <w:r w:rsidRPr="00E47D1B">
        <w:rPr>
          <w:rFonts w:ascii="Times New Roman" w:eastAsia="Times New Roman" w:hAnsi="Times New Roman" w:cs="Times New Roman"/>
          <w:sz w:val="24"/>
          <w:szCs w:val="24"/>
          <w:lang w:eastAsia="ru-RU"/>
        </w:rPr>
        <w:t>.</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b/>
          <w:bCs/>
          <w:sz w:val="24"/>
          <w:szCs w:val="24"/>
          <w:lang w:eastAsia="ru-RU"/>
        </w:rPr>
        <w:t xml:space="preserve">Пыль. </w:t>
      </w:r>
      <w:r w:rsidRPr="00E47D1B">
        <w:rPr>
          <w:rFonts w:ascii="Times New Roman" w:eastAsia="Times New Roman" w:hAnsi="Times New Roman" w:cs="Times New Roman"/>
          <w:sz w:val="24"/>
          <w:szCs w:val="24"/>
          <w:lang w:eastAsia="ru-RU"/>
        </w:rPr>
        <w:t>Причины основных выбросов пыли в атмосферу — это пыльные бури, эрозия почв, вулканы, морские брызги. Около 15— 20% общего количества пыли и аэрозолей в атмосфере — дело рук человека:</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 производство стройматериалов, </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 дробление пород в горнодобывающей промышленности, </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 производство цемента, </w:t>
      </w:r>
    </w:p>
    <w:p w:rsidR="000121AB" w:rsidRPr="00E47D1B" w:rsidRDefault="00E47D1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строительство. </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Американский эколог О. Бартон так охарактеризовал проблему, связанную с запыленностью атмосферы: «Одно из двух: либо люди сделают так, что в воздухе станет меньше дыма, либо дым сделает так, что на Земле станет меньше людей».</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Пыль и аэрозоли не только затрудняют дыхание, но и приводят к климатическим изменениям, поскольку отражают солнечное излучение и затрудняют отвод тепла от Земли. Например, так называемые смоги в очень населенных южных городах (Мехико — 22 млн. жителей и др.) снижают прозрачность атмосферы в 2—5 раз.</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b/>
          <w:bCs/>
          <w:sz w:val="24"/>
          <w:szCs w:val="24"/>
          <w:lang w:eastAsia="ru-RU"/>
        </w:rPr>
        <w:t xml:space="preserve">Кислород </w:t>
      </w:r>
      <w:r w:rsidRPr="00E47D1B">
        <w:rPr>
          <w:rFonts w:ascii="Times New Roman" w:eastAsia="Times New Roman" w:hAnsi="Times New Roman" w:cs="Times New Roman"/>
          <w:sz w:val="24"/>
          <w:szCs w:val="24"/>
          <w:lang w:eastAsia="ru-RU"/>
        </w:rPr>
        <w:t>(О</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 xml:space="preserve">). Кислород на Земле создан самой жизнью. </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b/>
          <w:bCs/>
          <w:sz w:val="24"/>
          <w:szCs w:val="24"/>
          <w:lang w:eastAsia="ru-RU"/>
        </w:rPr>
      </w:pPr>
      <w:r w:rsidRPr="00E47D1B">
        <w:rPr>
          <w:rFonts w:ascii="Times New Roman" w:eastAsia="Times New Roman" w:hAnsi="Times New Roman" w:cs="Times New Roman"/>
          <w:sz w:val="24"/>
          <w:szCs w:val="24"/>
          <w:lang w:eastAsia="ru-RU"/>
        </w:rPr>
        <w:t>Примерно 2 млрд. лет назад содержание свободного кислорода в земной атмосфере начало возрастать. После того как из части атмосферного кислорода сформировался защитный озоновый слой, начали развиваться наземные растения и животные. С течением времени содержание кислорода в атмосфере значительно менялось, поскольку менялись уровни его образования и использования.</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lastRenderedPageBreak/>
        <w:t xml:space="preserve">Главным продуцентом кислорода на Земле служат зеленые водоросли поверхности океана (60%) и тропические леса суши (30%). Тропические леса Амазонки называют легкими планеты Земля. Ранее в литературе высказывались опасения, что возможно уменьшение количества кислорода на Земле вследствие увеличения объема сжигаемого ископаемого топлива. </w:t>
      </w:r>
    </w:p>
    <w:p w:rsidR="000121AB" w:rsidRPr="00E47D1B" w:rsidRDefault="000121AB" w:rsidP="00E47D1B">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Но расчеты показывают, что использование всех доступных человеку залежей угля, нефти и природного газа уменьшит содержание кислорода в воздухе не более чем на 0,15% (с 20,95 до 20,80%). </w:t>
      </w:r>
    </w:p>
    <w:p w:rsidR="000121AB" w:rsidRPr="00E47D1B" w:rsidRDefault="000121AB" w:rsidP="00E47D1B">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Другая проблема — вырубка лесов, приводящая к возникновению кислородных «паразитов» — стран, которые живут за счет чужого кислорода. Например, США за счет своих растений имеет только 45% кислорода, Швейцария — 25%.</w:t>
      </w:r>
    </w:p>
    <w:p w:rsidR="000121AB" w:rsidRPr="00E47D1B" w:rsidRDefault="000121AB" w:rsidP="005D2D1D">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b/>
          <w:bCs/>
          <w:sz w:val="24"/>
          <w:szCs w:val="24"/>
          <w:lang w:eastAsia="ru-RU"/>
        </w:rPr>
        <w:t xml:space="preserve">Озон </w:t>
      </w:r>
      <w:r w:rsidRPr="00E47D1B">
        <w:rPr>
          <w:rFonts w:ascii="Times New Roman" w:eastAsia="Times New Roman" w:hAnsi="Times New Roman" w:cs="Times New Roman"/>
          <w:sz w:val="24"/>
          <w:szCs w:val="24"/>
          <w:lang w:eastAsia="ru-RU"/>
        </w:rPr>
        <w:t>(О</w:t>
      </w:r>
      <w:r w:rsidRPr="00E47D1B">
        <w:rPr>
          <w:rFonts w:ascii="Times New Roman" w:eastAsia="Times New Roman" w:hAnsi="Times New Roman" w:cs="Times New Roman"/>
          <w:sz w:val="24"/>
          <w:szCs w:val="24"/>
          <w:vertAlign w:val="subscript"/>
          <w:lang w:eastAsia="ru-RU"/>
        </w:rPr>
        <w:t>3</w:t>
      </w:r>
      <w:r w:rsidRPr="00E47D1B">
        <w:rPr>
          <w:rFonts w:ascii="Times New Roman" w:eastAsia="Times New Roman" w:hAnsi="Times New Roman" w:cs="Times New Roman"/>
          <w:sz w:val="24"/>
          <w:szCs w:val="24"/>
          <w:lang w:eastAsia="ru-RU"/>
        </w:rPr>
        <w:t>). Озон образуется в верхних слоях стратосферы и в нижних слоях мезосферы в результат</w:t>
      </w:r>
      <w:r w:rsidR="005D2D1D">
        <w:rPr>
          <w:rFonts w:ascii="Times New Roman" w:eastAsia="Times New Roman" w:hAnsi="Times New Roman" w:cs="Times New Roman"/>
          <w:sz w:val="24"/>
          <w:szCs w:val="24"/>
          <w:lang w:eastAsia="ru-RU"/>
        </w:rPr>
        <w:t>е протекания следующих реакций:</w:t>
      </w:r>
    </w:p>
    <w:p w:rsidR="000121AB" w:rsidRPr="00E47D1B" w:rsidRDefault="000121AB" w:rsidP="00E47D1B">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О</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 xml:space="preserve"> + </w:t>
      </w:r>
      <w:r w:rsidRPr="00E47D1B">
        <w:rPr>
          <w:rFonts w:ascii="Times New Roman" w:eastAsia="Times New Roman" w:hAnsi="Times New Roman" w:cs="Times New Roman"/>
          <w:sz w:val="24"/>
          <w:szCs w:val="24"/>
          <w:lang w:val="en-US" w:eastAsia="ru-RU"/>
        </w:rPr>
        <w:t>hv</w:t>
      </w:r>
      <w:r w:rsidRPr="00E47D1B">
        <w:rPr>
          <w:rFonts w:ascii="Times New Roman" w:eastAsia="Times New Roman" w:hAnsi="Times New Roman" w:cs="Times New Roman"/>
          <w:sz w:val="24"/>
          <w:szCs w:val="24"/>
          <w:lang w:eastAsia="ru-RU"/>
        </w:rPr>
        <w:t xml:space="preserve"> (=240 нм) = О + О,</w:t>
      </w:r>
    </w:p>
    <w:p w:rsidR="000121AB" w:rsidRPr="00E47D1B" w:rsidRDefault="000121AB" w:rsidP="00E47D1B">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0</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 xml:space="preserve"> + О + М,</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где М — различные составляющие атмосферы, например, кислород или азот.</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Озон и атомарный кислород могут реагировать в кислородной атмосфере согласно реакциям:</w:t>
      </w:r>
    </w:p>
    <w:p w:rsidR="000121AB" w:rsidRPr="00E47D1B" w:rsidRDefault="000121AB" w:rsidP="00E47D1B">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0</w:t>
      </w:r>
      <w:r w:rsidRPr="00E47D1B">
        <w:rPr>
          <w:rFonts w:ascii="Times New Roman" w:eastAsia="Times New Roman" w:hAnsi="Times New Roman" w:cs="Times New Roman"/>
          <w:sz w:val="24"/>
          <w:szCs w:val="24"/>
          <w:vertAlign w:val="subscript"/>
          <w:lang w:eastAsia="ru-RU"/>
        </w:rPr>
        <w:t>3</w:t>
      </w:r>
      <w:r w:rsidRPr="00E47D1B">
        <w:rPr>
          <w:rFonts w:ascii="Times New Roman" w:eastAsia="Times New Roman" w:hAnsi="Times New Roman" w:cs="Times New Roman"/>
          <w:sz w:val="24"/>
          <w:szCs w:val="24"/>
          <w:lang w:eastAsia="ru-RU"/>
        </w:rPr>
        <w:t xml:space="preserve"> + </w:t>
      </w:r>
      <w:r w:rsidRPr="00E47D1B">
        <w:rPr>
          <w:rFonts w:ascii="Times New Roman" w:eastAsia="Times New Roman" w:hAnsi="Times New Roman" w:cs="Times New Roman"/>
          <w:sz w:val="24"/>
          <w:szCs w:val="24"/>
          <w:lang w:val="en-US" w:eastAsia="ru-RU"/>
        </w:rPr>
        <w:t>hv</w:t>
      </w:r>
      <w:r w:rsidRPr="00E47D1B">
        <w:rPr>
          <w:rFonts w:ascii="Times New Roman" w:eastAsia="Times New Roman" w:hAnsi="Times New Roman" w:cs="Times New Roman"/>
          <w:sz w:val="24"/>
          <w:szCs w:val="24"/>
          <w:lang w:eastAsia="ru-RU"/>
        </w:rPr>
        <w:t xml:space="preserve"> (380 нм) = О</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 xml:space="preserve"> + О,</w:t>
      </w:r>
    </w:p>
    <w:p w:rsidR="000121AB" w:rsidRPr="00E47D1B" w:rsidRDefault="000121AB" w:rsidP="00E47D1B">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О</w:t>
      </w:r>
      <w:r w:rsidRPr="00E47D1B">
        <w:rPr>
          <w:rFonts w:ascii="Times New Roman" w:eastAsia="Times New Roman" w:hAnsi="Times New Roman" w:cs="Times New Roman"/>
          <w:sz w:val="24"/>
          <w:szCs w:val="24"/>
          <w:vertAlign w:val="subscript"/>
          <w:lang w:eastAsia="ru-RU"/>
        </w:rPr>
        <w:t>3</w:t>
      </w:r>
      <w:r w:rsidRPr="00E47D1B">
        <w:rPr>
          <w:rFonts w:ascii="Times New Roman" w:eastAsia="Times New Roman" w:hAnsi="Times New Roman" w:cs="Times New Roman"/>
          <w:sz w:val="24"/>
          <w:szCs w:val="24"/>
          <w:lang w:eastAsia="ru-RU"/>
        </w:rPr>
        <w:t xml:space="preserve"> + О = 2О</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w:t>
      </w:r>
    </w:p>
    <w:p w:rsidR="000121AB" w:rsidRPr="00E47D1B" w:rsidRDefault="000121AB" w:rsidP="00E47D1B">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О + О + М = О</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+М.</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Эти реакции образуют так называемый цикл Чепмена. </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Общее содержание озона иногда выражают как число молекул, получаемое в результате суммирования по всем широтам, долготам и высотам. </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На сегодняшний день это количество приблизительно равно 4∙10</w:t>
      </w:r>
      <w:r w:rsidRPr="00E47D1B">
        <w:rPr>
          <w:rFonts w:ascii="Times New Roman" w:eastAsia="Times New Roman" w:hAnsi="Times New Roman" w:cs="Times New Roman"/>
          <w:sz w:val="24"/>
          <w:szCs w:val="24"/>
          <w:vertAlign w:val="superscript"/>
          <w:lang w:eastAsia="ru-RU"/>
        </w:rPr>
        <w:t>37</w:t>
      </w:r>
      <w:r w:rsidRPr="00E47D1B">
        <w:rPr>
          <w:rFonts w:ascii="Times New Roman" w:eastAsia="Times New Roman" w:hAnsi="Times New Roman" w:cs="Times New Roman"/>
          <w:sz w:val="24"/>
          <w:szCs w:val="24"/>
          <w:lang w:eastAsia="ru-RU"/>
        </w:rPr>
        <w:t xml:space="preserve"> молекул озона. Наиболее распространенной количественной оценкой состояния озона в атмосфере является толщина озонного слоя </w:t>
      </w:r>
      <w:r w:rsidRPr="00E47D1B">
        <w:rPr>
          <w:rFonts w:ascii="Times New Roman" w:eastAsia="Times New Roman" w:hAnsi="Times New Roman" w:cs="Times New Roman"/>
          <w:sz w:val="24"/>
          <w:szCs w:val="24"/>
          <w:lang w:val="en-US" w:eastAsia="ru-RU"/>
        </w:rPr>
        <w:t>X</w:t>
      </w:r>
      <w:r w:rsidRPr="00E47D1B">
        <w:rPr>
          <w:rFonts w:ascii="Times New Roman" w:eastAsia="Times New Roman" w:hAnsi="Times New Roman" w:cs="Times New Roman"/>
          <w:sz w:val="24"/>
          <w:szCs w:val="24"/>
          <w:lang w:eastAsia="ru-RU"/>
        </w:rPr>
        <w:t xml:space="preserve"> — это толщина слоя озона, приведенного к нормальным условиям, которая в зависимости от сезона, широты и долготы колеблется от 2,5 до 5 относительных мм. Области с уменьшенным содержанием на 40—50% озона в атмосфере называют «озоновыми дырами».</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Около 90% озона находится в стратосфере. Долгое время считалось, что основной причиной истощения озонного слоя являются полеты космических кораблей и сверхзвуковых самолетов, а также извержения вулканов и другие природные явления.</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Разрушительное действие хлорфторуглеродных соединений (ХФУ) на стратосферный озон было открыто в 1974 г. американскими учеными — специалистами в области химии </w:t>
      </w:r>
      <w:r w:rsidRPr="00E47D1B">
        <w:rPr>
          <w:rFonts w:ascii="Times New Roman" w:eastAsia="Times New Roman" w:hAnsi="Times New Roman" w:cs="Times New Roman"/>
          <w:sz w:val="24"/>
          <w:szCs w:val="24"/>
          <w:lang w:eastAsia="ru-RU"/>
        </w:rPr>
        <w:lastRenderedPageBreak/>
        <w:t xml:space="preserve">атмосферы Ш. Роулендом и М. Молина (в 1996 г. за открытия в этой области им присуждена Нобелевская премия). </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С тех пор не раз предпринимались попытки ограничить выброс ХФУ в атмосферу, и тем не менее сейчас во всем мире ежегодно производится около миллиона тонн газообразных веществ, способных разрушить озонный слой.</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ХФУ, часто встречающиеся в быту и в промышленном производстве, — это пропелленты в аэрозольных упаковках, хладоагенты (фреоны) в холодильниках и кондиционерах. Они применяются и при производстве вспененного полиуретана, и при чистке электронной техники.</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Постепенно ХФУ поднимаются в верхний слой атмосферы и разрушают озонный слой — щит атмосферы, спасающий от УФ-излучения. Время жизни двух самых опасных фреонов — Ф-11 и Ф-12 — от 70 до 100 лет. Этого вполне достаточно, чтобы в ближайшее время ощутить на себе последствия сегодняшней экологической неграмотности. </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Если сохранятся современные темпы выброса ХФУ в атмосферу, то в ближайшие 70 лет количество стратосф</w:t>
      </w:r>
      <w:r w:rsidR="00E47D1B">
        <w:rPr>
          <w:rFonts w:ascii="Times New Roman" w:eastAsia="Times New Roman" w:hAnsi="Times New Roman" w:cs="Times New Roman"/>
          <w:sz w:val="24"/>
          <w:szCs w:val="24"/>
          <w:lang w:eastAsia="ru-RU"/>
        </w:rPr>
        <w:t>ерного озона уменьшится на 90%.</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При этом весьма вероятно, что:</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рак кожи примет эпидемический характер;</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резко сократится количество планктона в океане;</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исчезнут многие виды животных, например, ракообразные;</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УФ-излучение неблагоприятно скажется на сельскохозяйственных культурах.</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Все это нарушает равновесие во многих экосистемах Земли, из-за фотохимического смога ухудшится общее состояние атмосферы, усилится «парниковый эффект».</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ХФУ — высокостабильные соединения и поскольку они не поглощают солнечное излучение с большой длиной волны, они не могут подвергнуться его воздействию в нижних слоях атмосферы, но, преодолев защитный слой, поднимаются вверх по атмосфере и коротковолновое излучение высвобождает из них атомы свободного хлора. Свободные атомы хлора затем вступают в реакцию с озоном:</w:t>
      </w:r>
    </w:p>
    <w:p w:rsidR="000121AB" w:rsidRPr="00E47D1B" w:rsidRDefault="000121AB" w:rsidP="00E47D1B">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С1 + О</w:t>
      </w:r>
      <w:r w:rsidRPr="00E47D1B">
        <w:rPr>
          <w:rFonts w:ascii="Times New Roman" w:eastAsia="Times New Roman" w:hAnsi="Times New Roman" w:cs="Times New Roman"/>
          <w:sz w:val="24"/>
          <w:szCs w:val="24"/>
          <w:vertAlign w:val="subscript"/>
          <w:lang w:eastAsia="ru-RU"/>
        </w:rPr>
        <w:t>3</w:t>
      </w:r>
      <w:r w:rsidRPr="00E47D1B">
        <w:rPr>
          <w:rFonts w:ascii="Times New Roman" w:eastAsia="Times New Roman" w:hAnsi="Times New Roman" w:cs="Times New Roman"/>
          <w:sz w:val="24"/>
          <w:szCs w:val="24"/>
          <w:lang w:eastAsia="ru-RU"/>
        </w:rPr>
        <w:t xml:space="preserve"> = С1О + О</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w:t>
      </w:r>
    </w:p>
    <w:p w:rsidR="000121AB" w:rsidRPr="00E47D1B" w:rsidRDefault="000121AB" w:rsidP="00E47D1B">
      <w:pPr>
        <w:widowControl w:val="0"/>
        <w:shd w:val="clear" w:color="auto" w:fill="FFFFFF"/>
        <w:autoSpaceDE w:val="0"/>
        <w:autoSpaceDN w:val="0"/>
        <w:adjustRightInd w:val="0"/>
        <w:spacing w:after="0" w:line="360" w:lineRule="auto"/>
        <w:ind w:firstLine="567"/>
        <w:jc w:val="center"/>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СlO + О = С1 + О</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Таким образом, разложение ХФУ солнечным излучением создает каталитическую цепную реакцию, согласно которой один атом хлора способен разрушить до 100 000 молекул озона. Канцерогенным является УФ-излучение с длиной волны короче 320 нм. Ожидается, что каждый процент сокращения озонного слоя повлечет за собой увеличение числа случаев заболевания раком кожи на 5—6%.</w:t>
      </w:r>
    </w:p>
    <w:p w:rsidR="000121AB" w:rsidRPr="00E47D1B" w:rsidRDefault="005D2D1D" w:rsidP="005D2D1D">
      <w:pPr>
        <w:pStyle w:val="a5"/>
        <w:spacing w:after="0" w:line="360" w:lineRule="auto"/>
        <w:ind w:left="0"/>
        <w:rPr>
          <w:rFonts w:ascii="Times New Roman" w:hAnsi="Times New Roman" w:cs="Times New Roman"/>
          <w:b/>
          <w:sz w:val="24"/>
          <w:szCs w:val="24"/>
          <w:u w:val="single"/>
        </w:rPr>
      </w:pPr>
      <w:r>
        <w:rPr>
          <w:rFonts w:ascii="Times New Roman" w:eastAsia="Times New Roman" w:hAnsi="Times New Roman" w:cs="Times New Roman"/>
          <w:b/>
          <w:sz w:val="24"/>
          <w:szCs w:val="24"/>
          <w:lang w:eastAsia="ru-RU"/>
        </w:rPr>
        <w:tab/>
      </w:r>
      <w:r w:rsidR="000121AB" w:rsidRPr="00E47D1B">
        <w:rPr>
          <w:rFonts w:ascii="Times New Roman" w:eastAsia="Times New Roman" w:hAnsi="Times New Roman" w:cs="Times New Roman"/>
          <w:b/>
          <w:sz w:val="24"/>
          <w:szCs w:val="24"/>
          <w:lang w:eastAsia="ru-RU"/>
        </w:rPr>
        <w:t>Загрязнение водоемов</w:t>
      </w:r>
      <w:r>
        <w:rPr>
          <w:rFonts w:ascii="Times New Roman" w:eastAsia="Times New Roman" w:hAnsi="Times New Roman" w:cs="Times New Roman"/>
          <w:b/>
          <w:sz w:val="24"/>
          <w:szCs w:val="24"/>
          <w:lang w:eastAsia="ru-RU"/>
        </w:rPr>
        <w:t>.</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lastRenderedPageBreak/>
        <w:t>Наблюдается постоянный рост водопотребления как на производственные, так и на бытовые нужды. В среднем в городах с населением 1 млн. человек, по данным США, потребляется 200 л/сутки воды на человека, по другим городам, л/с. (литр/сутки):</w:t>
      </w:r>
    </w:p>
    <w:tbl>
      <w:tblPr>
        <w:tblW w:w="5000" w:type="pct"/>
        <w:tblCellMar>
          <w:left w:w="0" w:type="dxa"/>
          <w:right w:w="0" w:type="dxa"/>
        </w:tblCellMar>
        <w:tblLook w:val="04A0" w:firstRow="1" w:lastRow="0" w:firstColumn="1" w:lastColumn="0" w:noHBand="0" w:noVBand="1"/>
      </w:tblPr>
      <w:tblGrid>
        <w:gridCol w:w="4926"/>
        <w:gridCol w:w="4927"/>
      </w:tblGrid>
      <w:tr w:rsidR="000121AB" w:rsidRPr="00E47D1B" w:rsidTr="000121AB">
        <w:tc>
          <w:tcPr>
            <w:tcW w:w="2500" w:type="pct"/>
            <w:tcMar>
              <w:top w:w="0" w:type="dxa"/>
              <w:left w:w="108" w:type="dxa"/>
              <w:bottom w:w="0" w:type="dxa"/>
              <w:right w:w="108" w:type="dxa"/>
            </w:tcMar>
            <w:hideMark/>
          </w:tcPr>
          <w:p w:rsidR="000121AB" w:rsidRPr="00E47D1B" w:rsidRDefault="000121AB" w:rsidP="00E47D1B">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Москва — 400</w:t>
            </w:r>
          </w:p>
        </w:tc>
        <w:tc>
          <w:tcPr>
            <w:tcW w:w="2500" w:type="pct"/>
            <w:tcMar>
              <w:top w:w="0" w:type="dxa"/>
              <w:left w:w="108" w:type="dxa"/>
              <w:bottom w:w="0" w:type="dxa"/>
              <w:right w:w="108" w:type="dxa"/>
            </w:tcMar>
            <w:hideMark/>
          </w:tcPr>
          <w:p w:rsidR="000121AB" w:rsidRPr="00E47D1B" w:rsidRDefault="000121AB" w:rsidP="00E47D1B">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Лондон — 170</w:t>
            </w:r>
          </w:p>
        </w:tc>
      </w:tr>
      <w:tr w:rsidR="000121AB" w:rsidRPr="00E47D1B" w:rsidTr="000121AB">
        <w:tc>
          <w:tcPr>
            <w:tcW w:w="2500" w:type="pct"/>
            <w:tcMar>
              <w:top w:w="0" w:type="dxa"/>
              <w:left w:w="108" w:type="dxa"/>
              <w:bottom w:w="0" w:type="dxa"/>
              <w:right w:w="108" w:type="dxa"/>
            </w:tcMar>
            <w:hideMark/>
          </w:tcPr>
          <w:p w:rsidR="000121AB" w:rsidRPr="00E47D1B" w:rsidRDefault="000121AB" w:rsidP="00E47D1B">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С.-Петербург - 500</w:t>
            </w:r>
          </w:p>
        </w:tc>
        <w:tc>
          <w:tcPr>
            <w:tcW w:w="2500" w:type="pct"/>
            <w:tcMar>
              <w:top w:w="0" w:type="dxa"/>
              <w:left w:w="108" w:type="dxa"/>
              <w:bottom w:w="0" w:type="dxa"/>
              <w:right w:w="108" w:type="dxa"/>
            </w:tcMar>
            <w:hideMark/>
          </w:tcPr>
          <w:p w:rsidR="000121AB" w:rsidRPr="00E47D1B" w:rsidRDefault="000121AB" w:rsidP="00E47D1B">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Париж — 130</w:t>
            </w:r>
          </w:p>
        </w:tc>
      </w:tr>
      <w:tr w:rsidR="000121AB" w:rsidRPr="00E47D1B" w:rsidTr="000121AB">
        <w:tc>
          <w:tcPr>
            <w:tcW w:w="2500" w:type="pct"/>
            <w:tcMar>
              <w:top w:w="0" w:type="dxa"/>
              <w:left w:w="108" w:type="dxa"/>
              <w:bottom w:w="0" w:type="dxa"/>
              <w:right w:w="108" w:type="dxa"/>
            </w:tcMar>
            <w:hideMark/>
          </w:tcPr>
          <w:p w:rsidR="000121AB" w:rsidRPr="00E47D1B" w:rsidRDefault="000121AB" w:rsidP="00E47D1B">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Берлин — 250</w:t>
            </w:r>
          </w:p>
        </w:tc>
        <w:tc>
          <w:tcPr>
            <w:tcW w:w="2500" w:type="pct"/>
            <w:tcMar>
              <w:top w:w="0" w:type="dxa"/>
              <w:left w:w="108" w:type="dxa"/>
              <w:bottom w:w="0" w:type="dxa"/>
              <w:right w:w="108" w:type="dxa"/>
            </w:tcMar>
            <w:hideMark/>
          </w:tcPr>
          <w:p w:rsidR="000121AB" w:rsidRPr="00E47D1B" w:rsidRDefault="000121AB" w:rsidP="00E47D1B">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Брюссель — 85</w:t>
            </w:r>
          </w:p>
        </w:tc>
      </w:tr>
    </w:tbl>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Водоемы (в частности, пруды) представляют собой сложную экологическую систему, которая создавалась в течение длительного времени. В них непрерывно протекает процесс изменения состава примесей, приближающийся к состоянию равновесия. Значительные отклонения от состояния равновесия могут привести к гибели популяций водных организмов, т. е. к невозможности возврата к состоянию равновесия, а это приводит к гибели экосистемы. Процессы, связанные с возвращением экосистемы к первоначальному состоянию, называются процессами самоочищения. К важнейшим из них относятся:</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осаждение грубодис</w:t>
      </w:r>
      <w:r w:rsidR="009347D1">
        <w:rPr>
          <w:rFonts w:ascii="Times New Roman" w:eastAsia="Times New Roman" w:hAnsi="Times New Roman" w:cs="Times New Roman"/>
          <w:sz w:val="24"/>
          <w:szCs w:val="24"/>
          <w:lang w:eastAsia="ru-RU"/>
        </w:rPr>
        <w:t xml:space="preserve">персных и коагуляция коллоидных </w:t>
      </w:r>
      <w:r w:rsidRPr="00E47D1B">
        <w:rPr>
          <w:rFonts w:ascii="Times New Roman" w:eastAsia="Times New Roman" w:hAnsi="Times New Roman" w:cs="Times New Roman"/>
          <w:sz w:val="24"/>
          <w:szCs w:val="24"/>
          <w:lang w:eastAsia="ru-RU"/>
        </w:rPr>
        <w:t>примесей;</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окисление (минерализация) органических примесей;</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окисление минеральных примесей кислородом;</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нейтрализация кислот и оснований за счет буферной емкости воды водоема;</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гидролиз солей тяжелых металлов, приводящий к образованию малорастворимых гидроксидов и выделению их из раствора и др.</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Основные характеристики </w:t>
      </w:r>
      <w:r w:rsidRPr="00E47D1B">
        <w:rPr>
          <w:rFonts w:ascii="Times New Roman" w:eastAsia="Times New Roman" w:hAnsi="Times New Roman" w:cs="Times New Roman"/>
          <w:b/>
          <w:i/>
          <w:iCs/>
          <w:sz w:val="24"/>
          <w:szCs w:val="24"/>
          <w:lang w:eastAsia="ru-RU"/>
        </w:rPr>
        <w:t>сточных вод</w:t>
      </w:r>
      <w:r w:rsidRPr="00E47D1B">
        <w:rPr>
          <w:rFonts w:ascii="Times New Roman" w:eastAsia="Times New Roman" w:hAnsi="Times New Roman" w:cs="Times New Roman"/>
          <w:i/>
          <w:iCs/>
          <w:sz w:val="24"/>
          <w:szCs w:val="24"/>
          <w:lang w:eastAsia="ru-RU"/>
        </w:rPr>
        <w:t xml:space="preserve">, </w:t>
      </w:r>
      <w:r w:rsidRPr="00E47D1B">
        <w:rPr>
          <w:rFonts w:ascii="Times New Roman" w:eastAsia="Times New Roman" w:hAnsi="Times New Roman" w:cs="Times New Roman"/>
          <w:sz w:val="24"/>
          <w:szCs w:val="24"/>
          <w:lang w:eastAsia="ru-RU"/>
        </w:rPr>
        <w:t xml:space="preserve">влияющие на состояние водоемов: температура, минералогический состав примесей, содержание кислорода, мл, рН (водородный показатель), концентрация вредных примесей. Особенно большое значение для самоочищения водоемов имеет кислородный режим. </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Условия спуска сточных вод в водоемы регламентируются «Правилами охраны поверхностных вод от загрязнения сточными водами». Сточные воды характеризуются следующими признаками:</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мутность воды — определяется с помощью мутномера: исследуемую воду сравнивают с эталонным раствором, который приготовлен из каолина (или из инфузорной земли) на дистиллированной воде, выражается в мг/л;</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цветность воды — определяется сравнением интенсивности окраски испытуемой воды со стандартной шкалой. Выражается в градусах цветности. В качестве стандартного раствора применяют раствор солей кобальта;</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сухой остаток — масса солей и веществ, которые остаются после выпаривания воды (мг/л);</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 сухой остаток — измеряется в единицах рН. Природная вода обычно имеет щелочную </w:t>
      </w:r>
      <w:r w:rsidRPr="00E47D1B">
        <w:rPr>
          <w:rFonts w:ascii="Times New Roman" w:eastAsia="Times New Roman" w:hAnsi="Times New Roman" w:cs="Times New Roman"/>
          <w:sz w:val="24"/>
          <w:szCs w:val="24"/>
          <w:lang w:eastAsia="ru-RU"/>
        </w:rPr>
        <w:lastRenderedPageBreak/>
        <w:t>реакцию (рН &gt; 7);</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жесткость — зависит от содержания солей Са</w:t>
      </w:r>
      <w:r w:rsidRPr="00E47D1B">
        <w:rPr>
          <w:rFonts w:ascii="Times New Roman" w:eastAsia="Times New Roman" w:hAnsi="Times New Roman" w:cs="Times New Roman"/>
          <w:sz w:val="24"/>
          <w:szCs w:val="24"/>
          <w:vertAlign w:val="superscript"/>
          <w:lang w:eastAsia="ru-RU"/>
        </w:rPr>
        <w:t>2+</w:t>
      </w:r>
      <w:r w:rsidRPr="00E47D1B">
        <w:rPr>
          <w:rFonts w:ascii="Times New Roman" w:eastAsia="Times New Roman" w:hAnsi="Times New Roman" w:cs="Times New Roman"/>
          <w:sz w:val="24"/>
          <w:szCs w:val="24"/>
          <w:lang w:eastAsia="ru-RU"/>
        </w:rPr>
        <w:t xml:space="preserve"> и </w:t>
      </w:r>
      <w:r w:rsidRPr="00E47D1B">
        <w:rPr>
          <w:rFonts w:ascii="Times New Roman" w:eastAsia="Times New Roman" w:hAnsi="Times New Roman" w:cs="Times New Roman"/>
          <w:sz w:val="24"/>
          <w:szCs w:val="24"/>
          <w:lang w:val="en-US" w:eastAsia="ru-RU"/>
        </w:rPr>
        <w:t>Mg</w:t>
      </w:r>
      <w:r w:rsidRPr="00E47D1B">
        <w:rPr>
          <w:rFonts w:ascii="Times New Roman" w:eastAsia="Times New Roman" w:hAnsi="Times New Roman" w:cs="Times New Roman"/>
          <w:sz w:val="24"/>
          <w:szCs w:val="24"/>
          <w:vertAlign w:val="superscript"/>
          <w:lang w:eastAsia="ru-RU"/>
        </w:rPr>
        <w:t>2+</w:t>
      </w:r>
      <w:r w:rsidRPr="00E47D1B">
        <w:rPr>
          <w:rFonts w:ascii="Times New Roman" w:eastAsia="Times New Roman" w:hAnsi="Times New Roman" w:cs="Times New Roman"/>
          <w:sz w:val="24"/>
          <w:szCs w:val="24"/>
          <w:lang w:eastAsia="ru-RU"/>
        </w:rPr>
        <w:t xml:space="preserve">. Различают три вида жесткости воды: общая, обусловленная содержанием солей кальция и магния независимо от содержания анионов; постоянная, обусловленная содержанием ионов С1~ и </w:t>
      </w:r>
      <w:r w:rsidRPr="00E47D1B">
        <w:rPr>
          <w:rFonts w:ascii="Times New Roman" w:eastAsia="Times New Roman" w:hAnsi="Times New Roman" w:cs="Times New Roman"/>
          <w:sz w:val="24"/>
          <w:szCs w:val="24"/>
          <w:lang w:val="en-US" w:eastAsia="ru-RU"/>
        </w:rPr>
        <w:t>SO</w:t>
      </w:r>
      <w:r w:rsidRPr="00E47D1B">
        <w:rPr>
          <w:rFonts w:ascii="Times New Roman" w:eastAsia="Times New Roman" w:hAnsi="Times New Roman" w:cs="Times New Roman"/>
          <w:sz w:val="24"/>
          <w:szCs w:val="24"/>
          <w:lang w:eastAsia="ru-RU"/>
        </w:rPr>
        <w:t>|    после кипячения в течение 1 ч (она не удаляется); устранимая (временная) — устраняется кипячением: Са (НСО</w:t>
      </w:r>
      <w:r w:rsidRPr="00E47D1B">
        <w:rPr>
          <w:rFonts w:ascii="Times New Roman" w:eastAsia="Times New Roman" w:hAnsi="Times New Roman" w:cs="Times New Roman"/>
          <w:sz w:val="24"/>
          <w:szCs w:val="24"/>
          <w:vertAlign w:val="subscript"/>
          <w:lang w:eastAsia="ru-RU"/>
        </w:rPr>
        <w:t>3</w:t>
      </w:r>
      <w:r w:rsidRPr="00E47D1B">
        <w:rPr>
          <w:rFonts w:ascii="Times New Roman" w:eastAsia="Times New Roman" w:hAnsi="Times New Roman" w:cs="Times New Roman"/>
          <w:sz w:val="24"/>
          <w:szCs w:val="24"/>
          <w:lang w:eastAsia="ru-RU"/>
        </w:rPr>
        <w:t>)</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 xml:space="preserve"> -&gt; СаСО</w:t>
      </w:r>
      <w:r w:rsidRPr="00E47D1B">
        <w:rPr>
          <w:rFonts w:ascii="Times New Roman" w:eastAsia="Times New Roman" w:hAnsi="Times New Roman" w:cs="Times New Roman"/>
          <w:sz w:val="24"/>
          <w:szCs w:val="24"/>
          <w:vertAlign w:val="subscript"/>
          <w:lang w:eastAsia="ru-RU"/>
        </w:rPr>
        <w:t>3</w:t>
      </w:r>
      <w:r w:rsidRPr="00E47D1B">
        <w:rPr>
          <w:rFonts w:ascii="Times New Roman" w:eastAsia="Times New Roman" w:hAnsi="Times New Roman" w:cs="Times New Roman"/>
          <w:sz w:val="24"/>
          <w:szCs w:val="24"/>
          <w:lang w:eastAsia="ru-RU"/>
        </w:rPr>
        <w:t xml:space="preserve"> + СО</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 xml:space="preserve"> + Н</w:t>
      </w:r>
      <w:r w:rsidRPr="00E47D1B">
        <w:rPr>
          <w:rFonts w:ascii="Times New Roman" w:eastAsia="Times New Roman" w:hAnsi="Times New Roman" w:cs="Times New Roman"/>
          <w:sz w:val="24"/>
          <w:szCs w:val="24"/>
          <w:vertAlign w:val="subscript"/>
          <w:lang w:eastAsia="ru-RU"/>
        </w:rPr>
        <w:t>2</w:t>
      </w:r>
      <w:r w:rsidRPr="00E47D1B">
        <w:rPr>
          <w:rFonts w:ascii="Times New Roman" w:eastAsia="Times New Roman" w:hAnsi="Times New Roman" w:cs="Times New Roman"/>
          <w:sz w:val="24"/>
          <w:szCs w:val="24"/>
          <w:lang w:eastAsia="ru-RU"/>
        </w:rPr>
        <w:t>О. Жесткость измеряется в мг-экв/л солей магния и кальция (1 мг-экв соответствует 28 мг СаО) и в градусах (1° — количество солей кальция и магния, соответствующее 10 мг СаО в 1 л воды). 1° жесткости = 10 мг-экв = 2,8° жесткости;</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растворимый кислород — зависит от температуры воды и барометрического давления, измеряется в мг/л;</w:t>
      </w:r>
    </w:p>
    <w:p w:rsidR="009347D1"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 биологическая потребность в кислороде (ВПК) — количество кислорода, поглощаемое микроорганизмами в сточных водах. За критерий оценки ВПК принята величина уменьшения количества растворенного кислорода в воде в течение 5 или 20 суток при температуре 20°С. </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В зависимости от условий образования сточные воды делятся на три группы:</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бытовые сточные воды — стоки душевых, прачечных, бань, столовых, туалетов, от мытья полов и т.д. Их количество в среднем составляет 0,5—2 л/с. с 1 га жилой застройки города, они содержат примерно 58% органических и 42% минеральных веществ;</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атмосферные сточные воды, или ливневые, их сток неравномерен: 1 раз в год — 100—150 л/с. с 1 га; 1 раз в 10 лет — 200—300 л/с. с 1 га. Особенно опасны ливневые стоки на промышленных предприятиях. Из-за их неравномерности затруднены сбор и очистка этих стоков;</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промышленные сточные воды — жидкие отходы, которые возникают при добыче и переработке сырья. Расход воды при этом исчисляют из удельного водопотребления на единицу продукции.</w:t>
      </w:r>
    </w:p>
    <w:p w:rsidR="000121AB" w:rsidRPr="00E47D1B" w:rsidRDefault="000121AB" w:rsidP="00E47D1B">
      <w:pPr>
        <w:widowControl w:val="0"/>
        <w:shd w:val="clear" w:color="auto" w:fill="FFFFFF"/>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Самым важным условием, необходимым для того, чтобы биохимические процессы в водоеме протекали правильно и обеспечивали самоочищение воды, является наличие в ней растворенного кислорода. Если кислорода недостаточно, то высшие организмы погибают. Органические соединения вместо окисления подвергаются анаэробному разложению с выделением сероводорода, углекислого газа, метана и водорода, создающих вторичные загрязнения водоема.</w:t>
      </w:r>
    </w:p>
    <w:p w:rsidR="000121AB" w:rsidRPr="00E47D1B" w:rsidRDefault="005D2D1D" w:rsidP="005D2D1D">
      <w:pPr>
        <w:pStyle w:val="a5"/>
        <w:spacing w:after="0" w:line="360" w:lineRule="auto"/>
        <w:ind w:left="0"/>
        <w:rPr>
          <w:rFonts w:ascii="Times New Roman" w:hAnsi="Times New Roman" w:cs="Times New Roman"/>
          <w:b/>
          <w:sz w:val="24"/>
          <w:szCs w:val="24"/>
        </w:rPr>
      </w:pPr>
      <w:r>
        <w:rPr>
          <w:rFonts w:ascii="Times New Roman" w:hAnsi="Times New Roman" w:cs="Times New Roman"/>
          <w:b/>
          <w:sz w:val="24"/>
          <w:szCs w:val="24"/>
        </w:rPr>
        <w:tab/>
      </w:r>
      <w:r w:rsidR="000121AB" w:rsidRPr="00E47D1B">
        <w:rPr>
          <w:rFonts w:ascii="Times New Roman" w:hAnsi="Times New Roman" w:cs="Times New Roman"/>
          <w:b/>
          <w:sz w:val="24"/>
          <w:szCs w:val="24"/>
        </w:rPr>
        <w:t>Токсичность</w:t>
      </w:r>
      <w:r>
        <w:rPr>
          <w:rFonts w:ascii="Times New Roman" w:hAnsi="Times New Roman" w:cs="Times New Roman"/>
          <w:b/>
          <w:sz w:val="24"/>
          <w:szCs w:val="24"/>
        </w:rPr>
        <w:t>.</w:t>
      </w:r>
      <w:r>
        <w:rPr>
          <w:rFonts w:ascii="Times New Roman" w:hAnsi="Times New Roman" w:cs="Times New Roman"/>
          <w:b/>
          <w:sz w:val="24"/>
          <w:szCs w:val="24"/>
        </w:rPr>
        <w:tab/>
      </w:r>
    </w:p>
    <w:p w:rsidR="000121AB" w:rsidRPr="00E47D1B" w:rsidRDefault="005D2D1D" w:rsidP="00E47D1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ab/>
      </w:r>
      <w:r w:rsidR="000121AB" w:rsidRPr="005D2D1D">
        <w:rPr>
          <w:rFonts w:ascii="Times New Roman" w:hAnsi="Times New Roman" w:cs="Times New Roman"/>
          <w:b/>
          <w:sz w:val="24"/>
          <w:szCs w:val="24"/>
        </w:rPr>
        <w:t>Токсичность</w:t>
      </w:r>
      <w:r w:rsidR="000121AB" w:rsidRPr="00E47D1B">
        <w:rPr>
          <w:rFonts w:ascii="Times New Roman" w:hAnsi="Times New Roman" w:cs="Times New Roman"/>
          <w:sz w:val="24"/>
          <w:szCs w:val="24"/>
        </w:rPr>
        <w:t xml:space="preserve"> – свойство вещества вызывать отравление (интоксикацию организма). Качество окружающей среды, его соответствие требованиям нормальной жизнедеятельности человека характеризуется экологическими стандартами.</w:t>
      </w:r>
    </w:p>
    <w:p w:rsidR="000121AB" w:rsidRPr="009A528F" w:rsidRDefault="000121AB" w:rsidP="000121AB">
      <w:pPr>
        <w:pStyle w:val="a5"/>
        <w:spacing w:after="0" w:line="240" w:lineRule="auto"/>
        <w:ind w:left="927"/>
        <w:jc w:val="both"/>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2"/>
        <w:gridCol w:w="2393"/>
        <w:gridCol w:w="2393"/>
        <w:gridCol w:w="2393"/>
      </w:tblGrid>
      <w:tr w:rsidR="000121AB" w:rsidRPr="00E47D1B" w:rsidTr="000121AB">
        <w:tc>
          <w:tcPr>
            <w:tcW w:w="9571" w:type="dxa"/>
            <w:gridSpan w:val="4"/>
          </w:tcPr>
          <w:p w:rsidR="000121AB" w:rsidRPr="005D2D1D" w:rsidRDefault="000121AB" w:rsidP="000121AB">
            <w:pPr>
              <w:spacing w:after="0" w:line="240" w:lineRule="auto"/>
              <w:jc w:val="center"/>
              <w:rPr>
                <w:rFonts w:ascii="Times New Roman" w:hAnsi="Times New Roman" w:cs="Times New Roman"/>
                <w:b/>
                <w:sz w:val="24"/>
                <w:szCs w:val="24"/>
              </w:rPr>
            </w:pPr>
            <w:r w:rsidRPr="005D2D1D">
              <w:rPr>
                <w:rFonts w:ascii="Times New Roman" w:hAnsi="Times New Roman" w:cs="Times New Roman"/>
                <w:b/>
                <w:sz w:val="24"/>
                <w:szCs w:val="24"/>
              </w:rPr>
              <w:t>Т О К С И Ч Н О С Т Ь</w:t>
            </w:r>
          </w:p>
        </w:tc>
      </w:tr>
      <w:tr w:rsidR="000121AB" w:rsidRPr="00E47D1B" w:rsidTr="000121AB">
        <w:tc>
          <w:tcPr>
            <w:tcW w:w="2392" w:type="dxa"/>
          </w:tcPr>
          <w:p w:rsidR="000121AB" w:rsidRPr="00E47D1B" w:rsidRDefault="000121AB" w:rsidP="000121AB">
            <w:pPr>
              <w:spacing w:after="0" w:line="240" w:lineRule="auto"/>
              <w:jc w:val="both"/>
              <w:rPr>
                <w:rFonts w:ascii="Times New Roman" w:hAnsi="Times New Roman" w:cs="Times New Roman"/>
                <w:sz w:val="24"/>
                <w:szCs w:val="24"/>
              </w:rPr>
            </w:pPr>
            <w:r w:rsidRPr="00E47D1B">
              <w:rPr>
                <w:rFonts w:ascii="Times New Roman" w:hAnsi="Times New Roman" w:cs="Times New Roman"/>
                <w:sz w:val="24"/>
                <w:szCs w:val="24"/>
              </w:rPr>
              <w:t>Низкая</w:t>
            </w:r>
          </w:p>
          <w:p w:rsidR="000121AB" w:rsidRPr="00E47D1B" w:rsidRDefault="000121AB" w:rsidP="000121AB">
            <w:pPr>
              <w:spacing w:after="0" w:line="240" w:lineRule="auto"/>
              <w:jc w:val="both"/>
              <w:rPr>
                <w:rFonts w:ascii="Times New Roman" w:hAnsi="Times New Roman" w:cs="Times New Roman"/>
                <w:sz w:val="24"/>
                <w:szCs w:val="24"/>
              </w:rPr>
            </w:pPr>
            <w:r w:rsidRPr="00E47D1B">
              <w:rPr>
                <w:rFonts w:ascii="Times New Roman" w:hAnsi="Times New Roman" w:cs="Times New Roman"/>
                <w:sz w:val="24"/>
                <w:szCs w:val="24"/>
              </w:rPr>
              <w:t>(</w:t>
            </w:r>
            <w:r w:rsidRPr="00E47D1B">
              <w:rPr>
                <w:rFonts w:ascii="Times New Roman" w:hAnsi="Times New Roman" w:cs="Times New Roman"/>
                <w:sz w:val="24"/>
                <w:szCs w:val="24"/>
                <w:lang w:val="en-US"/>
              </w:rPr>
              <w:t>Cu</w:t>
            </w:r>
            <w:r w:rsidRPr="00E47D1B">
              <w:rPr>
                <w:rFonts w:ascii="Times New Roman" w:hAnsi="Times New Roman" w:cs="Times New Roman"/>
                <w:sz w:val="24"/>
                <w:szCs w:val="24"/>
              </w:rPr>
              <w:t xml:space="preserve">, </w:t>
            </w:r>
            <w:r w:rsidRPr="00E47D1B">
              <w:rPr>
                <w:rFonts w:ascii="Times New Roman" w:hAnsi="Times New Roman" w:cs="Times New Roman"/>
                <w:sz w:val="24"/>
                <w:szCs w:val="24"/>
                <w:lang w:val="en-US"/>
              </w:rPr>
              <w:t>Fe</w:t>
            </w:r>
            <w:r w:rsidRPr="00E47D1B">
              <w:rPr>
                <w:rFonts w:ascii="Times New Roman" w:hAnsi="Times New Roman" w:cs="Times New Roman"/>
                <w:sz w:val="24"/>
                <w:szCs w:val="24"/>
              </w:rPr>
              <w:t xml:space="preserve">, </w:t>
            </w:r>
            <w:r w:rsidRPr="00E47D1B">
              <w:rPr>
                <w:rFonts w:ascii="Times New Roman" w:hAnsi="Times New Roman" w:cs="Times New Roman"/>
                <w:sz w:val="24"/>
                <w:szCs w:val="24"/>
                <w:lang w:val="en-US"/>
              </w:rPr>
              <w:t>Mn</w:t>
            </w:r>
            <w:r w:rsidRPr="00E47D1B">
              <w:rPr>
                <w:rFonts w:ascii="Times New Roman" w:hAnsi="Times New Roman" w:cs="Times New Roman"/>
                <w:sz w:val="24"/>
                <w:szCs w:val="24"/>
              </w:rPr>
              <w:t xml:space="preserve">, </w:t>
            </w:r>
            <w:r w:rsidRPr="00E47D1B">
              <w:rPr>
                <w:rFonts w:ascii="Times New Roman" w:hAnsi="Times New Roman" w:cs="Times New Roman"/>
                <w:sz w:val="24"/>
                <w:szCs w:val="24"/>
                <w:lang w:val="en-US"/>
              </w:rPr>
              <w:t>Zn</w:t>
            </w:r>
            <w:r w:rsidRPr="00E47D1B">
              <w:rPr>
                <w:rFonts w:ascii="Times New Roman" w:hAnsi="Times New Roman" w:cs="Times New Roman"/>
                <w:sz w:val="24"/>
                <w:szCs w:val="24"/>
              </w:rPr>
              <w:t xml:space="preserve">, </w:t>
            </w:r>
            <w:r w:rsidRPr="00E47D1B">
              <w:rPr>
                <w:rFonts w:ascii="Times New Roman" w:hAnsi="Times New Roman" w:cs="Times New Roman"/>
                <w:sz w:val="24"/>
                <w:szCs w:val="24"/>
                <w:lang w:val="en-US"/>
              </w:rPr>
              <w:t>Ni</w:t>
            </w:r>
            <w:r w:rsidRPr="00E47D1B">
              <w:rPr>
                <w:rFonts w:ascii="Times New Roman" w:hAnsi="Times New Roman" w:cs="Times New Roman"/>
                <w:sz w:val="24"/>
                <w:szCs w:val="24"/>
              </w:rPr>
              <w:t xml:space="preserve">, </w:t>
            </w:r>
            <w:r w:rsidRPr="00E47D1B">
              <w:rPr>
                <w:rFonts w:ascii="Times New Roman" w:hAnsi="Times New Roman" w:cs="Times New Roman"/>
                <w:sz w:val="24"/>
                <w:szCs w:val="24"/>
                <w:lang w:val="en-US"/>
              </w:rPr>
              <w:t>Ge</w:t>
            </w:r>
            <w:r w:rsidRPr="00E47D1B">
              <w:rPr>
                <w:rFonts w:ascii="Times New Roman" w:hAnsi="Times New Roman" w:cs="Times New Roman"/>
                <w:sz w:val="24"/>
                <w:szCs w:val="24"/>
              </w:rPr>
              <w:t xml:space="preserve">, </w:t>
            </w:r>
            <w:r w:rsidRPr="00E47D1B">
              <w:rPr>
                <w:rFonts w:ascii="Times New Roman" w:hAnsi="Times New Roman" w:cs="Times New Roman"/>
                <w:sz w:val="24"/>
                <w:szCs w:val="24"/>
                <w:lang w:val="en-US"/>
              </w:rPr>
              <w:t>Sr</w:t>
            </w:r>
            <w:r w:rsidRPr="00E47D1B">
              <w:rPr>
                <w:rFonts w:ascii="Times New Roman" w:hAnsi="Times New Roman" w:cs="Times New Roman"/>
                <w:sz w:val="24"/>
                <w:szCs w:val="24"/>
              </w:rPr>
              <w:t xml:space="preserve">, </w:t>
            </w:r>
            <w:r w:rsidRPr="00E47D1B">
              <w:rPr>
                <w:rFonts w:ascii="Times New Roman" w:hAnsi="Times New Roman" w:cs="Times New Roman"/>
                <w:sz w:val="24"/>
                <w:szCs w:val="24"/>
                <w:lang w:val="en-US"/>
              </w:rPr>
              <w:t>Rb</w:t>
            </w:r>
            <w:r w:rsidRPr="00E47D1B">
              <w:rPr>
                <w:rFonts w:ascii="Times New Roman" w:hAnsi="Times New Roman" w:cs="Times New Roman"/>
                <w:sz w:val="24"/>
                <w:szCs w:val="24"/>
              </w:rPr>
              <w:t xml:space="preserve">, </w:t>
            </w:r>
            <w:r w:rsidRPr="00E47D1B">
              <w:rPr>
                <w:rFonts w:ascii="Times New Roman" w:hAnsi="Times New Roman" w:cs="Times New Roman"/>
                <w:sz w:val="24"/>
                <w:szCs w:val="24"/>
                <w:lang w:val="en-US"/>
              </w:rPr>
              <w:t>Cs</w:t>
            </w:r>
            <w:r w:rsidRPr="00E47D1B">
              <w:rPr>
                <w:rFonts w:ascii="Times New Roman" w:hAnsi="Times New Roman" w:cs="Times New Roman"/>
                <w:sz w:val="24"/>
                <w:szCs w:val="24"/>
              </w:rPr>
              <w:t>)</w:t>
            </w:r>
          </w:p>
        </w:tc>
        <w:tc>
          <w:tcPr>
            <w:tcW w:w="2393" w:type="dxa"/>
          </w:tcPr>
          <w:p w:rsidR="000121AB" w:rsidRPr="00E47D1B" w:rsidRDefault="000121AB" w:rsidP="000121AB">
            <w:pPr>
              <w:spacing w:after="0" w:line="240" w:lineRule="auto"/>
              <w:jc w:val="both"/>
              <w:rPr>
                <w:rFonts w:ascii="Times New Roman" w:hAnsi="Times New Roman" w:cs="Times New Roman"/>
                <w:sz w:val="24"/>
                <w:szCs w:val="24"/>
              </w:rPr>
            </w:pPr>
            <w:r w:rsidRPr="00E47D1B">
              <w:rPr>
                <w:rFonts w:ascii="Times New Roman" w:hAnsi="Times New Roman" w:cs="Times New Roman"/>
                <w:sz w:val="24"/>
                <w:szCs w:val="24"/>
              </w:rPr>
              <w:t>Средняя</w:t>
            </w:r>
          </w:p>
          <w:p w:rsidR="000121AB" w:rsidRPr="00E47D1B" w:rsidRDefault="000121AB" w:rsidP="000121AB">
            <w:pPr>
              <w:spacing w:after="0" w:line="240" w:lineRule="auto"/>
              <w:jc w:val="both"/>
              <w:rPr>
                <w:rFonts w:ascii="Times New Roman" w:hAnsi="Times New Roman" w:cs="Times New Roman"/>
                <w:sz w:val="24"/>
                <w:szCs w:val="24"/>
                <w:lang w:val="en-US"/>
              </w:rPr>
            </w:pPr>
            <w:r w:rsidRPr="00E47D1B">
              <w:rPr>
                <w:rFonts w:ascii="Times New Roman" w:hAnsi="Times New Roman" w:cs="Times New Roman"/>
                <w:sz w:val="24"/>
                <w:szCs w:val="24"/>
              </w:rPr>
              <w:t>(</w:t>
            </w:r>
            <w:r w:rsidRPr="00E47D1B">
              <w:rPr>
                <w:rFonts w:ascii="Times New Roman" w:hAnsi="Times New Roman" w:cs="Times New Roman"/>
                <w:sz w:val="24"/>
                <w:szCs w:val="24"/>
                <w:lang w:val="en-US"/>
              </w:rPr>
              <w:t>Cr, Ag, Al)</w:t>
            </w:r>
          </w:p>
        </w:tc>
        <w:tc>
          <w:tcPr>
            <w:tcW w:w="2393" w:type="dxa"/>
          </w:tcPr>
          <w:p w:rsidR="000121AB" w:rsidRPr="00E47D1B" w:rsidRDefault="000121AB" w:rsidP="000121AB">
            <w:pPr>
              <w:spacing w:after="0" w:line="240" w:lineRule="auto"/>
              <w:jc w:val="both"/>
              <w:rPr>
                <w:rFonts w:ascii="Times New Roman" w:hAnsi="Times New Roman" w:cs="Times New Roman"/>
                <w:sz w:val="24"/>
                <w:szCs w:val="24"/>
                <w:lang w:val="en-US"/>
              </w:rPr>
            </w:pPr>
            <w:r w:rsidRPr="00E47D1B">
              <w:rPr>
                <w:rFonts w:ascii="Times New Roman" w:hAnsi="Times New Roman" w:cs="Times New Roman"/>
                <w:sz w:val="24"/>
                <w:szCs w:val="24"/>
              </w:rPr>
              <w:t>Высокая</w:t>
            </w:r>
          </w:p>
          <w:p w:rsidR="000121AB" w:rsidRPr="00E47D1B" w:rsidRDefault="000121AB" w:rsidP="000121AB">
            <w:pPr>
              <w:spacing w:after="0" w:line="240" w:lineRule="auto"/>
              <w:jc w:val="both"/>
              <w:rPr>
                <w:rFonts w:ascii="Times New Roman" w:hAnsi="Times New Roman" w:cs="Times New Roman"/>
                <w:sz w:val="24"/>
                <w:szCs w:val="24"/>
                <w:lang w:val="en-US"/>
              </w:rPr>
            </w:pPr>
            <w:r w:rsidRPr="00E47D1B">
              <w:rPr>
                <w:rFonts w:ascii="Times New Roman" w:hAnsi="Times New Roman" w:cs="Times New Roman"/>
                <w:sz w:val="24"/>
                <w:szCs w:val="24"/>
                <w:lang w:val="en-US"/>
              </w:rPr>
              <w:t>(Sb, As, Ba, Se)</w:t>
            </w:r>
          </w:p>
        </w:tc>
        <w:tc>
          <w:tcPr>
            <w:tcW w:w="2393" w:type="dxa"/>
          </w:tcPr>
          <w:p w:rsidR="000121AB" w:rsidRPr="00E47D1B" w:rsidRDefault="000121AB" w:rsidP="000121AB">
            <w:pPr>
              <w:spacing w:after="0" w:line="240" w:lineRule="auto"/>
              <w:jc w:val="both"/>
              <w:rPr>
                <w:rFonts w:ascii="Times New Roman" w:hAnsi="Times New Roman" w:cs="Times New Roman"/>
                <w:sz w:val="24"/>
                <w:szCs w:val="24"/>
              </w:rPr>
            </w:pPr>
            <w:r w:rsidRPr="00E47D1B">
              <w:rPr>
                <w:rFonts w:ascii="Times New Roman" w:hAnsi="Times New Roman" w:cs="Times New Roman"/>
                <w:sz w:val="24"/>
                <w:szCs w:val="24"/>
              </w:rPr>
              <w:t>Очень высокая</w:t>
            </w:r>
          </w:p>
          <w:p w:rsidR="000121AB" w:rsidRPr="00E47D1B" w:rsidRDefault="000121AB" w:rsidP="000121AB">
            <w:pPr>
              <w:spacing w:after="0" w:line="240" w:lineRule="auto"/>
              <w:jc w:val="both"/>
              <w:rPr>
                <w:rFonts w:ascii="Times New Roman" w:hAnsi="Times New Roman" w:cs="Times New Roman"/>
                <w:sz w:val="24"/>
                <w:szCs w:val="24"/>
              </w:rPr>
            </w:pPr>
            <w:r w:rsidRPr="00E47D1B">
              <w:rPr>
                <w:rFonts w:ascii="Times New Roman" w:hAnsi="Times New Roman" w:cs="Times New Roman"/>
                <w:sz w:val="24"/>
                <w:szCs w:val="24"/>
              </w:rPr>
              <w:t>(</w:t>
            </w:r>
            <w:r w:rsidRPr="00E47D1B">
              <w:rPr>
                <w:rFonts w:ascii="Times New Roman" w:hAnsi="Times New Roman" w:cs="Times New Roman"/>
                <w:sz w:val="24"/>
                <w:szCs w:val="24"/>
                <w:lang w:val="en-US"/>
              </w:rPr>
              <w:t>Be</w:t>
            </w:r>
            <w:r w:rsidRPr="00E47D1B">
              <w:rPr>
                <w:rFonts w:ascii="Times New Roman" w:hAnsi="Times New Roman" w:cs="Times New Roman"/>
                <w:sz w:val="24"/>
                <w:szCs w:val="24"/>
              </w:rPr>
              <w:t xml:space="preserve">, </w:t>
            </w:r>
            <w:r w:rsidRPr="00E47D1B">
              <w:rPr>
                <w:rFonts w:ascii="Times New Roman" w:hAnsi="Times New Roman" w:cs="Times New Roman"/>
                <w:sz w:val="24"/>
                <w:szCs w:val="24"/>
                <w:lang w:val="en-US"/>
              </w:rPr>
              <w:t>Cd</w:t>
            </w:r>
            <w:r w:rsidRPr="00E47D1B">
              <w:rPr>
                <w:rFonts w:ascii="Times New Roman" w:hAnsi="Times New Roman" w:cs="Times New Roman"/>
                <w:sz w:val="24"/>
                <w:szCs w:val="24"/>
              </w:rPr>
              <w:t xml:space="preserve">, </w:t>
            </w:r>
            <w:r w:rsidRPr="00E47D1B">
              <w:rPr>
                <w:rFonts w:ascii="Times New Roman" w:hAnsi="Times New Roman" w:cs="Times New Roman"/>
                <w:sz w:val="24"/>
                <w:szCs w:val="24"/>
                <w:lang w:val="en-US"/>
              </w:rPr>
              <w:t>Pb</w:t>
            </w:r>
            <w:r w:rsidRPr="00E47D1B">
              <w:rPr>
                <w:rFonts w:ascii="Times New Roman" w:hAnsi="Times New Roman" w:cs="Times New Roman"/>
                <w:sz w:val="24"/>
                <w:szCs w:val="24"/>
              </w:rPr>
              <w:t xml:space="preserve">, </w:t>
            </w:r>
            <w:r w:rsidRPr="00E47D1B">
              <w:rPr>
                <w:rFonts w:ascii="Times New Roman" w:hAnsi="Times New Roman" w:cs="Times New Roman"/>
                <w:sz w:val="24"/>
                <w:szCs w:val="24"/>
                <w:lang w:val="en-US"/>
              </w:rPr>
              <w:t>Mg</w:t>
            </w:r>
            <w:r w:rsidRPr="00E47D1B">
              <w:rPr>
                <w:rFonts w:ascii="Times New Roman" w:hAnsi="Times New Roman" w:cs="Times New Roman"/>
                <w:sz w:val="24"/>
                <w:szCs w:val="24"/>
              </w:rPr>
              <w:t xml:space="preserve">, </w:t>
            </w:r>
            <w:r w:rsidRPr="00E47D1B">
              <w:rPr>
                <w:rFonts w:ascii="Times New Roman" w:hAnsi="Times New Roman" w:cs="Times New Roman"/>
                <w:sz w:val="24"/>
                <w:szCs w:val="24"/>
                <w:lang w:val="en-US"/>
              </w:rPr>
              <w:t>Te</w:t>
            </w:r>
            <w:r w:rsidRPr="00E47D1B">
              <w:rPr>
                <w:rFonts w:ascii="Times New Roman" w:hAnsi="Times New Roman" w:cs="Times New Roman"/>
                <w:sz w:val="24"/>
                <w:szCs w:val="24"/>
              </w:rPr>
              <w:t>)</w:t>
            </w:r>
          </w:p>
        </w:tc>
      </w:tr>
    </w:tbl>
    <w:p w:rsidR="000121AB" w:rsidRPr="00E47D1B" w:rsidRDefault="000121AB" w:rsidP="000121AB">
      <w:pPr>
        <w:spacing w:after="0" w:line="240" w:lineRule="auto"/>
        <w:jc w:val="center"/>
        <w:rPr>
          <w:rFonts w:ascii="Times New Roman" w:hAnsi="Times New Roman" w:cs="Times New Roman"/>
          <w:b/>
          <w:sz w:val="24"/>
          <w:szCs w:val="24"/>
        </w:rPr>
      </w:pPr>
    </w:p>
    <w:p w:rsidR="000121AB" w:rsidRPr="00E47D1B" w:rsidRDefault="005D2D1D" w:rsidP="005D2D1D">
      <w:pPr>
        <w:spacing w:after="0" w:line="360" w:lineRule="auto"/>
        <w:rPr>
          <w:rFonts w:ascii="Times New Roman" w:hAnsi="Times New Roman" w:cs="Times New Roman"/>
          <w:b/>
          <w:sz w:val="24"/>
          <w:szCs w:val="24"/>
        </w:rPr>
      </w:pPr>
      <w:r>
        <w:rPr>
          <w:rFonts w:ascii="Times New Roman" w:hAnsi="Times New Roman" w:cs="Times New Roman"/>
          <w:b/>
          <w:sz w:val="24"/>
          <w:szCs w:val="24"/>
        </w:rPr>
        <w:tab/>
      </w:r>
      <w:r w:rsidR="000121AB" w:rsidRPr="00E47D1B">
        <w:rPr>
          <w:rFonts w:ascii="Times New Roman" w:hAnsi="Times New Roman" w:cs="Times New Roman"/>
          <w:b/>
          <w:sz w:val="24"/>
          <w:szCs w:val="24"/>
        </w:rPr>
        <w:t>Определение степени токсичности:</w:t>
      </w:r>
    </w:p>
    <w:p w:rsidR="000121AB" w:rsidRPr="00E47D1B" w:rsidRDefault="000121AB" w:rsidP="00E47D1B">
      <w:pPr>
        <w:spacing w:after="0" w:line="360" w:lineRule="auto"/>
        <w:ind w:firstLine="708"/>
        <w:jc w:val="both"/>
        <w:rPr>
          <w:rFonts w:ascii="Times New Roman" w:hAnsi="Times New Roman" w:cs="Times New Roman"/>
          <w:sz w:val="24"/>
          <w:szCs w:val="24"/>
        </w:rPr>
      </w:pPr>
      <w:r w:rsidRPr="00E47D1B">
        <w:rPr>
          <w:rFonts w:ascii="Times New Roman" w:hAnsi="Times New Roman" w:cs="Times New Roman"/>
          <w:sz w:val="24"/>
          <w:szCs w:val="24"/>
        </w:rPr>
        <w:t>1. Лекарство в больших дозах – это яд. Некоторые элементы даже в малых дозах чрезвычайно токсичны. Например: ртуть, кадмий.</w:t>
      </w:r>
    </w:p>
    <w:p w:rsidR="000121AB" w:rsidRPr="00E47D1B" w:rsidRDefault="000121AB" w:rsidP="00E47D1B">
      <w:pPr>
        <w:spacing w:after="0" w:line="360" w:lineRule="auto"/>
        <w:ind w:firstLine="708"/>
        <w:jc w:val="both"/>
        <w:rPr>
          <w:rFonts w:ascii="Times New Roman" w:hAnsi="Times New Roman" w:cs="Times New Roman"/>
          <w:sz w:val="24"/>
          <w:szCs w:val="24"/>
        </w:rPr>
      </w:pPr>
      <w:r w:rsidRPr="00E47D1B">
        <w:rPr>
          <w:rFonts w:ascii="Times New Roman" w:hAnsi="Times New Roman" w:cs="Times New Roman"/>
          <w:sz w:val="24"/>
          <w:szCs w:val="24"/>
        </w:rPr>
        <w:t>2. Токсичность зависит от химического соединения элемента. Например: Металлическое олово практически не токсично, но оловоорганические соединения являются биоцидами.</w:t>
      </w:r>
    </w:p>
    <w:p w:rsidR="000121AB" w:rsidRPr="00E47D1B" w:rsidRDefault="000121AB" w:rsidP="00E47D1B">
      <w:pPr>
        <w:spacing w:after="0" w:line="360" w:lineRule="auto"/>
        <w:ind w:firstLine="708"/>
        <w:jc w:val="both"/>
        <w:rPr>
          <w:rFonts w:ascii="Times New Roman" w:hAnsi="Times New Roman" w:cs="Times New Roman"/>
          <w:sz w:val="24"/>
          <w:szCs w:val="24"/>
        </w:rPr>
      </w:pPr>
      <w:r w:rsidRPr="00E47D1B">
        <w:rPr>
          <w:rFonts w:ascii="Times New Roman" w:hAnsi="Times New Roman" w:cs="Times New Roman"/>
          <w:sz w:val="24"/>
          <w:szCs w:val="24"/>
        </w:rPr>
        <w:t>3. В природных условиях относительно вредное вещество может превратиться в токсичное. Например: Углеводороды могут превратиться в канцерогены (токсификация).</w:t>
      </w:r>
    </w:p>
    <w:p w:rsidR="000121AB" w:rsidRPr="00E47D1B" w:rsidRDefault="000121AB" w:rsidP="00E47D1B">
      <w:pPr>
        <w:spacing w:after="0" w:line="360" w:lineRule="auto"/>
        <w:ind w:firstLine="708"/>
        <w:jc w:val="both"/>
        <w:rPr>
          <w:rFonts w:ascii="Times New Roman" w:hAnsi="Times New Roman" w:cs="Times New Roman"/>
          <w:sz w:val="24"/>
          <w:szCs w:val="24"/>
        </w:rPr>
      </w:pPr>
      <w:r w:rsidRPr="00E47D1B">
        <w:rPr>
          <w:rFonts w:ascii="Times New Roman" w:hAnsi="Times New Roman" w:cs="Times New Roman"/>
          <w:sz w:val="24"/>
          <w:szCs w:val="24"/>
        </w:rPr>
        <w:t>4. Многие токсичные элементы имеют сходство с биогенными элементами и включены в круговорот последних в природе.</w:t>
      </w:r>
    </w:p>
    <w:p w:rsidR="000121AB" w:rsidRPr="00E47D1B" w:rsidRDefault="000121AB" w:rsidP="00E47D1B">
      <w:pPr>
        <w:spacing w:after="0" w:line="360" w:lineRule="auto"/>
        <w:ind w:firstLine="708"/>
        <w:jc w:val="both"/>
        <w:rPr>
          <w:rFonts w:ascii="Times New Roman" w:hAnsi="Times New Roman" w:cs="Times New Roman"/>
          <w:sz w:val="24"/>
          <w:szCs w:val="24"/>
        </w:rPr>
      </w:pPr>
      <w:r w:rsidRPr="00E47D1B">
        <w:rPr>
          <w:rFonts w:ascii="Times New Roman" w:hAnsi="Times New Roman" w:cs="Times New Roman"/>
          <w:sz w:val="24"/>
          <w:szCs w:val="24"/>
        </w:rPr>
        <w:t>5. Токсиканты и природные яды обладают разнообразным механизмом воздействия на живое. Особую опасность представляют вещества, разрушающие молекулы ДНК, их называют мутагены.</w:t>
      </w:r>
    </w:p>
    <w:p w:rsidR="000121AB" w:rsidRPr="00E47D1B" w:rsidRDefault="000121AB" w:rsidP="00E47D1B">
      <w:pPr>
        <w:spacing w:after="0" w:line="360" w:lineRule="auto"/>
        <w:ind w:firstLine="708"/>
        <w:jc w:val="both"/>
        <w:rPr>
          <w:rFonts w:ascii="Times New Roman" w:hAnsi="Times New Roman" w:cs="Times New Roman"/>
          <w:sz w:val="24"/>
          <w:szCs w:val="24"/>
        </w:rPr>
      </w:pPr>
      <w:r w:rsidRPr="00E47D1B">
        <w:rPr>
          <w:rFonts w:ascii="Times New Roman" w:hAnsi="Times New Roman" w:cs="Times New Roman"/>
          <w:sz w:val="24"/>
          <w:szCs w:val="24"/>
        </w:rPr>
        <w:t xml:space="preserve">6. Для многих токсикантов свойственно накопление в пищевых цепях. Например: В рыбе концентрация ртути может быть в 1000 раз выше, чем в </w:t>
      </w:r>
      <w:r w:rsidR="00E47D1B">
        <w:rPr>
          <w:rFonts w:ascii="Times New Roman" w:hAnsi="Times New Roman" w:cs="Times New Roman"/>
          <w:sz w:val="24"/>
          <w:szCs w:val="24"/>
        </w:rPr>
        <w:t xml:space="preserve">воде, из которой она выловлена </w:t>
      </w:r>
    </w:p>
    <w:p w:rsidR="000121AB" w:rsidRPr="00E47D1B" w:rsidRDefault="000121AB" w:rsidP="00E47D1B">
      <w:pPr>
        <w:spacing w:after="0" w:line="360" w:lineRule="auto"/>
        <w:ind w:firstLine="708"/>
        <w:jc w:val="both"/>
        <w:rPr>
          <w:rFonts w:ascii="Times New Roman" w:hAnsi="Times New Roman" w:cs="Times New Roman"/>
          <w:sz w:val="24"/>
          <w:szCs w:val="24"/>
        </w:rPr>
      </w:pPr>
      <w:r w:rsidRPr="00E47D1B">
        <w:rPr>
          <w:rFonts w:ascii="Times New Roman" w:hAnsi="Times New Roman" w:cs="Times New Roman"/>
          <w:sz w:val="24"/>
          <w:szCs w:val="24"/>
        </w:rPr>
        <w:t>7. Токсичность во многих элементах может проявляться внезапно при необычных обстоятельствах. Например: алюминий раньше никогда не рассматривался как токсикант. С выпадением кислотных дождей он стал ограничивать урожайность с/х культур.</w:t>
      </w:r>
    </w:p>
    <w:p w:rsidR="000121AB" w:rsidRPr="00E47D1B" w:rsidRDefault="000121AB" w:rsidP="00E47D1B">
      <w:pPr>
        <w:spacing w:after="0" w:line="360" w:lineRule="auto"/>
        <w:ind w:firstLine="708"/>
        <w:jc w:val="both"/>
        <w:rPr>
          <w:rFonts w:ascii="Times New Roman" w:hAnsi="Times New Roman" w:cs="Times New Roman"/>
          <w:sz w:val="24"/>
          <w:szCs w:val="24"/>
        </w:rPr>
      </w:pPr>
      <w:r w:rsidRPr="00E47D1B">
        <w:rPr>
          <w:rFonts w:ascii="Times New Roman" w:hAnsi="Times New Roman" w:cs="Times New Roman"/>
          <w:sz w:val="24"/>
          <w:szCs w:val="24"/>
        </w:rPr>
        <w:t>8. степень устойчивости разных организмов к тем или иным элементам различна. Некоторые элементы могут накапливаться в организмах без вреда для них. Например: Бурые водоросли накапливают мышьяк. Он им необходим как микроэлемент.</w:t>
      </w:r>
    </w:p>
    <w:p w:rsidR="000121AB" w:rsidRPr="00E47D1B" w:rsidRDefault="000121AB" w:rsidP="00E47D1B">
      <w:pPr>
        <w:spacing w:after="0" w:line="360" w:lineRule="auto"/>
        <w:jc w:val="both"/>
        <w:rPr>
          <w:rFonts w:ascii="Times New Roman" w:hAnsi="Times New Roman" w:cs="Times New Roman"/>
          <w:b/>
          <w:sz w:val="24"/>
          <w:szCs w:val="24"/>
        </w:rPr>
      </w:pPr>
      <w:r w:rsidRPr="00E47D1B">
        <w:rPr>
          <w:rFonts w:ascii="Times New Roman" w:hAnsi="Times New Roman" w:cs="Times New Roman"/>
          <w:sz w:val="24"/>
          <w:szCs w:val="24"/>
        </w:rPr>
        <w:tab/>
      </w:r>
      <w:r w:rsidRPr="00E47D1B">
        <w:rPr>
          <w:rFonts w:ascii="Times New Roman" w:hAnsi="Times New Roman" w:cs="Times New Roman"/>
          <w:b/>
          <w:sz w:val="24"/>
          <w:szCs w:val="24"/>
        </w:rPr>
        <w:t xml:space="preserve"> Влияние деятельности человека на биохимические циклы элементов в биосфере.</w:t>
      </w:r>
    </w:p>
    <w:p w:rsidR="000121AB" w:rsidRPr="00E47D1B" w:rsidRDefault="000121AB" w:rsidP="00E47D1B">
      <w:pPr>
        <w:spacing w:after="0" w:line="360" w:lineRule="auto"/>
        <w:jc w:val="both"/>
        <w:rPr>
          <w:rFonts w:ascii="Times New Roman" w:hAnsi="Times New Roman" w:cs="Times New Roman"/>
          <w:sz w:val="24"/>
          <w:szCs w:val="24"/>
        </w:rPr>
      </w:pPr>
      <w:r w:rsidRPr="00E47D1B">
        <w:rPr>
          <w:rFonts w:ascii="Times New Roman" w:hAnsi="Times New Roman" w:cs="Times New Roman"/>
          <w:sz w:val="24"/>
          <w:szCs w:val="24"/>
        </w:rPr>
        <w:tab/>
        <w:t xml:space="preserve">Хозяйственная деятельность человека оказывает влияние на биохимические циклы в биосфере. Например: Токсичность  вызывает отравление. Канцерогены вызывают злокачественные образования. Мутагены изменяют наследственность у рождающихся детей. </w:t>
      </w:r>
    </w:p>
    <w:p w:rsidR="000121AB" w:rsidRPr="00E47D1B" w:rsidRDefault="000121AB" w:rsidP="00E47D1B">
      <w:pPr>
        <w:spacing w:after="0" w:line="360" w:lineRule="auto"/>
        <w:jc w:val="both"/>
        <w:rPr>
          <w:rFonts w:ascii="Times New Roman" w:hAnsi="Times New Roman" w:cs="Times New Roman"/>
          <w:i/>
          <w:sz w:val="24"/>
          <w:szCs w:val="24"/>
        </w:rPr>
      </w:pPr>
      <w:r w:rsidRPr="00E47D1B">
        <w:rPr>
          <w:rFonts w:ascii="Times New Roman" w:hAnsi="Times New Roman" w:cs="Times New Roman"/>
          <w:i/>
          <w:sz w:val="24"/>
          <w:szCs w:val="24"/>
        </w:rPr>
        <w:tab/>
      </w:r>
      <w:r w:rsidRPr="00E47D1B">
        <w:rPr>
          <w:rFonts w:ascii="Times New Roman" w:hAnsi="Times New Roman" w:cs="Times New Roman"/>
          <w:b/>
          <w:sz w:val="24"/>
          <w:szCs w:val="24"/>
        </w:rPr>
        <w:t>Радиоактивность, как загрязняющий фактор</w:t>
      </w:r>
      <w:r w:rsidRPr="00E47D1B">
        <w:rPr>
          <w:rFonts w:ascii="Times New Roman" w:hAnsi="Times New Roman" w:cs="Times New Roman"/>
          <w:i/>
          <w:sz w:val="24"/>
          <w:szCs w:val="24"/>
        </w:rPr>
        <w:t>.</w:t>
      </w:r>
    </w:p>
    <w:p w:rsidR="000121AB" w:rsidRPr="00E47D1B" w:rsidRDefault="000121AB" w:rsidP="00E47D1B">
      <w:pPr>
        <w:spacing w:after="0" w:line="360" w:lineRule="auto"/>
        <w:jc w:val="both"/>
        <w:rPr>
          <w:rFonts w:ascii="Times New Roman" w:hAnsi="Times New Roman" w:cs="Times New Roman"/>
          <w:sz w:val="24"/>
          <w:szCs w:val="24"/>
        </w:rPr>
      </w:pPr>
      <w:r w:rsidRPr="00E47D1B">
        <w:rPr>
          <w:rFonts w:ascii="Times New Roman" w:hAnsi="Times New Roman" w:cs="Times New Roman"/>
          <w:sz w:val="24"/>
          <w:szCs w:val="24"/>
        </w:rPr>
        <w:t xml:space="preserve"> С 1995 г. радиационная обстановка в России определилась следующими факторами:</w:t>
      </w:r>
    </w:p>
    <w:p w:rsidR="000121AB" w:rsidRPr="00E47D1B" w:rsidRDefault="000121AB" w:rsidP="00E47D1B">
      <w:pPr>
        <w:spacing w:after="0" w:line="360" w:lineRule="auto"/>
        <w:ind w:firstLine="360"/>
        <w:jc w:val="both"/>
        <w:rPr>
          <w:rFonts w:ascii="Times New Roman" w:hAnsi="Times New Roman" w:cs="Times New Roman"/>
          <w:sz w:val="24"/>
          <w:szCs w:val="24"/>
        </w:rPr>
      </w:pPr>
      <w:r w:rsidRPr="00E47D1B">
        <w:rPr>
          <w:rFonts w:ascii="Times New Roman" w:hAnsi="Times New Roman" w:cs="Times New Roman"/>
          <w:sz w:val="24"/>
          <w:szCs w:val="24"/>
        </w:rPr>
        <w:lastRenderedPageBreak/>
        <w:t>- Радиоактивный глобальный фон, обусловленный проводившимися ранее ядерными испытаниями;</w:t>
      </w:r>
    </w:p>
    <w:p w:rsidR="000121AB" w:rsidRPr="00E47D1B" w:rsidRDefault="000121AB" w:rsidP="00E47D1B">
      <w:pPr>
        <w:spacing w:after="0" w:line="360" w:lineRule="auto"/>
        <w:ind w:firstLine="360"/>
        <w:jc w:val="both"/>
        <w:rPr>
          <w:rFonts w:ascii="Times New Roman" w:hAnsi="Times New Roman" w:cs="Times New Roman"/>
          <w:sz w:val="24"/>
          <w:szCs w:val="24"/>
        </w:rPr>
      </w:pPr>
      <w:r w:rsidRPr="00E47D1B">
        <w:rPr>
          <w:rFonts w:ascii="Times New Roman" w:hAnsi="Times New Roman" w:cs="Times New Roman"/>
          <w:sz w:val="24"/>
          <w:szCs w:val="24"/>
        </w:rPr>
        <w:t>- Наличие радиационно-загрязненных территорий вследствие аварий: 1957 г. НаПО «Маяк», 1986 г. Чернобыльская АЭС;</w:t>
      </w:r>
    </w:p>
    <w:p w:rsidR="000121AB" w:rsidRPr="00E47D1B" w:rsidRDefault="000121AB" w:rsidP="00E47D1B">
      <w:pPr>
        <w:spacing w:after="0" w:line="360" w:lineRule="auto"/>
        <w:ind w:firstLine="360"/>
        <w:jc w:val="both"/>
        <w:rPr>
          <w:rFonts w:ascii="Times New Roman" w:hAnsi="Times New Roman" w:cs="Times New Roman"/>
          <w:sz w:val="24"/>
          <w:szCs w:val="24"/>
        </w:rPr>
      </w:pPr>
      <w:r w:rsidRPr="00E47D1B">
        <w:rPr>
          <w:rFonts w:ascii="Times New Roman" w:hAnsi="Times New Roman" w:cs="Times New Roman"/>
          <w:sz w:val="24"/>
          <w:szCs w:val="24"/>
        </w:rPr>
        <w:t>- Эксплуатация предприятий ядерного топливного цикла (подводные лодки, региональные хранилища отходов, суда).</w:t>
      </w:r>
    </w:p>
    <w:p w:rsidR="000121AB" w:rsidRPr="00626D00" w:rsidRDefault="000121AB" w:rsidP="00E47D1B">
      <w:pPr>
        <w:spacing w:after="0" w:line="360" w:lineRule="auto"/>
        <w:jc w:val="both"/>
        <w:rPr>
          <w:rFonts w:ascii="Times New Roman" w:hAnsi="Times New Roman" w:cs="Times New Roman"/>
          <w:sz w:val="24"/>
          <w:szCs w:val="24"/>
        </w:rPr>
      </w:pPr>
      <w:r w:rsidRPr="00E47D1B">
        <w:rPr>
          <w:rFonts w:ascii="Times New Roman" w:hAnsi="Times New Roman" w:cs="Times New Roman"/>
          <w:sz w:val="24"/>
          <w:szCs w:val="24"/>
        </w:rPr>
        <w:tab/>
      </w:r>
      <w:r w:rsidRPr="00E47D1B">
        <w:rPr>
          <w:rFonts w:ascii="Times New Roman" w:hAnsi="Times New Roman" w:cs="Times New Roman"/>
          <w:b/>
          <w:sz w:val="24"/>
          <w:szCs w:val="24"/>
        </w:rPr>
        <w:t>Радиоактивность</w:t>
      </w:r>
      <w:r w:rsidRPr="00E47D1B">
        <w:rPr>
          <w:rFonts w:ascii="Times New Roman" w:hAnsi="Times New Roman" w:cs="Times New Roman"/>
          <w:sz w:val="24"/>
          <w:szCs w:val="24"/>
        </w:rPr>
        <w:t xml:space="preserve"> – особый тип загрязнения окружающей среды, процесс самопроизвольного превращения неустойчивого изотопа одного химического элемента в изотоп другого, сопровождающийся испускание</w:t>
      </w:r>
      <w:r w:rsidR="00626D00">
        <w:rPr>
          <w:rFonts w:ascii="Times New Roman" w:hAnsi="Times New Roman" w:cs="Times New Roman"/>
          <w:sz w:val="24"/>
          <w:szCs w:val="24"/>
        </w:rPr>
        <w:t>м элементарных частиц или ядер.</w:t>
      </w:r>
    </w:p>
    <w:p w:rsidR="000121AB" w:rsidRPr="00E47D1B" w:rsidRDefault="005D2D1D" w:rsidP="005D2D1D">
      <w:pPr>
        <w:spacing w:after="0" w:line="360" w:lineRule="auto"/>
        <w:rPr>
          <w:rFonts w:ascii="Times New Roman" w:hAnsi="Times New Roman" w:cs="Times New Roman"/>
          <w:b/>
          <w:sz w:val="24"/>
          <w:szCs w:val="24"/>
        </w:rPr>
      </w:pPr>
      <w:r>
        <w:rPr>
          <w:rFonts w:ascii="Times New Roman" w:hAnsi="Times New Roman" w:cs="Times New Roman"/>
          <w:b/>
          <w:sz w:val="24"/>
          <w:szCs w:val="24"/>
        </w:rPr>
        <w:tab/>
      </w:r>
      <w:r w:rsidR="000121AB" w:rsidRPr="00E47D1B">
        <w:rPr>
          <w:rFonts w:ascii="Times New Roman" w:hAnsi="Times New Roman" w:cs="Times New Roman"/>
          <w:b/>
          <w:sz w:val="24"/>
          <w:szCs w:val="24"/>
        </w:rPr>
        <w:t>Виды радиации</w:t>
      </w:r>
      <w:r>
        <w:rPr>
          <w:rFonts w:ascii="Times New Roman" w:hAnsi="Times New Roman" w:cs="Times New Roman"/>
          <w:b/>
          <w:sz w:val="24"/>
          <w:szCs w:val="24"/>
        </w:rPr>
        <w:t>.</w:t>
      </w:r>
    </w:p>
    <w:p w:rsidR="000121AB" w:rsidRPr="00E47D1B" w:rsidRDefault="005D2D1D" w:rsidP="00E47D1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121AB" w:rsidRPr="00E47D1B">
        <w:rPr>
          <w:rFonts w:ascii="Times New Roman" w:hAnsi="Times New Roman" w:cs="Times New Roman"/>
          <w:sz w:val="24"/>
          <w:szCs w:val="24"/>
        </w:rPr>
        <w:t>К основным видам радиации относятся: альфа-распад, бетта-распад, электронный</w:t>
      </w:r>
      <w:r w:rsidR="00E47D1B">
        <w:rPr>
          <w:rFonts w:ascii="Times New Roman" w:hAnsi="Times New Roman" w:cs="Times New Roman"/>
          <w:sz w:val="24"/>
          <w:szCs w:val="24"/>
        </w:rPr>
        <w:t xml:space="preserve"> захват и естественное деление.</w:t>
      </w:r>
    </w:p>
    <w:p w:rsidR="000121AB" w:rsidRPr="00E47D1B" w:rsidRDefault="000121AB" w:rsidP="00E47D1B">
      <w:pPr>
        <w:spacing w:after="0" w:line="360" w:lineRule="auto"/>
        <w:jc w:val="both"/>
        <w:rPr>
          <w:rFonts w:ascii="Times New Roman" w:hAnsi="Times New Roman" w:cs="Times New Roman"/>
          <w:i/>
          <w:sz w:val="24"/>
          <w:szCs w:val="24"/>
        </w:rPr>
      </w:pPr>
      <w:r w:rsidRPr="00E47D1B">
        <w:rPr>
          <w:rFonts w:ascii="Times New Roman" w:hAnsi="Times New Roman" w:cs="Times New Roman"/>
          <w:i/>
          <w:sz w:val="24"/>
          <w:szCs w:val="24"/>
        </w:rPr>
        <w:tab/>
      </w:r>
      <w:r w:rsidRPr="00E47D1B">
        <w:rPr>
          <w:rFonts w:ascii="Times New Roman" w:hAnsi="Times New Roman" w:cs="Times New Roman"/>
          <w:b/>
          <w:sz w:val="24"/>
          <w:szCs w:val="24"/>
        </w:rPr>
        <w:t>Четыре способа изоляции радиоактивных отходов:</w:t>
      </w:r>
    </w:p>
    <w:p w:rsidR="000121AB" w:rsidRPr="00E47D1B" w:rsidRDefault="000121AB" w:rsidP="00E47D1B">
      <w:pPr>
        <w:spacing w:after="0" w:line="360" w:lineRule="auto"/>
        <w:ind w:firstLine="708"/>
        <w:jc w:val="both"/>
        <w:rPr>
          <w:rFonts w:ascii="Times New Roman" w:hAnsi="Times New Roman" w:cs="Times New Roman"/>
          <w:sz w:val="24"/>
          <w:szCs w:val="24"/>
        </w:rPr>
      </w:pPr>
      <w:r w:rsidRPr="00E47D1B">
        <w:rPr>
          <w:rFonts w:ascii="Times New Roman" w:hAnsi="Times New Roman" w:cs="Times New Roman"/>
          <w:sz w:val="24"/>
          <w:szCs w:val="24"/>
        </w:rPr>
        <w:t>1) Захоронение в недрах Земли (донные отложения, соляные купола и глиняные формации).</w:t>
      </w:r>
    </w:p>
    <w:p w:rsidR="000121AB" w:rsidRPr="00E47D1B" w:rsidRDefault="000121AB" w:rsidP="00E47D1B">
      <w:pPr>
        <w:spacing w:after="0" w:line="360" w:lineRule="auto"/>
        <w:ind w:firstLine="708"/>
        <w:jc w:val="both"/>
        <w:rPr>
          <w:rFonts w:ascii="Times New Roman" w:hAnsi="Times New Roman" w:cs="Times New Roman"/>
          <w:sz w:val="24"/>
          <w:szCs w:val="24"/>
        </w:rPr>
      </w:pPr>
      <w:r w:rsidRPr="00E47D1B">
        <w:rPr>
          <w:rFonts w:ascii="Times New Roman" w:hAnsi="Times New Roman" w:cs="Times New Roman"/>
          <w:sz w:val="24"/>
          <w:szCs w:val="24"/>
        </w:rPr>
        <w:t>2) Накопление отработанного материала в могильниках на поверхности Земли.</w:t>
      </w:r>
    </w:p>
    <w:p w:rsidR="000121AB" w:rsidRPr="00E47D1B" w:rsidRDefault="000121AB" w:rsidP="00E47D1B">
      <w:pPr>
        <w:spacing w:after="0" w:line="360" w:lineRule="auto"/>
        <w:ind w:firstLine="708"/>
        <w:jc w:val="both"/>
        <w:rPr>
          <w:rFonts w:ascii="Times New Roman" w:hAnsi="Times New Roman" w:cs="Times New Roman"/>
          <w:sz w:val="24"/>
          <w:szCs w:val="24"/>
        </w:rPr>
      </w:pPr>
      <w:r w:rsidRPr="00E47D1B">
        <w:rPr>
          <w:rFonts w:ascii="Times New Roman" w:hAnsi="Times New Roman" w:cs="Times New Roman"/>
          <w:sz w:val="24"/>
          <w:szCs w:val="24"/>
        </w:rPr>
        <w:t>3) Сжигание долгоживущих радионуклидов в ядерных реакторах и превращение их тем самым в короткоживущие.</w:t>
      </w:r>
    </w:p>
    <w:p w:rsidR="000121AB" w:rsidRPr="00E47D1B" w:rsidRDefault="000121AB" w:rsidP="00E47D1B">
      <w:pPr>
        <w:spacing w:after="0" w:line="360" w:lineRule="auto"/>
        <w:ind w:firstLine="708"/>
        <w:jc w:val="both"/>
        <w:rPr>
          <w:rFonts w:ascii="Times New Roman" w:hAnsi="Times New Roman" w:cs="Times New Roman"/>
          <w:sz w:val="24"/>
          <w:szCs w:val="24"/>
        </w:rPr>
      </w:pPr>
      <w:r w:rsidRPr="00E47D1B">
        <w:rPr>
          <w:rFonts w:ascii="Times New Roman" w:hAnsi="Times New Roman" w:cs="Times New Roman"/>
          <w:sz w:val="24"/>
          <w:szCs w:val="24"/>
        </w:rPr>
        <w:t>4) Вынос запакованных в контейнеры отходов за пределы Земли, с помощью космических летательных аппаратов.</w:t>
      </w:r>
    </w:p>
    <w:p w:rsidR="00480394" w:rsidRDefault="00480394" w:rsidP="000121AB">
      <w:pPr>
        <w:spacing w:after="0" w:line="240" w:lineRule="auto"/>
        <w:jc w:val="center"/>
        <w:rPr>
          <w:rFonts w:ascii="Times New Roman" w:eastAsia="Times New Roman" w:hAnsi="Times New Roman" w:cs="Times New Roman"/>
          <w:b/>
          <w:sz w:val="28"/>
          <w:szCs w:val="28"/>
          <w:lang w:eastAsia="ru-RU"/>
        </w:rPr>
      </w:pPr>
    </w:p>
    <w:p w:rsidR="000121AB" w:rsidRDefault="005D2D1D" w:rsidP="00E47D1B">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9347D1">
        <w:rPr>
          <w:rFonts w:ascii="Times New Roman" w:eastAsia="Times New Roman" w:hAnsi="Times New Roman" w:cs="Times New Roman"/>
          <w:b/>
          <w:sz w:val="24"/>
          <w:szCs w:val="24"/>
          <w:lang w:eastAsia="ru-RU"/>
        </w:rPr>
        <w:t>Лекция 12.</w:t>
      </w:r>
      <w:r>
        <w:rPr>
          <w:rFonts w:ascii="Times New Roman" w:eastAsia="Times New Roman" w:hAnsi="Times New Roman" w:cs="Times New Roman"/>
          <w:b/>
          <w:sz w:val="24"/>
          <w:szCs w:val="24"/>
          <w:lang w:eastAsia="ru-RU"/>
        </w:rPr>
        <w:t xml:space="preserve"> </w:t>
      </w:r>
      <w:r w:rsidR="009221C0" w:rsidRPr="00E47D1B">
        <w:rPr>
          <w:rFonts w:ascii="Times New Roman" w:eastAsia="Times New Roman" w:hAnsi="Times New Roman" w:cs="Times New Roman"/>
          <w:b/>
          <w:sz w:val="24"/>
          <w:szCs w:val="24"/>
          <w:lang w:eastAsia="ru-RU"/>
        </w:rPr>
        <w:t>Основные задачи мониторинга окружающей среды</w:t>
      </w:r>
      <w:r w:rsidR="009347D1">
        <w:rPr>
          <w:rFonts w:ascii="Times New Roman" w:eastAsia="Times New Roman" w:hAnsi="Times New Roman" w:cs="Times New Roman"/>
          <w:b/>
          <w:sz w:val="24"/>
          <w:szCs w:val="24"/>
          <w:lang w:eastAsia="ru-RU"/>
        </w:rPr>
        <w:t>.</w:t>
      </w:r>
    </w:p>
    <w:p w:rsidR="005D2D1D" w:rsidRPr="00E47D1B" w:rsidRDefault="005D2D1D" w:rsidP="00E47D1B">
      <w:pPr>
        <w:spacing w:after="0" w:line="360" w:lineRule="auto"/>
        <w:rPr>
          <w:rFonts w:ascii="Times New Roman" w:eastAsia="Times New Roman" w:hAnsi="Times New Roman" w:cs="Times New Roman"/>
          <w:b/>
          <w:sz w:val="24"/>
          <w:szCs w:val="24"/>
          <w:lang w:eastAsia="ru-RU"/>
        </w:rPr>
      </w:pPr>
    </w:p>
    <w:p w:rsidR="000121AB" w:rsidRPr="00E47D1B" w:rsidRDefault="005D2D1D" w:rsidP="005D2D1D">
      <w:pPr>
        <w:spacing w:after="0" w:line="360" w:lineRule="auto"/>
        <w:rPr>
          <w:rFonts w:ascii="Times New Roman" w:eastAsia="Times New Roman" w:hAnsi="Times New Roman" w:cs="Times New Roman"/>
          <w:b/>
          <w:sz w:val="24"/>
          <w:szCs w:val="24"/>
          <w:lang w:eastAsia="ru-RU"/>
        </w:rPr>
      </w:pPr>
      <w:r>
        <w:rPr>
          <w:rFonts w:ascii="Times New Roman" w:hAnsi="Times New Roman" w:cs="Times New Roman"/>
          <w:b/>
          <w:sz w:val="24"/>
          <w:szCs w:val="24"/>
        </w:rPr>
        <w:tab/>
        <w:t>Определение м</w:t>
      </w:r>
      <w:r w:rsidRPr="00E47D1B">
        <w:rPr>
          <w:rFonts w:ascii="Times New Roman" w:hAnsi="Times New Roman" w:cs="Times New Roman"/>
          <w:b/>
          <w:sz w:val="24"/>
          <w:szCs w:val="24"/>
        </w:rPr>
        <w:t>ониторинг</w:t>
      </w:r>
      <w:r>
        <w:rPr>
          <w:rFonts w:ascii="Times New Roman" w:hAnsi="Times New Roman" w:cs="Times New Roman"/>
          <w:b/>
          <w:sz w:val="24"/>
          <w:szCs w:val="24"/>
        </w:rPr>
        <w:t>а. Виды</w:t>
      </w:r>
      <w:r w:rsidRPr="005D2D1D">
        <w:rPr>
          <w:rFonts w:ascii="Times New Roman" w:hAnsi="Times New Roman" w:cs="Times New Roman"/>
          <w:b/>
          <w:sz w:val="24"/>
          <w:szCs w:val="24"/>
        </w:rPr>
        <w:t xml:space="preserve"> </w:t>
      </w:r>
      <w:r>
        <w:rPr>
          <w:rFonts w:ascii="Times New Roman" w:hAnsi="Times New Roman" w:cs="Times New Roman"/>
          <w:b/>
          <w:sz w:val="24"/>
          <w:szCs w:val="24"/>
        </w:rPr>
        <w:t>м</w:t>
      </w:r>
      <w:r w:rsidRPr="00E47D1B">
        <w:rPr>
          <w:rFonts w:ascii="Times New Roman" w:hAnsi="Times New Roman" w:cs="Times New Roman"/>
          <w:b/>
          <w:sz w:val="24"/>
          <w:szCs w:val="24"/>
        </w:rPr>
        <w:t>ониторинг</w:t>
      </w:r>
      <w:r>
        <w:rPr>
          <w:rFonts w:ascii="Times New Roman" w:hAnsi="Times New Roman" w:cs="Times New Roman"/>
          <w:b/>
          <w:sz w:val="24"/>
          <w:szCs w:val="24"/>
        </w:rPr>
        <w:t>а.</w:t>
      </w:r>
    </w:p>
    <w:p w:rsidR="000121AB" w:rsidRPr="00E47D1B" w:rsidRDefault="000121AB" w:rsidP="00E47D1B">
      <w:pPr>
        <w:spacing w:after="0" w:line="360" w:lineRule="auto"/>
        <w:jc w:val="both"/>
        <w:rPr>
          <w:rFonts w:ascii="Times New Roman" w:eastAsia="Times New Roman" w:hAnsi="Times New Roman" w:cs="Times New Roman"/>
          <w:b/>
          <w:sz w:val="24"/>
          <w:szCs w:val="24"/>
          <w:lang w:eastAsia="ru-RU"/>
        </w:rPr>
      </w:pPr>
      <w:r w:rsidRPr="00E47D1B">
        <w:rPr>
          <w:rFonts w:ascii="Times New Roman" w:hAnsi="Times New Roman" w:cs="Times New Roman"/>
          <w:b/>
          <w:sz w:val="24"/>
          <w:szCs w:val="24"/>
        </w:rPr>
        <w:tab/>
        <w:t>Мониторинг</w:t>
      </w:r>
      <w:r w:rsidRPr="00E47D1B">
        <w:rPr>
          <w:rFonts w:ascii="Times New Roman" w:hAnsi="Times New Roman" w:cs="Times New Roman"/>
          <w:sz w:val="24"/>
          <w:szCs w:val="24"/>
        </w:rPr>
        <w:t xml:space="preserve"> – это система наблюдений, оценки прогноза, состояний окружающей среды. Цель мониторинга: выявление антропогенных загрязнений.</w:t>
      </w:r>
    </w:p>
    <w:p w:rsidR="000121AB" w:rsidRPr="00E47D1B" w:rsidRDefault="00DD26E3" w:rsidP="00DD26E3">
      <w:pPr>
        <w:spacing w:after="0" w:line="360" w:lineRule="auto"/>
        <w:rPr>
          <w:rFonts w:ascii="Times New Roman" w:hAnsi="Times New Roman" w:cs="Times New Roman"/>
          <w:b/>
          <w:sz w:val="24"/>
          <w:szCs w:val="24"/>
        </w:rPr>
      </w:pPr>
      <w:r>
        <w:rPr>
          <w:rFonts w:ascii="Times New Roman" w:hAnsi="Times New Roman" w:cs="Times New Roman"/>
          <w:b/>
          <w:sz w:val="24"/>
          <w:szCs w:val="24"/>
        </w:rPr>
        <w:tab/>
      </w:r>
      <w:r w:rsidR="000121AB" w:rsidRPr="00E47D1B">
        <w:rPr>
          <w:rFonts w:ascii="Times New Roman" w:hAnsi="Times New Roman" w:cs="Times New Roman"/>
          <w:b/>
          <w:sz w:val="24"/>
          <w:szCs w:val="24"/>
        </w:rPr>
        <w:t>Понятие качества среды</w:t>
      </w:r>
      <w:r>
        <w:rPr>
          <w:rFonts w:ascii="Times New Roman" w:hAnsi="Times New Roman" w:cs="Times New Roman"/>
          <w:b/>
          <w:sz w:val="24"/>
          <w:szCs w:val="24"/>
        </w:rPr>
        <w:t>.</w:t>
      </w:r>
    </w:p>
    <w:p w:rsidR="000121AB" w:rsidRPr="00E47D1B" w:rsidRDefault="000121AB" w:rsidP="00E47D1B">
      <w:pPr>
        <w:spacing w:after="0" w:line="360" w:lineRule="auto"/>
        <w:jc w:val="both"/>
        <w:rPr>
          <w:rFonts w:ascii="Times New Roman" w:hAnsi="Times New Roman" w:cs="Times New Roman"/>
          <w:sz w:val="24"/>
          <w:szCs w:val="24"/>
        </w:rPr>
      </w:pPr>
      <w:r w:rsidRPr="00E47D1B">
        <w:rPr>
          <w:rFonts w:ascii="Times New Roman" w:hAnsi="Times New Roman" w:cs="Times New Roman"/>
          <w:i/>
          <w:sz w:val="24"/>
          <w:szCs w:val="24"/>
        </w:rPr>
        <w:tab/>
      </w:r>
      <w:r w:rsidRPr="00E47D1B">
        <w:rPr>
          <w:rFonts w:ascii="Times New Roman" w:hAnsi="Times New Roman" w:cs="Times New Roman"/>
          <w:sz w:val="24"/>
          <w:szCs w:val="24"/>
        </w:rPr>
        <w:t>Прежде всего, необходимо располагать данными, какая среда является оптимальной для нормальных условий жизни человека. Есть понятие качества среды, т.е. совокупность параметров, которые полностью удовлетворяют экологическим условиям жизни человека и научно-техническому прогрессу. Должны быть установлены предельно допустимые нагрузки на окружающую среду, превышение которой приводит к её ухудшению.</w:t>
      </w:r>
    </w:p>
    <w:p w:rsidR="000121AB" w:rsidRPr="00E47D1B" w:rsidRDefault="00DD26E3" w:rsidP="00DD26E3">
      <w:pPr>
        <w:spacing w:after="0" w:line="360" w:lineRule="auto"/>
        <w:rPr>
          <w:rFonts w:ascii="Times New Roman" w:hAnsi="Times New Roman" w:cs="Times New Roman"/>
          <w:i/>
          <w:sz w:val="24"/>
          <w:szCs w:val="24"/>
        </w:rPr>
      </w:pPr>
      <w:r>
        <w:rPr>
          <w:rFonts w:ascii="Times New Roman" w:hAnsi="Times New Roman" w:cs="Times New Roman"/>
          <w:b/>
          <w:sz w:val="24"/>
          <w:szCs w:val="24"/>
        </w:rPr>
        <w:tab/>
      </w:r>
      <w:r w:rsidR="000121AB" w:rsidRPr="00E47D1B">
        <w:rPr>
          <w:rFonts w:ascii="Times New Roman" w:hAnsi="Times New Roman" w:cs="Times New Roman"/>
          <w:b/>
          <w:sz w:val="24"/>
          <w:szCs w:val="24"/>
        </w:rPr>
        <w:t>Виды мониторинга</w:t>
      </w:r>
      <w:r>
        <w:rPr>
          <w:rFonts w:ascii="Times New Roman" w:hAnsi="Times New Roman" w:cs="Times New Roman"/>
          <w:b/>
          <w:sz w:val="24"/>
          <w:szCs w:val="24"/>
        </w:rPr>
        <w:t>.</w:t>
      </w:r>
    </w:p>
    <w:p w:rsidR="000121AB" w:rsidRPr="00E47D1B" w:rsidRDefault="000121AB" w:rsidP="00E47D1B">
      <w:pPr>
        <w:spacing w:after="0" w:line="360" w:lineRule="auto"/>
        <w:jc w:val="both"/>
        <w:rPr>
          <w:rFonts w:ascii="Times New Roman" w:hAnsi="Times New Roman" w:cs="Times New Roman"/>
          <w:sz w:val="24"/>
          <w:szCs w:val="24"/>
        </w:rPr>
      </w:pPr>
      <w:r w:rsidRPr="00E47D1B">
        <w:rPr>
          <w:rFonts w:ascii="Times New Roman" w:hAnsi="Times New Roman" w:cs="Times New Roman"/>
          <w:sz w:val="24"/>
          <w:szCs w:val="24"/>
        </w:rPr>
        <w:tab/>
        <w:t>Экологический мониторинг охватывает разные уровни от локальных размеров до Земного шара в целом.</w:t>
      </w:r>
    </w:p>
    <w:p w:rsidR="000121AB" w:rsidRPr="00E47D1B" w:rsidRDefault="000121AB" w:rsidP="00E47D1B">
      <w:pPr>
        <w:spacing w:after="0" w:line="360" w:lineRule="auto"/>
        <w:jc w:val="both"/>
        <w:rPr>
          <w:rFonts w:ascii="Times New Roman" w:hAnsi="Times New Roman" w:cs="Times New Roman"/>
          <w:sz w:val="24"/>
          <w:szCs w:val="24"/>
        </w:rPr>
      </w:pPr>
      <w:r w:rsidRPr="00E47D1B">
        <w:rPr>
          <w:rFonts w:ascii="Times New Roman" w:hAnsi="Times New Roman" w:cs="Times New Roman"/>
          <w:sz w:val="24"/>
          <w:szCs w:val="24"/>
        </w:rPr>
        <w:lastRenderedPageBreak/>
        <w:tab/>
        <w:t>3.1 Локальный мониторинг: учитывает изменение качества среды в пределах настоящих пунктов, отдельных промышленных предприятий.</w:t>
      </w:r>
    </w:p>
    <w:p w:rsidR="000121AB" w:rsidRPr="00E47D1B" w:rsidRDefault="000121AB" w:rsidP="00E47D1B">
      <w:pPr>
        <w:spacing w:after="0" w:line="360" w:lineRule="auto"/>
        <w:jc w:val="both"/>
        <w:rPr>
          <w:rFonts w:ascii="Times New Roman" w:hAnsi="Times New Roman" w:cs="Times New Roman"/>
          <w:sz w:val="24"/>
          <w:szCs w:val="24"/>
        </w:rPr>
      </w:pPr>
      <w:r w:rsidRPr="00E47D1B">
        <w:rPr>
          <w:rFonts w:ascii="Times New Roman" w:hAnsi="Times New Roman" w:cs="Times New Roman"/>
          <w:sz w:val="24"/>
          <w:szCs w:val="24"/>
        </w:rPr>
        <w:tab/>
        <w:t>3.2 Региональный мониторинг: действует в пределах отдельных размеров, интенсивно осваиваемых народным хозяйством.</w:t>
      </w:r>
    </w:p>
    <w:p w:rsidR="000121AB" w:rsidRPr="00E47D1B" w:rsidRDefault="000121AB" w:rsidP="00E47D1B">
      <w:pPr>
        <w:spacing w:after="0" w:line="360" w:lineRule="auto"/>
        <w:jc w:val="both"/>
        <w:rPr>
          <w:rFonts w:ascii="Times New Roman" w:hAnsi="Times New Roman" w:cs="Times New Roman"/>
          <w:sz w:val="24"/>
          <w:szCs w:val="24"/>
        </w:rPr>
      </w:pPr>
      <w:r w:rsidRPr="00E47D1B">
        <w:rPr>
          <w:rFonts w:ascii="Times New Roman" w:hAnsi="Times New Roman" w:cs="Times New Roman"/>
          <w:sz w:val="24"/>
          <w:szCs w:val="24"/>
        </w:rPr>
        <w:tab/>
        <w:t>3.3  Национальный мониторинг: действует в пределах какого-либо государства.</w:t>
      </w:r>
    </w:p>
    <w:p w:rsidR="000121AB" w:rsidRPr="00E47D1B" w:rsidRDefault="000121AB" w:rsidP="00E47D1B">
      <w:pPr>
        <w:spacing w:after="0" w:line="360" w:lineRule="auto"/>
        <w:jc w:val="both"/>
        <w:rPr>
          <w:rFonts w:ascii="Times New Roman" w:hAnsi="Times New Roman" w:cs="Times New Roman"/>
          <w:sz w:val="24"/>
          <w:szCs w:val="24"/>
        </w:rPr>
      </w:pPr>
      <w:r w:rsidRPr="00E47D1B">
        <w:rPr>
          <w:rFonts w:ascii="Times New Roman" w:hAnsi="Times New Roman" w:cs="Times New Roman"/>
          <w:sz w:val="24"/>
          <w:szCs w:val="24"/>
        </w:rPr>
        <w:tab/>
        <w:t>3.4 Глобальный мониторинг (биосферный): осуществляется на основе международных соглашений. Базой этого мониторинга является космическая и вычислительная техника. Информирование системы глобального мониторинга позволяет оценить современное фоновое состояние биосферы.</w:t>
      </w:r>
    </w:p>
    <w:p w:rsidR="000121AB" w:rsidRPr="00E47D1B" w:rsidRDefault="00DD26E3" w:rsidP="00E47D1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sidR="000121AB" w:rsidRPr="00E47D1B">
        <w:rPr>
          <w:rFonts w:ascii="Times New Roman" w:hAnsi="Times New Roman" w:cs="Times New Roman"/>
          <w:b/>
          <w:sz w:val="24"/>
          <w:szCs w:val="24"/>
        </w:rPr>
        <w:t>Специальные службы, т.е. региональные станции системы мониторинга</w:t>
      </w:r>
      <w:r>
        <w:rPr>
          <w:rFonts w:ascii="Times New Roman" w:hAnsi="Times New Roman" w:cs="Times New Roman"/>
          <w:b/>
          <w:sz w:val="24"/>
          <w:szCs w:val="24"/>
        </w:rPr>
        <w:t>.</w:t>
      </w:r>
    </w:p>
    <w:p w:rsidR="000121AB" w:rsidRPr="00E47D1B" w:rsidRDefault="000121AB" w:rsidP="00E47D1B">
      <w:pPr>
        <w:spacing w:after="0" w:line="360" w:lineRule="auto"/>
        <w:jc w:val="both"/>
        <w:rPr>
          <w:rFonts w:ascii="Times New Roman" w:hAnsi="Times New Roman" w:cs="Times New Roman"/>
          <w:sz w:val="24"/>
          <w:szCs w:val="24"/>
        </w:rPr>
      </w:pPr>
      <w:r w:rsidRPr="00E47D1B">
        <w:rPr>
          <w:rFonts w:ascii="Times New Roman" w:hAnsi="Times New Roman" w:cs="Times New Roman"/>
          <w:sz w:val="24"/>
          <w:szCs w:val="24"/>
        </w:rPr>
        <w:tab/>
        <w:t>Базовые станции (30-40 сухопутных, 8-12 океанических) – характеризуют общеглобальное состояние среды.</w:t>
      </w:r>
    </w:p>
    <w:p w:rsidR="000121AB" w:rsidRPr="00E47D1B" w:rsidRDefault="000121AB" w:rsidP="00E47D1B">
      <w:pPr>
        <w:spacing w:after="0" w:line="360" w:lineRule="auto"/>
        <w:jc w:val="both"/>
        <w:rPr>
          <w:rFonts w:ascii="Times New Roman" w:hAnsi="Times New Roman" w:cs="Times New Roman"/>
          <w:sz w:val="24"/>
          <w:szCs w:val="24"/>
        </w:rPr>
      </w:pPr>
      <w:r w:rsidRPr="00E47D1B">
        <w:rPr>
          <w:rFonts w:ascii="Times New Roman" w:hAnsi="Times New Roman" w:cs="Times New Roman"/>
          <w:sz w:val="24"/>
          <w:szCs w:val="24"/>
        </w:rPr>
        <w:tab/>
        <w:t>Фоновые – располагаются в заказниках и заповедниках.</w:t>
      </w:r>
    </w:p>
    <w:p w:rsidR="000121AB" w:rsidRPr="00E47D1B" w:rsidRDefault="000121AB" w:rsidP="00E47D1B">
      <w:pPr>
        <w:spacing w:after="0" w:line="360" w:lineRule="auto"/>
        <w:jc w:val="both"/>
        <w:rPr>
          <w:rFonts w:ascii="Times New Roman" w:hAnsi="Times New Roman" w:cs="Times New Roman"/>
          <w:sz w:val="24"/>
          <w:szCs w:val="24"/>
        </w:rPr>
      </w:pPr>
      <w:r w:rsidRPr="00E47D1B">
        <w:rPr>
          <w:rFonts w:ascii="Times New Roman" w:hAnsi="Times New Roman" w:cs="Times New Roman"/>
          <w:sz w:val="24"/>
          <w:szCs w:val="24"/>
        </w:rPr>
        <w:tab/>
        <w:t xml:space="preserve">Наряду с методами исследования с помощью приборов и техники используются методы биологической индексации, основанные на чувствительности живых организмов к некоторым конкретным химическим загрязнениям. </w:t>
      </w:r>
    </w:p>
    <w:p w:rsidR="00E93E04" w:rsidRPr="00E47D1B" w:rsidRDefault="000121AB" w:rsidP="00E47D1B">
      <w:pPr>
        <w:spacing w:after="0" w:line="360" w:lineRule="auto"/>
        <w:jc w:val="both"/>
        <w:rPr>
          <w:rFonts w:ascii="Times New Roman" w:hAnsi="Times New Roman" w:cs="Times New Roman"/>
          <w:sz w:val="24"/>
          <w:szCs w:val="24"/>
        </w:rPr>
      </w:pPr>
      <w:r w:rsidRPr="00E47D1B">
        <w:rPr>
          <w:rFonts w:ascii="Times New Roman" w:hAnsi="Times New Roman" w:cs="Times New Roman"/>
          <w:sz w:val="24"/>
          <w:szCs w:val="24"/>
        </w:rPr>
        <w:tab/>
        <w:t>Например, чёткая связь между встречаемостью лишайников на стволах деревьев и стволами загрязнения. Отсутствие жуков короедов на отмирающих деревьях служит и</w:t>
      </w:r>
      <w:r w:rsidR="00DD26E3">
        <w:rPr>
          <w:rFonts w:ascii="Times New Roman" w:hAnsi="Times New Roman" w:cs="Times New Roman"/>
          <w:sz w:val="24"/>
          <w:szCs w:val="24"/>
        </w:rPr>
        <w:t>ндикатором загрязнения воздуха.</w:t>
      </w:r>
    </w:p>
    <w:p w:rsidR="00E93E04" w:rsidRPr="00E47D1B" w:rsidRDefault="00DD26E3" w:rsidP="00E47D1B">
      <w:pPr>
        <w:pStyle w:val="a5"/>
        <w:spacing w:after="0" w:line="360" w:lineRule="auto"/>
        <w:ind w:left="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E93E04" w:rsidRPr="00E47D1B">
        <w:rPr>
          <w:rFonts w:ascii="Times New Roman" w:eastAsia="Times New Roman" w:hAnsi="Times New Roman" w:cs="Times New Roman"/>
          <w:b/>
          <w:sz w:val="24"/>
          <w:szCs w:val="24"/>
          <w:lang w:eastAsia="ru-RU"/>
        </w:rPr>
        <w:t>Государственный мониторинг и контроль за охраной атмосферного воздуха</w:t>
      </w:r>
      <w:r>
        <w:rPr>
          <w:rFonts w:ascii="Times New Roman" w:eastAsia="Times New Roman" w:hAnsi="Times New Roman" w:cs="Times New Roman"/>
          <w:b/>
          <w:sz w:val="24"/>
          <w:szCs w:val="24"/>
          <w:lang w:eastAsia="ru-RU"/>
        </w:rPr>
        <w:t>.</w:t>
      </w:r>
    </w:p>
    <w:p w:rsidR="00E93E04" w:rsidRPr="00E47D1B" w:rsidRDefault="00E93E04" w:rsidP="00E47D1B">
      <w:pPr>
        <w:spacing w:after="0" w:line="360" w:lineRule="auto"/>
        <w:ind w:firstLine="708"/>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Государственный мониторинг за состоянием атмосферного воздуха в основном проводит Росгидромет, который располагает 661 стационарным постом (в 236 городах и поселках), 107 химическими лабораториями и 53 кустовыми лабораториями. </w:t>
      </w:r>
    </w:p>
    <w:p w:rsidR="00E93E04" w:rsidRPr="00E47D1B" w:rsidRDefault="00E93E04" w:rsidP="00E47D1B">
      <w:pPr>
        <w:spacing w:after="0" w:line="360" w:lineRule="auto"/>
        <w:ind w:firstLine="708"/>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Так, в одной Москве действуют 36 стационарных постов, на них воздух оценивается по 30 стандартным показателям. При маршрутных наблюдениях и дополнительных обследованиях загрязнения атмосферного воздуха часто используются передвижные лаборатории. Так, лаборатории типа «Атмосфера» могут проводить ежегодно анализ до 5000 проб. </w:t>
      </w:r>
    </w:p>
    <w:p w:rsidR="00E93E04" w:rsidRPr="00E47D1B" w:rsidRDefault="00E93E04" w:rsidP="00E47D1B">
      <w:pPr>
        <w:spacing w:after="0" w:line="360" w:lineRule="auto"/>
        <w:ind w:firstLine="708"/>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Разработаны мобильные лазерные комплексы (лидары) для контроля за загрязнением атмосферного воздуха на относительно большом расстоянии от источника загрязнения. </w:t>
      </w:r>
    </w:p>
    <w:p w:rsidR="00E93E04" w:rsidRPr="00E47D1B" w:rsidRDefault="00E93E04" w:rsidP="00E47D1B">
      <w:pPr>
        <w:spacing w:after="0" w:line="360" w:lineRule="auto"/>
        <w:ind w:firstLine="708"/>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Для слежения за трансграничным переносом вредных веществ (в частности, с территорий сопредельных с Россией стран) развернута сеть станций на западных границах страны. При этом особенно тщательно контролируются такие вредные газы, как диоксиды серы и азота. </w:t>
      </w:r>
    </w:p>
    <w:p w:rsidR="00E93E04" w:rsidRPr="00E47D1B" w:rsidRDefault="00E93E04" w:rsidP="00E47D1B">
      <w:pPr>
        <w:spacing w:after="0" w:line="360" w:lineRule="auto"/>
        <w:ind w:firstLine="708"/>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lastRenderedPageBreak/>
        <w:t xml:space="preserve">В биосферных заповедниках России расположены станции, составляющие систему фонового мониторинга. На них собирается информация о наиболее значимых для человечества и биосферы в целом компонентах атмосферы – озоне и диоксиде углерода, химическом составе осадков, атмосферно-электрических характеристиках, оптической плотности аэрозолей и т.п. </w:t>
      </w:r>
    </w:p>
    <w:p w:rsidR="00E93E04" w:rsidRPr="00E47D1B" w:rsidRDefault="00E93E04" w:rsidP="00E47D1B">
      <w:pPr>
        <w:spacing w:after="0" w:line="360" w:lineRule="auto"/>
        <w:ind w:firstLine="708"/>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Данные об уровне загрязнения атмосферы после их обработке передаются в компетентные органы, которые на их основе составляют прогнозы, вырабатывают мероприятия, направленные на снижение концентрации вредных веществ, предупреждают население о возможном повышении уровня загрязненности атмосферного воздуха в связи с неблагоприятными метеорологическими условиями и др. </w:t>
      </w:r>
    </w:p>
    <w:p w:rsidR="00E93E04" w:rsidRPr="00E47D1B" w:rsidRDefault="00E93E04" w:rsidP="00E47D1B">
      <w:pPr>
        <w:spacing w:after="0" w:line="360" w:lineRule="auto"/>
        <w:ind w:firstLine="708"/>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Государственный контроль за охраной атмосферного воздуха осуществляют Минприроды России и его территориальные органы; порядок контроля определен Правительством РФ (ст 24 Закона «Об охране атмосферного воздуха»). </w:t>
      </w:r>
    </w:p>
    <w:p w:rsidR="00E93E04" w:rsidRPr="00E47D1B" w:rsidRDefault="00E93E04" w:rsidP="00E47D1B">
      <w:pPr>
        <w:spacing w:after="0" w:line="360" w:lineRule="auto"/>
        <w:ind w:firstLine="708"/>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Государственный контроль должен обеспечить соблюдение условий, установленных разрешениями на выбросы загрязняющих веществ в атмосферу; </w:t>
      </w:r>
    </w:p>
    <w:p w:rsidR="00E93E04" w:rsidRPr="00E47D1B" w:rsidRDefault="00E93E04" w:rsidP="00E47D1B">
      <w:pPr>
        <w:spacing w:after="0" w:line="360" w:lineRule="auto"/>
        <w:ind w:firstLine="708"/>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-стандартов, нормативов, правил и иных требований охраны атмосферного воздуха;</w:t>
      </w:r>
    </w:p>
    <w:p w:rsidR="00E93E04" w:rsidRPr="00E47D1B" w:rsidRDefault="00E93E04" w:rsidP="00E47D1B">
      <w:pPr>
        <w:spacing w:after="0" w:line="360" w:lineRule="auto"/>
        <w:ind w:firstLine="708"/>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-соблюдение режима санитарно-защитных зон объектов, имеющих стационарные источники выбросов вредных веществ в атмосферный воздух;</w:t>
      </w:r>
    </w:p>
    <w:p w:rsidR="00E93E04" w:rsidRPr="00E47D1B" w:rsidRDefault="00E93E04" w:rsidP="00E47D1B">
      <w:pPr>
        <w:spacing w:after="0" w:line="360" w:lineRule="auto"/>
        <w:ind w:firstLine="708"/>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выполнение федеральных и региональных программ охраны атмосферного воздуха, а также соответствующих программ субъектов Федерации;</w:t>
      </w:r>
    </w:p>
    <w:p w:rsidR="00E93E04" w:rsidRPr="00E47D1B" w:rsidRDefault="00E93E04" w:rsidP="00E47D1B">
      <w:pPr>
        <w:spacing w:after="0" w:line="360" w:lineRule="auto"/>
        <w:ind w:firstLine="360"/>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-выполнение иных требований законодательства РФ в области охраны атмосферного воздуха.</w:t>
      </w:r>
    </w:p>
    <w:p w:rsidR="00E93E04" w:rsidRPr="00E47D1B" w:rsidRDefault="00DD26E3" w:rsidP="00DD26E3">
      <w:pPr>
        <w:pStyle w:val="a5"/>
        <w:spacing w:after="0" w:line="360" w:lineRule="auto"/>
        <w:ind w:left="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E93E04" w:rsidRPr="00E47D1B">
        <w:rPr>
          <w:rFonts w:ascii="Times New Roman" w:eastAsia="Times New Roman" w:hAnsi="Times New Roman" w:cs="Times New Roman"/>
          <w:b/>
          <w:sz w:val="24"/>
          <w:szCs w:val="24"/>
          <w:lang w:eastAsia="ru-RU"/>
        </w:rPr>
        <w:t>Мониторинг водных объектов</w:t>
      </w:r>
      <w:r>
        <w:rPr>
          <w:rFonts w:ascii="Times New Roman" w:eastAsia="Times New Roman" w:hAnsi="Times New Roman" w:cs="Times New Roman"/>
          <w:b/>
          <w:sz w:val="24"/>
          <w:szCs w:val="24"/>
          <w:lang w:eastAsia="ru-RU"/>
        </w:rPr>
        <w:t>.</w:t>
      </w:r>
    </w:p>
    <w:p w:rsidR="00E93E04" w:rsidRPr="00E47D1B" w:rsidRDefault="00E93E04" w:rsidP="00E47D1B">
      <w:pPr>
        <w:spacing w:after="0" w:line="360" w:lineRule="auto"/>
        <w:ind w:firstLine="708"/>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Государственный мониторинг водных объектов, являясь составной частью системы  государственного мониторинга окружающей природной среды, включает мониторинг поверхностных водных объектов суши  морей, мониторинг подземных водных объектов, мониторинг водохозяйственных систем и сооружений. </w:t>
      </w:r>
    </w:p>
    <w:p w:rsidR="00E93E04" w:rsidRPr="00DD26E3" w:rsidRDefault="00E93E04" w:rsidP="00E47D1B">
      <w:pPr>
        <w:spacing w:after="0" w:line="360" w:lineRule="auto"/>
        <w:ind w:firstLine="708"/>
        <w:jc w:val="both"/>
        <w:rPr>
          <w:rFonts w:ascii="Times New Roman" w:eastAsia="Times New Roman" w:hAnsi="Times New Roman" w:cs="Times New Roman"/>
          <w:b/>
          <w:sz w:val="24"/>
          <w:szCs w:val="24"/>
          <w:lang w:eastAsia="ru-RU"/>
        </w:rPr>
      </w:pPr>
      <w:r w:rsidRPr="00DD26E3">
        <w:rPr>
          <w:rFonts w:ascii="Times New Roman" w:eastAsia="Times New Roman" w:hAnsi="Times New Roman" w:cs="Times New Roman"/>
          <w:b/>
          <w:sz w:val="24"/>
          <w:szCs w:val="24"/>
          <w:lang w:eastAsia="ru-RU"/>
        </w:rPr>
        <w:t>Он предусматривает:</w:t>
      </w:r>
    </w:p>
    <w:p w:rsidR="00E93E04" w:rsidRPr="00E47D1B" w:rsidRDefault="00E93E04" w:rsidP="00E47D1B">
      <w:pPr>
        <w:spacing w:after="0" w:line="360" w:lineRule="auto"/>
        <w:ind w:firstLine="708"/>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1)постоянные наблюдения за их состоянием, качественными и количественными показателями как поверхностных, так и подземных вод;</w:t>
      </w:r>
    </w:p>
    <w:p w:rsidR="00E93E04" w:rsidRPr="00E47D1B" w:rsidRDefault="00E93E04" w:rsidP="00E47D1B">
      <w:pPr>
        <w:spacing w:after="0" w:line="360" w:lineRule="auto"/>
        <w:ind w:firstLine="708"/>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2) сбор, хранение и обработку данных наблюдений;</w:t>
      </w:r>
    </w:p>
    <w:p w:rsidR="00E93E04" w:rsidRPr="00E47D1B" w:rsidRDefault="00E93E04" w:rsidP="00E47D1B">
      <w:pPr>
        <w:spacing w:after="0" w:line="360" w:lineRule="auto"/>
        <w:ind w:firstLine="708"/>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3)создание и ведение банков данных;</w:t>
      </w:r>
    </w:p>
    <w:p w:rsidR="00E93E04" w:rsidRPr="00E47D1B" w:rsidRDefault="00E93E04" w:rsidP="00E47D1B">
      <w:pPr>
        <w:spacing w:after="0" w:line="360" w:lineRule="auto"/>
        <w:ind w:firstLine="708"/>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4)оценку. </w:t>
      </w:r>
    </w:p>
    <w:p w:rsidR="00E93E04" w:rsidRPr="00E47D1B" w:rsidRDefault="00E93E04" w:rsidP="00E47D1B">
      <w:pPr>
        <w:spacing w:after="0" w:line="360" w:lineRule="auto"/>
        <w:ind w:firstLine="708"/>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Составление прогнозов изменения состояния водных объектов и передачу соответствующей информации правительственным органам Федерации и ее субъектов. </w:t>
      </w:r>
    </w:p>
    <w:p w:rsidR="00E93E04" w:rsidRPr="00E47D1B" w:rsidRDefault="00E93E04" w:rsidP="00E47D1B">
      <w:pPr>
        <w:spacing w:after="0" w:line="360" w:lineRule="auto"/>
        <w:ind w:firstLine="708"/>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lastRenderedPageBreak/>
        <w:t xml:space="preserve">Государственный мониторинг водных объектов осуществляет Министерство природных ресурсов (МПР), Федеральная служба по гидрометеорологии и мониторингу окружающей среды (Росгидромет) и  другие специально уполномоченные государственные органы в области охраны окружающей среды. </w:t>
      </w:r>
    </w:p>
    <w:p w:rsidR="00E93E04" w:rsidRPr="00E47D1B" w:rsidRDefault="00E93E04" w:rsidP="00E47D1B">
      <w:pPr>
        <w:spacing w:after="0" w:line="360" w:lineRule="auto"/>
        <w:ind w:firstLine="708"/>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МПР РФ отвечает за развитие сети станций и постов наблюдения на водных объектах, разработку автоматизированных информационных систем (АИС) по ведению государственного мониторинга водных объектов, создание наблюдательной сети постов на водохозяйственных системах и сооружениях. </w:t>
      </w:r>
    </w:p>
    <w:p w:rsidR="00E93E04" w:rsidRPr="00E47D1B" w:rsidRDefault="00E93E04" w:rsidP="00E47D1B">
      <w:pPr>
        <w:spacing w:after="0" w:line="360" w:lineRule="auto"/>
        <w:ind w:firstLine="708"/>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Росгидромет ведет наблюдение за загрязнением поверхностных вод суши, охватывая при этом 154 водоема и 1172 водотока, на которых исследуются гидрохимические показатели. </w:t>
      </w:r>
    </w:p>
    <w:p w:rsidR="00E93E04" w:rsidRPr="00E47D1B" w:rsidRDefault="00E93E04" w:rsidP="00E47D1B">
      <w:pPr>
        <w:spacing w:after="0" w:line="360" w:lineRule="auto"/>
        <w:ind w:firstLine="708"/>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 xml:space="preserve">Санитарно-эпидемиологическая служба России отвечает за санитарную охрану водоемов. Она располагает 2600 санитарно-эпидемиологическими учреждениями, 35 научно-исследовательскими учреждениями гигиенического и эпидемиологического профиля. Кроме того имеется сеть санитарных лабораторий на предприятиях, занятых изучением состава сточных вод и качества воды водоемов. </w:t>
      </w:r>
    </w:p>
    <w:p w:rsidR="000121AB" w:rsidRPr="00DD26E3" w:rsidRDefault="00E93E04" w:rsidP="00DD26E3">
      <w:pPr>
        <w:spacing w:after="0" w:line="360" w:lineRule="auto"/>
        <w:ind w:firstLine="708"/>
        <w:jc w:val="both"/>
        <w:rPr>
          <w:rFonts w:ascii="Times New Roman" w:eastAsia="Times New Roman" w:hAnsi="Times New Roman" w:cs="Times New Roman"/>
          <w:sz w:val="24"/>
          <w:szCs w:val="24"/>
          <w:lang w:eastAsia="ru-RU"/>
        </w:rPr>
      </w:pPr>
      <w:r w:rsidRPr="00E47D1B">
        <w:rPr>
          <w:rFonts w:ascii="Times New Roman" w:eastAsia="Times New Roman" w:hAnsi="Times New Roman" w:cs="Times New Roman"/>
          <w:sz w:val="24"/>
          <w:szCs w:val="24"/>
          <w:lang w:eastAsia="ru-RU"/>
        </w:rPr>
        <w:t>В настоящее время большое внимание уделяется развертыванию сети автоматизированных станций, которые способны измерять и  контролировать изменение десятков показателей качества воды, причем весь</w:t>
      </w:r>
      <w:r w:rsidR="00DD26E3">
        <w:rPr>
          <w:rFonts w:ascii="Times New Roman" w:eastAsia="Times New Roman" w:hAnsi="Times New Roman" w:cs="Times New Roman"/>
          <w:sz w:val="24"/>
          <w:szCs w:val="24"/>
          <w:lang w:eastAsia="ru-RU"/>
        </w:rPr>
        <w:t>ма быстро.</w:t>
      </w:r>
    </w:p>
    <w:p w:rsidR="000121AB" w:rsidRPr="00DD26E3" w:rsidRDefault="00DD26E3" w:rsidP="00DD26E3">
      <w:pPr>
        <w:pStyle w:val="a5"/>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ab/>
        <w:t>Состояние</w:t>
      </w:r>
      <w:r w:rsidR="000121AB" w:rsidRPr="00DD26E3">
        <w:rPr>
          <w:rFonts w:ascii="Times New Roman" w:hAnsi="Times New Roman" w:cs="Times New Roman"/>
          <w:b/>
          <w:sz w:val="24"/>
          <w:szCs w:val="24"/>
        </w:rPr>
        <w:t xml:space="preserve"> элементов некоторой системы во времени</w:t>
      </w:r>
      <w:r>
        <w:rPr>
          <w:rFonts w:ascii="Times New Roman" w:hAnsi="Times New Roman" w:cs="Times New Roman"/>
          <w:b/>
          <w:sz w:val="24"/>
          <w:szCs w:val="24"/>
        </w:rPr>
        <w:t>.</w:t>
      </w:r>
      <w:r w:rsidR="000121AB" w:rsidRPr="00DD26E3">
        <w:rPr>
          <w:rFonts w:ascii="Times New Roman" w:hAnsi="Times New Roman" w:cs="Times New Roman"/>
          <w:b/>
          <w:sz w:val="24"/>
          <w:szCs w:val="24"/>
        </w:rPr>
        <w:t xml:space="preserve"> </w:t>
      </w:r>
    </w:p>
    <w:p w:rsidR="000121AB" w:rsidRPr="00BE1D5D" w:rsidRDefault="00F121FF" w:rsidP="000121AB">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142" o:spid="_x0000_s1095" type="#_x0000_t32" style="position:absolute;left:0;text-align:left;margin-left:75.95pt;margin-top:13.5pt;width:0;height:207pt;flip:y;z-index:251769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">
            <v:stroke endarrow="block"/>
          </v:shape>
        </w:pict>
      </w:r>
      <w:r>
        <w:rPr>
          <w:rFonts w:ascii="Times New Roman" w:hAnsi="Times New Roman" w:cs="Times New Roman"/>
          <w:noProof/>
          <w:sz w:val="28"/>
          <w:szCs w:val="28"/>
          <w:lang w:eastAsia="ru-RU"/>
        </w:rPr>
        <w:pict>
          <v:shape id="Полилиния 141" o:spid="_x0000_s1094" style="position:absolute;left:0;text-align:left;margin-left:90pt;margin-top:13.5pt;width:324pt;height:4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8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" path="m,810c300,495,600,180,1260,90,1920,,3270,180,3960,270v690,90,1020,300,1440,360c5820,690,6150,660,6480,630e" filled="f">
            <v:path arrowok="t" o:connecttype="custom" o:connectlocs="0,514350;800100,57150;2514600,171450;3429000,400050;4114800,400050" o:connectangles="0,0,0,0,0"/>
          </v:shape>
        </w:pict>
      </w:r>
      <w:r>
        <w:rPr>
          <w:rFonts w:ascii="Times New Roman" w:hAnsi="Times New Roman" w:cs="Times New Roman"/>
          <w:noProof/>
          <w:sz w:val="28"/>
          <w:szCs w:val="28"/>
          <w:lang w:eastAsia="ru-RU"/>
        </w:rPr>
        <w:pict>
          <v:shape id="Полилиния 140" o:spid="_x0000_s1093" style="position:absolute;left:0;text-align:left;margin-left:90pt;margin-top:36pt;width:324pt;height:3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8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" path="m,540c1440,270,2880,,3780,v900,,1170,450,1620,540c5850,630,6300,540,6480,540e" filled="f">
            <v:stroke dashstyle="dash"/>
            <v:path arrowok="t" o:connecttype="custom" o:connectlocs="0,342900;2400300,0;3429000,342900;4114800,342900" o:connectangles="0,0,0,0"/>
          </v:shape>
        </w:pict>
      </w:r>
      <w:r>
        <w:rPr>
          <w:rFonts w:ascii="Times New Roman" w:hAnsi="Times New Roman" w:cs="Times New Roman"/>
          <w:noProof/>
          <w:sz w:val="28"/>
          <w:szCs w:val="28"/>
          <w:lang w:eastAsia="ru-RU"/>
        </w:rPr>
        <w:pict>
          <v:shape id="Полилиния 139" o:spid="_x0000_s1092" style="position:absolute;left:0;text-align:left;margin-left:90pt;margin-top:63pt;width:324pt;height:28.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8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" path="m,545c900,272,1800,,2700,v900,,2070,515,2700,545c6030,575,6255,377,6480,180e" filled="f">
            <v:path arrowok="t" o:connecttype="custom" o:connectlocs="0,346075;1714500,0;3429000,346075;4114800,114300" o:connectangles="0,0,0,0"/>
          </v:shape>
        </w:pict>
      </w:r>
      <w:r>
        <w:rPr>
          <w:rFonts w:ascii="Times New Roman" w:hAnsi="Times New Roman" w:cs="Times New Roman"/>
          <w:noProof/>
          <w:sz w:val="28"/>
          <w:szCs w:val="28"/>
          <w:lang w:eastAsia="ru-RU"/>
        </w:rPr>
        <w:pict>
          <v:shape id="Полилиния 138" o:spid="_x0000_s1091" style="position:absolute;left:0;text-align:left;margin-left:90pt;margin-top:79.5pt;width:324pt;height:3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8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" path="m,390c675,195,1350,,1980,30v630,30,1290,480,1800,540c4290,630,4590,390,5040,390v450,,945,90,1440,180e" filled="f">
            <v:path arrowok="t" o:connecttype="custom" o:connectlocs="0,247650;1257300,19050;2400300,361950;3200400,247650;4114800,361950" o:connectangles="0,0,0,0,0"/>
          </v:shape>
        </w:pict>
      </w:r>
      <w:r>
        <w:rPr>
          <w:rFonts w:ascii="Times New Roman" w:hAnsi="Times New Roman" w:cs="Times New Roman"/>
          <w:noProof/>
          <w:sz w:val="28"/>
          <w:szCs w:val="28"/>
          <w:lang w:eastAsia="ru-RU"/>
        </w:rPr>
        <w:pict>
          <v:shape id="Полилиния 137" o:spid="_x0000_s1090" style="position:absolute;left:0;text-align:left;margin-left:90pt;margin-top:90.25pt;width:324pt;height:82.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80,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" path="m,535c360,267,720,,1440,175v720,175,2040,1350,2880,1410c5160,1645,6120,710,6480,535e" filled="f" strokeweight="4.5pt">
            <v:path arrowok="t" o:connecttype="custom" o:connectlocs="0,339725;914400,111125;2743200,1006475;4114800,339725" o:connectangles="0,0,0,0"/>
          </v:shape>
        </w:pict>
      </w:r>
      <w:r>
        <w:rPr>
          <w:rFonts w:ascii="Times New Roman" w:hAnsi="Times New Roman" w:cs="Times New Roman"/>
          <w:noProof/>
          <w:sz w:val="28"/>
          <w:szCs w:val="28"/>
          <w:lang w:eastAsia="ru-RU"/>
        </w:rPr>
        <w:pict>
          <v:shape id="Полилиния 136" o:spid="_x0000_s1089" style="position:absolute;left:0;text-align:left;margin-left:90pt;margin-top:139.5pt;width:327pt;height:4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4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" path="m,810c420,495,840,180,1800,90,2760,,4980,270,5760,270v780,,600,-150,720,-180e" filled="f">
            <v:stroke dashstyle="dash"/>
            <v:path arrowok="t" o:connecttype="custom" o:connectlocs="0,514350;1143000,57150;3657600,171450;4114800,57150" o:connectangles="0,0,0,0"/>
          </v:shape>
        </w:pict>
      </w:r>
      <w:r>
        <w:rPr>
          <w:rFonts w:ascii="Times New Roman" w:hAnsi="Times New Roman" w:cs="Times New Roman"/>
          <w:noProof/>
          <w:sz w:val="28"/>
          <w:szCs w:val="28"/>
          <w:lang w:eastAsia="ru-RU"/>
        </w:rPr>
        <w:pict>
          <v:shape id="Полилиния 135" o:spid="_x0000_s1088" style="position:absolute;left:0;text-align:left;margin-left:90pt;margin-top:169.5pt;width:324pt;height:3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8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" path="m,750c240,495,480,240,720,210v240,-30,420,390,720,360c1740,540,2220,60,2520,30,2820,,3060,330,3240,390v180,60,240,30,360,c3720,360,3840,210,3960,210v120,,90,210,360,180c4590,360,5250,30,5580,30v330,,570,300,720,360c6450,450,6450,390,6480,390e" filled="f">
            <v:path arrowok="t" o:connecttype="custom" o:connectlocs="0,476250;457200,133350;914400,361950;1600200,19050;2057400,247650;2286000,247650;2514600,133350;2743200,247650;3543300,19050;4000500,247650;4114800,247650" o:connectangles="0,0,0,0,0,0,0,0,0,0,0"/>
          </v:shape>
        </w:pict>
      </w:r>
      <w:r>
        <w:rPr>
          <w:rFonts w:ascii="Times New Roman" w:hAnsi="Times New Roman" w:cs="Times New Roman"/>
          <w:noProof/>
          <w:sz w:val="28"/>
          <w:szCs w:val="28"/>
          <w:lang w:eastAsia="ru-RU"/>
        </w:rPr>
        <w:pict>
          <v:shape id="Прямая со стрелкой 134" o:spid="_x0000_s1087" type="#_x0000_t32" style="position:absolute;left:0;text-align:left;margin-left:27pt;margin-top:180pt;width:45pt;height:0;flip:x;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"/>
        </w:pict>
      </w:r>
    </w:p>
    <w:p w:rsidR="000121AB" w:rsidRPr="00BE1D5D" w:rsidRDefault="000121AB" w:rsidP="000121AB">
      <w:pPr>
        <w:tabs>
          <w:tab w:val="left" w:pos="8439"/>
        </w:tabs>
        <w:jc w:val="both"/>
        <w:rPr>
          <w:rFonts w:ascii="Times New Roman" w:hAnsi="Times New Roman" w:cs="Times New Roman"/>
          <w:sz w:val="28"/>
          <w:szCs w:val="28"/>
        </w:rPr>
      </w:pPr>
      <w:r w:rsidRPr="00BE1D5D">
        <w:rPr>
          <w:rFonts w:ascii="Times New Roman" w:hAnsi="Times New Roman" w:cs="Times New Roman"/>
          <w:sz w:val="28"/>
          <w:szCs w:val="28"/>
        </w:rPr>
        <w:tab/>
      </w:r>
    </w:p>
    <w:p w:rsidR="000121AB" w:rsidRPr="00BE1D5D" w:rsidRDefault="000121AB" w:rsidP="000121AB">
      <w:pPr>
        <w:tabs>
          <w:tab w:val="left" w:pos="8439"/>
        </w:tabs>
        <w:spacing w:after="0" w:line="240" w:lineRule="auto"/>
        <w:jc w:val="both"/>
        <w:rPr>
          <w:rFonts w:ascii="Times New Roman" w:hAnsi="Times New Roman" w:cs="Times New Roman"/>
          <w:sz w:val="28"/>
          <w:szCs w:val="28"/>
        </w:rPr>
      </w:pPr>
      <w:r w:rsidRPr="00BE1D5D">
        <w:rPr>
          <w:rFonts w:ascii="Times New Roman" w:hAnsi="Times New Roman" w:cs="Times New Roman"/>
          <w:sz w:val="28"/>
          <w:szCs w:val="28"/>
        </w:rPr>
        <w:tab/>
        <w:t>7</w:t>
      </w:r>
    </w:p>
    <w:p w:rsidR="000121AB" w:rsidRPr="00BE1D5D" w:rsidRDefault="00F121FF" w:rsidP="000121AB">
      <w:pPr>
        <w:tabs>
          <w:tab w:val="left" w:pos="8439"/>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133" o:spid="_x0000_s1086" type="#_x0000_t32" style="position:absolute;left:0;text-align:left;margin-left:36pt;margin-top:7.9pt;width:0;height:54pt;z-index:251776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">
            <v:stroke startarrow="block" endarrow="block"/>
          </v:shape>
        </w:pict>
      </w:r>
      <w:r>
        <w:rPr>
          <w:rFonts w:ascii="Times New Roman" w:hAnsi="Times New Roman" w:cs="Times New Roman"/>
          <w:noProof/>
          <w:sz w:val="28"/>
          <w:szCs w:val="28"/>
          <w:lang w:eastAsia="ru-RU"/>
        </w:rPr>
        <w:pict>
          <v:shape id="Прямая со стрелкой 132" o:spid="_x0000_s1085" type="#_x0000_t32" style="position:absolute;left:0;text-align:left;margin-left:27pt;margin-top:6.85pt;width:45pt;height:0;flip:x;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"/>
        </w:pict>
      </w:r>
      <w:r w:rsidR="000121AB" w:rsidRPr="00BE1D5D">
        <w:rPr>
          <w:rFonts w:ascii="Times New Roman" w:hAnsi="Times New Roman" w:cs="Times New Roman"/>
          <w:sz w:val="28"/>
          <w:szCs w:val="28"/>
        </w:rPr>
        <w:tab/>
        <w:t>6</w:t>
      </w:r>
    </w:p>
    <w:p w:rsidR="000121AB" w:rsidRPr="00BE1D5D" w:rsidRDefault="000121AB" w:rsidP="000121AB">
      <w:pPr>
        <w:tabs>
          <w:tab w:val="left" w:pos="8439"/>
        </w:tabs>
        <w:spacing w:after="0" w:line="240" w:lineRule="auto"/>
        <w:jc w:val="both"/>
        <w:rPr>
          <w:rFonts w:ascii="Times New Roman" w:hAnsi="Times New Roman" w:cs="Times New Roman"/>
          <w:sz w:val="28"/>
          <w:szCs w:val="28"/>
        </w:rPr>
      </w:pPr>
      <w:r w:rsidRPr="00BE1D5D">
        <w:rPr>
          <w:rFonts w:ascii="Times New Roman" w:hAnsi="Times New Roman" w:cs="Times New Roman"/>
          <w:sz w:val="28"/>
          <w:szCs w:val="28"/>
        </w:rPr>
        <w:tab/>
        <w:t>5</w:t>
      </w:r>
    </w:p>
    <w:p w:rsidR="000121AB" w:rsidRPr="00BE1D5D" w:rsidRDefault="000121AB" w:rsidP="000121AB">
      <w:pPr>
        <w:tabs>
          <w:tab w:val="left" w:pos="8439"/>
        </w:tabs>
        <w:spacing w:after="0" w:line="240" w:lineRule="auto"/>
        <w:jc w:val="both"/>
        <w:rPr>
          <w:rFonts w:ascii="Times New Roman" w:hAnsi="Times New Roman" w:cs="Times New Roman"/>
          <w:sz w:val="28"/>
          <w:szCs w:val="28"/>
        </w:rPr>
      </w:pPr>
      <w:r w:rsidRPr="00BE1D5D">
        <w:rPr>
          <w:rFonts w:ascii="Times New Roman" w:hAnsi="Times New Roman" w:cs="Times New Roman"/>
          <w:sz w:val="28"/>
          <w:szCs w:val="28"/>
        </w:rPr>
        <w:t>ЭР</w:t>
      </w:r>
      <w:r w:rsidRPr="00BE1D5D">
        <w:rPr>
          <w:rFonts w:ascii="Times New Roman" w:hAnsi="Times New Roman" w:cs="Times New Roman"/>
          <w:sz w:val="28"/>
          <w:szCs w:val="28"/>
        </w:rPr>
        <w:tab/>
      </w:r>
    </w:p>
    <w:p w:rsidR="000121AB" w:rsidRPr="00BE1D5D" w:rsidRDefault="000121AB" w:rsidP="000121AB">
      <w:pPr>
        <w:tabs>
          <w:tab w:val="left" w:pos="8439"/>
        </w:tabs>
        <w:spacing w:after="0" w:line="240" w:lineRule="auto"/>
        <w:jc w:val="both"/>
        <w:rPr>
          <w:rFonts w:ascii="Times New Roman" w:hAnsi="Times New Roman" w:cs="Times New Roman"/>
          <w:sz w:val="28"/>
          <w:szCs w:val="28"/>
        </w:rPr>
      </w:pPr>
      <w:r w:rsidRPr="00BE1D5D">
        <w:rPr>
          <w:rFonts w:ascii="Times New Roman" w:hAnsi="Times New Roman" w:cs="Times New Roman"/>
          <w:sz w:val="28"/>
          <w:szCs w:val="28"/>
        </w:rPr>
        <w:tab/>
        <w:t>4</w:t>
      </w:r>
    </w:p>
    <w:p w:rsidR="000121AB" w:rsidRPr="00BE1D5D" w:rsidRDefault="00F121FF" w:rsidP="000121AB">
      <w:pPr>
        <w:tabs>
          <w:tab w:val="left" w:pos="8439"/>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131" o:spid="_x0000_s1084" type="#_x0000_t32" style="position:absolute;left:0;text-align:left;margin-left:36pt;margin-top:3.3pt;width:0;height:61.95pt;flip:y;z-index:251774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">
            <v:stroke startarrow="block" endarrow="block"/>
          </v:shape>
        </w:pict>
      </w:r>
      <w:r>
        <w:rPr>
          <w:rFonts w:ascii="Times New Roman" w:hAnsi="Times New Roman" w:cs="Times New Roman"/>
          <w:noProof/>
          <w:sz w:val="28"/>
          <w:szCs w:val="28"/>
          <w:lang w:eastAsia="ru-RU"/>
        </w:rPr>
        <w:pict>
          <v:shape id="Прямая со стрелкой 130" o:spid="_x0000_s1083" type="#_x0000_t32" style="position:absolute;left:0;text-align:left;margin-left:27pt;margin-top:3.3pt;width:45pt;height:0;flip:x;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"/>
        </w:pict>
      </w:r>
      <w:r w:rsidR="000121AB" w:rsidRPr="00BE1D5D">
        <w:rPr>
          <w:rFonts w:ascii="Times New Roman" w:hAnsi="Times New Roman" w:cs="Times New Roman"/>
          <w:sz w:val="28"/>
          <w:szCs w:val="28"/>
        </w:rPr>
        <w:tab/>
        <w:t>3</w:t>
      </w:r>
    </w:p>
    <w:p w:rsidR="000121AB" w:rsidRPr="00BE1D5D" w:rsidRDefault="000121AB" w:rsidP="000121AB">
      <w:pPr>
        <w:tabs>
          <w:tab w:val="left" w:pos="8439"/>
        </w:tabs>
        <w:spacing w:after="0" w:line="240" w:lineRule="auto"/>
        <w:jc w:val="both"/>
        <w:rPr>
          <w:rFonts w:ascii="Times New Roman" w:hAnsi="Times New Roman" w:cs="Times New Roman"/>
          <w:sz w:val="28"/>
          <w:szCs w:val="28"/>
        </w:rPr>
      </w:pPr>
    </w:p>
    <w:p w:rsidR="000121AB" w:rsidRPr="00BE1D5D" w:rsidRDefault="000121AB" w:rsidP="000121AB">
      <w:pPr>
        <w:tabs>
          <w:tab w:val="left" w:pos="8439"/>
        </w:tabs>
        <w:spacing w:after="0" w:line="240" w:lineRule="auto"/>
        <w:jc w:val="both"/>
        <w:rPr>
          <w:rFonts w:ascii="Times New Roman" w:hAnsi="Times New Roman" w:cs="Times New Roman"/>
          <w:sz w:val="28"/>
          <w:szCs w:val="28"/>
        </w:rPr>
      </w:pPr>
      <w:r w:rsidRPr="00BE1D5D">
        <w:rPr>
          <w:rFonts w:ascii="Times New Roman" w:hAnsi="Times New Roman" w:cs="Times New Roman"/>
          <w:sz w:val="28"/>
          <w:szCs w:val="28"/>
        </w:rPr>
        <w:t>ЭР</w:t>
      </w:r>
      <w:r w:rsidRPr="00BE1D5D">
        <w:rPr>
          <w:rFonts w:ascii="Times New Roman" w:hAnsi="Times New Roman" w:cs="Times New Roman"/>
          <w:sz w:val="28"/>
          <w:szCs w:val="28"/>
        </w:rPr>
        <w:tab/>
        <w:t>2</w:t>
      </w:r>
    </w:p>
    <w:p w:rsidR="000121AB" w:rsidRPr="00BE1D5D" w:rsidRDefault="000121AB" w:rsidP="000121AB">
      <w:pPr>
        <w:tabs>
          <w:tab w:val="left" w:pos="8439"/>
        </w:tabs>
        <w:spacing w:after="0" w:line="240" w:lineRule="auto"/>
        <w:jc w:val="both"/>
        <w:rPr>
          <w:rFonts w:ascii="Times New Roman" w:hAnsi="Times New Roman" w:cs="Times New Roman"/>
          <w:sz w:val="28"/>
          <w:szCs w:val="28"/>
        </w:rPr>
      </w:pPr>
    </w:p>
    <w:p w:rsidR="000121AB" w:rsidRPr="00BE1D5D" w:rsidRDefault="000121AB" w:rsidP="000121AB">
      <w:pPr>
        <w:tabs>
          <w:tab w:val="left" w:pos="8439"/>
        </w:tabs>
        <w:spacing w:after="0" w:line="240" w:lineRule="auto"/>
        <w:jc w:val="both"/>
        <w:rPr>
          <w:rFonts w:ascii="Times New Roman" w:hAnsi="Times New Roman" w:cs="Times New Roman"/>
          <w:sz w:val="28"/>
          <w:szCs w:val="28"/>
        </w:rPr>
      </w:pPr>
      <w:r w:rsidRPr="00BE1D5D">
        <w:rPr>
          <w:rFonts w:ascii="Times New Roman" w:hAnsi="Times New Roman" w:cs="Times New Roman"/>
          <w:sz w:val="28"/>
          <w:szCs w:val="28"/>
        </w:rPr>
        <w:tab/>
      </w:r>
    </w:p>
    <w:p w:rsidR="000121AB" w:rsidRPr="00BE1D5D" w:rsidRDefault="000121AB" w:rsidP="000121AB">
      <w:pPr>
        <w:tabs>
          <w:tab w:val="left" w:pos="8439"/>
        </w:tabs>
        <w:spacing w:after="0" w:line="240" w:lineRule="auto"/>
        <w:jc w:val="both"/>
        <w:rPr>
          <w:rFonts w:ascii="Times New Roman" w:hAnsi="Times New Roman" w:cs="Times New Roman"/>
          <w:sz w:val="28"/>
          <w:szCs w:val="28"/>
        </w:rPr>
      </w:pPr>
      <w:r w:rsidRPr="00BE1D5D">
        <w:rPr>
          <w:rFonts w:ascii="Times New Roman" w:hAnsi="Times New Roman" w:cs="Times New Roman"/>
          <w:sz w:val="28"/>
          <w:szCs w:val="28"/>
        </w:rPr>
        <w:tab/>
        <w:t>1</w:t>
      </w:r>
    </w:p>
    <w:p w:rsidR="000121AB" w:rsidRPr="00BE1D5D" w:rsidRDefault="000121AB" w:rsidP="000121AB">
      <w:pPr>
        <w:tabs>
          <w:tab w:val="left" w:pos="8439"/>
        </w:tabs>
        <w:spacing w:after="0" w:line="240" w:lineRule="auto"/>
        <w:jc w:val="both"/>
        <w:rPr>
          <w:rFonts w:ascii="Times New Roman" w:hAnsi="Times New Roman" w:cs="Times New Roman"/>
          <w:sz w:val="28"/>
          <w:szCs w:val="28"/>
        </w:rPr>
      </w:pPr>
    </w:p>
    <w:p w:rsidR="00DD26E3" w:rsidRDefault="00DD26E3" w:rsidP="000121AB">
      <w:pPr>
        <w:tabs>
          <w:tab w:val="left" w:pos="921"/>
        </w:tabs>
        <w:spacing w:after="0" w:line="240" w:lineRule="auto"/>
        <w:jc w:val="both"/>
        <w:rPr>
          <w:rFonts w:ascii="Times New Roman" w:hAnsi="Times New Roman" w:cs="Times New Roman"/>
          <w:sz w:val="28"/>
          <w:szCs w:val="28"/>
        </w:rPr>
      </w:pPr>
    </w:p>
    <w:p w:rsidR="000121AB" w:rsidRPr="00BE1D5D" w:rsidRDefault="00F121FF" w:rsidP="000121AB">
      <w:pPr>
        <w:tabs>
          <w:tab w:val="left" w:pos="921"/>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shape id="Прямая со стрелкой 129" o:spid="_x0000_s1082" type="#_x0000_t32" style="position:absolute;left:0;text-align:left;margin-left:75.95pt;margin-top:3.25pt;width:342pt;height:0;z-index:25177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">
            <v:stroke endarrow="block"/>
          </v:shape>
        </w:pict>
      </w:r>
    </w:p>
    <w:p w:rsidR="000121AB" w:rsidRPr="00E47D1B" w:rsidRDefault="00DD26E3" w:rsidP="00E47D1B">
      <w:pPr>
        <w:tabs>
          <w:tab w:val="left" w:pos="92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Рис. 12.1 </w:t>
      </w:r>
      <w:r w:rsidR="000121AB" w:rsidRPr="00E47D1B">
        <w:rPr>
          <w:rFonts w:ascii="Times New Roman" w:hAnsi="Times New Roman" w:cs="Times New Roman"/>
          <w:sz w:val="24"/>
          <w:szCs w:val="24"/>
        </w:rPr>
        <w:t xml:space="preserve">График функции состояния элементов некоторой системы во времени </w:t>
      </w:r>
      <w:r w:rsidR="000121AB" w:rsidRPr="00E47D1B">
        <w:rPr>
          <w:rFonts w:ascii="Times New Roman" w:hAnsi="Times New Roman" w:cs="Times New Roman"/>
          <w:sz w:val="24"/>
          <w:szCs w:val="24"/>
          <w:lang w:val="en-US"/>
        </w:rPr>
        <w:t>h</w:t>
      </w:r>
      <w:r w:rsidR="000121AB" w:rsidRPr="00E47D1B">
        <w:rPr>
          <w:rFonts w:ascii="Times New Roman" w:hAnsi="Times New Roman" w:cs="Times New Roman"/>
          <w:sz w:val="24"/>
          <w:szCs w:val="24"/>
        </w:rPr>
        <w:t>*(</w:t>
      </w:r>
      <w:r w:rsidR="000121AB" w:rsidRPr="00E47D1B">
        <w:rPr>
          <w:rFonts w:ascii="Times New Roman" w:hAnsi="Times New Roman" w:cs="Times New Roman"/>
          <w:sz w:val="24"/>
          <w:szCs w:val="24"/>
          <w:lang w:val="en-US"/>
        </w:rPr>
        <w:t>t</w:t>
      </w:r>
      <w:r w:rsidR="000121AB" w:rsidRPr="00E47D1B">
        <w:rPr>
          <w:rFonts w:ascii="Times New Roman" w:hAnsi="Times New Roman" w:cs="Times New Roman"/>
          <w:sz w:val="24"/>
          <w:szCs w:val="24"/>
        </w:rPr>
        <w:t>) при различных нагрузках (по Ю.А. Израэлю).</w:t>
      </w:r>
    </w:p>
    <w:p w:rsidR="000121AB" w:rsidRPr="00E47D1B" w:rsidRDefault="00DD26E3" w:rsidP="00DD26E3">
      <w:pPr>
        <w:tabs>
          <w:tab w:val="left" w:pos="921"/>
        </w:tabs>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121AB" w:rsidRPr="00E47D1B">
        <w:rPr>
          <w:rFonts w:ascii="Times New Roman" w:hAnsi="Times New Roman" w:cs="Times New Roman"/>
          <w:sz w:val="24"/>
          <w:szCs w:val="24"/>
        </w:rPr>
        <w:t>1 и 7 - нижний и верхний критические пределы изменений;</w:t>
      </w:r>
    </w:p>
    <w:p w:rsidR="000121AB" w:rsidRPr="00E47D1B" w:rsidRDefault="00DD26E3" w:rsidP="00E47D1B">
      <w:pPr>
        <w:tabs>
          <w:tab w:val="left" w:pos="92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121AB" w:rsidRPr="00E47D1B">
        <w:rPr>
          <w:rFonts w:ascii="Times New Roman" w:hAnsi="Times New Roman" w:cs="Times New Roman"/>
          <w:sz w:val="24"/>
          <w:szCs w:val="24"/>
        </w:rPr>
        <w:t>2 и 6 - нижний и верхний пределы допустимых изменений (пределы воздействия на систему);</w:t>
      </w:r>
    </w:p>
    <w:p w:rsidR="000121AB" w:rsidRPr="00E47D1B" w:rsidRDefault="00DD26E3" w:rsidP="00DD26E3">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0121AB" w:rsidRPr="00E47D1B">
        <w:rPr>
          <w:rFonts w:ascii="Times New Roman" w:hAnsi="Times New Roman" w:cs="Times New Roman"/>
          <w:sz w:val="24"/>
          <w:szCs w:val="24"/>
        </w:rPr>
        <w:t>5 - возбуждённое состояние системы;</w:t>
      </w:r>
    </w:p>
    <w:p w:rsidR="000121AB" w:rsidRPr="00E47D1B" w:rsidRDefault="00DD26E3" w:rsidP="00E47D1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121AB" w:rsidRPr="00E47D1B">
        <w:rPr>
          <w:rFonts w:ascii="Times New Roman" w:hAnsi="Times New Roman" w:cs="Times New Roman"/>
          <w:sz w:val="24"/>
          <w:szCs w:val="24"/>
        </w:rPr>
        <w:t>3 - функция фактического состояния системы при антропогенном воздействии;</w:t>
      </w:r>
    </w:p>
    <w:p w:rsidR="000121AB" w:rsidRPr="00E47D1B" w:rsidRDefault="00DD26E3" w:rsidP="00E47D1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121AB" w:rsidRPr="00E47D1B">
        <w:rPr>
          <w:rFonts w:ascii="Times New Roman" w:hAnsi="Times New Roman" w:cs="Times New Roman"/>
          <w:sz w:val="24"/>
          <w:szCs w:val="24"/>
        </w:rPr>
        <w:t>4 - нормальное состояние системы.</w:t>
      </w:r>
    </w:p>
    <w:p w:rsidR="000121AB" w:rsidRPr="00DD26E3" w:rsidRDefault="000121AB" w:rsidP="00DD26E3">
      <w:pPr>
        <w:spacing w:after="0" w:line="360" w:lineRule="auto"/>
        <w:jc w:val="both"/>
        <w:rPr>
          <w:rFonts w:ascii="Times New Roman" w:hAnsi="Times New Roman" w:cs="Times New Roman"/>
          <w:sz w:val="24"/>
          <w:szCs w:val="24"/>
        </w:rPr>
      </w:pPr>
      <w:r w:rsidRPr="00E47D1B">
        <w:rPr>
          <w:rFonts w:ascii="Times New Roman" w:hAnsi="Times New Roman" w:cs="Times New Roman"/>
          <w:sz w:val="24"/>
          <w:szCs w:val="24"/>
        </w:rPr>
        <w:tab/>
        <w:t>Интервалы между фактическими состояниями (кривая 3) и верхним (6) или нижним (2) допустимыми пределами воздействия характеризуется «эко</w:t>
      </w:r>
      <w:r w:rsidR="00DD26E3">
        <w:rPr>
          <w:rFonts w:ascii="Times New Roman" w:hAnsi="Times New Roman" w:cs="Times New Roman"/>
          <w:sz w:val="24"/>
          <w:szCs w:val="24"/>
        </w:rPr>
        <w:t>логический резерв» воздействия.</w:t>
      </w:r>
    </w:p>
    <w:p w:rsidR="000121AB" w:rsidRPr="004137F7" w:rsidRDefault="004137F7" w:rsidP="004137F7">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0121AB" w:rsidRPr="004137F7">
        <w:rPr>
          <w:rFonts w:ascii="Times New Roman" w:eastAsia="Calibri" w:hAnsi="Times New Roman" w:cs="Times New Roman"/>
          <w:b/>
          <w:sz w:val="24"/>
          <w:szCs w:val="24"/>
        </w:rPr>
        <w:t>Какое из определений мониторинга наиболее верно?</w:t>
      </w:r>
    </w:p>
    <w:p w:rsidR="000121AB" w:rsidRPr="00E47D1B" w:rsidRDefault="00DD26E3" w:rsidP="00E47D1B">
      <w:pPr>
        <w:widowControl w:val="0"/>
        <w:tabs>
          <w:tab w:val="left" w:pos="754"/>
        </w:tabs>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0121AB" w:rsidRPr="00E47D1B">
        <w:rPr>
          <w:rFonts w:ascii="Times New Roman" w:eastAsia="Calibri" w:hAnsi="Times New Roman" w:cs="Times New Roman"/>
          <w:sz w:val="24"/>
          <w:szCs w:val="24"/>
        </w:rPr>
        <w:t>А) Это система отслеживания процессов, происходящих в окружающей среде</w:t>
      </w:r>
    </w:p>
    <w:p w:rsidR="000121AB" w:rsidRPr="00E47D1B" w:rsidRDefault="00DD26E3" w:rsidP="00E47D1B">
      <w:pPr>
        <w:widowControl w:val="0"/>
        <w:tabs>
          <w:tab w:val="left" w:pos="1204"/>
        </w:tabs>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121AB" w:rsidRPr="00E47D1B">
        <w:rPr>
          <w:rFonts w:ascii="Times New Roman" w:eastAsia="Calibri" w:hAnsi="Times New Roman" w:cs="Times New Roman"/>
          <w:sz w:val="24"/>
          <w:szCs w:val="24"/>
        </w:rPr>
        <w:t>Б) Это система наблюдений, оценки и прогноза, позволяющая выявить изменения состояния ОС под влиянием антропогенной деятельности</w:t>
      </w:r>
    </w:p>
    <w:p w:rsidR="000121AB" w:rsidRPr="00E47D1B" w:rsidRDefault="004137F7" w:rsidP="00E47D1B">
      <w:pPr>
        <w:widowControl w:val="0"/>
        <w:tabs>
          <w:tab w:val="left" w:pos="754"/>
        </w:tabs>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sidR="000121AB" w:rsidRPr="00E47D1B">
        <w:rPr>
          <w:rFonts w:ascii="Times New Roman" w:eastAsia="Calibri" w:hAnsi="Times New Roman" w:cs="Times New Roman"/>
          <w:sz w:val="24"/>
          <w:szCs w:val="24"/>
        </w:rPr>
        <w:t>В) Это прогноз влияния человека на окружающую среду</w:t>
      </w:r>
    </w:p>
    <w:p w:rsidR="000121AB" w:rsidRPr="004137F7" w:rsidRDefault="004137F7" w:rsidP="00E47D1B">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0121AB" w:rsidRPr="004137F7">
        <w:rPr>
          <w:rFonts w:ascii="Times New Roman" w:eastAsia="Calibri" w:hAnsi="Times New Roman" w:cs="Times New Roman"/>
          <w:b/>
          <w:sz w:val="24"/>
          <w:szCs w:val="24"/>
        </w:rPr>
        <w:t>Что такое «трансграничное загрязнение»?</w:t>
      </w:r>
    </w:p>
    <w:p w:rsidR="000121AB" w:rsidRPr="00E47D1B" w:rsidRDefault="000121AB" w:rsidP="00E47D1B">
      <w:pPr>
        <w:widowControl w:val="0"/>
        <w:tabs>
          <w:tab w:val="left" w:pos="754"/>
        </w:tabs>
        <w:autoSpaceDE w:val="0"/>
        <w:autoSpaceDN w:val="0"/>
        <w:adjustRightInd w:val="0"/>
        <w:spacing w:after="0" w:line="360" w:lineRule="auto"/>
        <w:jc w:val="both"/>
        <w:rPr>
          <w:rFonts w:ascii="Times New Roman" w:eastAsia="Calibri" w:hAnsi="Times New Roman" w:cs="Times New Roman"/>
          <w:spacing w:val="-1"/>
          <w:sz w:val="24"/>
          <w:szCs w:val="24"/>
        </w:rPr>
      </w:pPr>
      <w:r w:rsidRPr="00E47D1B">
        <w:rPr>
          <w:rFonts w:ascii="Times New Roman" w:eastAsia="Calibri" w:hAnsi="Times New Roman" w:cs="Times New Roman"/>
          <w:spacing w:val="-1"/>
          <w:sz w:val="24"/>
          <w:szCs w:val="24"/>
        </w:rPr>
        <w:tab/>
        <w:t>1.Загрязнение, которое превышает запланированные масштабы</w:t>
      </w:r>
    </w:p>
    <w:p w:rsidR="000121AB" w:rsidRPr="00E47D1B" w:rsidRDefault="000121AB" w:rsidP="00E47D1B">
      <w:pPr>
        <w:widowControl w:val="0"/>
        <w:tabs>
          <w:tab w:val="left" w:pos="754"/>
        </w:tabs>
        <w:autoSpaceDE w:val="0"/>
        <w:autoSpaceDN w:val="0"/>
        <w:adjustRightInd w:val="0"/>
        <w:spacing w:after="0" w:line="360" w:lineRule="auto"/>
        <w:jc w:val="both"/>
        <w:rPr>
          <w:rFonts w:ascii="Times New Roman" w:eastAsia="Calibri" w:hAnsi="Times New Roman" w:cs="Times New Roman"/>
          <w:spacing w:val="-1"/>
          <w:sz w:val="24"/>
          <w:szCs w:val="24"/>
        </w:rPr>
      </w:pPr>
      <w:r w:rsidRPr="00E47D1B">
        <w:rPr>
          <w:rFonts w:ascii="Times New Roman" w:eastAsia="Calibri" w:hAnsi="Times New Roman" w:cs="Times New Roman"/>
          <w:spacing w:val="-1"/>
          <w:sz w:val="24"/>
          <w:szCs w:val="24"/>
        </w:rPr>
        <w:tab/>
        <w:t>2.Загрязнение, выходящее за границы предприятия, создающего это загрязнение.</w:t>
      </w:r>
    </w:p>
    <w:p w:rsidR="000121AB" w:rsidRPr="00E47D1B" w:rsidRDefault="000121AB" w:rsidP="00E47D1B">
      <w:pPr>
        <w:widowControl w:val="0"/>
        <w:tabs>
          <w:tab w:val="left" w:pos="754"/>
        </w:tabs>
        <w:autoSpaceDE w:val="0"/>
        <w:autoSpaceDN w:val="0"/>
        <w:adjustRightInd w:val="0"/>
        <w:spacing w:after="0" w:line="360" w:lineRule="auto"/>
        <w:jc w:val="both"/>
        <w:rPr>
          <w:rFonts w:ascii="Times New Roman" w:eastAsia="Calibri" w:hAnsi="Times New Roman" w:cs="Times New Roman"/>
          <w:spacing w:val="-1"/>
          <w:sz w:val="24"/>
          <w:szCs w:val="24"/>
        </w:rPr>
      </w:pPr>
      <w:r w:rsidRPr="00E47D1B">
        <w:rPr>
          <w:rFonts w:ascii="Times New Roman" w:eastAsia="Calibri" w:hAnsi="Times New Roman" w:cs="Times New Roman"/>
          <w:spacing w:val="-1"/>
          <w:sz w:val="24"/>
          <w:szCs w:val="24"/>
        </w:rPr>
        <w:tab/>
        <w:t>3.Загрязнение, переносимое за границы областей, регионов, государств</w:t>
      </w:r>
    </w:p>
    <w:p w:rsidR="000121AB" w:rsidRPr="00E47D1B" w:rsidRDefault="000121AB" w:rsidP="00E47D1B">
      <w:pPr>
        <w:widowControl w:val="0"/>
        <w:tabs>
          <w:tab w:val="left" w:pos="754"/>
        </w:tabs>
        <w:autoSpaceDE w:val="0"/>
        <w:autoSpaceDN w:val="0"/>
        <w:adjustRightInd w:val="0"/>
        <w:spacing w:after="0" w:line="360" w:lineRule="auto"/>
        <w:jc w:val="both"/>
        <w:rPr>
          <w:rFonts w:ascii="Times New Roman" w:eastAsia="Calibri" w:hAnsi="Times New Roman" w:cs="Times New Roman"/>
          <w:spacing w:val="-1"/>
          <w:sz w:val="24"/>
          <w:szCs w:val="24"/>
        </w:rPr>
      </w:pPr>
      <w:r w:rsidRPr="00E47D1B">
        <w:rPr>
          <w:rFonts w:ascii="Times New Roman" w:eastAsia="Calibri" w:hAnsi="Times New Roman" w:cs="Times New Roman"/>
          <w:spacing w:val="-1"/>
          <w:sz w:val="24"/>
          <w:szCs w:val="24"/>
        </w:rPr>
        <w:tab/>
        <w:t>4.Загрязнение, которое образуется при захоронении токсичных отходов на территории других государств</w:t>
      </w:r>
    </w:p>
    <w:p w:rsidR="001F4511" w:rsidRPr="00DD26E3" w:rsidRDefault="00DD26E3" w:rsidP="00DD26E3">
      <w:pPr>
        <w:spacing w:after="0" w:line="360" w:lineRule="auto"/>
        <w:ind w:firstLine="708"/>
        <w:jc w:val="both"/>
        <w:rPr>
          <w:rFonts w:ascii="Times New Roman" w:eastAsia="Calibri" w:hAnsi="Times New Roman" w:cs="Times New Roman"/>
          <w:spacing w:val="-1"/>
          <w:sz w:val="24"/>
          <w:szCs w:val="24"/>
        </w:rPr>
      </w:pPr>
      <w:r>
        <w:rPr>
          <w:rFonts w:ascii="Times New Roman" w:eastAsia="Calibri" w:hAnsi="Times New Roman" w:cs="Times New Roman"/>
          <w:spacing w:val="-1"/>
          <w:sz w:val="24"/>
          <w:szCs w:val="24"/>
        </w:rPr>
        <w:t xml:space="preserve"> </w:t>
      </w:r>
      <w:r w:rsidR="000121AB" w:rsidRPr="00E47D1B">
        <w:rPr>
          <w:rFonts w:ascii="Times New Roman" w:eastAsia="Calibri" w:hAnsi="Times New Roman" w:cs="Times New Roman"/>
          <w:spacing w:val="-1"/>
          <w:sz w:val="24"/>
          <w:szCs w:val="24"/>
        </w:rPr>
        <w:t>5.Загрязнение, носящее</w:t>
      </w:r>
      <w:r>
        <w:rPr>
          <w:rFonts w:ascii="Times New Roman" w:eastAsia="Calibri" w:hAnsi="Times New Roman" w:cs="Times New Roman"/>
          <w:spacing w:val="-1"/>
          <w:sz w:val="24"/>
          <w:szCs w:val="24"/>
        </w:rPr>
        <w:t xml:space="preserve"> глобальный, всемирный характер</w:t>
      </w:r>
    </w:p>
    <w:p w:rsidR="000121AB" w:rsidRPr="004137F7" w:rsidRDefault="001F4511" w:rsidP="00E47D1B">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0121AB" w:rsidRPr="004137F7">
        <w:rPr>
          <w:rFonts w:ascii="Times New Roman" w:eastAsia="Calibri" w:hAnsi="Times New Roman" w:cs="Times New Roman"/>
          <w:b/>
          <w:sz w:val="24"/>
          <w:szCs w:val="24"/>
        </w:rPr>
        <w:t>Виды ПДК</w:t>
      </w:r>
      <w:r w:rsidR="003361EC">
        <w:rPr>
          <w:rFonts w:ascii="Times New Roman" w:eastAsia="Calibri" w:hAnsi="Times New Roman" w:cs="Times New Roman"/>
          <w:b/>
          <w:sz w:val="24"/>
          <w:szCs w:val="24"/>
        </w:rPr>
        <w:t xml:space="preserve"> (убрать лишнее)</w:t>
      </w:r>
      <w:r w:rsidR="000121AB" w:rsidRPr="004137F7">
        <w:rPr>
          <w:rFonts w:ascii="Times New Roman" w:eastAsia="Calibri" w:hAnsi="Times New Roman" w:cs="Times New Roman"/>
          <w:b/>
          <w:sz w:val="24"/>
          <w:szCs w:val="24"/>
        </w:rPr>
        <w:t>:</w:t>
      </w:r>
    </w:p>
    <w:p w:rsidR="000121AB" w:rsidRPr="00E47D1B" w:rsidRDefault="000121AB" w:rsidP="00E47D1B">
      <w:pPr>
        <w:widowControl w:val="0"/>
        <w:numPr>
          <w:ilvl w:val="0"/>
          <w:numId w:val="35"/>
        </w:numPr>
        <w:tabs>
          <w:tab w:val="left" w:pos="1418"/>
        </w:tabs>
        <w:autoSpaceDE w:val="0"/>
        <w:autoSpaceDN w:val="0"/>
        <w:adjustRightInd w:val="0"/>
        <w:spacing w:after="0" w:line="360" w:lineRule="auto"/>
        <w:contextualSpacing/>
        <w:jc w:val="both"/>
        <w:rPr>
          <w:rFonts w:ascii="Times New Roman" w:eastAsia="Calibri" w:hAnsi="Times New Roman" w:cs="Times New Roman"/>
          <w:sz w:val="24"/>
          <w:szCs w:val="24"/>
        </w:rPr>
      </w:pPr>
      <w:r w:rsidRPr="00E47D1B">
        <w:rPr>
          <w:rFonts w:ascii="Times New Roman" w:eastAsia="Calibri" w:hAnsi="Times New Roman" w:cs="Times New Roman"/>
          <w:sz w:val="24"/>
          <w:szCs w:val="24"/>
        </w:rPr>
        <w:t>максимально-разовая</w:t>
      </w:r>
    </w:p>
    <w:p w:rsidR="000121AB" w:rsidRPr="00E47D1B" w:rsidRDefault="000121AB" w:rsidP="00E47D1B">
      <w:pPr>
        <w:widowControl w:val="0"/>
        <w:numPr>
          <w:ilvl w:val="0"/>
          <w:numId w:val="35"/>
        </w:numPr>
        <w:tabs>
          <w:tab w:val="left" w:pos="1418"/>
        </w:tabs>
        <w:autoSpaceDE w:val="0"/>
        <w:autoSpaceDN w:val="0"/>
        <w:adjustRightInd w:val="0"/>
        <w:spacing w:after="0" w:line="360" w:lineRule="auto"/>
        <w:contextualSpacing/>
        <w:jc w:val="both"/>
        <w:rPr>
          <w:rFonts w:ascii="Times New Roman" w:eastAsia="Calibri" w:hAnsi="Times New Roman" w:cs="Times New Roman"/>
          <w:sz w:val="24"/>
          <w:szCs w:val="24"/>
        </w:rPr>
      </w:pPr>
      <w:r w:rsidRPr="00E47D1B">
        <w:rPr>
          <w:rFonts w:ascii="Times New Roman" w:eastAsia="Calibri" w:hAnsi="Times New Roman" w:cs="Times New Roman"/>
          <w:sz w:val="24"/>
          <w:szCs w:val="24"/>
        </w:rPr>
        <w:t>рабочей зоны</w:t>
      </w:r>
    </w:p>
    <w:p w:rsidR="000121AB" w:rsidRPr="00E47D1B" w:rsidRDefault="000121AB" w:rsidP="00E47D1B">
      <w:pPr>
        <w:widowControl w:val="0"/>
        <w:numPr>
          <w:ilvl w:val="0"/>
          <w:numId w:val="35"/>
        </w:numPr>
        <w:tabs>
          <w:tab w:val="left" w:pos="1418"/>
        </w:tabs>
        <w:autoSpaceDE w:val="0"/>
        <w:autoSpaceDN w:val="0"/>
        <w:adjustRightInd w:val="0"/>
        <w:spacing w:after="0" w:line="360" w:lineRule="auto"/>
        <w:contextualSpacing/>
        <w:jc w:val="both"/>
        <w:rPr>
          <w:rFonts w:ascii="Times New Roman" w:eastAsia="Calibri" w:hAnsi="Times New Roman" w:cs="Times New Roman"/>
          <w:sz w:val="24"/>
          <w:szCs w:val="24"/>
        </w:rPr>
      </w:pPr>
      <w:r w:rsidRPr="00E47D1B">
        <w:rPr>
          <w:rFonts w:ascii="Times New Roman" w:eastAsia="Calibri" w:hAnsi="Times New Roman" w:cs="Times New Roman"/>
          <w:sz w:val="24"/>
          <w:szCs w:val="24"/>
        </w:rPr>
        <w:t>среднесуточная</w:t>
      </w:r>
    </w:p>
    <w:p w:rsidR="000121AB" w:rsidRPr="00E47D1B" w:rsidRDefault="000121AB" w:rsidP="00E47D1B">
      <w:pPr>
        <w:widowControl w:val="0"/>
        <w:numPr>
          <w:ilvl w:val="0"/>
          <w:numId w:val="35"/>
        </w:numPr>
        <w:tabs>
          <w:tab w:val="left" w:pos="1418"/>
        </w:tabs>
        <w:autoSpaceDE w:val="0"/>
        <w:autoSpaceDN w:val="0"/>
        <w:adjustRightInd w:val="0"/>
        <w:spacing w:after="0" w:line="360" w:lineRule="auto"/>
        <w:contextualSpacing/>
        <w:jc w:val="both"/>
        <w:rPr>
          <w:rFonts w:ascii="Times New Roman" w:eastAsia="Calibri" w:hAnsi="Times New Roman" w:cs="Times New Roman"/>
          <w:sz w:val="24"/>
          <w:szCs w:val="24"/>
        </w:rPr>
      </w:pPr>
      <w:r w:rsidRPr="00E47D1B">
        <w:rPr>
          <w:rFonts w:ascii="Times New Roman" w:eastAsia="Calibri" w:hAnsi="Times New Roman" w:cs="Times New Roman"/>
          <w:sz w:val="24"/>
          <w:szCs w:val="24"/>
        </w:rPr>
        <w:t>лимитирующая</w:t>
      </w:r>
    </w:p>
    <w:p w:rsidR="000121AB" w:rsidRPr="00E47D1B" w:rsidRDefault="000121AB" w:rsidP="00E47D1B">
      <w:pPr>
        <w:widowControl w:val="0"/>
        <w:numPr>
          <w:ilvl w:val="0"/>
          <w:numId w:val="35"/>
        </w:numPr>
        <w:tabs>
          <w:tab w:val="left" w:pos="1418"/>
        </w:tabs>
        <w:autoSpaceDE w:val="0"/>
        <w:autoSpaceDN w:val="0"/>
        <w:adjustRightInd w:val="0"/>
        <w:spacing w:after="0" w:line="360" w:lineRule="auto"/>
        <w:contextualSpacing/>
        <w:jc w:val="both"/>
        <w:rPr>
          <w:rFonts w:ascii="Times New Roman" w:eastAsia="Calibri" w:hAnsi="Times New Roman" w:cs="Times New Roman"/>
          <w:sz w:val="24"/>
          <w:szCs w:val="24"/>
        </w:rPr>
      </w:pPr>
      <w:r w:rsidRPr="00E47D1B">
        <w:rPr>
          <w:rFonts w:ascii="Times New Roman" w:eastAsia="Calibri" w:hAnsi="Times New Roman" w:cs="Times New Roman"/>
          <w:sz w:val="24"/>
          <w:szCs w:val="24"/>
        </w:rPr>
        <w:t>биологическая</w:t>
      </w:r>
    </w:p>
    <w:p w:rsidR="000121AB" w:rsidRPr="004137F7" w:rsidRDefault="001F4511" w:rsidP="00E47D1B">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ab/>
      </w:r>
      <w:r w:rsidR="000121AB" w:rsidRPr="004137F7">
        <w:rPr>
          <w:rFonts w:ascii="Times New Roman" w:eastAsia="Calibri" w:hAnsi="Times New Roman" w:cs="Times New Roman"/>
          <w:b/>
          <w:sz w:val="24"/>
          <w:szCs w:val="24"/>
        </w:rPr>
        <w:t xml:space="preserve">Что собой </w:t>
      </w:r>
      <w:r w:rsidR="000121AB" w:rsidRPr="004137F7">
        <w:rPr>
          <w:rFonts w:ascii="Times New Roman" w:eastAsia="Calibri" w:hAnsi="Times New Roman" w:cs="Times New Roman"/>
          <w:b/>
          <w:spacing w:val="-3"/>
          <w:sz w:val="24"/>
          <w:szCs w:val="24"/>
        </w:rPr>
        <w:t>представляет</w:t>
      </w:r>
      <w:r w:rsidR="000121AB" w:rsidRPr="004137F7">
        <w:rPr>
          <w:rFonts w:ascii="Times New Roman" w:eastAsia="Calibri" w:hAnsi="Times New Roman" w:cs="Times New Roman"/>
          <w:b/>
          <w:sz w:val="24"/>
          <w:szCs w:val="24"/>
        </w:rPr>
        <w:t xml:space="preserve"> конверсия?</w:t>
      </w:r>
    </w:p>
    <w:p w:rsidR="000121AB" w:rsidRPr="00E47D1B" w:rsidRDefault="000121AB" w:rsidP="00E47D1B">
      <w:pPr>
        <w:widowControl w:val="0"/>
        <w:tabs>
          <w:tab w:val="left" w:pos="1118"/>
        </w:tabs>
        <w:autoSpaceDE w:val="0"/>
        <w:autoSpaceDN w:val="0"/>
        <w:adjustRightInd w:val="0"/>
        <w:spacing w:after="0" w:line="360" w:lineRule="auto"/>
        <w:jc w:val="both"/>
        <w:rPr>
          <w:rFonts w:ascii="Times New Roman" w:eastAsia="Calibri" w:hAnsi="Times New Roman" w:cs="Times New Roman"/>
          <w:spacing w:val="-14"/>
          <w:sz w:val="24"/>
          <w:szCs w:val="24"/>
        </w:rPr>
      </w:pPr>
      <w:r w:rsidRPr="00E47D1B">
        <w:rPr>
          <w:rFonts w:ascii="Times New Roman" w:eastAsia="Calibri" w:hAnsi="Times New Roman" w:cs="Times New Roman"/>
          <w:sz w:val="24"/>
          <w:szCs w:val="24"/>
        </w:rPr>
        <w:tab/>
        <w:t>1.Переработка химических и биологических ядов (оружие) в мирную химическую продукцию</w:t>
      </w:r>
    </w:p>
    <w:p w:rsidR="000121AB" w:rsidRPr="00E47D1B" w:rsidRDefault="000121AB" w:rsidP="00E47D1B">
      <w:pPr>
        <w:widowControl w:val="0"/>
        <w:tabs>
          <w:tab w:val="left" w:pos="1118"/>
        </w:tabs>
        <w:autoSpaceDE w:val="0"/>
        <w:autoSpaceDN w:val="0"/>
        <w:adjustRightInd w:val="0"/>
        <w:spacing w:after="0" w:line="360" w:lineRule="auto"/>
        <w:jc w:val="both"/>
        <w:rPr>
          <w:rFonts w:ascii="Times New Roman" w:eastAsia="Calibri" w:hAnsi="Times New Roman" w:cs="Times New Roman"/>
          <w:spacing w:val="-4"/>
          <w:sz w:val="24"/>
          <w:szCs w:val="24"/>
        </w:rPr>
      </w:pPr>
      <w:r w:rsidRPr="00E47D1B">
        <w:rPr>
          <w:rFonts w:ascii="Times New Roman" w:eastAsia="Calibri" w:hAnsi="Times New Roman" w:cs="Times New Roman"/>
          <w:spacing w:val="-1"/>
          <w:sz w:val="24"/>
          <w:szCs w:val="24"/>
        </w:rPr>
        <w:tab/>
        <w:t>2.Захоронение радиоактивных отходов</w:t>
      </w:r>
    </w:p>
    <w:p w:rsidR="000121AB" w:rsidRPr="00E47D1B" w:rsidRDefault="000121AB" w:rsidP="00E47D1B">
      <w:pPr>
        <w:widowControl w:val="0"/>
        <w:tabs>
          <w:tab w:val="left" w:pos="1118"/>
        </w:tabs>
        <w:autoSpaceDE w:val="0"/>
        <w:autoSpaceDN w:val="0"/>
        <w:adjustRightInd w:val="0"/>
        <w:spacing w:after="0" w:line="360" w:lineRule="auto"/>
        <w:jc w:val="both"/>
        <w:rPr>
          <w:rFonts w:ascii="Times New Roman" w:eastAsia="Calibri" w:hAnsi="Times New Roman" w:cs="Times New Roman"/>
          <w:spacing w:val="-9"/>
          <w:sz w:val="24"/>
          <w:szCs w:val="24"/>
        </w:rPr>
      </w:pPr>
      <w:r w:rsidRPr="00E47D1B">
        <w:rPr>
          <w:rFonts w:ascii="Times New Roman" w:eastAsia="Calibri" w:hAnsi="Times New Roman" w:cs="Times New Roman"/>
          <w:spacing w:val="-1"/>
          <w:sz w:val="24"/>
          <w:szCs w:val="24"/>
        </w:rPr>
        <w:tab/>
        <w:t>3.Утилизация токсичных химических отходов</w:t>
      </w:r>
    </w:p>
    <w:p w:rsidR="000121AB" w:rsidRPr="00E47D1B" w:rsidRDefault="000121AB" w:rsidP="00E47D1B">
      <w:pPr>
        <w:widowControl w:val="0"/>
        <w:tabs>
          <w:tab w:val="left" w:pos="1118"/>
        </w:tabs>
        <w:autoSpaceDE w:val="0"/>
        <w:autoSpaceDN w:val="0"/>
        <w:adjustRightInd w:val="0"/>
        <w:spacing w:after="0" w:line="360" w:lineRule="auto"/>
        <w:jc w:val="both"/>
        <w:rPr>
          <w:rFonts w:ascii="Times New Roman" w:eastAsia="Calibri" w:hAnsi="Times New Roman" w:cs="Times New Roman"/>
          <w:spacing w:val="-5"/>
          <w:sz w:val="24"/>
          <w:szCs w:val="24"/>
        </w:rPr>
      </w:pPr>
      <w:r w:rsidRPr="00E47D1B">
        <w:rPr>
          <w:rFonts w:ascii="Times New Roman" w:eastAsia="Calibri" w:hAnsi="Times New Roman" w:cs="Times New Roman"/>
          <w:spacing w:val="-1"/>
          <w:sz w:val="24"/>
          <w:szCs w:val="24"/>
        </w:rPr>
        <w:tab/>
        <w:t>4.Внедрение безотходных технологий</w:t>
      </w:r>
    </w:p>
    <w:p w:rsidR="000121AB" w:rsidRDefault="000121AB" w:rsidP="00E47D1B">
      <w:pPr>
        <w:widowControl w:val="0"/>
        <w:tabs>
          <w:tab w:val="left" w:pos="1118"/>
        </w:tabs>
        <w:autoSpaceDE w:val="0"/>
        <w:autoSpaceDN w:val="0"/>
        <w:adjustRightInd w:val="0"/>
        <w:spacing w:after="0" w:line="360" w:lineRule="auto"/>
        <w:jc w:val="both"/>
        <w:rPr>
          <w:rFonts w:ascii="Times New Roman" w:eastAsia="Calibri" w:hAnsi="Times New Roman" w:cs="Times New Roman"/>
          <w:spacing w:val="-1"/>
          <w:sz w:val="24"/>
          <w:szCs w:val="24"/>
        </w:rPr>
      </w:pPr>
      <w:r w:rsidRPr="00E47D1B">
        <w:rPr>
          <w:rFonts w:ascii="Times New Roman" w:eastAsia="Calibri" w:hAnsi="Times New Roman" w:cs="Times New Roman"/>
          <w:spacing w:val="-1"/>
          <w:sz w:val="24"/>
          <w:szCs w:val="24"/>
        </w:rPr>
        <w:tab/>
        <w:t>5.Установка очистных сооружений на предприятии</w:t>
      </w:r>
    </w:p>
    <w:p w:rsidR="001F4511" w:rsidRPr="00E47D1B" w:rsidRDefault="001F4511" w:rsidP="00E47D1B">
      <w:pPr>
        <w:widowControl w:val="0"/>
        <w:tabs>
          <w:tab w:val="left" w:pos="1118"/>
        </w:tabs>
        <w:autoSpaceDE w:val="0"/>
        <w:autoSpaceDN w:val="0"/>
        <w:adjustRightInd w:val="0"/>
        <w:spacing w:after="0" w:line="360" w:lineRule="auto"/>
        <w:jc w:val="both"/>
        <w:rPr>
          <w:rFonts w:ascii="Times New Roman" w:eastAsia="Calibri" w:hAnsi="Times New Roman" w:cs="Times New Roman"/>
          <w:spacing w:val="-11"/>
          <w:sz w:val="24"/>
          <w:szCs w:val="24"/>
        </w:rPr>
      </w:pPr>
    </w:p>
    <w:p w:rsidR="00DD26E3" w:rsidRPr="00DD26E3" w:rsidRDefault="00DD26E3" w:rsidP="00DD26E3">
      <w:pPr>
        <w:spacing w:after="0" w:line="360" w:lineRule="auto"/>
        <w:rPr>
          <w:rFonts w:ascii="Times New Roman" w:eastAsia="Calibri" w:hAnsi="Times New Roman" w:cs="Times New Roman"/>
          <w:sz w:val="24"/>
          <w:szCs w:val="24"/>
        </w:rPr>
      </w:pPr>
      <w:r>
        <w:rPr>
          <w:rFonts w:ascii="Times New Roman" w:eastAsia="Calibri" w:hAnsi="Times New Roman" w:cs="Times New Roman"/>
          <w:b/>
          <w:spacing w:val="-1"/>
          <w:sz w:val="24"/>
          <w:szCs w:val="24"/>
        </w:rPr>
        <w:lastRenderedPageBreak/>
        <w:tab/>
      </w:r>
      <w:r w:rsidR="000121AB" w:rsidRPr="00DD26E3">
        <w:rPr>
          <w:rFonts w:ascii="Times New Roman" w:eastAsia="Calibri" w:hAnsi="Times New Roman" w:cs="Times New Roman"/>
          <w:spacing w:val="-1"/>
          <w:sz w:val="24"/>
          <w:szCs w:val="24"/>
        </w:rPr>
        <w:t xml:space="preserve">Загрязнение атмосферы вызывает </w:t>
      </w:r>
      <w:r w:rsidR="000121AB" w:rsidRPr="00DD26E3">
        <w:rPr>
          <w:rFonts w:ascii="Times New Roman" w:eastAsia="Calibri" w:hAnsi="Times New Roman" w:cs="Times New Roman"/>
          <w:sz w:val="24"/>
          <w:szCs w:val="24"/>
        </w:rPr>
        <w:t xml:space="preserve">глобальные экологические проблемы, которые угрожают самому существованию цивилизации. </w:t>
      </w:r>
    </w:p>
    <w:p w:rsidR="00DD26E3" w:rsidRDefault="00DD26E3" w:rsidP="00DD26E3">
      <w:pPr>
        <w:spacing w:after="0" w:line="360" w:lineRule="auto"/>
        <w:rPr>
          <w:rFonts w:ascii="Times New Roman" w:eastAsia="Calibri" w:hAnsi="Times New Roman" w:cs="Times New Roman"/>
          <w:b/>
          <w:sz w:val="24"/>
          <w:szCs w:val="24"/>
        </w:rPr>
      </w:pPr>
    </w:p>
    <w:p w:rsidR="00DD26E3" w:rsidRDefault="00DD26E3" w:rsidP="00DD26E3">
      <w:pPr>
        <w:spacing w:after="0" w:line="360" w:lineRule="auto"/>
        <w:jc w:val="right"/>
        <w:rPr>
          <w:rFonts w:ascii="Times New Roman" w:eastAsia="Calibri" w:hAnsi="Times New Roman" w:cs="Times New Roman"/>
          <w:sz w:val="24"/>
          <w:szCs w:val="24"/>
        </w:rPr>
      </w:pPr>
      <w:r w:rsidRPr="00DD26E3">
        <w:rPr>
          <w:rFonts w:ascii="Times New Roman" w:eastAsia="Calibri" w:hAnsi="Times New Roman" w:cs="Times New Roman"/>
          <w:sz w:val="24"/>
          <w:szCs w:val="24"/>
        </w:rPr>
        <w:t xml:space="preserve">Таблица 12.1 </w:t>
      </w:r>
    </w:p>
    <w:p w:rsidR="000121AB" w:rsidRPr="00DD26E3" w:rsidRDefault="000121AB" w:rsidP="00DD26E3">
      <w:pPr>
        <w:spacing w:after="0" w:line="360" w:lineRule="auto"/>
        <w:jc w:val="right"/>
        <w:rPr>
          <w:rFonts w:ascii="Times New Roman" w:eastAsia="Calibri" w:hAnsi="Times New Roman" w:cs="Times New Roman"/>
          <w:sz w:val="24"/>
          <w:szCs w:val="24"/>
        </w:rPr>
      </w:pPr>
      <w:r w:rsidRPr="00DD26E3">
        <w:rPr>
          <w:rFonts w:ascii="Times New Roman" w:eastAsia="Calibri" w:hAnsi="Times New Roman" w:cs="Times New Roman"/>
          <w:sz w:val="24"/>
          <w:szCs w:val="24"/>
        </w:rPr>
        <w:t>Установите соответствие</w:t>
      </w:r>
      <w:r w:rsidR="00BC7E1B" w:rsidRPr="00DD26E3">
        <w:rPr>
          <w:rFonts w:ascii="Times New Roman" w:eastAsia="Calibri" w:hAnsi="Times New Roman" w:cs="Times New Roman"/>
          <w:sz w:val="24"/>
          <w:szCs w:val="24"/>
        </w:rPr>
        <w:t xml:space="preserve"> между причинами и следствиями:</w:t>
      </w:r>
    </w:p>
    <w:p w:rsidR="00DD26E3" w:rsidRPr="001F4511" w:rsidRDefault="00DD26E3" w:rsidP="00E47D1B">
      <w:pPr>
        <w:spacing w:after="0" w:line="360" w:lineRule="auto"/>
        <w:jc w:val="both"/>
        <w:rPr>
          <w:rFonts w:ascii="Times New Roman" w:eastAsia="Calibri"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5"/>
        <w:gridCol w:w="4870"/>
      </w:tblGrid>
      <w:tr w:rsidR="000121AB" w:rsidRPr="00211461" w:rsidTr="000121AB">
        <w:tc>
          <w:tcPr>
            <w:tcW w:w="5104" w:type="dxa"/>
            <w:tcBorders>
              <w:top w:val="double" w:sz="4" w:space="0" w:color="auto"/>
              <w:left w:val="double" w:sz="4" w:space="0" w:color="auto"/>
              <w:bottom w:val="double" w:sz="4" w:space="0" w:color="auto"/>
            </w:tcBorders>
            <w:shd w:val="clear" w:color="auto" w:fill="A6A6A6"/>
          </w:tcPr>
          <w:p w:rsidR="000121AB" w:rsidRPr="00BC7E1B" w:rsidRDefault="000121AB" w:rsidP="000121AB">
            <w:pPr>
              <w:tabs>
                <w:tab w:val="right" w:pos="9346"/>
              </w:tabs>
              <w:spacing w:after="0" w:line="240" w:lineRule="auto"/>
              <w:jc w:val="both"/>
              <w:rPr>
                <w:rFonts w:ascii="Times New Roman" w:eastAsia="Calibri" w:hAnsi="Times New Roman" w:cs="Times New Roman"/>
                <w:b/>
                <w:sz w:val="24"/>
                <w:szCs w:val="24"/>
                <w:lang w:val="en-US"/>
              </w:rPr>
            </w:pPr>
            <w:r w:rsidRPr="00BC7E1B">
              <w:rPr>
                <w:rFonts w:ascii="Times New Roman" w:eastAsia="Calibri" w:hAnsi="Times New Roman" w:cs="Times New Roman"/>
                <w:b/>
                <w:spacing w:val="-3"/>
                <w:sz w:val="24"/>
                <w:szCs w:val="24"/>
              </w:rPr>
              <w:t>Причины</w:t>
            </w:r>
          </w:p>
        </w:tc>
        <w:tc>
          <w:tcPr>
            <w:tcW w:w="5102" w:type="dxa"/>
            <w:tcBorders>
              <w:top w:val="double" w:sz="4" w:space="0" w:color="auto"/>
              <w:bottom w:val="double" w:sz="4" w:space="0" w:color="auto"/>
              <w:right w:val="double" w:sz="4" w:space="0" w:color="auto"/>
            </w:tcBorders>
            <w:shd w:val="clear" w:color="auto" w:fill="A6A6A6"/>
          </w:tcPr>
          <w:p w:rsidR="000121AB" w:rsidRPr="00BC7E1B" w:rsidRDefault="000121AB" w:rsidP="000121AB">
            <w:pPr>
              <w:tabs>
                <w:tab w:val="right" w:pos="9346"/>
              </w:tabs>
              <w:spacing w:after="0" w:line="240" w:lineRule="auto"/>
              <w:jc w:val="both"/>
              <w:rPr>
                <w:rFonts w:ascii="Times New Roman" w:eastAsia="Calibri" w:hAnsi="Times New Roman" w:cs="Times New Roman"/>
                <w:b/>
                <w:sz w:val="24"/>
                <w:szCs w:val="24"/>
                <w:lang w:val="en-US"/>
              </w:rPr>
            </w:pPr>
            <w:r w:rsidRPr="00BC7E1B">
              <w:rPr>
                <w:rFonts w:ascii="Times New Roman" w:eastAsia="Calibri" w:hAnsi="Times New Roman" w:cs="Times New Roman"/>
                <w:b/>
                <w:spacing w:val="-5"/>
                <w:sz w:val="24"/>
                <w:szCs w:val="24"/>
              </w:rPr>
              <w:t>Следствия</w:t>
            </w:r>
          </w:p>
        </w:tc>
      </w:tr>
      <w:tr w:rsidR="000121AB" w:rsidRPr="00211461" w:rsidTr="000121AB">
        <w:tc>
          <w:tcPr>
            <w:tcW w:w="5104" w:type="dxa"/>
            <w:tcBorders>
              <w:top w:val="double" w:sz="4" w:space="0" w:color="auto"/>
              <w:left w:val="double" w:sz="4" w:space="0" w:color="auto"/>
            </w:tcBorders>
          </w:tcPr>
          <w:p w:rsidR="000121AB" w:rsidRPr="00BC7E1B" w:rsidRDefault="000121AB" w:rsidP="000121AB">
            <w:pPr>
              <w:tabs>
                <w:tab w:val="right" w:pos="9346"/>
              </w:tabs>
              <w:spacing w:after="0" w:line="240" w:lineRule="auto"/>
              <w:jc w:val="both"/>
              <w:rPr>
                <w:rFonts w:ascii="Times New Roman" w:eastAsia="Calibri" w:hAnsi="Times New Roman" w:cs="Times New Roman"/>
                <w:spacing w:val="-3"/>
                <w:sz w:val="24"/>
                <w:szCs w:val="24"/>
              </w:rPr>
            </w:pPr>
            <w:r w:rsidRPr="00BC7E1B">
              <w:rPr>
                <w:rFonts w:ascii="Times New Roman" w:eastAsia="Calibri" w:hAnsi="Times New Roman" w:cs="Times New Roman"/>
                <w:i/>
                <w:sz w:val="24"/>
                <w:szCs w:val="24"/>
              </w:rPr>
              <w:t>Увеличение концентраций</w:t>
            </w:r>
            <w:r w:rsidRPr="00BC7E1B">
              <w:rPr>
                <w:rFonts w:ascii="Times New Roman" w:eastAsia="Calibri" w:hAnsi="Times New Roman" w:cs="Times New Roman"/>
                <w:sz w:val="24"/>
                <w:szCs w:val="24"/>
              </w:rPr>
              <w:t>:</w:t>
            </w:r>
          </w:p>
        </w:tc>
        <w:tc>
          <w:tcPr>
            <w:tcW w:w="5102" w:type="dxa"/>
            <w:tcBorders>
              <w:top w:val="double" w:sz="4" w:space="0" w:color="auto"/>
              <w:right w:val="double" w:sz="4" w:space="0" w:color="auto"/>
            </w:tcBorders>
          </w:tcPr>
          <w:p w:rsidR="000121AB" w:rsidRPr="00BC7E1B" w:rsidRDefault="000121AB" w:rsidP="000121AB">
            <w:pPr>
              <w:tabs>
                <w:tab w:val="right" w:pos="9346"/>
              </w:tabs>
              <w:spacing w:after="0" w:line="240" w:lineRule="auto"/>
              <w:jc w:val="both"/>
              <w:rPr>
                <w:rFonts w:ascii="Times New Roman" w:eastAsia="Calibri" w:hAnsi="Times New Roman" w:cs="Times New Roman"/>
                <w:spacing w:val="-5"/>
                <w:sz w:val="24"/>
                <w:szCs w:val="24"/>
              </w:rPr>
            </w:pPr>
          </w:p>
        </w:tc>
      </w:tr>
      <w:tr w:rsidR="000121AB" w:rsidRPr="00211461" w:rsidTr="000121AB">
        <w:tc>
          <w:tcPr>
            <w:tcW w:w="5104" w:type="dxa"/>
            <w:tcBorders>
              <w:left w:val="double" w:sz="4" w:space="0" w:color="auto"/>
            </w:tcBorders>
          </w:tcPr>
          <w:p w:rsidR="000121AB" w:rsidRPr="00BC7E1B" w:rsidRDefault="000121AB" w:rsidP="000121AB">
            <w:pPr>
              <w:tabs>
                <w:tab w:val="right" w:pos="9346"/>
              </w:tabs>
              <w:spacing w:after="0" w:line="240" w:lineRule="auto"/>
              <w:jc w:val="both"/>
              <w:rPr>
                <w:rFonts w:ascii="Times New Roman" w:eastAsia="Calibri" w:hAnsi="Times New Roman" w:cs="Times New Roman"/>
                <w:sz w:val="24"/>
                <w:szCs w:val="24"/>
              </w:rPr>
            </w:pPr>
            <w:r w:rsidRPr="00BC7E1B">
              <w:rPr>
                <w:rFonts w:ascii="Times New Roman" w:eastAsia="Calibri" w:hAnsi="Times New Roman" w:cs="Times New Roman"/>
                <w:spacing w:val="-3"/>
                <w:sz w:val="24"/>
                <w:szCs w:val="24"/>
                <w:lang w:val="en-US"/>
              </w:rPr>
              <w:t>1) </w:t>
            </w:r>
            <w:r w:rsidRPr="00BC7E1B">
              <w:rPr>
                <w:rFonts w:ascii="Times New Roman" w:eastAsia="Calibri" w:hAnsi="Times New Roman" w:cs="Times New Roman"/>
                <w:spacing w:val="-3"/>
                <w:sz w:val="24"/>
                <w:szCs w:val="24"/>
              </w:rPr>
              <w:t>фреонов</w:t>
            </w:r>
          </w:p>
        </w:tc>
        <w:tc>
          <w:tcPr>
            <w:tcW w:w="5102" w:type="dxa"/>
            <w:tcBorders>
              <w:right w:val="double" w:sz="4" w:space="0" w:color="auto"/>
            </w:tcBorders>
          </w:tcPr>
          <w:p w:rsidR="000121AB" w:rsidRPr="00BC7E1B" w:rsidRDefault="000121AB" w:rsidP="000121AB">
            <w:pPr>
              <w:tabs>
                <w:tab w:val="right" w:pos="9346"/>
              </w:tabs>
              <w:spacing w:after="0" w:line="240" w:lineRule="auto"/>
              <w:jc w:val="both"/>
              <w:rPr>
                <w:rFonts w:ascii="Times New Roman" w:eastAsia="Calibri" w:hAnsi="Times New Roman" w:cs="Times New Roman"/>
                <w:spacing w:val="-5"/>
                <w:sz w:val="24"/>
                <w:szCs w:val="24"/>
              </w:rPr>
            </w:pPr>
            <w:r w:rsidRPr="00BC7E1B">
              <w:rPr>
                <w:rFonts w:ascii="Times New Roman" w:eastAsia="Calibri" w:hAnsi="Times New Roman" w:cs="Times New Roman"/>
                <w:sz w:val="24"/>
                <w:szCs w:val="24"/>
              </w:rPr>
              <w:t>а)</w:t>
            </w:r>
            <w:r w:rsidRPr="00BC7E1B">
              <w:rPr>
                <w:rFonts w:ascii="Times New Roman" w:eastAsia="Calibri" w:hAnsi="Times New Roman" w:cs="Times New Roman"/>
                <w:sz w:val="24"/>
                <w:szCs w:val="24"/>
                <w:lang w:val="en-US"/>
              </w:rPr>
              <w:t> </w:t>
            </w:r>
            <w:r w:rsidRPr="00BC7E1B">
              <w:rPr>
                <w:rFonts w:ascii="Times New Roman" w:eastAsia="Calibri" w:hAnsi="Times New Roman" w:cs="Times New Roman"/>
                <w:sz w:val="24"/>
                <w:szCs w:val="24"/>
              </w:rPr>
              <w:t>глобальное потепление</w:t>
            </w:r>
          </w:p>
        </w:tc>
      </w:tr>
      <w:tr w:rsidR="000121AB" w:rsidRPr="00211461" w:rsidTr="000121AB">
        <w:tc>
          <w:tcPr>
            <w:tcW w:w="5104" w:type="dxa"/>
            <w:tcBorders>
              <w:left w:val="double" w:sz="4" w:space="0" w:color="auto"/>
            </w:tcBorders>
          </w:tcPr>
          <w:p w:rsidR="000121AB" w:rsidRPr="00BC7E1B" w:rsidRDefault="000121AB" w:rsidP="000121AB">
            <w:pPr>
              <w:tabs>
                <w:tab w:val="right" w:pos="9346"/>
              </w:tabs>
              <w:spacing w:after="0" w:line="240" w:lineRule="auto"/>
              <w:jc w:val="both"/>
              <w:rPr>
                <w:rFonts w:ascii="Times New Roman" w:eastAsia="Calibri" w:hAnsi="Times New Roman" w:cs="Times New Roman"/>
                <w:spacing w:val="-3"/>
                <w:sz w:val="24"/>
                <w:szCs w:val="24"/>
              </w:rPr>
            </w:pPr>
            <w:r w:rsidRPr="00BC7E1B">
              <w:rPr>
                <w:rFonts w:ascii="Times New Roman" w:eastAsia="Calibri" w:hAnsi="Times New Roman" w:cs="Times New Roman"/>
                <w:spacing w:val="-3"/>
                <w:sz w:val="24"/>
                <w:szCs w:val="24"/>
                <w:lang w:val="en-US"/>
              </w:rPr>
              <w:t>2) </w:t>
            </w:r>
            <w:r w:rsidRPr="00BC7E1B">
              <w:rPr>
                <w:rFonts w:ascii="Times New Roman" w:eastAsia="Calibri" w:hAnsi="Times New Roman" w:cs="Times New Roman"/>
                <w:spacing w:val="-3"/>
                <w:sz w:val="24"/>
                <w:szCs w:val="24"/>
              </w:rPr>
              <w:t>диоксида углерода</w:t>
            </w:r>
          </w:p>
        </w:tc>
        <w:tc>
          <w:tcPr>
            <w:tcW w:w="5102" w:type="dxa"/>
            <w:tcBorders>
              <w:right w:val="double" w:sz="4" w:space="0" w:color="auto"/>
            </w:tcBorders>
          </w:tcPr>
          <w:p w:rsidR="000121AB" w:rsidRPr="00BC7E1B" w:rsidRDefault="000121AB" w:rsidP="000121AB">
            <w:pPr>
              <w:tabs>
                <w:tab w:val="right" w:pos="9346"/>
              </w:tabs>
              <w:spacing w:after="0" w:line="240" w:lineRule="auto"/>
              <w:jc w:val="both"/>
              <w:rPr>
                <w:rFonts w:ascii="Times New Roman" w:eastAsia="Calibri" w:hAnsi="Times New Roman" w:cs="Times New Roman"/>
                <w:sz w:val="24"/>
                <w:szCs w:val="24"/>
              </w:rPr>
            </w:pPr>
            <w:r w:rsidRPr="00BC7E1B">
              <w:rPr>
                <w:rFonts w:ascii="Times New Roman" w:eastAsia="Calibri" w:hAnsi="Times New Roman" w:cs="Times New Roman"/>
                <w:sz w:val="24"/>
                <w:szCs w:val="24"/>
              </w:rPr>
              <w:t>б)</w:t>
            </w:r>
            <w:r w:rsidRPr="00BC7E1B">
              <w:rPr>
                <w:rFonts w:ascii="Times New Roman" w:eastAsia="Calibri" w:hAnsi="Times New Roman" w:cs="Times New Roman"/>
                <w:sz w:val="24"/>
                <w:szCs w:val="24"/>
                <w:lang w:val="en-US"/>
              </w:rPr>
              <w:t> </w:t>
            </w:r>
            <w:r w:rsidRPr="00BC7E1B">
              <w:rPr>
                <w:rFonts w:ascii="Times New Roman" w:eastAsia="Calibri" w:hAnsi="Times New Roman" w:cs="Times New Roman"/>
                <w:sz w:val="24"/>
                <w:szCs w:val="24"/>
              </w:rPr>
              <w:t>разрушение слоя озона</w:t>
            </w:r>
          </w:p>
        </w:tc>
      </w:tr>
      <w:tr w:rsidR="000121AB" w:rsidRPr="00211461" w:rsidTr="000121AB">
        <w:tc>
          <w:tcPr>
            <w:tcW w:w="5104" w:type="dxa"/>
            <w:tcBorders>
              <w:left w:val="double" w:sz="4" w:space="0" w:color="auto"/>
              <w:bottom w:val="double" w:sz="4" w:space="0" w:color="auto"/>
            </w:tcBorders>
          </w:tcPr>
          <w:p w:rsidR="000121AB" w:rsidRPr="00BC7E1B" w:rsidRDefault="000121AB" w:rsidP="000121AB">
            <w:pPr>
              <w:tabs>
                <w:tab w:val="right" w:pos="9346"/>
              </w:tabs>
              <w:spacing w:after="0" w:line="240" w:lineRule="auto"/>
              <w:jc w:val="both"/>
              <w:rPr>
                <w:rFonts w:ascii="Times New Roman" w:eastAsia="Calibri" w:hAnsi="Times New Roman" w:cs="Times New Roman"/>
                <w:spacing w:val="-3"/>
                <w:sz w:val="24"/>
                <w:szCs w:val="24"/>
              </w:rPr>
            </w:pPr>
            <w:r w:rsidRPr="00BC7E1B">
              <w:rPr>
                <w:rFonts w:ascii="Times New Roman" w:eastAsia="Calibri" w:hAnsi="Times New Roman" w:cs="Times New Roman"/>
                <w:spacing w:val="-4"/>
                <w:sz w:val="24"/>
                <w:szCs w:val="24"/>
              </w:rPr>
              <w:t>3)</w:t>
            </w:r>
            <w:r w:rsidRPr="00BC7E1B">
              <w:rPr>
                <w:rFonts w:ascii="Times New Roman" w:eastAsia="Calibri" w:hAnsi="Times New Roman" w:cs="Times New Roman"/>
                <w:spacing w:val="-4"/>
                <w:sz w:val="24"/>
                <w:szCs w:val="24"/>
                <w:lang w:val="en-US"/>
              </w:rPr>
              <w:t> </w:t>
            </w:r>
            <w:r w:rsidRPr="00BC7E1B">
              <w:rPr>
                <w:rFonts w:ascii="Times New Roman" w:eastAsia="Calibri" w:hAnsi="Times New Roman" w:cs="Times New Roman"/>
                <w:spacing w:val="-4"/>
                <w:sz w:val="24"/>
                <w:szCs w:val="24"/>
              </w:rPr>
              <w:t>оксида азота и диоксида серы</w:t>
            </w:r>
          </w:p>
        </w:tc>
        <w:tc>
          <w:tcPr>
            <w:tcW w:w="5102" w:type="dxa"/>
            <w:tcBorders>
              <w:bottom w:val="double" w:sz="4" w:space="0" w:color="auto"/>
              <w:right w:val="double" w:sz="4" w:space="0" w:color="auto"/>
            </w:tcBorders>
          </w:tcPr>
          <w:p w:rsidR="000121AB" w:rsidRPr="00BC7E1B" w:rsidRDefault="000121AB" w:rsidP="000121AB">
            <w:pPr>
              <w:tabs>
                <w:tab w:val="right" w:pos="9346"/>
              </w:tabs>
              <w:spacing w:after="0" w:line="240" w:lineRule="auto"/>
              <w:jc w:val="both"/>
              <w:rPr>
                <w:rFonts w:ascii="Times New Roman" w:eastAsia="Calibri" w:hAnsi="Times New Roman" w:cs="Times New Roman"/>
                <w:sz w:val="24"/>
                <w:szCs w:val="24"/>
              </w:rPr>
            </w:pPr>
            <w:r w:rsidRPr="00BC7E1B">
              <w:rPr>
                <w:rFonts w:ascii="Times New Roman" w:eastAsia="Calibri" w:hAnsi="Times New Roman" w:cs="Times New Roman"/>
                <w:sz w:val="24"/>
                <w:szCs w:val="24"/>
                <w:lang w:val="en-US"/>
              </w:rPr>
              <w:t>в)</w:t>
            </w:r>
            <w:r w:rsidRPr="00BC7E1B">
              <w:rPr>
                <w:rFonts w:ascii="Times New Roman" w:eastAsia="Calibri" w:hAnsi="Times New Roman" w:cs="Times New Roman"/>
                <w:sz w:val="24"/>
                <w:szCs w:val="24"/>
              </w:rPr>
              <w:t> кислотные дожди</w:t>
            </w:r>
          </w:p>
        </w:tc>
      </w:tr>
    </w:tbl>
    <w:p w:rsidR="000121AB" w:rsidRPr="00211461" w:rsidRDefault="000121AB" w:rsidP="000121AB">
      <w:pPr>
        <w:spacing w:after="0" w:line="240" w:lineRule="auto"/>
        <w:jc w:val="both"/>
        <w:rPr>
          <w:rFonts w:ascii="Times New Roman" w:eastAsia="Calibri" w:hAnsi="Times New Roman" w:cs="Times New Roman"/>
          <w:spacing w:val="-4"/>
          <w:sz w:val="28"/>
          <w:szCs w:val="28"/>
        </w:rPr>
      </w:pPr>
    </w:p>
    <w:p w:rsidR="000121AB" w:rsidRPr="001F4511" w:rsidRDefault="001F4511" w:rsidP="00BC7E1B">
      <w:pPr>
        <w:spacing w:after="0" w:line="360" w:lineRule="auto"/>
        <w:jc w:val="both"/>
        <w:rPr>
          <w:rFonts w:ascii="Times New Roman" w:eastAsia="Calibri" w:hAnsi="Times New Roman" w:cs="Times New Roman"/>
          <w:b/>
          <w:spacing w:val="-4"/>
          <w:sz w:val="24"/>
          <w:szCs w:val="24"/>
        </w:rPr>
      </w:pPr>
      <w:r>
        <w:rPr>
          <w:rFonts w:ascii="Times New Roman" w:eastAsia="Calibri" w:hAnsi="Times New Roman" w:cs="Times New Roman"/>
          <w:spacing w:val="-4"/>
          <w:sz w:val="24"/>
          <w:szCs w:val="24"/>
        </w:rPr>
        <w:tab/>
      </w:r>
      <w:r w:rsidR="000121AB" w:rsidRPr="001F4511">
        <w:rPr>
          <w:rFonts w:ascii="Times New Roman" w:eastAsia="Calibri" w:hAnsi="Times New Roman" w:cs="Times New Roman"/>
          <w:b/>
          <w:spacing w:val="-4"/>
          <w:sz w:val="24"/>
          <w:szCs w:val="24"/>
        </w:rPr>
        <w:t>В каких единицах выражается ПДК загрязняющего вещества, если оно находится в воде?</w:t>
      </w:r>
    </w:p>
    <w:p w:rsidR="000121AB" w:rsidRPr="00BC7E1B" w:rsidRDefault="000121AB" w:rsidP="00BC7E1B">
      <w:pPr>
        <w:widowControl w:val="0"/>
        <w:tabs>
          <w:tab w:val="left" w:pos="851"/>
        </w:tabs>
        <w:autoSpaceDE w:val="0"/>
        <w:autoSpaceDN w:val="0"/>
        <w:adjustRightInd w:val="0"/>
        <w:spacing w:after="0" w:line="360" w:lineRule="auto"/>
        <w:jc w:val="both"/>
        <w:rPr>
          <w:rFonts w:ascii="Times New Roman" w:eastAsia="Calibri" w:hAnsi="Times New Roman" w:cs="Times New Roman"/>
          <w:sz w:val="24"/>
          <w:szCs w:val="24"/>
        </w:rPr>
      </w:pPr>
      <w:r w:rsidRPr="00BC7E1B">
        <w:rPr>
          <w:rFonts w:ascii="Times New Roman" w:eastAsia="Calibri" w:hAnsi="Times New Roman" w:cs="Times New Roman"/>
          <w:sz w:val="24"/>
          <w:szCs w:val="24"/>
        </w:rPr>
        <w:tab/>
        <w:t>1. мг/м</w:t>
      </w:r>
      <w:r w:rsidRPr="00BC7E1B">
        <w:rPr>
          <w:rFonts w:ascii="Times New Roman" w:eastAsia="Calibri" w:hAnsi="Times New Roman" w:cs="Times New Roman"/>
          <w:sz w:val="24"/>
          <w:szCs w:val="24"/>
          <w:vertAlign w:val="superscript"/>
        </w:rPr>
        <w:t>3</w:t>
      </w:r>
    </w:p>
    <w:p w:rsidR="000121AB" w:rsidRPr="00BC7E1B" w:rsidRDefault="000121AB" w:rsidP="00BC7E1B">
      <w:pPr>
        <w:widowControl w:val="0"/>
        <w:tabs>
          <w:tab w:val="left" w:pos="851"/>
        </w:tabs>
        <w:autoSpaceDE w:val="0"/>
        <w:autoSpaceDN w:val="0"/>
        <w:adjustRightInd w:val="0"/>
        <w:spacing w:after="0" w:line="360" w:lineRule="auto"/>
        <w:jc w:val="both"/>
        <w:rPr>
          <w:rFonts w:ascii="Times New Roman" w:eastAsia="Calibri" w:hAnsi="Times New Roman" w:cs="Times New Roman"/>
          <w:sz w:val="24"/>
          <w:szCs w:val="24"/>
        </w:rPr>
      </w:pPr>
      <w:r w:rsidRPr="00BC7E1B">
        <w:rPr>
          <w:rFonts w:ascii="Times New Roman" w:eastAsia="Calibri" w:hAnsi="Times New Roman" w:cs="Times New Roman"/>
          <w:sz w:val="24"/>
          <w:szCs w:val="24"/>
        </w:rPr>
        <w:tab/>
        <w:t>2. мг/кг</w:t>
      </w:r>
    </w:p>
    <w:p w:rsidR="000121AB" w:rsidRPr="00BC7E1B" w:rsidRDefault="000121AB" w:rsidP="00BC7E1B">
      <w:pPr>
        <w:widowControl w:val="0"/>
        <w:tabs>
          <w:tab w:val="left" w:pos="851"/>
        </w:tabs>
        <w:autoSpaceDE w:val="0"/>
        <w:autoSpaceDN w:val="0"/>
        <w:adjustRightInd w:val="0"/>
        <w:spacing w:after="0" w:line="360" w:lineRule="auto"/>
        <w:jc w:val="both"/>
        <w:rPr>
          <w:rFonts w:ascii="Times New Roman" w:eastAsia="Calibri" w:hAnsi="Times New Roman" w:cs="Times New Roman"/>
          <w:sz w:val="24"/>
          <w:szCs w:val="24"/>
        </w:rPr>
      </w:pPr>
      <w:r w:rsidRPr="00BC7E1B">
        <w:rPr>
          <w:rFonts w:ascii="Times New Roman" w:eastAsia="Calibri" w:hAnsi="Times New Roman" w:cs="Times New Roman"/>
          <w:sz w:val="24"/>
          <w:szCs w:val="24"/>
        </w:rPr>
        <w:tab/>
        <w:t>3. мг/м</w:t>
      </w:r>
      <w:r w:rsidRPr="00BC7E1B">
        <w:rPr>
          <w:rFonts w:ascii="Times New Roman" w:eastAsia="Calibri" w:hAnsi="Times New Roman" w:cs="Times New Roman"/>
          <w:sz w:val="24"/>
          <w:szCs w:val="24"/>
          <w:vertAlign w:val="superscript"/>
        </w:rPr>
        <w:t>2</w:t>
      </w:r>
    </w:p>
    <w:p w:rsidR="000121AB" w:rsidRPr="00BC7E1B" w:rsidRDefault="000121AB" w:rsidP="00BC7E1B">
      <w:pPr>
        <w:widowControl w:val="0"/>
        <w:tabs>
          <w:tab w:val="left" w:pos="851"/>
        </w:tabs>
        <w:autoSpaceDE w:val="0"/>
        <w:autoSpaceDN w:val="0"/>
        <w:adjustRightInd w:val="0"/>
        <w:spacing w:after="0" w:line="360" w:lineRule="auto"/>
        <w:jc w:val="both"/>
        <w:rPr>
          <w:rFonts w:ascii="Times New Roman" w:eastAsia="Calibri" w:hAnsi="Times New Roman" w:cs="Times New Roman"/>
          <w:sz w:val="24"/>
          <w:szCs w:val="24"/>
        </w:rPr>
      </w:pPr>
      <w:r w:rsidRPr="00BC7E1B">
        <w:rPr>
          <w:rFonts w:ascii="Times New Roman" w:eastAsia="Calibri" w:hAnsi="Times New Roman" w:cs="Times New Roman"/>
          <w:sz w:val="24"/>
          <w:szCs w:val="24"/>
        </w:rPr>
        <w:tab/>
        <w:t>4. мг/л</w:t>
      </w:r>
    </w:p>
    <w:p w:rsidR="000121AB" w:rsidRPr="001F4511" w:rsidRDefault="00DD26E3" w:rsidP="00BC7E1B">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ab/>
      </w:r>
      <w:r w:rsidR="000121AB" w:rsidRPr="001F4511">
        <w:rPr>
          <w:rFonts w:ascii="Times New Roman" w:eastAsia="Calibri" w:hAnsi="Times New Roman" w:cs="Times New Roman"/>
          <w:b/>
          <w:sz w:val="24"/>
          <w:szCs w:val="24"/>
        </w:rPr>
        <w:t>При отравлении через дыхательные пути доза, полученная человеком, рассчитывается по формуле:</w:t>
      </w:r>
    </w:p>
    <w:p w:rsidR="000121AB" w:rsidRPr="00BC7E1B" w:rsidRDefault="000121AB" w:rsidP="00BC7E1B">
      <w:pPr>
        <w:tabs>
          <w:tab w:val="left" w:pos="1560"/>
        </w:tabs>
        <w:spacing w:after="0" w:line="360" w:lineRule="auto"/>
        <w:jc w:val="both"/>
        <w:rPr>
          <w:rFonts w:ascii="Times New Roman" w:eastAsia="Calibri" w:hAnsi="Times New Roman" w:cs="Times New Roman"/>
          <w:bCs/>
          <w:sz w:val="24"/>
          <w:szCs w:val="24"/>
        </w:rPr>
      </w:pPr>
      <w:r w:rsidRPr="00BC7E1B">
        <w:rPr>
          <w:rFonts w:ascii="Times New Roman" w:eastAsia="Calibri" w:hAnsi="Times New Roman" w:cs="Times New Roman"/>
          <w:sz w:val="24"/>
          <w:szCs w:val="24"/>
          <w:lang w:val="en-US"/>
        </w:rPr>
        <w:t>D</w:t>
      </w:r>
      <w:r w:rsidRPr="00BC7E1B">
        <w:rPr>
          <w:rFonts w:ascii="Times New Roman" w:eastAsia="Calibri" w:hAnsi="Times New Roman" w:cs="Times New Roman"/>
          <w:sz w:val="24"/>
          <w:szCs w:val="24"/>
        </w:rPr>
        <w:t xml:space="preserve"> = </w:t>
      </w:r>
      <w:r w:rsidRPr="00BC7E1B">
        <w:rPr>
          <w:rFonts w:ascii="Times New Roman" w:eastAsia="Calibri" w:hAnsi="Times New Roman" w:cs="Times New Roman"/>
          <w:bCs/>
          <w:sz w:val="24"/>
          <w:szCs w:val="24"/>
          <w:lang w:val="en-US"/>
        </w:rPr>
        <w:t>C</w:t>
      </w:r>
      <w:r w:rsidRPr="00BC7E1B">
        <w:rPr>
          <w:rFonts w:ascii="Times New Roman" w:eastAsia="Calibri" w:hAnsi="Times New Roman" w:cs="Times New Roman"/>
          <w:bCs/>
          <w:sz w:val="24"/>
          <w:szCs w:val="24"/>
        </w:rPr>
        <w:t>·</w:t>
      </w:r>
      <w:r w:rsidRPr="00BC7E1B">
        <w:rPr>
          <w:rFonts w:ascii="Times New Roman" w:eastAsia="Calibri" w:hAnsi="Times New Roman" w:cs="Times New Roman"/>
          <w:bCs/>
          <w:sz w:val="24"/>
          <w:szCs w:val="24"/>
          <w:lang w:val="en-US"/>
        </w:rPr>
        <w:t>t</w:t>
      </w:r>
      <w:r w:rsidRPr="00BC7E1B">
        <w:rPr>
          <w:rFonts w:ascii="Times New Roman" w:eastAsia="Calibri" w:hAnsi="Times New Roman" w:cs="Times New Roman"/>
          <w:bCs/>
          <w:sz w:val="24"/>
          <w:szCs w:val="24"/>
        </w:rPr>
        <w:t>,</w:t>
      </w:r>
    </w:p>
    <w:p w:rsidR="000121AB" w:rsidRPr="00BC7E1B" w:rsidRDefault="000121AB" w:rsidP="00BC7E1B">
      <w:pPr>
        <w:tabs>
          <w:tab w:val="left" w:pos="1560"/>
        </w:tabs>
        <w:spacing w:after="0" w:line="360" w:lineRule="auto"/>
        <w:jc w:val="both"/>
        <w:rPr>
          <w:rFonts w:ascii="Times New Roman" w:eastAsia="Calibri" w:hAnsi="Times New Roman" w:cs="Times New Roman"/>
          <w:sz w:val="24"/>
          <w:szCs w:val="24"/>
        </w:rPr>
      </w:pPr>
      <w:r w:rsidRPr="00BC7E1B">
        <w:rPr>
          <w:rFonts w:ascii="Times New Roman" w:eastAsia="Calibri" w:hAnsi="Times New Roman" w:cs="Times New Roman"/>
          <w:spacing w:val="-2"/>
          <w:sz w:val="24"/>
          <w:szCs w:val="24"/>
        </w:rPr>
        <w:t>Где:</w:t>
      </w:r>
    </w:p>
    <w:p w:rsidR="000121AB" w:rsidRPr="00BC7E1B" w:rsidRDefault="000121AB" w:rsidP="00BC7E1B">
      <w:pPr>
        <w:spacing w:after="0" w:line="360" w:lineRule="auto"/>
        <w:jc w:val="both"/>
        <w:rPr>
          <w:rFonts w:ascii="Times New Roman" w:eastAsia="Calibri" w:hAnsi="Times New Roman" w:cs="Times New Roman"/>
          <w:sz w:val="24"/>
          <w:szCs w:val="24"/>
        </w:rPr>
      </w:pPr>
      <w:r w:rsidRPr="00BC7E1B">
        <w:rPr>
          <w:rFonts w:ascii="Times New Roman" w:eastAsia="Calibri" w:hAnsi="Times New Roman" w:cs="Times New Roman"/>
          <w:sz w:val="24"/>
          <w:szCs w:val="24"/>
          <w:lang w:val="en-US"/>
        </w:rPr>
        <w:t>D</w:t>
      </w:r>
      <w:r w:rsidRPr="00BC7E1B">
        <w:rPr>
          <w:rFonts w:ascii="Times New Roman" w:eastAsia="Calibri" w:hAnsi="Times New Roman" w:cs="Times New Roman"/>
          <w:sz w:val="24"/>
          <w:szCs w:val="24"/>
        </w:rPr>
        <w:t xml:space="preserve"> — полученная доза;</w:t>
      </w:r>
    </w:p>
    <w:p w:rsidR="000121AB" w:rsidRPr="00BC7E1B" w:rsidRDefault="000121AB" w:rsidP="00BC7E1B">
      <w:pPr>
        <w:spacing w:after="0" w:line="360" w:lineRule="auto"/>
        <w:jc w:val="both"/>
        <w:rPr>
          <w:rFonts w:ascii="Times New Roman" w:eastAsia="Calibri" w:hAnsi="Times New Roman" w:cs="Times New Roman"/>
          <w:sz w:val="24"/>
          <w:szCs w:val="24"/>
        </w:rPr>
      </w:pPr>
      <w:r w:rsidRPr="00BC7E1B">
        <w:rPr>
          <w:rFonts w:ascii="Times New Roman" w:eastAsia="Calibri" w:hAnsi="Times New Roman" w:cs="Times New Roman"/>
          <w:sz w:val="24"/>
          <w:szCs w:val="24"/>
        </w:rPr>
        <w:t>С — концентрация загрязняющего вещества в воздухе (мг/м</w:t>
      </w:r>
      <w:r w:rsidRPr="00BC7E1B">
        <w:rPr>
          <w:rFonts w:ascii="Times New Roman" w:eastAsia="Calibri" w:hAnsi="Times New Roman" w:cs="Times New Roman"/>
          <w:sz w:val="24"/>
          <w:szCs w:val="24"/>
          <w:vertAlign w:val="superscript"/>
        </w:rPr>
        <w:t>3</w:t>
      </w:r>
      <w:r w:rsidRPr="00BC7E1B">
        <w:rPr>
          <w:rFonts w:ascii="Times New Roman" w:eastAsia="Calibri" w:hAnsi="Times New Roman" w:cs="Times New Roman"/>
          <w:sz w:val="24"/>
          <w:szCs w:val="24"/>
        </w:rPr>
        <w:t>);</w:t>
      </w:r>
    </w:p>
    <w:p w:rsidR="000121AB" w:rsidRPr="00BC7E1B" w:rsidRDefault="000121AB" w:rsidP="00BC7E1B">
      <w:pPr>
        <w:spacing w:after="0" w:line="360" w:lineRule="auto"/>
        <w:jc w:val="both"/>
        <w:rPr>
          <w:rFonts w:ascii="Times New Roman" w:eastAsia="Calibri" w:hAnsi="Times New Roman" w:cs="Times New Roman"/>
          <w:sz w:val="24"/>
          <w:szCs w:val="24"/>
        </w:rPr>
      </w:pPr>
      <w:r w:rsidRPr="00BC7E1B">
        <w:rPr>
          <w:rFonts w:ascii="Times New Roman" w:eastAsia="Calibri" w:hAnsi="Times New Roman" w:cs="Times New Roman"/>
          <w:spacing w:val="-1"/>
          <w:sz w:val="24"/>
          <w:szCs w:val="24"/>
          <w:lang w:val="en-US"/>
        </w:rPr>
        <w:t>T</w:t>
      </w:r>
      <w:r w:rsidRPr="00BC7E1B">
        <w:rPr>
          <w:rFonts w:ascii="Times New Roman" w:eastAsia="Calibri" w:hAnsi="Times New Roman" w:cs="Times New Roman"/>
          <w:spacing w:val="-1"/>
          <w:sz w:val="24"/>
          <w:szCs w:val="24"/>
        </w:rPr>
        <w:t xml:space="preserve"> — время вдыхания ядовитого вещества (мин).</w:t>
      </w:r>
    </w:p>
    <w:p w:rsidR="00DD26E3" w:rsidRPr="00DD26E3" w:rsidRDefault="00DD26E3" w:rsidP="00BC7E1B">
      <w:pPr>
        <w:spacing w:after="0" w:line="360" w:lineRule="auto"/>
        <w:jc w:val="both"/>
        <w:rPr>
          <w:rFonts w:ascii="Times New Roman" w:eastAsia="Calibri" w:hAnsi="Times New Roman" w:cs="Times New Roman"/>
          <w:spacing w:val="-2"/>
          <w:sz w:val="24"/>
          <w:szCs w:val="24"/>
        </w:rPr>
      </w:pPr>
      <w:r>
        <w:rPr>
          <w:rFonts w:ascii="Times New Roman" w:eastAsia="Calibri" w:hAnsi="Times New Roman" w:cs="Times New Roman"/>
          <w:sz w:val="24"/>
          <w:szCs w:val="24"/>
        </w:rPr>
        <w:tab/>
      </w:r>
      <w:r w:rsidR="000121AB" w:rsidRPr="00DD26E3">
        <w:rPr>
          <w:rFonts w:ascii="Times New Roman" w:eastAsia="Calibri" w:hAnsi="Times New Roman" w:cs="Times New Roman"/>
          <w:b/>
          <w:sz w:val="24"/>
          <w:szCs w:val="24"/>
        </w:rPr>
        <w:t>Рассчитать</w:t>
      </w:r>
      <w:r w:rsidR="000121AB" w:rsidRPr="00BC7E1B">
        <w:rPr>
          <w:rFonts w:ascii="Times New Roman" w:eastAsia="Calibri" w:hAnsi="Times New Roman" w:cs="Times New Roman"/>
          <w:sz w:val="24"/>
          <w:szCs w:val="24"/>
        </w:rPr>
        <w:t xml:space="preserve">, какую дозу угарного газа (СО) получит человек, находившийся в </w:t>
      </w:r>
      <w:r w:rsidR="000121AB" w:rsidRPr="00BC7E1B">
        <w:rPr>
          <w:rFonts w:ascii="Times New Roman" w:eastAsia="Calibri" w:hAnsi="Times New Roman" w:cs="Times New Roman"/>
          <w:spacing w:val="-2"/>
          <w:sz w:val="24"/>
          <w:szCs w:val="24"/>
        </w:rPr>
        <w:t>помещении с концентрацией угарного газа, равной 3 мг/м</w:t>
      </w:r>
      <w:r w:rsidR="000121AB" w:rsidRPr="00BC7E1B">
        <w:rPr>
          <w:rFonts w:ascii="Times New Roman" w:eastAsia="Calibri" w:hAnsi="Times New Roman" w:cs="Times New Roman"/>
          <w:spacing w:val="-2"/>
          <w:sz w:val="24"/>
          <w:szCs w:val="24"/>
          <w:vertAlign w:val="superscript"/>
        </w:rPr>
        <w:t>3</w:t>
      </w:r>
      <w:r w:rsidR="000121AB" w:rsidRPr="00BC7E1B">
        <w:rPr>
          <w:rFonts w:ascii="Times New Roman" w:eastAsia="Calibri" w:hAnsi="Times New Roman" w:cs="Times New Roman"/>
          <w:spacing w:val="-2"/>
          <w:sz w:val="24"/>
          <w:szCs w:val="24"/>
        </w:rPr>
        <w:t xml:space="preserve"> в течение 2-х часов.</w:t>
      </w:r>
    </w:p>
    <w:p w:rsidR="001F4511" w:rsidRDefault="001F4511" w:rsidP="00BC7E1B">
      <w:pPr>
        <w:spacing w:after="0" w:line="360" w:lineRule="auto"/>
        <w:rPr>
          <w:rFonts w:ascii="Times New Roman" w:eastAsia="Times New Roman" w:hAnsi="Times New Roman" w:cs="Times New Roman"/>
          <w:b/>
          <w:sz w:val="24"/>
          <w:szCs w:val="24"/>
          <w:lang w:eastAsia="ru-RU"/>
        </w:rPr>
      </w:pPr>
    </w:p>
    <w:p w:rsidR="000121AB" w:rsidRDefault="00DD26E3" w:rsidP="00DD26E3">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1F4511">
        <w:rPr>
          <w:rFonts w:ascii="Times New Roman" w:eastAsia="Times New Roman" w:hAnsi="Times New Roman" w:cs="Times New Roman"/>
          <w:b/>
          <w:sz w:val="24"/>
          <w:szCs w:val="24"/>
          <w:lang w:eastAsia="ru-RU"/>
        </w:rPr>
        <w:t>Лекция 13.</w:t>
      </w:r>
      <w:r>
        <w:rPr>
          <w:rFonts w:ascii="Times New Roman" w:eastAsia="Times New Roman" w:hAnsi="Times New Roman" w:cs="Times New Roman"/>
          <w:b/>
          <w:sz w:val="24"/>
          <w:szCs w:val="24"/>
          <w:lang w:eastAsia="ru-RU"/>
        </w:rPr>
        <w:t xml:space="preserve"> </w:t>
      </w:r>
      <w:r w:rsidR="009221C0" w:rsidRPr="00BC7E1B">
        <w:rPr>
          <w:rFonts w:ascii="Times New Roman" w:eastAsia="Times New Roman" w:hAnsi="Times New Roman" w:cs="Times New Roman"/>
          <w:b/>
          <w:sz w:val="24"/>
          <w:szCs w:val="24"/>
          <w:lang w:eastAsia="ru-RU"/>
        </w:rPr>
        <w:t xml:space="preserve">Промышленное загрязнение </w:t>
      </w:r>
      <w:r w:rsidR="00BC7E1B" w:rsidRPr="00BC7E1B">
        <w:rPr>
          <w:rFonts w:ascii="Times New Roman" w:eastAsia="Times New Roman" w:hAnsi="Times New Roman" w:cs="Times New Roman"/>
          <w:b/>
          <w:sz w:val="24"/>
          <w:szCs w:val="24"/>
          <w:lang w:eastAsia="ru-RU"/>
        </w:rPr>
        <w:t xml:space="preserve">почв. </w:t>
      </w:r>
      <w:r w:rsidR="00480394" w:rsidRPr="00BC7E1B">
        <w:rPr>
          <w:rFonts w:ascii="Times New Roman" w:eastAsia="Times New Roman" w:hAnsi="Times New Roman" w:cs="Times New Roman"/>
          <w:b/>
          <w:sz w:val="24"/>
          <w:szCs w:val="24"/>
          <w:lang w:eastAsia="ru-RU"/>
        </w:rPr>
        <w:t>Защита почвенного покрова</w:t>
      </w:r>
      <w:r w:rsidR="001F4511">
        <w:rPr>
          <w:rFonts w:ascii="Times New Roman" w:eastAsia="Times New Roman" w:hAnsi="Times New Roman" w:cs="Times New Roman"/>
          <w:b/>
          <w:sz w:val="24"/>
          <w:szCs w:val="24"/>
          <w:lang w:eastAsia="ru-RU"/>
        </w:rPr>
        <w:t>.</w:t>
      </w:r>
    </w:p>
    <w:p w:rsidR="00DD26E3" w:rsidRPr="00BC7E1B" w:rsidRDefault="00DD26E3" w:rsidP="00DD26E3">
      <w:pPr>
        <w:spacing w:after="0" w:line="360" w:lineRule="auto"/>
        <w:rPr>
          <w:rFonts w:ascii="Times New Roman" w:eastAsia="Times New Roman" w:hAnsi="Times New Roman" w:cs="Times New Roman"/>
          <w:b/>
          <w:sz w:val="24"/>
          <w:szCs w:val="24"/>
          <w:lang w:eastAsia="ru-RU"/>
        </w:rPr>
      </w:pPr>
    </w:p>
    <w:p w:rsidR="00597664" w:rsidRPr="00BC7E1B" w:rsidRDefault="00DD26E3" w:rsidP="00DD26E3">
      <w:pPr>
        <w:spacing w:after="0" w:line="360" w:lineRule="auto"/>
        <w:rPr>
          <w:rFonts w:ascii="Times New Roman" w:hAnsi="Times New Roman" w:cs="Times New Roman"/>
          <w:b/>
          <w:sz w:val="24"/>
          <w:szCs w:val="24"/>
        </w:rPr>
      </w:pPr>
      <w:r>
        <w:rPr>
          <w:rFonts w:ascii="Times New Roman" w:hAnsi="Times New Roman" w:cs="Times New Roman"/>
          <w:b/>
          <w:sz w:val="24"/>
          <w:szCs w:val="24"/>
        </w:rPr>
        <w:tab/>
      </w:r>
      <w:r w:rsidR="00597664" w:rsidRPr="00BC7E1B">
        <w:rPr>
          <w:rFonts w:ascii="Times New Roman" w:hAnsi="Times New Roman" w:cs="Times New Roman"/>
          <w:b/>
          <w:sz w:val="24"/>
          <w:szCs w:val="24"/>
        </w:rPr>
        <w:t>Разрушение ландшафтов</w:t>
      </w:r>
      <w:r>
        <w:rPr>
          <w:rFonts w:ascii="Times New Roman" w:hAnsi="Times New Roman" w:cs="Times New Roman"/>
          <w:b/>
          <w:sz w:val="24"/>
          <w:szCs w:val="24"/>
        </w:rPr>
        <w:t>.</w:t>
      </w:r>
    </w:p>
    <w:p w:rsidR="00597664" w:rsidRPr="00BC7E1B" w:rsidRDefault="00597664"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 xml:space="preserve">Человечество оказывает сильнейшее влияние на литосферу (твердую оболочку Земли, толщина которой колеблется в пределах 50-200 км) и  особенно ее верхнюю часть – почвенный покров, толщина которого редко превышает 0,5-1,0м. Суммарная площадь, покрытая всеми видами инженерных сооружений (здания, шахты, дороги, каналы, трубопроводы, водохранилища и пр.), достигает 15-16% суши. В ряде развитых стран (США, Япония, Германия и др.) искусственные грунты покрывают 95-100% городских территорий.  </w:t>
      </w:r>
      <w:r w:rsidR="00DD26E3">
        <w:rPr>
          <w:rFonts w:ascii="Times New Roman" w:hAnsi="Times New Roman" w:cs="Times New Roman"/>
          <w:sz w:val="24"/>
          <w:szCs w:val="24"/>
        </w:rPr>
        <w:lastRenderedPageBreak/>
        <w:tab/>
      </w:r>
      <w:r w:rsidRPr="00BC7E1B">
        <w:rPr>
          <w:rFonts w:ascii="Times New Roman" w:hAnsi="Times New Roman" w:cs="Times New Roman"/>
          <w:sz w:val="24"/>
          <w:szCs w:val="24"/>
        </w:rPr>
        <w:t>Следует отметить, что наиболее сильное техногенное воздействие на литосферу происходит в двух направлениях:</w:t>
      </w:r>
    </w:p>
    <w:p w:rsidR="00597664" w:rsidRPr="00BC7E1B" w:rsidRDefault="00597664"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1) изменение и гибель ландшафтов;</w:t>
      </w:r>
    </w:p>
    <w:p w:rsidR="00597664" w:rsidRPr="00BC7E1B" w:rsidRDefault="00597664"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2) загрязнение и деградация почв.</w:t>
      </w:r>
    </w:p>
    <w:p w:rsidR="00597664" w:rsidRPr="00BC7E1B" w:rsidRDefault="00597664" w:rsidP="00BC7E1B">
      <w:pPr>
        <w:spacing w:after="0" w:line="360" w:lineRule="auto"/>
        <w:jc w:val="both"/>
        <w:rPr>
          <w:rFonts w:ascii="Times New Roman" w:hAnsi="Times New Roman" w:cs="Times New Roman"/>
          <w:sz w:val="24"/>
          <w:szCs w:val="24"/>
        </w:rPr>
      </w:pPr>
      <w:r w:rsidRPr="00BC7E1B">
        <w:rPr>
          <w:rFonts w:ascii="Times New Roman" w:hAnsi="Times New Roman" w:cs="Times New Roman"/>
          <w:sz w:val="24"/>
          <w:szCs w:val="24"/>
        </w:rPr>
        <w:t>В зависимости от степени техногенного воздействия ландшафты подразделяются на природные и природно-антропогенные.</w:t>
      </w:r>
    </w:p>
    <w:p w:rsidR="00597664" w:rsidRPr="00BC7E1B" w:rsidRDefault="00597664"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b/>
          <w:i/>
          <w:sz w:val="24"/>
          <w:szCs w:val="24"/>
        </w:rPr>
        <w:t xml:space="preserve">Природный ландшафт </w:t>
      </w:r>
      <w:r w:rsidRPr="00BC7E1B">
        <w:rPr>
          <w:rFonts w:ascii="Times New Roman" w:hAnsi="Times New Roman" w:cs="Times New Roman"/>
          <w:sz w:val="24"/>
          <w:szCs w:val="24"/>
        </w:rPr>
        <w:t xml:space="preserve"> (по Н.Ф. Реймерсу, 1990г.) – природный географический комплекс, в котором все основные компоненты: рельеф, климат, воды, почвы, растительность и животный мир – находятся в сложном взаимодействии и взаимообусловленности, образуя однородную по условиям развития единую неразрывную систему. Такой ландшафт, не преобразованный человеческой деятельностью, характеризуется естественным развитием, которое обусловлено приспособлением к изменяющимся условиям внешней природной среды. </w:t>
      </w:r>
    </w:p>
    <w:p w:rsidR="00597664" w:rsidRPr="00BC7E1B" w:rsidRDefault="00597664"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b/>
          <w:i/>
          <w:sz w:val="24"/>
          <w:szCs w:val="24"/>
        </w:rPr>
        <w:t xml:space="preserve">Природно-антропогенный ландшафт – </w:t>
      </w:r>
      <w:r w:rsidRPr="00BC7E1B">
        <w:rPr>
          <w:rFonts w:ascii="Times New Roman" w:hAnsi="Times New Roman" w:cs="Times New Roman"/>
          <w:sz w:val="24"/>
          <w:szCs w:val="24"/>
        </w:rPr>
        <w:t xml:space="preserve">ландшафт, преобразованный хозяйственной деятельностью человека настолько, что изменена связь природных компонентов в степени, ведущей к сложению нового по сравнению с ранее существующем на этом месте природного комплекса. Очевидно, что в отличие от природного ландшафта, развитие природно-антропогенного контролируется человеком. </w:t>
      </w:r>
    </w:p>
    <w:p w:rsidR="00597664" w:rsidRPr="00BC7E1B" w:rsidRDefault="00597664"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 xml:space="preserve">Выделяют также </w:t>
      </w:r>
      <w:r w:rsidRPr="00BC7E1B">
        <w:rPr>
          <w:rFonts w:ascii="Times New Roman" w:hAnsi="Times New Roman" w:cs="Times New Roman"/>
          <w:b/>
          <w:i/>
          <w:sz w:val="24"/>
          <w:szCs w:val="24"/>
        </w:rPr>
        <w:t xml:space="preserve">техногенный ландшафт – </w:t>
      </w:r>
      <w:r w:rsidRPr="00BC7E1B">
        <w:rPr>
          <w:rFonts w:ascii="Times New Roman" w:hAnsi="Times New Roman" w:cs="Times New Roman"/>
          <w:sz w:val="24"/>
          <w:szCs w:val="24"/>
        </w:rPr>
        <w:t>разновидность природно-антропогенного; особенности его формирования и структуры обусловлены производственной деятельностью человека, связанной с использованием мощных технических средств. При этом воздействие может быть прямым (механическое нарушение земель, растительности, затопление ложа водохранилищ и т.п.) и косвенным (загрязнение промышленными выбросами, подкисление осадков и т.д.).</w:t>
      </w:r>
    </w:p>
    <w:p w:rsidR="00597664" w:rsidRPr="00BC7E1B" w:rsidRDefault="00597664" w:rsidP="00BC7E1B">
      <w:pPr>
        <w:spacing w:after="0" w:line="360" w:lineRule="auto"/>
        <w:jc w:val="both"/>
        <w:rPr>
          <w:rFonts w:ascii="Times New Roman" w:hAnsi="Times New Roman" w:cs="Times New Roman"/>
          <w:sz w:val="24"/>
          <w:szCs w:val="24"/>
        </w:rPr>
      </w:pPr>
      <w:r w:rsidRPr="00BC7E1B">
        <w:rPr>
          <w:rFonts w:ascii="Times New Roman" w:hAnsi="Times New Roman" w:cs="Times New Roman"/>
          <w:sz w:val="24"/>
          <w:szCs w:val="24"/>
        </w:rPr>
        <w:t xml:space="preserve">     Различают следующие  природно-антропогенные ландшафты:</w:t>
      </w:r>
    </w:p>
    <w:p w:rsidR="00597664" w:rsidRPr="00BC7E1B" w:rsidRDefault="00597664"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w:t>
      </w:r>
      <w:r w:rsidRPr="00BC7E1B">
        <w:rPr>
          <w:rFonts w:ascii="Times New Roman" w:hAnsi="Times New Roman" w:cs="Times New Roman"/>
          <w:b/>
          <w:i/>
          <w:sz w:val="24"/>
          <w:szCs w:val="24"/>
        </w:rPr>
        <w:t xml:space="preserve">уникальные </w:t>
      </w:r>
      <w:r w:rsidRPr="00BC7E1B">
        <w:rPr>
          <w:rFonts w:ascii="Times New Roman" w:hAnsi="Times New Roman" w:cs="Times New Roman"/>
          <w:sz w:val="24"/>
          <w:szCs w:val="24"/>
        </w:rPr>
        <w:t xml:space="preserve"> (заказники, Национальные парки, биосферные заповедники и т.д.), на территории которых хозяйственная деятельность полностью запрещена или ведется в небольшом объеме с обязательным учетом специфики территорий;</w:t>
      </w:r>
    </w:p>
    <w:p w:rsidR="00597664" w:rsidRPr="00BC7E1B" w:rsidRDefault="00597664"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w:t>
      </w:r>
      <w:r w:rsidRPr="00BC7E1B">
        <w:rPr>
          <w:rFonts w:ascii="Times New Roman" w:hAnsi="Times New Roman" w:cs="Times New Roman"/>
          <w:b/>
          <w:i/>
          <w:sz w:val="24"/>
          <w:szCs w:val="24"/>
        </w:rPr>
        <w:t>рекреационные ландшафты –</w:t>
      </w:r>
      <w:r w:rsidRPr="00BC7E1B">
        <w:rPr>
          <w:rFonts w:ascii="Times New Roman" w:hAnsi="Times New Roman" w:cs="Times New Roman"/>
          <w:sz w:val="24"/>
          <w:szCs w:val="24"/>
        </w:rPr>
        <w:t>садово-парковые образования внутри и вокруг городов, курортные зоны, территории охотничьих угодий и т.п. Для их сохранности используются локализация очагов повышенной нагрузки на почвенно – растительный покров, а также постоянное восстановление растительного покрова, а также постоянное восстановление растительных и животных сообществ;</w:t>
      </w:r>
    </w:p>
    <w:p w:rsidR="00597664" w:rsidRPr="00BC7E1B" w:rsidRDefault="00597664"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w:t>
      </w:r>
      <w:r w:rsidRPr="00BC7E1B">
        <w:rPr>
          <w:rFonts w:ascii="Times New Roman" w:hAnsi="Times New Roman" w:cs="Times New Roman"/>
          <w:b/>
          <w:i/>
          <w:sz w:val="24"/>
          <w:szCs w:val="24"/>
        </w:rPr>
        <w:t>сельскохозяйственные и лесные ландшафты;</w:t>
      </w:r>
    </w:p>
    <w:p w:rsidR="00597664" w:rsidRPr="00BC7E1B" w:rsidRDefault="00597664" w:rsidP="00BC7E1B">
      <w:pPr>
        <w:spacing w:after="0" w:line="360" w:lineRule="auto"/>
        <w:ind w:firstLine="708"/>
        <w:jc w:val="both"/>
        <w:rPr>
          <w:rFonts w:ascii="Times New Roman" w:hAnsi="Times New Roman" w:cs="Times New Roman"/>
          <w:b/>
          <w:i/>
          <w:sz w:val="24"/>
          <w:szCs w:val="24"/>
        </w:rPr>
      </w:pPr>
      <w:r w:rsidRPr="00BC7E1B">
        <w:rPr>
          <w:rFonts w:ascii="Times New Roman" w:hAnsi="Times New Roman" w:cs="Times New Roman"/>
          <w:b/>
          <w:i/>
          <w:sz w:val="24"/>
          <w:szCs w:val="24"/>
        </w:rPr>
        <w:lastRenderedPageBreak/>
        <w:t xml:space="preserve">-ландшафты, недра, которых содержат месторождения полезных ископаемых промышленного значения. </w:t>
      </w:r>
    </w:p>
    <w:p w:rsidR="00597664" w:rsidRPr="00BC7E1B" w:rsidRDefault="00597664"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 xml:space="preserve">Разработки месторождений твердых, жидких и газообразных природных ресурсов приводят к нарушению геохимического баланса как отдельных участков, так и всей биосферы в целом. Напомним, что если общий объем перерабатываемой горной массы за весь период развития человечества до начала ХХ в. Составил 50 млрд т, то ныне он достигает 100 млрд. т в год. </w:t>
      </w:r>
    </w:p>
    <w:p w:rsidR="00597664" w:rsidRPr="00BC7E1B" w:rsidRDefault="00597664"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 xml:space="preserve">В этой классификации природно-антропогенных ландшафтов следует особо выделить </w:t>
      </w:r>
      <w:r w:rsidRPr="00BC7E1B">
        <w:rPr>
          <w:rFonts w:ascii="Times New Roman" w:hAnsi="Times New Roman" w:cs="Times New Roman"/>
          <w:b/>
          <w:i/>
          <w:sz w:val="24"/>
          <w:szCs w:val="24"/>
        </w:rPr>
        <w:t>территориально-производственные ландшафты (ТПЛ).</w:t>
      </w:r>
      <w:r w:rsidRPr="00BC7E1B">
        <w:rPr>
          <w:rFonts w:ascii="Times New Roman" w:hAnsi="Times New Roman" w:cs="Times New Roman"/>
          <w:sz w:val="24"/>
          <w:szCs w:val="24"/>
        </w:rPr>
        <w:t xml:space="preserve"> К ним относятся совокупность природных и искусственных объектов, совмещенных человеком в пространстве и во времени; они формируются в результате строительства и эксплуатации производственных и гражданских комплексов, которые постоянно взаимодействуют с природными объектами (рельеф, атмосфера, гидросфера, растительный покров  и т.д.). </w:t>
      </w:r>
    </w:p>
    <w:p w:rsidR="00597664" w:rsidRPr="00BC7E1B" w:rsidRDefault="00597664" w:rsidP="00BC7E1B">
      <w:pPr>
        <w:spacing w:after="0" w:line="360" w:lineRule="auto"/>
        <w:jc w:val="both"/>
        <w:rPr>
          <w:rFonts w:ascii="Times New Roman" w:hAnsi="Times New Roman" w:cs="Times New Roman"/>
          <w:sz w:val="24"/>
          <w:szCs w:val="24"/>
        </w:rPr>
      </w:pPr>
      <w:r w:rsidRPr="00BC7E1B">
        <w:rPr>
          <w:rFonts w:ascii="Times New Roman" w:hAnsi="Times New Roman" w:cs="Times New Roman"/>
          <w:sz w:val="24"/>
          <w:szCs w:val="24"/>
        </w:rPr>
        <w:t xml:space="preserve">В настоящее время почти не осталось ландшафтов, которые не испытывали на себе прямого или косвенного влияния хозяйственной деятельности человека. </w:t>
      </w:r>
    </w:p>
    <w:p w:rsidR="00597664" w:rsidRPr="00BC7E1B" w:rsidRDefault="00597664"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 xml:space="preserve">Основным направлением во взаимоотношениях человека и ландшафта должна быть природоохранная деятельность: </w:t>
      </w:r>
    </w:p>
    <w:p w:rsidR="00597664" w:rsidRPr="00BC7E1B" w:rsidRDefault="00597664"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-уменьшение техногенных загрязнений за счет применения прогрессивных технологий в промышленности;</w:t>
      </w:r>
    </w:p>
    <w:p w:rsidR="00597664" w:rsidRPr="00BC7E1B" w:rsidRDefault="00597664"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 регулирование хозяйственной деятельности;</w:t>
      </w:r>
    </w:p>
    <w:p w:rsidR="00597664" w:rsidRPr="00BC7E1B" w:rsidRDefault="00597664"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-проведение противопожарных мероприятий;</w:t>
      </w:r>
    </w:p>
    <w:p w:rsidR="00597664" w:rsidRPr="00BC7E1B" w:rsidRDefault="00597664"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-осуществление санитарной чистки леса (рубка ухода);</w:t>
      </w:r>
    </w:p>
    <w:p w:rsidR="00597664" w:rsidRPr="00BC7E1B" w:rsidRDefault="00597664"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-борьба с вредителями и болезнями и др.</w:t>
      </w:r>
    </w:p>
    <w:p w:rsidR="00BC7E1B" w:rsidRPr="00BC7E1B" w:rsidRDefault="00597664"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При разработке полезных ископаемых: нефти газа, руд, угля, алмазов, золота должен применяться закон охраны ландшафта для установления оптимальных соотношений хозяйственных нагрузок и потенциальных возможностей ландшафта к самоо</w:t>
      </w:r>
      <w:r w:rsidR="00BC7E1B">
        <w:rPr>
          <w:rFonts w:ascii="Times New Roman" w:hAnsi="Times New Roman" w:cs="Times New Roman"/>
          <w:sz w:val="24"/>
          <w:szCs w:val="24"/>
        </w:rPr>
        <w:t>чищению и поддержания равновесия.</w:t>
      </w:r>
    </w:p>
    <w:p w:rsidR="00597664" w:rsidRPr="00BC7E1B" w:rsidRDefault="00DD26E3" w:rsidP="00DD26E3">
      <w:pPr>
        <w:spacing w:after="0" w:line="360" w:lineRule="auto"/>
        <w:rPr>
          <w:rFonts w:ascii="Times New Roman" w:hAnsi="Times New Roman" w:cs="Times New Roman"/>
          <w:b/>
          <w:sz w:val="24"/>
          <w:szCs w:val="24"/>
        </w:rPr>
      </w:pPr>
      <w:r>
        <w:rPr>
          <w:rFonts w:ascii="Times New Roman" w:hAnsi="Times New Roman" w:cs="Times New Roman"/>
          <w:b/>
          <w:sz w:val="24"/>
          <w:szCs w:val="24"/>
        </w:rPr>
        <w:tab/>
      </w:r>
      <w:r w:rsidR="00597664" w:rsidRPr="00BC7E1B">
        <w:rPr>
          <w:rFonts w:ascii="Times New Roman" w:hAnsi="Times New Roman" w:cs="Times New Roman"/>
          <w:b/>
          <w:sz w:val="24"/>
          <w:szCs w:val="24"/>
        </w:rPr>
        <w:t>Почвенный покров и его экологическое значение</w:t>
      </w:r>
      <w:r>
        <w:rPr>
          <w:rFonts w:ascii="Times New Roman" w:hAnsi="Times New Roman" w:cs="Times New Roman"/>
          <w:b/>
          <w:sz w:val="24"/>
          <w:szCs w:val="24"/>
        </w:rPr>
        <w:t>.</w:t>
      </w:r>
    </w:p>
    <w:p w:rsidR="00597664" w:rsidRPr="00BC7E1B" w:rsidRDefault="00597664" w:rsidP="00BC7E1B">
      <w:pPr>
        <w:spacing w:after="0" w:line="360" w:lineRule="auto"/>
        <w:ind w:firstLine="708"/>
        <w:jc w:val="both"/>
        <w:rPr>
          <w:rFonts w:ascii="Times New Roman" w:hAnsi="Times New Roman" w:cs="Times New Roman"/>
          <w:b/>
          <w:sz w:val="24"/>
          <w:szCs w:val="24"/>
        </w:rPr>
      </w:pPr>
      <w:r w:rsidRPr="00BC7E1B">
        <w:rPr>
          <w:rFonts w:ascii="Times New Roman" w:hAnsi="Times New Roman" w:cs="Times New Roman"/>
          <w:b/>
          <w:i/>
          <w:sz w:val="24"/>
          <w:szCs w:val="24"/>
        </w:rPr>
        <w:t>Почва-</w:t>
      </w:r>
      <w:r w:rsidRPr="00BC7E1B">
        <w:rPr>
          <w:rFonts w:ascii="Times New Roman" w:hAnsi="Times New Roman" w:cs="Times New Roman"/>
          <w:sz w:val="24"/>
          <w:szCs w:val="24"/>
        </w:rPr>
        <w:t>особое органоминеральное естественно-историческое природное образование, возникшее в результате воздействия живых организмов на минеральныйсубстат и разложение мертвых организмов, влияния природных вод и атмосферного воздуха на поверхностные горизонты горных пород в различных условиях климата и рельефа.</w:t>
      </w:r>
    </w:p>
    <w:p w:rsidR="00DD26E3" w:rsidRDefault="00597664" w:rsidP="00DD26E3">
      <w:pPr>
        <w:spacing w:after="0" w:line="360" w:lineRule="auto"/>
        <w:jc w:val="both"/>
        <w:rPr>
          <w:rFonts w:ascii="Times New Roman" w:hAnsi="Times New Roman" w:cs="Times New Roman"/>
          <w:b/>
          <w:sz w:val="24"/>
          <w:szCs w:val="24"/>
        </w:rPr>
      </w:pPr>
      <w:r w:rsidRPr="00BC7E1B">
        <w:rPr>
          <w:rFonts w:ascii="Times New Roman" w:hAnsi="Times New Roman" w:cs="Times New Roman"/>
          <w:sz w:val="24"/>
          <w:szCs w:val="24"/>
        </w:rPr>
        <w:t xml:space="preserve">Почвенный покров Земли образует </w:t>
      </w:r>
      <w:r w:rsidRPr="00BC7E1B">
        <w:rPr>
          <w:rFonts w:ascii="Times New Roman" w:hAnsi="Times New Roman" w:cs="Times New Roman"/>
          <w:b/>
          <w:i/>
          <w:sz w:val="24"/>
          <w:szCs w:val="24"/>
        </w:rPr>
        <w:t>педосферу-</w:t>
      </w:r>
      <w:r w:rsidRPr="00BC7E1B">
        <w:rPr>
          <w:rFonts w:ascii="Times New Roman" w:hAnsi="Times New Roman" w:cs="Times New Roman"/>
          <w:sz w:val="24"/>
          <w:szCs w:val="24"/>
        </w:rPr>
        <w:t>одну из составных частей биосферы.</w:t>
      </w:r>
    </w:p>
    <w:p w:rsidR="00597664" w:rsidRPr="00BC7E1B" w:rsidRDefault="00DD26E3" w:rsidP="00DD26E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sidR="00597664" w:rsidRPr="00BC7E1B">
        <w:rPr>
          <w:rFonts w:ascii="Times New Roman" w:hAnsi="Times New Roman" w:cs="Times New Roman"/>
          <w:b/>
          <w:sz w:val="24"/>
          <w:szCs w:val="24"/>
        </w:rPr>
        <w:t>Педосфера выполняет глобальные функции:</w:t>
      </w:r>
    </w:p>
    <w:p w:rsidR="00597664" w:rsidRPr="00BC7E1B" w:rsidRDefault="00597664"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lastRenderedPageBreak/>
        <w:t>-обеспечивает существование жизни на Земле и сама является средой обитания для огромного количества живых организмов. Почва является основным источником продовольствия, обеспечивающим 95-97% продовольственных ресурсов для населения планеты;</w:t>
      </w:r>
    </w:p>
    <w:p w:rsidR="00597664" w:rsidRPr="00BC7E1B" w:rsidRDefault="00597664"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-регулирует взаимодействие большого геологического и малого биологического круговоротов (циклов) вещества на земной поверхности. При этом в почвах аккумулируются элементы питания (при выветривании горных пород и др.), которые через трофические цепи возвращаются в почвы (биологический круговорот малый). Одновременно из почвы элементы частично выносятся атмосферными осадками в Мировой океан, где образуют горные породы, которые в продолжение геологической истории могут выйти на поверхность, что составляет большой геологический круговорот вещества;</w:t>
      </w:r>
    </w:p>
    <w:p w:rsidR="00597664" w:rsidRPr="00BC7E1B" w:rsidRDefault="00597664"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-поддерживает химический состав атмосферы и гидросферы (почвенное  «дыхание» совместно с фотосинтезом и дыханием животных определяют состав приземного слоя атмосферы; через круговорот воды почва влияет на состав веществ, поступающих в гидросферу);</w:t>
      </w:r>
    </w:p>
    <w:p w:rsidR="00597664" w:rsidRPr="00BC7E1B" w:rsidRDefault="00597664"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-аккумулирует активное органическое вещество и регулирует биосферные процессы в результате воспроизводства почвенного плодородия, обеспечивая плотность живого вещества на Земле;</w:t>
      </w:r>
    </w:p>
    <w:p w:rsidR="00597664" w:rsidRPr="00BC7E1B" w:rsidRDefault="00597664"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-почва-неотъемлемая подсистема всех наземных экосистем и основное средство сельскохозяйственного производства.</w:t>
      </w:r>
    </w:p>
    <w:p w:rsidR="00597664" w:rsidRPr="00BC7E1B" w:rsidRDefault="00597664" w:rsidP="00BC7E1B">
      <w:pPr>
        <w:spacing w:after="0" w:line="360" w:lineRule="auto"/>
        <w:jc w:val="both"/>
        <w:rPr>
          <w:rFonts w:ascii="Times New Roman" w:hAnsi="Times New Roman" w:cs="Times New Roman"/>
          <w:sz w:val="24"/>
          <w:szCs w:val="24"/>
        </w:rPr>
      </w:pPr>
      <w:r w:rsidRPr="00BC7E1B">
        <w:rPr>
          <w:rFonts w:ascii="Times New Roman" w:hAnsi="Times New Roman" w:cs="Times New Roman"/>
          <w:sz w:val="24"/>
          <w:szCs w:val="24"/>
        </w:rPr>
        <w:t>Это свидетельствует о том, что почвы есть главное достояние народа любой страны, человечества в целом.</w:t>
      </w:r>
    </w:p>
    <w:p w:rsidR="00597664" w:rsidRPr="00BC7E1B" w:rsidRDefault="00DD26E3" w:rsidP="00DD26E3">
      <w:pPr>
        <w:spacing w:after="0" w:line="360" w:lineRule="auto"/>
        <w:rPr>
          <w:rFonts w:ascii="Times New Roman" w:hAnsi="Times New Roman" w:cs="Times New Roman"/>
          <w:b/>
          <w:sz w:val="24"/>
          <w:szCs w:val="24"/>
        </w:rPr>
      </w:pPr>
      <w:r>
        <w:rPr>
          <w:rFonts w:ascii="Times New Roman" w:hAnsi="Times New Roman" w:cs="Times New Roman"/>
          <w:b/>
          <w:sz w:val="24"/>
          <w:szCs w:val="24"/>
        </w:rPr>
        <w:tab/>
      </w:r>
      <w:r w:rsidR="00597664" w:rsidRPr="00BC7E1B">
        <w:rPr>
          <w:rFonts w:ascii="Times New Roman" w:hAnsi="Times New Roman" w:cs="Times New Roman"/>
          <w:b/>
          <w:sz w:val="24"/>
          <w:szCs w:val="24"/>
        </w:rPr>
        <w:t>Промышленное загрязнение почв</w:t>
      </w:r>
      <w:r>
        <w:rPr>
          <w:rFonts w:ascii="Times New Roman" w:hAnsi="Times New Roman" w:cs="Times New Roman"/>
          <w:b/>
          <w:sz w:val="24"/>
          <w:szCs w:val="24"/>
        </w:rPr>
        <w:t>.</w:t>
      </w:r>
    </w:p>
    <w:p w:rsidR="00597664" w:rsidRPr="00BC7E1B" w:rsidRDefault="00597664" w:rsidP="00BC7E1B">
      <w:pPr>
        <w:spacing w:after="0" w:line="360" w:lineRule="auto"/>
        <w:ind w:firstLine="708"/>
        <w:jc w:val="both"/>
        <w:rPr>
          <w:rFonts w:ascii="Times New Roman" w:hAnsi="Times New Roman" w:cs="Times New Roman"/>
          <w:b/>
          <w:sz w:val="24"/>
          <w:szCs w:val="24"/>
        </w:rPr>
      </w:pPr>
      <w:r w:rsidRPr="00BC7E1B">
        <w:rPr>
          <w:rFonts w:ascii="Times New Roman" w:hAnsi="Times New Roman" w:cs="Times New Roman"/>
          <w:sz w:val="24"/>
          <w:szCs w:val="24"/>
        </w:rPr>
        <w:t>Суперфосфатные и азотно-туковые заводы, призванные снабжать сельское хозяйство высококачественными минеральными удобрениями, попутно загрязняют почву фтором, мышьяком, железом, цинком, медью.</w:t>
      </w:r>
    </w:p>
    <w:p w:rsidR="00597664" w:rsidRPr="00BC7E1B" w:rsidRDefault="00597664" w:rsidP="00BC7E1B">
      <w:pPr>
        <w:spacing w:after="0" w:line="360" w:lineRule="auto"/>
        <w:jc w:val="both"/>
        <w:rPr>
          <w:rFonts w:ascii="Times New Roman" w:hAnsi="Times New Roman" w:cs="Times New Roman"/>
          <w:sz w:val="24"/>
          <w:szCs w:val="24"/>
        </w:rPr>
      </w:pPr>
      <w:r w:rsidRPr="00BC7E1B">
        <w:rPr>
          <w:rFonts w:ascii="Times New Roman" w:hAnsi="Times New Roman" w:cs="Times New Roman"/>
          <w:sz w:val="24"/>
          <w:szCs w:val="24"/>
        </w:rPr>
        <w:t xml:space="preserve">Содержание этих элементов в почве превышает фон в 5-45 раз на расстоянии до 5 км от завода. </w:t>
      </w:r>
    </w:p>
    <w:p w:rsidR="00597664" w:rsidRPr="00BC7E1B" w:rsidRDefault="00597664"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 xml:space="preserve">Применение калийных удобрений (особенно хлорида калия - </w:t>
      </w:r>
      <w:r w:rsidRPr="00BC7E1B">
        <w:rPr>
          <w:rFonts w:ascii="Times New Roman" w:hAnsi="Times New Roman" w:cs="Times New Roman"/>
          <w:sz w:val="24"/>
          <w:szCs w:val="24"/>
          <w:lang w:val="en-US"/>
        </w:rPr>
        <w:t>KCl</w:t>
      </w:r>
      <w:r w:rsidRPr="00BC7E1B">
        <w:rPr>
          <w:rFonts w:ascii="Times New Roman" w:hAnsi="Times New Roman" w:cs="Times New Roman"/>
          <w:sz w:val="24"/>
          <w:szCs w:val="24"/>
        </w:rPr>
        <w:t>) приводит к накоплению в почве ионов хлора.</w:t>
      </w:r>
    </w:p>
    <w:p w:rsidR="00597664" w:rsidRPr="00BC7E1B" w:rsidRDefault="00597664"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 xml:space="preserve">Техногенное подкисление почв вызывает выпадение кислотных дождей, в частности в промышленных регионах страны с осадками в почву поступает сера (в форме диоксида) 25-30кГ/га, а в  относительно чистых регионах -3-6кГ/га. </w:t>
      </w:r>
    </w:p>
    <w:p w:rsidR="00597664" w:rsidRPr="00BC7E1B" w:rsidRDefault="00597664"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 xml:space="preserve">Загрязнение почв тяжелыми металлами происходит при сжигании ископаемого топлива-угля, нефти, горючих сланцев. В результате неполного сгорания угля и нефти почвы </w:t>
      </w:r>
      <w:r w:rsidRPr="00BC7E1B">
        <w:rPr>
          <w:rFonts w:ascii="Times New Roman" w:hAnsi="Times New Roman" w:cs="Times New Roman"/>
          <w:sz w:val="24"/>
          <w:szCs w:val="24"/>
        </w:rPr>
        <w:lastRenderedPageBreak/>
        <w:t xml:space="preserve">загрязняются бензпиреном, который являясь сильным канцерогеном, передвигается по трофическим цепям, почва становится «мертвой» при содержании в ней 0,2-0,3% нефти. </w:t>
      </w:r>
    </w:p>
    <w:p w:rsidR="00597664" w:rsidRPr="00BC7E1B" w:rsidRDefault="00597664"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Особенно опасно загрязнение почв свинцом и кадмием. При этом основным источником поступления свинца – выхлопные газы автомобилей (ежегодно поступает в почвы около 250 тыс. т свинца). Наиболее сильно загрязнены почвы свинцом на прилегающих к автотрассам и дорогам территориях крупных городов. Естественно, что свинец накапливается и в растениях, выращиваемых вдоль дорог.</w:t>
      </w:r>
    </w:p>
    <w:p w:rsidR="00CF3B5E" w:rsidRPr="00BC7E1B" w:rsidRDefault="00CF3B5E"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 xml:space="preserve">Вокруг предприятий черной металлургии содержание марганца колеблется в пределах 0,5-6,0 ПДК. В местах нахождения алюминиевых заводов почвы подвержены загрязнению фтором.  Источниками загрязнения почв служат свалки, которые занимают сотни тысяч га ценных земель. Неусовершенствованные свалки опоясывают города, и разлагающийся мусор загрязняет почвы. </w:t>
      </w:r>
    </w:p>
    <w:p w:rsidR="001F4511" w:rsidRDefault="001F4511" w:rsidP="00BC7E1B">
      <w:pPr>
        <w:spacing w:after="0" w:line="360" w:lineRule="auto"/>
        <w:jc w:val="center"/>
        <w:rPr>
          <w:rFonts w:ascii="Times New Roman" w:hAnsi="Times New Roman" w:cs="Times New Roman"/>
          <w:b/>
          <w:sz w:val="24"/>
          <w:szCs w:val="24"/>
        </w:rPr>
      </w:pPr>
    </w:p>
    <w:p w:rsidR="00626D00" w:rsidRPr="00DD26E3" w:rsidRDefault="00626D00" w:rsidP="00626D00">
      <w:pPr>
        <w:spacing w:after="0" w:line="360" w:lineRule="auto"/>
        <w:jc w:val="right"/>
        <w:rPr>
          <w:rFonts w:ascii="Times New Roman" w:hAnsi="Times New Roman" w:cs="Times New Roman"/>
          <w:sz w:val="24"/>
          <w:szCs w:val="24"/>
        </w:rPr>
      </w:pPr>
      <w:r w:rsidRPr="00DD26E3">
        <w:rPr>
          <w:rFonts w:ascii="Times New Roman" w:hAnsi="Times New Roman" w:cs="Times New Roman"/>
          <w:sz w:val="24"/>
          <w:szCs w:val="24"/>
        </w:rPr>
        <w:t xml:space="preserve">Таблица </w:t>
      </w:r>
      <w:r w:rsidR="00DD26E3" w:rsidRPr="00DD26E3">
        <w:rPr>
          <w:rFonts w:ascii="Times New Roman" w:hAnsi="Times New Roman" w:cs="Times New Roman"/>
          <w:sz w:val="24"/>
          <w:szCs w:val="24"/>
        </w:rPr>
        <w:t>13.1</w:t>
      </w:r>
      <w:r w:rsidRPr="00DD26E3">
        <w:rPr>
          <w:rFonts w:ascii="Times New Roman" w:hAnsi="Times New Roman" w:cs="Times New Roman"/>
          <w:sz w:val="24"/>
          <w:szCs w:val="24"/>
        </w:rPr>
        <w:t xml:space="preserve"> </w:t>
      </w:r>
    </w:p>
    <w:p w:rsidR="00597664" w:rsidRPr="00DD26E3" w:rsidRDefault="00597664" w:rsidP="00626D00">
      <w:pPr>
        <w:spacing w:after="0" w:line="360" w:lineRule="auto"/>
        <w:jc w:val="right"/>
        <w:rPr>
          <w:rFonts w:ascii="Times New Roman" w:hAnsi="Times New Roman" w:cs="Times New Roman"/>
          <w:sz w:val="28"/>
          <w:szCs w:val="28"/>
        </w:rPr>
      </w:pPr>
      <w:r w:rsidRPr="00DD26E3">
        <w:rPr>
          <w:rFonts w:ascii="Times New Roman" w:hAnsi="Times New Roman" w:cs="Times New Roman"/>
          <w:sz w:val="24"/>
          <w:szCs w:val="24"/>
        </w:rPr>
        <w:t>Содержание тяжелых металлов в почве и огородных культурах в зонах действия промышленных предприятий, мг/л сухой массы</w:t>
      </w:r>
      <w:r w:rsidR="00DD26E3">
        <w:rPr>
          <w:rFonts w:ascii="Times New Roman" w:hAnsi="Times New Roman" w:cs="Times New Roman"/>
          <w:sz w:val="24"/>
          <w:szCs w:val="24"/>
        </w:rPr>
        <w:t>.</w:t>
      </w:r>
    </w:p>
    <w:p w:rsidR="001F4511" w:rsidRPr="00597664" w:rsidRDefault="001F4511" w:rsidP="00597664">
      <w:pPr>
        <w:spacing w:after="0" w:line="240" w:lineRule="auto"/>
        <w:jc w:val="center"/>
        <w:rPr>
          <w:rFonts w:ascii="Times New Roman" w:hAnsi="Times New Roman" w:cs="Times New Roman"/>
          <w:b/>
          <w:sz w:val="28"/>
          <w:szCs w:val="28"/>
        </w:rPr>
      </w:pPr>
    </w:p>
    <w:tbl>
      <w:tblPr>
        <w:tblStyle w:val="a6"/>
        <w:tblW w:w="0" w:type="auto"/>
        <w:tblLook w:val="04A0" w:firstRow="1" w:lastRow="0" w:firstColumn="1" w:lastColumn="0" w:noHBand="0" w:noVBand="1"/>
      </w:tblPr>
      <w:tblGrid>
        <w:gridCol w:w="1809"/>
        <w:gridCol w:w="993"/>
        <w:gridCol w:w="992"/>
        <w:gridCol w:w="992"/>
        <w:gridCol w:w="851"/>
        <w:gridCol w:w="992"/>
        <w:gridCol w:w="850"/>
        <w:gridCol w:w="851"/>
        <w:gridCol w:w="709"/>
        <w:gridCol w:w="636"/>
      </w:tblGrid>
      <w:tr w:rsidR="00597664" w:rsidRPr="0011189E" w:rsidTr="00CF32BA">
        <w:tc>
          <w:tcPr>
            <w:tcW w:w="1809" w:type="dxa"/>
            <w:vMerge w:val="restart"/>
          </w:tcPr>
          <w:p w:rsidR="00597664" w:rsidRPr="00BC7E1B" w:rsidRDefault="00597664" w:rsidP="00CF32BA">
            <w:pPr>
              <w:jc w:val="center"/>
              <w:rPr>
                <w:rFonts w:ascii="Times New Roman" w:hAnsi="Times New Roman" w:cs="Times New Roman"/>
                <w:b/>
                <w:sz w:val="24"/>
                <w:szCs w:val="24"/>
              </w:rPr>
            </w:pPr>
            <w:r w:rsidRPr="00BC7E1B">
              <w:rPr>
                <w:rFonts w:ascii="Times New Roman" w:hAnsi="Times New Roman" w:cs="Times New Roman"/>
                <w:b/>
                <w:sz w:val="24"/>
                <w:szCs w:val="24"/>
              </w:rPr>
              <w:t>Объект исследования</w:t>
            </w:r>
          </w:p>
        </w:tc>
        <w:tc>
          <w:tcPr>
            <w:tcW w:w="2977" w:type="dxa"/>
            <w:gridSpan w:val="3"/>
            <w:vMerge w:val="restart"/>
          </w:tcPr>
          <w:p w:rsidR="00597664" w:rsidRPr="00BC7E1B" w:rsidRDefault="00597664" w:rsidP="00CF32BA">
            <w:pPr>
              <w:jc w:val="center"/>
              <w:rPr>
                <w:rFonts w:ascii="Times New Roman" w:hAnsi="Times New Roman" w:cs="Times New Roman"/>
                <w:b/>
                <w:sz w:val="24"/>
                <w:szCs w:val="24"/>
              </w:rPr>
            </w:pPr>
          </w:p>
          <w:p w:rsidR="00597664" w:rsidRPr="00BC7E1B" w:rsidRDefault="00597664" w:rsidP="00CF32BA">
            <w:pPr>
              <w:jc w:val="center"/>
              <w:rPr>
                <w:rFonts w:ascii="Times New Roman" w:hAnsi="Times New Roman" w:cs="Times New Roman"/>
                <w:b/>
                <w:sz w:val="24"/>
                <w:szCs w:val="24"/>
              </w:rPr>
            </w:pPr>
            <w:r w:rsidRPr="00BC7E1B">
              <w:rPr>
                <w:rFonts w:ascii="Times New Roman" w:hAnsi="Times New Roman" w:cs="Times New Roman"/>
                <w:b/>
                <w:sz w:val="24"/>
                <w:szCs w:val="24"/>
              </w:rPr>
              <w:t>Фоновый участок</w:t>
            </w:r>
          </w:p>
        </w:tc>
        <w:tc>
          <w:tcPr>
            <w:tcW w:w="4785" w:type="dxa"/>
            <w:gridSpan w:val="6"/>
          </w:tcPr>
          <w:p w:rsidR="00597664" w:rsidRPr="00BC7E1B" w:rsidRDefault="00597664" w:rsidP="00CF32BA">
            <w:pPr>
              <w:jc w:val="center"/>
              <w:rPr>
                <w:rFonts w:ascii="Times New Roman" w:hAnsi="Times New Roman" w:cs="Times New Roman"/>
                <w:b/>
                <w:sz w:val="24"/>
                <w:szCs w:val="24"/>
              </w:rPr>
            </w:pPr>
            <w:r w:rsidRPr="00BC7E1B">
              <w:rPr>
                <w:rFonts w:ascii="Times New Roman" w:hAnsi="Times New Roman" w:cs="Times New Roman"/>
                <w:b/>
                <w:sz w:val="24"/>
                <w:szCs w:val="24"/>
              </w:rPr>
              <w:t>В 1 км от предприятия</w:t>
            </w:r>
          </w:p>
        </w:tc>
      </w:tr>
      <w:tr w:rsidR="00597664" w:rsidRPr="0011189E" w:rsidTr="00CF32BA">
        <w:tc>
          <w:tcPr>
            <w:tcW w:w="1809" w:type="dxa"/>
            <w:vMerge/>
          </w:tcPr>
          <w:p w:rsidR="00597664" w:rsidRPr="00BC7E1B" w:rsidRDefault="00597664" w:rsidP="00CF32BA">
            <w:pPr>
              <w:rPr>
                <w:rFonts w:ascii="Times New Roman" w:hAnsi="Times New Roman" w:cs="Times New Roman"/>
                <w:b/>
                <w:sz w:val="24"/>
                <w:szCs w:val="24"/>
              </w:rPr>
            </w:pPr>
          </w:p>
        </w:tc>
        <w:tc>
          <w:tcPr>
            <w:tcW w:w="2977" w:type="dxa"/>
            <w:gridSpan w:val="3"/>
            <w:vMerge/>
          </w:tcPr>
          <w:p w:rsidR="00597664" w:rsidRPr="00BC7E1B" w:rsidRDefault="00597664" w:rsidP="00CF32BA">
            <w:pPr>
              <w:jc w:val="center"/>
              <w:rPr>
                <w:rFonts w:ascii="Times New Roman" w:hAnsi="Times New Roman" w:cs="Times New Roman"/>
                <w:b/>
                <w:sz w:val="24"/>
                <w:szCs w:val="24"/>
              </w:rPr>
            </w:pPr>
          </w:p>
        </w:tc>
        <w:tc>
          <w:tcPr>
            <w:tcW w:w="2693" w:type="dxa"/>
            <w:gridSpan w:val="3"/>
          </w:tcPr>
          <w:p w:rsidR="00597664" w:rsidRPr="00BC7E1B" w:rsidRDefault="00597664" w:rsidP="00CF32BA">
            <w:pPr>
              <w:jc w:val="center"/>
              <w:rPr>
                <w:rFonts w:ascii="Times New Roman" w:hAnsi="Times New Roman" w:cs="Times New Roman"/>
                <w:b/>
                <w:sz w:val="24"/>
                <w:szCs w:val="24"/>
              </w:rPr>
            </w:pPr>
            <w:r w:rsidRPr="00BC7E1B">
              <w:rPr>
                <w:rFonts w:ascii="Times New Roman" w:hAnsi="Times New Roman" w:cs="Times New Roman"/>
                <w:b/>
                <w:sz w:val="24"/>
                <w:szCs w:val="24"/>
              </w:rPr>
              <w:t>черной металлургии</w:t>
            </w:r>
          </w:p>
        </w:tc>
        <w:tc>
          <w:tcPr>
            <w:tcW w:w="2092" w:type="dxa"/>
            <w:gridSpan w:val="3"/>
          </w:tcPr>
          <w:p w:rsidR="00597664" w:rsidRPr="00BC7E1B" w:rsidRDefault="00597664" w:rsidP="00CF32BA">
            <w:pPr>
              <w:rPr>
                <w:rFonts w:ascii="Times New Roman" w:hAnsi="Times New Roman" w:cs="Times New Roman"/>
                <w:b/>
                <w:sz w:val="24"/>
                <w:szCs w:val="24"/>
              </w:rPr>
            </w:pPr>
            <w:r w:rsidRPr="00BC7E1B">
              <w:rPr>
                <w:rFonts w:ascii="Times New Roman" w:hAnsi="Times New Roman" w:cs="Times New Roman"/>
                <w:b/>
                <w:sz w:val="24"/>
                <w:szCs w:val="24"/>
              </w:rPr>
              <w:t>цветной металлургии</w:t>
            </w:r>
          </w:p>
        </w:tc>
      </w:tr>
      <w:tr w:rsidR="00597664" w:rsidRPr="0011189E" w:rsidTr="00CF32BA">
        <w:tc>
          <w:tcPr>
            <w:tcW w:w="1809" w:type="dxa"/>
            <w:vMerge/>
          </w:tcPr>
          <w:p w:rsidR="00597664" w:rsidRPr="00BC7E1B" w:rsidRDefault="00597664" w:rsidP="00CF32BA">
            <w:pPr>
              <w:rPr>
                <w:rFonts w:ascii="Times New Roman" w:hAnsi="Times New Roman" w:cs="Times New Roman"/>
                <w:b/>
                <w:sz w:val="24"/>
                <w:szCs w:val="24"/>
              </w:rPr>
            </w:pPr>
          </w:p>
        </w:tc>
        <w:tc>
          <w:tcPr>
            <w:tcW w:w="993" w:type="dxa"/>
          </w:tcPr>
          <w:p w:rsidR="00597664" w:rsidRPr="00BC7E1B" w:rsidRDefault="00597664" w:rsidP="00CF32BA">
            <w:pPr>
              <w:jc w:val="center"/>
              <w:rPr>
                <w:rFonts w:ascii="Times New Roman" w:hAnsi="Times New Roman" w:cs="Times New Roman"/>
                <w:b/>
                <w:sz w:val="24"/>
                <w:szCs w:val="24"/>
                <w:lang w:val="en-US"/>
              </w:rPr>
            </w:pPr>
            <w:r w:rsidRPr="00BC7E1B">
              <w:rPr>
                <w:rFonts w:ascii="Times New Roman" w:hAnsi="Times New Roman" w:cs="Times New Roman"/>
                <w:b/>
                <w:sz w:val="24"/>
                <w:szCs w:val="24"/>
                <w:lang w:val="en-US"/>
              </w:rPr>
              <w:t>Zn</w:t>
            </w:r>
          </w:p>
        </w:tc>
        <w:tc>
          <w:tcPr>
            <w:tcW w:w="992" w:type="dxa"/>
          </w:tcPr>
          <w:p w:rsidR="00597664" w:rsidRPr="00BC7E1B" w:rsidRDefault="00597664" w:rsidP="00CF32BA">
            <w:pPr>
              <w:jc w:val="center"/>
              <w:rPr>
                <w:rFonts w:ascii="Times New Roman" w:hAnsi="Times New Roman" w:cs="Times New Roman"/>
                <w:b/>
                <w:sz w:val="24"/>
                <w:szCs w:val="24"/>
                <w:lang w:val="en-US"/>
              </w:rPr>
            </w:pPr>
            <w:r w:rsidRPr="00BC7E1B">
              <w:rPr>
                <w:rFonts w:ascii="Times New Roman" w:hAnsi="Times New Roman" w:cs="Times New Roman"/>
                <w:b/>
                <w:sz w:val="24"/>
                <w:szCs w:val="24"/>
                <w:lang w:val="en-US"/>
              </w:rPr>
              <w:t>Pb</w:t>
            </w:r>
          </w:p>
        </w:tc>
        <w:tc>
          <w:tcPr>
            <w:tcW w:w="992" w:type="dxa"/>
          </w:tcPr>
          <w:p w:rsidR="00597664" w:rsidRPr="00BC7E1B" w:rsidRDefault="00597664" w:rsidP="00CF32BA">
            <w:pPr>
              <w:jc w:val="center"/>
              <w:rPr>
                <w:rFonts w:ascii="Times New Roman" w:hAnsi="Times New Roman" w:cs="Times New Roman"/>
                <w:b/>
                <w:sz w:val="24"/>
                <w:szCs w:val="24"/>
              </w:rPr>
            </w:pPr>
            <w:r w:rsidRPr="00BC7E1B">
              <w:rPr>
                <w:rFonts w:ascii="Times New Roman" w:hAnsi="Times New Roman" w:cs="Times New Roman"/>
                <w:b/>
                <w:sz w:val="24"/>
                <w:szCs w:val="24"/>
                <w:lang w:val="en-US"/>
              </w:rPr>
              <w:t>Cd</w:t>
            </w:r>
          </w:p>
        </w:tc>
        <w:tc>
          <w:tcPr>
            <w:tcW w:w="851" w:type="dxa"/>
          </w:tcPr>
          <w:p w:rsidR="00597664" w:rsidRPr="00BC7E1B" w:rsidRDefault="00597664" w:rsidP="00CF32BA">
            <w:pPr>
              <w:jc w:val="center"/>
              <w:rPr>
                <w:rFonts w:ascii="Times New Roman" w:hAnsi="Times New Roman" w:cs="Times New Roman"/>
                <w:b/>
                <w:sz w:val="24"/>
                <w:szCs w:val="24"/>
                <w:lang w:val="en-US"/>
              </w:rPr>
            </w:pPr>
            <w:r w:rsidRPr="00BC7E1B">
              <w:rPr>
                <w:rFonts w:ascii="Times New Roman" w:hAnsi="Times New Roman" w:cs="Times New Roman"/>
                <w:b/>
                <w:sz w:val="24"/>
                <w:szCs w:val="24"/>
                <w:lang w:val="en-US"/>
              </w:rPr>
              <w:t>Zn</w:t>
            </w:r>
          </w:p>
        </w:tc>
        <w:tc>
          <w:tcPr>
            <w:tcW w:w="992" w:type="dxa"/>
          </w:tcPr>
          <w:p w:rsidR="00597664" w:rsidRPr="00BC7E1B" w:rsidRDefault="00597664" w:rsidP="00CF32BA">
            <w:pPr>
              <w:jc w:val="center"/>
              <w:rPr>
                <w:rFonts w:ascii="Times New Roman" w:hAnsi="Times New Roman" w:cs="Times New Roman"/>
                <w:b/>
                <w:sz w:val="24"/>
                <w:szCs w:val="24"/>
                <w:lang w:val="en-US"/>
              </w:rPr>
            </w:pPr>
            <w:r w:rsidRPr="00BC7E1B">
              <w:rPr>
                <w:rFonts w:ascii="Times New Roman" w:hAnsi="Times New Roman" w:cs="Times New Roman"/>
                <w:b/>
                <w:sz w:val="24"/>
                <w:szCs w:val="24"/>
                <w:lang w:val="en-US"/>
              </w:rPr>
              <w:t>Pb</w:t>
            </w:r>
          </w:p>
        </w:tc>
        <w:tc>
          <w:tcPr>
            <w:tcW w:w="850" w:type="dxa"/>
          </w:tcPr>
          <w:p w:rsidR="00597664" w:rsidRPr="00BC7E1B" w:rsidRDefault="00597664" w:rsidP="00CF32BA">
            <w:pPr>
              <w:jc w:val="center"/>
              <w:rPr>
                <w:rFonts w:ascii="Times New Roman" w:hAnsi="Times New Roman" w:cs="Times New Roman"/>
                <w:b/>
                <w:sz w:val="24"/>
                <w:szCs w:val="24"/>
              </w:rPr>
            </w:pPr>
            <w:r w:rsidRPr="00BC7E1B">
              <w:rPr>
                <w:rFonts w:ascii="Times New Roman" w:hAnsi="Times New Roman" w:cs="Times New Roman"/>
                <w:b/>
                <w:sz w:val="24"/>
                <w:szCs w:val="24"/>
                <w:lang w:val="en-US"/>
              </w:rPr>
              <w:t>Cd</w:t>
            </w:r>
          </w:p>
        </w:tc>
        <w:tc>
          <w:tcPr>
            <w:tcW w:w="851" w:type="dxa"/>
          </w:tcPr>
          <w:p w:rsidR="00597664" w:rsidRPr="00BC7E1B" w:rsidRDefault="00597664" w:rsidP="00CF32BA">
            <w:pPr>
              <w:jc w:val="center"/>
              <w:rPr>
                <w:rFonts w:ascii="Times New Roman" w:hAnsi="Times New Roman" w:cs="Times New Roman"/>
                <w:b/>
                <w:sz w:val="24"/>
                <w:szCs w:val="24"/>
                <w:lang w:val="en-US"/>
              </w:rPr>
            </w:pPr>
            <w:r w:rsidRPr="00BC7E1B">
              <w:rPr>
                <w:rFonts w:ascii="Times New Roman" w:hAnsi="Times New Roman" w:cs="Times New Roman"/>
                <w:b/>
                <w:sz w:val="24"/>
                <w:szCs w:val="24"/>
                <w:lang w:val="en-US"/>
              </w:rPr>
              <w:t>Zn</w:t>
            </w:r>
          </w:p>
        </w:tc>
        <w:tc>
          <w:tcPr>
            <w:tcW w:w="709" w:type="dxa"/>
          </w:tcPr>
          <w:p w:rsidR="00597664" w:rsidRPr="00BC7E1B" w:rsidRDefault="00597664" w:rsidP="00CF32BA">
            <w:pPr>
              <w:jc w:val="center"/>
              <w:rPr>
                <w:rFonts w:ascii="Times New Roman" w:hAnsi="Times New Roman" w:cs="Times New Roman"/>
                <w:b/>
                <w:sz w:val="24"/>
                <w:szCs w:val="24"/>
                <w:lang w:val="en-US"/>
              </w:rPr>
            </w:pPr>
            <w:r w:rsidRPr="00BC7E1B">
              <w:rPr>
                <w:rFonts w:ascii="Times New Roman" w:hAnsi="Times New Roman" w:cs="Times New Roman"/>
                <w:b/>
                <w:sz w:val="24"/>
                <w:szCs w:val="24"/>
                <w:lang w:val="en-US"/>
              </w:rPr>
              <w:t>Pb</w:t>
            </w:r>
          </w:p>
        </w:tc>
        <w:tc>
          <w:tcPr>
            <w:tcW w:w="532" w:type="dxa"/>
          </w:tcPr>
          <w:p w:rsidR="00597664" w:rsidRPr="00BC7E1B" w:rsidRDefault="00597664" w:rsidP="00CF32BA">
            <w:pPr>
              <w:jc w:val="center"/>
              <w:rPr>
                <w:rFonts w:ascii="Times New Roman" w:hAnsi="Times New Roman" w:cs="Times New Roman"/>
                <w:b/>
                <w:sz w:val="24"/>
                <w:szCs w:val="24"/>
              </w:rPr>
            </w:pPr>
            <w:r w:rsidRPr="00BC7E1B">
              <w:rPr>
                <w:rFonts w:ascii="Times New Roman" w:hAnsi="Times New Roman" w:cs="Times New Roman"/>
                <w:b/>
                <w:sz w:val="24"/>
                <w:szCs w:val="24"/>
                <w:lang w:val="en-US"/>
              </w:rPr>
              <w:t>Cd</w:t>
            </w:r>
          </w:p>
        </w:tc>
      </w:tr>
      <w:tr w:rsidR="00597664" w:rsidRPr="0011189E" w:rsidTr="00CF32BA">
        <w:tc>
          <w:tcPr>
            <w:tcW w:w="1809" w:type="dxa"/>
          </w:tcPr>
          <w:p w:rsidR="00597664" w:rsidRPr="008C5DC9" w:rsidRDefault="00597664" w:rsidP="00CF32BA">
            <w:pPr>
              <w:rPr>
                <w:rFonts w:ascii="Times New Roman" w:hAnsi="Times New Roman" w:cs="Times New Roman"/>
                <w:sz w:val="24"/>
                <w:szCs w:val="24"/>
              </w:rPr>
            </w:pPr>
            <w:r w:rsidRPr="008C5DC9">
              <w:rPr>
                <w:rFonts w:ascii="Times New Roman" w:hAnsi="Times New Roman" w:cs="Times New Roman"/>
                <w:sz w:val="24"/>
                <w:szCs w:val="24"/>
              </w:rPr>
              <w:t>Почва</w:t>
            </w:r>
          </w:p>
        </w:tc>
        <w:tc>
          <w:tcPr>
            <w:tcW w:w="993"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47</w:t>
            </w:r>
          </w:p>
        </w:tc>
        <w:tc>
          <w:tcPr>
            <w:tcW w:w="992"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15</w:t>
            </w:r>
          </w:p>
        </w:tc>
        <w:tc>
          <w:tcPr>
            <w:tcW w:w="992"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1</w:t>
            </w:r>
          </w:p>
        </w:tc>
        <w:tc>
          <w:tcPr>
            <w:tcW w:w="851"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255</w:t>
            </w:r>
          </w:p>
        </w:tc>
        <w:tc>
          <w:tcPr>
            <w:tcW w:w="992"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39</w:t>
            </w:r>
          </w:p>
        </w:tc>
        <w:tc>
          <w:tcPr>
            <w:tcW w:w="850"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2,9</w:t>
            </w:r>
          </w:p>
        </w:tc>
        <w:tc>
          <w:tcPr>
            <w:tcW w:w="851"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2200</w:t>
            </w:r>
          </w:p>
        </w:tc>
        <w:tc>
          <w:tcPr>
            <w:tcW w:w="709"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140</w:t>
            </w:r>
          </w:p>
        </w:tc>
        <w:tc>
          <w:tcPr>
            <w:tcW w:w="532"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27</w:t>
            </w:r>
          </w:p>
        </w:tc>
      </w:tr>
      <w:tr w:rsidR="00597664" w:rsidRPr="0011189E" w:rsidTr="00CF32BA">
        <w:tc>
          <w:tcPr>
            <w:tcW w:w="1809" w:type="dxa"/>
          </w:tcPr>
          <w:p w:rsidR="00597664" w:rsidRPr="008C5DC9" w:rsidRDefault="00597664" w:rsidP="00CF32BA">
            <w:pPr>
              <w:rPr>
                <w:rFonts w:ascii="Times New Roman" w:hAnsi="Times New Roman" w:cs="Times New Roman"/>
                <w:sz w:val="24"/>
                <w:szCs w:val="24"/>
              </w:rPr>
            </w:pPr>
            <w:r w:rsidRPr="008C5DC9">
              <w:rPr>
                <w:rFonts w:ascii="Times New Roman" w:hAnsi="Times New Roman" w:cs="Times New Roman"/>
                <w:sz w:val="24"/>
                <w:szCs w:val="24"/>
              </w:rPr>
              <w:t>Картофель (клубни)</w:t>
            </w:r>
          </w:p>
        </w:tc>
        <w:tc>
          <w:tcPr>
            <w:tcW w:w="993"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11,0</w:t>
            </w:r>
          </w:p>
        </w:tc>
        <w:tc>
          <w:tcPr>
            <w:tcW w:w="992"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,08</w:t>
            </w:r>
          </w:p>
        </w:tc>
        <w:tc>
          <w:tcPr>
            <w:tcW w:w="992"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0,11</w:t>
            </w:r>
          </w:p>
        </w:tc>
        <w:tc>
          <w:tcPr>
            <w:tcW w:w="851"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20,4</w:t>
            </w:r>
          </w:p>
        </w:tc>
        <w:tc>
          <w:tcPr>
            <w:tcW w:w="992"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0,6</w:t>
            </w:r>
          </w:p>
        </w:tc>
        <w:tc>
          <w:tcPr>
            <w:tcW w:w="850"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0,27</w:t>
            </w:r>
          </w:p>
        </w:tc>
        <w:tc>
          <w:tcPr>
            <w:tcW w:w="851"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28,1</w:t>
            </w:r>
          </w:p>
        </w:tc>
        <w:tc>
          <w:tcPr>
            <w:tcW w:w="709"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1,3</w:t>
            </w:r>
          </w:p>
        </w:tc>
        <w:tc>
          <w:tcPr>
            <w:tcW w:w="532"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0,53</w:t>
            </w:r>
          </w:p>
        </w:tc>
      </w:tr>
      <w:tr w:rsidR="00597664" w:rsidRPr="0011189E" w:rsidTr="00CF32BA">
        <w:tc>
          <w:tcPr>
            <w:tcW w:w="1809" w:type="dxa"/>
          </w:tcPr>
          <w:p w:rsidR="00597664" w:rsidRPr="008C5DC9" w:rsidRDefault="00597664" w:rsidP="00CF32BA">
            <w:pPr>
              <w:rPr>
                <w:rFonts w:ascii="Times New Roman" w:hAnsi="Times New Roman" w:cs="Times New Roman"/>
                <w:sz w:val="24"/>
                <w:szCs w:val="24"/>
              </w:rPr>
            </w:pPr>
            <w:r w:rsidRPr="008C5DC9">
              <w:rPr>
                <w:rFonts w:ascii="Times New Roman" w:hAnsi="Times New Roman" w:cs="Times New Roman"/>
                <w:sz w:val="24"/>
                <w:szCs w:val="24"/>
              </w:rPr>
              <w:t>Томаты (плоды)</w:t>
            </w:r>
          </w:p>
        </w:tc>
        <w:tc>
          <w:tcPr>
            <w:tcW w:w="993"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20,7</w:t>
            </w:r>
          </w:p>
        </w:tc>
        <w:tc>
          <w:tcPr>
            <w:tcW w:w="992"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0,8</w:t>
            </w:r>
          </w:p>
        </w:tc>
        <w:tc>
          <w:tcPr>
            <w:tcW w:w="992"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0,12</w:t>
            </w:r>
          </w:p>
        </w:tc>
        <w:tc>
          <w:tcPr>
            <w:tcW w:w="851"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28,2</w:t>
            </w:r>
          </w:p>
        </w:tc>
        <w:tc>
          <w:tcPr>
            <w:tcW w:w="992"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1,9</w:t>
            </w:r>
          </w:p>
        </w:tc>
        <w:tc>
          <w:tcPr>
            <w:tcW w:w="850"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0,28</w:t>
            </w:r>
          </w:p>
        </w:tc>
        <w:tc>
          <w:tcPr>
            <w:tcW w:w="851"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29,4</w:t>
            </w:r>
          </w:p>
        </w:tc>
        <w:tc>
          <w:tcPr>
            <w:tcW w:w="709"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1,7</w:t>
            </w:r>
          </w:p>
        </w:tc>
        <w:tc>
          <w:tcPr>
            <w:tcW w:w="532"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7,2</w:t>
            </w:r>
          </w:p>
        </w:tc>
      </w:tr>
      <w:tr w:rsidR="00597664" w:rsidRPr="0011189E" w:rsidTr="00CF32BA">
        <w:tc>
          <w:tcPr>
            <w:tcW w:w="1809" w:type="dxa"/>
          </w:tcPr>
          <w:p w:rsidR="00597664" w:rsidRPr="008C5DC9" w:rsidRDefault="00597664" w:rsidP="00CF32BA">
            <w:pPr>
              <w:rPr>
                <w:rFonts w:ascii="Times New Roman" w:hAnsi="Times New Roman" w:cs="Times New Roman"/>
                <w:sz w:val="24"/>
                <w:szCs w:val="24"/>
              </w:rPr>
            </w:pPr>
            <w:r w:rsidRPr="008C5DC9">
              <w:rPr>
                <w:rFonts w:ascii="Times New Roman" w:hAnsi="Times New Roman" w:cs="Times New Roman"/>
                <w:sz w:val="24"/>
                <w:szCs w:val="24"/>
              </w:rPr>
              <w:t>Морковь (корнеплоды)</w:t>
            </w:r>
          </w:p>
        </w:tc>
        <w:tc>
          <w:tcPr>
            <w:tcW w:w="993"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16,5</w:t>
            </w:r>
          </w:p>
        </w:tc>
        <w:tc>
          <w:tcPr>
            <w:tcW w:w="992"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1,1</w:t>
            </w:r>
          </w:p>
        </w:tc>
        <w:tc>
          <w:tcPr>
            <w:tcW w:w="992"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0,16</w:t>
            </w:r>
          </w:p>
        </w:tc>
        <w:tc>
          <w:tcPr>
            <w:tcW w:w="851"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27</w:t>
            </w:r>
          </w:p>
        </w:tc>
        <w:tc>
          <w:tcPr>
            <w:tcW w:w="992"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1,3</w:t>
            </w:r>
          </w:p>
        </w:tc>
        <w:tc>
          <w:tcPr>
            <w:tcW w:w="850"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0,32</w:t>
            </w:r>
          </w:p>
        </w:tc>
        <w:tc>
          <w:tcPr>
            <w:tcW w:w="851"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46,9</w:t>
            </w:r>
          </w:p>
        </w:tc>
        <w:tc>
          <w:tcPr>
            <w:tcW w:w="709"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1,6</w:t>
            </w:r>
          </w:p>
        </w:tc>
        <w:tc>
          <w:tcPr>
            <w:tcW w:w="532"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3,3</w:t>
            </w:r>
          </w:p>
        </w:tc>
      </w:tr>
      <w:tr w:rsidR="00597664" w:rsidRPr="0011189E" w:rsidTr="00CF32BA">
        <w:tc>
          <w:tcPr>
            <w:tcW w:w="1809" w:type="dxa"/>
          </w:tcPr>
          <w:p w:rsidR="00597664" w:rsidRPr="008C5DC9" w:rsidRDefault="00597664" w:rsidP="00CF32BA">
            <w:pPr>
              <w:rPr>
                <w:rFonts w:ascii="Times New Roman" w:hAnsi="Times New Roman" w:cs="Times New Roman"/>
                <w:sz w:val="24"/>
                <w:szCs w:val="24"/>
              </w:rPr>
            </w:pPr>
            <w:r w:rsidRPr="008C5DC9">
              <w:rPr>
                <w:rFonts w:ascii="Times New Roman" w:hAnsi="Times New Roman" w:cs="Times New Roman"/>
                <w:sz w:val="24"/>
                <w:szCs w:val="24"/>
              </w:rPr>
              <w:t>Лук (листья)</w:t>
            </w:r>
          </w:p>
        </w:tc>
        <w:tc>
          <w:tcPr>
            <w:tcW w:w="993"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49,4</w:t>
            </w:r>
          </w:p>
        </w:tc>
        <w:tc>
          <w:tcPr>
            <w:tcW w:w="992"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1,8</w:t>
            </w:r>
          </w:p>
        </w:tc>
        <w:tc>
          <w:tcPr>
            <w:tcW w:w="992"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0,18</w:t>
            </w:r>
          </w:p>
        </w:tc>
        <w:tc>
          <w:tcPr>
            <w:tcW w:w="851"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45,9</w:t>
            </w:r>
          </w:p>
        </w:tc>
        <w:tc>
          <w:tcPr>
            <w:tcW w:w="992"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4,4</w:t>
            </w:r>
          </w:p>
        </w:tc>
        <w:tc>
          <w:tcPr>
            <w:tcW w:w="850"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0,8</w:t>
            </w:r>
          </w:p>
        </w:tc>
        <w:tc>
          <w:tcPr>
            <w:tcW w:w="851"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220</w:t>
            </w:r>
          </w:p>
        </w:tc>
        <w:tc>
          <w:tcPr>
            <w:tcW w:w="709"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10,7</w:t>
            </w:r>
          </w:p>
        </w:tc>
        <w:tc>
          <w:tcPr>
            <w:tcW w:w="532" w:type="dxa"/>
          </w:tcPr>
          <w:p w:rsidR="00597664" w:rsidRPr="00BC7E1B" w:rsidRDefault="00597664" w:rsidP="00CF32BA">
            <w:pPr>
              <w:jc w:val="center"/>
              <w:rPr>
                <w:rFonts w:ascii="Times New Roman" w:hAnsi="Times New Roman" w:cs="Times New Roman"/>
                <w:sz w:val="24"/>
                <w:szCs w:val="24"/>
              </w:rPr>
            </w:pPr>
            <w:r w:rsidRPr="00BC7E1B">
              <w:rPr>
                <w:rFonts w:ascii="Times New Roman" w:hAnsi="Times New Roman" w:cs="Times New Roman"/>
                <w:sz w:val="24"/>
                <w:szCs w:val="24"/>
              </w:rPr>
              <w:t>2,12</w:t>
            </w:r>
          </w:p>
        </w:tc>
      </w:tr>
    </w:tbl>
    <w:p w:rsidR="00E93E04" w:rsidRDefault="00E93E04" w:rsidP="00597664">
      <w:pPr>
        <w:ind w:firstLine="708"/>
        <w:jc w:val="both"/>
        <w:rPr>
          <w:rFonts w:ascii="Times New Roman" w:hAnsi="Times New Roman" w:cs="Times New Roman"/>
          <w:sz w:val="28"/>
          <w:szCs w:val="28"/>
        </w:rPr>
      </w:pPr>
    </w:p>
    <w:p w:rsidR="00597664" w:rsidRPr="00BC7E1B" w:rsidRDefault="00597664"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 xml:space="preserve">Радиоактивное загрязнение почв вызывают атомные электростанции, урановые и обогатительные шахты, хранилища радиоактивных отходов и другие источники. Загрязняют почвы долгоживущие антропогенные радионуклиды </w:t>
      </w:r>
      <w:r w:rsidRPr="00BC7E1B">
        <w:rPr>
          <w:rFonts w:ascii="Times New Roman" w:hAnsi="Times New Roman" w:cs="Times New Roman"/>
          <w:sz w:val="24"/>
          <w:szCs w:val="24"/>
          <w:vertAlign w:val="superscript"/>
        </w:rPr>
        <w:t>129</w:t>
      </w:r>
      <w:r w:rsidRPr="00BC7E1B">
        <w:rPr>
          <w:rFonts w:ascii="Times New Roman" w:hAnsi="Times New Roman" w:cs="Times New Roman"/>
          <w:sz w:val="24"/>
          <w:szCs w:val="24"/>
          <w:lang w:val="en-US"/>
        </w:rPr>
        <w:t>I</w:t>
      </w:r>
      <w:r w:rsidRPr="00BC7E1B">
        <w:rPr>
          <w:rFonts w:ascii="Times New Roman" w:hAnsi="Times New Roman" w:cs="Times New Roman"/>
          <w:sz w:val="24"/>
          <w:szCs w:val="24"/>
        </w:rPr>
        <w:t xml:space="preserve">, </w:t>
      </w:r>
      <w:r w:rsidRPr="00BC7E1B">
        <w:rPr>
          <w:rFonts w:ascii="Times New Roman" w:hAnsi="Times New Roman" w:cs="Times New Roman"/>
          <w:sz w:val="24"/>
          <w:szCs w:val="24"/>
          <w:vertAlign w:val="superscript"/>
        </w:rPr>
        <w:t>226</w:t>
      </w:r>
      <w:r w:rsidRPr="00BC7E1B">
        <w:rPr>
          <w:rFonts w:ascii="Times New Roman" w:hAnsi="Times New Roman" w:cs="Times New Roman"/>
          <w:sz w:val="24"/>
          <w:szCs w:val="24"/>
          <w:lang w:val="en-US"/>
        </w:rPr>
        <w:t>Ra</w:t>
      </w:r>
      <w:r w:rsidRPr="00BC7E1B">
        <w:rPr>
          <w:rFonts w:ascii="Times New Roman" w:hAnsi="Times New Roman" w:cs="Times New Roman"/>
          <w:sz w:val="24"/>
          <w:szCs w:val="24"/>
        </w:rPr>
        <w:t xml:space="preserve">, </w:t>
      </w:r>
      <w:r w:rsidRPr="00BC7E1B">
        <w:rPr>
          <w:rFonts w:ascii="Times New Roman" w:hAnsi="Times New Roman" w:cs="Times New Roman"/>
          <w:sz w:val="24"/>
          <w:szCs w:val="24"/>
          <w:vertAlign w:val="superscript"/>
        </w:rPr>
        <w:t>137</w:t>
      </w:r>
      <w:r w:rsidRPr="00BC7E1B">
        <w:rPr>
          <w:rFonts w:ascii="Times New Roman" w:hAnsi="Times New Roman" w:cs="Times New Roman"/>
          <w:sz w:val="24"/>
          <w:szCs w:val="24"/>
          <w:lang w:val="en-US"/>
        </w:rPr>
        <w:t>Cs</w:t>
      </w:r>
      <w:r w:rsidRPr="00BC7E1B">
        <w:rPr>
          <w:rFonts w:ascii="Times New Roman" w:hAnsi="Times New Roman" w:cs="Times New Roman"/>
          <w:sz w:val="24"/>
          <w:szCs w:val="24"/>
        </w:rPr>
        <w:t xml:space="preserve">, </w:t>
      </w:r>
      <w:r w:rsidRPr="00BC7E1B">
        <w:rPr>
          <w:rFonts w:ascii="Times New Roman" w:hAnsi="Times New Roman" w:cs="Times New Roman"/>
          <w:sz w:val="24"/>
          <w:szCs w:val="24"/>
          <w:vertAlign w:val="superscript"/>
        </w:rPr>
        <w:t xml:space="preserve">239 </w:t>
      </w:r>
      <w:r w:rsidRPr="00BC7E1B">
        <w:rPr>
          <w:rFonts w:ascii="Times New Roman" w:hAnsi="Times New Roman" w:cs="Times New Roman"/>
          <w:sz w:val="24"/>
          <w:szCs w:val="24"/>
          <w:lang w:val="en-US"/>
        </w:rPr>
        <w:t>Pu</w:t>
      </w:r>
      <w:r w:rsidRPr="00BC7E1B">
        <w:rPr>
          <w:rFonts w:ascii="Times New Roman" w:hAnsi="Times New Roman" w:cs="Times New Roman"/>
          <w:sz w:val="24"/>
          <w:szCs w:val="24"/>
        </w:rPr>
        <w:t xml:space="preserve"> и др. Большая часть радионуклидов, поступивших в почву, остается там в течение продолжительного времени, так как скорость их радиоактивного распада составляет десятки, сотни и более лет. Более того, на легких почвах радиоактивные вещества за 10-15 лет могут проникать на глубину40- 50 см и достигать уровня грунтовых вод. Что приводит к их горизонтальному переносу. В тяжелых почвах радионуклиды фиксируются более прочно </w:t>
      </w:r>
      <w:r w:rsidRPr="00BC7E1B">
        <w:rPr>
          <w:rFonts w:ascii="Times New Roman" w:hAnsi="Times New Roman" w:cs="Times New Roman"/>
          <w:b/>
          <w:sz w:val="24"/>
          <w:szCs w:val="24"/>
        </w:rPr>
        <w:t>почвенным поглощающимся комплексом</w:t>
      </w:r>
      <w:r w:rsidRPr="00BC7E1B">
        <w:rPr>
          <w:rFonts w:ascii="Times New Roman" w:hAnsi="Times New Roman" w:cs="Times New Roman"/>
          <w:sz w:val="24"/>
          <w:szCs w:val="24"/>
        </w:rPr>
        <w:t xml:space="preserve"> и продукты растениеводства загрязняются в меньшей </w:t>
      </w:r>
      <w:r w:rsidRPr="00BC7E1B">
        <w:rPr>
          <w:rFonts w:ascii="Times New Roman" w:hAnsi="Times New Roman" w:cs="Times New Roman"/>
          <w:sz w:val="24"/>
          <w:szCs w:val="24"/>
        </w:rPr>
        <w:lastRenderedPageBreak/>
        <w:t>степени. Загрязнение почвы приводит к ее деградации т.е. ухудшению свойств, потере гумуса и, как следствие, потере плодородия.</w:t>
      </w:r>
    </w:p>
    <w:p w:rsidR="00597664" w:rsidRPr="00BC7E1B" w:rsidRDefault="00597664" w:rsidP="00BC7E1B">
      <w:pPr>
        <w:spacing w:after="0" w:line="360" w:lineRule="auto"/>
        <w:jc w:val="both"/>
        <w:rPr>
          <w:rFonts w:ascii="Times New Roman" w:hAnsi="Times New Roman" w:cs="Times New Roman"/>
          <w:sz w:val="24"/>
          <w:szCs w:val="24"/>
        </w:rPr>
      </w:pPr>
      <w:r w:rsidRPr="00BC7E1B">
        <w:rPr>
          <w:rFonts w:ascii="Times New Roman" w:hAnsi="Times New Roman" w:cs="Times New Roman"/>
          <w:sz w:val="24"/>
          <w:szCs w:val="24"/>
        </w:rPr>
        <w:tab/>
        <w:t>Многочисленные  загрязнения,  поступающие в почвы меняют ход почвообразовательного процесса, резко снижают урожаи, накапливаются в растениях (прежде всего тяжелые металлы), из которых напрямую или косвенно (через растительные  или животные продукты питания) обязательно попадают в организм человека. Следует иметь в виду также, что загрязнения приводят к ослаблению самоочищения почв от болезнетворных и других нежелательных микроорганизмов. Установлено, что возбудители дизентерии, тифа и паратифа сохраняются в относительно чистых почвах в течение 2-3суток, в загрязненных почвах возбудители дизентерии сохраняются несколько месяцев, тифа и паратифа – до полутора лет.</w:t>
      </w:r>
    </w:p>
    <w:p w:rsidR="00597664" w:rsidRPr="00BC7E1B" w:rsidRDefault="00DD26E3" w:rsidP="00DD26E3">
      <w:pPr>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ab/>
      </w:r>
      <w:r w:rsidR="00597664" w:rsidRPr="00BC7E1B">
        <w:rPr>
          <w:rFonts w:ascii="Times New Roman" w:eastAsia="Calibri" w:hAnsi="Times New Roman" w:cs="Times New Roman"/>
          <w:b/>
          <w:sz w:val="24"/>
          <w:szCs w:val="24"/>
        </w:rPr>
        <w:t>Мелиорация сельскохозяйственных земель и ее виды</w:t>
      </w:r>
      <w:r>
        <w:rPr>
          <w:rFonts w:ascii="Times New Roman" w:eastAsia="Calibri" w:hAnsi="Times New Roman" w:cs="Times New Roman"/>
          <w:b/>
          <w:sz w:val="24"/>
          <w:szCs w:val="24"/>
        </w:rPr>
        <w:t>.</w:t>
      </w:r>
    </w:p>
    <w:p w:rsidR="00597664" w:rsidRPr="00BC7E1B" w:rsidRDefault="00597664" w:rsidP="00BC7E1B">
      <w:pPr>
        <w:spacing w:after="0" w:line="360" w:lineRule="auto"/>
        <w:jc w:val="both"/>
        <w:rPr>
          <w:rFonts w:ascii="Times New Roman" w:eastAsia="Calibri" w:hAnsi="Times New Roman" w:cs="Times New Roman"/>
          <w:sz w:val="24"/>
          <w:szCs w:val="24"/>
        </w:rPr>
      </w:pPr>
      <w:r w:rsidRPr="00BC7E1B">
        <w:rPr>
          <w:rFonts w:ascii="Times New Roman" w:eastAsia="Calibri" w:hAnsi="Times New Roman" w:cs="Times New Roman"/>
          <w:sz w:val="24"/>
          <w:szCs w:val="24"/>
        </w:rPr>
        <w:tab/>
        <w:t xml:space="preserve">Под </w:t>
      </w:r>
      <w:r w:rsidRPr="00BC7E1B">
        <w:rPr>
          <w:rFonts w:ascii="Times New Roman" w:eastAsia="Calibri" w:hAnsi="Times New Roman" w:cs="Times New Roman"/>
          <w:b/>
          <w:i/>
          <w:sz w:val="24"/>
          <w:szCs w:val="24"/>
        </w:rPr>
        <w:t>мелиорацией</w:t>
      </w:r>
      <w:r w:rsidRPr="00BC7E1B">
        <w:rPr>
          <w:rFonts w:ascii="Times New Roman" w:eastAsia="Calibri" w:hAnsi="Times New Roman" w:cs="Times New Roman"/>
          <w:sz w:val="24"/>
          <w:szCs w:val="24"/>
        </w:rPr>
        <w:t xml:space="preserve"> понимается система организационно-хозяйственных и технических мероприятий, направленных на улучшение земель в целях создания наиболее благоприятных условий для развития сельского хозяйства или общего оздоровления природной среды. Мелиорация не только повышает продуктивность сельского хозяйства, но и создает базу для его устойчивого развития в различные по погодным условиям годы во всех природных зонах, обеспечивает гарантированные высокие урожаи сельскохозяйственных культур.</w:t>
      </w:r>
    </w:p>
    <w:p w:rsidR="00597664" w:rsidRPr="00BC7E1B" w:rsidRDefault="00597664" w:rsidP="00BC7E1B">
      <w:pPr>
        <w:spacing w:after="0" w:line="360" w:lineRule="auto"/>
        <w:jc w:val="both"/>
        <w:rPr>
          <w:rFonts w:ascii="Times New Roman" w:eastAsia="Calibri" w:hAnsi="Times New Roman" w:cs="Times New Roman"/>
          <w:sz w:val="24"/>
          <w:szCs w:val="24"/>
        </w:rPr>
      </w:pPr>
      <w:r w:rsidRPr="00BC7E1B">
        <w:rPr>
          <w:rFonts w:ascii="Times New Roman" w:eastAsia="Calibri" w:hAnsi="Times New Roman" w:cs="Times New Roman"/>
          <w:sz w:val="24"/>
          <w:szCs w:val="24"/>
        </w:rPr>
        <w:t>Объектами мелиорации могут быть:</w:t>
      </w:r>
    </w:p>
    <w:p w:rsidR="00597664" w:rsidRPr="00BC7E1B" w:rsidRDefault="00597664" w:rsidP="00BC7E1B">
      <w:pPr>
        <w:spacing w:after="0" w:line="360" w:lineRule="auto"/>
        <w:ind w:firstLine="708"/>
        <w:jc w:val="both"/>
        <w:rPr>
          <w:rFonts w:ascii="Times New Roman" w:eastAsia="Calibri" w:hAnsi="Times New Roman" w:cs="Times New Roman"/>
          <w:sz w:val="24"/>
          <w:szCs w:val="24"/>
        </w:rPr>
      </w:pPr>
      <w:r w:rsidRPr="00BC7E1B">
        <w:rPr>
          <w:rFonts w:ascii="Times New Roman" w:eastAsia="Calibri" w:hAnsi="Times New Roman" w:cs="Times New Roman"/>
          <w:sz w:val="24"/>
          <w:szCs w:val="24"/>
        </w:rPr>
        <w:t>1)земли с неблагоприятными условиями водно-воздушного режима (болота и заболоченные земли, засушливые степи, полупыстыни, пустыни);</w:t>
      </w:r>
    </w:p>
    <w:p w:rsidR="00597664" w:rsidRPr="00BC7E1B" w:rsidRDefault="00597664" w:rsidP="00BC7E1B">
      <w:pPr>
        <w:spacing w:after="0" w:line="360" w:lineRule="auto"/>
        <w:ind w:firstLine="708"/>
        <w:jc w:val="both"/>
        <w:rPr>
          <w:rFonts w:ascii="Times New Roman" w:eastAsia="Calibri" w:hAnsi="Times New Roman" w:cs="Times New Roman"/>
          <w:sz w:val="24"/>
          <w:szCs w:val="24"/>
        </w:rPr>
      </w:pPr>
      <w:r w:rsidRPr="00BC7E1B">
        <w:rPr>
          <w:rFonts w:ascii="Times New Roman" w:eastAsia="Calibri" w:hAnsi="Times New Roman" w:cs="Times New Roman"/>
          <w:sz w:val="24"/>
          <w:szCs w:val="24"/>
        </w:rPr>
        <w:t>2)земли с неблагоприятными физическими и химическими свойствами (засоленные, тяжелые глинистые почвы, пески и т.д.);</w:t>
      </w:r>
    </w:p>
    <w:p w:rsidR="00597664" w:rsidRPr="00BC7E1B" w:rsidRDefault="00597664" w:rsidP="00BC7E1B">
      <w:pPr>
        <w:spacing w:after="0" w:line="360" w:lineRule="auto"/>
        <w:ind w:firstLine="708"/>
        <w:jc w:val="both"/>
        <w:rPr>
          <w:rFonts w:ascii="Times New Roman" w:eastAsia="Calibri" w:hAnsi="Times New Roman" w:cs="Times New Roman"/>
          <w:sz w:val="24"/>
          <w:szCs w:val="24"/>
        </w:rPr>
      </w:pPr>
      <w:r w:rsidRPr="00BC7E1B">
        <w:rPr>
          <w:rFonts w:ascii="Times New Roman" w:eastAsia="Calibri" w:hAnsi="Times New Roman" w:cs="Times New Roman"/>
          <w:sz w:val="24"/>
          <w:szCs w:val="24"/>
        </w:rPr>
        <w:t>3) земли, подверженные механическому воздействию воды или ветра (овраги, легко размываемый почвенный покров, склоновые территории), на которых осуществляется противоэрозийные мероприятия.</w:t>
      </w:r>
    </w:p>
    <w:p w:rsidR="00597664" w:rsidRPr="00BC7E1B" w:rsidRDefault="00597664" w:rsidP="00BC7E1B">
      <w:pPr>
        <w:spacing w:after="0" w:line="360" w:lineRule="auto"/>
        <w:ind w:firstLine="708"/>
        <w:jc w:val="both"/>
        <w:rPr>
          <w:rFonts w:ascii="Times New Roman" w:eastAsia="Calibri" w:hAnsi="Times New Roman" w:cs="Times New Roman"/>
          <w:sz w:val="24"/>
          <w:szCs w:val="24"/>
        </w:rPr>
      </w:pPr>
      <w:r w:rsidRPr="00BC7E1B">
        <w:rPr>
          <w:rFonts w:ascii="Times New Roman" w:eastAsia="Calibri" w:hAnsi="Times New Roman" w:cs="Times New Roman"/>
          <w:sz w:val="24"/>
          <w:szCs w:val="24"/>
        </w:rPr>
        <w:t>В зависимости от объекта и способа воздействия на почву и растения различают:</w:t>
      </w:r>
    </w:p>
    <w:p w:rsidR="00597664" w:rsidRPr="00BC7E1B" w:rsidRDefault="00597664" w:rsidP="00BC7E1B">
      <w:pPr>
        <w:spacing w:after="0" w:line="360" w:lineRule="auto"/>
        <w:ind w:firstLine="708"/>
        <w:jc w:val="both"/>
        <w:rPr>
          <w:rFonts w:ascii="Times New Roman" w:eastAsia="Calibri" w:hAnsi="Times New Roman" w:cs="Times New Roman"/>
          <w:sz w:val="24"/>
          <w:szCs w:val="24"/>
        </w:rPr>
      </w:pPr>
      <w:r w:rsidRPr="00BC7E1B">
        <w:rPr>
          <w:rFonts w:ascii="Times New Roman" w:eastAsia="Calibri" w:hAnsi="Times New Roman" w:cs="Times New Roman"/>
          <w:sz w:val="24"/>
          <w:szCs w:val="24"/>
        </w:rPr>
        <w:t>-гидротехническую;</w:t>
      </w:r>
    </w:p>
    <w:p w:rsidR="00597664" w:rsidRPr="00BC7E1B" w:rsidRDefault="00597664" w:rsidP="00BC7E1B">
      <w:pPr>
        <w:spacing w:after="0" w:line="360" w:lineRule="auto"/>
        <w:ind w:firstLine="708"/>
        <w:jc w:val="both"/>
        <w:rPr>
          <w:rFonts w:ascii="Times New Roman" w:eastAsia="Calibri" w:hAnsi="Times New Roman" w:cs="Times New Roman"/>
          <w:sz w:val="24"/>
          <w:szCs w:val="24"/>
        </w:rPr>
      </w:pPr>
      <w:r w:rsidRPr="00BC7E1B">
        <w:rPr>
          <w:rFonts w:ascii="Times New Roman" w:eastAsia="Calibri" w:hAnsi="Times New Roman" w:cs="Times New Roman"/>
          <w:sz w:val="24"/>
          <w:szCs w:val="24"/>
        </w:rPr>
        <w:t>-агротехническую;</w:t>
      </w:r>
    </w:p>
    <w:p w:rsidR="00597664" w:rsidRPr="00BC7E1B" w:rsidRDefault="00597664" w:rsidP="00BC7E1B">
      <w:pPr>
        <w:spacing w:after="0" w:line="360" w:lineRule="auto"/>
        <w:ind w:firstLine="708"/>
        <w:jc w:val="both"/>
        <w:rPr>
          <w:rFonts w:ascii="Times New Roman" w:eastAsia="Calibri" w:hAnsi="Times New Roman" w:cs="Times New Roman"/>
          <w:sz w:val="24"/>
          <w:szCs w:val="24"/>
        </w:rPr>
      </w:pPr>
      <w:r w:rsidRPr="00BC7E1B">
        <w:rPr>
          <w:rFonts w:ascii="Times New Roman" w:eastAsia="Calibri" w:hAnsi="Times New Roman" w:cs="Times New Roman"/>
          <w:sz w:val="24"/>
          <w:szCs w:val="24"/>
        </w:rPr>
        <w:t>-лесотехническую;</w:t>
      </w:r>
    </w:p>
    <w:p w:rsidR="00597664" w:rsidRPr="00BC7E1B" w:rsidRDefault="00597664" w:rsidP="00BC7E1B">
      <w:pPr>
        <w:spacing w:after="0" w:line="360" w:lineRule="auto"/>
        <w:ind w:firstLine="708"/>
        <w:jc w:val="both"/>
        <w:rPr>
          <w:rFonts w:ascii="Times New Roman" w:eastAsia="Calibri" w:hAnsi="Times New Roman" w:cs="Times New Roman"/>
          <w:sz w:val="24"/>
          <w:szCs w:val="24"/>
        </w:rPr>
      </w:pPr>
      <w:r w:rsidRPr="00BC7E1B">
        <w:rPr>
          <w:rFonts w:ascii="Times New Roman" w:eastAsia="Calibri" w:hAnsi="Times New Roman" w:cs="Times New Roman"/>
          <w:sz w:val="24"/>
          <w:szCs w:val="24"/>
        </w:rPr>
        <w:t>-химическую;</w:t>
      </w:r>
    </w:p>
    <w:p w:rsidR="00597664" w:rsidRPr="00BC7E1B" w:rsidRDefault="00597664" w:rsidP="00BC7E1B">
      <w:pPr>
        <w:spacing w:after="0" w:line="360" w:lineRule="auto"/>
        <w:ind w:firstLine="708"/>
        <w:jc w:val="both"/>
        <w:rPr>
          <w:rFonts w:ascii="Times New Roman" w:eastAsia="Calibri" w:hAnsi="Times New Roman" w:cs="Times New Roman"/>
          <w:sz w:val="24"/>
          <w:szCs w:val="24"/>
        </w:rPr>
      </w:pPr>
      <w:r w:rsidRPr="00BC7E1B">
        <w:rPr>
          <w:rFonts w:ascii="Times New Roman" w:eastAsia="Calibri" w:hAnsi="Times New Roman" w:cs="Times New Roman"/>
          <w:sz w:val="24"/>
          <w:szCs w:val="24"/>
        </w:rPr>
        <w:t>-культурно – техническую мелиорацию.</w:t>
      </w:r>
    </w:p>
    <w:p w:rsidR="00597664" w:rsidRPr="00BC7E1B" w:rsidRDefault="00597664" w:rsidP="00BC7E1B">
      <w:pPr>
        <w:spacing w:after="0" w:line="360" w:lineRule="auto"/>
        <w:ind w:firstLine="708"/>
        <w:jc w:val="both"/>
        <w:rPr>
          <w:rFonts w:ascii="Times New Roman" w:eastAsia="Calibri" w:hAnsi="Times New Roman" w:cs="Times New Roman"/>
          <w:sz w:val="24"/>
          <w:szCs w:val="24"/>
        </w:rPr>
      </w:pPr>
      <w:r w:rsidRPr="00BC7E1B">
        <w:rPr>
          <w:rFonts w:ascii="Times New Roman" w:eastAsia="Calibri" w:hAnsi="Times New Roman" w:cs="Times New Roman"/>
          <w:sz w:val="24"/>
          <w:szCs w:val="24"/>
        </w:rPr>
        <w:t xml:space="preserve">Наиболее существенное влияние на улучшение природных условий для развития сельскохозяйственных растений оказывает </w:t>
      </w:r>
      <w:r w:rsidRPr="00BC7E1B">
        <w:rPr>
          <w:rFonts w:ascii="Times New Roman" w:eastAsia="Calibri" w:hAnsi="Times New Roman" w:cs="Times New Roman"/>
          <w:b/>
          <w:i/>
          <w:sz w:val="24"/>
          <w:szCs w:val="24"/>
        </w:rPr>
        <w:t xml:space="preserve">гидротехническая мелиорация </w:t>
      </w:r>
      <w:r w:rsidRPr="00BC7E1B">
        <w:rPr>
          <w:rFonts w:ascii="Times New Roman" w:eastAsia="Calibri" w:hAnsi="Times New Roman" w:cs="Times New Roman"/>
          <w:sz w:val="24"/>
          <w:szCs w:val="24"/>
        </w:rPr>
        <w:t xml:space="preserve">(орошение, </w:t>
      </w:r>
      <w:r w:rsidRPr="00BC7E1B">
        <w:rPr>
          <w:rFonts w:ascii="Times New Roman" w:eastAsia="Calibri" w:hAnsi="Times New Roman" w:cs="Times New Roman"/>
          <w:sz w:val="24"/>
          <w:szCs w:val="24"/>
        </w:rPr>
        <w:lastRenderedPageBreak/>
        <w:t>обводнение и осушение), изменяющая водно-воздушный режим почвы. Для этого строятся оросительные и осушительные каналы, трубопроводы, создаются водохранилища и плотины.</w:t>
      </w:r>
    </w:p>
    <w:p w:rsidR="00597664" w:rsidRPr="00BC7E1B" w:rsidRDefault="00597664" w:rsidP="00BC7E1B">
      <w:pPr>
        <w:spacing w:after="0" w:line="360" w:lineRule="auto"/>
        <w:ind w:firstLine="708"/>
        <w:jc w:val="both"/>
        <w:rPr>
          <w:rFonts w:ascii="Times New Roman" w:eastAsia="Calibri" w:hAnsi="Times New Roman" w:cs="Times New Roman"/>
          <w:sz w:val="24"/>
          <w:szCs w:val="24"/>
        </w:rPr>
      </w:pPr>
      <w:r w:rsidRPr="00BC7E1B">
        <w:rPr>
          <w:rFonts w:ascii="Times New Roman" w:eastAsia="Calibri" w:hAnsi="Times New Roman" w:cs="Times New Roman"/>
          <w:b/>
          <w:i/>
          <w:sz w:val="24"/>
          <w:szCs w:val="24"/>
        </w:rPr>
        <w:t xml:space="preserve">Агротехническая мелиорация </w:t>
      </w:r>
      <w:r w:rsidRPr="00BC7E1B">
        <w:rPr>
          <w:rFonts w:ascii="Times New Roman" w:eastAsia="Calibri" w:hAnsi="Times New Roman" w:cs="Times New Roman"/>
          <w:sz w:val="24"/>
          <w:szCs w:val="24"/>
        </w:rPr>
        <w:t xml:space="preserve"> изменяет физические и химические свойства почвы, содержание различных питательных элементов и обеспечивает в конечном итоге повышение ее плодородия. Она включает различные виды вспашек, почвоуглубление, залужение крутых склонов, улучшение лугов и пастбищ, снегозадержание. </w:t>
      </w:r>
    </w:p>
    <w:p w:rsidR="00597664" w:rsidRPr="00BC7E1B" w:rsidRDefault="00597664" w:rsidP="00BC7E1B">
      <w:pPr>
        <w:spacing w:after="0" w:line="360" w:lineRule="auto"/>
        <w:ind w:firstLine="708"/>
        <w:jc w:val="both"/>
        <w:rPr>
          <w:rFonts w:ascii="Times New Roman" w:eastAsia="Calibri" w:hAnsi="Times New Roman" w:cs="Times New Roman"/>
          <w:sz w:val="24"/>
          <w:szCs w:val="24"/>
        </w:rPr>
      </w:pPr>
      <w:r w:rsidRPr="00BC7E1B">
        <w:rPr>
          <w:rFonts w:ascii="Times New Roman" w:eastAsia="Calibri" w:hAnsi="Times New Roman" w:cs="Times New Roman"/>
          <w:b/>
          <w:i/>
          <w:sz w:val="24"/>
          <w:szCs w:val="24"/>
        </w:rPr>
        <w:t>Лесотехническая мелиорация –</w:t>
      </w:r>
      <w:r w:rsidRPr="00BC7E1B">
        <w:rPr>
          <w:rFonts w:ascii="Times New Roman" w:eastAsia="Calibri" w:hAnsi="Times New Roman" w:cs="Times New Roman"/>
          <w:sz w:val="24"/>
          <w:szCs w:val="24"/>
        </w:rPr>
        <w:t xml:space="preserve">улучшение земель путем выращивания древесной растительности. Сюда относятся облесение местности, закрепление движущихся песков, создание защитных лесных полос и т.д. </w:t>
      </w:r>
    </w:p>
    <w:p w:rsidR="00597664" w:rsidRPr="00BC7E1B" w:rsidRDefault="00597664" w:rsidP="00BC7E1B">
      <w:pPr>
        <w:spacing w:after="0" w:line="360" w:lineRule="auto"/>
        <w:ind w:firstLine="708"/>
        <w:jc w:val="both"/>
        <w:rPr>
          <w:rFonts w:ascii="Times New Roman" w:eastAsia="Calibri" w:hAnsi="Times New Roman" w:cs="Times New Roman"/>
          <w:sz w:val="24"/>
          <w:szCs w:val="24"/>
        </w:rPr>
      </w:pPr>
      <w:r w:rsidRPr="00BC7E1B">
        <w:rPr>
          <w:rFonts w:ascii="Times New Roman" w:eastAsia="Calibri" w:hAnsi="Times New Roman" w:cs="Times New Roman"/>
          <w:b/>
          <w:i/>
          <w:sz w:val="24"/>
          <w:szCs w:val="24"/>
        </w:rPr>
        <w:t xml:space="preserve">Химическая мелиорация </w:t>
      </w:r>
      <w:r w:rsidRPr="00BC7E1B">
        <w:rPr>
          <w:rFonts w:ascii="Times New Roman" w:eastAsia="Calibri" w:hAnsi="Times New Roman" w:cs="Times New Roman"/>
          <w:sz w:val="24"/>
          <w:szCs w:val="24"/>
        </w:rPr>
        <w:t xml:space="preserve">применяется для улучшения свойств земель путем внесения химических препаратов. </w:t>
      </w:r>
    </w:p>
    <w:p w:rsidR="00597664" w:rsidRPr="00BC7E1B" w:rsidRDefault="00597664" w:rsidP="00BC7E1B">
      <w:pPr>
        <w:spacing w:after="0" w:line="360" w:lineRule="auto"/>
        <w:ind w:firstLine="708"/>
        <w:jc w:val="both"/>
        <w:rPr>
          <w:rFonts w:ascii="Times New Roman" w:eastAsia="Calibri" w:hAnsi="Times New Roman" w:cs="Times New Roman"/>
          <w:sz w:val="24"/>
          <w:szCs w:val="24"/>
        </w:rPr>
      </w:pPr>
      <w:r w:rsidRPr="00BC7E1B">
        <w:rPr>
          <w:rFonts w:ascii="Times New Roman" w:eastAsia="Calibri" w:hAnsi="Times New Roman" w:cs="Times New Roman"/>
          <w:b/>
          <w:i/>
          <w:sz w:val="24"/>
          <w:szCs w:val="24"/>
        </w:rPr>
        <w:t xml:space="preserve">Культурно-техническая мелиорация </w:t>
      </w:r>
      <w:r w:rsidRPr="00BC7E1B">
        <w:rPr>
          <w:rFonts w:ascii="Times New Roman" w:eastAsia="Calibri" w:hAnsi="Times New Roman" w:cs="Times New Roman"/>
          <w:sz w:val="24"/>
          <w:szCs w:val="24"/>
        </w:rPr>
        <w:t>позволяет улучшать состояние поверхности почвы путем удаления камней, пней, кустарника, планировки поверхности.</w:t>
      </w:r>
    </w:p>
    <w:p w:rsidR="00597664" w:rsidRPr="00BC7E1B" w:rsidRDefault="008C5DC9" w:rsidP="008C5DC9">
      <w:pPr>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ab/>
      </w:r>
      <w:r w:rsidR="00597664" w:rsidRPr="00BC7E1B">
        <w:rPr>
          <w:rFonts w:ascii="Times New Roman" w:eastAsia="Calibri" w:hAnsi="Times New Roman" w:cs="Times New Roman"/>
          <w:b/>
          <w:sz w:val="24"/>
          <w:szCs w:val="24"/>
        </w:rPr>
        <w:t>Химическая мелиорация почв</w:t>
      </w:r>
      <w:r>
        <w:rPr>
          <w:rFonts w:ascii="Times New Roman" w:eastAsia="Calibri" w:hAnsi="Times New Roman" w:cs="Times New Roman"/>
          <w:b/>
          <w:sz w:val="24"/>
          <w:szCs w:val="24"/>
        </w:rPr>
        <w:t>.</w:t>
      </w:r>
    </w:p>
    <w:p w:rsidR="00597664" w:rsidRPr="00BC7E1B" w:rsidRDefault="00597664" w:rsidP="00BC7E1B">
      <w:pPr>
        <w:spacing w:after="0" w:line="360" w:lineRule="auto"/>
        <w:ind w:firstLine="708"/>
        <w:jc w:val="both"/>
        <w:rPr>
          <w:rFonts w:ascii="Times New Roman" w:eastAsia="Calibri" w:hAnsi="Times New Roman" w:cs="Times New Roman"/>
          <w:sz w:val="24"/>
          <w:szCs w:val="24"/>
        </w:rPr>
      </w:pPr>
      <w:r w:rsidRPr="00BC7E1B">
        <w:rPr>
          <w:rFonts w:ascii="Times New Roman" w:eastAsia="Calibri" w:hAnsi="Times New Roman" w:cs="Times New Roman"/>
          <w:sz w:val="24"/>
          <w:szCs w:val="24"/>
        </w:rPr>
        <w:t xml:space="preserve">Целью химической мелиорации является коренное улучшение состава, структуры и химических свойств почв и, как следствие, сохранение и повышение их плодородия. </w:t>
      </w:r>
    </w:p>
    <w:p w:rsidR="00597664" w:rsidRPr="00BC7E1B" w:rsidRDefault="00597664" w:rsidP="00BC7E1B">
      <w:pPr>
        <w:spacing w:after="0" w:line="360" w:lineRule="auto"/>
        <w:ind w:firstLine="708"/>
        <w:jc w:val="both"/>
        <w:rPr>
          <w:rFonts w:ascii="Times New Roman" w:eastAsia="Calibri" w:hAnsi="Times New Roman" w:cs="Times New Roman"/>
          <w:sz w:val="24"/>
          <w:szCs w:val="24"/>
        </w:rPr>
      </w:pPr>
      <w:r w:rsidRPr="00BC7E1B">
        <w:rPr>
          <w:rFonts w:ascii="Times New Roman" w:eastAsia="Calibri" w:hAnsi="Times New Roman" w:cs="Times New Roman"/>
          <w:sz w:val="24"/>
          <w:szCs w:val="24"/>
        </w:rPr>
        <w:t>Наряду с устранением природных неблагоприятных агрохимических показателей почв,  в задачи химической мелиорации (особенно в последнее время) входит: предотвращение или ослабление отрицательных последствий интенсификации сельского хозяйства – длительное орошение  и осушение, массовое применения химических средств защиты растений и т.п.  Это нередко приводит к ухудшению гумусного состояния почв, их структуры, кислотно-основных и других характеристик.</w:t>
      </w:r>
    </w:p>
    <w:p w:rsidR="00597664" w:rsidRPr="00BC7E1B" w:rsidRDefault="00597664" w:rsidP="00BC7E1B">
      <w:pPr>
        <w:spacing w:after="0" w:line="360" w:lineRule="auto"/>
        <w:ind w:firstLine="708"/>
        <w:jc w:val="both"/>
        <w:rPr>
          <w:rFonts w:ascii="Times New Roman" w:eastAsia="Calibri" w:hAnsi="Times New Roman" w:cs="Times New Roman"/>
          <w:sz w:val="24"/>
          <w:szCs w:val="24"/>
        </w:rPr>
      </w:pPr>
      <w:r w:rsidRPr="00BC7E1B">
        <w:rPr>
          <w:rFonts w:ascii="Times New Roman" w:eastAsia="Calibri" w:hAnsi="Times New Roman" w:cs="Times New Roman"/>
          <w:sz w:val="24"/>
          <w:szCs w:val="24"/>
        </w:rPr>
        <w:t>Объектами химической мелиорации являются прежде всего ионообменные и коллоидно-химические свойства почвы, ее кислотно-основные характеристики, солевой и микроагрегатный состав; все эти взаимосвязи определяют химико-мелиоративное состояние почвы.</w:t>
      </w:r>
    </w:p>
    <w:p w:rsidR="00597664" w:rsidRPr="008C5DC9" w:rsidRDefault="008C5DC9" w:rsidP="008C5DC9">
      <w:pPr>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ab/>
      </w:r>
      <w:r w:rsidR="00597664" w:rsidRPr="008C5DC9">
        <w:rPr>
          <w:rFonts w:ascii="Times New Roman" w:eastAsia="Calibri" w:hAnsi="Times New Roman" w:cs="Times New Roman"/>
          <w:b/>
          <w:sz w:val="24"/>
          <w:szCs w:val="24"/>
        </w:rPr>
        <w:t>Реакция почвенного раствора.</w:t>
      </w:r>
    </w:p>
    <w:p w:rsidR="00597664" w:rsidRPr="00BC7E1B" w:rsidRDefault="00597664" w:rsidP="00BC7E1B">
      <w:pPr>
        <w:spacing w:after="0" w:line="360" w:lineRule="auto"/>
        <w:ind w:firstLine="708"/>
        <w:jc w:val="both"/>
        <w:rPr>
          <w:rFonts w:ascii="Times New Roman" w:eastAsia="Calibri" w:hAnsi="Times New Roman" w:cs="Times New Roman"/>
          <w:sz w:val="24"/>
          <w:szCs w:val="24"/>
        </w:rPr>
      </w:pPr>
      <w:r w:rsidRPr="00BC7E1B">
        <w:rPr>
          <w:rFonts w:ascii="Times New Roman" w:eastAsia="Calibri" w:hAnsi="Times New Roman" w:cs="Times New Roman"/>
          <w:sz w:val="24"/>
          <w:szCs w:val="24"/>
        </w:rPr>
        <w:t>В зависимости от реакции  почвенного раствора, почвы обычно подразделяются на шесть групп:</w:t>
      </w:r>
    </w:p>
    <w:p w:rsidR="00597664" w:rsidRPr="00BC7E1B" w:rsidRDefault="00597664" w:rsidP="00BC7E1B">
      <w:pPr>
        <w:spacing w:after="0" w:line="360" w:lineRule="auto"/>
        <w:ind w:firstLine="708"/>
        <w:jc w:val="both"/>
        <w:rPr>
          <w:rFonts w:ascii="Times New Roman" w:eastAsia="Calibri" w:hAnsi="Times New Roman" w:cs="Times New Roman"/>
          <w:sz w:val="24"/>
          <w:szCs w:val="24"/>
        </w:rPr>
      </w:pPr>
      <w:r w:rsidRPr="00BC7E1B">
        <w:rPr>
          <w:rFonts w:ascii="Times New Roman" w:eastAsia="Calibri" w:hAnsi="Times New Roman" w:cs="Times New Roman"/>
          <w:sz w:val="24"/>
          <w:szCs w:val="24"/>
        </w:rPr>
        <w:t>-сильнокислые (рН 3-4);</w:t>
      </w:r>
    </w:p>
    <w:p w:rsidR="00597664" w:rsidRPr="00BC7E1B" w:rsidRDefault="00597664" w:rsidP="00BC7E1B">
      <w:pPr>
        <w:spacing w:after="0" w:line="360" w:lineRule="auto"/>
        <w:ind w:firstLine="708"/>
        <w:jc w:val="both"/>
        <w:rPr>
          <w:rFonts w:ascii="Times New Roman" w:eastAsia="Calibri" w:hAnsi="Times New Roman" w:cs="Times New Roman"/>
          <w:sz w:val="24"/>
          <w:szCs w:val="24"/>
        </w:rPr>
      </w:pPr>
      <w:r w:rsidRPr="00BC7E1B">
        <w:rPr>
          <w:rFonts w:ascii="Times New Roman" w:eastAsia="Calibri" w:hAnsi="Times New Roman" w:cs="Times New Roman"/>
          <w:sz w:val="24"/>
          <w:szCs w:val="24"/>
        </w:rPr>
        <w:t>-кислые (рН4-5);</w:t>
      </w:r>
    </w:p>
    <w:p w:rsidR="00597664" w:rsidRPr="00BC7E1B" w:rsidRDefault="00597664" w:rsidP="00BC7E1B">
      <w:pPr>
        <w:spacing w:after="0" w:line="360" w:lineRule="auto"/>
        <w:ind w:firstLine="708"/>
        <w:jc w:val="both"/>
        <w:rPr>
          <w:rFonts w:ascii="Times New Roman" w:eastAsia="Calibri" w:hAnsi="Times New Roman" w:cs="Times New Roman"/>
          <w:sz w:val="24"/>
          <w:szCs w:val="24"/>
        </w:rPr>
      </w:pPr>
      <w:r w:rsidRPr="00BC7E1B">
        <w:rPr>
          <w:rFonts w:ascii="Times New Roman" w:eastAsia="Calibri" w:hAnsi="Times New Roman" w:cs="Times New Roman"/>
          <w:sz w:val="24"/>
          <w:szCs w:val="24"/>
        </w:rPr>
        <w:t>-слабокислые (рН5-6);</w:t>
      </w:r>
    </w:p>
    <w:p w:rsidR="00597664" w:rsidRPr="00BC7E1B" w:rsidRDefault="00597664" w:rsidP="00BC7E1B">
      <w:pPr>
        <w:spacing w:after="0" w:line="360" w:lineRule="auto"/>
        <w:ind w:firstLine="708"/>
        <w:jc w:val="both"/>
        <w:rPr>
          <w:rFonts w:ascii="Times New Roman" w:eastAsia="Calibri" w:hAnsi="Times New Roman" w:cs="Times New Roman"/>
          <w:sz w:val="24"/>
          <w:szCs w:val="24"/>
        </w:rPr>
      </w:pPr>
      <w:r w:rsidRPr="00BC7E1B">
        <w:rPr>
          <w:rFonts w:ascii="Times New Roman" w:eastAsia="Calibri" w:hAnsi="Times New Roman" w:cs="Times New Roman"/>
          <w:sz w:val="24"/>
          <w:szCs w:val="24"/>
        </w:rPr>
        <w:t>-нейтральные (рН 6-7)</w:t>
      </w:r>
    </w:p>
    <w:p w:rsidR="00597664" w:rsidRPr="00BC7E1B" w:rsidRDefault="00597664" w:rsidP="00BC7E1B">
      <w:pPr>
        <w:spacing w:after="0" w:line="360" w:lineRule="auto"/>
        <w:ind w:firstLine="708"/>
        <w:jc w:val="both"/>
        <w:rPr>
          <w:rFonts w:ascii="Times New Roman" w:eastAsia="Calibri" w:hAnsi="Times New Roman" w:cs="Times New Roman"/>
          <w:sz w:val="24"/>
          <w:szCs w:val="24"/>
        </w:rPr>
      </w:pPr>
      <w:r w:rsidRPr="00BC7E1B">
        <w:rPr>
          <w:rFonts w:ascii="Times New Roman" w:eastAsia="Calibri" w:hAnsi="Times New Roman" w:cs="Times New Roman"/>
          <w:sz w:val="24"/>
          <w:szCs w:val="24"/>
        </w:rPr>
        <w:t>-слабощелочные (рН 7-8);</w:t>
      </w:r>
    </w:p>
    <w:p w:rsidR="00597664" w:rsidRPr="00BC7E1B" w:rsidRDefault="00597664" w:rsidP="00BC7E1B">
      <w:pPr>
        <w:spacing w:after="0" w:line="360" w:lineRule="auto"/>
        <w:ind w:firstLine="708"/>
        <w:jc w:val="both"/>
        <w:rPr>
          <w:rFonts w:ascii="Times New Roman" w:eastAsia="Calibri" w:hAnsi="Times New Roman" w:cs="Times New Roman"/>
          <w:sz w:val="24"/>
          <w:szCs w:val="24"/>
        </w:rPr>
      </w:pPr>
      <w:r w:rsidRPr="00BC7E1B">
        <w:rPr>
          <w:rFonts w:ascii="Times New Roman" w:eastAsia="Calibri" w:hAnsi="Times New Roman" w:cs="Times New Roman"/>
          <w:sz w:val="24"/>
          <w:szCs w:val="24"/>
        </w:rPr>
        <w:t>-сильнощелочные (рН 8-9).</w:t>
      </w:r>
    </w:p>
    <w:p w:rsidR="00597664" w:rsidRPr="00BC7E1B" w:rsidRDefault="00597664" w:rsidP="00BC7E1B">
      <w:pPr>
        <w:spacing w:after="0" w:line="360" w:lineRule="auto"/>
        <w:ind w:firstLine="708"/>
        <w:jc w:val="both"/>
        <w:rPr>
          <w:rFonts w:ascii="Times New Roman" w:eastAsia="Calibri" w:hAnsi="Times New Roman" w:cs="Times New Roman"/>
          <w:sz w:val="24"/>
          <w:szCs w:val="24"/>
        </w:rPr>
      </w:pPr>
      <w:r w:rsidRPr="00BC7E1B">
        <w:rPr>
          <w:rFonts w:ascii="Times New Roman" w:eastAsia="Calibri" w:hAnsi="Times New Roman" w:cs="Times New Roman"/>
          <w:sz w:val="24"/>
          <w:szCs w:val="24"/>
        </w:rPr>
        <w:lastRenderedPageBreak/>
        <w:t xml:space="preserve">На территории нашей страны широко распространены почвы, относящиеся к трем первым группам, а также солонцовые и карбонатные почвы с повышенной  щелочностью. </w:t>
      </w:r>
    </w:p>
    <w:p w:rsidR="00597664" w:rsidRPr="00BC7E1B" w:rsidRDefault="00597664" w:rsidP="00BC7E1B">
      <w:pPr>
        <w:spacing w:after="0" w:line="360" w:lineRule="auto"/>
        <w:ind w:firstLine="708"/>
        <w:jc w:val="both"/>
        <w:rPr>
          <w:rFonts w:ascii="Times New Roman" w:eastAsia="Calibri" w:hAnsi="Times New Roman" w:cs="Times New Roman"/>
          <w:sz w:val="24"/>
          <w:szCs w:val="24"/>
        </w:rPr>
      </w:pPr>
      <w:r w:rsidRPr="00BC7E1B">
        <w:rPr>
          <w:rFonts w:ascii="Times New Roman" w:eastAsia="Calibri" w:hAnsi="Times New Roman" w:cs="Times New Roman"/>
          <w:b/>
          <w:i/>
          <w:sz w:val="24"/>
          <w:szCs w:val="24"/>
        </w:rPr>
        <w:t xml:space="preserve">Кислотностью </w:t>
      </w:r>
      <w:r w:rsidRPr="00BC7E1B">
        <w:rPr>
          <w:rFonts w:ascii="Times New Roman" w:eastAsia="Calibri" w:hAnsi="Times New Roman" w:cs="Times New Roman"/>
          <w:sz w:val="24"/>
          <w:szCs w:val="24"/>
        </w:rPr>
        <w:t xml:space="preserve"> почвы называется ее способность подкислять воду или растворы гидролитически нейтральных солей. Различают актуальную и потенциальную кислотность почвы. </w:t>
      </w:r>
    </w:p>
    <w:p w:rsidR="00597664" w:rsidRPr="00BC7E1B" w:rsidRDefault="00597664" w:rsidP="00BC7E1B">
      <w:pPr>
        <w:spacing w:after="0" w:line="360" w:lineRule="auto"/>
        <w:ind w:firstLine="708"/>
        <w:jc w:val="both"/>
        <w:rPr>
          <w:rFonts w:ascii="Times New Roman" w:eastAsia="Calibri" w:hAnsi="Times New Roman" w:cs="Times New Roman"/>
          <w:sz w:val="24"/>
          <w:szCs w:val="24"/>
        </w:rPr>
      </w:pPr>
      <w:r w:rsidRPr="00BC7E1B">
        <w:rPr>
          <w:rFonts w:ascii="Times New Roman" w:eastAsia="Calibri" w:hAnsi="Times New Roman" w:cs="Times New Roman"/>
          <w:sz w:val="24"/>
          <w:szCs w:val="24"/>
        </w:rPr>
        <w:t xml:space="preserve">Под </w:t>
      </w:r>
      <w:r w:rsidRPr="00BC7E1B">
        <w:rPr>
          <w:rFonts w:ascii="Times New Roman" w:eastAsia="Calibri" w:hAnsi="Times New Roman" w:cs="Times New Roman"/>
          <w:b/>
          <w:i/>
          <w:sz w:val="24"/>
          <w:szCs w:val="24"/>
        </w:rPr>
        <w:t xml:space="preserve">актуальной </w:t>
      </w:r>
      <w:r w:rsidRPr="00BC7E1B">
        <w:rPr>
          <w:rFonts w:ascii="Times New Roman" w:eastAsia="Calibri" w:hAnsi="Times New Roman" w:cs="Times New Roman"/>
          <w:sz w:val="24"/>
          <w:szCs w:val="24"/>
        </w:rPr>
        <w:t xml:space="preserve"> понимают кислотность почвенного раствора; </w:t>
      </w:r>
      <w:r w:rsidRPr="00BC7E1B">
        <w:rPr>
          <w:rFonts w:ascii="Times New Roman" w:eastAsia="Calibri" w:hAnsi="Times New Roman" w:cs="Times New Roman"/>
          <w:b/>
          <w:i/>
          <w:sz w:val="24"/>
          <w:szCs w:val="24"/>
        </w:rPr>
        <w:t xml:space="preserve">потенциальная кислотность </w:t>
      </w:r>
      <w:r w:rsidRPr="00BC7E1B">
        <w:rPr>
          <w:rFonts w:ascii="Times New Roman" w:eastAsia="Calibri" w:hAnsi="Times New Roman" w:cs="Times New Roman"/>
          <w:sz w:val="24"/>
          <w:szCs w:val="24"/>
        </w:rPr>
        <w:t>характерна для твердых фаз почвы. Поскольку между составом и свойствами почвенного раствора и твердых фаз существует тесная взаимосвязь, между актуальной и потенциальной кислотностью в почве сохраняется подвижное равновесие:</w:t>
      </w:r>
    </w:p>
    <w:p w:rsidR="00597664" w:rsidRPr="00BC7E1B" w:rsidRDefault="00597664" w:rsidP="00BC7E1B">
      <w:pPr>
        <w:spacing w:after="0" w:line="360" w:lineRule="auto"/>
        <w:jc w:val="both"/>
        <w:rPr>
          <w:rFonts w:ascii="Times New Roman" w:eastAsia="Calibri" w:hAnsi="Times New Roman" w:cs="Times New Roman"/>
          <w:b/>
          <w:sz w:val="24"/>
          <w:szCs w:val="24"/>
        </w:rPr>
      </w:pPr>
      <w:r w:rsidRPr="00BC7E1B">
        <w:rPr>
          <w:rFonts w:ascii="Times New Roman" w:eastAsia="Calibri" w:hAnsi="Times New Roman" w:cs="Times New Roman"/>
          <w:b/>
          <w:sz w:val="24"/>
          <w:szCs w:val="24"/>
        </w:rPr>
        <w:t>Н</w:t>
      </w:r>
      <w:r w:rsidRPr="00BC7E1B">
        <w:rPr>
          <w:rFonts w:ascii="Times New Roman" w:eastAsia="Calibri" w:hAnsi="Times New Roman" w:cs="Times New Roman"/>
          <w:b/>
          <w:sz w:val="24"/>
          <w:szCs w:val="24"/>
          <w:vertAlign w:val="superscript"/>
        </w:rPr>
        <w:t>+</w:t>
      </w:r>
      <w:r w:rsidRPr="00BC7E1B">
        <w:rPr>
          <w:rFonts w:ascii="Times New Roman" w:eastAsia="Calibri" w:hAnsi="Times New Roman" w:cs="Times New Roman"/>
          <w:b/>
          <w:sz w:val="24"/>
          <w:szCs w:val="24"/>
          <w:vertAlign w:val="subscript"/>
        </w:rPr>
        <w:t>тв.ф</w:t>
      </w:r>
      <w:r w:rsidRPr="00BC7E1B">
        <w:rPr>
          <w:rFonts w:ascii="Times New Roman" w:eastAsia="Calibri" w:hAnsi="Times New Roman" w:cs="Times New Roman"/>
          <w:b/>
          <w:sz w:val="24"/>
          <w:szCs w:val="24"/>
        </w:rPr>
        <w:t> ↔Н</w:t>
      </w:r>
      <w:r w:rsidRPr="00BC7E1B">
        <w:rPr>
          <w:rFonts w:ascii="Times New Roman" w:eastAsia="Calibri" w:hAnsi="Times New Roman" w:cs="Times New Roman"/>
          <w:b/>
          <w:sz w:val="24"/>
          <w:szCs w:val="24"/>
          <w:vertAlign w:val="superscript"/>
        </w:rPr>
        <w:t>+</w:t>
      </w:r>
      <w:r w:rsidRPr="00BC7E1B">
        <w:rPr>
          <w:rFonts w:ascii="Times New Roman" w:eastAsia="Calibri" w:hAnsi="Times New Roman" w:cs="Times New Roman"/>
          <w:b/>
          <w:sz w:val="24"/>
          <w:szCs w:val="24"/>
          <w:vertAlign w:val="subscript"/>
        </w:rPr>
        <w:t>почв.р</w:t>
      </w:r>
    </w:p>
    <w:p w:rsidR="00597664" w:rsidRPr="00BC7E1B" w:rsidRDefault="00597664" w:rsidP="00BC7E1B">
      <w:pPr>
        <w:spacing w:after="0" w:line="360" w:lineRule="auto"/>
        <w:ind w:firstLine="708"/>
        <w:jc w:val="both"/>
        <w:rPr>
          <w:rFonts w:ascii="Times New Roman" w:eastAsia="Calibri" w:hAnsi="Times New Roman" w:cs="Times New Roman"/>
          <w:sz w:val="24"/>
          <w:szCs w:val="24"/>
        </w:rPr>
      </w:pPr>
      <w:r w:rsidRPr="00BC7E1B">
        <w:rPr>
          <w:rFonts w:ascii="Times New Roman" w:eastAsia="Calibri" w:hAnsi="Times New Roman" w:cs="Times New Roman"/>
          <w:sz w:val="24"/>
          <w:szCs w:val="24"/>
        </w:rPr>
        <w:t xml:space="preserve">Концентрация ионов в почвенном растворе, определяющая актуальную кислотность, зависит от присутствия в нем свободных кислот и кислых солей и степени их диссоциации и выражается через значения рН, определяемые  в почвенном растворе или водной вытяжке  из почвы.  Механизм формирования потенциальной кислотности более сложен. </w:t>
      </w:r>
    </w:p>
    <w:p w:rsidR="001F4511" w:rsidRDefault="001F4511" w:rsidP="001F4511">
      <w:pPr>
        <w:spacing w:after="0" w:line="360" w:lineRule="auto"/>
        <w:jc w:val="both"/>
        <w:rPr>
          <w:rFonts w:ascii="Times New Roman" w:eastAsia="Calibri" w:hAnsi="Times New Roman" w:cs="Times New Roman"/>
          <w:b/>
          <w:sz w:val="24"/>
          <w:szCs w:val="24"/>
        </w:rPr>
      </w:pPr>
    </w:p>
    <w:p w:rsidR="008C5DC9" w:rsidRDefault="008C5DC9" w:rsidP="008C5DC9">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1F4511">
        <w:rPr>
          <w:rFonts w:ascii="Times New Roman" w:eastAsia="Times New Roman" w:hAnsi="Times New Roman" w:cs="Times New Roman"/>
          <w:b/>
          <w:sz w:val="24"/>
          <w:szCs w:val="24"/>
          <w:lang w:eastAsia="ru-RU"/>
        </w:rPr>
        <w:t xml:space="preserve">Лекция </w:t>
      </w:r>
      <w:r w:rsidR="009221C0" w:rsidRPr="00BC7E1B">
        <w:rPr>
          <w:rFonts w:ascii="Times New Roman" w:eastAsia="Times New Roman" w:hAnsi="Times New Roman" w:cs="Times New Roman"/>
          <w:b/>
          <w:sz w:val="24"/>
          <w:szCs w:val="24"/>
          <w:lang w:eastAsia="ru-RU"/>
        </w:rPr>
        <w:t>1</w:t>
      </w:r>
      <w:r w:rsidR="001F4511">
        <w:rPr>
          <w:rFonts w:ascii="Times New Roman" w:eastAsia="Times New Roman" w:hAnsi="Times New Roman" w:cs="Times New Roman"/>
          <w:b/>
          <w:sz w:val="24"/>
          <w:szCs w:val="24"/>
          <w:lang w:eastAsia="ru-RU"/>
        </w:rPr>
        <w:t>4.</w:t>
      </w:r>
      <w:r w:rsidR="009221C0" w:rsidRPr="00BC7E1B">
        <w:rPr>
          <w:rFonts w:ascii="Times New Roman" w:eastAsia="Times New Roman" w:hAnsi="Times New Roman" w:cs="Times New Roman"/>
          <w:b/>
          <w:sz w:val="24"/>
          <w:szCs w:val="24"/>
          <w:lang w:eastAsia="ru-RU"/>
        </w:rPr>
        <w:t xml:space="preserve"> Природоохранный надзор. Участие России в деятельности международных природоохранных организаций; международные </w:t>
      </w:r>
      <w:r w:rsidR="00480394" w:rsidRPr="00BC7E1B">
        <w:rPr>
          <w:rFonts w:ascii="Times New Roman" w:eastAsia="Times New Roman" w:hAnsi="Times New Roman" w:cs="Times New Roman"/>
          <w:b/>
          <w:sz w:val="24"/>
          <w:szCs w:val="24"/>
          <w:lang w:eastAsia="ru-RU"/>
        </w:rPr>
        <w:t>соглашения, конвенции, договоры</w:t>
      </w:r>
      <w:r w:rsidR="001F4511">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w:t>
      </w:r>
    </w:p>
    <w:p w:rsidR="008C5DC9" w:rsidRDefault="008C5DC9" w:rsidP="008C5DC9">
      <w:pPr>
        <w:spacing w:after="0" w:line="360" w:lineRule="auto"/>
        <w:rPr>
          <w:rFonts w:ascii="Times New Roman" w:eastAsia="Times New Roman" w:hAnsi="Times New Roman" w:cs="Times New Roman"/>
          <w:b/>
          <w:sz w:val="24"/>
          <w:szCs w:val="24"/>
          <w:lang w:eastAsia="ru-RU"/>
        </w:rPr>
      </w:pPr>
    </w:p>
    <w:p w:rsidR="00597664" w:rsidRPr="008C5DC9" w:rsidRDefault="008C5DC9" w:rsidP="008C5DC9">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597664" w:rsidRPr="00BC7E1B">
        <w:rPr>
          <w:rFonts w:ascii="Times New Roman" w:eastAsia="Times New Roman" w:hAnsi="Times New Roman" w:cs="Times New Roman"/>
          <w:b/>
          <w:bCs/>
          <w:sz w:val="24"/>
          <w:szCs w:val="24"/>
          <w:lang w:eastAsia="ru-RU"/>
        </w:rPr>
        <w:t>Международное сотрудничество в области экологического образования</w:t>
      </w:r>
      <w:r>
        <w:rPr>
          <w:rFonts w:ascii="Times New Roman" w:eastAsia="Times New Roman" w:hAnsi="Times New Roman" w:cs="Times New Roman"/>
          <w:b/>
          <w:bCs/>
          <w:sz w:val="24"/>
          <w:szCs w:val="24"/>
          <w:lang w:eastAsia="ru-RU"/>
        </w:rPr>
        <w:t>.</w:t>
      </w:r>
    </w:p>
    <w:p w:rsidR="00597664" w:rsidRPr="00BC7E1B" w:rsidRDefault="00597664"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 xml:space="preserve">Глобальные экологические проблемы обострились после Второй мировой войны. Для их решения </w:t>
      </w:r>
      <w:r w:rsidRPr="00BC7E1B">
        <w:rPr>
          <w:rFonts w:ascii="Times New Roman" w:eastAsia="Times New Roman" w:hAnsi="Times New Roman" w:cs="Times New Roman"/>
          <w:bCs/>
          <w:sz w:val="24"/>
          <w:szCs w:val="24"/>
          <w:lang w:eastAsia="ru-RU"/>
        </w:rPr>
        <w:t>в 1948 г. был образован</w:t>
      </w:r>
      <w:r w:rsidRPr="00BC7E1B">
        <w:rPr>
          <w:rFonts w:ascii="Times New Roman" w:eastAsia="Times New Roman" w:hAnsi="Times New Roman" w:cs="Times New Roman"/>
          <w:b/>
          <w:bCs/>
          <w:iCs/>
          <w:sz w:val="24"/>
          <w:szCs w:val="24"/>
          <w:lang w:eastAsia="ru-RU"/>
        </w:rPr>
        <w:t>Международный союз охраны природы и природных ресурсов</w:t>
      </w:r>
      <w:r w:rsidRPr="00BC7E1B">
        <w:rPr>
          <w:rFonts w:ascii="Times New Roman" w:eastAsia="Times New Roman" w:hAnsi="Times New Roman" w:cs="Times New Roman"/>
          <w:b/>
          <w:bCs/>
          <w:sz w:val="24"/>
          <w:szCs w:val="24"/>
          <w:lang w:eastAsia="ru-RU"/>
        </w:rPr>
        <w:t xml:space="preserve"> (МСОП)</w:t>
      </w:r>
      <w:r w:rsidRPr="00BC7E1B">
        <w:rPr>
          <w:rFonts w:ascii="Times New Roman" w:eastAsia="Times New Roman" w:hAnsi="Times New Roman" w:cs="Times New Roman"/>
          <w:sz w:val="24"/>
          <w:szCs w:val="24"/>
          <w:lang w:eastAsia="ru-RU"/>
        </w:rPr>
        <w:t xml:space="preserve">. </w:t>
      </w:r>
    </w:p>
    <w:p w:rsidR="00597664" w:rsidRPr="00BC7E1B" w:rsidRDefault="00597664"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 xml:space="preserve">Первоочередной задачей МСОП являлось составление </w:t>
      </w:r>
      <w:r w:rsidRPr="00BC7E1B">
        <w:rPr>
          <w:rFonts w:ascii="Times New Roman" w:eastAsia="Times New Roman" w:hAnsi="Times New Roman" w:cs="Times New Roman"/>
          <w:b/>
          <w:bCs/>
          <w:iCs/>
          <w:sz w:val="24"/>
          <w:szCs w:val="24"/>
          <w:lang w:eastAsia="ru-RU"/>
        </w:rPr>
        <w:t>Красных книг</w:t>
      </w:r>
      <w:r w:rsidRPr="00BC7E1B">
        <w:rPr>
          <w:rFonts w:ascii="Times New Roman" w:eastAsia="Times New Roman" w:hAnsi="Times New Roman" w:cs="Times New Roman"/>
          <w:sz w:val="24"/>
          <w:szCs w:val="24"/>
          <w:lang w:eastAsia="ru-RU"/>
        </w:rPr>
        <w:t xml:space="preserve"> – списков редких и находящихся под угрозой исчезновения видов. В 1963-1966 гг. была издана первая Международная Красная книга. В 1980 г. вышло ее четвертое издание. </w:t>
      </w:r>
    </w:p>
    <w:p w:rsidR="00597664" w:rsidRPr="00BC7E1B" w:rsidRDefault="00597664"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В 1978-1984 гг. издается Красная книга СССР, а в 1985 г. – Красная книга Российской Федерации.</w:t>
      </w:r>
    </w:p>
    <w:p w:rsidR="00597664" w:rsidRPr="00BC7E1B" w:rsidRDefault="00597664"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bCs/>
          <w:sz w:val="24"/>
          <w:szCs w:val="24"/>
          <w:lang w:eastAsia="ru-RU"/>
        </w:rPr>
        <w:t>В 1980 г. Международным союзом охраны природы и природных ресурсов была разработана</w:t>
      </w:r>
      <w:r w:rsidRPr="00BC7E1B">
        <w:rPr>
          <w:rFonts w:ascii="Times New Roman" w:eastAsia="Times New Roman" w:hAnsi="Times New Roman" w:cs="Times New Roman"/>
          <w:b/>
          <w:bCs/>
          <w:sz w:val="24"/>
          <w:szCs w:val="24"/>
          <w:lang w:eastAsia="ru-RU"/>
        </w:rPr>
        <w:t xml:space="preserve"> «Всемирная стратегия охраны природы»</w:t>
      </w:r>
      <w:r w:rsidRPr="00BC7E1B">
        <w:rPr>
          <w:rFonts w:ascii="Times New Roman" w:eastAsia="Times New Roman" w:hAnsi="Times New Roman" w:cs="Times New Roman"/>
          <w:sz w:val="24"/>
          <w:szCs w:val="24"/>
          <w:lang w:eastAsia="ru-RU"/>
        </w:rPr>
        <w:t xml:space="preserve">. </w:t>
      </w:r>
    </w:p>
    <w:p w:rsidR="00597664" w:rsidRPr="00BC7E1B" w:rsidRDefault="00597664"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В материалах Всемирной стратегии отмечается, что одной из глобальных экологических проблем является проблема питания: 500 млн. человек систематически недоедают. Труднее учесть число людей, не получающих полноценного питания, сбалансированного по белкам, витаминам и микроэлементам.</w:t>
      </w:r>
    </w:p>
    <w:p w:rsidR="00597664" w:rsidRPr="00BC7E1B" w:rsidRDefault="00597664"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 xml:space="preserve">Всемирная стратегия сформулировала первоочередные задачи охраны природы: </w:t>
      </w:r>
    </w:p>
    <w:p w:rsidR="00597664" w:rsidRPr="00BC7E1B" w:rsidRDefault="00597664" w:rsidP="00BC7E1B">
      <w:pPr>
        <w:spacing w:after="0" w:line="360" w:lineRule="auto"/>
        <w:ind w:firstLine="340"/>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lastRenderedPageBreak/>
        <w:t xml:space="preserve">– Поддержание главных экологических процессов в экосистемах. </w:t>
      </w:r>
    </w:p>
    <w:p w:rsidR="00597664" w:rsidRPr="00BC7E1B" w:rsidRDefault="00597664" w:rsidP="00BC7E1B">
      <w:pPr>
        <w:spacing w:after="0" w:line="360" w:lineRule="auto"/>
        <w:ind w:firstLine="340"/>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 xml:space="preserve">– Сохранение генетического разнообразия. </w:t>
      </w:r>
    </w:p>
    <w:p w:rsidR="00597664" w:rsidRPr="00BC7E1B" w:rsidRDefault="00597664" w:rsidP="00BC7E1B">
      <w:pPr>
        <w:spacing w:after="0" w:line="360" w:lineRule="auto"/>
        <w:ind w:firstLine="340"/>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 Долгосрочное рациональное использование видов и экосистем.</w:t>
      </w:r>
    </w:p>
    <w:p w:rsidR="00597664" w:rsidRPr="00BC7E1B" w:rsidRDefault="00597664" w:rsidP="00BC7E1B">
      <w:pPr>
        <w:shd w:val="clear" w:color="auto" w:fill="FFFFFF"/>
        <w:spacing w:after="0" w:line="360" w:lineRule="auto"/>
        <w:jc w:val="both"/>
        <w:rPr>
          <w:rFonts w:ascii="Times New Roman" w:eastAsia="Times New Roman" w:hAnsi="Times New Roman" w:cs="Times New Roman"/>
          <w:bCs/>
          <w:sz w:val="24"/>
          <w:szCs w:val="24"/>
          <w:lang w:eastAsia="ru-RU"/>
        </w:rPr>
      </w:pPr>
    </w:p>
    <w:p w:rsidR="00626D00" w:rsidRPr="00626D00" w:rsidRDefault="00626D00" w:rsidP="00626D00">
      <w:pPr>
        <w:shd w:val="clear" w:color="auto" w:fill="FFFFFF"/>
        <w:spacing w:after="0" w:line="360" w:lineRule="auto"/>
        <w:contextualSpacing/>
        <w:jc w:val="right"/>
        <w:rPr>
          <w:rFonts w:ascii="Times New Roman" w:eastAsia="Times New Roman" w:hAnsi="Times New Roman" w:cs="Times New Roman"/>
          <w:bCs/>
          <w:sz w:val="24"/>
          <w:szCs w:val="24"/>
          <w:lang w:eastAsia="ru-RU"/>
        </w:rPr>
      </w:pPr>
      <w:r w:rsidRPr="00626D00">
        <w:rPr>
          <w:rFonts w:ascii="Times New Roman" w:eastAsia="Times New Roman" w:hAnsi="Times New Roman" w:cs="Times New Roman"/>
          <w:bCs/>
          <w:sz w:val="24"/>
          <w:szCs w:val="24"/>
          <w:lang w:eastAsia="ru-RU"/>
        </w:rPr>
        <w:t xml:space="preserve">Таблица </w:t>
      </w:r>
      <w:r w:rsidR="008C5DC9">
        <w:rPr>
          <w:rFonts w:ascii="Times New Roman" w:eastAsia="Times New Roman" w:hAnsi="Times New Roman" w:cs="Times New Roman"/>
          <w:bCs/>
          <w:sz w:val="24"/>
          <w:szCs w:val="24"/>
          <w:lang w:eastAsia="ru-RU"/>
        </w:rPr>
        <w:t>14.1</w:t>
      </w:r>
      <w:r w:rsidRPr="00626D00">
        <w:rPr>
          <w:rFonts w:ascii="Times New Roman" w:eastAsia="Times New Roman" w:hAnsi="Times New Roman" w:cs="Times New Roman"/>
          <w:bCs/>
          <w:sz w:val="24"/>
          <w:szCs w:val="24"/>
          <w:lang w:eastAsia="ru-RU"/>
        </w:rPr>
        <w:t xml:space="preserve"> </w:t>
      </w:r>
    </w:p>
    <w:p w:rsidR="008C5DC9" w:rsidRPr="00BC7E1B" w:rsidRDefault="00597664" w:rsidP="008C5DC9">
      <w:pPr>
        <w:shd w:val="clear" w:color="auto" w:fill="FFFFFF"/>
        <w:spacing w:after="0" w:line="360" w:lineRule="auto"/>
        <w:contextualSpacing/>
        <w:jc w:val="right"/>
        <w:rPr>
          <w:rFonts w:ascii="Times New Roman" w:eastAsia="Times New Roman" w:hAnsi="Times New Roman" w:cs="Times New Roman"/>
          <w:bCs/>
          <w:sz w:val="24"/>
          <w:szCs w:val="24"/>
          <w:lang w:eastAsia="ru-RU"/>
        </w:rPr>
      </w:pPr>
      <w:r w:rsidRPr="00626D00">
        <w:rPr>
          <w:rFonts w:ascii="Times New Roman" w:eastAsia="Times New Roman" w:hAnsi="Times New Roman" w:cs="Times New Roman"/>
          <w:bCs/>
          <w:sz w:val="24"/>
          <w:szCs w:val="24"/>
          <w:lang w:eastAsia="ru-RU"/>
        </w:rPr>
        <w:t>Международное сотрудничество в области ООС</w:t>
      </w:r>
      <w:r w:rsidR="008C5DC9">
        <w:rPr>
          <w:rFonts w:ascii="Times New Roman" w:eastAsia="Times New Roman" w:hAnsi="Times New Roman" w:cs="Times New Roman"/>
          <w:bCs/>
          <w:sz w:val="24"/>
          <w:szCs w:val="24"/>
          <w:lang w:eastAsia="ru-RU"/>
        </w:rPr>
        <w:t>.</w:t>
      </w: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3"/>
        <w:gridCol w:w="6946"/>
      </w:tblGrid>
      <w:tr w:rsidR="00597664" w:rsidRPr="00BC7E1B" w:rsidTr="008C5DC9">
        <w:tc>
          <w:tcPr>
            <w:tcW w:w="2693" w:type="dxa"/>
            <w:shd w:val="clear" w:color="auto" w:fill="auto"/>
          </w:tcPr>
          <w:p w:rsidR="00597664" w:rsidRPr="00BC7E1B" w:rsidRDefault="00597664" w:rsidP="00BC7E1B">
            <w:pPr>
              <w:spacing w:after="0" w:line="24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1960-1972 гг.</w:t>
            </w:r>
          </w:p>
        </w:tc>
        <w:tc>
          <w:tcPr>
            <w:tcW w:w="6946" w:type="dxa"/>
            <w:shd w:val="clear" w:color="auto" w:fill="auto"/>
          </w:tcPr>
          <w:p w:rsidR="00597664" w:rsidRPr="00BC7E1B" w:rsidRDefault="00597664" w:rsidP="00BC7E1B">
            <w:pPr>
              <w:spacing w:after="0" w:line="24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Работа комиссии, действующей в составе неправительственной организации Международного союза охраны природы и природных ресурсов. Ее функция консультативная.</w:t>
            </w:r>
          </w:p>
        </w:tc>
      </w:tr>
      <w:tr w:rsidR="00597664" w:rsidRPr="00BC7E1B" w:rsidTr="008C5DC9">
        <w:tc>
          <w:tcPr>
            <w:tcW w:w="2693" w:type="dxa"/>
            <w:shd w:val="clear" w:color="auto" w:fill="auto"/>
          </w:tcPr>
          <w:p w:rsidR="00597664" w:rsidRPr="00BC7E1B" w:rsidRDefault="00597664" w:rsidP="00BC7E1B">
            <w:pPr>
              <w:spacing w:after="0" w:line="24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1972 г.</w:t>
            </w:r>
          </w:p>
        </w:tc>
        <w:tc>
          <w:tcPr>
            <w:tcW w:w="6946" w:type="dxa"/>
            <w:shd w:val="clear" w:color="auto" w:fill="auto"/>
          </w:tcPr>
          <w:p w:rsidR="00597664" w:rsidRPr="00BC7E1B" w:rsidRDefault="00597664" w:rsidP="00BC7E1B">
            <w:pPr>
              <w:spacing w:after="0" w:line="24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Создание международной организации в рамках международных правительственных структур. Координационная деятельность, многочисленные совещания.</w:t>
            </w:r>
          </w:p>
        </w:tc>
      </w:tr>
      <w:tr w:rsidR="00597664" w:rsidRPr="00BC7E1B" w:rsidTr="008C5DC9">
        <w:tc>
          <w:tcPr>
            <w:tcW w:w="2693" w:type="dxa"/>
            <w:shd w:val="clear" w:color="auto" w:fill="auto"/>
          </w:tcPr>
          <w:p w:rsidR="00597664" w:rsidRPr="00BC7E1B" w:rsidRDefault="00597664" w:rsidP="00BC7E1B">
            <w:pPr>
              <w:spacing w:after="0" w:line="24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1975 г.</w:t>
            </w:r>
          </w:p>
        </w:tc>
        <w:tc>
          <w:tcPr>
            <w:tcW w:w="6946" w:type="dxa"/>
            <w:shd w:val="clear" w:color="auto" w:fill="auto"/>
          </w:tcPr>
          <w:p w:rsidR="00597664" w:rsidRPr="00BC7E1B" w:rsidRDefault="00597664" w:rsidP="00BC7E1B">
            <w:pPr>
              <w:spacing w:after="0" w:line="24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ЮНЕСКО совместно с ЮНЕП приступила к осуществлению Международной программы по образованию в области охраны окружающей среды (МПООС): всемирная поддержка и содействие распространению экологического образования в мире, организация и проведение международных форумов.</w:t>
            </w:r>
          </w:p>
        </w:tc>
      </w:tr>
      <w:tr w:rsidR="00597664" w:rsidRPr="00BC7E1B" w:rsidTr="008C5DC9">
        <w:tc>
          <w:tcPr>
            <w:tcW w:w="2693" w:type="dxa"/>
            <w:shd w:val="clear" w:color="auto" w:fill="auto"/>
          </w:tcPr>
          <w:p w:rsidR="00597664" w:rsidRPr="00BC7E1B" w:rsidRDefault="00597664" w:rsidP="00BC7E1B">
            <w:pPr>
              <w:spacing w:after="0" w:line="24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1977 г.</w:t>
            </w:r>
          </w:p>
        </w:tc>
        <w:tc>
          <w:tcPr>
            <w:tcW w:w="6946" w:type="dxa"/>
            <w:shd w:val="clear" w:color="auto" w:fill="auto"/>
          </w:tcPr>
          <w:p w:rsidR="00597664" w:rsidRPr="00BC7E1B" w:rsidRDefault="00597664" w:rsidP="00BC7E1B">
            <w:pPr>
              <w:spacing w:after="0" w:line="24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Проведение межправительственной конференции по образованию в области охраны окружающей среды (Тбилиси): обобщение опыта, обсуждение значения экологического образования и мер по его развитию на национальном и международном уровнях, определение приоритетных направлений развития сотрудничества.</w:t>
            </w:r>
          </w:p>
        </w:tc>
      </w:tr>
      <w:tr w:rsidR="00597664" w:rsidRPr="00BC7E1B" w:rsidTr="008C5DC9">
        <w:tc>
          <w:tcPr>
            <w:tcW w:w="2693" w:type="dxa"/>
            <w:shd w:val="clear" w:color="auto" w:fill="auto"/>
          </w:tcPr>
          <w:p w:rsidR="00597664" w:rsidRPr="00BC7E1B" w:rsidRDefault="00597664" w:rsidP="00BC7E1B">
            <w:pPr>
              <w:spacing w:after="0" w:line="24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1987 г.</w:t>
            </w:r>
          </w:p>
        </w:tc>
        <w:tc>
          <w:tcPr>
            <w:tcW w:w="6946" w:type="dxa"/>
            <w:shd w:val="clear" w:color="auto" w:fill="auto"/>
          </w:tcPr>
          <w:p w:rsidR="00597664" w:rsidRPr="00BC7E1B" w:rsidRDefault="00597664" w:rsidP="00BC7E1B">
            <w:pPr>
              <w:spacing w:after="0" w:line="24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Проведение Международного конгресса (Москва) по образованию в области охраны окружающей среды. Выработка Международной стратегии действий в области экологического образования в период до 2000 года. Основные ее положения основаны на гуманистических идеях отношения человека к природе и ответственности за нее перед настоящими и будущими поколениями.</w:t>
            </w:r>
          </w:p>
        </w:tc>
      </w:tr>
      <w:tr w:rsidR="00597664" w:rsidRPr="00BC7E1B" w:rsidTr="008C5DC9">
        <w:tc>
          <w:tcPr>
            <w:tcW w:w="2693" w:type="dxa"/>
            <w:shd w:val="clear" w:color="auto" w:fill="auto"/>
          </w:tcPr>
          <w:p w:rsidR="00597664" w:rsidRPr="00BC7E1B" w:rsidRDefault="00597664" w:rsidP="00BC7E1B">
            <w:pPr>
              <w:spacing w:after="0" w:line="24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1992 г.</w:t>
            </w:r>
          </w:p>
        </w:tc>
        <w:tc>
          <w:tcPr>
            <w:tcW w:w="6946" w:type="dxa"/>
            <w:shd w:val="clear" w:color="auto" w:fill="auto"/>
          </w:tcPr>
          <w:p w:rsidR="00597664" w:rsidRPr="00BC7E1B" w:rsidRDefault="00597664" w:rsidP="00BC7E1B">
            <w:pPr>
              <w:spacing w:after="0" w:line="24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 xml:space="preserve">Проведение Конференции по окружающей среде и развитию (Рио-де-Жанейро). Один из разделов «Повестка дня на ХХ1 век» посвящен науке и образованию как необходимому условию устойчивого развития. </w:t>
            </w:r>
          </w:p>
        </w:tc>
      </w:tr>
    </w:tbl>
    <w:p w:rsidR="00597664" w:rsidRPr="00BC7E1B" w:rsidRDefault="00597664" w:rsidP="00BC7E1B">
      <w:pPr>
        <w:spacing w:after="0" w:line="360" w:lineRule="auto"/>
        <w:jc w:val="both"/>
        <w:rPr>
          <w:rFonts w:ascii="Times New Roman" w:eastAsia="Times New Roman" w:hAnsi="Times New Roman" w:cs="Times New Roman"/>
          <w:color w:val="FF0000"/>
          <w:sz w:val="24"/>
          <w:szCs w:val="24"/>
          <w:lang w:eastAsia="ru-RU"/>
        </w:rPr>
      </w:pPr>
    </w:p>
    <w:p w:rsidR="00597664" w:rsidRPr="00BC7E1B" w:rsidRDefault="008C5DC9" w:rsidP="00BC7E1B">
      <w:pPr>
        <w:spacing w:after="0" w:line="360" w:lineRule="auto"/>
        <w:contextualSpacing/>
        <w:jc w:val="both"/>
        <w:rPr>
          <w:rFonts w:ascii="Times New Roman" w:eastAsia="Times New Roman" w:hAnsi="Times New Roman" w:cs="Times New Roman"/>
          <w:b/>
          <w:sz w:val="24"/>
          <w:szCs w:val="24"/>
          <w:lang w:eastAsia="ru-RU"/>
        </w:rPr>
      </w:pPr>
      <w:r>
        <w:rPr>
          <w:rFonts w:ascii="Times New Roman" w:eastAsia="Times New Roman" w:hAnsi="Times New Roman" w:cs="Times New Roman"/>
          <w:bCs/>
          <w:sz w:val="24"/>
          <w:szCs w:val="24"/>
          <w:lang w:eastAsia="ru-RU"/>
        </w:rPr>
        <w:tab/>
      </w:r>
      <w:r w:rsidR="00597664" w:rsidRPr="00BC7E1B">
        <w:rPr>
          <w:rFonts w:ascii="Times New Roman" w:eastAsia="Times New Roman" w:hAnsi="Times New Roman" w:cs="Times New Roman"/>
          <w:bCs/>
          <w:sz w:val="24"/>
          <w:szCs w:val="24"/>
          <w:lang w:eastAsia="ru-RU"/>
        </w:rPr>
        <w:t xml:space="preserve">В 1992 г. в Рио-де-Жанейро состоялась </w:t>
      </w:r>
      <w:r w:rsidR="00597664" w:rsidRPr="00BC7E1B">
        <w:rPr>
          <w:rFonts w:ascii="Times New Roman" w:eastAsia="Times New Roman" w:hAnsi="Times New Roman" w:cs="Times New Roman"/>
          <w:b/>
          <w:bCs/>
          <w:sz w:val="24"/>
          <w:szCs w:val="24"/>
          <w:lang w:eastAsia="ru-RU"/>
        </w:rPr>
        <w:t>конференция Организации Объединенных Наций по окружающей среде и развитию</w:t>
      </w:r>
      <w:r w:rsidR="00597664" w:rsidRPr="00BC7E1B">
        <w:rPr>
          <w:rFonts w:ascii="Times New Roman" w:eastAsia="Times New Roman" w:hAnsi="Times New Roman" w:cs="Times New Roman"/>
          <w:b/>
          <w:sz w:val="24"/>
          <w:szCs w:val="24"/>
          <w:lang w:eastAsia="ru-RU"/>
        </w:rPr>
        <w:t xml:space="preserve">. </w:t>
      </w:r>
    </w:p>
    <w:p w:rsidR="00597664" w:rsidRPr="00BC7E1B" w:rsidRDefault="00597664" w:rsidP="00BC7E1B">
      <w:pPr>
        <w:shd w:val="clear" w:color="auto" w:fill="FFFFFF"/>
        <w:spacing w:after="0" w:line="360" w:lineRule="auto"/>
        <w:ind w:firstLine="708"/>
        <w:jc w:val="both"/>
        <w:rPr>
          <w:rFonts w:ascii="Times New Roman" w:eastAsia="Times New Roman" w:hAnsi="Times New Roman" w:cs="Times New Roman"/>
          <w:bCs/>
          <w:sz w:val="24"/>
          <w:szCs w:val="24"/>
          <w:lang w:eastAsia="ru-RU"/>
        </w:rPr>
      </w:pPr>
      <w:r w:rsidRPr="00BC7E1B">
        <w:rPr>
          <w:rFonts w:ascii="Times New Roman" w:eastAsia="Times New Roman" w:hAnsi="Times New Roman" w:cs="Times New Roman"/>
          <w:bCs/>
          <w:sz w:val="24"/>
          <w:szCs w:val="24"/>
          <w:lang w:eastAsia="ru-RU"/>
        </w:rPr>
        <w:t>Она собрала глав государств и представителей 179 правительств стран мира, представителей учреждений ООН, международных организаций и многочисленных неправительственных организаций.</w:t>
      </w:r>
    </w:p>
    <w:p w:rsidR="00597664" w:rsidRPr="00BC7E1B" w:rsidRDefault="00597664"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 xml:space="preserve">На этой конференции был принят ряд документов, подписанных представителями 179 государств: </w:t>
      </w:r>
    </w:p>
    <w:p w:rsidR="00597664" w:rsidRPr="00BC7E1B" w:rsidRDefault="008C5DC9" w:rsidP="00BC7E1B">
      <w:pPr>
        <w:spacing w:after="0" w:line="360" w:lineRule="auto"/>
        <w:ind w:firstLine="3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97664" w:rsidRPr="00BC7E1B">
        <w:rPr>
          <w:rFonts w:ascii="Times New Roman" w:eastAsia="Times New Roman" w:hAnsi="Times New Roman" w:cs="Times New Roman"/>
          <w:sz w:val="24"/>
          <w:szCs w:val="24"/>
          <w:lang w:eastAsia="ru-RU"/>
        </w:rPr>
        <w:t xml:space="preserve">– Программа действий: Повестка дня на </w:t>
      </w:r>
      <w:r w:rsidR="00597664" w:rsidRPr="00BC7E1B">
        <w:rPr>
          <w:rFonts w:ascii="Times New Roman" w:eastAsia="Times New Roman" w:hAnsi="Times New Roman" w:cs="Times New Roman"/>
          <w:sz w:val="24"/>
          <w:szCs w:val="24"/>
          <w:lang w:val="en-US" w:eastAsia="ru-RU"/>
        </w:rPr>
        <w:t>XXI</w:t>
      </w:r>
      <w:r w:rsidR="00597664" w:rsidRPr="00BC7E1B">
        <w:rPr>
          <w:rFonts w:ascii="Times New Roman" w:eastAsia="Times New Roman" w:hAnsi="Times New Roman" w:cs="Times New Roman"/>
          <w:sz w:val="24"/>
          <w:szCs w:val="24"/>
          <w:lang w:eastAsia="ru-RU"/>
        </w:rPr>
        <w:t xml:space="preserve"> век. </w:t>
      </w:r>
    </w:p>
    <w:p w:rsidR="00597664" w:rsidRPr="00BC7E1B" w:rsidRDefault="008C5DC9" w:rsidP="00BC7E1B">
      <w:pPr>
        <w:spacing w:after="0" w:line="360" w:lineRule="auto"/>
        <w:ind w:firstLine="3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97664" w:rsidRPr="00BC7E1B">
        <w:rPr>
          <w:rFonts w:ascii="Times New Roman" w:eastAsia="Times New Roman" w:hAnsi="Times New Roman" w:cs="Times New Roman"/>
          <w:sz w:val="24"/>
          <w:szCs w:val="24"/>
          <w:lang w:eastAsia="ru-RU"/>
        </w:rPr>
        <w:t xml:space="preserve">– Заявление о принципах в отношении лесов. </w:t>
      </w:r>
    </w:p>
    <w:p w:rsidR="00597664" w:rsidRPr="00BC7E1B" w:rsidRDefault="008C5DC9" w:rsidP="00BC7E1B">
      <w:pPr>
        <w:spacing w:after="0" w:line="360" w:lineRule="auto"/>
        <w:ind w:firstLine="3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97664" w:rsidRPr="00BC7E1B">
        <w:rPr>
          <w:rFonts w:ascii="Times New Roman" w:eastAsia="Times New Roman" w:hAnsi="Times New Roman" w:cs="Times New Roman"/>
          <w:sz w:val="24"/>
          <w:szCs w:val="24"/>
          <w:lang w:eastAsia="ru-RU"/>
        </w:rPr>
        <w:t xml:space="preserve">– Конвенция ООН об изменении климата. </w:t>
      </w:r>
    </w:p>
    <w:p w:rsidR="00597664" w:rsidRPr="00BC7E1B" w:rsidRDefault="008C5DC9" w:rsidP="00BC7E1B">
      <w:pPr>
        <w:spacing w:after="0" w:line="360" w:lineRule="auto"/>
        <w:ind w:firstLine="3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ab/>
      </w:r>
      <w:r w:rsidR="00597664" w:rsidRPr="00BC7E1B">
        <w:rPr>
          <w:rFonts w:ascii="Times New Roman" w:eastAsia="Times New Roman" w:hAnsi="Times New Roman" w:cs="Times New Roman"/>
          <w:sz w:val="24"/>
          <w:szCs w:val="24"/>
          <w:lang w:eastAsia="ru-RU"/>
        </w:rPr>
        <w:t>– Конвенци</w:t>
      </w:r>
      <w:r w:rsidR="00BC7E1B">
        <w:rPr>
          <w:rFonts w:ascii="Times New Roman" w:eastAsia="Times New Roman" w:hAnsi="Times New Roman" w:cs="Times New Roman"/>
          <w:sz w:val="24"/>
          <w:szCs w:val="24"/>
          <w:lang w:eastAsia="ru-RU"/>
        </w:rPr>
        <w:t>я о биологическом разнообразии.</w:t>
      </w:r>
    </w:p>
    <w:p w:rsidR="00597664" w:rsidRPr="00BC7E1B" w:rsidRDefault="00597664" w:rsidP="00BC7E1B">
      <w:pPr>
        <w:shd w:val="clear" w:color="auto" w:fill="FFFFFF"/>
        <w:spacing w:after="0" w:line="360" w:lineRule="auto"/>
        <w:ind w:firstLine="708"/>
        <w:jc w:val="both"/>
        <w:rPr>
          <w:rFonts w:ascii="Times New Roman" w:eastAsia="Times New Roman" w:hAnsi="Times New Roman" w:cs="Times New Roman"/>
          <w:bCs/>
          <w:sz w:val="24"/>
          <w:szCs w:val="24"/>
          <w:lang w:eastAsia="ru-RU"/>
        </w:rPr>
      </w:pPr>
      <w:r w:rsidRPr="00BC7E1B">
        <w:rPr>
          <w:rFonts w:ascii="Times New Roman" w:eastAsia="Times New Roman" w:hAnsi="Times New Roman" w:cs="Times New Roman"/>
          <w:bCs/>
          <w:sz w:val="24"/>
          <w:szCs w:val="24"/>
          <w:lang w:eastAsia="ru-RU"/>
        </w:rPr>
        <w:t xml:space="preserve">В Рио-де Жанейро были заключены международные соглашения.  </w:t>
      </w:r>
    </w:p>
    <w:p w:rsidR="00597664" w:rsidRPr="00BC7E1B" w:rsidRDefault="008C5DC9" w:rsidP="00BC7E1B">
      <w:pPr>
        <w:shd w:val="clear" w:color="auto" w:fill="FFFFFF"/>
        <w:spacing w:after="0"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597664" w:rsidRPr="00BC7E1B">
        <w:rPr>
          <w:rFonts w:ascii="Times New Roman" w:eastAsia="Times New Roman" w:hAnsi="Times New Roman" w:cs="Times New Roman"/>
          <w:bCs/>
          <w:sz w:val="24"/>
          <w:szCs w:val="24"/>
          <w:lang w:eastAsia="ru-RU"/>
        </w:rPr>
        <w:t>Основные из них:</w:t>
      </w:r>
    </w:p>
    <w:p w:rsidR="00597664" w:rsidRPr="00BC7E1B" w:rsidRDefault="00597664" w:rsidP="00BC7E1B">
      <w:pPr>
        <w:shd w:val="clear" w:color="auto" w:fill="FFFFFF"/>
        <w:spacing w:after="0" w:line="360" w:lineRule="auto"/>
        <w:ind w:firstLine="708"/>
        <w:jc w:val="both"/>
        <w:rPr>
          <w:rFonts w:ascii="Times New Roman" w:eastAsia="Times New Roman" w:hAnsi="Times New Roman" w:cs="Times New Roman"/>
          <w:bCs/>
          <w:sz w:val="24"/>
          <w:szCs w:val="24"/>
          <w:lang w:eastAsia="ru-RU"/>
        </w:rPr>
      </w:pPr>
      <w:r w:rsidRPr="00BC7E1B">
        <w:rPr>
          <w:rFonts w:ascii="Times New Roman" w:eastAsia="Times New Roman" w:hAnsi="Times New Roman" w:cs="Times New Roman"/>
          <w:bCs/>
          <w:sz w:val="24"/>
          <w:szCs w:val="24"/>
          <w:lang w:eastAsia="ru-RU"/>
        </w:rPr>
        <w:t>1.</w:t>
      </w:r>
      <w:r w:rsidR="00626D00">
        <w:rPr>
          <w:rFonts w:ascii="Times New Roman" w:eastAsia="Times New Roman" w:hAnsi="Times New Roman" w:cs="Times New Roman"/>
          <w:bCs/>
          <w:sz w:val="24"/>
          <w:szCs w:val="24"/>
          <w:lang w:eastAsia="ru-RU"/>
        </w:rPr>
        <w:t xml:space="preserve"> </w:t>
      </w:r>
      <w:r w:rsidRPr="00BC7E1B">
        <w:rPr>
          <w:rFonts w:ascii="Times New Roman" w:eastAsia="Times New Roman" w:hAnsi="Times New Roman" w:cs="Times New Roman"/>
          <w:bCs/>
          <w:sz w:val="24"/>
          <w:szCs w:val="24"/>
          <w:lang w:eastAsia="ru-RU"/>
        </w:rPr>
        <w:t xml:space="preserve">Декларация по окружающей среде и развитию (Рио-де-Жанейро). </w:t>
      </w:r>
    </w:p>
    <w:p w:rsidR="00597664" w:rsidRPr="00BC7E1B" w:rsidRDefault="00597664" w:rsidP="00BC7E1B">
      <w:pPr>
        <w:shd w:val="clear" w:color="auto" w:fill="FFFFFF"/>
        <w:spacing w:after="0" w:line="360" w:lineRule="auto"/>
        <w:jc w:val="both"/>
        <w:rPr>
          <w:rFonts w:ascii="Times New Roman" w:eastAsia="Times New Roman" w:hAnsi="Times New Roman" w:cs="Times New Roman"/>
          <w:bCs/>
          <w:sz w:val="24"/>
          <w:szCs w:val="24"/>
          <w:lang w:eastAsia="ru-RU"/>
        </w:rPr>
      </w:pPr>
      <w:r w:rsidRPr="00BC7E1B">
        <w:rPr>
          <w:rFonts w:ascii="Times New Roman" w:eastAsia="Times New Roman" w:hAnsi="Times New Roman" w:cs="Times New Roman"/>
          <w:bCs/>
          <w:sz w:val="24"/>
          <w:szCs w:val="24"/>
          <w:lang w:eastAsia="ru-RU"/>
        </w:rPr>
        <w:t>Ее 27 принципов определяют права и обязанности стран в деле обеспечения устойчивого развития. В ней заявляется, единственный путь обеспечения долгосрочного экономического прогресса – это его увязка с охраной окружающей среды. Это может быть достигнуто только в том случае, если страны осуществят новое и равноправное сотрудничество с участием правительств, их народов</w:t>
      </w:r>
      <w:r w:rsidR="001F4511">
        <w:rPr>
          <w:rFonts w:ascii="Times New Roman" w:eastAsia="Times New Roman" w:hAnsi="Times New Roman" w:cs="Times New Roman"/>
          <w:bCs/>
          <w:sz w:val="24"/>
          <w:szCs w:val="24"/>
          <w:lang w:eastAsia="ru-RU"/>
        </w:rPr>
        <w:t xml:space="preserve"> и основных общественных групп.</w:t>
      </w:r>
    </w:p>
    <w:p w:rsidR="00597664" w:rsidRPr="00BC7E1B" w:rsidRDefault="00597664" w:rsidP="00626D00">
      <w:pPr>
        <w:shd w:val="clear" w:color="auto" w:fill="FFFFFF"/>
        <w:spacing w:after="0" w:line="360" w:lineRule="auto"/>
        <w:ind w:firstLine="708"/>
        <w:jc w:val="both"/>
        <w:rPr>
          <w:rFonts w:ascii="Times New Roman" w:eastAsia="Times New Roman" w:hAnsi="Times New Roman" w:cs="Times New Roman"/>
          <w:bCs/>
          <w:sz w:val="24"/>
          <w:szCs w:val="24"/>
          <w:lang w:eastAsia="ru-RU"/>
        </w:rPr>
      </w:pPr>
      <w:r w:rsidRPr="00BC7E1B">
        <w:rPr>
          <w:rFonts w:ascii="Times New Roman" w:eastAsia="Times New Roman" w:hAnsi="Times New Roman" w:cs="Times New Roman"/>
          <w:bCs/>
          <w:sz w:val="24"/>
          <w:szCs w:val="24"/>
          <w:lang w:eastAsia="ru-RU"/>
        </w:rPr>
        <w:t>2.</w:t>
      </w:r>
      <w:r w:rsidR="00626D00">
        <w:rPr>
          <w:rFonts w:ascii="Times New Roman" w:eastAsia="Times New Roman" w:hAnsi="Times New Roman" w:cs="Times New Roman"/>
          <w:bCs/>
          <w:sz w:val="24"/>
          <w:szCs w:val="24"/>
          <w:lang w:eastAsia="ru-RU"/>
        </w:rPr>
        <w:t xml:space="preserve"> </w:t>
      </w:r>
      <w:r w:rsidRPr="00BC7E1B">
        <w:rPr>
          <w:rFonts w:ascii="Times New Roman" w:eastAsia="Times New Roman" w:hAnsi="Times New Roman" w:cs="Times New Roman"/>
          <w:bCs/>
          <w:sz w:val="24"/>
          <w:szCs w:val="24"/>
          <w:lang w:eastAsia="ru-RU"/>
        </w:rPr>
        <w:t>«Повестка дня на ХХ1 век» - программа о том как сделать развитие устойчивым с социальной, экологической и экономической точек зрения. В ней разъясняется, что движущими силами перемен в окружающей среде являются население, потребление, технология. В «Повестке…» отмечается, что только партнерство в глобальном  массовом масштабе может принести всем народам более без</w:t>
      </w:r>
      <w:r w:rsidR="00626D00">
        <w:rPr>
          <w:rFonts w:ascii="Times New Roman" w:eastAsia="Times New Roman" w:hAnsi="Times New Roman" w:cs="Times New Roman"/>
          <w:bCs/>
          <w:sz w:val="24"/>
          <w:szCs w:val="24"/>
          <w:lang w:eastAsia="ru-RU"/>
        </w:rPr>
        <w:t>опасное и обеспеченное будущее.</w:t>
      </w:r>
    </w:p>
    <w:p w:rsidR="00597664" w:rsidRPr="00BC7E1B" w:rsidRDefault="00597664" w:rsidP="008C5DC9">
      <w:pPr>
        <w:shd w:val="clear" w:color="auto" w:fill="FFFFFF"/>
        <w:spacing w:after="0" w:line="360" w:lineRule="auto"/>
        <w:ind w:firstLine="708"/>
        <w:rPr>
          <w:rFonts w:ascii="Times New Roman" w:eastAsia="Times New Roman" w:hAnsi="Times New Roman" w:cs="Times New Roman"/>
          <w:bCs/>
          <w:sz w:val="24"/>
          <w:szCs w:val="24"/>
          <w:lang w:eastAsia="ru-RU"/>
        </w:rPr>
      </w:pPr>
      <w:r w:rsidRPr="00BC7E1B">
        <w:rPr>
          <w:rFonts w:ascii="Times New Roman" w:eastAsia="Times New Roman" w:hAnsi="Times New Roman" w:cs="Times New Roman"/>
          <w:bCs/>
          <w:sz w:val="24"/>
          <w:szCs w:val="24"/>
          <w:lang w:eastAsia="ru-RU"/>
        </w:rPr>
        <w:t>3.</w:t>
      </w:r>
      <w:r w:rsidR="00626D00">
        <w:rPr>
          <w:rFonts w:ascii="Times New Roman" w:eastAsia="Times New Roman" w:hAnsi="Times New Roman" w:cs="Times New Roman"/>
          <w:bCs/>
          <w:sz w:val="24"/>
          <w:szCs w:val="24"/>
          <w:lang w:eastAsia="ru-RU"/>
        </w:rPr>
        <w:t xml:space="preserve"> </w:t>
      </w:r>
      <w:r w:rsidRPr="00BC7E1B">
        <w:rPr>
          <w:rFonts w:ascii="Times New Roman" w:eastAsia="Times New Roman" w:hAnsi="Times New Roman" w:cs="Times New Roman"/>
          <w:bCs/>
          <w:sz w:val="24"/>
          <w:szCs w:val="24"/>
          <w:lang w:eastAsia="ru-RU"/>
        </w:rPr>
        <w:t>Конвенция ООН об изменении климата. Она предполагает стабилизацию поступления «парниковых» газов на таких уровнях, которые не вызовут опасного дисбалланса в</w:t>
      </w:r>
      <w:r w:rsidR="008C5DC9">
        <w:rPr>
          <w:rFonts w:ascii="Times New Roman" w:eastAsia="Times New Roman" w:hAnsi="Times New Roman" w:cs="Times New Roman"/>
          <w:bCs/>
          <w:sz w:val="24"/>
          <w:szCs w:val="24"/>
          <w:lang w:eastAsia="ru-RU"/>
        </w:rPr>
        <w:t xml:space="preserve"> мировой климатической системе.</w:t>
      </w:r>
    </w:p>
    <w:p w:rsidR="00597664" w:rsidRPr="00BC7E1B" w:rsidRDefault="00597664" w:rsidP="00BC7E1B">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bCs/>
          <w:sz w:val="24"/>
          <w:szCs w:val="24"/>
          <w:lang w:eastAsia="ru-RU"/>
        </w:rPr>
        <w:t>4.</w:t>
      </w:r>
      <w:r w:rsidR="00626D00">
        <w:rPr>
          <w:rFonts w:ascii="Times New Roman" w:eastAsia="Times New Roman" w:hAnsi="Times New Roman" w:cs="Times New Roman"/>
          <w:bCs/>
          <w:sz w:val="24"/>
          <w:szCs w:val="24"/>
          <w:lang w:eastAsia="ru-RU"/>
        </w:rPr>
        <w:t xml:space="preserve"> </w:t>
      </w:r>
      <w:r w:rsidRPr="00BC7E1B">
        <w:rPr>
          <w:rFonts w:ascii="Times New Roman" w:eastAsia="Times New Roman" w:hAnsi="Times New Roman" w:cs="Times New Roman"/>
          <w:bCs/>
          <w:sz w:val="24"/>
          <w:szCs w:val="24"/>
          <w:lang w:eastAsia="ru-RU"/>
        </w:rPr>
        <w:t xml:space="preserve">Конвенция по биологическому разнообразию, которая требует, чтобы страны мира приняли меры для его сохранения. </w:t>
      </w:r>
      <w:r w:rsidRPr="00BC7E1B">
        <w:rPr>
          <w:rFonts w:ascii="Times New Roman" w:eastAsia="Times New Roman" w:hAnsi="Times New Roman" w:cs="Times New Roman"/>
          <w:sz w:val="24"/>
          <w:szCs w:val="24"/>
          <w:lang w:eastAsia="ru-RU"/>
        </w:rPr>
        <w:t xml:space="preserve">В материалах Конвенции о биологическом разнообразии отмечается, что «...разнообразие важно для эволюции и сохранения систем жизнеобеспечения биосферы». </w:t>
      </w:r>
    </w:p>
    <w:p w:rsidR="00597664" w:rsidRPr="00BC7E1B" w:rsidRDefault="00597664" w:rsidP="00BC7E1B">
      <w:pPr>
        <w:shd w:val="clear" w:color="auto" w:fill="FFFFFF"/>
        <w:spacing w:after="0" w:line="360" w:lineRule="auto"/>
        <w:ind w:firstLine="708"/>
        <w:jc w:val="both"/>
        <w:rPr>
          <w:rFonts w:ascii="Times New Roman" w:eastAsia="Times New Roman" w:hAnsi="Times New Roman" w:cs="Times New Roman"/>
          <w:bCs/>
          <w:sz w:val="24"/>
          <w:szCs w:val="24"/>
          <w:lang w:eastAsia="ru-RU"/>
        </w:rPr>
      </w:pPr>
      <w:r w:rsidRPr="00BC7E1B">
        <w:rPr>
          <w:rFonts w:ascii="Times New Roman" w:eastAsia="Times New Roman" w:hAnsi="Times New Roman" w:cs="Times New Roman"/>
          <w:sz w:val="24"/>
          <w:szCs w:val="24"/>
          <w:lang w:eastAsia="ru-RU"/>
        </w:rPr>
        <w:t>Для сохранения систем жизнеобеспечения биосферы необходимо сохранение всех форм биологического разнообразия: «Страны, которые присоединяются к Конвенции, должны определять компоненты биологического разнообразия, ...осуществлять контроль за видами деятельности, которые могут оказать вредное воздействие на биологическое разнообразие».</w:t>
      </w:r>
    </w:p>
    <w:p w:rsidR="00597664" w:rsidRPr="00BC7E1B" w:rsidRDefault="00597664"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 xml:space="preserve">В 1995 г. в Софии на конференции министров окружающей среды европейских стран была принята </w:t>
      </w:r>
      <w:r w:rsidRPr="00BC7E1B">
        <w:rPr>
          <w:rFonts w:ascii="Times New Roman" w:eastAsia="Times New Roman" w:hAnsi="Times New Roman" w:cs="Times New Roman"/>
          <w:b/>
          <w:bCs/>
          <w:sz w:val="24"/>
          <w:szCs w:val="24"/>
          <w:lang w:eastAsia="ru-RU"/>
        </w:rPr>
        <w:t>Общеевропейская стратегия сохранения биологического и ландшафтного разнообразия</w:t>
      </w:r>
      <w:r w:rsidRPr="00BC7E1B">
        <w:rPr>
          <w:rFonts w:ascii="Times New Roman" w:eastAsia="Times New Roman" w:hAnsi="Times New Roman" w:cs="Times New Roman"/>
          <w:sz w:val="24"/>
          <w:szCs w:val="24"/>
          <w:lang w:eastAsia="ru-RU"/>
        </w:rPr>
        <w:t>.</w:t>
      </w:r>
    </w:p>
    <w:p w:rsidR="00597664" w:rsidRPr="00BC7E1B" w:rsidRDefault="00597664"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 xml:space="preserve">Принципы Общеевропейской стратегии сохранения биологического и ландшафтного разнообразия природы: </w:t>
      </w:r>
    </w:p>
    <w:p w:rsidR="00597664" w:rsidRPr="00BC7E1B" w:rsidRDefault="008C5DC9" w:rsidP="00BC7E1B">
      <w:pPr>
        <w:spacing w:after="0" w:line="360" w:lineRule="auto"/>
        <w:ind w:firstLine="3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97664" w:rsidRPr="00BC7E1B">
        <w:rPr>
          <w:rFonts w:ascii="Times New Roman" w:eastAsia="Times New Roman" w:hAnsi="Times New Roman" w:cs="Times New Roman"/>
          <w:sz w:val="24"/>
          <w:szCs w:val="24"/>
          <w:lang w:eastAsia="ru-RU"/>
        </w:rPr>
        <w:t xml:space="preserve">– Охрана наиболее уязвимых экосистем. </w:t>
      </w:r>
    </w:p>
    <w:p w:rsidR="00597664" w:rsidRPr="00BC7E1B" w:rsidRDefault="008C5DC9" w:rsidP="00BC7E1B">
      <w:pPr>
        <w:spacing w:after="0" w:line="360" w:lineRule="auto"/>
        <w:ind w:firstLine="3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97664" w:rsidRPr="00BC7E1B">
        <w:rPr>
          <w:rFonts w:ascii="Times New Roman" w:eastAsia="Times New Roman" w:hAnsi="Times New Roman" w:cs="Times New Roman"/>
          <w:sz w:val="24"/>
          <w:szCs w:val="24"/>
          <w:lang w:eastAsia="ru-RU"/>
        </w:rPr>
        <w:t xml:space="preserve">– Охрана и восстановление нарушенных экосистем. </w:t>
      </w:r>
    </w:p>
    <w:p w:rsidR="00597664" w:rsidRPr="00BC7E1B" w:rsidRDefault="008C5DC9" w:rsidP="00BC7E1B">
      <w:pPr>
        <w:spacing w:after="0" w:line="360" w:lineRule="auto"/>
        <w:ind w:firstLine="3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97664" w:rsidRPr="00BC7E1B">
        <w:rPr>
          <w:rFonts w:ascii="Times New Roman" w:eastAsia="Times New Roman" w:hAnsi="Times New Roman" w:cs="Times New Roman"/>
          <w:sz w:val="24"/>
          <w:szCs w:val="24"/>
          <w:lang w:eastAsia="ru-RU"/>
        </w:rPr>
        <w:t xml:space="preserve">– Охрана территорий с наибольшим видовым разнообразием. </w:t>
      </w:r>
    </w:p>
    <w:p w:rsidR="00597664" w:rsidRPr="00BC7E1B" w:rsidRDefault="008C5DC9" w:rsidP="00BC7E1B">
      <w:pPr>
        <w:spacing w:after="0" w:line="360" w:lineRule="auto"/>
        <w:ind w:firstLine="3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597664" w:rsidRPr="00BC7E1B">
        <w:rPr>
          <w:rFonts w:ascii="Times New Roman" w:eastAsia="Times New Roman" w:hAnsi="Times New Roman" w:cs="Times New Roman"/>
          <w:sz w:val="24"/>
          <w:szCs w:val="24"/>
          <w:lang w:eastAsia="ru-RU"/>
        </w:rPr>
        <w:t xml:space="preserve">– Сохранение </w:t>
      </w:r>
      <w:r w:rsidR="00626D00">
        <w:rPr>
          <w:rFonts w:ascii="Times New Roman" w:eastAsia="Times New Roman" w:hAnsi="Times New Roman" w:cs="Times New Roman"/>
          <w:sz w:val="24"/>
          <w:szCs w:val="24"/>
          <w:lang w:eastAsia="ru-RU"/>
        </w:rPr>
        <w:t>эталонных природных комплексов.</w:t>
      </w:r>
    </w:p>
    <w:p w:rsidR="00597664" w:rsidRPr="00BC7E1B" w:rsidRDefault="00597664" w:rsidP="00BC7E1B">
      <w:pPr>
        <w:shd w:val="clear" w:color="auto" w:fill="FFFFFF"/>
        <w:spacing w:after="0" w:line="360" w:lineRule="auto"/>
        <w:ind w:firstLine="708"/>
        <w:jc w:val="both"/>
        <w:rPr>
          <w:rFonts w:ascii="Times New Roman" w:eastAsia="Times New Roman" w:hAnsi="Times New Roman" w:cs="Times New Roman"/>
          <w:bCs/>
          <w:sz w:val="24"/>
          <w:szCs w:val="24"/>
          <w:lang w:eastAsia="ru-RU"/>
        </w:rPr>
      </w:pPr>
      <w:r w:rsidRPr="00BC7E1B">
        <w:rPr>
          <w:rFonts w:ascii="Times New Roman" w:eastAsia="Times New Roman" w:hAnsi="Times New Roman" w:cs="Times New Roman"/>
          <w:bCs/>
          <w:sz w:val="24"/>
          <w:szCs w:val="24"/>
          <w:lang w:eastAsia="ru-RU"/>
        </w:rPr>
        <w:lastRenderedPageBreak/>
        <w:t>5.</w:t>
      </w:r>
      <w:r w:rsidR="00626D00">
        <w:rPr>
          <w:rFonts w:ascii="Times New Roman" w:eastAsia="Times New Roman" w:hAnsi="Times New Roman" w:cs="Times New Roman"/>
          <w:bCs/>
          <w:sz w:val="24"/>
          <w:szCs w:val="24"/>
          <w:lang w:eastAsia="ru-RU"/>
        </w:rPr>
        <w:t xml:space="preserve"> </w:t>
      </w:r>
      <w:r w:rsidRPr="00BC7E1B">
        <w:rPr>
          <w:rFonts w:ascii="Times New Roman" w:eastAsia="Times New Roman" w:hAnsi="Times New Roman" w:cs="Times New Roman"/>
          <w:bCs/>
          <w:sz w:val="24"/>
          <w:szCs w:val="24"/>
          <w:lang w:eastAsia="ru-RU"/>
        </w:rPr>
        <w:t>Заявление о принципах управления, защиты и устойчивого развития всех видов лесов, жизненно необходимых для обеспечения экономического развития и сохранения всех форм жизни.</w:t>
      </w:r>
    </w:p>
    <w:p w:rsidR="00597664" w:rsidRPr="00BC7E1B" w:rsidRDefault="00597664" w:rsidP="00BC7E1B">
      <w:pPr>
        <w:shd w:val="clear" w:color="auto" w:fill="FFFFFF"/>
        <w:spacing w:after="0" w:line="360" w:lineRule="auto"/>
        <w:ind w:firstLine="708"/>
        <w:jc w:val="both"/>
        <w:rPr>
          <w:rFonts w:ascii="Times New Roman" w:eastAsia="Times New Roman" w:hAnsi="Times New Roman" w:cs="Times New Roman"/>
          <w:bCs/>
          <w:sz w:val="24"/>
          <w:szCs w:val="24"/>
          <w:lang w:eastAsia="ru-RU"/>
        </w:rPr>
      </w:pPr>
      <w:r w:rsidRPr="00BC7E1B">
        <w:rPr>
          <w:rFonts w:ascii="Times New Roman" w:eastAsia="Times New Roman" w:hAnsi="Times New Roman" w:cs="Times New Roman"/>
          <w:bCs/>
          <w:sz w:val="24"/>
          <w:szCs w:val="24"/>
          <w:lang w:eastAsia="ru-RU"/>
        </w:rPr>
        <w:t>Конференция ясно показала, что человечество не может больше рассматривать окружающую природную среду и социально-экологическое развитие как изолированные области.</w:t>
      </w:r>
    </w:p>
    <w:p w:rsidR="00597664" w:rsidRPr="00BC7E1B" w:rsidRDefault="008C5DC9" w:rsidP="00BC7E1B">
      <w:pPr>
        <w:shd w:val="clear" w:color="auto" w:fill="FFFFFF"/>
        <w:spacing w:after="0"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ab/>
      </w:r>
      <w:r w:rsidR="00597664" w:rsidRPr="00BC7E1B">
        <w:rPr>
          <w:rFonts w:ascii="Times New Roman" w:eastAsia="Times New Roman" w:hAnsi="Times New Roman" w:cs="Times New Roman"/>
          <w:bCs/>
          <w:sz w:val="24"/>
          <w:szCs w:val="24"/>
          <w:lang w:eastAsia="ru-RU"/>
        </w:rPr>
        <w:t>Важно достижение двух целей -  высокого качества природной среды и здоровой экономики для всех народов мира.</w:t>
      </w:r>
    </w:p>
    <w:p w:rsidR="00597664" w:rsidRPr="00BC7E1B" w:rsidRDefault="00597664" w:rsidP="00BC7E1B">
      <w:pPr>
        <w:shd w:val="clear" w:color="auto" w:fill="FFFFFF"/>
        <w:spacing w:after="0" w:line="360" w:lineRule="auto"/>
        <w:jc w:val="both"/>
        <w:rPr>
          <w:rFonts w:ascii="Times New Roman" w:eastAsia="Times New Roman" w:hAnsi="Times New Roman" w:cs="Times New Roman"/>
          <w:b/>
          <w:sz w:val="24"/>
          <w:szCs w:val="24"/>
          <w:lang w:eastAsia="ru-RU"/>
        </w:rPr>
      </w:pPr>
    </w:p>
    <w:p w:rsidR="00626D00" w:rsidRPr="00626D00" w:rsidRDefault="00626D00" w:rsidP="00626D00">
      <w:pPr>
        <w:shd w:val="clear" w:color="auto" w:fill="FFFFFF"/>
        <w:spacing w:after="0" w:line="360" w:lineRule="auto"/>
        <w:contextualSpacing/>
        <w:jc w:val="right"/>
        <w:rPr>
          <w:rFonts w:ascii="Times New Roman" w:eastAsia="Times New Roman" w:hAnsi="Times New Roman" w:cs="Times New Roman"/>
          <w:sz w:val="24"/>
          <w:szCs w:val="24"/>
          <w:lang w:eastAsia="ru-RU"/>
        </w:rPr>
      </w:pPr>
      <w:r w:rsidRPr="00626D00">
        <w:rPr>
          <w:rFonts w:ascii="Times New Roman" w:eastAsia="Times New Roman" w:hAnsi="Times New Roman" w:cs="Times New Roman"/>
          <w:sz w:val="24"/>
          <w:szCs w:val="24"/>
          <w:lang w:eastAsia="ru-RU"/>
        </w:rPr>
        <w:t xml:space="preserve">Таблица </w:t>
      </w:r>
      <w:r w:rsidR="008C5DC9">
        <w:rPr>
          <w:rFonts w:ascii="Times New Roman" w:eastAsia="Times New Roman" w:hAnsi="Times New Roman" w:cs="Times New Roman"/>
          <w:sz w:val="24"/>
          <w:szCs w:val="24"/>
          <w:lang w:eastAsia="ru-RU"/>
        </w:rPr>
        <w:t>14.2</w:t>
      </w:r>
      <w:r w:rsidRPr="00626D00">
        <w:rPr>
          <w:rFonts w:ascii="Times New Roman" w:eastAsia="Times New Roman" w:hAnsi="Times New Roman" w:cs="Times New Roman"/>
          <w:sz w:val="24"/>
          <w:szCs w:val="24"/>
          <w:lang w:eastAsia="ru-RU"/>
        </w:rPr>
        <w:t xml:space="preserve"> </w:t>
      </w:r>
    </w:p>
    <w:p w:rsidR="00597664" w:rsidRPr="00626D00" w:rsidRDefault="00597664" w:rsidP="00626D00">
      <w:pPr>
        <w:shd w:val="clear" w:color="auto" w:fill="FFFFFF"/>
        <w:spacing w:after="0" w:line="360" w:lineRule="auto"/>
        <w:contextualSpacing/>
        <w:jc w:val="right"/>
        <w:rPr>
          <w:rFonts w:ascii="Times New Roman" w:eastAsia="Times New Roman" w:hAnsi="Times New Roman" w:cs="Times New Roman"/>
          <w:bCs/>
          <w:sz w:val="24"/>
          <w:szCs w:val="24"/>
          <w:lang w:eastAsia="ru-RU"/>
        </w:rPr>
      </w:pPr>
      <w:r w:rsidRPr="00626D00">
        <w:rPr>
          <w:rFonts w:ascii="Times New Roman" w:eastAsia="Times New Roman" w:hAnsi="Times New Roman" w:cs="Times New Roman"/>
          <w:bCs/>
          <w:sz w:val="24"/>
          <w:szCs w:val="24"/>
          <w:lang w:eastAsia="ru-RU"/>
        </w:rPr>
        <w:t>Программа ООН по окружающей с</w:t>
      </w:r>
      <w:r w:rsidR="00626D00" w:rsidRPr="00626D00">
        <w:rPr>
          <w:rFonts w:ascii="Times New Roman" w:eastAsia="Times New Roman" w:hAnsi="Times New Roman" w:cs="Times New Roman"/>
          <w:bCs/>
          <w:sz w:val="24"/>
          <w:szCs w:val="24"/>
          <w:lang w:eastAsia="ru-RU"/>
        </w:rPr>
        <w:t>реде (ЮНЕП)</w:t>
      </w:r>
    </w:p>
    <w:tbl>
      <w:tblPr>
        <w:tblpPr w:leftFromText="180" w:rightFromText="180" w:vertAnchor="text" w:horzAnchor="margin" w:tblpX="183" w:tblpY="48"/>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701"/>
        <w:gridCol w:w="1843"/>
        <w:gridCol w:w="1701"/>
        <w:gridCol w:w="2410"/>
      </w:tblGrid>
      <w:tr w:rsidR="00597664" w:rsidRPr="00BC7E1B" w:rsidTr="008C5DC9">
        <w:tc>
          <w:tcPr>
            <w:tcW w:w="9606" w:type="dxa"/>
            <w:gridSpan w:val="5"/>
            <w:shd w:val="clear" w:color="auto" w:fill="auto"/>
          </w:tcPr>
          <w:p w:rsidR="00597664" w:rsidRPr="00BC7E1B" w:rsidRDefault="00597664" w:rsidP="00BC7E1B">
            <w:pPr>
              <w:spacing w:after="0" w:line="240" w:lineRule="auto"/>
              <w:jc w:val="center"/>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Глобальная система наблюдений за окружающей средой (ГСН) ЮНЕП</w:t>
            </w:r>
          </w:p>
        </w:tc>
      </w:tr>
      <w:tr w:rsidR="00597664" w:rsidRPr="00BC7E1B" w:rsidTr="008C5DC9">
        <w:tc>
          <w:tcPr>
            <w:tcW w:w="1951" w:type="dxa"/>
            <w:shd w:val="clear" w:color="auto" w:fill="auto"/>
          </w:tcPr>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Глобальная система мониторинга окружающей среды (ГСМОС) ЮНЕП. Программы ГСМОС.</w:t>
            </w:r>
          </w:p>
        </w:tc>
        <w:tc>
          <w:tcPr>
            <w:tcW w:w="5245" w:type="dxa"/>
            <w:gridSpan w:val="3"/>
            <w:shd w:val="clear" w:color="auto" w:fill="auto"/>
          </w:tcPr>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Международная регистрация потенциально-токсичных химических веществ (МРПТХВ)</w:t>
            </w:r>
          </w:p>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ЮНЕП/ВОЗ</w:t>
            </w:r>
          </w:p>
        </w:tc>
        <w:tc>
          <w:tcPr>
            <w:tcW w:w="2410" w:type="dxa"/>
            <w:shd w:val="clear" w:color="auto" w:fill="auto"/>
          </w:tcPr>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Справочная система источников информации по окружающей среде (ИНФОТЕРРА)</w:t>
            </w:r>
          </w:p>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ЮНЕП</w:t>
            </w:r>
          </w:p>
        </w:tc>
      </w:tr>
      <w:tr w:rsidR="00597664" w:rsidRPr="00BC7E1B" w:rsidTr="008C5DC9">
        <w:tc>
          <w:tcPr>
            <w:tcW w:w="1951" w:type="dxa"/>
            <w:shd w:val="clear" w:color="auto" w:fill="auto"/>
          </w:tcPr>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Здоровье человека</w:t>
            </w:r>
          </w:p>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ЮНЕП/ВОЗ</w:t>
            </w:r>
          </w:p>
        </w:tc>
        <w:tc>
          <w:tcPr>
            <w:tcW w:w="1701" w:type="dxa"/>
            <w:shd w:val="clear" w:color="auto" w:fill="auto"/>
          </w:tcPr>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Климат</w:t>
            </w:r>
          </w:p>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ЮНЕП/ВМО</w:t>
            </w:r>
          </w:p>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ЮНЕСКО</w:t>
            </w:r>
          </w:p>
        </w:tc>
        <w:tc>
          <w:tcPr>
            <w:tcW w:w="1843" w:type="dxa"/>
            <w:shd w:val="clear" w:color="auto" w:fill="auto"/>
          </w:tcPr>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Дальний перенос загрязнений воздуха</w:t>
            </w:r>
          </w:p>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ЮНЕП/ЕЭКООН</w:t>
            </w:r>
            <w:r w:rsidRPr="00BC7E1B">
              <w:rPr>
                <w:rFonts w:ascii="Times New Roman" w:eastAsia="Times New Roman" w:hAnsi="Times New Roman" w:cs="Times New Roman"/>
                <w:sz w:val="24"/>
                <w:szCs w:val="24"/>
                <w:lang w:eastAsia="ru-RU"/>
              </w:rPr>
              <w:br/>
              <w:t>ВМО</w:t>
            </w:r>
          </w:p>
        </w:tc>
        <w:tc>
          <w:tcPr>
            <w:tcW w:w="1701" w:type="dxa"/>
            <w:shd w:val="clear" w:color="auto" w:fill="auto"/>
          </w:tcPr>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Возобновимые природные ресурсы ЮНЕП/ФАО</w:t>
            </w:r>
            <w:r w:rsidRPr="00BC7E1B">
              <w:rPr>
                <w:rFonts w:ascii="Times New Roman" w:eastAsia="Times New Roman" w:hAnsi="Times New Roman" w:cs="Times New Roman"/>
                <w:sz w:val="24"/>
                <w:szCs w:val="24"/>
                <w:lang w:eastAsia="ru-RU"/>
              </w:rPr>
              <w:br/>
              <w:t>ЮНЕСКО</w:t>
            </w:r>
          </w:p>
        </w:tc>
        <w:tc>
          <w:tcPr>
            <w:tcW w:w="2410" w:type="dxa"/>
            <w:shd w:val="clear" w:color="auto" w:fill="auto"/>
          </w:tcPr>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Океаны</w:t>
            </w:r>
          </w:p>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ЮНЕП/ВМО/МОК</w:t>
            </w:r>
            <w:r w:rsidRPr="00BC7E1B">
              <w:rPr>
                <w:rFonts w:ascii="Times New Roman" w:eastAsia="Times New Roman" w:hAnsi="Times New Roman" w:cs="Times New Roman"/>
                <w:sz w:val="24"/>
                <w:szCs w:val="24"/>
                <w:lang w:eastAsia="ru-RU"/>
              </w:rPr>
              <w:br/>
              <w:t>ЮНЕСКО</w:t>
            </w:r>
          </w:p>
        </w:tc>
      </w:tr>
      <w:tr w:rsidR="00597664" w:rsidRPr="00BC7E1B" w:rsidTr="008C5DC9">
        <w:tc>
          <w:tcPr>
            <w:tcW w:w="1951" w:type="dxa"/>
            <w:shd w:val="clear" w:color="auto" w:fill="auto"/>
          </w:tcPr>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загрязнение воздуха;</w:t>
            </w:r>
          </w:p>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качество питьевой воды; заражение пищевых продуктов.</w:t>
            </w:r>
          </w:p>
        </w:tc>
        <w:tc>
          <w:tcPr>
            <w:tcW w:w="1701" w:type="dxa"/>
            <w:shd w:val="clear" w:color="auto" w:fill="auto"/>
          </w:tcPr>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мониторинг фонового загрязнения атмосферы; всемирный кадастр ледников.</w:t>
            </w:r>
          </w:p>
        </w:tc>
        <w:tc>
          <w:tcPr>
            <w:tcW w:w="1843" w:type="dxa"/>
            <w:shd w:val="clear" w:color="auto" w:fill="auto"/>
          </w:tcPr>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западноевропейский центр Норвегия;</w:t>
            </w:r>
          </w:p>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восточноевропейский центр.</w:t>
            </w:r>
          </w:p>
        </w:tc>
        <w:tc>
          <w:tcPr>
            <w:tcW w:w="1701" w:type="dxa"/>
            <w:shd w:val="clear" w:color="auto" w:fill="auto"/>
          </w:tcPr>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мониторинг тропических лесов, пастбищ;</w:t>
            </w:r>
          </w:p>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опустынивание.</w:t>
            </w:r>
          </w:p>
        </w:tc>
        <w:tc>
          <w:tcPr>
            <w:tcW w:w="2410" w:type="dxa"/>
            <w:shd w:val="clear" w:color="auto" w:fill="auto"/>
          </w:tcPr>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загрязнение океана нефтепродуктами.</w:t>
            </w:r>
          </w:p>
        </w:tc>
      </w:tr>
    </w:tbl>
    <w:p w:rsidR="00597664" w:rsidRPr="00626D00" w:rsidRDefault="00597664" w:rsidP="00BC7E1B">
      <w:pPr>
        <w:shd w:val="clear" w:color="auto" w:fill="FFFFFF"/>
        <w:spacing w:after="0" w:line="360" w:lineRule="auto"/>
        <w:jc w:val="both"/>
        <w:rPr>
          <w:rFonts w:ascii="Times New Roman" w:eastAsia="Times New Roman" w:hAnsi="Times New Roman" w:cs="Times New Roman"/>
          <w:sz w:val="24"/>
          <w:szCs w:val="24"/>
          <w:lang w:eastAsia="ru-RU"/>
        </w:rPr>
      </w:pPr>
    </w:p>
    <w:p w:rsidR="00626D00" w:rsidRPr="00626D00" w:rsidRDefault="00626D00" w:rsidP="00626D00">
      <w:pPr>
        <w:shd w:val="clear" w:color="auto" w:fill="FFFFFF"/>
        <w:spacing w:after="0" w:line="360" w:lineRule="auto"/>
        <w:jc w:val="right"/>
        <w:rPr>
          <w:rFonts w:ascii="Times New Roman" w:eastAsia="Times New Roman" w:hAnsi="Times New Roman" w:cs="Times New Roman"/>
          <w:bCs/>
          <w:sz w:val="24"/>
          <w:szCs w:val="24"/>
          <w:lang w:eastAsia="ru-RU"/>
        </w:rPr>
      </w:pPr>
      <w:r w:rsidRPr="00626D00">
        <w:rPr>
          <w:rFonts w:ascii="Times New Roman" w:eastAsia="Times New Roman" w:hAnsi="Times New Roman" w:cs="Times New Roman"/>
          <w:bCs/>
          <w:sz w:val="24"/>
          <w:szCs w:val="24"/>
          <w:lang w:eastAsia="ru-RU"/>
        </w:rPr>
        <w:t>Таблица</w:t>
      </w:r>
      <w:r w:rsidR="008C5DC9">
        <w:rPr>
          <w:rFonts w:ascii="Times New Roman" w:eastAsia="Times New Roman" w:hAnsi="Times New Roman" w:cs="Times New Roman"/>
          <w:bCs/>
          <w:sz w:val="24"/>
          <w:szCs w:val="24"/>
          <w:lang w:eastAsia="ru-RU"/>
        </w:rPr>
        <w:t xml:space="preserve"> 14.3</w:t>
      </w:r>
    </w:p>
    <w:p w:rsidR="00597664" w:rsidRPr="008C5DC9" w:rsidRDefault="00626D00" w:rsidP="00626D00">
      <w:pPr>
        <w:shd w:val="clear" w:color="auto" w:fill="FFFFFF"/>
        <w:spacing w:after="0" w:line="360" w:lineRule="auto"/>
        <w:contextualSpacing/>
        <w:jc w:val="right"/>
        <w:rPr>
          <w:rFonts w:ascii="Times New Roman" w:eastAsia="Times New Roman" w:hAnsi="Times New Roman" w:cs="Times New Roman"/>
          <w:bCs/>
          <w:sz w:val="24"/>
          <w:szCs w:val="24"/>
          <w:lang w:eastAsia="ru-RU"/>
        </w:rPr>
      </w:pPr>
      <w:r w:rsidRPr="00626D00">
        <w:rPr>
          <w:rFonts w:ascii="Times New Roman" w:eastAsia="Times New Roman" w:hAnsi="Times New Roman" w:cs="Times New Roman"/>
          <w:bCs/>
          <w:sz w:val="24"/>
          <w:szCs w:val="24"/>
          <w:lang w:eastAsia="ru-RU"/>
        </w:rPr>
        <w:t>Человек и биосфера</w:t>
      </w:r>
      <w:r w:rsidR="008C5DC9">
        <w:rPr>
          <w:rFonts w:ascii="Times New Roman" w:eastAsia="Times New Roman" w:hAnsi="Times New Roman" w:cs="Times New Roman"/>
          <w:bCs/>
          <w:sz w:val="24"/>
          <w:szCs w:val="24"/>
          <w:lang w:eastAsia="ru-RU"/>
        </w:rPr>
        <w:t>.</w:t>
      </w:r>
      <w:r>
        <w:rPr>
          <w:rFonts w:ascii="Times New Roman" w:eastAsia="Times New Roman" w:hAnsi="Times New Roman" w:cs="Times New Roman"/>
          <w:b/>
          <w:bCs/>
          <w:sz w:val="24"/>
          <w:szCs w:val="24"/>
          <w:lang w:eastAsia="ru-RU"/>
        </w:rPr>
        <w:t xml:space="preserve"> </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3"/>
        <w:gridCol w:w="5244"/>
      </w:tblGrid>
      <w:tr w:rsidR="00597664" w:rsidRPr="00BC7E1B" w:rsidTr="008C5DC9">
        <w:tc>
          <w:tcPr>
            <w:tcW w:w="9497" w:type="dxa"/>
            <w:gridSpan w:val="2"/>
            <w:shd w:val="clear" w:color="auto" w:fill="auto"/>
          </w:tcPr>
          <w:p w:rsidR="00597664" w:rsidRPr="00BC7E1B" w:rsidRDefault="00597664" w:rsidP="00BC7E1B">
            <w:pPr>
              <w:spacing w:after="0" w:line="240" w:lineRule="auto"/>
              <w:jc w:val="both"/>
              <w:rPr>
                <w:rFonts w:ascii="Times New Roman" w:eastAsia="Times New Roman" w:hAnsi="Times New Roman" w:cs="Times New Roman"/>
                <w:bCs/>
                <w:sz w:val="24"/>
                <w:szCs w:val="24"/>
                <w:lang w:eastAsia="ru-RU"/>
              </w:rPr>
            </w:pPr>
            <w:r w:rsidRPr="00BC7E1B">
              <w:rPr>
                <w:rFonts w:ascii="Times New Roman" w:eastAsia="Times New Roman" w:hAnsi="Times New Roman" w:cs="Times New Roman"/>
                <w:bCs/>
                <w:sz w:val="24"/>
                <w:szCs w:val="24"/>
                <w:lang w:eastAsia="ru-RU"/>
              </w:rPr>
              <w:t xml:space="preserve">                                                   Национальные комитеты МАБ</w:t>
            </w:r>
          </w:p>
        </w:tc>
      </w:tr>
      <w:tr w:rsidR="00597664" w:rsidRPr="00BC7E1B" w:rsidTr="008C5DC9">
        <w:tc>
          <w:tcPr>
            <w:tcW w:w="4253" w:type="dxa"/>
            <w:shd w:val="clear" w:color="auto" w:fill="auto"/>
          </w:tcPr>
          <w:p w:rsidR="00597664" w:rsidRPr="00BC7E1B" w:rsidRDefault="00597664" w:rsidP="00BC7E1B">
            <w:pPr>
              <w:spacing w:after="0" w:line="240" w:lineRule="auto"/>
              <w:rPr>
                <w:rFonts w:ascii="Times New Roman" w:eastAsia="Times New Roman" w:hAnsi="Times New Roman" w:cs="Times New Roman"/>
                <w:bCs/>
                <w:sz w:val="24"/>
                <w:szCs w:val="24"/>
                <w:lang w:eastAsia="ru-RU"/>
              </w:rPr>
            </w:pPr>
            <w:r w:rsidRPr="00BC7E1B">
              <w:rPr>
                <w:rFonts w:ascii="Times New Roman" w:eastAsia="Times New Roman" w:hAnsi="Times New Roman" w:cs="Times New Roman"/>
                <w:bCs/>
                <w:sz w:val="24"/>
                <w:szCs w:val="24"/>
                <w:lang w:eastAsia="ru-RU"/>
              </w:rPr>
              <w:t>Проекты на местах, связанные с проведением исследований и демонстраций.</w:t>
            </w:r>
          </w:p>
        </w:tc>
        <w:tc>
          <w:tcPr>
            <w:tcW w:w="5244" w:type="dxa"/>
            <w:shd w:val="clear" w:color="auto" w:fill="auto"/>
          </w:tcPr>
          <w:p w:rsidR="00597664" w:rsidRPr="00BC7E1B" w:rsidRDefault="00597664" w:rsidP="00BC7E1B">
            <w:pPr>
              <w:spacing w:after="0" w:line="240" w:lineRule="auto"/>
              <w:rPr>
                <w:rFonts w:ascii="Times New Roman" w:eastAsia="Times New Roman" w:hAnsi="Times New Roman" w:cs="Times New Roman"/>
                <w:bCs/>
                <w:sz w:val="24"/>
                <w:szCs w:val="24"/>
                <w:lang w:eastAsia="ru-RU"/>
              </w:rPr>
            </w:pPr>
            <w:r w:rsidRPr="00BC7E1B">
              <w:rPr>
                <w:rFonts w:ascii="Times New Roman" w:eastAsia="Times New Roman" w:hAnsi="Times New Roman" w:cs="Times New Roman"/>
                <w:bCs/>
                <w:sz w:val="24"/>
                <w:szCs w:val="24"/>
                <w:lang w:eastAsia="ru-RU"/>
              </w:rPr>
              <w:t>Программы подготовки специалистов.</w:t>
            </w:r>
          </w:p>
        </w:tc>
      </w:tr>
      <w:tr w:rsidR="00597664" w:rsidRPr="00BC7E1B" w:rsidTr="008C5DC9">
        <w:tc>
          <w:tcPr>
            <w:tcW w:w="9497" w:type="dxa"/>
            <w:gridSpan w:val="2"/>
            <w:shd w:val="clear" w:color="auto" w:fill="auto"/>
          </w:tcPr>
          <w:p w:rsidR="00597664" w:rsidRPr="00BC7E1B" w:rsidRDefault="00597664" w:rsidP="00BC7E1B">
            <w:pPr>
              <w:spacing w:after="0" w:line="240" w:lineRule="auto"/>
              <w:rPr>
                <w:rFonts w:ascii="Times New Roman" w:eastAsia="Times New Roman" w:hAnsi="Times New Roman" w:cs="Times New Roman"/>
                <w:bCs/>
                <w:sz w:val="24"/>
                <w:szCs w:val="24"/>
                <w:lang w:eastAsia="ru-RU"/>
              </w:rPr>
            </w:pPr>
            <w:r w:rsidRPr="00BC7E1B">
              <w:rPr>
                <w:rFonts w:ascii="Times New Roman" w:eastAsia="Times New Roman" w:hAnsi="Times New Roman" w:cs="Times New Roman"/>
                <w:bCs/>
                <w:sz w:val="24"/>
                <w:szCs w:val="24"/>
                <w:lang w:eastAsia="ru-RU"/>
              </w:rPr>
              <w:t xml:space="preserve">                                                        Секретариат МАБ</w:t>
            </w:r>
          </w:p>
        </w:tc>
      </w:tr>
      <w:tr w:rsidR="00597664" w:rsidRPr="00BC7E1B" w:rsidTr="008C5DC9">
        <w:tc>
          <w:tcPr>
            <w:tcW w:w="4253" w:type="dxa"/>
            <w:shd w:val="clear" w:color="auto" w:fill="auto"/>
          </w:tcPr>
          <w:p w:rsidR="00597664" w:rsidRPr="00BC7E1B" w:rsidRDefault="00597664" w:rsidP="00BC7E1B">
            <w:pPr>
              <w:spacing w:after="0" w:line="240" w:lineRule="auto"/>
              <w:rPr>
                <w:rFonts w:ascii="Times New Roman" w:eastAsia="Times New Roman" w:hAnsi="Times New Roman" w:cs="Times New Roman"/>
                <w:bCs/>
                <w:sz w:val="24"/>
                <w:szCs w:val="24"/>
                <w:lang w:eastAsia="ru-RU"/>
              </w:rPr>
            </w:pPr>
            <w:r w:rsidRPr="00BC7E1B">
              <w:rPr>
                <w:rFonts w:ascii="Times New Roman" w:eastAsia="Times New Roman" w:hAnsi="Times New Roman" w:cs="Times New Roman"/>
                <w:bCs/>
                <w:sz w:val="24"/>
                <w:szCs w:val="24"/>
                <w:lang w:eastAsia="ru-RU"/>
              </w:rPr>
              <w:t>Биосферные заповедники</w:t>
            </w:r>
          </w:p>
        </w:tc>
        <w:tc>
          <w:tcPr>
            <w:tcW w:w="5244" w:type="dxa"/>
            <w:shd w:val="clear" w:color="auto" w:fill="auto"/>
          </w:tcPr>
          <w:p w:rsidR="00597664" w:rsidRPr="00BC7E1B" w:rsidRDefault="00597664" w:rsidP="00BC7E1B">
            <w:pPr>
              <w:spacing w:after="0" w:line="240" w:lineRule="auto"/>
              <w:rPr>
                <w:rFonts w:ascii="Times New Roman" w:eastAsia="Times New Roman" w:hAnsi="Times New Roman" w:cs="Times New Roman"/>
                <w:bCs/>
                <w:sz w:val="24"/>
                <w:szCs w:val="24"/>
                <w:lang w:eastAsia="ru-RU"/>
              </w:rPr>
            </w:pPr>
            <w:r w:rsidRPr="00BC7E1B">
              <w:rPr>
                <w:rFonts w:ascii="Times New Roman" w:eastAsia="Times New Roman" w:hAnsi="Times New Roman" w:cs="Times New Roman"/>
                <w:bCs/>
                <w:sz w:val="24"/>
                <w:szCs w:val="24"/>
                <w:lang w:eastAsia="ru-RU"/>
              </w:rPr>
              <w:t>Информационная система МАБ</w:t>
            </w:r>
          </w:p>
        </w:tc>
      </w:tr>
      <w:tr w:rsidR="00597664" w:rsidRPr="00BC7E1B" w:rsidTr="008C5DC9">
        <w:tc>
          <w:tcPr>
            <w:tcW w:w="9497" w:type="dxa"/>
            <w:gridSpan w:val="2"/>
            <w:shd w:val="clear" w:color="auto" w:fill="auto"/>
          </w:tcPr>
          <w:p w:rsidR="00597664" w:rsidRPr="00BC7E1B" w:rsidRDefault="00597664" w:rsidP="00BC7E1B">
            <w:pPr>
              <w:spacing w:after="0" w:line="240" w:lineRule="auto"/>
              <w:rPr>
                <w:rFonts w:ascii="Times New Roman" w:eastAsia="Times New Roman" w:hAnsi="Times New Roman" w:cs="Times New Roman"/>
                <w:bCs/>
                <w:sz w:val="24"/>
                <w:szCs w:val="24"/>
                <w:lang w:eastAsia="ru-RU"/>
              </w:rPr>
            </w:pPr>
            <w:r w:rsidRPr="00BC7E1B">
              <w:rPr>
                <w:rFonts w:ascii="Times New Roman" w:eastAsia="Times New Roman" w:hAnsi="Times New Roman" w:cs="Times New Roman"/>
                <w:bCs/>
                <w:sz w:val="24"/>
                <w:szCs w:val="24"/>
                <w:lang w:eastAsia="ru-RU"/>
              </w:rPr>
              <w:t>Международный координационный совет МАБ</w:t>
            </w:r>
          </w:p>
          <w:p w:rsidR="00597664" w:rsidRPr="00BC7E1B" w:rsidRDefault="00597664" w:rsidP="00BC7E1B">
            <w:pPr>
              <w:spacing w:after="0" w:line="240" w:lineRule="auto"/>
              <w:rPr>
                <w:rFonts w:ascii="Times New Roman" w:eastAsia="Times New Roman" w:hAnsi="Times New Roman" w:cs="Times New Roman"/>
                <w:bCs/>
                <w:sz w:val="24"/>
                <w:szCs w:val="24"/>
                <w:lang w:eastAsia="ru-RU"/>
              </w:rPr>
            </w:pPr>
            <w:r w:rsidRPr="00BC7E1B">
              <w:rPr>
                <w:rFonts w:ascii="Times New Roman" w:eastAsia="Times New Roman" w:hAnsi="Times New Roman" w:cs="Times New Roman"/>
                <w:bCs/>
                <w:sz w:val="24"/>
                <w:szCs w:val="24"/>
                <w:lang w:eastAsia="ru-RU"/>
              </w:rPr>
              <w:t>(30 избираемых стран)</w:t>
            </w:r>
          </w:p>
          <w:p w:rsidR="00597664" w:rsidRPr="00BC7E1B" w:rsidRDefault="00597664" w:rsidP="00BC7E1B">
            <w:pPr>
              <w:spacing w:after="0" w:line="240" w:lineRule="auto"/>
              <w:rPr>
                <w:rFonts w:ascii="Times New Roman" w:eastAsia="Times New Roman" w:hAnsi="Times New Roman" w:cs="Times New Roman"/>
                <w:bCs/>
                <w:sz w:val="24"/>
                <w:szCs w:val="24"/>
                <w:lang w:eastAsia="ru-RU"/>
              </w:rPr>
            </w:pPr>
            <w:r w:rsidRPr="00BC7E1B">
              <w:rPr>
                <w:rFonts w:ascii="Times New Roman" w:eastAsia="Times New Roman" w:hAnsi="Times New Roman" w:cs="Times New Roman"/>
                <w:bCs/>
                <w:sz w:val="24"/>
                <w:szCs w:val="24"/>
                <w:lang w:eastAsia="ru-RU"/>
              </w:rPr>
              <w:lastRenderedPageBreak/>
              <w:t>Президиум МАБ</w:t>
            </w:r>
          </w:p>
        </w:tc>
      </w:tr>
      <w:tr w:rsidR="00597664" w:rsidRPr="00BC7E1B" w:rsidTr="008C5DC9">
        <w:tc>
          <w:tcPr>
            <w:tcW w:w="4253" w:type="dxa"/>
            <w:shd w:val="clear" w:color="auto" w:fill="auto"/>
          </w:tcPr>
          <w:p w:rsidR="00597664" w:rsidRPr="00BC7E1B" w:rsidRDefault="00597664" w:rsidP="00BC7E1B">
            <w:pPr>
              <w:spacing w:after="0" w:line="240" w:lineRule="auto"/>
              <w:rPr>
                <w:rFonts w:ascii="Times New Roman" w:eastAsia="Times New Roman" w:hAnsi="Times New Roman" w:cs="Times New Roman"/>
                <w:bCs/>
                <w:sz w:val="24"/>
                <w:szCs w:val="24"/>
                <w:lang w:eastAsia="ru-RU"/>
              </w:rPr>
            </w:pPr>
            <w:r w:rsidRPr="00BC7E1B">
              <w:rPr>
                <w:rFonts w:ascii="Times New Roman" w:eastAsia="Times New Roman" w:hAnsi="Times New Roman" w:cs="Times New Roman"/>
                <w:bCs/>
                <w:sz w:val="24"/>
                <w:szCs w:val="24"/>
                <w:lang w:eastAsia="ru-RU"/>
              </w:rPr>
              <w:lastRenderedPageBreak/>
              <w:t>Региональные координационные группы научно-исследовательских работников</w:t>
            </w:r>
          </w:p>
        </w:tc>
        <w:tc>
          <w:tcPr>
            <w:tcW w:w="5244" w:type="dxa"/>
            <w:shd w:val="clear" w:color="auto" w:fill="auto"/>
          </w:tcPr>
          <w:p w:rsidR="00597664" w:rsidRPr="00BC7E1B" w:rsidRDefault="00597664" w:rsidP="00BC7E1B">
            <w:pPr>
              <w:spacing w:after="0" w:line="240" w:lineRule="auto"/>
              <w:rPr>
                <w:rFonts w:ascii="Times New Roman" w:eastAsia="Times New Roman" w:hAnsi="Times New Roman" w:cs="Times New Roman"/>
                <w:bCs/>
                <w:sz w:val="24"/>
                <w:szCs w:val="24"/>
                <w:lang w:eastAsia="ru-RU"/>
              </w:rPr>
            </w:pPr>
            <w:r w:rsidRPr="00BC7E1B">
              <w:rPr>
                <w:rFonts w:ascii="Times New Roman" w:eastAsia="Times New Roman" w:hAnsi="Times New Roman" w:cs="Times New Roman"/>
                <w:bCs/>
                <w:sz w:val="24"/>
                <w:szCs w:val="24"/>
                <w:lang w:eastAsia="ru-RU"/>
              </w:rPr>
              <w:t>Сотрудничающие организации: ФАО, ЮНЕП, ЮНЕСКО, ВОЗ, ВМО и (неправительственные) МСНС, МСОТ.</w:t>
            </w:r>
          </w:p>
        </w:tc>
      </w:tr>
    </w:tbl>
    <w:p w:rsidR="00597664" w:rsidRPr="00BC7E1B" w:rsidRDefault="00597664" w:rsidP="00BC7E1B">
      <w:pPr>
        <w:shd w:val="clear" w:color="auto" w:fill="FFFFFF"/>
        <w:spacing w:after="0" w:line="360" w:lineRule="auto"/>
        <w:jc w:val="both"/>
        <w:rPr>
          <w:rFonts w:ascii="Times New Roman" w:eastAsia="Times New Roman" w:hAnsi="Times New Roman" w:cs="Times New Roman"/>
          <w:b/>
          <w:bCs/>
          <w:sz w:val="24"/>
          <w:szCs w:val="24"/>
          <w:lang w:eastAsia="ru-RU"/>
        </w:rPr>
      </w:pPr>
    </w:p>
    <w:p w:rsidR="00626D00" w:rsidRPr="00626D00" w:rsidRDefault="00626D00" w:rsidP="00626D00">
      <w:pPr>
        <w:shd w:val="clear" w:color="auto" w:fill="FFFFFF"/>
        <w:spacing w:after="0" w:line="360" w:lineRule="auto"/>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Таблица </w:t>
      </w:r>
      <w:r w:rsidR="008C5DC9">
        <w:rPr>
          <w:rFonts w:ascii="Times New Roman" w:eastAsia="Times New Roman" w:hAnsi="Times New Roman" w:cs="Times New Roman"/>
          <w:bCs/>
          <w:sz w:val="24"/>
          <w:szCs w:val="24"/>
          <w:lang w:eastAsia="ru-RU"/>
        </w:rPr>
        <w:t>14.</w:t>
      </w:r>
      <w:r>
        <w:rPr>
          <w:rFonts w:ascii="Times New Roman" w:eastAsia="Times New Roman" w:hAnsi="Times New Roman" w:cs="Times New Roman"/>
          <w:bCs/>
          <w:sz w:val="24"/>
          <w:szCs w:val="24"/>
          <w:lang w:eastAsia="ru-RU"/>
        </w:rPr>
        <w:t>4</w:t>
      </w:r>
    </w:p>
    <w:p w:rsidR="00597664" w:rsidRPr="008C5DC9" w:rsidRDefault="00597664" w:rsidP="008C5DC9">
      <w:pPr>
        <w:shd w:val="clear" w:color="auto" w:fill="FFFFFF"/>
        <w:spacing w:after="0" w:line="360" w:lineRule="auto"/>
        <w:contextualSpacing/>
        <w:jc w:val="right"/>
        <w:rPr>
          <w:rFonts w:ascii="Times New Roman" w:eastAsia="Times New Roman" w:hAnsi="Times New Roman" w:cs="Times New Roman"/>
          <w:bCs/>
          <w:sz w:val="24"/>
          <w:szCs w:val="24"/>
          <w:lang w:eastAsia="ru-RU"/>
        </w:rPr>
      </w:pPr>
      <w:r w:rsidRPr="00626D00">
        <w:rPr>
          <w:rFonts w:ascii="Times New Roman" w:eastAsia="Times New Roman" w:hAnsi="Times New Roman" w:cs="Times New Roman"/>
          <w:bCs/>
          <w:sz w:val="24"/>
          <w:szCs w:val="24"/>
          <w:lang w:eastAsia="ru-RU"/>
        </w:rPr>
        <w:t>Основа Стокгольмского плана действий по окружающей среде</w:t>
      </w:r>
      <w:r w:rsidR="008C5DC9">
        <w:rPr>
          <w:rFonts w:ascii="Times New Roman" w:eastAsia="Times New Roman" w:hAnsi="Times New Roman" w:cs="Times New Roman"/>
          <w:bCs/>
          <w:sz w:val="24"/>
          <w:szCs w:val="24"/>
          <w:lang w:eastAsia="ru-RU"/>
        </w:rPr>
        <w:t>.</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5"/>
        <w:gridCol w:w="4962"/>
      </w:tblGrid>
      <w:tr w:rsidR="00597664" w:rsidRPr="00BC7E1B" w:rsidTr="008C5DC9">
        <w:tc>
          <w:tcPr>
            <w:tcW w:w="4535" w:type="dxa"/>
            <w:shd w:val="clear" w:color="auto" w:fill="auto"/>
          </w:tcPr>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Оценка окружающей среды.</w:t>
            </w:r>
          </w:p>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Оценка и обзор.</w:t>
            </w:r>
          </w:p>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Мониторинг.</w:t>
            </w:r>
          </w:p>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Обмен информацией.</w:t>
            </w:r>
          </w:p>
        </w:tc>
        <w:tc>
          <w:tcPr>
            <w:tcW w:w="4962" w:type="dxa"/>
            <w:shd w:val="clear" w:color="auto" w:fill="auto"/>
          </w:tcPr>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Управление в области окружающей среды.</w:t>
            </w:r>
          </w:p>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Определение целей и планирование.</w:t>
            </w:r>
          </w:p>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Международные консультации и соглашения.</w:t>
            </w:r>
          </w:p>
        </w:tc>
      </w:tr>
      <w:tr w:rsidR="00597664" w:rsidRPr="00BC7E1B" w:rsidTr="008C5DC9">
        <w:tc>
          <w:tcPr>
            <w:tcW w:w="9497" w:type="dxa"/>
            <w:gridSpan w:val="2"/>
            <w:shd w:val="clear" w:color="auto" w:fill="auto"/>
          </w:tcPr>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Вспомогательные меры.</w:t>
            </w:r>
          </w:p>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Образование и подготовка кадров. Организационные меры.</w:t>
            </w:r>
          </w:p>
          <w:p w:rsidR="00597664" w:rsidRPr="00BC7E1B" w:rsidRDefault="00597664" w:rsidP="00BC7E1B">
            <w:pPr>
              <w:spacing w:after="0" w:line="240" w:lineRule="auto"/>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Общественная информация. Финансирование.</w:t>
            </w:r>
          </w:p>
          <w:p w:rsidR="00597664" w:rsidRPr="00BC7E1B" w:rsidRDefault="00597664" w:rsidP="00BC7E1B">
            <w:pPr>
              <w:spacing w:after="0" w:line="240" w:lineRule="auto"/>
              <w:rPr>
                <w:rFonts w:ascii="Times New Roman" w:eastAsia="Times New Roman" w:hAnsi="Times New Roman" w:cs="Times New Roman"/>
                <w:b/>
                <w:sz w:val="24"/>
                <w:szCs w:val="24"/>
                <w:lang w:eastAsia="ru-RU"/>
              </w:rPr>
            </w:pPr>
            <w:r w:rsidRPr="00BC7E1B">
              <w:rPr>
                <w:rFonts w:ascii="Times New Roman" w:eastAsia="Times New Roman" w:hAnsi="Times New Roman" w:cs="Times New Roman"/>
                <w:sz w:val="24"/>
                <w:szCs w:val="24"/>
                <w:lang w:eastAsia="ru-RU"/>
              </w:rPr>
              <w:t>Техническое сотрудничество.</w:t>
            </w:r>
          </w:p>
        </w:tc>
      </w:tr>
    </w:tbl>
    <w:p w:rsidR="00597664" w:rsidRPr="00BC7E1B" w:rsidRDefault="00597664" w:rsidP="00BC7E1B">
      <w:pPr>
        <w:shd w:val="clear" w:color="auto" w:fill="FFFFFF"/>
        <w:spacing w:after="0" w:line="360" w:lineRule="auto"/>
        <w:jc w:val="both"/>
        <w:rPr>
          <w:rFonts w:ascii="Times New Roman" w:eastAsia="Times New Roman" w:hAnsi="Times New Roman" w:cs="Times New Roman"/>
          <w:b/>
          <w:sz w:val="24"/>
          <w:szCs w:val="24"/>
          <w:lang w:eastAsia="ru-RU"/>
        </w:rPr>
      </w:pPr>
    </w:p>
    <w:p w:rsidR="00597664" w:rsidRPr="00BC7E1B" w:rsidRDefault="00597664" w:rsidP="00BC7E1B">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В 1972 году в Стокгольме состоялась конференция ООН по вопросам окружающей среды, которая приняла Декларацию об охране окружающей среды  и объявила 5 июня Международным днем охраны окружающей среды.</w:t>
      </w:r>
    </w:p>
    <w:p w:rsidR="00D561E1" w:rsidRPr="009221C0" w:rsidRDefault="00D561E1" w:rsidP="009221C0">
      <w:pPr>
        <w:spacing w:after="0" w:line="240" w:lineRule="auto"/>
        <w:rPr>
          <w:rFonts w:ascii="Times New Roman" w:eastAsia="Times New Roman" w:hAnsi="Times New Roman" w:cs="Times New Roman"/>
          <w:color w:val="FF0000"/>
          <w:sz w:val="28"/>
          <w:szCs w:val="28"/>
          <w:lang w:eastAsia="ru-RU"/>
        </w:rPr>
      </w:pPr>
    </w:p>
    <w:p w:rsidR="001F4511" w:rsidRDefault="001F4511" w:rsidP="001F4511">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Лекция 15.  </w:t>
      </w:r>
      <w:r w:rsidR="009221C0" w:rsidRPr="00BC7E1B">
        <w:rPr>
          <w:rFonts w:ascii="Times New Roman" w:eastAsia="Times New Roman" w:hAnsi="Times New Roman" w:cs="Times New Roman"/>
          <w:b/>
          <w:sz w:val="24"/>
          <w:szCs w:val="24"/>
          <w:lang w:eastAsia="ru-RU"/>
        </w:rPr>
        <w:t>Основы государственно</w:t>
      </w:r>
      <w:r w:rsidR="00480394" w:rsidRPr="00BC7E1B">
        <w:rPr>
          <w:rFonts w:ascii="Times New Roman" w:eastAsia="Times New Roman" w:hAnsi="Times New Roman" w:cs="Times New Roman"/>
          <w:b/>
          <w:sz w:val="24"/>
          <w:szCs w:val="24"/>
          <w:lang w:eastAsia="ru-RU"/>
        </w:rPr>
        <w:t>й экологической политики России</w:t>
      </w:r>
      <w:r>
        <w:rPr>
          <w:rFonts w:ascii="Times New Roman" w:eastAsia="Times New Roman" w:hAnsi="Times New Roman" w:cs="Times New Roman"/>
          <w:b/>
          <w:sz w:val="24"/>
          <w:szCs w:val="24"/>
          <w:lang w:eastAsia="ru-RU"/>
        </w:rPr>
        <w:t>.</w:t>
      </w:r>
    </w:p>
    <w:p w:rsidR="008C5DC9" w:rsidRPr="00BC7E1B" w:rsidRDefault="008C5DC9" w:rsidP="001F4511">
      <w:pPr>
        <w:spacing w:after="0" w:line="360" w:lineRule="auto"/>
        <w:rPr>
          <w:rFonts w:ascii="Times New Roman" w:eastAsia="Times New Roman" w:hAnsi="Times New Roman" w:cs="Times New Roman"/>
          <w:b/>
          <w:sz w:val="24"/>
          <w:szCs w:val="24"/>
          <w:lang w:eastAsia="ru-RU"/>
        </w:rPr>
      </w:pPr>
    </w:p>
    <w:p w:rsidR="00D561E1" w:rsidRPr="00BC7E1B" w:rsidRDefault="008C5DC9" w:rsidP="008C5DC9">
      <w:pPr>
        <w:shd w:val="clear" w:color="auto" w:fill="FFFFFF"/>
        <w:tabs>
          <w:tab w:val="left" w:pos="706"/>
        </w:tabs>
        <w:spacing w:after="0" w:line="360" w:lineRule="auto"/>
        <w:contextualSpacing/>
        <w:rPr>
          <w:rFonts w:ascii="Times New Roman" w:eastAsia="Times New Roman" w:hAnsi="Times New Roman" w:cs="Times New Roman"/>
          <w:b/>
          <w:color w:val="FF0000"/>
          <w:sz w:val="24"/>
          <w:szCs w:val="24"/>
          <w:lang w:eastAsia="ru-RU"/>
        </w:rPr>
      </w:pPr>
      <w:r>
        <w:rPr>
          <w:rFonts w:ascii="Times New Roman" w:eastAsia="Times New Roman" w:hAnsi="Times New Roman" w:cs="Times New Roman"/>
          <w:b/>
          <w:sz w:val="24"/>
          <w:szCs w:val="24"/>
          <w:lang w:eastAsia="ru-RU"/>
        </w:rPr>
        <w:tab/>
      </w:r>
      <w:r w:rsidR="00D561E1" w:rsidRPr="00BC7E1B">
        <w:rPr>
          <w:rFonts w:ascii="Times New Roman" w:eastAsia="Times New Roman" w:hAnsi="Times New Roman" w:cs="Times New Roman"/>
          <w:b/>
          <w:sz w:val="24"/>
          <w:szCs w:val="24"/>
          <w:lang w:eastAsia="ru-RU"/>
        </w:rPr>
        <w:t>Экологическая ситуация в РФ</w:t>
      </w:r>
      <w:r>
        <w:rPr>
          <w:rFonts w:ascii="Times New Roman" w:eastAsia="Times New Roman" w:hAnsi="Times New Roman" w:cs="Times New Roman"/>
          <w:b/>
          <w:sz w:val="24"/>
          <w:szCs w:val="24"/>
          <w:lang w:eastAsia="ru-RU"/>
        </w:rPr>
        <w:t>.</w:t>
      </w:r>
    </w:p>
    <w:p w:rsidR="00D561E1" w:rsidRPr="00BC7E1B" w:rsidRDefault="00D561E1"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В последние годы экологический фактор стал реально лимитировать народное благосостояние: ухудшается здоровье населения, увеличивается число генетических нарушений, сокращается средняя продолжительность жизни.</w:t>
      </w:r>
    </w:p>
    <w:p w:rsidR="00D561E1" w:rsidRPr="00BC7E1B" w:rsidRDefault="00D561E1" w:rsidP="00BC7E1B">
      <w:pPr>
        <w:spacing w:after="0" w:line="36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Бессистемный, расточительный и разрушительный характер природопользования постоянно порождает новые и все более острые экологические проблемы.</w:t>
      </w:r>
    </w:p>
    <w:p w:rsidR="00D561E1" w:rsidRPr="00BC7E1B" w:rsidRDefault="00D561E1"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Экологическая ситуация может быть стабилизирована и улучшена путем изменения ориентации социально-экономического развития страны, формирования новых ценностных и нравственных установок, пересмотра структуры потребностей.</w:t>
      </w:r>
    </w:p>
    <w:p w:rsidR="00D561E1" w:rsidRPr="00BC7E1B" w:rsidRDefault="00D561E1"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При этом на каждом этапе необходимо соблюдение принципа разумных компромиссов при разрешении возникающих конфликтов между необходимостью соблюдения экологических регламентаций, ограничений и потребностями развития хозяйственной сферы.</w:t>
      </w:r>
    </w:p>
    <w:p w:rsidR="00D561E1" w:rsidRPr="00BC7E1B" w:rsidRDefault="00D561E1"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Условиями реализации государственной политики являются разработка научно-обоснованной системы экологического законодательства и формирование эффективного механизма его реализации.</w:t>
      </w:r>
    </w:p>
    <w:p w:rsidR="00D561E1" w:rsidRPr="00BC7E1B" w:rsidRDefault="00D561E1" w:rsidP="00BC7E1B">
      <w:pPr>
        <w:spacing w:after="0" w:line="36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ab/>
        <w:t xml:space="preserve">В современных условиях необходимо сформировать новую систему эколого-правовых отношений, обеспечивающую включение экологических и санитарно-гигиенических </w:t>
      </w:r>
      <w:r w:rsidRPr="00BC7E1B">
        <w:rPr>
          <w:rFonts w:ascii="Times New Roman" w:eastAsia="Times New Roman" w:hAnsi="Times New Roman" w:cs="Times New Roman"/>
          <w:sz w:val="24"/>
          <w:szCs w:val="24"/>
          <w:lang w:eastAsia="ru-RU"/>
        </w:rPr>
        <w:lastRenderedPageBreak/>
        <w:t>требований в производственно-хозяйственную деятельность, обеспечить гарантии природоохранных мероприятий и мероприятий по обеспечению здоровья населения и будущих поколений.</w:t>
      </w:r>
    </w:p>
    <w:p w:rsidR="00D561E1" w:rsidRPr="00BC7E1B" w:rsidRDefault="00D561E1"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В области уголовной ответственности за экологические правонарушения предстоит пересмотреть составы экологических преступлений, представлен</w:t>
      </w:r>
      <w:r w:rsidR="00BC7E1B">
        <w:rPr>
          <w:rFonts w:ascii="Times New Roman" w:eastAsia="Times New Roman" w:hAnsi="Times New Roman" w:cs="Times New Roman"/>
          <w:sz w:val="24"/>
          <w:szCs w:val="24"/>
          <w:lang w:eastAsia="ru-RU"/>
        </w:rPr>
        <w:t>ные в Уголовном кодексе РФ.</w:t>
      </w:r>
    </w:p>
    <w:p w:rsidR="00D561E1" w:rsidRPr="00BC7E1B" w:rsidRDefault="008C5DC9" w:rsidP="008C5DC9">
      <w:pPr>
        <w:spacing w:after="0" w:line="36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D561E1" w:rsidRPr="00BC7E1B">
        <w:rPr>
          <w:rFonts w:ascii="Times New Roman" w:eastAsia="Times New Roman" w:hAnsi="Times New Roman" w:cs="Times New Roman"/>
          <w:b/>
          <w:sz w:val="24"/>
          <w:szCs w:val="24"/>
          <w:lang w:eastAsia="ru-RU"/>
        </w:rPr>
        <w:t xml:space="preserve">Законодательные основы природопользования окружающей </w:t>
      </w:r>
      <w:r w:rsidR="00BC7E1B">
        <w:rPr>
          <w:rFonts w:ascii="Times New Roman" w:eastAsia="Times New Roman" w:hAnsi="Times New Roman" w:cs="Times New Roman"/>
          <w:b/>
          <w:sz w:val="24"/>
          <w:szCs w:val="24"/>
          <w:lang w:eastAsia="ru-RU"/>
        </w:rPr>
        <w:t>среды и охрана окружающей среды</w:t>
      </w:r>
      <w:r>
        <w:rPr>
          <w:rFonts w:ascii="Times New Roman" w:eastAsia="Times New Roman" w:hAnsi="Times New Roman" w:cs="Times New Roman"/>
          <w:b/>
          <w:sz w:val="24"/>
          <w:szCs w:val="24"/>
          <w:lang w:eastAsia="ru-RU"/>
        </w:rPr>
        <w:t>:</w:t>
      </w:r>
    </w:p>
    <w:p w:rsidR="00D561E1" w:rsidRPr="00BC7E1B" w:rsidRDefault="00D561E1" w:rsidP="00BC7E1B">
      <w:pPr>
        <w:spacing w:after="0" w:line="360" w:lineRule="auto"/>
        <w:jc w:val="both"/>
        <w:rPr>
          <w:rFonts w:ascii="Times New Roman" w:eastAsia="Times New Roman" w:hAnsi="Times New Roman" w:cs="Times New Roman"/>
          <w:i/>
          <w:color w:val="FF0000"/>
          <w:sz w:val="24"/>
          <w:szCs w:val="24"/>
          <w:lang w:eastAsia="ru-RU"/>
        </w:rPr>
      </w:pPr>
      <w:r w:rsidRPr="00BC7E1B">
        <w:rPr>
          <w:rFonts w:ascii="Times New Roman" w:eastAsia="Times New Roman" w:hAnsi="Times New Roman" w:cs="Times New Roman"/>
          <w:i/>
          <w:sz w:val="24"/>
          <w:szCs w:val="24"/>
          <w:lang w:eastAsia="ru-RU"/>
        </w:rPr>
        <w:t>Конституционные основы природопользования.</w:t>
      </w:r>
    </w:p>
    <w:p w:rsidR="00D561E1" w:rsidRPr="00BC7E1B" w:rsidRDefault="00D561E1" w:rsidP="00BC7E1B">
      <w:pPr>
        <w:spacing w:after="0" w:line="360" w:lineRule="auto"/>
        <w:jc w:val="both"/>
        <w:rPr>
          <w:rFonts w:ascii="Times New Roman" w:eastAsia="Times New Roman" w:hAnsi="Times New Roman" w:cs="Times New Roman"/>
          <w:color w:val="FF0000"/>
          <w:sz w:val="24"/>
          <w:szCs w:val="24"/>
          <w:lang w:eastAsia="ru-RU"/>
        </w:rPr>
      </w:pPr>
      <w:r w:rsidRPr="00BC7E1B">
        <w:rPr>
          <w:rFonts w:ascii="Times New Roman" w:eastAsia="Times New Roman" w:hAnsi="Times New Roman" w:cs="Times New Roman"/>
          <w:sz w:val="24"/>
          <w:szCs w:val="24"/>
          <w:lang w:eastAsia="ru-RU"/>
        </w:rPr>
        <w:t xml:space="preserve">Конституция РФ </w:t>
      </w:r>
      <w:r w:rsidRPr="00BC7E1B">
        <w:rPr>
          <w:rFonts w:ascii="Times New Roman" w:eastAsia="Times New Roman" w:hAnsi="Times New Roman" w:cs="Times New Roman"/>
          <w:b/>
          <w:sz w:val="24"/>
          <w:szCs w:val="24"/>
          <w:lang w:eastAsia="ru-RU"/>
        </w:rPr>
        <w:t>(12.12.93.)</w:t>
      </w:r>
    </w:p>
    <w:p w:rsidR="00D561E1" w:rsidRPr="00BC7E1B" w:rsidRDefault="00D561E1" w:rsidP="00BC7E1B">
      <w:pPr>
        <w:spacing w:after="0" w:line="36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Закон РФ «Об охране окружающей среды» (19.12.91.)</w:t>
      </w:r>
    </w:p>
    <w:p w:rsidR="00D561E1" w:rsidRPr="00BC7E1B" w:rsidRDefault="00D561E1" w:rsidP="00BC7E1B">
      <w:pPr>
        <w:spacing w:after="0" w:line="36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 xml:space="preserve">Федеральный закон от 10 января </w:t>
      </w:r>
      <w:r w:rsidRPr="00BC7E1B">
        <w:rPr>
          <w:rFonts w:ascii="Times New Roman" w:eastAsia="Times New Roman" w:hAnsi="Times New Roman" w:cs="Times New Roman"/>
          <w:b/>
          <w:sz w:val="24"/>
          <w:szCs w:val="24"/>
          <w:lang w:eastAsia="ru-RU"/>
        </w:rPr>
        <w:t>2002</w:t>
      </w:r>
      <w:r w:rsidRPr="00BC7E1B">
        <w:rPr>
          <w:rFonts w:ascii="Times New Roman" w:eastAsia="Times New Roman" w:hAnsi="Times New Roman" w:cs="Times New Roman"/>
          <w:sz w:val="24"/>
          <w:szCs w:val="24"/>
          <w:lang w:eastAsia="ru-RU"/>
        </w:rPr>
        <w:t xml:space="preserve"> г. № 7-ФЗ «Об охране окружающей среды»</w:t>
      </w:r>
    </w:p>
    <w:p w:rsidR="00D561E1" w:rsidRPr="00BC7E1B" w:rsidRDefault="00D561E1" w:rsidP="00BC7E1B">
      <w:pPr>
        <w:spacing w:after="0" w:line="36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 xml:space="preserve">Земельный кодекс РФ от 25 октября </w:t>
      </w:r>
      <w:r w:rsidRPr="00BC7E1B">
        <w:rPr>
          <w:rFonts w:ascii="Times New Roman" w:eastAsia="Times New Roman" w:hAnsi="Times New Roman" w:cs="Times New Roman"/>
          <w:b/>
          <w:sz w:val="24"/>
          <w:szCs w:val="24"/>
          <w:lang w:eastAsia="ru-RU"/>
        </w:rPr>
        <w:t>2001</w:t>
      </w:r>
      <w:r w:rsidRPr="00BC7E1B">
        <w:rPr>
          <w:rFonts w:ascii="Times New Roman" w:eastAsia="Times New Roman" w:hAnsi="Times New Roman" w:cs="Times New Roman"/>
          <w:sz w:val="24"/>
          <w:szCs w:val="24"/>
          <w:lang w:eastAsia="ru-RU"/>
        </w:rPr>
        <w:t xml:space="preserve"> г. № 136-ФЗ</w:t>
      </w:r>
    </w:p>
    <w:p w:rsidR="00D561E1" w:rsidRPr="00BC7E1B" w:rsidRDefault="00D561E1" w:rsidP="00BC7E1B">
      <w:pPr>
        <w:spacing w:after="0" w:line="36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 xml:space="preserve">Водный кодекс РФ от 3 июня </w:t>
      </w:r>
      <w:r w:rsidRPr="00BC7E1B">
        <w:rPr>
          <w:rFonts w:ascii="Times New Roman" w:eastAsia="Times New Roman" w:hAnsi="Times New Roman" w:cs="Times New Roman"/>
          <w:b/>
          <w:sz w:val="24"/>
          <w:szCs w:val="24"/>
          <w:lang w:eastAsia="ru-RU"/>
        </w:rPr>
        <w:t>2006</w:t>
      </w:r>
      <w:r w:rsidRPr="00BC7E1B">
        <w:rPr>
          <w:rFonts w:ascii="Times New Roman" w:eastAsia="Times New Roman" w:hAnsi="Times New Roman" w:cs="Times New Roman"/>
          <w:sz w:val="24"/>
          <w:szCs w:val="24"/>
          <w:lang w:eastAsia="ru-RU"/>
        </w:rPr>
        <w:t xml:space="preserve"> г. № 74-ФЗ</w:t>
      </w:r>
    </w:p>
    <w:p w:rsidR="00D561E1" w:rsidRPr="00BC7E1B" w:rsidRDefault="00D561E1" w:rsidP="00BC7E1B">
      <w:pPr>
        <w:spacing w:after="0" w:line="36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 xml:space="preserve">Лесной кодекс РФ от 4 декабря </w:t>
      </w:r>
      <w:r w:rsidRPr="00BC7E1B">
        <w:rPr>
          <w:rFonts w:ascii="Times New Roman" w:eastAsia="Times New Roman" w:hAnsi="Times New Roman" w:cs="Times New Roman"/>
          <w:b/>
          <w:sz w:val="24"/>
          <w:szCs w:val="24"/>
          <w:lang w:eastAsia="ru-RU"/>
        </w:rPr>
        <w:t>2006</w:t>
      </w:r>
      <w:r w:rsidRPr="00BC7E1B">
        <w:rPr>
          <w:rFonts w:ascii="Times New Roman" w:eastAsia="Times New Roman" w:hAnsi="Times New Roman" w:cs="Times New Roman"/>
          <w:sz w:val="24"/>
          <w:szCs w:val="24"/>
          <w:lang w:eastAsia="ru-RU"/>
        </w:rPr>
        <w:t xml:space="preserve"> г. № 200-ФЗ</w:t>
      </w:r>
    </w:p>
    <w:p w:rsidR="00D561E1" w:rsidRPr="00BC7E1B" w:rsidRDefault="00D561E1" w:rsidP="00BC7E1B">
      <w:pPr>
        <w:spacing w:after="0" w:line="36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Закон РФ от 21 февраля 1992 г.  № 2395-1 «О недрах»</w:t>
      </w:r>
    </w:p>
    <w:p w:rsidR="00D561E1" w:rsidRPr="00BC7E1B" w:rsidRDefault="00D561E1" w:rsidP="00BC7E1B">
      <w:pPr>
        <w:spacing w:after="0" w:line="36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Федеральный закон от 23 ноября 1995 г. «Об экологической экспертизе»</w:t>
      </w:r>
    </w:p>
    <w:p w:rsidR="00D561E1" w:rsidRPr="00BC7E1B" w:rsidRDefault="00D561E1" w:rsidP="00BC7E1B">
      <w:pPr>
        <w:spacing w:after="0" w:line="36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Федеральный закон «О природных лечебных ресурсах, лечебно оздоровительных местностях и курортах» (23.02.95.)</w:t>
      </w:r>
    </w:p>
    <w:p w:rsidR="00D561E1" w:rsidRPr="00BC7E1B" w:rsidRDefault="00D561E1" w:rsidP="00BC7E1B">
      <w:pPr>
        <w:spacing w:after="0" w:line="36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Федеральный закон РФ «Об охране здоровья граждан» от 22 июля 1993 г. № 5487-1</w:t>
      </w:r>
    </w:p>
    <w:p w:rsidR="00D561E1" w:rsidRPr="00BC7E1B" w:rsidRDefault="00D561E1" w:rsidP="00BC7E1B">
      <w:pPr>
        <w:spacing w:after="0" w:line="36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 xml:space="preserve">Федеральный закон «Об особо охраняемых природных территориях» (15.02.95.) </w:t>
      </w:r>
      <w:r w:rsidRPr="00BC7E1B">
        <w:rPr>
          <w:rFonts w:ascii="Times New Roman" w:eastAsia="Times New Roman" w:hAnsi="Times New Roman" w:cs="Times New Roman"/>
          <w:color w:val="000000"/>
          <w:sz w:val="24"/>
          <w:szCs w:val="24"/>
          <w:lang w:eastAsia="ru-RU"/>
        </w:rPr>
        <w:t xml:space="preserve">(в ред. Федеральных законов от </w:t>
      </w:r>
      <w:r w:rsidRPr="00BC7E1B">
        <w:rPr>
          <w:rFonts w:ascii="Times New Roman" w:eastAsia="Times New Roman" w:hAnsi="Times New Roman" w:cs="Times New Roman"/>
          <w:b/>
          <w:color w:val="000000"/>
          <w:sz w:val="24"/>
          <w:szCs w:val="24"/>
          <w:lang w:eastAsia="ru-RU"/>
        </w:rPr>
        <w:t>30.12.2001</w:t>
      </w:r>
      <w:r w:rsidRPr="00BC7E1B">
        <w:rPr>
          <w:rFonts w:ascii="Times New Roman" w:eastAsia="Times New Roman" w:hAnsi="Times New Roman" w:cs="Times New Roman"/>
          <w:color w:val="000000"/>
          <w:sz w:val="24"/>
          <w:szCs w:val="24"/>
          <w:lang w:eastAsia="ru-RU"/>
        </w:rPr>
        <w:t xml:space="preserve"> N 196-ФЗ, от </w:t>
      </w:r>
      <w:r w:rsidRPr="00BC7E1B">
        <w:rPr>
          <w:rFonts w:ascii="Times New Roman" w:eastAsia="Times New Roman" w:hAnsi="Times New Roman" w:cs="Times New Roman"/>
          <w:b/>
          <w:color w:val="000000"/>
          <w:sz w:val="24"/>
          <w:szCs w:val="24"/>
          <w:lang w:eastAsia="ru-RU"/>
        </w:rPr>
        <w:t>29.12.2004</w:t>
      </w:r>
      <w:r w:rsidRPr="00BC7E1B">
        <w:rPr>
          <w:rFonts w:ascii="Times New Roman" w:eastAsia="Times New Roman" w:hAnsi="Times New Roman" w:cs="Times New Roman"/>
          <w:color w:val="000000"/>
          <w:sz w:val="24"/>
          <w:szCs w:val="24"/>
          <w:lang w:eastAsia="ru-RU"/>
        </w:rPr>
        <w:t xml:space="preserve"> N 199-ФЗ, от </w:t>
      </w:r>
      <w:r w:rsidRPr="00BC7E1B">
        <w:rPr>
          <w:rFonts w:ascii="Times New Roman" w:eastAsia="Times New Roman" w:hAnsi="Times New Roman" w:cs="Times New Roman"/>
          <w:b/>
          <w:color w:val="000000"/>
          <w:sz w:val="24"/>
          <w:szCs w:val="24"/>
          <w:lang w:eastAsia="ru-RU"/>
        </w:rPr>
        <w:t>09.05.2005</w:t>
      </w:r>
      <w:r w:rsidRPr="00BC7E1B">
        <w:rPr>
          <w:rFonts w:ascii="Times New Roman" w:eastAsia="Times New Roman" w:hAnsi="Times New Roman" w:cs="Times New Roman"/>
          <w:color w:val="000000"/>
          <w:sz w:val="24"/>
          <w:szCs w:val="24"/>
          <w:lang w:eastAsia="ru-RU"/>
        </w:rPr>
        <w:t xml:space="preserve"> N 45-ФЗ)</w:t>
      </w:r>
    </w:p>
    <w:p w:rsidR="00D561E1" w:rsidRPr="00BC7E1B" w:rsidRDefault="00D561E1" w:rsidP="00BC7E1B">
      <w:pPr>
        <w:spacing w:after="0" w:line="36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Федеральный закон от 4 мая 1999 г. № 95-ФЗ «Об охране атмосферного воздуха»</w:t>
      </w:r>
    </w:p>
    <w:p w:rsidR="00D561E1" w:rsidRPr="00BC7E1B" w:rsidRDefault="00D561E1" w:rsidP="00BC7E1B">
      <w:pPr>
        <w:spacing w:after="0" w:line="36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Федеральный закон от 9 января 1996 г. №3-ФЗ «О радиационной безопасности населения»</w:t>
      </w:r>
    </w:p>
    <w:p w:rsidR="00D561E1" w:rsidRPr="00BC7E1B" w:rsidRDefault="00D561E1" w:rsidP="00BC7E1B">
      <w:pPr>
        <w:spacing w:after="0" w:line="36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Федеральный закон от 24 июня 1998 г.  № 89-ФЗ «Об отходах производства и потребления»</w:t>
      </w:r>
    </w:p>
    <w:p w:rsidR="00D561E1" w:rsidRPr="00BC7E1B" w:rsidRDefault="00D561E1" w:rsidP="00BC7E1B">
      <w:pPr>
        <w:spacing w:after="0" w:line="36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Федеральный закон «О животном мире» (24.04.95.)</w:t>
      </w:r>
    </w:p>
    <w:p w:rsidR="00D561E1" w:rsidRPr="00BC7E1B" w:rsidRDefault="00D561E1" w:rsidP="00BC7E1B">
      <w:pPr>
        <w:spacing w:after="0" w:line="36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Водный кодекс РФ (16.11.95.)</w:t>
      </w:r>
    </w:p>
    <w:p w:rsidR="00D561E1" w:rsidRPr="00BC7E1B" w:rsidRDefault="00D561E1" w:rsidP="00BC7E1B">
      <w:pPr>
        <w:spacing w:after="0" w:line="36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Федеральный закон «Об использовании атомной энергии» (21.11 95.)</w:t>
      </w:r>
    </w:p>
    <w:p w:rsidR="00D561E1" w:rsidRPr="00BC7E1B" w:rsidRDefault="00D561E1" w:rsidP="00BC7E1B">
      <w:pPr>
        <w:spacing w:after="0" w:line="36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Федеральный закон «О защите населения и территории от чрезвычайных ситуаций природного и техногенного характера» (21.12.94.)</w:t>
      </w:r>
    </w:p>
    <w:p w:rsidR="00D561E1" w:rsidRPr="00BC7E1B" w:rsidRDefault="00D561E1" w:rsidP="00BC7E1B">
      <w:pPr>
        <w:spacing w:after="0" w:line="36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Закон РФ «О защите прав потребителей» (09.01.96.)</w:t>
      </w:r>
    </w:p>
    <w:p w:rsidR="00D561E1" w:rsidRPr="00BC7E1B" w:rsidRDefault="00D561E1" w:rsidP="00BC7E1B">
      <w:pPr>
        <w:spacing w:after="0" w:line="36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Закон РФ «О стандартизации» (10.06.93.)</w:t>
      </w:r>
    </w:p>
    <w:p w:rsidR="00D561E1" w:rsidRPr="00BC7E1B" w:rsidRDefault="00D561E1" w:rsidP="00BC7E1B">
      <w:pPr>
        <w:spacing w:after="0" w:line="36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Закон РФ «О сертификации продукции и услуг» (12.06.93.)</w:t>
      </w:r>
    </w:p>
    <w:p w:rsidR="00D561E1" w:rsidRPr="00BC7E1B" w:rsidRDefault="00D561E1" w:rsidP="00BC7E1B">
      <w:pPr>
        <w:spacing w:after="0" w:line="36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Закон РФ «О градостроительстве в РФ» (14.07 92.)</w:t>
      </w:r>
    </w:p>
    <w:p w:rsidR="00D561E1" w:rsidRPr="00BC7E1B" w:rsidRDefault="00D561E1" w:rsidP="00BC7E1B">
      <w:pPr>
        <w:spacing w:after="0" w:line="360" w:lineRule="auto"/>
        <w:jc w:val="both"/>
        <w:rPr>
          <w:rFonts w:ascii="Times New Roman" w:eastAsia="Times New Roman" w:hAnsi="Times New Roman" w:cs="Times New Roman"/>
          <w:i/>
          <w:sz w:val="24"/>
          <w:szCs w:val="24"/>
          <w:lang w:eastAsia="ru-RU"/>
        </w:rPr>
      </w:pPr>
      <w:r w:rsidRPr="00BC7E1B">
        <w:rPr>
          <w:rFonts w:ascii="Times New Roman" w:eastAsia="Times New Roman" w:hAnsi="Times New Roman" w:cs="Times New Roman"/>
          <w:i/>
          <w:sz w:val="24"/>
          <w:szCs w:val="24"/>
          <w:lang w:eastAsia="ru-RU"/>
        </w:rPr>
        <w:lastRenderedPageBreak/>
        <w:t>Законодательные акты РСФСР в составе природоохранного законодательства РФ.</w:t>
      </w:r>
    </w:p>
    <w:p w:rsidR="00D561E1" w:rsidRPr="00BC7E1B" w:rsidRDefault="00D561E1" w:rsidP="00BC7E1B">
      <w:pPr>
        <w:spacing w:after="0" w:line="36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Земельный кодекс РСФСР (25.04.91.)</w:t>
      </w:r>
    </w:p>
    <w:p w:rsidR="00D561E1" w:rsidRPr="00BC7E1B" w:rsidRDefault="00D561E1" w:rsidP="00BC7E1B">
      <w:pPr>
        <w:spacing w:after="0" w:line="36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Закон РСФСР «О санитарно-эпидемиологическом благ</w:t>
      </w:r>
      <w:r w:rsidR="00BC7E1B">
        <w:rPr>
          <w:rFonts w:ascii="Times New Roman" w:eastAsia="Times New Roman" w:hAnsi="Times New Roman" w:cs="Times New Roman"/>
          <w:sz w:val="24"/>
          <w:szCs w:val="24"/>
          <w:lang w:eastAsia="ru-RU"/>
        </w:rPr>
        <w:t>ополучии населения» (19.04.91.)</w:t>
      </w:r>
    </w:p>
    <w:p w:rsidR="00D561E1" w:rsidRPr="00BC7E1B" w:rsidRDefault="008C5DC9" w:rsidP="008C5DC9">
      <w:pPr>
        <w:spacing w:after="0" w:line="36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D561E1" w:rsidRPr="00BC7E1B">
        <w:rPr>
          <w:rFonts w:ascii="Times New Roman" w:eastAsia="Times New Roman" w:hAnsi="Times New Roman" w:cs="Times New Roman"/>
          <w:b/>
          <w:sz w:val="24"/>
          <w:szCs w:val="24"/>
          <w:lang w:eastAsia="ru-RU"/>
        </w:rPr>
        <w:t>Защита и правовая охрана ООПТ</w:t>
      </w:r>
      <w:r>
        <w:rPr>
          <w:rFonts w:ascii="Times New Roman" w:eastAsia="Times New Roman" w:hAnsi="Times New Roman" w:cs="Times New Roman"/>
          <w:b/>
          <w:sz w:val="24"/>
          <w:szCs w:val="24"/>
          <w:lang w:eastAsia="ru-RU"/>
        </w:rPr>
        <w:t>.</w:t>
      </w:r>
    </w:p>
    <w:p w:rsidR="00D561E1" w:rsidRPr="008C5DC9" w:rsidRDefault="00D561E1" w:rsidP="008C5DC9">
      <w:pPr>
        <w:spacing w:after="0" w:line="360" w:lineRule="auto"/>
        <w:rPr>
          <w:rFonts w:ascii="Times New Roman" w:eastAsia="Arial Unicode MS" w:hAnsi="Times New Roman" w:cs="Times New Roman"/>
          <w:bCs/>
          <w:color w:val="000000"/>
          <w:sz w:val="24"/>
          <w:szCs w:val="24"/>
          <w:lang w:eastAsia="ru-RU"/>
        </w:rPr>
      </w:pPr>
      <w:r w:rsidRPr="00BC7E1B">
        <w:rPr>
          <w:rFonts w:ascii="Times New Roman" w:eastAsia="Arial Unicode MS" w:hAnsi="Times New Roman" w:cs="Times New Roman"/>
          <w:bCs/>
          <w:color w:val="000000"/>
          <w:sz w:val="24"/>
          <w:szCs w:val="24"/>
          <w:lang w:eastAsia="ru-RU"/>
        </w:rPr>
        <w:t>РОССИЙСКАЯ  ФЕДЕРАЦИЯ  ФЕДЕРАЛЬНЫЙ ЗАКОН</w:t>
      </w:r>
      <w:r w:rsidR="008C5DC9">
        <w:rPr>
          <w:rFonts w:ascii="Times New Roman" w:eastAsia="Arial Unicode MS" w:hAnsi="Times New Roman" w:cs="Times New Roman"/>
          <w:bCs/>
          <w:color w:val="000000"/>
          <w:sz w:val="24"/>
          <w:szCs w:val="24"/>
          <w:lang w:eastAsia="ru-RU"/>
        </w:rPr>
        <w:t xml:space="preserve"> </w:t>
      </w:r>
      <w:r w:rsidRPr="00BC7E1B">
        <w:rPr>
          <w:rFonts w:ascii="Times New Roman" w:eastAsia="Arial Unicode MS" w:hAnsi="Times New Roman" w:cs="Times New Roman"/>
          <w:bCs/>
          <w:color w:val="000000"/>
          <w:sz w:val="24"/>
          <w:szCs w:val="24"/>
          <w:lang w:eastAsia="ru-RU"/>
        </w:rPr>
        <w:t>«ОБ ОСОБО ОХРАНЯЕМЫХ ПРИРОДНЫХ ТЕРРИТОРИЯХ»</w:t>
      </w:r>
    </w:p>
    <w:p w:rsidR="00D561E1" w:rsidRPr="00BC7E1B" w:rsidRDefault="008C5DC9" w:rsidP="008C5DC9">
      <w:pPr>
        <w:spacing w:after="0" w:line="360" w:lineRule="auto"/>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color w:val="000000"/>
          <w:sz w:val="24"/>
          <w:szCs w:val="24"/>
          <w:lang w:eastAsia="ru-RU"/>
        </w:rPr>
        <w:tab/>
      </w:r>
      <w:r w:rsidR="00D561E1" w:rsidRPr="00BC7E1B">
        <w:rPr>
          <w:rFonts w:ascii="Times New Roman" w:eastAsia="Arial Unicode MS" w:hAnsi="Times New Roman" w:cs="Times New Roman"/>
          <w:color w:val="000000"/>
          <w:sz w:val="24"/>
          <w:szCs w:val="24"/>
          <w:lang w:eastAsia="ru-RU"/>
        </w:rPr>
        <w:t xml:space="preserve">Принят Государственной Думой </w:t>
      </w:r>
      <w:r w:rsidR="00D561E1" w:rsidRPr="00BC7E1B">
        <w:rPr>
          <w:rFonts w:ascii="Times New Roman" w:eastAsia="Arial Unicode MS" w:hAnsi="Times New Roman" w:cs="Times New Roman"/>
          <w:b/>
          <w:color w:val="000000"/>
          <w:sz w:val="24"/>
          <w:szCs w:val="24"/>
          <w:lang w:eastAsia="ru-RU"/>
        </w:rPr>
        <w:t>15 февраля 1995 года</w:t>
      </w:r>
      <w:r>
        <w:rPr>
          <w:rFonts w:ascii="Times New Roman" w:eastAsia="Arial Unicode MS" w:hAnsi="Times New Roman" w:cs="Times New Roman"/>
          <w:color w:val="000000"/>
          <w:sz w:val="24"/>
          <w:szCs w:val="24"/>
          <w:lang w:eastAsia="ru-RU"/>
        </w:rPr>
        <w:t xml:space="preserve"> </w:t>
      </w:r>
      <w:r w:rsidR="00D561E1" w:rsidRPr="00BC7E1B">
        <w:rPr>
          <w:rFonts w:ascii="Times New Roman" w:eastAsia="Arial Unicode MS" w:hAnsi="Times New Roman" w:cs="Times New Roman"/>
          <w:color w:val="000000"/>
          <w:sz w:val="24"/>
          <w:szCs w:val="24"/>
          <w:lang w:eastAsia="ru-RU"/>
        </w:rPr>
        <w:t xml:space="preserve">(в ред. Федеральных законов от </w:t>
      </w:r>
      <w:r w:rsidR="00D561E1" w:rsidRPr="00BC7E1B">
        <w:rPr>
          <w:rFonts w:ascii="Times New Roman" w:eastAsia="Arial Unicode MS" w:hAnsi="Times New Roman" w:cs="Times New Roman"/>
          <w:b/>
          <w:color w:val="000000"/>
          <w:sz w:val="24"/>
          <w:szCs w:val="24"/>
          <w:lang w:eastAsia="ru-RU"/>
        </w:rPr>
        <w:t>30.12.2001</w:t>
      </w:r>
      <w:r w:rsidR="00D561E1" w:rsidRPr="00BC7E1B">
        <w:rPr>
          <w:rFonts w:ascii="Times New Roman" w:eastAsia="Arial Unicode MS" w:hAnsi="Times New Roman" w:cs="Times New Roman"/>
          <w:color w:val="000000"/>
          <w:sz w:val="24"/>
          <w:szCs w:val="24"/>
          <w:lang w:eastAsia="ru-RU"/>
        </w:rPr>
        <w:t xml:space="preserve"> N 196-ФЗ, от </w:t>
      </w:r>
      <w:r w:rsidR="00D561E1" w:rsidRPr="00BC7E1B">
        <w:rPr>
          <w:rFonts w:ascii="Times New Roman" w:eastAsia="Arial Unicode MS" w:hAnsi="Times New Roman" w:cs="Times New Roman"/>
          <w:b/>
          <w:color w:val="000000"/>
          <w:sz w:val="24"/>
          <w:szCs w:val="24"/>
          <w:lang w:eastAsia="ru-RU"/>
        </w:rPr>
        <w:t>29.12.2004</w:t>
      </w:r>
      <w:r w:rsidR="00D561E1" w:rsidRPr="00BC7E1B">
        <w:rPr>
          <w:rFonts w:ascii="Times New Roman" w:eastAsia="Arial Unicode MS" w:hAnsi="Times New Roman" w:cs="Times New Roman"/>
          <w:color w:val="000000"/>
          <w:sz w:val="24"/>
          <w:szCs w:val="24"/>
          <w:lang w:eastAsia="ru-RU"/>
        </w:rPr>
        <w:t xml:space="preserve"> N 199-ФЗ, от </w:t>
      </w:r>
      <w:r w:rsidR="00D561E1" w:rsidRPr="00BC7E1B">
        <w:rPr>
          <w:rFonts w:ascii="Times New Roman" w:eastAsia="Arial Unicode MS" w:hAnsi="Times New Roman" w:cs="Times New Roman"/>
          <w:b/>
          <w:color w:val="000000"/>
          <w:sz w:val="24"/>
          <w:szCs w:val="24"/>
          <w:lang w:eastAsia="ru-RU"/>
        </w:rPr>
        <w:t>09.05.2005</w:t>
      </w:r>
      <w:r w:rsidR="00D561E1" w:rsidRPr="00BC7E1B">
        <w:rPr>
          <w:rFonts w:ascii="Times New Roman" w:eastAsia="Arial Unicode MS" w:hAnsi="Times New Roman" w:cs="Times New Roman"/>
          <w:color w:val="000000"/>
          <w:sz w:val="24"/>
          <w:szCs w:val="24"/>
          <w:lang w:eastAsia="ru-RU"/>
        </w:rPr>
        <w:t xml:space="preserve"> N 45-ФЗ)</w:t>
      </w:r>
    </w:p>
    <w:p w:rsidR="00D561E1" w:rsidRPr="00BC7E1B" w:rsidRDefault="00D561E1" w:rsidP="00BC7E1B">
      <w:pPr>
        <w:spacing w:after="0" w:line="360" w:lineRule="auto"/>
        <w:ind w:firstLine="567"/>
        <w:jc w:val="both"/>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D561E1" w:rsidRPr="00BC7E1B" w:rsidRDefault="00D561E1" w:rsidP="00BC7E1B">
      <w:pPr>
        <w:spacing w:after="0" w:line="360" w:lineRule="auto"/>
        <w:ind w:firstLine="567"/>
        <w:jc w:val="both"/>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Особо охраняемые природные территории относятся к объектам общенационального достояния.</w:t>
      </w:r>
    </w:p>
    <w:p w:rsidR="00D561E1" w:rsidRPr="00BC7E1B" w:rsidRDefault="00D561E1" w:rsidP="00BC7E1B">
      <w:pPr>
        <w:spacing w:after="0" w:line="360" w:lineRule="auto"/>
        <w:ind w:firstLine="567"/>
        <w:jc w:val="both"/>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Настоящий Федеральный закон регулирует отношения в области организации, охраны и использования особо охраняемых природных территорий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 биосфере и контроля за изменением ее состояния, эколо</w:t>
      </w:r>
      <w:r w:rsidR="00BC7E1B">
        <w:rPr>
          <w:rFonts w:ascii="Times New Roman" w:eastAsia="Arial Unicode MS" w:hAnsi="Times New Roman" w:cs="Times New Roman"/>
          <w:color w:val="000000"/>
          <w:sz w:val="24"/>
          <w:szCs w:val="24"/>
          <w:lang w:eastAsia="ru-RU"/>
        </w:rPr>
        <w:t>гического воспитания населения.</w:t>
      </w:r>
    </w:p>
    <w:p w:rsidR="00D561E1" w:rsidRPr="00BC7E1B" w:rsidRDefault="008C5DC9" w:rsidP="008C5DC9">
      <w:pPr>
        <w:spacing w:after="0" w:line="360" w:lineRule="auto"/>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b/>
          <w:bCs/>
          <w:color w:val="000000"/>
          <w:sz w:val="24"/>
          <w:szCs w:val="24"/>
          <w:lang w:eastAsia="ru-RU"/>
        </w:rPr>
        <w:tab/>
      </w:r>
      <w:r w:rsidR="00D561E1" w:rsidRPr="00BC7E1B">
        <w:rPr>
          <w:rFonts w:ascii="Times New Roman" w:eastAsia="Arial Unicode MS" w:hAnsi="Times New Roman" w:cs="Times New Roman"/>
          <w:b/>
          <w:bCs/>
          <w:color w:val="000000"/>
          <w:sz w:val="24"/>
          <w:szCs w:val="24"/>
          <w:lang w:eastAsia="ru-RU"/>
        </w:rPr>
        <w:t>Раздел  I. ОБЩИЕ ПОЛОЖЕНИЯ</w:t>
      </w:r>
      <w:r>
        <w:rPr>
          <w:rFonts w:ascii="Times New Roman" w:eastAsia="Arial Unicode MS" w:hAnsi="Times New Roman" w:cs="Times New Roman"/>
          <w:b/>
          <w:bCs/>
          <w:color w:val="000000"/>
          <w:sz w:val="24"/>
          <w:szCs w:val="24"/>
          <w:lang w:eastAsia="ru-RU"/>
        </w:rPr>
        <w:t>.</w:t>
      </w:r>
    </w:p>
    <w:p w:rsidR="00D561E1" w:rsidRPr="00BC7E1B" w:rsidRDefault="008C5DC9" w:rsidP="00BC7E1B">
      <w:pPr>
        <w:spacing w:after="0" w:line="360" w:lineRule="auto"/>
        <w:ind w:firstLine="567"/>
        <w:jc w:val="both"/>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b/>
          <w:color w:val="000000"/>
          <w:sz w:val="24"/>
          <w:szCs w:val="24"/>
          <w:lang w:eastAsia="ru-RU"/>
        </w:rPr>
        <w:tab/>
      </w:r>
      <w:r w:rsidR="00D561E1" w:rsidRPr="00BC7E1B">
        <w:rPr>
          <w:rFonts w:ascii="Times New Roman" w:eastAsia="Arial Unicode MS" w:hAnsi="Times New Roman" w:cs="Times New Roman"/>
          <w:b/>
          <w:color w:val="000000"/>
          <w:sz w:val="24"/>
          <w:szCs w:val="24"/>
          <w:lang w:eastAsia="ru-RU"/>
        </w:rPr>
        <w:t>Статья 2.</w:t>
      </w:r>
      <w:r w:rsidR="00D561E1" w:rsidRPr="00BC7E1B">
        <w:rPr>
          <w:rFonts w:ascii="Times New Roman" w:eastAsia="Arial Unicode MS" w:hAnsi="Times New Roman" w:cs="Times New Roman"/>
          <w:color w:val="000000"/>
          <w:sz w:val="24"/>
          <w:szCs w:val="24"/>
          <w:lang w:eastAsia="ru-RU"/>
        </w:rPr>
        <w:t xml:space="preserve"> Категории и виды особо охраняемых природных территорий</w:t>
      </w:r>
    </w:p>
    <w:p w:rsidR="00D561E1" w:rsidRPr="00BC7E1B" w:rsidRDefault="00D561E1" w:rsidP="00BC7E1B">
      <w:pPr>
        <w:spacing w:after="0" w:line="360" w:lineRule="auto"/>
        <w:ind w:firstLine="567"/>
        <w:jc w:val="both"/>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 xml:space="preserve">Особо охраняемые природные территории могут иметь </w:t>
      </w:r>
      <w:r w:rsidRPr="00BC7E1B">
        <w:rPr>
          <w:rFonts w:ascii="Times New Roman" w:eastAsia="Arial Unicode MS" w:hAnsi="Times New Roman" w:cs="Times New Roman"/>
          <w:b/>
          <w:color w:val="000000"/>
          <w:sz w:val="24"/>
          <w:szCs w:val="24"/>
          <w:lang w:eastAsia="ru-RU"/>
        </w:rPr>
        <w:t>федеральное, региональное или местное</w:t>
      </w:r>
      <w:r w:rsidRPr="00BC7E1B">
        <w:rPr>
          <w:rFonts w:ascii="Times New Roman" w:eastAsia="Arial Unicode MS" w:hAnsi="Times New Roman" w:cs="Times New Roman"/>
          <w:color w:val="000000"/>
          <w:sz w:val="24"/>
          <w:szCs w:val="24"/>
          <w:lang w:eastAsia="ru-RU"/>
        </w:rPr>
        <w:t xml:space="preserve"> значение. Особо охраняемые природные территории </w:t>
      </w:r>
      <w:r w:rsidRPr="00BC7E1B">
        <w:rPr>
          <w:rFonts w:ascii="Times New Roman" w:eastAsia="Arial Unicode MS" w:hAnsi="Times New Roman" w:cs="Times New Roman"/>
          <w:b/>
          <w:color w:val="000000"/>
          <w:sz w:val="24"/>
          <w:szCs w:val="24"/>
          <w:lang w:eastAsia="ru-RU"/>
        </w:rPr>
        <w:t>федерального</w:t>
      </w:r>
      <w:r w:rsidRPr="00BC7E1B">
        <w:rPr>
          <w:rFonts w:ascii="Times New Roman" w:eastAsia="Arial Unicode MS" w:hAnsi="Times New Roman" w:cs="Times New Roman"/>
          <w:color w:val="000000"/>
          <w:sz w:val="24"/>
          <w:szCs w:val="24"/>
          <w:lang w:eastAsia="ru-RU"/>
        </w:rPr>
        <w:t xml:space="preserve"> значения являются федеральной собственностью и находятся в ведении федеральных органов государственной власти. </w:t>
      </w:r>
    </w:p>
    <w:p w:rsidR="00D561E1" w:rsidRPr="00BC7E1B" w:rsidRDefault="00D561E1" w:rsidP="00BC7E1B">
      <w:pPr>
        <w:spacing w:after="0" w:line="360" w:lineRule="auto"/>
        <w:ind w:firstLine="567"/>
        <w:jc w:val="both"/>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 xml:space="preserve">Особо охраняемые природные территории </w:t>
      </w:r>
      <w:r w:rsidRPr="00BC7E1B">
        <w:rPr>
          <w:rFonts w:ascii="Times New Roman" w:eastAsia="Arial Unicode MS" w:hAnsi="Times New Roman" w:cs="Times New Roman"/>
          <w:b/>
          <w:color w:val="000000"/>
          <w:sz w:val="24"/>
          <w:szCs w:val="24"/>
          <w:lang w:eastAsia="ru-RU"/>
        </w:rPr>
        <w:t>регионального</w:t>
      </w:r>
      <w:r w:rsidRPr="00BC7E1B">
        <w:rPr>
          <w:rFonts w:ascii="Times New Roman" w:eastAsia="Arial Unicode MS" w:hAnsi="Times New Roman" w:cs="Times New Roman"/>
          <w:color w:val="000000"/>
          <w:sz w:val="24"/>
          <w:szCs w:val="24"/>
          <w:lang w:eastAsia="ru-RU"/>
        </w:rPr>
        <w:t xml:space="preserve"> значения являются собственностью субъектов Российской Федерации и находятся в ведении органов государственной власти субъектов Российской Федерации. </w:t>
      </w:r>
    </w:p>
    <w:p w:rsidR="00D561E1" w:rsidRPr="00BC7E1B" w:rsidRDefault="00D561E1" w:rsidP="00BC7E1B">
      <w:pPr>
        <w:spacing w:after="0" w:line="360" w:lineRule="auto"/>
        <w:ind w:firstLine="567"/>
        <w:jc w:val="both"/>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 xml:space="preserve">Особо охраняемые природные территории </w:t>
      </w:r>
      <w:r w:rsidRPr="00BC7E1B">
        <w:rPr>
          <w:rFonts w:ascii="Times New Roman" w:eastAsia="Arial Unicode MS" w:hAnsi="Times New Roman" w:cs="Times New Roman"/>
          <w:b/>
          <w:color w:val="000000"/>
          <w:sz w:val="24"/>
          <w:szCs w:val="24"/>
          <w:lang w:eastAsia="ru-RU"/>
        </w:rPr>
        <w:t>местного</w:t>
      </w:r>
      <w:r w:rsidRPr="00BC7E1B">
        <w:rPr>
          <w:rFonts w:ascii="Times New Roman" w:eastAsia="Arial Unicode MS" w:hAnsi="Times New Roman" w:cs="Times New Roman"/>
          <w:color w:val="000000"/>
          <w:sz w:val="24"/>
          <w:szCs w:val="24"/>
          <w:lang w:eastAsia="ru-RU"/>
        </w:rPr>
        <w:t xml:space="preserve"> значения являются собственностью муниципальных образований и находятся в ведении органов местного самоуправления. Территории государственных природных заповедников и национальных парков относятся к особо охраняемым природным территориям федерального значения. </w:t>
      </w:r>
      <w:r w:rsidRPr="00BC7E1B">
        <w:rPr>
          <w:rFonts w:ascii="Times New Roman" w:eastAsia="Arial Unicode MS" w:hAnsi="Times New Roman" w:cs="Times New Roman"/>
          <w:color w:val="000000"/>
          <w:sz w:val="24"/>
          <w:szCs w:val="24"/>
          <w:lang w:eastAsia="ru-RU"/>
        </w:rPr>
        <w:lastRenderedPageBreak/>
        <w:t xml:space="preserve">Территории государственных заказников, памятников природы, дендрологических парков и ботанических садов, лечебно-оздоровительных местностей и курортов могут быть отнесены либо к особо охраняемым природным территориям федерального значения, либо к особо охраняемым природным территориям регионального значения. Природные парки являются особо охраняемыми территориями регионального значения. Лечебно-оздоровительные местности и курорты могут объявляться особо охраняемыми природными территориями местного значения. </w:t>
      </w:r>
    </w:p>
    <w:p w:rsidR="00D561E1" w:rsidRPr="00BC7E1B" w:rsidRDefault="00D561E1" w:rsidP="00BC7E1B">
      <w:pPr>
        <w:spacing w:after="0" w:line="360" w:lineRule="auto"/>
        <w:ind w:firstLine="567"/>
        <w:jc w:val="both"/>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Особо охраняемые природные территории федерального и регионального значения определяются соответственно Правительством Российской Федерации и органами исполнительной власти субъектов Российской Федерации. Особо охраняемые природные территории местного значения определяются в порядке, установленном законами и иными нормативными правовыми актами субъектов Росси</w:t>
      </w:r>
      <w:r w:rsidR="008C5DC9">
        <w:rPr>
          <w:rFonts w:ascii="Times New Roman" w:eastAsia="Arial Unicode MS" w:hAnsi="Times New Roman" w:cs="Times New Roman"/>
          <w:color w:val="000000"/>
          <w:sz w:val="24"/>
          <w:szCs w:val="24"/>
          <w:lang w:eastAsia="ru-RU"/>
        </w:rPr>
        <w:t xml:space="preserve">йской Федерации.    </w:t>
      </w:r>
      <w:r w:rsidRPr="00BC7E1B">
        <w:rPr>
          <w:rFonts w:ascii="Times New Roman" w:eastAsia="Arial Unicode MS" w:hAnsi="Times New Roman" w:cs="Times New Roman"/>
          <w:color w:val="000000"/>
          <w:sz w:val="24"/>
          <w:szCs w:val="24"/>
          <w:lang w:eastAsia="ru-RU"/>
        </w:rPr>
        <w:br/>
        <w:t xml:space="preserve">    </w:t>
      </w:r>
      <w:r w:rsidR="008C5DC9">
        <w:rPr>
          <w:rFonts w:ascii="Times New Roman" w:eastAsia="Arial Unicode MS" w:hAnsi="Times New Roman" w:cs="Times New Roman"/>
          <w:color w:val="000000"/>
          <w:sz w:val="24"/>
          <w:szCs w:val="24"/>
          <w:lang w:eastAsia="ru-RU"/>
        </w:rPr>
        <w:tab/>
      </w:r>
      <w:r w:rsidRPr="00BC7E1B">
        <w:rPr>
          <w:rFonts w:ascii="Times New Roman" w:eastAsia="Arial Unicode MS" w:hAnsi="Times New Roman" w:cs="Times New Roman"/>
          <w:b/>
          <w:color w:val="000000"/>
          <w:sz w:val="24"/>
          <w:szCs w:val="24"/>
          <w:lang w:eastAsia="ru-RU"/>
        </w:rPr>
        <w:t>Статья 4</w:t>
      </w:r>
      <w:r w:rsidRPr="00BC7E1B">
        <w:rPr>
          <w:rFonts w:ascii="Times New Roman" w:eastAsia="Arial Unicode MS" w:hAnsi="Times New Roman" w:cs="Times New Roman"/>
          <w:color w:val="000000"/>
          <w:sz w:val="24"/>
          <w:szCs w:val="24"/>
          <w:lang w:eastAsia="ru-RU"/>
        </w:rPr>
        <w:t>. Государственный кадастр особо охраняемых природных территорий</w:t>
      </w:r>
    </w:p>
    <w:p w:rsidR="00D561E1" w:rsidRPr="00BC7E1B" w:rsidRDefault="00D561E1" w:rsidP="00BC7E1B">
      <w:pPr>
        <w:spacing w:after="0" w:line="360" w:lineRule="auto"/>
        <w:ind w:firstLine="567"/>
        <w:jc w:val="both"/>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 xml:space="preserve">Государственный кадастр особо охраняемых природных территорий включает в себя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 </w:t>
      </w:r>
    </w:p>
    <w:p w:rsidR="00D561E1" w:rsidRPr="00BC7E1B" w:rsidRDefault="00D561E1" w:rsidP="00BC7E1B">
      <w:pPr>
        <w:spacing w:after="0" w:line="360" w:lineRule="auto"/>
        <w:ind w:firstLine="567"/>
        <w:jc w:val="both"/>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 xml:space="preserve">Государственный кадастр особо охраняемых природных территорий ведется в целях оценки состояния природно-заповедного фонда, определения перспектив развития сети данных территорий, повышения эффективности государственного контроля за соблюдением соответствующего режима, а также учета данных территорий при планировании социально-экономического развития регионов. </w:t>
      </w:r>
    </w:p>
    <w:p w:rsidR="00D561E1" w:rsidRPr="00BC7E1B" w:rsidRDefault="00D561E1" w:rsidP="008C5DC9">
      <w:pPr>
        <w:spacing w:after="0" w:line="360" w:lineRule="auto"/>
        <w:ind w:firstLine="567"/>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Порядок ведения государственного кадастра особо охраняемых природных территорий устанавливается Прави</w:t>
      </w:r>
      <w:r w:rsidR="008C5DC9">
        <w:rPr>
          <w:rFonts w:ascii="Times New Roman" w:eastAsia="Arial Unicode MS" w:hAnsi="Times New Roman" w:cs="Times New Roman"/>
          <w:color w:val="000000"/>
          <w:sz w:val="24"/>
          <w:szCs w:val="24"/>
          <w:lang w:eastAsia="ru-RU"/>
        </w:rPr>
        <w:t>тельством Российской Федерации.</w:t>
      </w:r>
      <w:r w:rsidRPr="00BC7E1B">
        <w:rPr>
          <w:rFonts w:ascii="Times New Roman" w:eastAsia="Arial Unicode MS" w:hAnsi="Times New Roman" w:cs="Times New Roman"/>
          <w:color w:val="000000"/>
          <w:sz w:val="24"/>
          <w:szCs w:val="24"/>
          <w:lang w:eastAsia="ru-RU"/>
        </w:rPr>
        <w:br/>
      </w:r>
      <w:r w:rsidR="008C5DC9">
        <w:rPr>
          <w:rFonts w:ascii="Times New Roman" w:eastAsia="Arial Unicode MS" w:hAnsi="Times New Roman" w:cs="Times New Roman"/>
          <w:b/>
          <w:bCs/>
          <w:color w:val="000000"/>
          <w:sz w:val="24"/>
          <w:szCs w:val="24"/>
          <w:lang w:eastAsia="ru-RU"/>
        </w:rPr>
        <w:tab/>
      </w:r>
      <w:r w:rsidRPr="00BC7E1B">
        <w:rPr>
          <w:rFonts w:ascii="Times New Roman" w:eastAsia="Arial Unicode MS" w:hAnsi="Times New Roman" w:cs="Times New Roman"/>
          <w:b/>
          <w:bCs/>
          <w:color w:val="000000"/>
          <w:sz w:val="24"/>
          <w:szCs w:val="24"/>
          <w:lang w:eastAsia="ru-RU"/>
        </w:rPr>
        <w:t>Раздел  II. ГОСУДАРСТВЕННЫЕ ПРИРОДНЫЕ ЗАПОВЕДНИКИ</w:t>
      </w:r>
      <w:r w:rsidR="008C5DC9">
        <w:rPr>
          <w:rFonts w:ascii="Times New Roman" w:eastAsia="Arial Unicode MS" w:hAnsi="Times New Roman" w:cs="Times New Roman"/>
          <w:b/>
          <w:bCs/>
          <w:color w:val="000000"/>
          <w:sz w:val="24"/>
          <w:szCs w:val="24"/>
          <w:lang w:eastAsia="ru-RU"/>
        </w:rPr>
        <w:t>.</w:t>
      </w:r>
    </w:p>
    <w:p w:rsidR="00D561E1" w:rsidRPr="00BC7E1B" w:rsidRDefault="008C5DC9" w:rsidP="00BC7E1B">
      <w:pPr>
        <w:spacing w:after="0" w:line="360" w:lineRule="auto"/>
        <w:ind w:firstLine="567"/>
        <w:jc w:val="both"/>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b/>
          <w:color w:val="000000"/>
          <w:sz w:val="24"/>
          <w:szCs w:val="24"/>
          <w:lang w:eastAsia="ru-RU"/>
        </w:rPr>
        <w:tab/>
      </w:r>
      <w:r w:rsidR="00D561E1" w:rsidRPr="00BC7E1B">
        <w:rPr>
          <w:rFonts w:ascii="Times New Roman" w:eastAsia="Arial Unicode MS" w:hAnsi="Times New Roman" w:cs="Times New Roman"/>
          <w:b/>
          <w:color w:val="000000"/>
          <w:sz w:val="24"/>
          <w:szCs w:val="24"/>
          <w:lang w:eastAsia="ru-RU"/>
        </w:rPr>
        <w:t>Статья 8</w:t>
      </w:r>
      <w:r w:rsidR="00D561E1" w:rsidRPr="00BC7E1B">
        <w:rPr>
          <w:rFonts w:ascii="Times New Roman" w:eastAsia="Arial Unicode MS" w:hAnsi="Times New Roman" w:cs="Times New Roman"/>
          <w:color w:val="000000"/>
          <w:sz w:val="24"/>
          <w:szCs w:val="24"/>
          <w:lang w:eastAsia="ru-RU"/>
        </w:rPr>
        <w:t>. Порядок образования государ</w:t>
      </w:r>
      <w:r w:rsidR="00D56B36" w:rsidRPr="00BC7E1B">
        <w:rPr>
          <w:rFonts w:ascii="Times New Roman" w:eastAsia="Arial Unicode MS" w:hAnsi="Times New Roman" w:cs="Times New Roman"/>
          <w:color w:val="000000"/>
          <w:sz w:val="24"/>
          <w:szCs w:val="24"/>
          <w:lang w:eastAsia="ru-RU"/>
        </w:rPr>
        <w:t>ственных природных заповедников.</w:t>
      </w:r>
    </w:p>
    <w:p w:rsidR="00D561E1" w:rsidRPr="00BC7E1B" w:rsidRDefault="00D561E1" w:rsidP="00BC7E1B">
      <w:pPr>
        <w:spacing w:after="0" w:line="360" w:lineRule="auto"/>
        <w:ind w:firstLine="567"/>
        <w:jc w:val="both"/>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1.</w:t>
      </w:r>
      <w:r w:rsidR="008C5DC9">
        <w:rPr>
          <w:rFonts w:ascii="Times New Roman" w:eastAsia="Arial Unicode MS" w:hAnsi="Times New Roman" w:cs="Times New Roman"/>
          <w:color w:val="000000"/>
          <w:sz w:val="24"/>
          <w:szCs w:val="24"/>
          <w:lang w:eastAsia="ru-RU"/>
        </w:rPr>
        <w:t xml:space="preserve"> </w:t>
      </w:r>
      <w:r w:rsidRPr="00BC7E1B">
        <w:rPr>
          <w:rFonts w:ascii="Times New Roman" w:eastAsia="Arial Unicode MS" w:hAnsi="Times New Roman" w:cs="Times New Roman"/>
          <w:color w:val="000000"/>
          <w:sz w:val="24"/>
          <w:szCs w:val="24"/>
          <w:lang w:eastAsia="ru-RU"/>
        </w:rPr>
        <w:t>Государственный природный заповедник учреждается постановлением</w:t>
      </w:r>
    </w:p>
    <w:p w:rsidR="00D561E1" w:rsidRPr="00BC7E1B" w:rsidRDefault="00D561E1" w:rsidP="00BC7E1B">
      <w:pPr>
        <w:spacing w:after="0" w:line="360" w:lineRule="auto"/>
        <w:ind w:firstLine="567"/>
        <w:jc w:val="both"/>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 xml:space="preserve">Правительства Российской Федерации, принимаемым по представлению федерального органа исполнительной власти в области охраны окружающей среды. Расширение территории государственного природного заповедника производится в том же порядке. (в ред. Федерального закона от 29.12.2004 N 199-ФЗ) (см. текст в предыдущей редакции) </w:t>
      </w:r>
    </w:p>
    <w:p w:rsidR="00D561E1" w:rsidRPr="00BC7E1B" w:rsidRDefault="00D561E1" w:rsidP="008C5DC9">
      <w:pPr>
        <w:spacing w:after="0" w:line="360" w:lineRule="auto"/>
        <w:ind w:firstLine="567"/>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 xml:space="preserve">2. Органы государственной власти Российской Федерации, в ведении которых находятся вновь созданные государственные природные заповедники, определяют сроки и этапы формирования организационно-хозяйственной инфраструктуры, соответствующей государственному природному заповеднику как природоохранному учреждению. В период, </w:t>
      </w:r>
      <w:r w:rsidRPr="00BC7E1B">
        <w:rPr>
          <w:rFonts w:ascii="Times New Roman" w:eastAsia="Arial Unicode MS" w:hAnsi="Times New Roman" w:cs="Times New Roman"/>
          <w:color w:val="000000"/>
          <w:sz w:val="24"/>
          <w:szCs w:val="24"/>
          <w:lang w:eastAsia="ru-RU"/>
        </w:rPr>
        <w:lastRenderedPageBreak/>
        <w:t xml:space="preserve">предшествующий созданию этой инфраструктуры, контроль за соблюдением режима государственного природного заповедника осуществляется соответствующими федеральными органами исполнительной власти либо иными уполномоченными ими органами. </w:t>
      </w:r>
    </w:p>
    <w:p w:rsidR="00D561E1" w:rsidRPr="00BC7E1B" w:rsidRDefault="00D561E1" w:rsidP="00BC7E1B">
      <w:pPr>
        <w:spacing w:after="0" w:line="360" w:lineRule="auto"/>
        <w:ind w:firstLine="567"/>
        <w:jc w:val="both"/>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 xml:space="preserve">3. На прилегающих к территориям государственных природных заповедников участках земли и водного пространства создаются охранные зоны с ограниченным режимом природопользования. </w:t>
      </w:r>
    </w:p>
    <w:p w:rsidR="008C5DC9" w:rsidRDefault="00D561E1" w:rsidP="008C5DC9">
      <w:pPr>
        <w:spacing w:after="0" w:line="360" w:lineRule="auto"/>
        <w:ind w:firstLine="567"/>
        <w:jc w:val="both"/>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4. Решение об образовании охранной зоны государственного природного заповедника принимается и утверждается Прави</w:t>
      </w:r>
      <w:r w:rsidR="008C5DC9">
        <w:rPr>
          <w:rFonts w:ascii="Times New Roman" w:eastAsia="Arial Unicode MS" w:hAnsi="Times New Roman" w:cs="Times New Roman"/>
          <w:color w:val="000000"/>
          <w:sz w:val="24"/>
          <w:szCs w:val="24"/>
          <w:lang w:eastAsia="ru-RU"/>
        </w:rPr>
        <w:t>тельством Российской Федерации.</w:t>
      </w:r>
    </w:p>
    <w:p w:rsidR="00D561E1" w:rsidRPr="00BC7E1B" w:rsidRDefault="008C5DC9" w:rsidP="008C5DC9">
      <w:pPr>
        <w:spacing w:after="0" w:line="360" w:lineRule="auto"/>
        <w:ind w:firstLine="567"/>
        <w:jc w:val="both"/>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b/>
          <w:bCs/>
          <w:color w:val="000000"/>
          <w:sz w:val="24"/>
          <w:szCs w:val="24"/>
          <w:lang w:eastAsia="ru-RU"/>
        </w:rPr>
        <w:t xml:space="preserve">  </w:t>
      </w:r>
      <w:r w:rsidR="00D561E1" w:rsidRPr="00BC7E1B">
        <w:rPr>
          <w:rFonts w:ascii="Times New Roman" w:eastAsia="Arial Unicode MS" w:hAnsi="Times New Roman" w:cs="Times New Roman"/>
          <w:b/>
          <w:bCs/>
          <w:color w:val="000000"/>
          <w:sz w:val="24"/>
          <w:szCs w:val="24"/>
          <w:lang w:eastAsia="ru-RU"/>
        </w:rPr>
        <w:t>Раздел  III. НАЦИОНАЛЬНЫЕ ПАРКИ</w:t>
      </w:r>
      <w:r>
        <w:rPr>
          <w:rFonts w:ascii="Times New Roman" w:eastAsia="Arial Unicode MS" w:hAnsi="Times New Roman" w:cs="Times New Roman"/>
          <w:b/>
          <w:bCs/>
          <w:color w:val="000000"/>
          <w:sz w:val="24"/>
          <w:szCs w:val="24"/>
          <w:lang w:eastAsia="ru-RU"/>
        </w:rPr>
        <w:t>.</w:t>
      </w:r>
    </w:p>
    <w:p w:rsidR="00D561E1" w:rsidRPr="00BC7E1B" w:rsidRDefault="008C5DC9" w:rsidP="008C5DC9">
      <w:pPr>
        <w:spacing w:after="0" w:line="360" w:lineRule="auto"/>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b/>
          <w:color w:val="000000"/>
          <w:sz w:val="24"/>
          <w:szCs w:val="24"/>
          <w:lang w:eastAsia="ru-RU"/>
        </w:rPr>
        <w:tab/>
      </w:r>
      <w:r w:rsidR="00D561E1" w:rsidRPr="00BC7E1B">
        <w:rPr>
          <w:rFonts w:ascii="Times New Roman" w:eastAsia="Arial Unicode MS" w:hAnsi="Times New Roman" w:cs="Times New Roman"/>
          <w:b/>
          <w:color w:val="000000"/>
          <w:sz w:val="24"/>
          <w:szCs w:val="24"/>
          <w:lang w:eastAsia="ru-RU"/>
        </w:rPr>
        <w:t>Статья 14</w:t>
      </w:r>
      <w:r w:rsidR="00D561E1" w:rsidRPr="00BC7E1B">
        <w:rPr>
          <w:rFonts w:ascii="Times New Roman" w:eastAsia="Arial Unicode MS" w:hAnsi="Times New Roman" w:cs="Times New Roman"/>
          <w:color w:val="000000"/>
          <w:sz w:val="24"/>
          <w:szCs w:val="24"/>
          <w:lang w:eastAsia="ru-RU"/>
        </w:rPr>
        <w:t>. Порядок образования нацио</w:t>
      </w:r>
      <w:r w:rsidR="00BC7E1B">
        <w:rPr>
          <w:rFonts w:ascii="Times New Roman" w:eastAsia="Arial Unicode MS" w:hAnsi="Times New Roman" w:cs="Times New Roman"/>
          <w:color w:val="000000"/>
          <w:sz w:val="24"/>
          <w:szCs w:val="24"/>
          <w:lang w:eastAsia="ru-RU"/>
        </w:rPr>
        <w:t>нальных парков</w:t>
      </w:r>
    </w:p>
    <w:p w:rsidR="00D561E1" w:rsidRPr="00BC7E1B" w:rsidRDefault="00D561E1" w:rsidP="008C5DC9">
      <w:pPr>
        <w:spacing w:after="0" w:line="360" w:lineRule="auto"/>
        <w:ind w:firstLine="567"/>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Национальные парки учреждаются постановлением Правительства Российской Федерации, принимаемым на основании представления органов государственной власти субъектов Российской Федерации и федерального органа исполнительной власти в об</w:t>
      </w:r>
      <w:r w:rsidR="008C5DC9">
        <w:rPr>
          <w:rFonts w:ascii="Times New Roman" w:eastAsia="Arial Unicode MS" w:hAnsi="Times New Roman" w:cs="Times New Roman"/>
          <w:color w:val="000000"/>
          <w:sz w:val="24"/>
          <w:szCs w:val="24"/>
          <w:lang w:eastAsia="ru-RU"/>
        </w:rPr>
        <w:t>ласти охраны окружающей среды. </w:t>
      </w:r>
      <w:r w:rsidRPr="00BC7E1B">
        <w:rPr>
          <w:rFonts w:ascii="Times New Roman" w:eastAsia="Arial Unicode MS" w:hAnsi="Times New Roman" w:cs="Times New Roman"/>
          <w:color w:val="000000"/>
          <w:sz w:val="24"/>
          <w:szCs w:val="24"/>
          <w:lang w:eastAsia="ru-RU"/>
        </w:rPr>
        <w:br/>
      </w:r>
      <w:r w:rsidR="008C5DC9">
        <w:rPr>
          <w:rFonts w:ascii="Times New Roman" w:eastAsia="Arial Unicode MS" w:hAnsi="Times New Roman" w:cs="Times New Roman"/>
          <w:b/>
          <w:bCs/>
          <w:color w:val="000000"/>
          <w:sz w:val="24"/>
          <w:szCs w:val="24"/>
          <w:lang w:eastAsia="ru-RU"/>
        </w:rPr>
        <w:tab/>
      </w:r>
      <w:r w:rsidRPr="00BC7E1B">
        <w:rPr>
          <w:rFonts w:ascii="Times New Roman" w:eastAsia="Arial Unicode MS" w:hAnsi="Times New Roman" w:cs="Times New Roman"/>
          <w:b/>
          <w:bCs/>
          <w:color w:val="000000"/>
          <w:sz w:val="24"/>
          <w:szCs w:val="24"/>
          <w:lang w:eastAsia="ru-RU"/>
        </w:rPr>
        <w:t>Раздел V. ГОСУДАРСТВЕННЫЕ ПРИРОДНЫЕ ЗАКАЗНИКИ</w:t>
      </w:r>
      <w:r w:rsidR="008C5DC9">
        <w:rPr>
          <w:rFonts w:ascii="Times New Roman" w:eastAsia="Arial Unicode MS" w:hAnsi="Times New Roman" w:cs="Times New Roman"/>
          <w:b/>
          <w:bCs/>
          <w:color w:val="000000"/>
          <w:sz w:val="24"/>
          <w:szCs w:val="24"/>
          <w:lang w:eastAsia="ru-RU"/>
        </w:rPr>
        <w:t>.</w:t>
      </w:r>
    </w:p>
    <w:p w:rsidR="00D561E1" w:rsidRPr="00BC7E1B" w:rsidRDefault="008C5DC9" w:rsidP="00BC7E1B">
      <w:pPr>
        <w:spacing w:after="0" w:line="360" w:lineRule="auto"/>
        <w:jc w:val="both"/>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b/>
          <w:color w:val="000000"/>
          <w:sz w:val="24"/>
          <w:szCs w:val="24"/>
          <w:lang w:eastAsia="ru-RU"/>
        </w:rPr>
        <w:tab/>
      </w:r>
      <w:r w:rsidR="00D561E1" w:rsidRPr="00BC7E1B">
        <w:rPr>
          <w:rFonts w:ascii="Times New Roman" w:eastAsia="Arial Unicode MS" w:hAnsi="Times New Roman" w:cs="Times New Roman"/>
          <w:b/>
          <w:color w:val="000000"/>
          <w:sz w:val="24"/>
          <w:szCs w:val="24"/>
          <w:lang w:eastAsia="ru-RU"/>
        </w:rPr>
        <w:t>Статья 23.</w:t>
      </w:r>
      <w:r w:rsidR="00D561E1" w:rsidRPr="00BC7E1B">
        <w:rPr>
          <w:rFonts w:ascii="Times New Roman" w:eastAsia="Arial Unicode MS" w:hAnsi="Times New Roman" w:cs="Times New Roman"/>
          <w:color w:val="000000"/>
          <w:sz w:val="24"/>
          <w:szCs w:val="24"/>
          <w:lang w:eastAsia="ru-RU"/>
        </w:rPr>
        <w:t xml:space="preserve"> Порядок образования госуд</w:t>
      </w:r>
      <w:r w:rsidR="00BC7E1B">
        <w:rPr>
          <w:rFonts w:ascii="Times New Roman" w:eastAsia="Arial Unicode MS" w:hAnsi="Times New Roman" w:cs="Times New Roman"/>
          <w:color w:val="000000"/>
          <w:sz w:val="24"/>
          <w:szCs w:val="24"/>
          <w:lang w:eastAsia="ru-RU"/>
        </w:rPr>
        <w:t>арственных природных заказников</w:t>
      </w:r>
    </w:p>
    <w:p w:rsidR="00D561E1" w:rsidRPr="00BC7E1B" w:rsidRDefault="00D561E1" w:rsidP="00BC7E1B">
      <w:pPr>
        <w:spacing w:after="0" w:line="360" w:lineRule="auto"/>
        <w:ind w:firstLine="567"/>
        <w:jc w:val="both"/>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 xml:space="preserve">1. Государственные природные заказники федерального значения учреждаются решением Правительства Российской Федерации на основании представления федерального органа исполнительной власти в области охраны окружающей среды. </w:t>
      </w:r>
    </w:p>
    <w:p w:rsidR="00D561E1" w:rsidRPr="00BC7E1B" w:rsidRDefault="00D561E1" w:rsidP="00BC7E1B">
      <w:pPr>
        <w:spacing w:after="0" w:line="360" w:lineRule="auto"/>
        <w:ind w:firstLine="567"/>
        <w:jc w:val="both"/>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 xml:space="preserve">2. Государственные природные заказники регионального значения образуются органами исполнительной власти соответствующих субъектов Российской Федерации по согласованию с соответствующими органами местного самоуправления. </w:t>
      </w:r>
    </w:p>
    <w:p w:rsidR="00D561E1" w:rsidRPr="00BC7E1B" w:rsidRDefault="00D561E1" w:rsidP="00BC7E1B">
      <w:pPr>
        <w:spacing w:after="0" w:line="360" w:lineRule="auto"/>
        <w:ind w:firstLine="567"/>
        <w:jc w:val="both"/>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В городах федерального значения Москве и Санкт-Петербурге полномочия органов местного самоуправления внутригородских муниципальных образований по образованию государственных природных заказников определяются с учетом предусмотренных федеральным законом особенностей организации местного самоуправления в</w:t>
      </w:r>
      <w:r w:rsidR="00626D00">
        <w:rPr>
          <w:rFonts w:ascii="Times New Roman" w:eastAsia="Arial Unicode MS" w:hAnsi="Times New Roman" w:cs="Times New Roman"/>
          <w:color w:val="000000"/>
          <w:sz w:val="24"/>
          <w:szCs w:val="24"/>
          <w:lang w:eastAsia="ru-RU"/>
        </w:rPr>
        <w:t xml:space="preserve"> городах федерального значения.</w:t>
      </w:r>
    </w:p>
    <w:p w:rsidR="00D561E1" w:rsidRPr="00BC7E1B" w:rsidRDefault="008C5DC9" w:rsidP="008C5DC9">
      <w:pPr>
        <w:spacing w:after="0" w:line="360" w:lineRule="auto"/>
        <w:ind w:firstLine="567"/>
        <w:rPr>
          <w:rFonts w:ascii="Times New Roman" w:eastAsia="Arial Unicode MS" w:hAnsi="Times New Roman" w:cs="Times New Roman"/>
          <w:b/>
          <w:bCs/>
          <w:color w:val="000000"/>
          <w:sz w:val="24"/>
          <w:szCs w:val="24"/>
          <w:lang w:eastAsia="ru-RU"/>
        </w:rPr>
      </w:pPr>
      <w:r>
        <w:rPr>
          <w:rFonts w:ascii="Times New Roman" w:eastAsia="Arial Unicode MS" w:hAnsi="Times New Roman" w:cs="Times New Roman"/>
          <w:b/>
          <w:bCs/>
          <w:color w:val="000000"/>
          <w:sz w:val="24"/>
          <w:szCs w:val="24"/>
          <w:lang w:eastAsia="ru-RU"/>
        </w:rPr>
        <w:t xml:space="preserve">  </w:t>
      </w:r>
      <w:r w:rsidR="00D561E1" w:rsidRPr="00BC7E1B">
        <w:rPr>
          <w:rFonts w:ascii="Times New Roman" w:eastAsia="Arial Unicode MS" w:hAnsi="Times New Roman" w:cs="Times New Roman"/>
          <w:b/>
          <w:bCs/>
          <w:color w:val="000000"/>
          <w:sz w:val="24"/>
          <w:szCs w:val="24"/>
          <w:lang w:eastAsia="ru-RU"/>
        </w:rPr>
        <w:t>Раздел VI. ПАМЯТНИКИ ПРИРОДЫ</w:t>
      </w:r>
      <w:r>
        <w:rPr>
          <w:rFonts w:ascii="Times New Roman" w:eastAsia="Arial Unicode MS" w:hAnsi="Times New Roman" w:cs="Times New Roman"/>
          <w:b/>
          <w:bCs/>
          <w:color w:val="000000"/>
          <w:sz w:val="24"/>
          <w:szCs w:val="24"/>
          <w:lang w:eastAsia="ru-RU"/>
        </w:rPr>
        <w:t>.</w:t>
      </w:r>
    </w:p>
    <w:p w:rsidR="00D561E1" w:rsidRPr="00BC7E1B" w:rsidRDefault="008C5DC9" w:rsidP="00BC7E1B">
      <w:pPr>
        <w:spacing w:after="0" w:line="360" w:lineRule="auto"/>
        <w:jc w:val="both"/>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b/>
          <w:color w:val="000000"/>
          <w:sz w:val="24"/>
          <w:szCs w:val="24"/>
          <w:lang w:eastAsia="ru-RU"/>
        </w:rPr>
        <w:tab/>
      </w:r>
      <w:r w:rsidR="00D561E1" w:rsidRPr="00BC7E1B">
        <w:rPr>
          <w:rFonts w:ascii="Times New Roman" w:eastAsia="Arial Unicode MS" w:hAnsi="Times New Roman" w:cs="Times New Roman"/>
          <w:b/>
          <w:color w:val="000000"/>
          <w:sz w:val="24"/>
          <w:szCs w:val="24"/>
          <w:lang w:eastAsia="ru-RU"/>
        </w:rPr>
        <w:t>Статья 26.</w:t>
      </w:r>
      <w:r w:rsidR="00D561E1" w:rsidRPr="00BC7E1B">
        <w:rPr>
          <w:rFonts w:ascii="Times New Roman" w:eastAsia="Arial Unicode MS" w:hAnsi="Times New Roman" w:cs="Times New Roman"/>
          <w:color w:val="000000"/>
          <w:sz w:val="24"/>
          <w:szCs w:val="24"/>
          <w:lang w:eastAsia="ru-RU"/>
        </w:rPr>
        <w:t xml:space="preserve"> Порядок признания территорий, занятых памятниками природы, особо охра</w:t>
      </w:r>
      <w:r w:rsidR="00BC7E1B">
        <w:rPr>
          <w:rFonts w:ascii="Times New Roman" w:eastAsia="Arial Unicode MS" w:hAnsi="Times New Roman" w:cs="Times New Roman"/>
          <w:color w:val="000000"/>
          <w:sz w:val="24"/>
          <w:szCs w:val="24"/>
          <w:lang w:eastAsia="ru-RU"/>
        </w:rPr>
        <w:t>няемыми природными территориями</w:t>
      </w:r>
    </w:p>
    <w:p w:rsidR="00D561E1" w:rsidRPr="00BC7E1B" w:rsidRDefault="00D561E1" w:rsidP="00BC7E1B">
      <w:pPr>
        <w:spacing w:after="0" w:line="360" w:lineRule="auto"/>
        <w:ind w:firstLine="567"/>
        <w:jc w:val="both"/>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 xml:space="preserve">1. Природные объекты и комплексы объявляются памятниками природы федерального значения, а территории, занятые ими, - и  особо охраняемыми природными территориями федерального значения Правительством Российской Федерации по представлению федеральных органов исполнительной власти в области охраны окружающей среды. </w:t>
      </w:r>
    </w:p>
    <w:p w:rsidR="00D561E1" w:rsidRPr="00BC7E1B" w:rsidRDefault="00D561E1" w:rsidP="00BC7E1B">
      <w:pPr>
        <w:spacing w:after="0" w:line="360" w:lineRule="auto"/>
        <w:ind w:firstLine="567"/>
        <w:jc w:val="both"/>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lastRenderedPageBreak/>
        <w:t xml:space="preserve">2. Природные объекты и комплексы объявляются памятниками природы регионального значения, а территории, занятые ими, - особо охраняемыми природными территориями регионального значения соответствующими органами государственной власти субъектов Российской Федерации. </w:t>
      </w:r>
    </w:p>
    <w:p w:rsidR="00D561E1" w:rsidRPr="00BC7E1B" w:rsidRDefault="00D561E1" w:rsidP="00BC7E1B">
      <w:pPr>
        <w:spacing w:after="0" w:line="360" w:lineRule="auto"/>
        <w:ind w:firstLine="567"/>
        <w:jc w:val="both"/>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 xml:space="preserve">3. Органы государственной власти Российской Федерации и органы государственной власти субъектов Российской Федерации утверждают границы и определяют режим особой охраны территорий памятников природы, находящихся в их ведении. Передача памятников природы и их территорий под охрану лиц, в чье ведение они переданы, оформление охранного обязательства, паспорта и других документов осуществляются федеральным органом исполнительной власти в области охраны окружающей среды. </w:t>
      </w:r>
    </w:p>
    <w:p w:rsidR="00D561E1" w:rsidRPr="00BC7E1B" w:rsidRDefault="00D561E1" w:rsidP="00BC7E1B">
      <w:pPr>
        <w:spacing w:after="0" w:line="360" w:lineRule="auto"/>
        <w:ind w:firstLine="567"/>
        <w:jc w:val="both"/>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 xml:space="preserve">4. Объявление природных комплексов и объектов памятниками природы, а территорий, занятых ими, территориями памятников природы допускается с изъятием занимаемых ими земельных участков у собственников, владельцев и пользователей этих участков. </w:t>
      </w:r>
    </w:p>
    <w:p w:rsidR="008C5DC9" w:rsidRDefault="00D561E1" w:rsidP="008C5DC9">
      <w:pPr>
        <w:spacing w:after="0" w:line="360" w:lineRule="auto"/>
        <w:ind w:firstLine="567"/>
        <w:jc w:val="both"/>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5. В случае необходимости изъятия земельных участков или водных пространств, используемых для общегосударственных нужд, объявление природных комплексов и объектов памятниками природы, а территорий, занятых ими, территориями памятников природы федерального или регионального значения осуществляется соответственно постановлением Правительства Российской Федерации или органов исполнительной власти соответствующих субъ</w:t>
      </w:r>
      <w:r w:rsidR="008C5DC9">
        <w:rPr>
          <w:rFonts w:ascii="Times New Roman" w:eastAsia="Arial Unicode MS" w:hAnsi="Times New Roman" w:cs="Times New Roman"/>
          <w:color w:val="000000"/>
          <w:sz w:val="24"/>
          <w:szCs w:val="24"/>
          <w:lang w:eastAsia="ru-RU"/>
        </w:rPr>
        <w:t>ектов Российской Федерации.</w:t>
      </w:r>
    </w:p>
    <w:p w:rsidR="00D561E1" w:rsidRPr="008C5DC9" w:rsidRDefault="008C5DC9" w:rsidP="008C5DC9">
      <w:pPr>
        <w:spacing w:after="0" w:line="360" w:lineRule="auto"/>
        <w:ind w:firstLine="567"/>
        <w:rPr>
          <w:rFonts w:ascii="Times New Roman" w:eastAsia="Arial Unicode MS" w:hAnsi="Times New Roman" w:cs="Times New Roman"/>
          <w:b/>
          <w:bCs/>
          <w:color w:val="000000"/>
          <w:sz w:val="24"/>
          <w:szCs w:val="24"/>
          <w:lang w:eastAsia="ru-RU"/>
        </w:rPr>
      </w:pPr>
      <w:r>
        <w:rPr>
          <w:rFonts w:ascii="Times New Roman" w:eastAsia="Arial Unicode MS" w:hAnsi="Times New Roman" w:cs="Times New Roman"/>
          <w:b/>
          <w:bCs/>
          <w:color w:val="000000"/>
          <w:sz w:val="24"/>
          <w:szCs w:val="24"/>
          <w:lang w:eastAsia="ru-RU"/>
        </w:rPr>
        <w:t xml:space="preserve">  </w:t>
      </w:r>
      <w:r w:rsidR="00D561E1" w:rsidRPr="00BC7E1B">
        <w:rPr>
          <w:rFonts w:ascii="Times New Roman" w:eastAsia="Arial Unicode MS" w:hAnsi="Times New Roman" w:cs="Times New Roman"/>
          <w:b/>
          <w:bCs/>
          <w:color w:val="000000"/>
          <w:sz w:val="24"/>
          <w:szCs w:val="24"/>
          <w:lang w:eastAsia="ru-RU"/>
        </w:rPr>
        <w:t>Раздел VII. ДЕНДРОЛОГИЧЕСКИЕ ПАРКИ И БОТАНИЧЕСКИЕ САДЫ</w:t>
      </w:r>
      <w:r>
        <w:rPr>
          <w:rFonts w:ascii="Times New Roman" w:eastAsia="Arial Unicode MS" w:hAnsi="Times New Roman" w:cs="Times New Roman"/>
          <w:b/>
          <w:bCs/>
          <w:color w:val="000000"/>
          <w:sz w:val="24"/>
          <w:szCs w:val="24"/>
          <w:lang w:eastAsia="ru-RU"/>
        </w:rPr>
        <w:t>.</w:t>
      </w:r>
    </w:p>
    <w:p w:rsidR="00D561E1" w:rsidRPr="00BC7E1B" w:rsidRDefault="008C5DC9" w:rsidP="00BC7E1B">
      <w:pPr>
        <w:spacing w:after="0" w:line="360" w:lineRule="auto"/>
        <w:jc w:val="both"/>
        <w:rPr>
          <w:rFonts w:ascii="Times New Roman" w:eastAsia="Arial Unicode MS" w:hAnsi="Times New Roman" w:cs="Times New Roman"/>
          <w:color w:val="000000"/>
          <w:sz w:val="24"/>
          <w:szCs w:val="24"/>
          <w:lang w:eastAsia="ru-RU"/>
        </w:rPr>
      </w:pPr>
      <w:r>
        <w:rPr>
          <w:rFonts w:ascii="Times New Roman" w:eastAsia="Arial Unicode MS" w:hAnsi="Times New Roman" w:cs="Times New Roman"/>
          <w:b/>
          <w:color w:val="000000"/>
          <w:sz w:val="24"/>
          <w:szCs w:val="24"/>
          <w:lang w:eastAsia="ru-RU"/>
        </w:rPr>
        <w:tab/>
      </w:r>
      <w:r w:rsidR="00D561E1" w:rsidRPr="00BC7E1B">
        <w:rPr>
          <w:rFonts w:ascii="Times New Roman" w:eastAsia="Arial Unicode MS" w:hAnsi="Times New Roman" w:cs="Times New Roman"/>
          <w:b/>
          <w:color w:val="000000"/>
          <w:sz w:val="24"/>
          <w:szCs w:val="24"/>
          <w:lang w:eastAsia="ru-RU"/>
        </w:rPr>
        <w:t>Статья 29.</w:t>
      </w:r>
      <w:r w:rsidR="00D561E1" w:rsidRPr="00BC7E1B">
        <w:rPr>
          <w:rFonts w:ascii="Times New Roman" w:eastAsia="Arial Unicode MS" w:hAnsi="Times New Roman" w:cs="Times New Roman"/>
          <w:color w:val="000000"/>
          <w:sz w:val="24"/>
          <w:szCs w:val="24"/>
          <w:lang w:eastAsia="ru-RU"/>
        </w:rPr>
        <w:t xml:space="preserve"> Режим особой охраны территорий дендрологичес</w:t>
      </w:r>
      <w:r w:rsidR="00BC7E1B">
        <w:rPr>
          <w:rFonts w:ascii="Times New Roman" w:eastAsia="Arial Unicode MS" w:hAnsi="Times New Roman" w:cs="Times New Roman"/>
          <w:color w:val="000000"/>
          <w:sz w:val="24"/>
          <w:szCs w:val="24"/>
          <w:lang w:eastAsia="ru-RU"/>
        </w:rPr>
        <w:t>ких парков и ботанических садов</w:t>
      </w:r>
    </w:p>
    <w:p w:rsidR="00D561E1" w:rsidRPr="00BC7E1B" w:rsidRDefault="00D561E1" w:rsidP="00BC7E1B">
      <w:pPr>
        <w:spacing w:after="0" w:line="360" w:lineRule="auto"/>
        <w:ind w:firstLine="567"/>
        <w:jc w:val="both"/>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1. На территориях дендрологических парков и ботанических садов запрещается всякая деятельность, не связанная с выполнением их задач и влекущая за собой нарушение сохранности флористических объектов</w:t>
      </w:r>
      <w:r w:rsidR="008C5DC9">
        <w:rPr>
          <w:rFonts w:ascii="Times New Roman" w:eastAsia="Arial Unicode MS" w:hAnsi="Times New Roman" w:cs="Times New Roman"/>
          <w:color w:val="000000"/>
          <w:sz w:val="24"/>
          <w:szCs w:val="24"/>
          <w:lang w:eastAsia="ru-RU"/>
        </w:rPr>
        <w:t>;</w:t>
      </w:r>
      <w:r w:rsidRPr="00BC7E1B">
        <w:rPr>
          <w:rFonts w:ascii="Times New Roman" w:eastAsia="Arial Unicode MS" w:hAnsi="Times New Roman" w:cs="Times New Roman"/>
          <w:color w:val="000000"/>
          <w:sz w:val="24"/>
          <w:szCs w:val="24"/>
          <w:lang w:eastAsia="ru-RU"/>
        </w:rPr>
        <w:t xml:space="preserve"> </w:t>
      </w:r>
    </w:p>
    <w:p w:rsidR="00D561E1" w:rsidRPr="00BC7E1B" w:rsidRDefault="00D561E1" w:rsidP="008C5DC9">
      <w:pPr>
        <w:spacing w:after="0" w:line="360" w:lineRule="auto"/>
        <w:ind w:firstLine="567"/>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2. Территории дендрологических парков и ботанических садов могут быть разделены на различные функциональные зоны, в том числе:</w:t>
      </w:r>
      <w:r w:rsidRPr="00BC7E1B">
        <w:rPr>
          <w:rFonts w:ascii="Times New Roman" w:eastAsia="Arial Unicode MS" w:hAnsi="Times New Roman" w:cs="Times New Roman"/>
          <w:color w:val="000000"/>
          <w:sz w:val="24"/>
          <w:szCs w:val="24"/>
          <w:lang w:eastAsia="ru-RU"/>
        </w:rPr>
        <w:br/>
        <w:t xml:space="preserve">    </w:t>
      </w:r>
      <w:r w:rsidRPr="00BC7E1B">
        <w:rPr>
          <w:rFonts w:ascii="Times New Roman" w:eastAsia="Arial Unicode MS" w:hAnsi="Times New Roman" w:cs="Times New Roman"/>
          <w:color w:val="000000"/>
          <w:sz w:val="24"/>
          <w:szCs w:val="24"/>
          <w:lang w:eastAsia="ru-RU"/>
        </w:rPr>
        <w:tab/>
        <w:t>а) экспозиционную, посещение которой разрешается в порядке, определенном дирекциями дендрологических парков или ботанических садов;</w:t>
      </w:r>
      <w:r w:rsidRPr="00BC7E1B">
        <w:rPr>
          <w:rFonts w:ascii="Times New Roman" w:eastAsia="Arial Unicode MS" w:hAnsi="Times New Roman" w:cs="Times New Roman"/>
          <w:color w:val="000000"/>
          <w:sz w:val="24"/>
          <w:szCs w:val="24"/>
          <w:lang w:eastAsia="ru-RU"/>
        </w:rPr>
        <w:br/>
        <w:t xml:space="preserve">    </w:t>
      </w:r>
      <w:r w:rsidRPr="00BC7E1B">
        <w:rPr>
          <w:rFonts w:ascii="Times New Roman" w:eastAsia="Arial Unicode MS" w:hAnsi="Times New Roman" w:cs="Times New Roman"/>
          <w:color w:val="000000"/>
          <w:sz w:val="24"/>
          <w:szCs w:val="24"/>
          <w:lang w:eastAsia="ru-RU"/>
        </w:rPr>
        <w:tab/>
        <w:t>б) научно-экспериментальную, доступ в которую имеют только научные сотрудники дендрологических парков или ботанических садов, а также специалисты других научно-исследовательских учреждений;</w:t>
      </w:r>
      <w:r w:rsidRPr="00BC7E1B">
        <w:rPr>
          <w:rFonts w:ascii="Times New Roman" w:eastAsia="Arial Unicode MS" w:hAnsi="Times New Roman" w:cs="Times New Roman"/>
          <w:color w:val="000000"/>
          <w:sz w:val="24"/>
          <w:szCs w:val="24"/>
          <w:lang w:eastAsia="ru-RU"/>
        </w:rPr>
        <w:br/>
        <w:t xml:space="preserve">    </w:t>
      </w:r>
      <w:r w:rsidRPr="00BC7E1B">
        <w:rPr>
          <w:rFonts w:ascii="Times New Roman" w:eastAsia="Arial Unicode MS" w:hAnsi="Times New Roman" w:cs="Times New Roman"/>
          <w:color w:val="000000"/>
          <w:sz w:val="24"/>
          <w:szCs w:val="24"/>
          <w:lang w:eastAsia="ru-RU"/>
        </w:rPr>
        <w:tab/>
        <w:t xml:space="preserve">в) административную. </w:t>
      </w:r>
    </w:p>
    <w:p w:rsidR="00D561E1" w:rsidRPr="00BC7E1B" w:rsidRDefault="00D561E1" w:rsidP="00BC7E1B">
      <w:pPr>
        <w:spacing w:after="0" w:line="360" w:lineRule="auto"/>
        <w:ind w:firstLine="567"/>
        <w:jc w:val="both"/>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 xml:space="preserve">3. Задачи, научный профиль, особенности правового положения, организационное устройство, особенности режима особой охраны конкретного дендрологического парка и </w:t>
      </w:r>
      <w:r w:rsidRPr="00BC7E1B">
        <w:rPr>
          <w:rFonts w:ascii="Times New Roman" w:eastAsia="Arial Unicode MS" w:hAnsi="Times New Roman" w:cs="Times New Roman"/>
          <w:color w:val="000000"/>
          <w:sz w:val="24"/>
          <w:szCs w:val="24"/>
          <w:lang w:eastAsia="ru-RU"/>
        </w:rPr>
        <w:lastRenderedPageBreak/>
        <w:t>ботанического сада определяются в положениях о них, утверждаемых соответствующими органами исполнительной власти, принявшими решения об образовании этих учреждений.</w:t>
      </w:r>
    </w:p>
    <w:p w:rsidR="00D561E1" w:rsidRPr="00BC7E1B" w:rsidRDefault="00D561E1" w:rsidP="008C5DC9">
      <w:pPr>
        <w:spacing w:after="0" w:line="360" w:lineRule="auto"/>
        <w:ind w:firstLine="567"/>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b/>
          <w:bCs/>
          <w:color w:val="000000"/>
          <w:sz w:val="24"/>
          <w:szCs w:val="24"/>
          <w:lang w:eastAsia="ru-RU"/>
        </w:rPr>
        <w:t>Раздел  IX. ОРГАНИЗАЦИЯ ОХРАНЫ ОСОБО ОХРАНЯЕМЫХ ПРИРОДНЫХ ТЕРРИТОРИЙ</w:t>
      </w:r>
      <w:r w:rsidR="008C5DC9">
        <w:rPr>
          <w:rFonts w:ascii="Times New Roman" w:eastAsia="Arial Unicode MS" w:hAnsi="Times New Roman" w:cs="Times New Roman"/>
          <w:b/>
          <w:bCs/>
          <w:color w:val="000000"/>
          <w:sz w:val="24"/>
          <w:szCs w:val="24"/>
          <w:lang w:eastAsia="ru-RU"/>
        </w:rPr>
        <w:t>.</w:t>
      </w:r>
    </w:p>
    <w:p w:rsidR="00D561E1" w:rsidRPr="00BC7E1B" w:rsidRDefault="00D561E1" w:rsidP="00BC7E1B">
      <w:pPr>
        <w:spacing w:after="0" w:line="360" w:lineRule="auto"/>
        <w:ind w:firstLine="567"/>
        <w:jc w:val="both"/>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b/>
          <w:color w:val="000000"/>
          <w:sz w:val="24"/>
          <w:szCs w:val="24"/>
          <w:lang w:eastAsia="ru-RU"/>
        </w:rPr>
        <w:t>Статья 33</w:t>
      </w:r>
      <w:r w:rsidRPr="00BC7E1B">
        <w:rPr>
          <w:rFonts w:ascii="Times New Roman" w:eastAsia="Arial Unicode MS" w:hAnsi="Times New Roman" w:cs="Times New Roman"/>
          <w:color w:val="000000"/>
          <w:sz w:val="24"/>
          <w:szCs w:val="24"/>
          <w:lang w:eastAsia="ru-RU"/>
        </w:rPr>
        <w:t>. Охрана природных комплексов и объектов на территориях государственных природных зап</w:t>
      </w:r>
      <w:r w:rsidR="00BC7E1B">
        <w:rPr>
          <w:rFonts w:ascii="Times New Roman" w:eastAsia="Arial Unicode MS" w:hAnsi="Times New Roman" w:cs="Times New Roman"/>
          <w:color w:val="000000"/>
          <w:sz w:val="24"/>
          <w:szCs w:val="24"/>
          <w:lang w:eastAsia="ru-RU"/>
        </w:rPr>
        <w:t>оведников и национальных парков</w:t>
      </w:r>
    </w:p>
    <w:p w:rsidR="00D561E1" w:rsidRPr="00BC7E1B" w:rsidRDefault="00D561E1" w:rsidP="00BC7E1B">
      <w:pPr>
        <w:spacing w:after="0" w:line="360" w:lineRule="auto"/>
        <w:ind w:firstLine="567"/>
        <w:jc w:val="both"/>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 xml:space="preserve">1. Охрана природных комплексов и объектов на территориях государственных природных заповедников и национальных парков осуществляется специальной государственной инспекцией по охране территорий государственных природных заповедников и национальных парков, работники которой входят в штат соответствующих природоохранных учреждений. </w:t>
      </w:r>
    </w:p>
    <w:p w:rsidR="00D561E1" w:rsidRPr="00BC7E1B" w:rsidRDefault="00D561E1" w:rsidP="001F4511">
      <w:pPr>
        <w:spacing w:after="0" w:line="360" w:lineRule="auto"/>
        <w:ind w:firstLine="567"/>
        <w:jc w:val="both"/>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2. Директора государственных природных заповедников и национальных парков и их заместители являются соответственно главными государственными инспекторами и их заместителями по охране территорий этих государственных природных заповедн</w:t>
      </w:r>
      <w:r w:rsidR="008C5DC9">
        <w:rPr>
          <w:rFonts w:ascii="Times New Roman" w:eastAsia="Arial Unicode MS" w:hAnsi="Times New Roman" w:cs="Times New Roman"/>
          <w:color w:val="000000"/>
          <w:sz w:val="24"/>
          <w:szCs w:val="24"/>
          <w:lang w:eastAsia="ru-RU"/>
        </w:rPr>
        <w:t>иков и национальных парков.</w:t>
      </w:r>
      <w:r w:rsidR="008C5DC9">
        <w:rPr>
          <w:rFonts w:ascii="Times New Roman" w:eastAsia="Arial Unicode MS" w:hAnsi="Times New Roman" w:cs="Times New Roman"/>
          <w:color w:val="000000"/>
          <w:sz w:val="24"/>
          <w:szCs w:val="24"/>
          <w:lang w:eastAsia="ru-RU"/>
        </w:rPr>
        <w:br/>
      </w:r>
      <w:r w:rsidR="008C5DC9">
        <w:rPr>
          <w:rFonts w:ascii="Times New Roman" w:eastAsia="Arial Unicode MS" w:hAnsi="Times New Roman" w:cs="Times New Roman"/>
          <w:color w:val="000000"/>
          <w:sz w:val="24"/>
          <w:szCs w:val="24"/>
          <w:lang w:eastAsia="ru-RU"/>
        </w:rPr>
        <w:tab/>
      </w:r>
      <w:r w:rsidRPr="00BC7E1B">
        <w:rPr>
          <w:rFonts w:ascii="Times New Roman" w:eastAsia="Arial Unicode MS" w:hAnsi="Times New Roman" w:cs="Times New Roman"/>
          <w:b/>
          <w:color w:val="000000"/>
          <w:sz w:val="24"/>
          <w:szCs w:val="24"/>
          <w:lang w:eastAsia="ru-RU"/>
        </w:rPr>
        <w:t>Статья 34</w:t>
      </w:r>
      <w:r w:rsidRPr="00BC7E1B">
        <w:rPr>
          <w:rFonts w:ascii="Times New Roman" w:eastAsia="Arial Unicode MS" w:hAnsi="Times New Roman" w:cs="Times New Roman"/>
          <w:color w:val="000000"/>
          <w:sz w:val="24"/>
          <w:szCs w:val="24"/>
          <w:lang w:eastAsia="ru-RU"/>
        </w:rPr>
        <w:t>. Права государственных инспекторов по охране территорий государственных природных заповедник</w:t>
      </w:r>
      <w:r w:rsidR="00BC7E1B">
        <w:rPr>
          <w:rFonts w:ascii="Times New Roman" w:eastAsia="Arial Unicode MS" w:hAnsi="Times New Roman" w:cs="Times New Roman"/>
          <w:color w:val="000000"/>
          <w:sz w:val="24"/>
          <w:szCs w:val="24"/>
          <w:lang w:eastAsia="ru-RU"/>
        </w:rPr>
        <w:t xml:space="preserve">ов и национальных парков </w:t>
      </w:r>
    </w:p>
    <w:p w:rsidR="00D561E1" w:rsidRPr="00BC7E1B" w:rsidRDefault="00D561E1" w:rsidP="00BC7E1B">
      <w:pPr>
        <w:spacing w:after="0" w:line="360" w:lineRule="auto"/>
        <w:ind w:firstLine="567"/>
        <w:jc w:val="both"/>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1. Работники государственных природных заповедников и национальных парков, являющиеся государственными инспекторами по охране территорий этих государственных природных заповедников и национальных парков, в соответствии с законодательством Российс</w:t>
      </w:r>
      <w:r w:rsidR="003C0908">
        <w:rPr>
          <w:rFonts w:ascii="Times New Roman" w:eastAsia="Arial Unicode MS" w:hAnsi="Times New Roman" w:cs="Times New Roman"/>
          <w:color w:val="000000"/>
          <w:sz w:val="24"/>
          <w:szCs w:val="24"/>
          <w:lang w:eastAsia="ru-RU"/>
        </w:rPr>
        <w:t>кой Федерации имеют право:</w:t>
      </w:r>
      <w:r w:rsidR="003C0908">
        <w:rPr>
          <w:rFonts w:ascii="Times New Roman" w:eastAsia="Arial Unicode MS" w:hAnsi="Times New Roman" w:cs="Times New Roman"/>
          <w:color w:val="000000"/>
          <w:sz w:val="24"/>
          <w:szCs w:val="24"/>
          <w:lang w:eastAsia="ru-RU"/>
        </w:rPr>
        <w:br/>
        <w:t xml:space="preserve">    </w:t>
      </w:r>
      <w:r w:rsidRPr="00BC7E1B">
        <w:rPr>
          <w:rFonts w:ascii="Times New Roman" w:eastAsia="Arial Unicode MS" w:hAnsi="Times New Roman" w:cs="Times New Roman"/>
          <w:color w:val="000000"/>
          <w:sz w:val="24"/>
          <w:szCs w:val="24"/>
          <w:lang w:eastAsia="ru-RU"/>
        </w:rPr>
        <w:t>а) проверять у лиц, находящихся на территориях государственных природных заповедников и национальных парков, разрешение на право пребывания на указанных особо охраняе</w:t>
      </w:r>
      <w:r w:rsidR="003C0908">
        <w:rPr>
          <w:rFonts w:ascii="Times New Roman" w:eastAsia="Arial Unicode MS" w:hAnsi="Times New Roman" w:cs="Times New Roman"/>
          <w:color w:val="000000"/>
          <w:sz w:val="24"/>
          <w:szCs w:val="24"/>
          <w:lang w:eastAsia="ru-RU"/>
        </w:rPr>
        <w:t>мых природных территориях;</w:t>
      </w:r>
      <w:r w:rsidR="003C0908">
        <w:rPr>
          <w:rFonts w:ascii="Times New Roman" w:eastAsia="Arial Unicode MS" w:hAnsi="Times New Roman" w:cs="Times New Roman"/>
          <w:color w:val="000000"/>
          <w:sz w:val="24"/>
          <w:szCs w:val="24"/>
          <w:lang w:eastAsia="ru-RU"/>
        </w:rPr>
        <w:br/>
        <w:t xml:space="preserve">    </w:t>
      </w:r>
      <w:r w:rsidRPr="00BC7E1B">
        <w:rPr>
          <w:rFonts w:ascii="Times New Roman" w:eastAsia="Arial Unicode MS" w:hAnsi="Times New Roman" w:cs="Times New Roman"/>
          <w:color w:val="000000"/>
          <w:sz w:val="24"/>
          <w:szCs w:val="24"/>
          <w:lang w:eastAsia="ru-RU"/>
        </w:rPr>
        <w:t>б) проверять документы на право осуществления природопользования и иной деятельности на прилегающих к территориям государственных природных заповедников и национальных парков</w:t>
      </w:r>
      <w:r w:rsidR="003C0908">
        <w:rPr>
          <w:rFonts w:ascii="Times New Roman" w:eastAsia="Arial Unicode MS" w:hAnsi="Times New Roman" w:cs="Times New Roman"/>
          <w:color w:val="000000"/>
          <w:sz w:val="24"/>
          <w:szCs w:val="24"/>
          <w:lang w:eastAsia="ru-RU"/>
        </w:rPr>
        <w:t xml:space="preserve"> территориях охранных зон;</w:t>
      </w:r>
      <w:r w:rsidR="003C0908">
        <w:rPr>
          <w:rFonts w:ascii="Times New Roman" w:eastAsia="Arial Unicode MS" w:hAnsi="Times New Roman" w:cs="Times New Roman"/>
          <w:color w:val="000000"/>
          <w:sz w:val="24"/>
          <w:szCs w:val="24"/>
          <w:lang w:eastAsia="ru-RU"/>
        </w:rPr>
        <w:br/>
        <w:t xml:space="preserve">    </w:t>
      </w:r>
      <w:r w:rsidRPr="00BC7E1B">
        <w:rPr>
          <w:rFonts w:ascii="Times New Roman" w:eastAsia="Arial Unicode MS" w:hAnsi="Times New Roman" w:cs="Times New Roman"/>
          <w:color w:val="000000"/>
          <w:sz w:val="24"/>
          <w:szCs w:val="24"/>
          <w:lang w:eastAsia="ru-RU"/>
        </w:rPr>
        <w:t xml:space="preserve">в) задерживать на территориях государственных природных заповедников, национальных парков и их охранных зон лиц, нарушивших законодательство Российской Федерации об особо охраняемых природных территориях, и доставлять указанных нарушителей в </w:t>
      </w:r>
      <w:r w:rsidR="003C0908">
        <w:rPr>
          <w:rFonts w:ascii="Times New Roman" w:eastAsia="Arial Unicode MS" w:hAnsi="Times New Roman" w:cs="Times New Roman"/>
          <w:color w:val="000000"/>
          <w:sz w:val="24"/>
          <w:szCs w:val="24"/>
          <w:lang w:eastAsia="ru-RU"/>
        </w:rPr>
        <w:t>правоохранительные органы;</w:t>
      </w:r>
      <w:r w:rsidR="003C0908">
        <w:rPr>
          <w:rFonts w:ascii="Times New Roman" w:eastAsia="Arial Unicode MS" w:hAnsi="Times New Roman" w:cs="Times New Roman"/>
          <w:color w:val="000000"/>
          <w:sz w:val="24"/>
          <w:szCs w:val="24"/>
          <w:lang w:eastAsia="ru-RU"/>
        </w:rPr>
        <w:br/>
        <w:t xml:space="preserve">    </w:t>
      </w:r>
      <w:r w:rsidRPr="00BC7E1B">
        <w:rPr>
          <w:rFonts w:ascii="Times New Roman" w:eastAsia="Arial Unicode MS" w:hAnsi="Times New Roman" w:cs="Times New Roman"/>
          <w:color w:val="000000"/>
          <w:sz w:val="24"/>
          <w:szCs w:val="24"/>
          <w:lang w:eastAsia="ru-RU"/>
        </w:rPr>
        <w:t>г) направлять материалы о привлечении лиц, виновных в нарушениях установленного режима государственных природных заповедников и национальных парков, к админис</w:t>
      </w:r>
      <w:r w:rsidR="003C0908">
        <w:rPr>
          <w:rFonts w:ascii="Times New Roman" w:eastAsia="Arial Unicode MS" w:hAnsi="Times New Roman" w:cs="Times New Roman"/>
          <w:color w:val="000000"/>
          <w:sz w:val="24"/>
          <w:szCs w:val="24"/>
          <w:lang w:eastAsia="ru-RU"/>
        </w:rPr>
        <w:t>тративной ответственности;</w:t>
      </w:r>
      <w:r w:rsidR="003C0908">
        <w:rPr>
          <w:rFonts w:ascii="Times New Roman" w:eastAsia="Arial Unicode MS" w:hAnsi="Times New Roman" w:cs="Times New Roman"/>
          <w:color w:val="000000"/>
          <w:sz w:val="24"/>
          <w:szCs w:val="24"/>
          <w:lang w:eastAsia="ru-RU"/>
        </w:rPr>
        <w:br/>
        <w:t xml:space="preserve">    </w:t>
      </w:r>
      <w:r w:rsidRPr="00BC7E1B">
        <w:rPr>
          <w:rFonts w:ascii="Times New Roman" w:eastAsia="Arial Unicode MS" w:hAnsi="Times New Roman" w:cs="Times New Roman"/>
          <w:color w:val="000000"/>
          <w:sz w:val="24"/>
          <w:szCs w:val="24"/>
          <w:lang w:eastAsia="ru-RU"/>
        </w:rPr>
        <w:t xml:space="preserve">д) изымать у нарушителей законодательства Российской Федерации об особо охраняемых </w:t>
      </w:r>
      <w:r w:rsidRPr="00BC7E1B">
        <w:rPr>
          <w:rFonts w:ascii="Times New Roman" w:eastAsia="Arial Unicode MS" w:hAnsi="Times New Roman" w:cs="Times New Roman"/>
          <w:color w:val="000000"/>
          <w:sz w:val="24"/>
          <w:szCs w:val="24"/>
          <w:lang w:eastAsia="ru-RU"/>
        </w:rPr>
        <w:lastRenderedPageBreak/>
        <w:t xml:space="preserve">природных территориях продукцию и орудия незаконного природопользования, транспортные средства, а также </w:t>
      </w:r>
      <w:r w:rsidR="003C0908">
        <w:rPr>
          <w:rFonts w:ascii="Times New Roman" w:eastAsia="Arial Unicode MS" w:hAnsi="Times New Roman" w:cs="Times New Roman"/>
          <w:color w:val="000000"/>
          <w:sz w:val="24"/>
          <w:szCs w:val="24"/>
          <w:lang w:eastAsia="ru-RU"/>
        </w:rPr>
        <w:t>соответствующие документы;</w:t>
      </w:r>
      <w:r w:rsidR="003C0908">
        <w:rPr>
          <w:rFonts w:ascii="Times New Roman" w:eastAsia="Arial Unicode MS" w:hAnsi="Times New Roman" w:cs="Times New Roman"/>
          <w:color w:val="000000"/>
          <w:sz w:val="24"/>
          <w:szCs w:val="24"/>
          <w:lang w:eastAsia="ru-RU"/>
        </w:rPr>
        <w:br/>
        <w:t xml:space="preserve">    </w:t>
      </w:r>
      <w:r w:rsidRPr="00BC7E1B">
        <w:rPr>
          <w:rFonts w:ascii="Times New Roman" w:eastAsia="Arial Unicode MS" w:hAnsi="Times New Roman" w:cs="Times New Roman"/>
          <w:color w:val="000000"/>
          <w:sz w:val="24"/>
          <w:szCs w:val="24"/>
          <w:lang w:eastAsia="ru-RU"/>
        </w:rPr>
        <w:t>е) производить на территориях государственных природных заповедников, национальных парков и их охранных зон досмотр транспорт</w:t>
      </w:r>
      <w:r w:rsidR="003C0908">
        <w:rPr>
          <w:rFonts w:ascii="Times New Roman" w:eastAsia="Arial Unicode MS" w:hAnsi="Times New Roman" w:cs="Times New Roman"/>
          <w:color w:val="000000"/>
          <w:sz w:val="24"/>
          <w:szCs w:val="24"/>
          <w:lang w:eastAsia="ru-RU"/>
        </w:rPr>
        <w:t>ных средств, личных вещей;</w:t>
      </w:r>
      <w:r w:rsidR="003C0908">
        <w:rPr>
          <w:rFonts w:ascii="Times New Roman" w:eastAsia="Arial Unicode MS" w:hAnsi="Times New Roman" w:cs="Times New Roman"/>
          <w:color w:val="000000"/>
          <w:sz w:val="24"/>
          <w:szCs w:val="24"/>
          <w:lang w:eastAsia="ru-RU"/>
        </w:rPr>
        <w:br/>
        <w:t xml:space="preserve">    </w:t>
      </w:r>
      <w:r w:rsidRPr="00BC7E1B">
        <w:rPr>
          <w:rFonts w:ascii="Times New Roman" w:eastAsia="Arial Unicode MS" w:hAnsi="Times New Roman" w:cs="Times New Roman"/>
          <w:color w:val="000000"/>
          <w:sz w:val="24"/>
          <w:szCs w:val="24"/>
          <w:lang w:eastAsia="ru-RU"/>
        </w:rPr>
        <w:t>ж) беспрепятственно посещать любые объекты, находящиеся на территориях государственных природных заповедников, национальных парков, их охранных зон, для проверки соблюдения требований законодательства Российской Федерации об особо охраняе</w:t>
      </w:r>
      <w:r w:rsidR="003C0908">
        <w:rPr>
          <w:rFonts w:ascii="Times New Roman" w:eastAsia="Arial Unicode MS" w:hAnsi="Times New Roman" w:cs="Times New Roman"/>
          <w:color w:val="000000"/>
          <w:sz w:val="24"/>
          <w:szCs w:val="24"/>
          <w:lang w:eastAsia="ru-RU"/>
        </w:rPr>
        <w:t>мых природных территориях;</w:t>
      </w:r>
      <w:r w:rsidR="003C0908">
        <w:rPr>
          <w:rFonts w:ascii="Times New Roman" w:eastAsia="Arial Unicode MS" w:hAnsi="Times New Roman" w:cs="Times New Roman"/>
          <w:color w:val="000000"/>
          <w:sz w:val="24"/>
          <w:szCs w:val="24"/>
          <w:lang w:eastAsia="ru-RU"/>
        </w:rPr>
        <w:br/>
        <w:t xml:space="preserve">    </w:t>
      </w:r>
      <w:r w:rsidRPr="00BC7E1B">
        <w:rPr>
          <w:rFonts w:ascii="Times New Roman" w:eastAsia="Arial Unicode MS" w:hAnsi="Times New Roman" w:cs="Times New Roman"/>
          <w:color w:val="000000"/>
          <w:sz w:val="24"/>
          <w:szCs w:val="24"/>
          <w:lang w:eastAsia="ru-RU"/>
        </w:rPr>
        <w:t>з) утратил силу. - Федеральны</w:t>
      </w:r>
      <w:r w:rsidR="008C5DC9">
        <w:rPr>
          <w:rFonts w:ascii="Times New Roman" w:eastAsia="Arial Unicode MS" w:hAnsi="Times New Roman" w:cs="Times New Roman"/>
          <w:color w:val="000000"/>
          <w:sz w:val="24"/>
          <w:szCs w:val="24"/>
          <w:lang w:eastAsia="ru-RU"/>
        </w:rPr>
        <w:t xml:space="preserve">й закон от 09.05.2005 N 45-ФЗ. </w:t>
      </w:r>
    </w:p>
    <w:p w:rsidR="00D561E1" w:rsidRPr="00BC7E1B" w:rsidRDefault="00D561E1" w:rsidP="00BC7E1B">
      <w:pPr>
        <w:spacing w:after="0" w:line="360" w:lineRule="auto"/>
        <w:ind w:firstLine="567"/>
        <w:jc w:val="both"/>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2. Главным государственным инспекторам и их заместителям по охране территорий государственных природных заповедников и национальных парков пр</w:t>
      </w:r>
      <w:r w:rsidR="003C0908">
        <w:rPr>
          <w:rFonts w:ascii="Times New Roman" w:eastAsia="Arial Unicode MS" w:hAnsi="Times New Roman" w:cs="Times New Roman"/>
          <w:color w:val="000000"/>
          <w:sz w:val="24"/>
          <w:szCs w:val="24"/>
          <w:lang w:eastAsia="ru-RU"/>
        </w:rPr>
        <w:t>едоставляется также право:</w:t>
      </w:r>
      <w:r w:rsidR="003C0908">
        <w:rPr>
          <w:rFonts w:ascii="Times New Roman" w:eastAsia="Arial Unicode MS" w:hAnsi="Times New Roman" w:cs="Times New Roman"/>
          <w:color w:val="000000"/>
          <w:sz w:val="24"/>
          <w:szCs w:val="24"/>
          <w:lang w:eastAsia="ru-RU"/>
        </w:rPr>
        <w:br/>
        <w:t xml:space="preserve">    </w:t>
      </w:r>
      <w:r w:rsidRPr="00BC7E1B">
        <w:rPr>
          <w:rFonts w:ascii="Times New Roman" w:eastAsia="Arial Unicode MS" w:hAnsi="Times New Roman" w:cs="Times New Roman"/>
          <w:color w:val="000000"/>
          <w:sz w:val="24"/>
          <w:szCs w:val="24"/>
          <w:lang w:eastAsia="ru-RU"/>
        </w:rPr>
        <w:t>а) запрещать хозяйственную и иную деятельность, не соответствующую установленному режиму государственных природных заповедников, национальны</w:t>
      </w:r>
      <w:r w:rsidR="003C0908">
        <w:rPr>
          <w:rFonts w:ascii="Times New Roman" w:eastAsia="Arial Unicode MS" w:hAnsi="Times New Roman" w:cs="Times New Roman"/>
          <w:color w:val="000000"/>
          <w:sz w:val="24"/>
          <w:szCs w:val="24"/>
          <w:lang w:eastAsia="ru-RU"/>
        </w:rPr>
        <w:t>х парков, их охранных зон;</w:t>
      </w:r>
      <w:r w:rsidR="003C0908">
        <w:rPr>
          <w:rFonts w:ascii="Times New Roman" w:eastAsia="Arial Unicode MS" w:hAnsi="Times New Roman" w:cs="Times New Roman"/>
          <w:color w:val="000000"/>
          <w:sz w:val="24"/>
          <w:szCs w:val="24"/>
          <w:lang w:eastAsia="ru-RU"/>
        </w:rPr>
        <w:br/>
        <w:t xml:space="preserve">    </w:t>
      </w:r>
      <w:r w:rsidRPr="00BC7E1B">
        <w:rPr>
          <w:rFonts w:ascii="Times New Roman" w:eastAsia="Arial Unicode MS" w:hAnsi="Times New Roman" w:cs="Times New Roman"/>
          <w:color w:val="000000"/>
          <w:sz w:val="24"/>
          <w:szCs w:val="24"/>
          <w:lang w:eastAsia="ru-RU"/>
        </w:rPr>
        <w:t>б) налагать административные взыскания за нарушения законодательства Российской Федерации об особо охраняе</w:t>
      </w:r>
      <w:r w:rsidR="003C0908">
        <w:rPr>
          <w:rFonts w:ascii="Times New Roman" w:eastAsia="Arial Unicode MS" w:hAnsi="Times New Roman" w:cs="Times New Roman"/>
          <w:color w:val="000000"/>
          <w:sz w:val="24"/>
          <w:szCs w:val="24"/>
          <w:lang w:eastAsia="ru-RU"/>
        </w:rPr>
        <w:t>мых природных территориях;</w:t>
      </w:r>
      <w:r w:rsidR="003C0908">
        <w:rPr>
          <w:rFonts w:ascii="Times New Roman" w:eastAsia="Arial Unicode MS" w:hAnsi="Times New Roman" w:cs="Times New Roman"/>
          <w:color w:val="000000"/>
          <w:sz w:val="24"/>
          <w:szCs w:val="24"/>
          <w:lang w:eastAsia="ru-RU"/>
        </w:rPr>
        <w:br/>
        <w:t xml:space="preserve">    </w:t>
      </w:r>
      <w:r w:rsidRPr="00BC7E1B">
        <w:rPr>
          <w:rFonts w:ascii="Times New Roman" w:eastAsia="Arial Unicode MS" w:hAnsi="Times New Roman" w:cs="Times New Roman"/>
          <w:color w:val="000000"/>
          <w:sz w:val="24"/>
          <w:szCs w:val="24"/>
          <w:lang w:eastAsia="ru-RU"/>
        </w:rPr>
        <w:t>в) предъявлять иски физическим и юридическим лицам о взыскании в пользу государственных природных заповедников и национальных парков средств в счет возмещения ущерба, нанесенного природным комплексам и объектам государственных природных заповедников, национальных парков, их охранных зон в результате нарушений установленного режима государственных природных заповедни</w:t>
      </w:r>
      <w:r w:rsidR="003C0908">
        <w:rPr>
          <w:rFonts w:ascii="Times New Roman" w:eastAsia="Arial Unicode MS" w:hAnsi="Times New Roman" w:cs="Times New Roman"/>
          <w:color w:val="000000"/>
          <w:sz w:val="24"/>
          <w:szCs w:val="24"/>
          <w:lang w:eastAsia="ru-RU"/>
        </w:rPr>
        <w:t>ков и национальных парков;</w:t>
      </w:r>
      <w:r w:rsidR="003C0908">
        <w:rPr>
          <w:rFonts w:ascii="Times New Roman" w:eastAsia="Arial Unicode MS" w:hAnsi="Times New Roman" w:cs="Times New Roman"/>
          <w:color w:val="000000"/>
          <w:sz w:val="24"/>
          <w:szCs w:val="24"/>
          <w:lang w:eastAsia="ru-RU"/>
        </w:rPr>
        <w:br/>
        <w:t xml:space="preserve">    </w:t>
      </w:r>
      <w:r w:rsidRPr="00BC7E1B">
        <w:rPr>
          <w:rFonts w:ascii="Times New Roman" w:eastAsia="Arial Unicode MS" w:hAnsi="Times New Roman" w:cs="Times New Roman"/>
          <w:color w:val="000000"/>
          <w:sz w:val="24"/>
          <w:szCs w:val="24"/>
          <w:lang w:eastAsia="ru-RU"/>
        </w:rPr>
        <w:t>г) в случаях, предусмотренных действующим законодательством, направлять материалы о нарушениях законодательства Российской Федерации об особо охраняемых природных территори</w:t>
      </w:r>
      <w:r w:rsidR="008C5DC9">
        <w:rPr>
          <w:rFonts w:ascii="Times New Roman" w:eastAsia="Arial Unicode MS" w:hAnsi="Times New Roman" w:cs="Times New Roman"/>
          <w:color w:val="000000"/>
          <w:sz w:val="24"/>
          <w:szCs w:val="24"/>
          <w:lang w:eastAsia="ru-RU"/>
        </w:rPr>
        <w:t>ях в правоохранительные органы.</w:t>
      </w:r>
    </w:p>
    <w:p w:rsidR="00D561E1" w:rsidRPr="00BC7E1B" w:rsidRDefault="00D561E1" w:rsidP="00BC7E1B">
      <w:pPr>
        <w:spacing w:after="0" w:line="360" w:lineRule="auto"/>
        <w:ind w:firstLine="567"/>
        <w:jc w:val="both"/>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3. Государственные инспектора по охране территорий государственных природных заповедников и национальных парков пользуются также всеми правами должностных лиц государственной лесной охраны и других федеральных органов исполнительной власти в об</w:t>
      </w:r>
      <w:r w:rsidR="008C5DC9">
        <w:rPr>
          <w:rFonts w:ascii="Times New Roman" w:eastAsia="Arial Unicode MS" w:hAnsi="Times New Roman" w:cs="Times New Roman"/>
          <w:color w:val="000000"/>
          <w:sz w:val="24"/>
          <w:szCs w:val="24"/>
          <w:lang w:eastAsia="ru-RU"/>
        </w:rPr>
        <w:t xml:space="preserve">ласти охраны окружающей среды. </w:t>
      </w:r>
    </w:p>
    <w:p w:rsidR="00D561E1" w:rsidRPr="00BC7E1B" w:rsidRDefault="00D561E1" w:rsidP="00BC7E1B">
      <w:pPr>
        <w:spacing w:after="0" w:line="360" w:lineRule="auto"/>
        <w:ind w:firstLine="567"/>
        <w:jc w:val="both"/>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 xml:space="preserve">4. Государственные инспектора по охране территорий государственных природных заповедников и национальных парков при исполнении служебных обязанностей имеют право применять в установленном порядке специальные средства - наручники, резиновые палки, слезоточивый газ, устройства для принудительной остановки транспорта, служебных собак. </w:t>
      </w:r>
    </w:p>
    <w:p w:rsidR="008C5DC9" w:rsidRDefault="00D561E1" w:rsidP="008C5DC9">
      <w:pPr>
        <w:spacing w:after="0" w:line="360" w:lineRule="auto"/>
        <w:ind w:firstLine="567"/>
        <w:jc w:val="both"/>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color w:val="000000"/>
          <w:sz w:val="24"/>
          <w:szCs w:val="24"/>
          <w:lang w:eastAsia="ru-RU"/>
        </w:rPr>
        <w:t xml:space="preserve">5. Государственным инспекторам по охране территорий государственных природных заповедников и национальных парков при осуществлении возложенных на них настоящим </w:t>
      </w:r>
      <w:r w:rsidRPr="00BC7E1B">
        <w:rPr>
          <w:rFonts w:ascii="Times New Roman" w:eastAsia="Arial Unicode MS" w:hAnsi="Times New Roman" w:cs="Times New Roman"/>
          <w:color w:val="000000"/>
          <w:sz w:val="24"/>
          <w:szCs w:val="24"/>
          <w:lang w:eastAsia="ru-RU"/>
        </w:rPr>
        <w:lastRenderedPageBreak/>
        <w:t>Федеральным законом задач разрешено ношение служебного огнестрельного оружия при исполнении служебных обязанностей.</w:t>
      </w:r>
      <w:r w:rsidRPr="00BC7E1B">
        <w:rPr>
          <w:rFonts w:ascii="Times New Roman" w:eastAsia="Arial Unicode MS" w:hAnsi="Times New Roman" w:cs="Times New Roman"/>
          <w:color w:val="000000"/>
          <w:sz w:val="24"/>
          <w:szCs w:val="24"/>
          <w:lang w:eastAsia="ru-RU"/>
        </w:rPr>
        <w:br/>
        <w:t>    Порядок приобретения, хранения и применения служебного огнестрельного оружия регулируется</w:t>
      </w:r>
      <w:r w:rsidR="008C5DC9">
        <w:rPr>
          <w:rFonts w:ascii="Times New Roman" w:eastAsia="Arial Unicode MS" w:hAnsi="Times New Roman" w:cs="Times New Roman"/>
          <w:color w:val="000000"/>
          <w:sz w:val="24"/>
          <w:szCs w:val="24"/>
          <w:lang w:eastAsia="ru-RU"/>
        </w:rPr>
        <w:t xml:space="preserve"> действующим законодательством.</w:t>
      </w:r>
      <w:r w:rsidRPr="00BC7E1B">
        <w:rPr>
          <w:rFonts w:ascii="Times New Roman" w:eastAsia="Arial Unicode MS" w:hAnsi="Times New Roman" w:cs="Times New Roman"/>
          <w:color w:val="000000"/>
          <w:sz w:val="24"/>
          <w:szCs w:val="24"/>
          <w:lang w:eastAsia="ru-RU"/>
        </w:rPr>
        <w:br/>
        <w:t xml:space="preserve">    </w:t>
      </w:r>
      <w:r w:rsidRPr="00BC7E1B">
        <w:rPr>
          <w:rFonts w:ascii="Times New Roman" w:eastAsia="Arial Unicode MS" w:hAnsi="Times New Roman" w:cs="Times New Roman"/>
          <w:color w:val="000000"/>
          <w:sz w:val="24"/>
          <w:szCs w:val="24"/>
          <w:lang w:eastAsia="ru-RU"/>
        </w:rPr>
        <w:tab/>
        <w:t>6. Государственные инспектора по охране территорий государственных природных заповедников и национальных парков обеспечиваются бронежилетами и другими ср</w:t>
      </w:r>
      <w:r w:rsidR="008C5DC9">
        <w:rPr>
          <w:rFonts w:ascii="Times New Roman" w:eastAsia="Arial Unicode MS" w:hAnsi="Times New Roman" w:cs="Times New Roman"/>
          <w:color w:val="000000"/>
          <w:sz w:val="24"/>
          <w:szCs w:val="24"/>
          <w:lang w:eastAsia="ru-RU"/>
        </w:rPr>
        <w:t>едствами индивидуальной защиты.</w:t>
      </w:r>
      <w:r w:rsidRPr="00BC7E1B">
        <w:rPr>
          <w:rFonts w:ascii="Times New Roman" w:eastAsia="Arial Unicode MS" w:hAnsi="Times New Roman" w:cs="Times New Roman"/>
          <w:color w:val="000000"/>
          <w:sz w:val="24"/>
          <w:szCs w:val="24"/>
          <w:lang w:eastAsia="ru-RU"/>
        </w:rPr>
        <w:br/>
        <w:t xml:space="preserve">    </w:t>
      </w:r>
      <w:r w:rsidRPr="00BC7E1B">
        <w:rPr>
          <w:rFonts w:ascii="Times New Roman" w:eastAsia="Arial Unicode MS" w:hAnsi="Times New Roman" w:cs="Times New Roman"/>
          <w:color w:val="000000"/>
          <w:sz w:val="24"/>
          <w:szCs w:val="24"/>
          <w:lang w:eastAsia="ru-RU"/>
        </w:rPr>
        <w:tab/>
        <w:t>7. Государственные инспектора по охране территорий государственных природных заповедников и национальных парков подлежат обязательному государственному страхованию в соответствии с законода</w:t>
      </w:r>
      <w:r w:rsidR="008C5DC9">
        <w:rPr>
          <w:rFonts w:ascii="Times New Roman" w:eastAsia="Arial Unicode MS" w:hAnsi="Times New Roman" w:cs="Times New Roman"/>
          <w:color w:val="000000"/>
          <w:sz w:val="24"/>
          <w:szCs w:val="24"/>
          <w:lang w:eastAsia="ru-RU"/>
        </w:rPr>
        <w:t>тельством Российской Федерации.</w:t>
      </w:r>
    </w:p>
    <w:p w:rsidR="00D561E1" w:rsidRPr="00BC7E1B" w:rsidRDefault="00D561E1" w:rsidP="008C5DC9">
      <w:pPr>
        <w:spacing w:after="0" w:line="360" w:lineRule="auto"/>
        <w:ind w:firstLine="567"/>
        <w:jc w:val="both"/>
        <w:rPr>
          <w:rFonts w:ascii="Times New Roman" w:eastAsia="Arial Unicode MS" w:hAnsi="Times New Roman" w:cs="Times New Roman"/>
          <w:color w:val="000000"/>
          <w:sz w:val="24"/>
          <w:szCs w:val="24"/>
          <w:lang w:eastAsia="ru-RU"/>
        </w:rPr>
      </w:pPr>
      <w:r w:rsidRPr="00BC7E1B">
        <w:rPr>
          <w:rFonts w:ascii="Times New Roman" w:eastAsia="Arial Unicode MS" w:hAnsi="Times New Roman" w:cs="Times New Roman"/>
          <w:b/>
          <w:color w:val="000000"/>
          <w:sz w:val="24"/>
          <w:szCs w:val="24"/>
          <w:lang w:eastAsia="ru-RU"/>
        </w:rPr>
        <w:t xml:space="preserve"> Статья 35.</w:t>
      </w:r>
      <w:r w:rsidRPr="00BC7E1B">
        <w:rPr>
          <w:rFonts w:ascii="Times New Roman" w:eastAsia="Arial Unicode MS" w:hAnsi="Times New Roman" w:cs="Times New Roman"/>
          <w:color w:val="000000"/>
          <w:sz w:val="24"/>
          <w:szCs w:val="24"/>
          <w:lang w:eastAsia="ru-RU"/>
        </w:rPr>
        <w:t xml:space="preserve"> Охрана территорий природных парков, государственных природных заказников и других особо охраняемых природных территорий ре</w:t>
      </w:r>
      <w:r w:rsidR="00BC7E1B">
        <w:rPr>
          <w:rFonts w:ascii="Times New Roman" w:eastAsia="Arial Unicode MS" w:hAnsi="Times New Roman" w:cs="Times New Roman"/>
          <w:color w:val="000000"/>
          <w:sz w:val="24"/>
          <w:szCs w:val="24"/>
          <w:lang w:eastAsia="ru-RU"/>
        </w:rPr>
        <w:t>гионального и местного значения</w:t>
      </w:r>
      <w:r w:rsidRPr="00BC7E1B">
        <w:rPr>
          <w:rFonts w:ascii="Times New Roman" w:eastAsia="Arial Unicode MS" w:hAnsi="Times New Roman" w:cs="Times New Roman"/>
          <w:color w:val="000000"/>
          <w:sz w:val="24"/>
          <w:szCs w:val="24"/>
          <w:lang w:eastAsia="ru-RU"/>
        </w:rPr>
        <w:t xml:space="preserve">    </w:t>
      </w:r>
      <w:r w:rsidRPr="00BC7E1B">
        <w:rPr>
          <w:rFonts w:ascii="Times New Roman" w:eastAsia="Arial Unicode MS" w:hAnsi="Times New Roman" w:cs="Times New Roman"/>
          <w:color w:val="000000"/>
          <w:sz w:val="24"/>
          <w:szCs w:val="24"/>
          <w:lang w:eastAsia="ru-RU"/>
        </w:rPr>
        <w:br/>
        <w:t xml:space="preserve">    </w:t>
      </w:r>
      <w:r w:rsidRPr="00BC7E1B">
        <w:rPr>
          <w:rFonts w:ascii="Times New Roman" w:eastAsia="Arial Unicode MS" w:hAnsi="Times New Roman" w:cs="Times New Roman"/>
          <w:color w:val="000000"/>
          <w:sz w:val="24"/>
          <w:szCs w:val="24"/>
          <w:lang w:eastAsia="ru-RU"/>
        </w:rPr>
        <w:tab/>
        <w:t>1. Охрана территорий природных парков, государственных природных заказников и других особо охраняемых природных территорий осуществляется государственными органами, в ведении которых они находятся, в порядке, предусмотренном нормативными правовыми актами Российской Федерации, а также нормативными правовыми актами субъектов Российской Федерации.</w:t>
      </w:r>
      <w:r w:rsidRPr="00BC7E1B">
        <w:rPr>
          <w:rFonts w:ascii="Times New Roman" w:eastAsia="Arial Unicode MS" w:hAnsi="Times New Roman" w:cs="Times New Roman"/>
          <w:color w:val="000000"/>
          <w:sz w:val="24"/>
          <w:szCs w:val="24"/>
          <w:lang w:eastAsia="ru-RU"/>
        </w:rPr>
        <w:br/>
        <w:t>   </w:t>
      </w:r>
      <w:r w:rsidRPr="00BC7E1B">
        <w:rPr>
          <w:rFonts w:ascii="Times New Roman" w:eastAsia="Arial Unicode MS" w:hAnsi="Times New Roman" w:cs="Times New Roman"/>
          <w:color w:val="000000"/>
          <w:sz w:val="24"/>
          <w:szCs w:val="24"/>
          <w:lang w:eastAsia="ru-RU"/>
        </w:rPr>
        <w:tab/>
        <w:t xml:space="preserve"> 2. Работники, осуществляющие охрану территорий государственных природных заказников федерального значения, пользуются теми же правами, что и государственные инспектора по охране государственных природных заповедников и национальных парков.</w:t>
      </w:r>
      <w:r w:rsidRPr="00BC7E1B">
        <w:rPr>
          <w:rFonts w:ascii="Times New Roman" w:eastAsia="Arial Unicode MS" w:hAnsi="Times New Roman" w:cs="Times New Roman"/>
          <w:color w:val="000000"/>
          <w:sz w:val="24"/>
          <w:szCs w:val="24"/>
          <w:lang w:eastAsia="ru-RU"/>
        </w:rPr>
        <w:br/>
        <w:t xml:space="preserve">    </w:t>
      </w:r>
      <w:r w:rsidRPr="00BC7E1B">
        <w:rPr>
          <w:rFonts w:ascii="Times New Roman" w:eastAsia="Arial Unicode MS" w:hAnsi="Times New Roman" w:cs="Times New Roman"/>
          <w:color w:val="000000"/>
          <w:sz w:val="24"/>
          <w:szCs w:val="24"/>
          <w:lang w:eastAsia="ru-RU"/>
        </w:rPr>
        <w:tab/>
        <w:t>3. Органы исполнительной власти субъектов Российской Федерации и органы местного самоуправления могут осуществлять охрану особо охраняемых природных территорий регионального и местного значения через специально созданные для этой цели структурные подразделения, наделенные соответствующими полномочиями.</w:t>
      </w:r>
    </w:p>
    <w:p w:rsidR="001F4511" w:rsidRDefault="001F4511" w:rsidP="00BC7E1B">
      <w:pPr>
        <w:spacing w:after="0" w:line="360" w:lineRule="auto"/>
        <w:rPr>
          <w:rFonts w:ascii="Times New Roman" w:eastAsia="Times New Roman" w:hAnsi="Times New Roman" w:cs="Times New Roman"/>
          <w:b/>
          <w:sz w:val="24"/>
          <w:szCs w:val="24"/>
          <w:lang w:eastAsia="ru-RU"/>
        </w:rPr>
      </w:pPr>
    </w:p>
    <w:p w:rsidR="009221C0" w:rsidRDefault="005F3F47" w:rsidP="00BC7E1B">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r w:rsidR="001F4511">
        <w:rPr>
          <w:rFonts w:ascii="Times New Roman" w:eastAsia="Times New Roman" w:hAnsi="Times New Roman" w:cs="Times New Roman"/>
          <w:b/>
          <w:sz w:val="24"/>
          <w:szCs w:val="24"/>
          <w:lang w:eastAsia="ru-RU"/>
        </w:rPr>
        <w:t>Лекция 16.</w:t>
      </w:r>
      <w:r w:rsidR="008C5DC9">
        <w:rPr>
          <w:rFonts w:ascii="Times New Roman" w:eastAsia="Times New Roman" w:hAnsi="Times New Roman" w:cs="Times New Roman"/>
          <w:b/>
          <w:sz w:val="24"/>
          <w:szCs w:val="24"/>
          <w:lang w:eastAsia="ru-RU"/>
        </w:rPr>
        <w:t xml:space="preserve"> </w:t>
      </w:r>
      <w:r w:rsidR="009221C0" w:rsidRPr="00BC7E1B">
        <w:rPr>
          <w:rFonts w:ascii="Times New Roman" w:eastAsia="Times New Roman" w:hAnsi="Times New Roman" w:cs="Times New Roman"/>
          <w:b/>
          <w:sz w:val="24"/>
          <w:szCs w:val="24"/>
          <w:lang w:eastAsia="ru-RU"/>
        </w:rPr>
        <w:t>Понятие об экологической оценке производств и предприятий. Правовые воп</w:t>
      </w:r>
      <w:r w:rsidR="00480394" w:rsidRPr="00BC7E1B">
        <w:rPr>
          <w:rFonts w:ascii="Times New Roman" w:eastAsia="Times New Roman" w:hAnsi="Times New Roman" w:cs="Times New Roman"/>
          <w:b/>
          <w:sz w:val="24"/>
          <w:szCs w:val="24"/>
          <w:lang w:eastAsia="ru-RU"/>
        </w:rPr>
        <w:t>росы экологической безопасности</w:t>
      </w:r>
      <w:r w:rsidR="001F4511">
        <w:rPr>
          <w:rFonts w:ascii="Times New Roman" w:eastAsia="Times New Roman" w:hAnsi="Times New Roman" w:cs="Times New Roman"/>
          <w:b/>
          <w:sz w:val="24"/>
          <w:szCs w:val="24"/>
          <w:lang w:eastAsia="ru-RU"/>
        </w:rPr>
        <w:t>.</w:t>
      </w:r>
    </w:p>
    <w:p w:rsidR="005F3F47" w:rsidRPr="00BC7E1B" w:rsidRDefault="005F3F47" w:rsidP="00BC7E1B">
      <w:pPr>
        <w:spacing w:after="0" w:line="360" w:lineRule="auto"/>
        <w:rPr>
          <w:rFonts w:ascii="Times New Roman" w:eastAsia="Times New Roman" w:hAnsi="Times New Roman" w:cs="Times New Roman"/>
          <w:b/>
          <w:sz w:val="24"/>
          <w:szCs w:val="24"/>
          <w:lang w:eastAsia="ru-RU"/>
        </w:rPr>
      </w:pPr>
    </w:p>
    <w:p w:rsidR="00CF32BA" w:rsidRPr="00BC7E1B" w:rsidRDefault="00CF32BA" w:rsidP="005F3F47">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b/>
          <w:bCs/>
          <w:sz w:val="24"/>
          <w:szCs w:val="24"/>
        </w:rPr>
        <w:t xml:space="preserve">Экологический паспорт промышленного предприятия </w:t>
      </w:r>
      <w:r w:rsidRPr="00BC7E1B">
        <w:rPr>
          <w:rFonts w:ascii="Times New Roman" w:hAnsi="Times New Roman" w:cs="Times New Roman"/>
          <w:sz w:val="24"/>
          <w:szCs w:val="24"/>
        </w:rPr>
        <w:t xml:space="preserve">— Нормативно-технический документ, включающий </w:t>
      </w:r>
      <w:hyperlink r:id="rId15" w:anchor="mm" w:history="1">
        <w:r w:rsidRPr="00626D00">
          <w:rPr>
            <w:rFonts w:ascii="Times New Roman" w:hAnsi="Times New Roman" w:cs="Times New Roman"/>
            <w:sz w:val="24"/>
            <w:szCs w:val="24"/>
          </w:rPr>
          <w:t>данные</w:t>
        </w:r>
      </w:hyperlink>
      <w:r w:rsidRPr="00BC7E1B">
        <w:rPr>
          <w:rFonts w:ascii="Times New Roman" w:hAnsi="Times New Roman" w:cs="Times New Roman"/>
          <w:sz w:val="24"/>
          <w:szCs w:val="24"/>
        </w:rPr>
        <w:t> по использованию предприятием ресурсов (природных, вторичных и др.) и определению влияния его про</w:t>
      </w:r>
      <w:r w:rsidR="005F3F47">
        <w:rPr>
          <w:rFonts w:ascii="Times New Roman" w:hAnsi="Times New Roman" w:cs="Times New Roman"/>
          <w:sz w:val="24"/>
          <w:szCs w:val="24"/>
        </w:rPr>
        <w:t xml:space="preserve">изводства на окружающую среду. </w:t>
      </w:r>
      <w:r w:rsidRPr="00BC7E1B">
        <w:rPr>
          <w:rFonts w:ascii="Times New Roman" w:hAnsi="Times New Roman" w:cs="Times New Roman"/>
          <w:sz w:val="24"/>
          <w:szCs w:val="24"/>
        </w:rPr>
        <w:t xml:space="preserve">Экологический паспорт предприятия представляет </w:t>
      </w:r>
      <w:hyperlink r:id="rId16" w:anchor="mm" w:history="1">
        <w:r w:rsidRPr="00BC7E1B">
          <w:rPr>
            <w:rFonts w:ascii="Times New Roman" w:hAnsi="Times New Roman" w:cs="Times New Roman"/>
            <w:sz w:val="24"/>
            <w:szCs w:val="24"/>
          </w:rPr>
          <w:t>комплекс</w:t>
        </w:r>
      </w:hyperlink>
      <w:r w:rsidRPr="00BC7E1B">
        <w:rPr>
          <w:rFonts w:ascii="Times New Roman" w:hAnsi="Times New Roman" w:cs="Times New Roman"/>
          <w:sz w:val="24"/>
          <w:szCs w:val="24"/>
        </w:rPr>
        <w:t xml:space="preserve">  данных, выраженных через систему показателей, отражающих </w:t>
      </w:r>
      <w:hyperlink r:id="rId17" w:anchor="mm" w:history="1">
        <w:r w:rsidRPr="00BC7E1B">
          <w:rPr>
            <w:rFonts w:ascii="Times New Roman" w:hAnsi="Times New Roman" w:cs="Times New Roman"/>
            <w:sz w:val="24"/>
            <w:szCs w:val="24"/>
          </w:rPr>
          <w:t>уровень</w:t>
        </w:r>
      </w:hyperlink>
      <w:r w:rsidRPr="00BC7E1B">
        <w:rPr>
          <w:rFonts w:ascii="Times New Roman" w:hAnsi="Times New Roman" w:cs="Times New Roman"/>
          <w:sz w:val="24"/>
          <w:szCs w:val="24"/>
        </w:rPr>
        <w:t xml:space="preserve">  использования предприятием природных ресурсов и степень его воздействия на окружающую среду. </w:t>
      </w:r>
    </w:p>
    <w:p w:rsidR="00CF32BA" w:rsidRPr="00BC7E1B" w:rsidRDefault="00CF32BA" w:rsidP="00BC7E1B">
      <w:pPr>
        <w:spacing w:after="0" w:line="360" w:lineRule="auto"/>
        <w:jc w:val="both"/>
        <w:rPr>
          <w:rFonts w:ascii="Times New Roman" w:eastAsia="Times New Roman" w:hAnsi="Times New Roman" w:cs="Times New Roman"/>
          <w:b/>
          <w:sz w:val="24"/>
          <w:szCs w:val="24"/>
          <w:lang w:eastAsia="ru-RU"/>
        </w:rPr>
      </w:pPr>
    </w:p>
    <w:p w:rsidR="00CF32BA" w:rsidRPr="00CF32BA" w:rsidRDefault="00CF32BA" w:rsidP="00CF32BA">
      <w:pPr>
        <w:jc w:val="center"/>
        <w:rPr>
          <w:rFonts w:ascii="Times New Roman" w:hAnsi="Times New Roman" w:cs="Times New Roman"/>
          <w:sz w:val="28"/>
          <w:szCs w:val="28"/>
        </w:rPr>
      </w:pPr>
      <w:r w:rsidRPr="00CF32BA">
        <w:rPr>
          <w:noProof/>
          <w:lang w:eastAsia="ru-RU"/>
        </w:rPr>
        <w:drawing>
          <wp:inline distT="0" distB="0" distL="0" distR="0" wp14:anchorId="102941FE" wp14:editId="19D56E04">
            <wp:extent cx="4914900" cy="4095750"/>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914900" cy="4095750"/>
                    </a:xfrm>
                    <a:prstGeom prst="rect">
                      <a:avLst/>
                    </a:prstGeom>
                    <a:noFill/>
                    <a:ln w="9525">
                      <a:noFill/>
                      <a:miter lim="800000"/>
                      <a:headEnd/>
                      <a:tailEnd/>
                    </a:ln>
                  </pic:spPr>
                </pic:pic>
              </a:graphicData>
            </a:graphic>
          </wp:inline>
        </w:drawing>
      </w:r>
    </w:p>
    <w:p w:rsidR="005F3F47" w:rsidRPr="005F3F47" w:rsidRDefault="005F3F47" w:rsidP="005F3F47">
      <w:pPr>
        <w:spacing w:after="0" w:line="360" w:lineRule="auto"/>
        <w:jc w:val="center"/>
        <w:rPr>
          <w:rFonts w:ascii="Times New Roman" w:hAnsi="Times New Roman" w:cs="Times New Roman"/>
          <w:sz w:val="24"/>
          <w:szCs w:val="24"/>
        </w:rPr>
      </w:pPr>
      <w:r w:rsidRPr="005F3F47">
        <w:rPr>
          <w:rFonts w:ascii="Times New Roman" w:eastAsia="Times New Roman" w:hAnsi="Times New Roman" w:cs="Times New Roman"/>
          <w:bCs/>
          <w:kern w:val="36"/>
          <w:sz w:val="24"/>
          <w:szCs w:val="24"/>
          <w:lang w:eastAsia="ru-RU"/>
        </w:rPr>
        <w:t xml:space="preserve">Рис. 16.1 </w:t>
      </w:r>
      <w:r w:rsidRPr="005F3F47">
        <w:rPr>
          <w:rFonts w:ascii="Times New Roman" w:hAnsi="Times New Roman" w:cs="Times New Roman"/>
          <w:sz w:val="24"/>
          <w:szCs w:val="24"/>
        </w:rPr>
        <w:t>Схема экологического паспорта предприятия</w:t>
      </w:r>
      <w:r w:rsidR="003C0908">
        <w:rPr>
          <w:rFonts w:ascii="Times New Roman" w:hAnsi="Times New Roman" w:cs="Times New Roman"/>
          <w:sz w:val="24"/>
          <w:szCs w:val="24"/>
        </w:rPr>
        <w:t>.</w:t>
      </w:r>
    </w:p>
    <w:p w:rsidR="00CF32BA" w:rsidRDefault="00CF32BA" w:rsidP="00CF32BA">
      <w:pPr>
        <w:spacing w:after="0" w:line="240" w:lineRule="auto"/>
        <w:jc w:val="center"/>
        <w:outlineLvl w:val="0"/>
        <w:rPr>
          <w:rFonts w:ascii="Times New Roman" w:eastAsia="Times New Roman" w:hAnsi="Times New Roman" w:cs="Times New Roman"/>
          <w:b/>
          <w:bCs/>
          <w:kern w:val="36"/>
          <w:sz w:val="28"/>
          <w:szCs w:val="28"/>
          <w:lang w:eastAsia="ru-RU"/>
        </w:rPr>
      </w:pP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Экологическая паспортизация предназначена для документального описания эколого – экономических характеристик объектов природоохранной деятельности, к которым относятся территории и хозяйствующие субъекты. Учитывая потребность упорядочения информации, необходимые для управления природоохранными и средозащитными функциями объекта, были разработаны формы экологического паспорта промышленного предприятия, а также методические рекомендации по его заполнению и ведению.</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Цель и разработки экологического паспорта является определение влияния предприятия на окружающую среду и контроль соблюдения им природоохранных норм и правил в процессе хозяйственной деятель</w:t>
      </w:r>
      <w:r w:rsidR="005F3F47">
        <w:rPr>
          <w:rFonts w:ascii="Times New Roman" w:eastAsia="Times New Roman" w:hAnsi="Times New Roman" w:cs="Times New Roman"/>
          <w:sz w:val="24"/>
          <w:szCs w:val="24"/>
          <w:lang w:eastAsia="ru-RU"/>
        </w:rPr>
        <w:t xml:space="preserve">ности. </w:t>
      </w:r>
      <w:r w:rsidRPr="00BC7E1B">
        <w:rPr>
          <w:rFonts w:ascii="Times New Roman" w:eastAsia="Times New Roman" w:hAnsi="Times New Roman" w:cs="Times New Roman"/>
          <w:sz w:val="24"/>
          <w:szCs w:val="24"/>
          <w:lang w:eastAsia="ru-RU"/>
        </w:rPr>
        <w:t>Экологический паспорт разрабатывается предприятием за счет его средств и утверждается руководителем предприятия по согласованию с природоохранными органами.</w:t>
      </w:r>
    </w:p>
    <w:p w:rsidR="00CF32BA" w:rsidRPr="005F3F47" w:rsidRDefault="00CF32BA" w:rsidP="00BC7E1B">
      <w:pPr>
        <w:spacing w:after="0" w:line="360" w:lineRule="auto"/>
        <w:ind w:firstLine="708"/>
        <w:jc w:val="both"/>
        <w:rPr>
          <w:rFonts w:ascii="Times New Roman" w:eastAsia="Times New Roman" w:hAnsi="Times New Roman" w:cs="Times New Roman"/>
          <w:b/>
          <w:sz w:val="24"/>
          <w:szCs w:val="24"/>
          <w:lang w:eastAsia="ru-RU"/>
        </w:rPr>
      </w:pPr>
      <w:r w:rsidRPr="005F3F47">
        <w:rPr>
          <w:rFonts w:ascii="Times New Roman" w:eastAsia="Times New Roman" w:hAnsi="Times New Roman" w:cs="Times New Roman"/>
          <w:b/>
          <w:sz w:val="24"/>
          <w:szCs w:val="24"/>
          <w:lang w:eastAsia="ru-RU"/>
        </w:rPr>
        <w:t xml:space="preserve">Основой для разработки экологического паспорта являются: </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 показатели производства;</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 проекты расчетов предельно допустимых выбросов (ПДВ) загрязняющих веществ;</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 нормы предельно допустимых сбросов (ПДС);</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 данные форм государственной статистической отчетности;</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lastRenderedPageBreak/>
        <w:t>- инвентаризация источников загрязнения;</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 нормативно-технические документы.</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Экологический паспорт не заменяют и не отменяют действующие формы государственной статистической отчетности, дополняются (корректируются) при изменении технологии производства, замене оборудования в течение месяца со дня изменений, хранятся на предприятии и в прир</w:t>
      </w:r>
      <w:r w:rsidR="005F3F47">
        <w:rPr>
          <w:rFonts w:ascii="Times New Roman" w:eastAsia="Times New Roman" w:hAnsi="Times New Roman" w:cs="Times New Roman"/>
          <w:sz w:val="24"/>
          <w:szCs w:val="24"/>
          <w:lang w:eastAsia="ru-RU"/>
        </w:rPr>
        <w:t xml:space="preserve">одоохранных органах. </w:t>
      </w:r>
      <w:r w:rsidRPr="00BC7E1B">
        <w:rPr>
          <w:rFonts w:ascii="Times New Roman" w:eastAsia="Times New Roman" w:hAnsi="Times New Roman" w:cs="Times New Roman"/>
          <w:sz w:val="24"/>
          <w:szCs w:val="24"/>
          <w:lang w:eastAsia="ru-RU"/>
        </w:rPr>
        <w:t>В экологическом паспорте содержатся разделы, посвященные таким сторонам деятельности предприятия, как рациональное использование сырья, топлива, энергии, утилизация отходов. Это одно из самых результативных направлений природоохранной деятельности длительное время</w:t>
      </w:r>
      <w:r w:rsidR="005F3F47">
        <w:rPr>
          <w:rFonts w:ascii="Times New Roman" w:eastAsia="Times New Roman" w:hAnsi="Times New Roman" w:cs="Times New Roman"/>
          <w:sz w:val="24"/>
          <w:szCs w:val="24"/>
          <w:lang w:eastAsia="ru-RU"/>
        </w:rPr>
        <w:t xml:space="preserve"> практически не использовалось. </w:t>
      </w:r>
      <w:r w:rsidRPr="005F3F47">
        <w:rPr>
          <w:rFonts w:ascii="Times New Roman" w:eastAsia="Times New Roman" w:hAnsi="Times New Roman" w:cs="Times New Roman"/>
          <w:i/>
          <w:sz w:val="24"/>
          <w:szCs w:val="24"/>
          <w:lang w:eastAsia="ru-RU"/>
        </w:rPr>
        <w:t>Экологический паспорт предприятия</w:t>
      </w:r>
      <w:r w:rsidRPr="00BC7E1B">
        <w:rPr>
          <w:rFonts w:ascii="Times New Roman" w:eastAsia="Times New Roman" w:hAnsi="Times New Roman" w:cs="Times New Roman"/>
          <w:sz w:val="24"/>
          <w:szCs w:val="24"/>
          <w:lang w:eastAsia="ru-RU"/>
        </w:rPr>
        <w:t xml:space="preserve"> - это комплексный документ, содержащий характеристику взаимоотношений предприятия с окружающей средой. Экологический паспорт содержит общие сведения о предприятии, используемом сырье, описание технологических схем выработки основных видов продукции, схем очистки сточных вод и аэровыбросов, их характеристики после очистки, данные о твердых и других отходах, а также сведения о наличии в мире технологий, обеспечивающих достижение наилучших удельных </w:t>
      </w:r>
      <w:r w:rsidR="005F3F47">
        <w:rPr>
          <w:rFonts w:ascii="Times New Roman" w:eastAsia="Times New Roman" w:hAnsi="Times New Roman" w:cs="Times New Roman"/>
          <w:sz w:val="24"/>
          <w:szCs w:val="24"/>
          <w:lang w:eastAsia="ru-RU"/>
        </w:rPr>
        <w:t xml:space="preserve">показателей по охране природы. </w:t>
      </w:r>
      <w:r w:rsidRPr="00BC7E1B">
        <w:rPr>
          <w:rFonts w:ascii="Times New Roman" w:eastAsia="Times New Roman" w:hAnsi="Times New Roman" w:cs="Times New Roman"/>
          <w:sz w:val="24"/>
          <w:szCs w:val="24"/>
          <w:lang w:eastAsia="ru-RU"/>
        </w:rPr>
        <w:t>Вторая часть паспорта содержит перечень планируемых мероприятий, направленных на снижение нагрузки на окружающую среду, с указанием сроков, объемов затрат, удельных и общих объемов выбросов вредных веществ до и после осуществления каждого мероприятия.</w:t>
      </w:r>
    </w:p>
    <w:p w:rsidR="00CF32BA" w:rsidRPr="005F3F47" w:rsidRDefault="00CF32BA" w:rsidP="00BC7E1B">
      <w:pPr>
        <w:spacing w:after="0" w:line="360" w:lineRule="auto"/>
        <w:ind w:firstLine="708"/>
        <w:jc w:val="both"/>
        <w:rPr>
          <w:rFonts w:ascii="Times New Roman" w:eastAsia="Times New Roman" w:hAnsi="Times New Roman" w:cs="Times New Roman"/>
          <w:b/>
          <w:sz w:val="24"/>
          <w:szCs w:val="24"/>
          <w:lang w:eastAsia="ru-RU"/>
        </w:rPr>
      </w:pPr>
      <w:r w:rsidRPr="005F3F47">
        <w:rPr>
          <w:rFonts w:ascii="Times New Roman" w:eastAsia="Times New Roman" w:hAnsi="Times New Roman" w:cs="Times New Roman"/>
          <w:b/>
          <w:sz w:val="24"/>
          <w:szCs w:val="24"/>
          <w:lang w:eastAsia="ru-RU"/>
        </w:rPr>
        <w:t>Экологический паспорт отражает несколько принципиальных моментов:</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 переход от изучения следствий к детальному дифференцированному анализу причин;</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 переход от рассмотрения общего объема выбросов к удельным показателям, отнесенным к единице производимой продукции и сопоставляемым с наилучшими показателями, достигнутыми в мире.</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Экологическая характеристика предприятия предполагает оценку прогрессивности технологии, полноту использования сырья и топлива, применяемые схемы очистки сточных вод и аэровыбросов, характеристику потоков отходящих потоков воды и газа, отчуждаемой территории, общую экономическую оценку ущерба, наносимого предприятием окружающей среде и детализацию этой оценки по видам продукции и технологическим пределам.</w:t>
      </w:r>
    </w:p>
    <w:p w:rsidR="00CF32BA" w:rsidRPr="005F3F47"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Программа мероприятий по снижению нагрузки на окружающую среду должна предусматривать перспективную стратегию и ближайший план с указанием сроков реализации, объемов необходимых затрат, достигаемых снижений выбросов и их концентраций, сн</w:t>
      </w:r>
      <w:r w:rsidR="005F3F47">
        <w:rPr>
          <w:rFonts w:ascii="Times New Roman" w:eastAsia="Times New Roman" w:hAnsi="Times New Roman" w:cs="Times New Roman"/>
          <w:sz w:val="24"/>
          <w:szCs w:val="24"/>
          <w:lang w:eastAsia="ru-RU"/>
        </w:rPr>
        <w:t xml:space="preserve">ижения ущерба окружающей среде. </w:t>
      </w:r>
      <w:r w:rsidRPr="00BC7E1B">
        <w:rPr>
          <w:rFonts w:ascii="Times New Roman" w:eastAsia="Times New Roman" w:hAnsi="Times New Roman" w:cs="Times New Roman"/>
          <w:sz w:val="24"/>
          <w:szCs w:val="24"/>
          <w:lang w:eastAsia="ru-RU"/>
        </w:rPr>
        <w:t xml:space="preserve">Во многих случаях необходимые технологические решения известны и реализованы в мировой практике, на передовых </w:t>
      </w:r>
      <w:r w:rsidRPr="00BC7E1B">
        <w:rPr>
          <w:rFonts w:ascii="Times New Roman" w:eastAsia="Times New Roman" w:hAnsi="Times New Roman" w:cs="Times New Roman"/>
          <w:sz w:val="24"/>
          <w:szCs w:val="24"/>
          <w:lang w:eastAsia="ru-RU"/>
        </w:rPr>
        <w:lastRenderedPageBreak/>
        <w:t>отечественных предприятиях. Проблема их внедрения уже не научная, а о</w:t>
      </w:r>
      <w:r w:rsidR="005F3F47">
        <w:rPr>
          <w:rFonts w:ascii="Times New Roman" w:eastAsia="Times New Roman" w:hAnsi="Times New Roman" w:cs="Times New Roman"/>
          <w:sz w:val="24"/>
          <w:szCs w:val="24"/>
          <w:lang w:eastAsia="ru-RU"/>
        </w:rPr>
        <w:t xml:space="preserve">рганизационная и экономическая. </w:t>
      </w:r>
      <w:r w:rsidRPr="005F3F47">
        <w:rPr>
          <w:rFonts w:ascii="Times New Roman" w:eastAsia="Times New Roman" w:hAnsi="Times New Roman" w:cs="Times New Roman"/>
          <w:b/>
          <w:sz w:val="24"/>
          <w:szCs w:val="24"/>
          <w:lang w:eastAsia="ru-RU"/>
        </w:rPr>
        <w:t>Показатели влияния предприятия на состояние окружающей среды:</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1. Экологичность выпускаемой продукции;</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2. Влияние на водные ресурсы;</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3. Влияние на воздушные ресурсы;</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4. Влияние на материальные ресурсы и отходы производства;</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5. Влияние на земельные ресурсы.</w:t>
      </w:r>
    </w:p>
    <w:p w:rsidR="00CF32BA" w:rsidRPr="005F3F47" w:rsidRDefault="00CF32BA" w:rsidP="00BC7E1B">
      <w:pPr>
        <w:spacing w:after="0" w:line="360" w:lineRule="auto"/>
        <w:ind w:firstLine="708"/>
        <w:jc w:val="both"/>
        <w:rPr>
          <w:rFonts w:ascii="Times New Roman" w:eastAsia="Times New Roman" w:hAnsi="Times New Roman" w:cs="Times New Roman"/>
          <w:b/>
          <w:sz w:val="24"/>
          <w:szCs w:val="24"/>
          <w:lang w:eastAsia="ru-RU"/>
        </w:rPr>
      </w:pPr>
      <w:r w:rsidRPr="005F3F47">
        <w:rPr>
          <w:rFonts w:ascii="Times New Roman" w:eastAsia="Times New Roman" w:hAnsi="Times New Roman" w:cs="Times New Roman"/>
          <w:b/>
          <w:sz w:val="24"/>
          <w:szCs w:val="24"/>
          <w:lang w:eastAsia="ru-RU"/>
        </w:rPr>
        <w:t>В качестве показателей организационно-технического уровня природоохранной деятельности предприятия можно выделить:</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1. Оснащенность источников загрязнения очистными сооружениями.</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2. Пропускная способность имеющихся очистных сооружений.</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3. Прогрессивность применяемого очистного оборудования.</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4. Контроль за функционированием очистного оборудования.</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5. Рациональность существующей организационной структуры природоохранной деятельности.</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6. Прочие показатели.</w:t>
      </w:r>
    </w:p>
    <w:p w:rsidR="005F3F47" w:rsidRDefault="00CF32BA" w:rsidP="005F3F47">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Выделяют общие и частные показатели для анализа затрат на природоохранную деятельность. В качестве общих показателей используется отношение экономического эффекта от применения природоохранных мероприятий к общей ве</w:t>
      </w:r>
      <w:r w:rsidR="005F3F47">
        <w:rPr>
          <w:rFonts w:ascii="Times New Roman" w:eastAsia="Times New Roman" w:hAnsi="Times New Roman" w:cs="Times New Roman"/>
          <w:sz w:val="24"/>
          <w:szCs w:val="24"/>
          <w:lang w:eastAsia="ru-RU"/>
        </w:rPr>
        <w:t xml:space="preserve">личине затрат на их проведение. </w:t>
      </w:r>
    </w:p>
    <w:p w:rsidR="00BC7E1B" w:rsidRPr="005F3F47" w:rsidRDefault="00F121FF" w:rsidP="005F3F47">
      <w:pPr>
        <w:spacing w:after="0" w:line="360" w:lineRule="auto"/>
        <w:ind w:firstLine="708"/>
        <w:jc w:val="both"/>
        <w:rPr>
          <w:rFonts w:ascii="Times New Roman" w:eastAsia="Times New Roman" w:hAnsi="Times New Roman" w:cs="Times New Roman"/>
          <w:sz w:val="24"/>
          <w:szCs w:val="24"/>
          <w:lang w:eastAsia="ru-RU"/>
        </w:rPr>
      </w:pPr>
      <w:hyperlink r:id="rId19" w:history="1">
        <w:r w:rsidR="00CF32BA" w:rsidRPr="00BC7E1B">
          <w:rPr>
            <w:rFonts w:ascii="Times New Roman" w:eastAsiaTheme="majorEastAsia" w:hAnsi="Times New Roman" w:cs="Times New Roman"/>
            <w:b/>
            <w:bCs/>
            <w:sz w:val="24"/>
            <w:szCs w:val="24"/>
          </w:rPr>
          <w:t>Экологический паспорт природопользователя</w:t>
        </w:r>
      </w:hyperlink>
      <w:r w:rsidR="005F3F47">
        <w:rPr>
          <w:rFonts w:ascii="Times New Roman" w:eastAsiaTheme="majorEastAsia" w:hAnsi="Times New Roman" w:cs="Times New Roman"/>
          <w:b/>
          <w:bCs/>
          <w:sz w:val="24"/>
          <w:szCs w:val="24"/>
        </w:rPr>
        <w:t>.</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В 2000 г. был введен в действие ГОСТ Р 17.0.0.06 — 2000 «Охрана природы. Экологический паспорт промышленного предприятия. Основные положения. Типовые формы», а Главным управлением научно-технического прогресса экологических нормативов Госкомприроды России были утверждены Методические рекомендац</w:t>
      </w:r>
      <w:r w:rsidR="005F3F47">
        <w:rPr>
          <w:rFonts w:ascii="Times New Roman" w:eastAsia="Times New Roman" w:hAnsi="Times New Roman" w:cs="Times New Roman"/>
          <w:sz w:val="24"/>
          <w:szCs w:val="24"/>
          <w:lang w:eastAsia="ru-RU"/>
        </w:rPr>
        <w:t xml:space="preserve">ии по его заполнению и ведению. </w:t>
      </w:r>
      <w:r w:rsidRPr="00BC7E1B">
        <w:rPr>
          <w:rFonts w:ascii="Times New Roman" w:eastAsia="Times New Roman" w:hAnsi="Times New Roman" w:cs="Times New Roman"/>
          <w:sz w:val="24"/>
          <w:szCs w:val="24"/>
          <w:lang w:eastAsia="ru-RU"/>
        </w:rPr>
        <w:t>Настоящий стандарт устанавливает основные требования к построению, изложению, оформлению и содержанию экологического паспорта промышленного предприятия с целью определения влияния предприятия на окружающую среду и контроля соблюдения им природоохранных норм и правил в процессе хозяйственной деятельности.</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Экологический (природоохранный) паспорт объекта или предприятия – это нормативно-технический документ, включающий в себя все данные о потребляемых и используемых ресурсах всех видов (природных, вторичных), а также определяющий все прямые влияния и во</w:t>
      </w:r>
      <w:r w:rsidR="005F3F47">
        <w:rPr>
          <w:rFonts w:ascii="Times New Roman" w:eastAsia="Times New Roman" w:hAnsi="Times New Roman" w:cs="Times New Roman"/>
          <w:sz w:val="24"/>
          <w:szCs w:val="24"/>
          <w:lang w:eastAsia="ru-RU"/>
        </w:rPr>
        <w:t xml:space="preserve">здействия на окружающую среду. </w:t>
      </w:r>
      <w:r w:rsidRPr="00BC7E1B">
        <w:rPr>
          <w:rFonts w:ascii="Times New Roman" w:eastAsia="Times New Roman" w:hAnsi="Times New Roman" w:cs="Times New Roman"/>
          <w:sz w:val="24"/>
          <w:szCs w:val="24"/>
          <w:lang w:eastAsia="ru-RU"/>
        </w:rPr>
        <w:t>Экологический Паспорт разрабатывается предприятием за счет его средств и утверждается руководителем предприятия по согласованию с территориальным органом МПР Ро</w:t>
      </w:r>
      <w:r w:rsidR="005F3F47">
        <w:rPr>
          <w:rFonts w:ascii="Times New Roman" w:eastAsia="Times New Roman" w:hAnsi="Times New Roman" w:cs="Times New Roman"/>
          <w:sz w:val="24"/>
          <w:szCs w:val="24"/>
          <w:lang w:eastAsia="ru-RU"/>
        </w:rPr>
        <w:t xml:space="preserve">ссии, где он и </w:t>
      </w:r>
      <w:r w:rsidR="005F3F47">
        <w:rPr>
          <w:rFonts w:ascii="Times New Roman" w:eastAsia="Times New Roman" w:hAnsi="Times New Roman" w:cs="Times New Roman"/>
          <w:sz w:val="24"/>
          <w:szCs w:val="24"/>
          <w:lang w:eastAsia="ru-RU"/>
        </w:rPr>
        <w:lastRenderedPageBreak/>
        <w:t xml:space="preserve">регистрируется. </w:t>
      </w:r>
      <w:r w:rsidRPr="00BC7E1B">
        <w:rPr>
          <w:rFonts w:ascii="Times New Roman" w:eastAsia="Times New Roman" w:hAnsi="Times New Roman" w:cs="Times New Roman"/>
          <w:sz w:val="24"/>
          <w:szCs w:val="24"/>
          <w:lang w:eastAsia="ru-RU"/>
        </w:rPr>
        <w:t>Основой для разработки экологического паспорта являются согласованные и утвержденные основные показатели производства, проекты расчетов ПДВ, нормы ПДС, разрешение на «природопользование», паспорта газо- и водоочистных сооружений и установок по утилизации и использованию отходов, данные государственной статистической отчетности инвентаризации источников загрязнения и нормативно-технические документы.</w:t>
      </w:r>
    </w:p>
    <w:p w:rsidR="00CF32BA" w:rsidRPr="005F3F47" w:rsidRDefault="00CF32BA" w:rsidP="00BC7E1B">
      <w:pPr>
        <w:spacing w:after="0" w:line="360" w:lineRule="auto"/>
        <w:ind w:firstLine="708"/>
        <w:jc w:val="both"/>
        <w:rPr>
          <w:rFonts w:ascii="Times New Roman" w:eastAsia="Times New Roman" w:hAnsi="Times New Roman" w:cs="Times New Roman"/>
          <w:b/>
          <w:sz w:val="24"/>
          <w:szCs w:val="24"/>
          <w:lang w:eastAsia="ru-RU"/>
        </w:rPr>
      </w:pPr>
      <w:r w:rsidRPr="005F3F47">
        <w:rPr>
          <w:rFonts w:ascii="Times New Roman" w:eastAsia="Times New Roman" w:hAnsi="Times New Roman" w:cs="Times New Roman"/>
          <w:b/>
          <w:sz w:val="24"/>
          <w:szCs w:val="24"/>
          <w:lang w:eastAsia="ru-RU"/>
        </w:rPr>
        <w:t>Экологический паспорт предприятия состоит из разделов, расположенных в следующей последовательности:</w:t>
      </w:r>
    </w:p>
    <w:p w:rsidR="00CF32BA" w:rsidRPr="00BC7E1B" w:rsidRDefault="00CF32BA" w:rsidP="00BC7E1B">
      <w:pPr>
        <w:spacing w:after="0" w:line="360" w:lineRule="auto"/>
        <w:ind w:firstLine="708"/>
        <w:rPr>
          <w:rFonts w:ascii="Times New Roman" w:hAnsi="Times New Roman" w:cs="Times New Roman"/>
          <w:sz w:val="24"/>
          <w:szCs w:val="24"/>
        </w:rPr>
      </w:pPr>
      <w:r w:rsidRPr="00BC7E1B">
        <w:rPr>
          <w:rFonts w:ascii="Times New Roman" w:hAnsi="Times New Roman" w:cs="Times New Roman"/>
          <w:sz w:val="24"/>
          <w:szCs w:val="24"/>
        </w:rPr>
        <w:t>1. общие сведения о предприятии и его реквизиты;</w:t>
      </w:r>
    </w:p>
    <w:p w:rsidR="00CF32BA" w:rsidRPr="00BC7E1B" w:rsidRDefault="00CF32BA" w:rsidP="005F3F47">
      <w:pPr>
        <w:spacing w:after="0" w:line="360" w:lineRule="auto"/>
        <w:ind w:firstLine="708"/>
        <w:rPr>
          <w:rFonts w:ascii="Times New Roman" w:hAnsi="Times New Roman" w:cs="Times New Roman"/>
          <w:sz w:val="24"/>
          <w:szCs w:val="24"/>
        </w:rPr>
      </w:pPr>
      <w:r w:rsidRPr="00BC7E1B">
        <w:rPr>
          <w:rFonts w:ascii="Times New Roman" w:hAnsi="Times New Roman" w:cs="Times New Roman"/>
          <w:sz w:val="24"/>
          <w:szCs w:val="24"/>
        </w:rPr>
        <w:t>2.</w:t>
      </w:r>
      <w:r w:rsidR="005F3F47">
        <w:rPr>
          <w:rFonts w:ascii="Times New Roman" w:hAnsi="Times New Roman" w:cs="Times New Roman"/>
          <w:sz w:val="24"/>
          <w:szCs w:val="24"/>
        </w:rPr>
        <w:t xml:space="preserve"> </w:t>
      </w:r>
      <w:r w:rsidRPr="00BC7E1B">
        <w:rPr>
          <w:rFonts w:ascii="Times New Roman" w:hAnsi="Times New Roman" w:cs="Times New Roman"/>
          <w:sz w:val="24"/>
          <w:szCs w:val="24"/>
        </w:rPr>
        <w:t>краткая природно-климатическая характеристика района расположения предприятия (климатические условия; состояние компонентов окружающей среды, включая фоновые концентрации в атмосфере и водных объектах; сведения об источниках водозабора приемниках сточных вод);</w:t>
      </w:r>
    </w:p>
    <w:p w:rsidR="00CF32BA" w:rsidRPr="00BC7E1B" w:rsidRDefault="00CF32BA"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3.краткое описание технологии производства и сведения о продукции, балансовая схема материальных потоков (объем и свойства им пускаемой продукции; объем, расход, вид и свойства сырья по ГОСТу; используемые материальные и энергетические ресурсы);</w:t>
      </w:r>
    </w:p>
    <w:p w:rsidR="00CF32BA" w:rsidRPr="00BC7E1B" w:rsidRDefault="00CF32BA" w:rsidP="005F3F47">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4.</w:t>
      </w:r>
      <w:r w:rsidR="005F3F47">
        <w:rPr>
          <w:rFonts w:ascii="Times New Roman" w:hAnsi="Times New Roman" w:cs="Times New Roman"/>
          <w:sz w:val="24"/>
          <w:szCs w:val="24"/>
        </w:rPr>
        <w:t xml:space="preserve"> </w:t>
      </w:r>
      <w:r w:rsidRPr="00BC7E1B">
        <w:rPr>
          <w:rFonts w:ascii="Times New Roman" w:hAnsi="Times New Roman" w:cs="Times New Roman"/>
          <w:sz w:val="24"/>
          <w:szCs w:val="24"/>
        </w:rPr>
        <w:t>краткое описание природоохранных технологий (сведения о</w:t>
      </w:r>
      <w:r w:rsidRPr="00BC7E1B">
        <w:rPr>
          <w:rFonts w:ascii="Times New Roman" w:hAnsi="Times New Roman" w:cs="Times New Roman"/>
          <w:sz w:val="24"/>
          <w:szCs w:val="24"/>
        </w:rPr>
        <w:br/>
        <w:t>выбросах в атмосферу с указанием по каждому источнику его мощности, эффективности работы пылегазоулавливающего оборудования, оснащенности приборами контроля; сведения о сбросахсточных вод, водопотреблении и водоотведении, состоянии водоочистных сооружений; характеристика вида, состава, свойств и класса опасности отходов, перечень полигонов и накопителей, их оборудование и вместимость);</w:t>
      </w:r>
    </w:p>
    <w:p w:rsidR="00CF32BA" w:rsidRPr="00BC7E1B" w:rsidRDefault="00CF32BA"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5.сведения об использовании земельных ресурсов (общая площадь земельного отвода; размеры участков с твердым покрытием, зеленых насаждений и СЗЗ, рекультивация нарушенных земель);</w:t>
      </w:r>
    </w:p>
    <w:p w:rsidR="00CF32BA" w:rsidRPr="00BC7E1B" w:rsidRDefault="00CF32BA"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6.сведения об эколого-экономической деятельности предприятия (данные о затратах на природоохранные мероприятия, оценка их эффективности);</w:t>
      </w:r>
    </w:p>
    <w:p w:rsidR="00CF32BA" w:rsidRPr="00BC7E1B" w:rsidRDefault="00CF32BA"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7.материалы оценки воздействия предприятия на окружающую среду (ОВОС);</w:t>
      </w:r>
    </w:p>
    <w:p w:rsidR="00CF32BA" w:rsidRPr="00BC7E1B" w:rsidRDefault="00CF32BA"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8.</w:t>
      </w:r>
      <w:r w:rsidR="005F3F47">
        <w:rPr>
          <w:rFonts w:ascii="Times New Roman" w:hAnsi="Times New Roman" w:cs="Times New Roman"/>
          <w:sz w:val="24"/>
          <w:szCs w:val="24"/>
        </w:rPr>
        <w:t xml:space="preserve"> </w:t>
      </w:r>
      <w:r w:rsidRPr="00BC7E1B">
        <w:rPr>
          <w:rFonts w:ascii="Times New Roman" w:hAnsi="Times New Roman" w:cs="Times New Roman"/>
          <w:sz w:val="24"/>
          <w:szCs w:val="24"/>
        </w:rPr>
        <w:t>мат</w:t>
      </w:r>
      <w:r w:rsidR="00BC7E1B">
        <w:rPr>
          <w:rFonts w:ascii="Times New Roman" w:hAnsi="Times New Roman" w:cs="Times New Roman"/>
          <w:sz w:val="24"/>
          <w:szCs w:val="24"/>
        </w:rPr>
        <w:t>ериалы экологических экспертиз.</w:t>
      </w:r>
    </w:p>
    <w:p w:rsidR="00CF32BA" w:rsidRPr="00BC7E1B" w:rsidRDefault="005F3F47" w:rsidP="005F3F47">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ab/>
      </w:r>
      <w:r w:rsidR="00CF32BA" w:rsidRPr="00BC7E1B">
        <w:rPr>
          <w:rFonts w:ascii="Times New Roman" w:eastAsia="Times New Roman" w:hAnsi="Times New Roman" w:cs="Times New Roman"/>
          <w:b/>
          <w:bCs/>
          <w:sz w:val="24"/>
          <w:szCs w:val="24"/>
          <w:lang w:eastAsia="ru-RU"/>
        </w:rPr>
        <w:t>Система управления качеством окружающей среды на предприятии</w:t>
      </w:r>
      <w:r>
        <w:rPr>
          <w:rFonts w:ascii="Times New Roman" w:eastAsia="Times New Roman" w:hAnsi="Times New Roman" w:cs="Times New Roman"/>
          <w:b/>
          <w:bCs/>
          <w:sz w:val="24"/>
          <w:szCs w:val="24"/>
          <w:lang w:eastAsia="ru-RU"/>
        </w:rPr>
        <w:t>.</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Система управления окружающей средой — часть общей системы административного управления, которая включает в себя организационную структуру, планирование, ответственность и отчетность, методы, процессы и ресурсы, необходимые для разработки, внедрения и реализации природоохранных мероприятий.</w:t>
      </w:r>
    </w:p>
    <w:p w:rsidR="00CF32BA" w:rsidRPr="00BC7E1B" w:rsidRDefault="00CF32BA" w:rsidP="005F3F47">
      <w:pPr>
        <w:spacing w:after="0" w:line="360" w:lineRule="auto"/>
        <w:ind w:firstLine="708"/>
        <w:rPr>
          <w:rFonts w:ascii="Times New Roman" w:eastAsia="Times New Roman" w:hAnsi="Times New Roman" w:cs="Times New Roman"/>
          <w:sz w:val="24"/>
          <w:szCs w:val="24"/>
          <w:lang w:eastAsia="ru-RU"/>
        </w:rPr>
      </w:pPr>
      <w:r w:rsidRPr="00BC7E1B">
        <w:rPr>
          <w:rFonts w:ascii="Times New Roman" w:eastAsia="Times New Roman" w:hAnsi="Times New Roman" w:cs="Times New Roman"/>
          <w:b/>
          <w:bCs/>
          <w:sz w:val="24"/>
          <w:szCs w:val="24"/>
          <w:lang w:eastAsia="ru-RU"/>
        </w:rPr>
        <w:t>Статистическая отчетность предприятия по природным ресурсам и охране окружающей среды</w:t>
      </w:r>
      <w:r w:rsidR="005F3F47">
        <w:rPr>
          <w:rFonts w:ascii="Times New Roman" w:eastAsia="Times New Roman" w:hAnsi="Times New Roman" w:cs="Times New Roman"/>
          <w:b/>
          <w:bCs/>
          <w:sz w:val="24"/>
          <w:szCs w:val="24"/>
          <w:lang w:eastAsia="ru-RU"/>
        </w:rPr>
        <w:t>.</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lastRenderedPageBreak/>
        <w:t xml:space="preserve">В соответствии с российским законодательством промышленные предприятия обязаны отчитываться о своей деятельности в органах государственной статистики в рамках форм федерального государственного статистического наблюдения. </w:t>
      </w:r>
    </w:p>
    <w:p w:rsidR="00CF32BA" w:rsidRPr="005F3F47" w:rsidRDefault="00CF32BA" w:rsidP="005F3F47">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Полный перечень отчетной документации промышленного предприятия содержится в Общероссийском классификаторе управленческой документации ОК 011-93. К разделу «Природные ресурсы и охрана окружающей среды» относятся следующие ежегодные формы государственн</w:t>
      </w:r>
      <w:r w:rsidR="005F3F47">
        <w:rPr>
          <w:rFonts w:ascii="Times New Roman" w:eastAsia="Times New Roman" w:hAnsi="Times New Roman" w:cs="Times New Roman"/>
          <w:sz w:val="24"/>
          <w:szCs w:val="24"/>
          <w:lang w:eastAsia="ru-RU"/>
        </w:rPr>
        <w:t>ого статистического наблюдения.</w:t>
      </w:r>
    </w:p>
    <w:p w:rsidR="00CF32BA" w:rsidRPr="00BC7E1B" w:rsidRDefault="00CF32BA" w:rsidP="00BC7E1B">
      <w:pPr>
        <w:spacing w:after="0" w:line="360" w:lineRule="auto"/>
        <w:ind w:firstLine="708"/>
        <w:jc w:val="center"/>
        <w:rPr>
          <w:rFonts w:ascii="Times New Roman" w:eastAsia="Times New Roman" w:hAnsi="Times New Roman" w:cs="Times New Roman"/>
          <w:sz w:val="24"/>
          <w:szCs w:val="24"/>
          <w:lang w:eastAsia="ru-RU"/>
        </w:rPr>
      </w:pPr>
      <w:r w:rsidRPr="00BC7E1B">
        <w:rPr>
          <w:rFonts w:ascii="Times New Roman" w:eastAsia="Times New Roman" w:hAnsi="Times New Roman" w:cs="Times New Roman"/>
          <w:b/>
          <w:bCs/>
          <w:sz w:val="24"/>
          <w:szCs w:val="24"/>
          <w:lang w:eastAsia="ru-RU"/>
        </w:rPr>
        <w:t>№ 18-КС «Сведения об инвестициях в основной капитал, направленных на охрану окружающей среды и рациональное использование природных ресурсов».</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 xml:space="preserve">В данной форме отражаются объемы инвестиций (с вводом в действие мощностей), направленных на охрану и рациональное использование различных видов природных ресурсов, строительство предприятий по утилизации, обезвреживанию и захоронению токсичных, промышленных, бытовых и иных отходов, установок для утилизации и переработки отходов производства, а также на организацию заповедников и других природоохранных территорий. </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В форме № 18-КС указаны инвестиция направленные на природоохранное строительство как за счет всех источников финансирования, так и за счет отдел</w:t>
      </w:r>
      <w:r w:rsidR="00626D00">
        <w:rPr>
          <w:rFonts w:ascii="Times New Roman" w:eastAsia="Times New Roman" w:hAnsi="Times New Roman" w:cs="Times New Roman"/>
          <w:sz w:val="24"/>
          <w:szCs w:val="24"/>
          <w:lang w:eastAsia="ru-RU"/>
        </w:rPr>
        <w:t>ьных источников финансирования.</w:t>
      </w:r>
    </w:p>
    <w:p w:rsidR="00CF32BA" w:rsidRPr="00BC7E1B" w:rsidRDefault="00CF32BA" w:rsidP="005F3F47">
      <w:pPr>
        <w:spacing w:after="0" w:line="360" w:lineRule="auto"/>
        <w:ind w:firstLine="708"/>
        <w:rPr>
          <w:rFonts w:ascii="Times New Roman" w:eastAsia="Times New Roman" w:hAnsi="Times New Roman" w:cs="Times New Roman"/>
          <w:sz w:val="24"/>
          <w:szCs w:val="24"/>
          <w:lang w:eastAsia="ru-RU"/>
        </w:rPr>
      </w:pPr>
      <w:r w:rsidRPr="00BC7E1B">
        <w:rPr>
          <w:rFonts w:ascii="Times New Roman" w:eastAsia="Times New Roman" w:hAnsi="Times New Roman" w:cs="Times New Roman"/>
          <w:b/>
          <w:bCs/>
          <w:sz w:val="24"/>
          <w:szCs w:val="24"/>
          <w:lang w:eastAsia="ru-RU"/>
        </w:rPr>
        <w:t>№ 4-ОС «Сведения о текущих затратах на охрану природы, экологических и природоресурсных платежах».</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 xml:space="preserve">Сведения по форме № 4-ОС представляют юридические лица, их обособленные подразделения независимо от формы собственности, располагающие основными производственными фондами природоохранного назначения, осуществляющие природоохранные мероприятия и плату за природные ресурсы и загрязнение окружающей природной среды. </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Сведения составляются на основании данных первичного учета фактических затрат на охрану окружающей среды и рациональное использование природных ресурсов.</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Текущие затраты на охрану окружающей среды включают в себя нее расходы предприятия по охране окружающей среды и рациональному использованию природных ресурсов, осуществляемые за счет собственных или заемных средств предприятия либо ср</w:t>
      </w:r>
      <w:r w:rsidR="00626D00">
        <w:rPr>
          <w:rFonts w:ascii="Times New Roman" w:eastAsia="Times New Roman" w:hAnsi="Times New Roman" w:cs="Times New Roman"/>
          <w:sz w:val="24"/>
          <w:szCs w:val="24"/>
          <w:lang w:eastAsia="ru-RU"/>
        </w:rPr>
        <w:t>едств государственного бюджета.</w:t>
      </w:r>
    </w:p>
    <w:p w:rsidR="00CF32BA" w:rsidRPr="00BC7E1B" w:rsidRDefault="005F3F47" w:rsidP="005F3F47">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ab/>
      </w:r>
      <w:r w:rsidR="00CF32BA" w:rsidRPr="00BC7E1B">
        <w:rPr>
          <w:rFonts w:ascii="Times New Roman" w:eastAsia="Times New Roman" w:hAnsi="Times New Roman" w:cs="Times New Roman"/>
          <w:b/>
          <w:bCs/>
          <w:sz w:val="24"/>
          <w:szCs w:val="24"/>
          <w:lang w:eastAsia="ru-RU"/>
        </w:rPr>
        <w:t>№ 2-ТП (воздух) «Сведения об охране атмосферного воздуха».</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 xml:space="preserve">Форму № 2-ТП (воздух) представляют предприятия и их обособленные подразделения, имеющие стационарные источники загрязнения атмосферного воздуха. Отчет не составляется предприятиями, по которым выбросы загрязняющих веществ в </w:t>
      </w:r>
      <w:r w:rsidRPr="00BC7E1B">
        <w:rPr>
          <w:rFonts w:ascii="Times New Roman" w:eastAsia="Times New Roman" w:hAnsi="Times New Roman" w:cs="Times New Roman"/>
          <w:sz w:val="24"/>
          <w:szCs w:val="24"/>
          <w:lang w:eastAsia="ru-RU"/>
        </w:rPr>
        <w:lastRenderedPageBreak/>
        <w:t xml:space="preserve">атмосферу не превышают установленного норматива ПДВ и составляет в год 100 т и менее. При отсутствии установленных нормативов ПДВ отчет не составляется предприятиями, выбрасывающими в атмосферу 100 т и менее загрязняющих веществ в год и не имеющими в составе выбросов примесей I и/или II классов опасности. В этом случае при наличии в выбросах из веществ II класса только окислов азота (в пересчете на диоксид азота) в количестве, не превышающем 50 т в год, отчет также не составляется. </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Отчет по форме № 2-ТП (воздух) включает в себя разделы:</w:t>
      </w:r>
    </w:p>
    <w:p w:rsidR="00CF32BA" w:rsidRPr="00BC7E1B" w:rsidRDefault="00CF32BA" w:rsidP="00BC7E1B">
      <w:pPr>
        <w:spacing w:after="0" w:line="360" w:lineRule="auto"/>
        <w:ind w:firstLine="708"/>
        <w:rPr>
          <w:rFonts w:ascii="Times New Roman" w:hAnsi="Times New Roman" w:cs="Times New Roman"/>
          <w:sz w:val="24"/>
          <w:szCs w:val="24"/>
        </w:rPr>
      </w:pPr>
      <w:r w:rsidRPr="00BC7E1B">
        <w:rPr>
          <w:rFonts w:ascii="Times New Roman" w:hAnsi="Times New Roman" w:cs="Times New Roman"/>
          <w:sz w:val="24"/>
          <w:szCs w:val="24"/>
        </w:rPr>
        <w:t>1.выбросы загрязняющих веществ в атмосферу, их очистка и утилизация;</w:t>
      </w:r>
    </w:p>
    <w:p w:rsidR="00CF32BA" w:rsidRPr="00BC7E1B" w:rsidRDefault="00CF32BA"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2.выбросы в атмосферу специфических загрязняющих веществ;</w:t>
      </w:r>
    </w:p>
    <w:p w:rsidR="00CF32BA" w:rsidRPr="00BC7E1B" w:rsidRDefault="00CF32BA"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3.источники выбросов загрязняющих веществ в атмосферу;</w:t>
      </w:r>
    </w:p>
    <w:p w:rsidR="00CF32BA" w:rsidRPr="00BC7E1B" w:rsidRDefault="00CF32BA"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4.выполнение мероприятий по сокращению выбросов загрязняющих веще</w:t>
      </w:r>
      <w:r w:rsidR="00BC7E1B">
        <w:rPr>
          <w:rFonts w:ascii="Times New Roman" w:hAnsi="Times New Roman" w:cs="Times New Roman"/>
          <w:sz w:val="24"/>
          <w:szCs w:val="24"/>
        </w:rPr>
        <w:t>ств в атмосферу.</w:t>
      </w:r>
    </w:p>
    <w:p w:rsidR="00CF32BA" w:rsidRPr="00BC7E1B" w:rsidRDefault="00CF32BA" w:rsidP="005F3F47">
      <w:pPr>
        <w:spacing w:after="0" w:line="360" w:lineRule="auto"/>
        <w:ind w:firstLine="708"/>
        <w:rPr>
          <w:rFonts w:ascii="Times New Roman" w:eastAsia="Times New Roman" w:hAnsi="Times New Roman" w:cs="Times New Roman"/>
          <w:b/>
          <w:bCs/>
          <w:sz w:val="24"/>
          <w:szCs w:val="24"/>
          <w:lang w:eastAsia="ru-RU"/>
        </w:rPr>
      </w:pPr>
      <w:r w:rsidRPr="00BC7E1B">
        <w:rPr>
          <w:rFonts w:ascii="Times New Roman" w:eastAsia="Times New Roman" w:hAnsi="Times New Roman" w:cs="Times New Roman"/>
          <w:b/>
          <w:bCs/>
          <w:sz w:val="24"/>
          <w:szCs w:val="24"/>
          <w:lang w:eastAsia="ru-RU"/>
        </w:rPr>
        <w:t>№ 2-ТП (водхоз) «Сведения об использовании воды».</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 xml:space="preserve"> Форму № 2-ТП (водхоз) представляют предприятия всех форм собственности, их филиалы и представительства, осуществляющие водопользование. Отчет по форме № 2-ТП (водхоз) включает в себя многочисленные показатели, характеризующие водопотребление предприятия (объемы воды, забранной из природных источников, использованной, потерянной при транспортировке, количественный состав сточных вод, лимиты водоотведения, технологические параметры очистных </w:t>
      </w:r>
      <w:r w:rsidR="005F3F47">
        <w:rPr>
          <w:rFonts w:ascii="Times New Roman" w:eastAsia="Times New Roman" w:hAnsi="Times New Roman" w:cs="Times New Roman"/>
          <w:sz w:val="24"/>
          <w:szCs w:val="24"/>
          <w:lang w:eastAsia="ru-RU"/>
        </w:rPr>
        <w:t xml:space="preserve">сооружений и т.д.). </w:t>
      </w:r>
      <w:r w:rsidRPr="00BC7E1B">
        <w:rPr>
          <w:rFonts w:ascii="Times New Roman" w:eastAsia="Times New Roman" w:hAnsi="Times New Roman" w:cs="Times New Roman"/>
          <w:sz w:val="24"/>
          <w:szCs w:val="24"/>
          <w:lang w:eastAsia="ru-RU"/>
        </w:rPr>
        <w:t>Определяется количество воды, забираемой из водных объектов или из других систем водоснабжения, передаваемой другим водопользователям или сбрасываемой в водные объекты, отводимой на поля фильтрации, в накопители, испарители и т.п., а так же используемой в системах оборотного и повторно-п</w:t>
      </w:r>
      <w:r w:rsidR="00BC7E1B">
        <w:rPr>
          <w:rFonts w:ascii="Times New Roman" w:eastAsia="Times New Roman" w:hAnsi="Times New Roman" w:cs="Times New Roman"/>
          <w:sz w:val="24"/>
          <w:szCs w:val="24"/>
          <w:lang w:eastAsia="ru-RU"/>
        </w:rPr>
        <w:t>оследовательного водоснабжения.</w:t>
      </w:r>
    </w:p>
    <w:p w:rsidR="00D56B36" w:rsidRPr="00BC7E1B" w:rsidRDefault="00CF32BA" w:rsidP="005F3F47">
      <w:pPr>
        <w:spacing w:after="0" w:line="360" w:lineRule="auto"/>
        <w:ind w:firstLine="708"/>
        <w:rPr>
          <w:rFonts w:ascii="Times New Roman" w:eastAsia="Times New Roman" w:hAnsi="Times New Roman" w:cs="Times New Roman"/>
          <w:sz w:val="24"/>
          <w:szCs w:val="24"/>
          <w:lang w:eastAsia="ru-RU"/>
        </w:rPr>
      </w:pPr>
      <w:r w:rsidRPr="00BC7E1B">
        <w:rPr>
          <w:rFonts w:ascii="Times New Roman" w:eastAsia="Times New Roman" w:hAnsi="Times New Roman" w:cs="Times New Roman"/>
          <w:b/>
          <w:bCs/>
          <w:sz w:val="24"/>
          <w:szCs w:val="24"/>
          <w:lang w:eastAsia="ru-RU"/>
        </w:rPr>
        <w:t>Форма № ПОД-13 «Журнал учета качества сбрасываемых сточных вод»</w:t>
      </w:r>
      <w:r w:rsidR="005F3F47">
        <w:rPr>
          <w:rFonts w:ascii="Times New Roman" w:eastAsia="Times New Roman" w:hAnsi="Times New Roman" w:cs="Times New Roman"/>
          <w:b/>
          <w:bCs/>
          <w:sz w:val="24"/>
          <w:szCs w:val="24"/>
          <w:lang w:eastAsia="ru-RU"/>
        </w:rPr>
        <w:t>.</w:t>
      </w:r>
    </w:p>
    <w:p w:rsidR="00CF32BA" w:rsidRPr="00BC7E1B" w:rsidRDefault="00D56B36" w:rsidP="00BC7E1B">
      <w:pPr>
        <w:spacing w:after="0" w:line="360" w:lineRule="auto"/>
        <w:ind w:firstLine="708"/>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И</w:t>
      </w:r>
      <w:r w:rsidR="00CF32BA" w:rsidRPr="00BC7E1B">
        <w:rPr>
          <w:rFonts w:ascii="Times New Roman" w:eastAsia="Times New Roman" w:hAnsi="Times New Roman" w:cs="Times New Roman"/>
          <w:sz w:val="24"/>
          <w:szCs w:val="24"/>
          <w:lang w:eastAsia="ru-RU"/>
        </w:rPr>
        <w:t>спользуется на всех предприятиях, сбрасывающих сточные воды в природные водные объекты (поверхностные и подземные), на поля фильтрации, а также передающи</w:t>
      </w:r>
      <w:r w:rsidR="00BC7E1B">
        <w:rPr>
          <w:rFonts w:ascii="Times New Roman" w:eastAsia="Times New Roman" w:hAnsi="Times New Roman" w:cs="Times New Roman"/>
          <w:sz w:val="24"/>
          <w:szCs w:val="24"/>
          <w:lang w:eastAsia="ru-RU"/>
        </w:rPr>
        <w:t>х воды в городскую канализацию.</w:t>
      </w:r>
    </w:p>
    <w:p w:rsidR="00CF32BA" w:rsidRPr="00BC7E1B" w:rsidRDefault="00CF32BA" w:rsidP="005F3F47">
      <w:pPr>
        <w:spacing w:after="0" w:line="360" w:lineRule="auto"/>
        <w:ind w:firstLine="708"/>
        <w:rPr>
          <w:rFonts w:ascii="Times New Roman" w:eastAsia="Times New Roman" w:hAnsi="Times New Roman" w:cs="Times New Roman"/>
          <w:sz w:val="24"/>
          <w:szCs w:val="24"/>
          <w:lang w:eastAsia="ru-RU"/>
        </w:rPr>
      </w:pPr>
      <w:r w:rsidRPr="00BC7E1B">
        <w:rPr>
          <w:rFonts w:ascii="Times New Roman" w:eastAsia="Times New Roman" w:hAnsi="Times New Roman" w:cs="Times New Roman"/>
          <w:b/>
          <w:bCs/>
          <w:sz w:val="24"/>
          <w:szCs w:val="24"/>
          <w:lang w:eastAsia="ru-RU"/>
        </w:rPr>
        <w:t>№ 2-ТП (токсичные отходы) «Об образовании, поступлении, использовании и размещении токсичных отходов производстве и потребления».</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Сведения по форме № 2-ТП (токсичные отходы представляют предприятия и их обособленные подразделения не зависимо от формы собственности, на которых образуются (поступают), используются, обезвреживаются, хранятся (складируются) и захораниваются токсичные отходы производства и потребления, представляющие опасность для здоровь</w:t>
      </w:r>
      <w:r w:rsidR="005F3F47">
        <w:rPr>
          <w:rFonts w:ascii="Times New Roman" w:eastAsia="Times New Roman" w:hAnsi="Times New Roman" w:cs="Times New Roman"/>
          <w:sz w:val="24"/>
          <w:szCs w:val="24"/>
          <w:lang w:eastAsia="ru-RU"/>
        </w:rPr>
        <w:t xml:space="preserve">я населения и окружающей среды. </w:t>
      </w:r>
      <w:r w:rsidRPr="00BC7E1B">
        <w:rPr>
          <w:rFonts w:ascii="Times New Roman" w:eastAsia="Times New Roman" w:hAnsi="Times New Roman" w:cs="Times New Roman"/>
          <w:sz w:val="24"/>
          <w:szCs w:val="24"/>
          <w:lang w:eastAsia="ru-RU"/>
        </w:rPr>
        <w:t xml:space="preserve">Отчет по форме № 2-ТП (токсичные отходы) составляется на основании данных первичного и бухгалтерского учета. При отсутствии первичного учета </w:t>
      </w:r>
      <w:r w:rsidRPr="00BC7E1B">
        <w:rPr>
          <w:rFonts w:ascii="Times New Roman" w:eastAsia="Times New Roman" w:hAnsi="Times New Roman" w:cs="Times New Roman"/>
          <w:sz w:val="24"/>
          <w:szCs w:val="24"/>
          <w:lang w:eastAsia="ru-RU"/>
        </w:rPr>
        <w:lastRenderedPageBreak/>
        <w:t>заполнение формы производится на основании расчетов по материальному балансу, оценок и других данных.</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Учету подлежат все виды токсичных отходов производства и потребления, в том числе пришедшая в негодность продукций содержащая вредные вещества (включая пришедшие в негодность и запрещенные к применению пестициды).</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 xml:space="preserve">Не подлежат учету вредные вещества (продукты, соединение которые являются готовой продукцией, подлежащей дальнейшему использованию, а также полуфабрикатами, предназначения ми по технологии производства для дальнейшей переработки в целях получения готовой продукции. </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 xml:space="preserve">Также не учитываются токсичные отходы, поступающие в водные объекты со сточными водами и в атмосферный воздух, которые отражаются в формах статистической отчетности 2-ТП (водхоз) «Отчет об использовании воды» и 2-ТП (воздух) «Отчет об охране атмосферного воздуха. </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Вместе с тем в отчете должны отражаться образование, обезвреживание, складирование токсичных веществ, уловленных (полученных) в процессе очистки отходящих газов и сточных вод на соответств</w:t>
      </w:r>
      <w:r w:rsidR="005F3F47">
        <w:rPr>
          <w:rFonts w:ascii="Times New Roman" w:eastAsia="Times New Roman" w:hAnsi="Times New Roman" w:cs="Times New Roman"/>
          <w:sz w:val="24"/>
          <w:szCs w:val="24"/>
          <w:lang w:eastAsia="ru-RU"/>
        </w:rPr>
        <w:t xml:space="preserve">ующих сооружениях и установках. </w:t>
      </w:r>
      <w:r w:rsidRPr="00BC7E1B">
        <w:rPr>
          <w:rFonts w:ascii="Times New Roman" w:eastAsia="Times New Roman" w:hAnsi="Times New Roman" w:cs="Times New Roman"/>
          <w:sz w:val="24"/>
          <w:szCs w:val="24"/>
          <w:lang w:eastAsia="ru-RU"/>
        </w:rPr>
        <w:t>Определение класса опасности отходов, образующихся и используемых на предприятии, входит в о</w:t>
      </w:r>
      <w:r w:rsidR="00BC7E1B">
        <w:rPr>
          <w:rFonts w:ascii="Times New Roman" w:eastAsia="Times New Roman" w:hAnsi="Times New Roman" w:cs="Times New Roman"/>
          <w:sz w:val="24"/>
          <w:szCs w:val="24"/>
          <w:lang w:eastAsia="ru-RU"/>
        </w:rPr>
        <w:t>бязанность природопользователя.</w:t>
      </w:r>
    </w:p>
    <w:p w:rsidR="00CF32BA" w:rsidRPr="00BC7E1B" w:rsidRDefault="005F3F47" w:rsidP="005F3F47">
      <w:pPr>
        <w:spacing w:after="0" w:line="36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ab/>
      </w:r>
      <w:r w:rsidR="00CF32BA" w:rsidRPr="00BC7E1B">
        <w:rPr>
          <w:rFonts w:ascii="Times New Roman" w:eastAsia="Times New Roman" w:hAnsi="Times New Roman" w:cs="Times New Roman"/>
          <w:b/>
          <w:bCs/>
          <w:sz w:val="24"/>
          <w:szCs w:val="24"/>
          <w:lang w:eastAsia="ru-RU"/>
        </w:rPr>
        <w:t>Система документации по вопросам природопользования и охраны окружающей среды на предприятии</w:t>
      </w:r>
      <w:r>
        <w:rPr>
          <w:rFonts w:ascii="Times New Roman" w:eastAsia="Times New Roman" w:hAnsi="Times New Roman" w:cs="Times New Roman"/>
          <w:b/>
          <w:bCs/>
          <w:sz w:val="24"/>
          <w:szCs w:val="24"/>
          <w:lang w:eastAsia="ru-RU"/>
        </w:rPr>
        <w:t>.</w:t>
      </w:r>
    </w:p>
    <w:p w:rsidR="00CF32BA" w:rsidRPr="00BC7E1B"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Система документации предприятия по вопросам природопользования и охраны окружающей среды, как было показано выше, многообразна. На предприятии имеется значительное количество документов по природопользованию и охране окружающей среды. Как правило, большинство этих документов не собрано в экологической службе предприятия (эколога предприятия), а рассредоточено по различным службам.</w:t>
      </w:r>
    </w:p>
    <w:p w:rsidR="00CF32BA" w:rsidRPr="005F3F47" w:rsidRDefault="00CF32BA" w:rsidP="00BC7E1B">
      <w:pPr>
        <w:spacing w:after="0" w:line="360" w:lineRule="auto"/>
        <w:ind w:firstLine="708"/>
        <w:jc w:val="both"/>
        <w:rPr>
          <w:rFonts w:ascii="Times New Roman" w:eastAsia="Times New Roman" w:hAnsi="Times New Roman" w:cs="Times New Roman"/>
          <w:sz w:val="24"/>
          <w:szCs w:val="24"/>
          <w:lang w:eastAsia="ru-RU"/>
        </w:rPr>
      </w:pPr>
      <w:r w:rsidRPr="005F3F47">
        <w:rPr>
          <w:rFonts w:ascii="Times New Roman" w:eastAsia="Times New Roman" w:hAnsi="Times New Roman" w:cs="Times New Roman"/>
          <w:sz w:val="24"/>
          <w:szCs w:val="24"/>
          <w:lang w:eastAsia="ru-RU"/>
        </w:rPr>
        <w:t xml:space="preserve">В общем случае система документации предприятия по вопросам природопользования и охраны окружающей среды включает в себя многочисленные документы, которые можно условно разделить на </w:t>
      </w:r>
      <w:r w:rsidRPr="005F3F47">
        <w:rPr>
          <w:rFonts w:ascii="Times New Roman" w:eastAsia="Times New Roman" w:hAnsi="Times New Roman" w:cs="Times New Roman"/>
          <w:i/>
          <w:sz w:val="24"/>
          <w:szCs w:val="24"/>
          <w:lang w:eastAsia="ru-RU"/>
        </w:rPr>
        <w:t>семь групп</w:t>
      </w:r>
      <w:r w:rsidRPr="005F3F47">
        <w:rPr>
          <w:rFonts w:ascii="Times New Roman" w:eastAsia="Times New Roman" w:hAnsi="Times New Roman" w:cs="Times New Roman"/>
          <w:sz w:val="24"/>
          <w:szCs w:val="24"/>
          <w:lang w:eastAsia="ru-RU"/>
        </w:rPr>
        <w:t>.</w:t>
      </w:r>
    </w:p>
    <w:p w:rsidR="00CF32BA" w:rsidRPr="00BC7E1B" w:rsidRDefault="00CF32BA" w:rsidP="00BC7E1B">
      <w:pPr>
        <w:spacing w:after="0" w:line="360" w:lineRule="auto"/>
        <w:ind w:firstLine="708"/>
        <w:rPr>
          <w:rFonts w:ascii="Times New Roman" w:hAnsi="Times New Roman" w:cs="Times New Roman"/>
          <w:sz w:val="24"/>
          <w:szCs w:val="24"/>
        </w:rPr>
      </w:pPr>
      <w:r w:rsidRPr="00BC7E1B">
        <w:rPr>
          <w:rFonts w:ascii="Times New Roman" w:hAnsi="Times New Roman" w:cs="Times New Roman"/>
          <w:sz w:val="24"/>
          <w:szCs w:val="24"/>
        </w:rPr>
        <w:t>1. Общие документы (уставные документы и общие сведения о предприятии; организации, осуществляющие в соответствии с законодательством контроль за природоохранной деятельностью предприятия; сведения о выпускаемой продукции и технологии; документы на право владения земельным участком и его план с нанесенными строениями и сооружениями, ситуационная карта – схема микрорайона; технические паспорта на здания и сооружения; техническая документация на основные и вспомогательные производственные процессы и оборудование).</w:t>
      </w:r>
    </w:p>
    <w:p w:rsidR="00CF32BA" w:rsidRPr="00BC7E1B" w:rsidRDefault="00CF32BA"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lastRenderedPageBreak/>
        <w:t>2. Организационные документы экологической службы предприятия.</w:t>
      </w:r>
    </w:p>
    <w:p w:rsidR="00CF32BA" w:rsidRPr="00BC7E1B" w:rsidRDefault="00CF32BA"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3.Документы по результатам проверок предприятия (предписания органов государственного экологического контроля об устранении нарушений требований законодательства России; планы мероприятий по устранению нарушений, установленных в актах проверок и предписаниях; отчеты о выполнении предписаний и актов).</w:t>
      </w:r>
    </w:p>
    <w:p w:rsidR="00CF32BA" w:rsidRPr="00BC7E1B" w:rsidRDefault="00CF32BA"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4.Документы по обеспечению экологической и промышленной</w:t>
      </w:r>
      <w:r w:rsidRPr="00BC7E1B">
        <w:rPr>
          <w:rFonts w:ascii="Times New Roman" w:hAnsi="Times New Roman" w:cs="Times New Roman"/>
          <w:sz w:val="24"/>
          <w:szCs w:val="24"/>
        </w:rPr>
        <w:br/>
        <w:t>безопасности (декларация о безопасности промышленного объекта; радиационно-гигиенический паспорт предприятия; сертификаты соответствия продукции, работ (услуг); план мероприятий предупреждению аварийных выбросов, загрязняющих атмосферу, план мероприятий по ликвидации последствий загрязнения окружающей среды в результате возможных аварий и катастроф).</w:t>
      </w:r>
    </w:p>
    <w:p w:rsidR="00CF32BA" w:rsidRPr="00BC7E1B" w:rsidRDefault="00CF32BA"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5. Экологический паспорт предприятия.</w:t>
      </w:r>
    </w:p>
    <w:p w:rsidR="00CF32BA" w:rsidRPr="00BC7E1B" w:rsidRDefault="00CF32BA"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6.Документы на изъятие природных ресурсов (лицензия на пользование водными объектами; договор на пользование водными объектами; лицензия на пользование недрами; документы на право владения или пользования земельным участком).</w:t>
      </w:r>
    </w:p>
    <w:p w:rsidR="00CF32BA" w:rsidRPr="00BC7E1B" w:rsidRDefault="00CF32BA" w:rsidP="00BC7E1B">
      <w:pPr>
        <w:spacing w:after="0" w:line="360" w:lineRule="auto"/>
        <w:ind w:firstLine="708"/>
        <w:jc w:val="both"/>
        <w:rPr>
          <w:rFonts w:ascii="Times New Roman" w:hAnsi="Times New Roman" w:cs="Times New Roman"/>
          <w:sz w:val="24"/>
          <w:szCs w:val="24"/>
        </w:rPr>
      </w:pPr>
      <w:r w:rsidRPr="00BC7E1B">
        <w:rPr>
          <w:rFonts w:ascii="Times New Roman" w:hAnsi="Times New Roman" w:cs="Times New Roman"/>
          <w:sz w:val="24"/>
          <w:szCs w:val="24"/>
        </w:rPr>
        <w:t>7. Документы по контролю за работой природоохранного оборудования (паспорта ГОУ и очистных сооружений, планы работ по проверке эффективности газоочистного оборудования; планы работ по проверке эффективности работы очистных сооружений; инструкции по эксплуатации и обслуживанию очистных сооружений, график планово-предупредительного (текущего) ремонта водных коммуникаций и очистных сооружений, документы по контролю передвижных источников загрязнения атмосферного воздуха на предприятии, результаты аналитического контроля сбросов, выбросов и отходов, метрологические параметры лаборатории предприятия по контролю воздействий на окружающую среду, документы первичного учета и статистическая отчетность, нормативы ПДС, ПДВ и ПРО, результаты инвентаризации источников загрязнения и мест размещения отходов и т.п.).</w:t>
      </w:r>
    </w:p>
    <w:p w:rsidR="00CF32BA" w:rsidRPr="00BC7E1B" w:rsidRDefault="00CF32BA" w:rsidP="00BC7E1B">
      <w:pPr>
        <w:spacing w:after="0" w:line="360" w:lineRule="auto"/>
        <w:jc w:val="center"/>
        <w:rPr>
          <w:rFonts w:ascii="Times New Roman" w:eastAsia="Times New Roman" w:hAnsi="Times New Roman" w:cs="Times New Roman"/>
          <w:b/>
          <w:sz w:val="24"/>
          <w:szCs w:val="24"/>
          <w:lang w:eastAsia="ru-RU"/>
        </w:rPr>
      </w:pPr>
    </w:p>
    <w:p w:rsidR="001F4511" w:rsidRDefault="001F4511" w:rsidP="009B4C22">
      <w:pPr>
        <w:spacing w:after="0" w:line="240" w:lineRule="auto"/>
        <w:jc w:val="center"/>
        <w:rPr>
          <w:rFonts w:ascii="Times New Roman" w:eastAsia="Times New Roman" w:hAnsi="Times New Roman" w:cs="Times New Roman"/>
          <w:b/>
          <w:sz w:val="24"/>
          <w:szCs w:val="24"/>
          <w:lang w:eastAsia="ru-RU"/>
        </w:rPr>
      </w:pPr>
    </w:p>
    <w:p w:rsidR="001F4511" w:rsidRDefault="001F4511" w:rsidP="009B4C22">
      <w:pPr>
        <w:spacing w:after="0" w:line="240" w:lineRule="auto"/>
        <w:jc w:val="center"/>
        <w:rPr>
          <w:rFonts w:ascii="Times New Roman" w:eastAsia="Times New Roman" w:hAnsi="Times New Roman" w:cs="Times New Roman"/>
          <w:b/>
          <w:sz w:val="24"/>
          <w:szCs w:val="24"/>
          <w:lang w:eastAsia="ru-RU"/>
        </w:rPr>
      </w:pPr>
    </w:p>
    <w:p w:rsidR="00270E48" w:rsidRDefault="00270E48" w:rsidP="009B4C22">
      <w:pPr>
        <w:spacing w:after="0" w:line="240" w:lineRule="auto"/>
        <w:jc w:val="center"/>
        <w:rPr>
          <w:rFonts w:ascii="Times New Roman" w:eastAsia="Times New Roman" w:hAnsi="Times New Roman" w:cs="Times New Roman"/>
          <w:b/>
          <w:sz w:val="24"/>
          <w:szCs w:val="24"/>
          <w:lang w:eastAsia="ru-RU"/>
        </w:rPr>
      </w:pPr>
    </w:p>
    <w:p w:rsidR="00270E48" w:rsidRDefault="00270E48" w:rsidP="009B4C22">
      <w:pPr>
        <w:spacing w:after="0" w:line="240" w:lineRule="auto"/>
        <w:jc w:val="center"/>
        <w:rPr>
          <w:rFonts w:ascii="Times New Roman" w:eastAsia="Times New Roman" w:hAnsi="Times New Roman" w:cs="Times New Roman"/>
          <w:b/>
          <w:sz w:val="24"/>
          <w:szCs w:val="24"/>
          <w:lang w:eastAsia="ru-RU"/>
        </w:rPr>
      </w:pPr>
    </w:p>
    <w:p w:rsidR="00270E48" w:rsidRDefault="00270E48" w:rsidP="009B4C22">
      <w:pPr>
        <w:spacing w:after="0" w:line="240" w:lineRule="auto"/>
        <w:jc w:val="center"/>
        <w:rPr>
          <w:rFonts w:ascii="Times New Roman" w:eastAsia="Times New Roman" w:hAnsi="Times New Roman" w:cs="Times New Roman"/>
          <w:b/>
          <w:sz w:val="24"/>
          <w:szCs w:val="24"/>
          <w:lang w:eastAsia="ru-RU"/>
        </w:rPr>
      </w:pPr>
    </w:p>
    <w:p w:rsidR="00270E48" w:rsidRDefault="00270E48" w:rsidP="009B4C22">
      <w:pPr>
        <w:spacing w:after="0" w:line="240" w:lineRule="auto"/>
        <w:jc w:val="center"/>
        <w:rPr>
          <w:rFonts w:ascii="Times New Roman" w:eastAsia="Times New Roman" w:hAnsi="Times New Roman" w:cs="Times New Roman"/>
          <w:b/>
          <w:sz w:val="24"/>
          <w:szCs w:val="24"/>
          <w:lang w:eastAsia="ru-RU"/>
        </w:rPr>
      </w:pPr>
    </w:p>
    <w:p w:rsidR="00270E48" w:rsidRDefault="00270E48" w:rsidP="009B4C22">
      <w:pPr>
        <w:spacing w:after="0" w:line="240" w:lineRule="auto"/>
        <w:jc w:val="center"/>
        <w:rPr>
          <w:rFonts w:ascii="Times New Roman" w:eastAsia="Times New Roman" w:hAnsi="Times New Roman" w:cs="Times New Roman"/>
          <w:b/>
          <w:sz w:val="24"/>
          <w:szCs w:val="24"/>
          <w:lang w:eastAsia="ru-RU"/>
        </w:rPr>
      </w:pPr>
    </w:p>
    <w:p w:rsidR="00270E48" w:rsidRDefault="00270E48" w:rsidP="009B4C22">
      <w:pPr>
        <w:spacing w:after="0" w:line="240" w:lineRule="auto"/>
        <w:jc w:val="center"/>
        <w:rPr>
          <w:rFonts w:ascii="Times New Roman" w:eastAsia="Times New Roman" w:hAnsi="Times New Roman" w:cs="Times New Roman"/>
          <w:b/>
          <w:sz w:val="24"/>
          <w:szCs w:val="24"/>
          <w:lang w:eastAsia="ru-RU"/>
        </w:rPr>
      </w:pPr>
    </w:p>
    <w:p w:rsidR="00270E48" w:rsidRDefault="00270E48" w:rsidP="009B4C22">
      <w:pPr>
        <w:spacing w:after="0" w:line="240" w:lineRule="auto"/>
        <w:jc w:val="center"/>
        <w:rPr>
          <w:rFonts w:ascii="Times New Roman" w:eastAsia="Times New Roman" w:hAnsi="Times New Roman" w:cs="Times New Roman"/>
          <w:b/>
          <w:sz w:val="24"/>
          <w:szCs w:val="24"/>
          <w:lang w:eastAsia="ru-RU"/>
        </w:rPr>
      </w:pPr>
    </w:p>
    <w:p w:rsidR="00270E48" w:rsidRDefault="00270E48" w:rsidP="009B4C22">
      <w:pPr>
        <w:spacing w:after="0" w:line="240" w:lineRule="auto"/>
        <w:jc w:val="center"/>
        <w:rPr>
          <w:rFonts w:ascii="Times New Roman" w:eastAsia="Times New Roman" w:hAnsi="Times New Roman" w:cs="Times New Roman"/>
          <w:b/>
          <w:sz w:val="24"/>
          <w:szCs w:val="24"/>
          <w:lang w:eastAsia="ru-RU"/>
        </w:rPr>
      </w:pPr>
    </w:p>
    <w:p w:rsidR="00270E48" w:rsidRDefault="00270E48" w:rsidP="009B4C22">
      <w:pPr>
        <w:spacing w:after="0" w:line="240" w:lineRule="auto"/>
        <w:jc w:val="center"/>
        <w:rPr>
          <w:rFonts w:ascii="Times New Roman" w:eastAsia="Times New Roman" w:hAnsi="Times New Roman" w:cs="Times New Roman"/>
          <w:b/>
          <w:sz w:val="24"/>
          <w:szCs w:val="24"/>
          <w:lang w:eastAsia="ru-RU"/>
        </w:rPr>
      </w:pPr>
    </w:p>
    <w:p w:rsidR="003C0908" w:rsidRPr="00BC7E1B" w:rsidRDefault="003C0908" w:rsidP="009B4C22">
      <w:pPr>
        <w:spacing w:after="0" w:line="240" w:lineRule="auto"/>
        <w:jc w:val="center"/>
        <w:rPr>
          <w:rFonts w:ascii="Times New Roman" w:eastAsia="Times New Roman" w:hAnsi="Times New Roman" w:cs="Times New Roman"/>
          <w:b/>
          <w:sz w:val="24"/>
          <w:szCs w:val="24"/>
          <w:lang w:eastAsia="ru-RU"/>
        </w:rPr>
      </w:pPr>
    </w:p>
    <w:p w:rsidR="00270E48" w:rsidRDefault="00270E48" w:rsidP="00B05BDC">
      <w:pPr>
        <w:spacing w:after="0" w:line="360" w:lineRule="auto"/>
        <w:ind w:firstLine="709"/>
        <w:jc w:val="both"/>
        <w:rPr>
          <w:rFonts w:ascii="Times New Roman" w:eastAsia="Times New Roman" w:hAnsi="Times New Roman" w:cs="Times New Roman"/>
          <w:b/>
          <w:sz w:val="24"/>
          <w:szCs w:val="24"/>
          <w:lang w:eastAsia="ru-RU"/>
        </w:rPr>
      </w:pPr>
    </w:p>
    <w:p w:rsidR="00B05BDC" w:rsidRPr="001E602A" w:rsidRDefault="00B05BDC" w:rsidP="00B05BDC">
      <w:pPr>
        <w:spacing w:after="0" w:line="360" w:lineRule="auto"/>
        <w:ind w:firstLine="709"/>
        <w:jc w:val="both"/>
        <w:rPr>
          <w:rFonts w:ascii="Times New Roman" w:eastAsia="Times New Roman" w:hAnsi="Times New Roman" w:cs="Times New Roman"/>
          <w:b/>
          <w:sz w:val="24"/>
          <w:szCs w:val="24"/>
          <w:lang w:eastAsia="ru-RU"/>
        </w:rPr>
      </w:pPr>
      <w:r w:rsidRPr="001E602A">
        <w:rPr>
          <w:rFonts w:ascii="Times New Roman" w:eastAsia="Times New Roman" w:hAnsi="Times New Roman" w:cs="Times New Roman"/>
          <w:b/>
          <w:sz w:val="24"/>
          <w:szCs w:val="24"/>
          <w:lang w:eastAsia="ru-RU"/>
        </w:rPr>
        <w:t>3. СПИСОК ИНФОРМАЦИОННЫХ ИСТОЧНИКОВ</w:t>
      </w:r>
    </w:p>
    <w:p w:rsidR="006F4564" w:rsidRPr="005F3F47" w:rsidRDefault="006F4564" w:rsidP="006F4564">
      <w:pPr>
        <w:spacing w:after="0" w:line="240" w:lineRule="auto"/>
        <w:jc w:val="center"/>
        <w:rPr>
          <w:rFonts w:ascii="Times New Roman" w:eastAsia="Times New Roman" w:hAnsi="Times New Roman" w:cs="Times New Roman"/>
          <w:sz w:val="24"/>
          <w:szCs w:val="24"/>
          <w:lang w:eastAsia="ru-RU"/>
        </w:rPr>
      </w:pPr>
    </w:p>
    <w:p w:rsidR="006F4564" w:rsidRPr="005F3F47" w:rsidRDefault="006F4564" w:rsidP="006F45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5F3F47">
        <w:rPr>
          <w:rFonts w:ascii="Times New Roman" w:eastAsia="Times New Roman" w:hAnsi="Times New Roman" w:cs="Times New Roman"/>
          <w:bCs/>
          <w:sz w:val="24"/>
          <w:szCs w:val="24"/>
          <w:lang w:eastAsia="ru-RU"/>
        </w:rPr>
        <w:tab/>
      </w:r>
      <w:r w:rsidR="00B05BDC" w:rsidRPr="005F3F47">
        <w:rPr>
          <w:rFonts w:ascii="Times New Roman" w:eastAsia="Times New Roman" w:hAnsi="Times New Roman" w:cs="Times New Roman"/>
          <w:bCs/>
          <w:sz w:val="24"/>
          <w:szCs w:val="24"/>
          <w:lang w:eastAsia="ru-RU"/>
        </w:rPr>
        <w:t xml:space="preserve">3.1 </w:t>
      </w:r>
      <w:r w:rsidRPr="005F3F47">
        <w:rPr>
          <w:rFonts w:ascii="Times New Roman" w:eastAsia="Times New Roman" w:hAnsi="Times New Roman" w:cs="Times New Roman"/>
          <w:bCs/>
          <w:sz w:val="24"/>
          <w:szCs w:val="24"/>
          <w:lang w:eastAsia="ru-RU"/>
        </w:rPr>
        <w:t xml:space="preserve">Основные источники: </w:t>
      </w:r>
    </w:p>
    <w:p w:rsidR="006F4564" w:rsidRPr="00BC7E1B" w:rsidRDefault="006F4564" w:rsidP="006F45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p w:rsidR="006F4564" w:rsidRDefault="006F4564" w:rsidP="006F4564">
      <w:pPr>
        <w:numPr>
          <w:ilvl w:val="0"/>
          <w:numId w:val="40"/>
        </w:numPr>
        <w:spacing w:after="0" w:line="360" w:lineRule="auto"/>
        <w:jc w:val="both"/>
        <w:rPr>
          <w:rFonts w:ascii="Times New Roman" w:eastAsia="Times New Roman" w:hAnsi="Times New Roman" w:cs="Times New Roman"/>
          <w:bCs/>
          <w:sz w:val="24"/>
          <w:szCs w:val="24"/>
          <w:lang w:eastAsia="ru-RU"/>
        </w:rPr>
      </w:pPr>
      <w:r w:rsidRPr="00BC7E1B">
        <w:rPr>
          <w:rFonts w:ascii="Times New Roman" w:eastAsia="Times New Roman" w:hAnsi="Times New Roman" w:cs="Times New Roman"/>
          <w:bCs/>
          <w:sz w:val="24"/>
          <w:szCs w:val="24"/>
          <w:lang w:eastAsia="ru-RU"/>
        </w:rPr>
        <w:t>Константинов В.М., Челидзе Ю.Б. Экологические основы природопользования. – М.: ОИЦ «Академия», 2014.</w:t>
      </w:r>
    </w:p>
    <w:p w:rsidR="005F3F47" w:rsidRPr="009B4C22" w:rsidRDefault="005F3F47" w:rsidP="005F3F47">
      <w:pPr>
        <w:spacing w:after="0" w:line="360" w:lineRule="auto"/>
        <w:ind w:left="1069"/>
        <w:jc w:val="both"/>
        <w:rPr>
          <w:rFonts w:ascii="Times New Roman" w:eastAsia="Times New Roman" w:hAnsi="Times New Roman" w:cs="Times New Roman"/>
          <w:bCs/>
          <w:sz w:val="24"/>
          <w:szCs w:val="24"/>
          <w:lang w:eastAsia="ru-RU"/>
        </w:rPr>
      </w:pPr>
    </w:p>
    <w:p w:rsidR="006F4564" w:rsidRPr="005F3F47" w:rsidRDefault="00B05BDC" w:rsidP="006F4564">
      <w:pPr>
        <w:spacing w:after="0" w:line="360" w:lineRule="auto"/>
        <w:ind w:left="1069"/>
        <w:jc w:val="both"/>
        <w:rPr>
          <w:rFonts w:ascii="Times New Roman" w:eastAsia="Times New Roman" w:hAnsi="Times New Roman" w:cs="Times New Roman"/>
          <w:bCs/>
          <w:sz w:val="24"/>
          <w:szCs w:val="24"/>
          <w:lang w:eastAsia="ru-RU"/>
        </w:rPr>
      </w:pPr>
      <w:r w:rsidRPr="005F3F47">
        <w:rPr>
          <w:rFonts w:ascii="Times New Roman" w:eastAsia="Times New Roman" w:hAnsi="Times New Roman" w:cs="Times New Roman"/>
          <w:bCs/>
          <w:sz w:val="24"/>
          <w:szCs w:val="24"/>
          <w:lang w:eastAsia="ru-RU"/>
        </w:rPr>
        <w:t xml:space="preserve">3.2 </w:t>
      </w:r>
      <w:r w:rsidR="006F4564" w:rsidRPr="005F3F47">
        <w:rPr>
          <w:rFonts w:ascii="Times New Roman" w:eastAsia="Times New Roman" w:hAnsi="Times New Roman" w:cs="Times New Roman"/>
          <w:bCs/>
          <w:sz w:val="24"/>
          <w:szCs w:val="24"/>
          <w:lang w:eastAsia="ru-RU"/>
        </w:rPr>
        <w:t>Дополнительные источники:</w:t>
      </w:r>
    </w:p>
    <w:p w:rsidR="006F4564" w:rsidRPr="005F3F47" w:rsidRDefault="006F4564" w:rsidP="006F4564">
      <w:pPr>
        <w:numPr>
          <w:ilvl w:val="0"/>
          <w:numId w:val="41"/>
        </w:numPr>
        <w:spacing w:after="0" w:line="360" w:lineRule="auto"/>
        <w:jc w:val="both"/>
        <w:rPr>
          <w:rFonts w:ascii="Times New Roman" w:eastAsia="Times New Roman" w:hAnsi="Times New Roman" w:cs="Times New Roman"/>
          <w:sz w:val="24"/>
          <w:szCs w:val="24"/>
          <w:lang w:eastAsia="ru-RU"/>
        </w:rPr>
      </w:pPr>
      <w:r w:rsidRPr="00BC7E1B">
        <w:rPr>
          <w:rFonts w:ascii="Times New Roman" w:eastAsia="Times New Roman" w:hAnsi="Times New Roman" w:cs="Times New Roman"/>
          <w:sz w:val="24"/>
          <w:szCs w:val="24"/>
          <w:lang w:eastAsia="ru-RU"/>
        </w:rPr>
        <w:t xml:space="preserve">Сухачев А.А. </w:t>
      </w:r>
      <w:r w:rsidRPr="00BC7E1B">
        <w:rPr>
          <w:rFonts w:ascii="Times New Roman" w:eastAsia="Times New Roman" w:hAnsi="Times New Roman" w:cs="Times New Roman"/>
          <w:bCs/>
          <w:sz w:val="24"/>
          <w:szCs w:val="24"/>
          <w:lang w:eastAsia="ru-RU"/>
        </w:rPr>
        <w:t>Экологические основы природопользования. – М.: ООО «КноРус», 2012.</w:t>
      </w:r>
    </w:p>
    <w:p w:rsidR="005F3F47" w:rsidRPr="009B4C22" w:rsidRDefault="005F3F47" w:rsidP="005F3F47">
      <w:pPr>
        <w:spacing w:after="0" w:line="360" w:lineRule="auto"/>
        <w:ind w:left="1069"/>
        <w:jc w:val="both"/>
        <w:rPr>
          <w:rFonts w:ascii="Times New Roman" w:eastAsia="Times New Roman" w:hAnsi="Times New Roman" w:cs="Times New Roman"/>
          <w:sz w:val="24"/>
          <w:szCs w:val="24"/>
          <w:lang w:eastAsia="ru-RU"/>
        </w:rPr>
      </w:pPr>
    </w:p>
    <w:p w:rsidR="006F4564" w:rsidRPr="005F3F47" w:rsidRDefault="00B05BDC" w:rsidP="006F4564">
      <w:pPr>
        <w:spacing w:after="0" w:line="360" w:lineRule="auto"/>
        <w:ind w:firstLine="709"/>
        <w:jc w:val="both"/>
        <w:rPr>
          <w:rFonts w:ascii="Times New Roman" w:eastAsia="Times New Roman" w:hAnsi="Times New Roman" w:cs="Times New Roman"/>
          <w:sz w:val="24"/>
          <w:szCs w:val="24"/>
          <w:lang w:val="en-US" w:eastAsia="ru-RU"/>
        </w:rPr>
      </w:pPr>
      <w:r w:rsidRPr="005F3F47">
        <w:rPr>
          <w:rFonts w:ascii="Times New Roman" w:eastAsia="Times New Roman" w:hAnsi="Times New Roman" w:cs="Times New Roman"/>
          <w:sz w:val="24"/>
          <w:szCs w:val="24"/>
          <w:lang w:eastAsia="ru-RU"/>
        </w:rPr>
        <w:t xml:space="preserve">3.3 </w:t>
      </w:r>
      <w:r w:rsidR="006F4564" w:rsidRPr="005F3F47">
        <w:rPr>
          <w:rFonts w:ascii="Times New Roman" w:eastAsia="Times New Roman" w:hAnsi="Times New Roman" w:cs="Times New Roman"/>
          <w:sz w:val="24"/>
          <w:szCs w:val="24"/>
          <w:lang w:eastAsia="ru-RU"/>
        </w:rPr>
        <w:t>Интернет</w:t>
      </w:r>
      <w:r w:rsidR="006F4564" w:rsidRPr="005F3F47">
        <w:rPr>
          <w:rFonts w:ascii="Times New Roman" w:eastAsia="Times New Roman" w:hAnsi="Times New Roman" w:cs="Times New Roman"/>
          <w:sz w:val="24"/>
          <w:szCs w:val="24"/>
          <w:lang w:val="en-US" w:eastAsia="ru-RU"/>
        </w:rPr>
        <w:t>-</w:t>
      </w:r>
      <w:r w:rsidR="006F4564" w:rsidRPr="005F3F47">
        <w:rPr>
          <w:rFonts w:ascii="Times New Roman" w:eastAsia="Times New Roman" w:hAnsi="Times New Roman" w:cs="Times New Roman"/>
          <w:sz w:val="24"/>
          <w:szCs w:val="24"/>
          <w:lang w:eastAsia="ru-RU"/>
        </w:rPr>
        <w:t>ресурсы</w:t>
      </w:r>
      <w:r w:rsidR="006F4564" w:rsidRPr="005F3F47">
        <w:rPr>
          <w:rFonts w:ascii="Times New Roman" w:eastAsia="Times New Roman" w:hAnsi="Times New Roman" w:cs="Times New Roman"/>
          <w:sz w:val="24"/>
          <w:szCs w:val="24"/>
          <w:lang w:val="en-US" w:eastAsia="ru-RU"/>
        </w:rPr>
        <w:t>:</w:t>
      </w:r>
    </w:p>
    <w:p w:rsidR="006F4564" w:rsidRPr="00BC7E1B" w:rsidRDefault="006F4564" w:rsidP="006F4564">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bCs/>
          <w:sz w:val="24"/>
          <w:szCs w:val="24"/>
          <w:lang w:val="en-US" w:eastAsia="ru-RU"/>
        </w:rPr>
      </w:pPr>
      <w:r w:rsidRPr="00BC7E1B">
        <w:rPr>
          <w:rFonts w:ascii="Times New Roman" w:eastAsia="Times New Roman" w:hAnsi="Times New Roman" w:cs="Times New Roman"/>
          <w:bCs/>
          <w:sz w:val="24"/>
          <w:szCs w:val="24"/>
          <w:lang w:val="en-US" w:eastAsia="ru-RU"/>
        </w:rPr>
        <w:t>http: \\ revolution.allbest. ru\ ecology</w:t>
      </w:r>
    </w:p>
    <w:p w:rsidR="006F4564" w:rsidRPr="00BC7E1B" w:rsidRDefault="006F4564" w:rsidP="006F4564">
      <w:pPr>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contextualSpacing/>
        <w:jc w:val="both"/>
        <w:rPr>
          <w:rFonts w:ascii="Times New Roman" w:eastAsia="Times New Roman" w:hAnsi="Times New Roman" w:cs="Times New Roman"/>
          <w:bCs/>
          <w:sz w:val="24"/>
          <w:szCs w:val="24"/>
          <w:lang w:val="en-US" w:eastAsia="ru-RU"/>
        </w:rPr>
      </w:pPr>
      <w:r w:rsidRPr="00BC7E1B">
        <w:rPr>
          <w:rFonts w:ascii="Times New Roman" w:eastAsia="Times New Roman" w:hAnsi="Times New Roman" w:cs="Times New Roman"/>
          <w:bCs/>
          <w:sz w:val="24"/>
          <w:szCs w:val="24"/>
          <w:lang w:val="en-US" w:eastAsia="ru-RU"/>
        </w:rPr>
        <w:t>http: \\ do. rksi.ru\ library\ courses\ ecology</w:t>
      </w:r>
    </w:p>
    <w:p w:rsidR="001F4511" w:rsidRPr="00A40F1B" w:rsidRDefault="001F4511" w:rsidP="008A2B7D">
      <w:pPr>
        <w:spacing w:after="0" w:line="240" w:lineRule="auto"/>
        <w:rPr>
          <w:rFonts w:ascii="Times New Roman" w:eastAsia="Calibri" w:hAnsi="Times New Roman" w:cs="Times New Roman"/>
          <w:sz w:val="24"/>
          <w:szCs w:val="24"/>
          <w:lang w:val="en-US"/>
        </w:rPr>
      </w:pPr>
    </w:p>
    <w:p w:rsidR="00031249" w:rsidRPr="00A40F1B" w:rsidRDefault="00031249" w:rsidP="008A2B7D">
      <w:pPr>
        <w:spacing w:after="0" w:line="240" w:lineRule="auto"/>
        <w:rPr>
          <w:rFonts w:ascii="Times New Roman" w:eastAsia="Calibri" w:hAnsi="Times New Roman" w:cs="Times New Roman"/>
          <w:sz w:val="24"/>
          <w:szCs w:val="24"/>
          <w:lang w:val="en-US"/>
        </w:rPr>
      </w:pPr>
    </w:p>
    <w:p w:rsidR="00031249" w:rsidRPr="00A40F1B" w:rsidRDefault="00031249" w:rsidP="008A2B7D">
      <w:pPr>
        <w:spacing w:after="0" w:line="240" w:lineRule="auto"/>
        <w:rPr>
          <w:rFonts w:ascii="Times New Roman" w:eastAsia="Calibri" w:hAnsi="Times New Roman" w:cs="Times New Roman"/>
          <w:sz w:val="24"/>
          <w:szCs w:val="24"/>
          <w:lang w:val="en-US"/>
        </w:rPr>
      </w:pPr>
    </w:p>
    <w:p w:rsidR="00031249" w:rsidRPr="00A40F1B" w:rsidRDefault="00031249" w:rsidP="008A2B7D">
      <w:pPr>
        <w:spacing w:after="0" w:line="240" w:lineRule="auto"/>
        <w:rPr>
          <w:rFonts w:ascii="Times New Roman" w:eastAsia="Calibri" w:hAnsi="Times New Roman" w:cs="Times New Roman"/>
          <w:sz w:val="24"/>
          <w:szCs w:val="24"/>
          <w:lang w:val="en-US"/>
        </w:rPr>
      </w:pPr>
    </w:p>
    <w:p w:rsidR="00031249" w:rsidRPr="004F197B" w:rsidRDefault="00031249" w:rsidP="008A2B7D">
      <w:pPr>
        <w:spacing w:after="0" w:line="240" w:lineRule="auto"/>
        <w:rPr>
          <w:rFonts w:ascii="Times New Roman" w:eastAsia="Calibri" w:hAnsi="Times New Roman" w:cs="Times New Roman"/>
          <w:sz w:val="24"/>
          <w:szCs w:val="24"/>
          <w:lang w:val="en-US"/>
        </w:rPr>
      </w:pPr>
    </w:p>
    <w:p w:rsidR="0076384B" w:rsidRPr="004F197B" w:rsidRDefault="0076384B" w:rsidP="008A2B7D">
      <w:pPr>
        <w:spacing w:after="0" w:line="240" w:lineRule="auto"/>
        <w:rPr>
          <w:rFonts w:ascii="Times New Roman" w:eastAsia="Calibri" w:hAnsi="Times New Roman" w:cs="Times New Roman"/>
          <w:sz w:val="24"/>
          <w:szCs w:val="24"/>
          <w:lang w:val="en-US"/>
        </w:rPr>
      </w:pPr>
    </w:p>
    <w:p w:rsidR="0076384B" w:rsidRPr="004F197B" w:rsidRDefault="0076384B" w:rsidP="008A2B7D">
      <w:pPr>
        <w:spacing w:after="0" w:line="240" w:lineRule="auto"/>
        <w:rPr>
          <w:rFonts w:ascii="Times New Roman" w:eastAsia="Calibri" w:hAnsi="Times New Roman" w:cs="Times New Roman"/>
          <w:sz w:val="24"/>
          <w:szCs w:val="24"/>
          <w:lang w:val="en-US"/>
        </w:rPr>
      </w:pPr>
    </w:p>
    <w:p w:rsidR="0076384B" w:rsidRPr="004F197B" w:rsidRDefault="0076384B" w:rsidP="008A2B7D">
      <w:pPr>
        <w:spacing w:after="0" w:line="240" w:lineRule="auto"/>
        <w:rPr>
          <w:rFonts w:ascii="Times New Roman" w:eastAsia="Calibri" w:hAnsi="Times New Roman" w:cs="Times New Roman"/>
          <w:sz w:val="24"/>
          <w:szCs w:val="24"/>
          <w:lang w:val="en-US"/>
        </w:rPr>
      </w:pPr>
    </w:p>
    <w:p w:rsidR="0076384B" w:rsidRPr="004F197B" w:rsidRDefault="0076384B" w:rsidP="008A2B7D">
      <w:pPr>
        <w:spacing w:after="0" w:line="240" w:lineRule="auto"/>
        <w:rPr>
          <w:rFonts w:ascii="Times New Roman" w:eastAsia="Calibri" w:hAnsi="Times New Roman" w:cs="Times New Roman"/>
          <w:sz w:val="24"/>
          <w:szCs w:val="24"/>
          <w:lang w:val="en-US"/>
        </w:rPr>
      </w:pPr>
    </w:p>
    <w:p w:rsidR="0076384B" w:rsidRPr="004F197B" w:rsidRDefault="0076384B" w:rsidP="008A2B7D">
      <w:pPr>
        <w:spacing w:after="0" w:line="240" w:lineRule="auto"/>
        <w:rPr>
          <w:rFonts w:ascii="Times New Roman" w:eastAsia="Calibri" w:hAnsi="Times New Roman" w:cs="Times New Roman"/>
          <w:sz w:val="24"/>
          <w:szCs w:val="24"/>
          <w:lang w:val="en-US"/>
        </w:rPr>
      </w:pPr>
    </w:p>
    <w:p w:rsidR="0076384B" w:rsidRPr="004F197B" w:rsidRDefault="0076384B" w:rsidP="008A2B7D">
      <w:pPr>
        <w:spacing w:after="0" w:line="240" w:lineRule="auto"/>
        <w:rPr>
          <w:rFonts w:ascii="Times New Roman" w:eastAsia="Calibri" w:hAnsi="Times New Roman" w:cs="Times New Roman"/>
          <w:sz w:val="24"/>
          <w:szCs w:val="24"/>
          <w:lang w:val="en-US"/>
        </w:rPr>
      </w:pPr>
    </w:p>
    <w:p w:rsidR="0076384B" w:rsidRPr="004F197B" w:rsidRDefault="0076384B" w:rsidP="008A2B7D">
      <w:pPr>
        <w:spacing w:after="0" w:line="240" w:lineRule="auto"/>
        <w:rPr>
          <w:rFonts w:ascii="Times New Roman" w:eastAsia="Calibri" w:hAnsi="Times New Roman" w:cs="Times New Roman"/>
          <w:sz w:val="24"/>
          <w:szCs w:val="24"/>
          <w:lang w:val="en-US"/>
        </w:rPr>
      </w:pPr>
    </w:p>
    <w:p w:rsidR="0076384B" w:rsidRPr="004F197B" w:rsidRDefault="0076384B" w:rsidP="008A2B7D">
      <w:pPr>
        <w:spacing w:after="0" w:line="240" w:lineRule="auto"/>
        <w:rPr>
          <w:rFonts w:ascii="Times New Roman" w:eastAsia="Calibri" w:hAnsi="Times New Roman" w:cs="Times New Roman"/>
          <w:sz w:val="24"/>
          <w:szCs w:val="24"/>
          <w:lang w:val="en-US"/>
        </w:rPr>
      </w:pPr>
    </w:p>
    <w:p w:rsidR="0076384B" w:rsidRPr="004F197B" w:rsidRDefault="0076384B" w:rsidP="008A2B7D">
      <w:pPr>
        <w:spacing w:after="0" w:line="240" w:lineRule="auto"/>
        <w:rPr>
          <w:rFonts w:ascii="Times New Roman" w:eastAsia="Calibri" w:hAnsi="Times New Roman" w:cs="Times New Roman"/>
          <w:sz w:val="24"/>
          <w:szCs w:val="24"/>
          <w:lang w:val="en-US"/>
        </w:rPr>
      </w:pPr>
    </w:p>
    <w:p w:rsidR="0076384B" w:rsidRPr="004F197B" w:rsidRDefault="0076384B" w:rsidP="008A2B7D">
      <w:pPr>
        <w:spacing w:after="0" w:line="240" w:lineRule="auto"/>
        <w:rPr>
          <w:rFonts w:ascii="Times New Roman" w:eastAsia="Calibri" w:hAnsi="Times New Roman" w:cs="Times New Roman"/>
          <w:sz w:val="24"/>
          <w:szCs w:val="24"/>
          <w:lang w:val="en-US"/>
        </w:rPr>
      </w:pPr>
    </w:p>
    <w:p w:rsidR="0076384B" w:rsidRPr="004F197B" w:rsidRDefault="0076384B" w:rsidP="008A2B7D">
      <w:pPr>
        <w:spacing w:after="0" w:line="240" w:lineRule="auto"/>
        <w:rPr>
          <w:rFonts w:ascii="Times New Roman" w:eastAsia="Calibri" w:hAnsi="Times New Roman" w:cs="Times New Roman"/>
          <w:sz w:val="24"/>
          <w:szCs w:val="24"/>
          <w:lang w:val="en-US"/>
        </w:rPr>
      </w:pPr>
    </w:p>
    <w:p w:rsidR="0076384B" w:rsidRPr="004F197B" w:rsidRDefault="0076384B" w:rsidP="008A2B7D">
      <w:pPr>
        <w:spacing w:after="0" w:line="240" w:lineRule="auto"/>
        <w:rPr>
          <w:rFonts w:ascii="Times New Roman" w:eastAsia="Calibri" w:hAnsi="Times New Roman" w:cs="Times New Roman"/>
          <w:sz w:val="24"/>
          <w:szCs w:val="24"/>
          <w:lang w:val="en-US"/>
        </w:rPr>
      </w:pPr>
    </w:p>
    <w:p w:rsidR="0076384B" w:rsidRPr="004F197B" w:rsidRDefault="0076384B" w:rsidP="008A2B7D">
      <w:pPr>
        <w:spacing w:after="0" w:line="240" w:lineRule="auto"/>
        <w:rPr>
          <w:rFonts w:ascii="Times New Roman" w:eastAsia="Calibri" w:hAnsi="Times New Roman" w:cs="Times New Roman"/>
          <w:sz w:val="24"/>
          <w:szCs w:val="24"/>
          <w:lang w:val="en-US"/>
        </w:rPr>
      </w:pPr>
    </w:p>
    <w:p w:rsidR="0076384B" w:rsidRPr="004F197B" w:rsidRDefault="0076384B" w:rsidP="008A2B7D">
      <w:pPr>
        <w:spacing w:after="0" w:line="240" w:lineRule="auto"/>
        <w:rPr>
          <w:rFonts w:ascii="Times New Roman" w:eastAsia="Calibri" w:hAnsi="Times New Roman" w:cs="Times New Roman"/>
          <w:sz w:val="24"/>
          <w:szCs w:val="24"/>
          <w:lang w:val="en-US"/>
        </w:rPr>
      </w:pPr>
    </w:p>
    <w:p w:rsidR="0076384B" w:rsidRPr="004F197B" w:rsidRDefault="0076384B" w:rsidP="008A2B7D">
      <w:pPr>
        <w:spacing w:after="0" w:line="240" w:lineRule="auto"/>
        <w:rPr>
          <w:rFonts w:ascii="Times New Roman" w:eastAsia="Calibri" w:hAnsi="Times New Roman" w:cs="Times New Roman"/>
          <w:sz w:val="24"/>
          <w:szCs w:val="24"/>
          <w:lang w:val="en-US"/>
        </w:rPr>
      </w:pPr>
    </w:p>
    <w:p w:rsidR="0076384B" w:rsidRPr="004F197B" w:rsidRDefault="0076384B" w:rsidP="008A2B7D">
      <w:pPr>
        <w:spacing w:after="0" w:line="240" w:lineRule="auto"/>
        <w:rPr>
          <w:rFonts w:ascii="Times New Roman" w:eastAsia="Calibri" w:hAnsi="Times New Roman" w:cs="Times New Roman"/>
          <w:sz w:val="24"/>
          <w:szCs w:val="24"/>
          <w:lang w:val="en-US"/>
        </w:rPr>
      </w:pPr>
    </w:p>
    <w:p w:rsidR="0076384B" w:rsidRPr="004F197B" w:rsidRDefault="0076384B" w:rsidP="008A2B7D">
      <w:pPr>
        <w:spacing w:after="0" w:line="240" w:lineRule="auto"/>
        <w:rPr>
          <w:rFonts w:ascii="Times New Roman" w:eastAsia="Calibri" w:hAnsi="Times New Roman" w:cs="Times New Roman"/>
          <w:sz w:val="24"/>
          <w:szCs w:val="24"/>
          <w:lang w:val="en-US"/>
        </w:rPr>
      </w:pPr>
    </w:p>
    <w:p w:rsidR="0076384B" w:rsidRPr="004F197B" w:rsidRDefault="0076384B" w:rsidP="008A2B7D">
      <w:pPr>
        <w:spacing w:after="0" w:line="240" w:lineRule="auto"/>
        <w:rPr>
          <w:rFonts w:ascii="Times New Roman" w:eastAsia="Calibri" w:hAnsi="Times New Roman" w:cs="Times New Roman"/>
          <w:sz w:val="24"/>
          <w:szCs w:val="24"/>
          <w:lang w:val="en-US"/>
        </w:rPr>
      </w:pPr>
    </w:p>
    <w:p w:rsidR="0076384B" w:rsidRPr="004F197B" w:rsidRDefault="0076384B" w:rsidP="008A2B7D">
      <w:pPr>
        <w:spacing w:after="0" w:line="240" w:lineRule="auto"/>
        <w:rPr>
          <w:rFonts w:ascii="Times New Roman" w:eastAsia="Calibri" w:hAnsi="Times New Roman" w:cs="Times New Roman"/>
          <w:sz w:val="24"/>
          <w:szCs w:val="24"/>
          <w:lang w:val="en-US"/>
        </w:rPr>
      </w:pPr>
    </w:p>
    <w:p w:rsidR="0076384B" w:rsidRPr="004F197B" w:rsidRDefault="0076384B" w:rsidP="008A2B7D">
      <w:pPr>
        <w:spacing w:after="0" w:line="240" w:lineRule="auto"/>
        <w:rPr>
          <w:rFonts w:ascii="Times New Roman" w:eastAsia="Calibri" w:hAnsi="Times New Roman" w:cs="Times New Roman"/>
          <w:sz w:val="24"/>
          <w:szCs w:val="24"/>
          <w:lang w:val="en-US"/>
        </w:rPr>
      </w:pPr>
    </w:p>
    <w:p w:rsidR="0076384B" w:rsidRPr="004F197B" w:rsidRDefault="0076384B" w:rsidP="008A2B7D">
      <w:pPr>
        <w:spacing w:after="0" w:line="240" w:lineRule="auto"/>
        <w:rPr>
          <w:rFonts w:ascii="Times New Roman" w:eastAsia="Calibri" w:hAnsi="Times New Roman" w:cs="Times New Roman"/>
          <w:sz w:val="24"/>
          <w:szCs w:val="24"/>
          <w:lang w:val="en-US"/>
        </w:rPr>
      </w:pPr>
    </w:p>
    <w:p w:rsidR="0076384B" w:rsidRPr="004F197B" w:rsidRDefault="0076384B" w:rsidP="008A2B7D">
      <w:pPr>
        <w:spacing w:after="0" w:line="240" w:lineRule="auto"/>
        <w:rPr>
          <w:rFonts w:ascii="Times New Roman" w:eastAsia="Calibri" w:hAnsi="Times New Roman" w:cs="Times New Roman"/>
          <w:sz w:val="24"/>
          <w:szCs w:val="24"/>
          <w:lang w:val="en-US"/>
        </w:rPr>
      </w:pPr>
    </w:p>
    <w:p w:rsidR="003361EC" w:rsidRPr="00964707" w:rsidRDefault="003361EC" w:rsidP="008A2B7D">
      <w:pPr>
        <w:spacing w:after="0" w:line="240" w:lineRule="auto"/>
        <w:rPr>
          <w:rFonts w:ascii="Times New Roman" w:eastAsia="Calibri" w:hAnsi="Times New Roman" w:cs="Times New Roman"/>
          <w:sz w:val="24"/>
          <w:szCs w:val="24"/>
          <w:lang w:val="en-US"/>
        </w:rPr>
        <w:sectPr w:rsidR="003361EC" w:rsidRPr="00964707" w:rsidSect="00272DA1">
          <w:footerReference w:type="default" r:id="rId20"/>
          <w:footerReference w:type="first" r:id="rId21"/>
          <w:pgSz w:w="11906" w:h="16838"/>
          <w:pgMar w:top="851" w:right="851" w:bottom="851" w:left="1418" w:header="709" w:footer="709" w:gutter="0"/>
          <w:cols w:space="708"/>
          <w:titlePg/>
          <w:docGrid w:linePitch="360"/>
        </w:sectPr>
      </w:pPr>
    </w:p>
    <w:p w:rsidR="00031249" w:rsidRPr="00964707" w:rsidRDefault="00031249" w:rsidP="00964707">
      <w:pPr>
        <w:spacing w:after="0" w:line="240" w:lineRule="auto"/>
        <w:jc w:val="center"/>
        <w:rPr>
          <w:rFonts w:ascii="Times New Roman" w:hAnsi="Times New Roman" w:cs="Times New Roman"/>
          <w:sz w:val="24"/>
          <w:szCs w:val="24"/>
          <w:lang w:val="en-US"/>
        </w:rPr>
      </w:pPr>
    </w:p>
    <w:sectPr w:rsidR="00031249" w:rsidRPr="00964707" w:rsidSect="0088746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21FF" w:rsidRDefault="00F121FF" w:rsidP="00766544">
      <w:pPr>
        <w:spacing w:after="0" w:line="240" w:lineRule="auto"/>
      </w:pPr>
      <w:r>
        <w:separator/>
      </w:r>
    </w:p>
  </w:endnote>
  <w:endnote w:type="continuationSeparator" w:id="0">
    <w:p w:rsidR="00F121FF" w:rsidRDefault="00F121FF" w:rsidP="007665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Impact">
    <w:panose1 w:val="020B080603090205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9115798"/>
      <w:docPartObj>
        <w:docPartGallery w:val="Page Numbers (Bottom of Page)"/>
        <w:docPartUnique/>
      </w:docPartObj>
    </w:sdtPr>
    <w:sdtEndPr/>
    <w:sdtContent>
      <w:p w:rsidR="004961D5" w:rsidRDefault="004961D5">
        <w:pPr>
          <w:pStyle w:val="a9"/>
          <w:jc w:val="center"/>
        </w:pPr>
        <w:r>
          <w:fldChar w:fldCharType="begin"/>
        </w:r>
        <w:r>
          <w:instrText>PAGE   \* MERGEFORMAT</w:instrText>
        </w:r>
        <w:r>
          <w:fldChar w:fldCharType="separate"/>
        </w:r>
        <w:r w:rsidR="009803BC">
          <w:rPr>
            <w:noProof/>
          </w:rPr>
          <w:t>2</w:t>
        </w:r>
        <w:r>
          <w:fldChar w:fldCharType="end"/>
        </w:r>
      </w:p>
    </w:sdtContent>
  </w:sdt>
  <w:p w:rsidR="004961D5" w:rsidRDefault="004961D5">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61D5" w:rsidRDefault="004961D5">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21FF" w:rsidRDefault="00F121FF" w:rsidP="00766544">
      <w:pPr>
        <w:spacing w:after="0" w:line="240" w:lineRule="auto"/>
      </w:pPr>
      <w:r>
        <w:separator/>
      </w:r>
    </w:p>
  </w:footnote>
  <w:footnote w:type="continuationSeparator" w:id="0">
    <w:p w:rsidR="00F121FF" w:rsidRDefault="00F121FF" w:rsidP="007665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0513A"/>
    <w:multiLevelType w:val="hybridMultilevel"/>
    <w:tmpl w:val="42AE7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0F69F8"/>
    <w:multiLevelType w:val="hybridMultilevel"/>
    <w:tmpl w:val="A1362770"/>
    <w:lvl w:ilvl="0" w:tplc="DC00912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15:restartNumberingAfterBreak="0">
    <w:nsid w:val="06372746"/>
    <w:multiLevelType w:val="hybridMultilevel"/>
    <w:tmpl w:val="D81EA50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4B22BF"/>
    <w:multiLevelType w:val="singleLevel"/>
    <w:tmpl w:val="73F26AE8"/>
    <w:lvl w:ilvl="0">
      <w:start w:val="1"/>
      <w:numFmt w:val="decimal"/>
      <w:lvlText w:val="%1)"/>
      <w:legacy w:legacy="1" w:legacySpace="0" w:legacyIndent="351"/>
      <w:lvlJc w:val="left"/>
      <w:rPr>
        <w:rFonts w:ascii="Times New Roman" w:hAnsi="Times New Roman" w:cs="Times New Roman" w:hint="default"/>
      </w:rPr>
    </w:lvl>
  </w:abstractNum>
  <w:abstractNum w:abstractNumId="4" w15:restartNumberingAfterBreak="0">
    <w:nsid w:val="08902A38"/>
    <w:multiLevelType w:val="hybridMultilevel"/>
    <w:tmpl w:val="58285B1A"/>
    <w:lvl w:ilvl="0" w:tplc="4720FE3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A9067E1"/>
    <w:multiLevelType w:val="hybridMultilevel"/>
    <w:tmpl w:val="260AA66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0EFF716D"/>
    <w:multiLevelType w:val="hybridMultilevel"/>
    <w:tmpl w:val="0D0AA6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3B65D47"/>
    <w:multiLevelType w:val="hybridMultilevel"/>
    <w:tmpl w:val="4E707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44A0371"/>
    <w:multiLevelType w:val="hybridMultilevel"/>
    <w:tmpl w:val="21669E4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DCA7740"/>
    <w:multiLevelType w:val="hybridMultilevel"/>
    <w:tmpl w:val="7FDCA0AE"/>
    <w:lvl w:ilvl="0" w:tplc="ED660EB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1EED29EA"/>
    <w:multiLevelType w:val="hybridMultilevel"/>
    <w:tmpl w:val="304EA9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F066ABD"/>
    <w:multiLevelType w:val="hybridMultilevel"/>
    <w:tmpl w:val="34A61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F2F0032"/>
    <w:multiLevelType w:val="hybridMultilevel"/>
    <w:tmpl w:val="DA0CA0D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22803E67"/>
    <w:multiLevelType w:val="hybridMultilevel"/>
    <w:tmpl w:val="978AFC5A"/>
    <w:lvl w:ilvl="0" w:tplc="4CE8EBBE">
      <w:start w:val="5"/>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55D27E2"/>
    <w:multiLevelType w:val="hybridMultilevel"/>
    <w:tmpl w:val="9634D2E0"/>
    <w:lvl w:ilvl="0" w:tplc="7EE800A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6623A8F"/>
    <w:multiLevelType w:val="hybridMultilevel"/>
    <w:tmpl w:val="6A6C2DDA"/>
    <w:lvl w:ilvl="0" w:tplc="6D3271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7797534"/>
    <w:multiLevelType w:val="hybridMultilevel"/>
    <w:tmpl w:val="F01ACA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7EC31AC"/>
    <w:multiLevelType w:val="hybridMultilevel"/>
    <w:tmpl w:val="4BCE7242"/>
    <w:lvl w:ilvl="0" w:tplc="172086F8">
      <w:start w:val="1"/>
      <w:numFmt w:val="decimal"/>
      <w:lvlText w:val="%1."/>
      <w:lvlJc w:val="left"/>
      <w:pPr>
        <w:ind w:left="955" w:hanging="360"/>
      </w:pPr>
      <w:rPr>
        <w:rFonts w:hint="default"/>
      </w:rPr>
    </w:lvl>
    <w:lvl w:ilvl="1" w:tplc="04190019" w:tentative="1">
      <w:start w:val="1"/>
      <w:numFmt w:val="lowerLetter"/>
      <w:lvlText w:val="%2."/>
      <w:lvlJc w:val="left"/>
      <w:pPr>
        <w:ind w:left="1675" w:hanging="360"/>
      </w:pPr>
    </w:lvl>
    <w:lvl w:ilvl="2" w:tplc="0419001B" w:tentative="1">
      <w:start w:val="1"/>
      <w:numFmt w:val="lowerRoman"/>
      <w:lvlText w:val="%3."/>
      <w:lvlJc w:val="right"/>
      <w:pPr>
        <w:ind w:left="2395" w:hanging="180"/>
      </w:pPr>
    </w:lvl>
    <w:lvl w:ilvl="3" w:tplc="0419000F" w:tentative="1">
      <w:start w:val="1"/>
      <w:numFmt w:val="decimal"/>
      <w:lvlText w:val="%4."/>
      <w:lvlJc w:val="left"/>
      <w:pPr>
        <w:ind w:left="3115" w:hanging="360"/>
      </w:pPr>
    </w:lvl>
    <w:lvl w:ilvl="4" w:tplc="04190019" w:tentative="1">
      <w:start w:val="1"/>
      <w:numFmt w:val="lowerLetter"/>
      <w:lvlText w:val="%5."/>
      <w:lvlJc w:val="left"/>
      <w:pPr>
        <w:ind w:left="3835" w:hanging="360"/>
      </w:pPr>
    </w:lvl>
    <w:lvl w:ilvl="5" w:tplc="0419001B" w:tentative="1">
      <w:start w:val="1"/>
      <w:numFmt w:val="lowerRoman"/>
      <w:lvlText w:val="%6."/>
      <w:lvlJc w:val="right"/>
      <w:pPr>
        <w:ind w:left="4555" w:hanging="180"/>
      </w:pPr>
    </w:lvl>
    <w:lvl w:ilvl="6" w:tplc="0419000F" w:tentative="1">
      <w:start w:val="1"/>
      <w:numFmt w:val="decimal"/>
      <w:lvlText w:val="%7."/>
      <w:lvlJc w:val="left"/>
      <w:pPr>
        <w:ind w:left="5275" w:hanging="360"/>
      </w:pPr>
    </w:lvl>
    <w:lvl w:ilvl="7" w:tplc="04190019" w:tentative="1">
      <w:start w:val="1"/>
      <w:numFmt w:val="lowerLetter"/>
      <w:lvlText w:val="%8."/>
      <w:lvlJc w:val="left"/>
      <w:pPr>
        <w:ind w:left="5995" w:hanging="360"/>
      </w:pPr>
    </w:lvl>
    <w:lvl w:ilvl="8" w:tplc="0419001B" w:tentative="1">
      <w:start w:val="1"/>
      <w:numFmt w:val="lowerRoman"/>
      <w:lvlText w:val="%9."/>
      <w:lvlJc w:val="right"/>
      <w:pPr>
        <w:ind w:left="6715" w:hanging="180"/>
      </w:pPr>
    </w:lvl>
  </w:abstractNum>
  <w:abstractNum w:abstractNumId="18" w15:restartNumberingAfterBreak="0">
    <w:nsid w:val="28421B5E"/>
    <w:multiLevelType w:val="hybridMultilevel"/>
    <w:tmpl w:val="2696B9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0735F97"/>
    <w:multiLevelType w:val="hybridMultilevel"/>
    <w:tmpl w:val="FE64CB08"/>
    <w:lvl w:ilvl="0" w:tplc="4FFCC9C4">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36CF5EDF"/>
    <w:multiLevelType w:val="hybridMultilevel"/>
    <w:tmpl w:val="E32A79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79A59CC"/>
    <w:multiLevelType w:val="hybridMultilevel"/>
    <w:tmpl w:val="42E832E6"/>
    <w:lvl w:ilvl="0" w:tplc="C5029688">
      <w:start w:val="5"/>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3E167FB1"/>
    <w:multiLevelType w:val="hybridMultilevel"/>
    <w:tmpl w:val="EE0E2964"/>
    <w:lvl w:ilvl="0" w:tplc="6D32718C">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3" w15:restartNumberingAfterBreak="0">
    <w:nsid w:val="40710069"/>
    <w:multiLevelType w:val="hybridMultilevel"/>
    <w:tmpl w:val="DDFA6D9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43ED3043"/>
    <w:multiLevelType w:val="hybridMultilevel"/>
    <w:tmpl w:val="7C2E7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A752E0D"/>
    <w:multiLevelType w:val="hybridMultilevel"/>
    <w:tmpl w:val="BDAC1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C046D81"/>
    <w:multiLevelType w:val="hybridMultilevel"/>
    <w:tmpl w:val="DF324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2B825CD"/>
    <w:multiLevelType w:val="hybridMultilevel"/>
    <w:tmpl w:val="BD5A98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2E71DAB"/>
    <w:multiLevelType w:val="hybridMultilevel"/>
    <w:tmpl w:val="2070BC8A"/>
    <w:lvl w:ilvl="0" w:tplc="38BCF5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54394963"/>
    <w:multiLevelType w:val="hybridMultilevel"/>
    <w:tmpl w:val="5B147F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69B37B9"/>
    <w:multiLevelType w:val="hybridMultilevel"/>
    <w:tmpl w:val="E63C1E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B16039"/>
    <w:multiLevelType w:val="hybridMultilevel"/>
    <w:tmpl w:val="0A800D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5A7F0A49"/>
    <w:multiLevelType w:val="hybridMultilevel"/>
    <w:tmpl w:val="729437D4"/>
    <w:lvl w:ilvl="0" w:tplc="6D32718C">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33" w15:restartNumberingAfterBreak="0">
    <w:nsid w:val="5CE0489C"/>
    <w:multiLevelType w:val="hybridMultilevel"/>
    <w:tmpl w:val="EC065B02"/>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5EDE2CDA"/>
    <w:multiLevelType w:val="hybridMultilevel"/>
    <w:tmpl w:val="CF58DEF4"/>
    <w:lvl w:ilvl="0" w:tplc="7BA880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60DF0343"/>
    <w:multiLevelType w:val="hybridMultilevel"/>
    <w:tmpl w:val="7E52B232"/>
    <w:lvl w:ilvl="0" w:tplc="CCDEFF32">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1814C1D"/>
    <w:multiLevelType w:val="hybridMultilevel"/>
    <w:tmpl w:val="93CC8C64"/>
    <w:lvl w:ilvl="0" w:tplc="04190005">
      <w:start w:val="1"/>
      <w:numFmt w:val="bullet"/>
      <w:lvlText w:val=""/>
      <w:lvlJc w:val="left"/>
      <w:pPr>
        <w:tabs>
          <w:tab w:val="num" w:pos="1069"/>
        </w:tabs>
        <w:ind w:left="1069" w:hanging="360"/>
      </w:pPr>
      <w:rPr>
        <w:rFonts w:ascii="Wingdings" w:hAnsi="Wingdings"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7" w15:restartNumberingAfterBreak="0">
    <w:nsid w:val="67C1124E"/>
    <w:multiLevelType w:val="hybridMultilevel"/>
    <w:tmpl w:val="E83AA1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6A45151D"/>
    <w:multiLevelType w:val="hybridMultilevel"/>
    <w:tmpl w:val="4986E8E0"/>
    <w:lvl w:ilvl="0" w:tplc="33025BC6">
      <w:start w:val="3"/>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6A9655FB"/>
    <w:multiLevelType w:val="hybridMultilevel"/>
    <w:tmpl w:val="8B62BF1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5DD7B03"/>
    <w:multiLevelType w:val="hybridMultilevel"/>
    <w:tmpl w:val="CF0477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B40175"/>
    <w:multiLevelType w:val="hybridMultilevel"/>
    <w:tmpl w:val="6AC80E0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7DE47ACF"/>
    <w:multiLevelType w:val="hybridMultilevel"/>
    <w:tmpl w:val="24F06A4A"/>
    <w:lvl w:ilvl="0" w:tplc="34667E3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8"/>
  </w:num>
  <w:num w:numId="3">
    <w:abstractNumId w:val="2"/>
  </w:num>
  <w:num w:numId="4">
    <w:abstractNumId w:val="21"/>
  </w:num>
  <w:num w:numId="5">
    <w:abstractNumId w:val="28"/>
  </w:num>
  <w:num w:numId="6">
    <w:abstractNumId w:val="5"/>
  </w:num>
  <w:num w:numId="7">
    <w:abstractNumId w:val="23"/>
  </w:num>
  <w:num w:numId="8">
    <w:abstractNumId w:val="31"/>
  </w:num>
  <w:num w:numId="9">
    <w:abstractNumId w:val="12"/>
  </w:num>
  <w:num w:numId="10">
    <w:abstractNumId w:val="15"/>
  </w:num>
  <w:num w:numId="11">
    <w:abstractNumId w:val="37"/>
  </w:num>
  <w:num w:numId="12">
    <w:abstractNumId w:val="32"/>
  </w:num>
  <w:num w:numId="13">
    <w:abstractNumId w:val="22"/>
  </w:num>
  <w:num w:numId="14">
    <w:abstractNumId w:val="41"/>
  </w:num>
  <w:num w:numId="15">
    <w:abstractNumId w:val="7"/>
  </w:num>
  <w:num w:numId="16">
    <w:abstractNumId w:val="25"/>
  </w:num>
  <w:num w:numId="17">
    <w:abstractNumId w:val="39"/>
  </w:num>
  <w:num w:numId="18">
    <w:abstractNumId w:val="30"/>
  </w:num>
  <w:num w:numId="19">
    <w:abstractNumId w:val="40"/>
  </w:num>
  <w:num w:numId="20">
    <w:abstractNumId w:val="36"/>
  </w:num>
  <w:num w:numId="21">
    <w:abstractNumId w:val="13"/>
  </w:num>
  <w:num w:numId="22">
    <w:abstractNumId w:val="34"/>
  </w:num>
  <w:num w:numId="23">
    <w:abstractNumId w:val="9"/>
  </w:num>
  <w:num w:numId="24">
    <w:abstractNumId w:val="4"/>
  </w:num>
  <w:num w:numId="25">
    <w:abstractNumId w:val="24"/>
  </w:num>
  <w:num w:numId="26">
    <w:abstractNumId w:val="6"/>
  </w:num>
  <w:num w:numId="27">
    <w:abstractNumId w:val="29"/>
  </w:num>
  <w:num w:numId="28">
    <w:abstractNumId w:val="42"/>
  </w:num>
  <w:num w:numId="29">
    <w:abstractNumId w:val="20"/>
  </w:num>
  <w:num w:numId="30">
    <w:abstractNumId w:val="26"/>
  </w:num>
  <w:num w:numId="31">
    <w:abstractNumId w:val="18"/>
  </w:num>
  <w:num w:numId="32">
    <w:abstractNumId w:val="0"/>
  </w:num>
  <w:num w:numId="33">
    <w:abstractNumId w:val="19"/>
  </w:num>
  <w:num w:numId="34">
    <w:abstractNumId w:val="11"/>
  </w:num>
  <w:num w:numId="35">
    <w:abstractNumId w:val="3"/>
  </w:num>
  <w:num w:numId="36">
    <w:abstractNumId w:val="17"/>
  </w:num>
  <w:num w:numId="37">
    <w:abstractNumId w:val="10"/>
  </w:num>
  <w:num w:numId="38">
    <w:abstractNumId w:val="16"/>
  </w:num>
  <w:num w:numId="39">
    <w:abstractNumId w:val="8"/>
  </w:num>
  <w:num w:numId="40">
    <w:abstractNumId w:val="33"/>
  </w:num>
  <w:num w:numId="41">
    <w:abstractNumId w:val="35"/>
  </w:num>
  <w:num w:numId="42">
    <w:abstractNumId w:val="14"/>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B7651"/>
    <w:rsid w:val="000121AB"/>
    <w:rsid w:val="00031249"/>
    <w:rsid w:val="00070256"/>
    <w:rsid w:val="00072C65"/>
    <w:rsid w:val="00077EA6"/>
    <w:rsid w:val="00081E1A"/>
    <w:rsid w:val="000A0FE7"/>
    <w:rsid w:val="000B7651"/>
    <w:rsid w:val="000C07E1"/>
    <w:rsid w:val="000C3B77"/>
    <w:rsid w:val="000E4F5E"/>
    <w:rsid w:val="001146A7"/>
    <w:rsid w:val="001174BF"/>
    <w:rsid w:val="00130100"/>
    <w:rsid w:val="001539CE"/>
    <w:rsid w:val="00192458"/>
    <w:rsid w:val="001C2580"/>
    <w:rsid w:val="001C6048"/>
    <w:rsid w:val="001D59DE"/>
    <w:rsid w:val="001E602A"/>
    <w:rsid w:val="001F4511"/>
    <w:rsid w:val="002110B3"/>
    <w:rsid w:val="00236D50"/>
    <w:rsid w:val="00270E48"/>
    <w:rsid w:val="00272DA1"/>
    <w:rsid w:val="002819E3"/>
    <w:rsid w:val="00282110"/>
    <w:rsid w:val="00294BC2"/>
    <w:rsid w:val="002A1B45"/>
    <w:rsid w:val="002A2FB7"/>
    <w:rsid w:val="002A5952"/>
    <w:rsid w:val="002B45BC"/>
    <w:rsid w:val="002C0BCC"/>
    <w:rsid w:val="002C1291"/>
    <w:rsid w:val="003361EC"/>
    <w:rsid w:val="00350A8A"/>
    <w:rsid w:val="003633B5"/>
    <w:rsid w:val="003A1898"/>
    <w:rsid w:val="003B2821"/>
    <w:rsid w:val="003C0908"/>
    <w:rsid w:val="004137F7"/>
    <w:rsid w:val="00421FBA"/>
    <w:rsid w:val="00424B2E"/>
    <w:rsid w:val="0043209E"/>
    <w:rsid w:val="00461B1F"/>
    <w:rsid w:val="00467754"/>
    <w:rsid w:val="00480394"/>
    <w:rsid w:val="004961D5"/>
    <w:rsid w:val="004A324B"/>
    <w:rsid w:val="004C4E5B"/>
    <w:rsid w:val="004C5F45"/>
    <w:rsid w:val="004D7153"/>
    <w:rsid w:val="004F197B"/>
    <w:rsid w:val="00504888"/>
    <w:rsid w:val="0054661C"/>
    <w:rsid w:val="0058781E"/>
    <w:rsid w:val="00597664"/>
    <w:rsid w:val="005A4799"/>
    <w:rsid w:val="005D2D1D"/>
    <w:rsid w:val="005F3F47"/>
    <w:rsid w:val="00617000"/>
    <w:rsid w:val="00626D00"/>
    <w:rsid w:val="00627323"/>
    <w:rsid w:val="006333EA"/>
    <w:rsid w:val="0064247D"/>
    <w:rsid w:val="00662EDC"/>
    <w:rsid w:val="006634A5"/>
    <w:rsid w:val="0067210E"/>
    <w:rsid w:val="00686FD5"/>
    <w:rsid w:val="006961F1"/>
    <w:rsid w:val="006F4564"/>
    <w:rsid w:val="00722536"/>
    <w:rsid w:val="00730F13"/>
    <w:rsid w:val="00734267"/>
    <w:rsid w:val="0076384B"/>
    <w:rsid w:val="00766544"/>
    <w:rsid w:val="00767B21"/>
    <w:rsid w:val="007830B6"/>
    <w:rsid w:val="007B2762"/>
    <w:rsid w:val="007B7741"/>
    <w:rsid w:val="007E1665"/>
    <w:rsid w:val="007F699A"/>
    <w:rsid w:val="00800999"/>
    <w:rsid w:val="00854C32"/>
    <w:rsid w:val="008818E3"/>
    <w:rsid w:val="00887465"/>
    <w:rsid w:val="00897E0E"/>
    <w:rsid w:val="008A2B7D"/>
    <w:rsid w:val="008C5DC9"/>
    <w:rsid w:val="008D5D29"/>
    <w:rsid w:val="008F0596"/>
    <w:rsid w:val="00906AEB"/>
    <w:rsid w:val="009221C0"/>
    <w:rsid w:val="009347D1"/>
    <w:rsid w:val="00964707"/>
    <w:rsid w:val="009803BC"/>
    <w:rsid w:val="009932F6"/>
    <w:rsid w:val="009B4C22"/>
    <w:rsid w:val="00A07EA2"/>
    <w:rsid w:val="00A122D5"/>
    <w:rsid w:val="00A40F1B"/>
    <w:rsid w:val="00AA6AE2"/>
    <w:rsid w:val="00AC5EC4"/>
    <w:rsid w:val="00AF6EF4"/>
    <w:rsid w:val="00B05BDC"/>
    <w:rsid w:val="00B344AD"/>
    <w:rsid w:val="00B35101"/>
    <w:rsid w:val="00B500CF"/>
    <w:rsid w:val="00B81FD3"/>
    <w:rsid w:val="00BC7E1B"/>
    <w:rsid w:val="00C179C9"/>
    <w:rsid w:val="00C74D68"/>
    <w:rsid w:val="00CA0FE8"/>
    <w:rsid w:val="00CC344A"/>
    <w:rsid w:val="00CD6118"/>
    <w:rsid w:val="00CE7963"/>
    <w:rsid w:val="00CF32BA"/>
    <w:rsid w:val="00CF3B5E"/>
    <w:rsid w:val="00D42847"/>
    <w:rsid w:val="00D477AC"/>
    <w:rsid w:val="00D561E1"/>
    <w:rsid w:val="00D56B36"/>
    <w:rsid w:val="00D77FEA"/>
    <w:rsid w:val="00D818F9"/>
    <w:rsid w:val="00D83FFB"/>
    <w:rsid w:val="00DC2598"/>
    <w:rsid w:val="00DD12DA"/>
    <w:rsid w:val="00DD26E3"/>
    <w:rsid w:val="00DF7008"/>
    <w:rsid w:val="00E25D9D"/>
    <w:rsid w:val="00E47D1B"/>
    <w:rsid w:val="00E56524"/>
    <w:rsid w:val="00E928A8"/>
    <w:rsid w:val="00E93E04"/>
    <w:rsid w:val="00EF189A"/>
    <w:rsid w:val="00F03A22"/>
    <w:rsid w:val="00F121FF"/>
    <w:rsid w:val="00F12D7E"/>
    <w:rsid w:val="00F21DB5"/>
    <w:rsid w:val="00F26DB0"/>
    <w:rsid w:val="00F37DD6"/>
    <w:rsid w:val="00F50239"/>
    <w:rsid w:val="00F51607"/>
    <w:rsid w:val="00F73DBB"/>
    <w:rsid w:val="00F7787F"/>
    <w:rsid w:val="00F804F6"/>
    <w:rsid w:val="00F856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61"/>
    <o:shapelayout v:ext="edit">
      <o:idmap v:ext="edit" data="1"/>
      <o:rules v:ext="edit">
        <o:r id="V:Rule1" type="connector" idref="#Прямая со стрелкой 23"/>
        <o:r id="V:Rule2" type="connector" idref="#Прямая со стрелкой 40"/>
        <o:r id="V:Rule3" type="connector" idref="#Прямая со стрелкой 27"/>
        <o:r id="V:Rule4" type="connector" idref="#Прямая со стрелкой 64"/>
        <o:r id="V:Rule5" type="connector" idref="#Прямая со стрелкой 105"/>
        <o:r id="V:Rule6" type="connector" idref="#Прямая со стрелкой 29"/>
        <o:r id="V:Rule7" type="connector" idref="#Прямая со стрелкой 37"/>
        <o:r id="V:Rule8" type="connector" idref="#Прямая со стрелкой 19"/>
        <o:r id="V:Rule9" type="connector" idref="#Прямая со стрелкой 42"/>
        <o:r id="V:Rule10" type="connector" idref="#Прямая со стрелкой 45"/>
        <o:r id="V:Rule11" type="connector" idref="#Прямая со стрелкой 43"/>
        <o:r id="V:Rule12" type="connector" idref="#Прямая со стрелкой 96"/>
        <o:r id="V:Rule13" type="connector" idref="#Прямая со стрелкой 21"/>
        <o:r id="V:Rule14" type="connector" idref="#Прямая со стрелкой 35"/>
        <o:r id="V:Rule15" type="connector" idref="#Прямая со стрелкой 94"/>
        <o:r id="V:Rule16" type="connector" idref="#Прямая со стрелкой 38"/>
        <o:r id="V:Rule17" type="connector" idref="#Прямая со стрелкой 100"/>
        <o:r id="V:Rule18" type="connector" idref="#Прямая со стрелкой 71"/>
        <o:r id="V:Rule19" type="connector" idref="#Прямая со стрелкой 85"/>
        <o:r id="V:Rule20" type="connector" idref="#Прямая со стрелкой 67"/>
        <o:r id="V:Rule21" type="connector" idref="#AutoShape 10"/>
        <o:r id="V:Rule22" type="connector" idref="#Прямая со стрелкой 32"/>
        <o:r id="V:Rule23" type="connector" idref="#Прямая со стрелкой 60"/>
        <o:r id="V:Rule24" type="connector" idref="#AutoShape 11"/>
        <o:r id="V:Rule25" type="connector" idref="#Прямая со стрелкой 24"/>
        <o:r id="V:Rule26" type="connector" idref="#Прямая со стрелкой 103"/>
        <o:r id="V:Rule27" type="connector" idref="#Прямая со стрелкой 82"/>
        <o:r id="V:Rule28" type="connector" idref="#Прямая со стрелкой 102"/>
        <o:r id="V:Rule29" type="connector" idref="#Прямая со стрелкой 131"/>
        <o:r id="V:Rule30" type="connector" idref="#Прямая со стрелкой 79"/>
        <o:r id="V:Rule31" type="connector" idref="#Прямая со стрелкой 107"/>
        <o:r id="V:Rule32" type="connector" idref="#Прямая со стрелкой 106"/>
        <o:r id="V:Rule33" type="connector" idref="#Прямая со стрелкой 61"/>
        <o:r id="V:Rule34" type="connector" idref="#Прямая со стрелкой 34"/>
        <o:r id="V:Rule35" type="connector" idref="#Прямая со стрелкой 95"/>
        <o:r id="V:Rule36" type="connector" idref="#Прямая со стрелкой 33"/>
        <o:r id="V:Rule37" type="connector" idref="#Прямая со стрелкой 132"/>
        <o:r id="V:Rule38" type="connector" idref="#Прямая со стрелкой 74"/>
        <o:r id="V:Rule39" type="connector" idref="#Прямая со стрелкой 72"/>
        <o:r id="V:Rule40" type="connector" idref="#Прямая со стрелкой 134"/>
        <o:r id="V:Rule41" type="connector" idref="#Прямая со стрелкой 25"/>
        <o:r id="V:Rule42" type="connector" idref="#Прямая со стрелкой 41"/>
        <o:r id="V:Rule43" type="connector" idref="#Прямая со стрелкой 28"/>
        <o:r id="V:Rule44" type="connector" idref="#Прямая со стрелкой 69"/>
        <o:r id="V:Rule45" type="connector" idref="#Прямая со стрелкой 68"/>
        <o:r id="V:Rule46" type="connector" idref="#Прямая со стрелкой 92"/>
        <o:r id="V:Rule47" type="connector" idref="#Прямая со стрелкой 18"/>
        <o:r id="V:Rule48" type="connector" idref="#Прямая со стрелкой 22"/>
        <o:r id="V:Rule49" type="connector" idref="#Прямая со стрелкой 101"/>
        <o:r id="V:Rule50" type="connector" idref="#Прямая со стрелкой 36"/>
        <o:r id="V:Rule51" type="connector" idref="#Прямая со стрелкой 63"/>
        <o:r id="V:Rule52" type="connector" idref="#Прямая со стрелкой 130"/>
        <o:r id="V:Rule53" type="connector" idref="#Прямая со стрелкой 80"/>
        <o:r id="V:Rule54" type="connector" idref="#Прямая со стрелкой 73"/>
        <o:r id="V:Rule55" type="connector" idref="#Прямая со стрелкой 30"/>
        <o:r id="V:Rule56" type="connector" idref="#Прямая со стрелкой 66"/>
        <o:r id="V:Rule57" type="connector" idref="#Прямая со стрелкой 59"/>
        <o:r id="V:Rule58" type="connector" idref="#Прямая со стрелкой 104"/>
        <o:r id="V:Rule59" type="connector" idref="#Прямая со стрелкой 83"/>
        <o:r id="V:Rule60" type="connector" idref="#Прямая со стрелкой 75"/>
        <o:r id="V:Rule61" type="connector" idref="#Прямая со стрелкой 44"/>
        <o:r id="V:Rule62" type="connector" idref="#Прямая со стрелкой 129"/>
        <o:r id="V:Rule63" type="connector" idref="#Прямая со стрелкой 26"/>
        <o:r id="V:Rule64" type="connector" idref="#Прямая со стрелкой 93"/>
        <o:r id="V:Rule65" type="connector" idref="#Прямая со стрелкой 133"/>
        <o:r id="V:Rule66" type="connector" idref="#Прямая со стрелкой 39"/>
        <o:r id="V:Rule67" type="connector" idref="#Прямая со стрелкой 31"/>
        <o:r id="V:Rule68" type="connector" idref="#Прямая со стрелкой 84"/>
        <o:r id="V:Rule69" type="connector" idref="#Прямая со стрелкой 142"/>
        <o:r id="V:Rule70" type="connector" idref="#Прямая со стрелкой 65"/>
        <o:r id="V:Rule71" type="connector" idref="#AutoShape 12"/>
        <o:r id="V:Rule72" type="connector" idref="#Прямая со стрелкой 76"/>
      </o:rules>
    </o:shapelayout>
  </w:shapeDefaults>
  <w:decimalSymbol w:val=","/>
  <w:listSeparator w:val=";"/>
  <w14:docId w14:val="322D3FB2"/>
  <w15:docId w15:val="{EDE61DA3-D517-46E0-8B10-A38C133EF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4C3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77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477AC"/>
    <w:rPr>
      <w:rFonts w:ascii="Tahoma" w:hAnsi="Tahoma" w:cs="Tahoma"/>
      <w:sz w:val="16"/>
      <w:szCs w:val="16"/>
    </w:rPr>
  </w:style>
  <w:style w:type="paragraph" w:styleId="a5">
    <w:name w:val="List Paragraph"/>
    <w:basedOn w:val="a"/>
    <w:uiPriority w:val="34"/>
    <w:qFormat/>
    <w:rsid w:val="00854C32"/>
    <w:pPr>
      <w:ind w:left="720"/>
      <w:contextualSpacing/>
    </w:pPr>
  </w:style>
  <w:style w:type="table" w:styleId="a6">
    <w:name w:val="Table Grid"/>
    <w:basedOn w:val="a1"/>
    <w:uiPriority w:val="59"/>
    <w:rsid w:val="00AC5E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6"/>
    <w:uiPriority w:val="59"/>
    <w:rsid w:val="00EF189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header"/>
    <w:basedOn w:val="a"/>
    <w:link w:val="a8"/>
    <w:uiPriority w:val="99"/>
    <w:unhideWhenUsed/>
    <w:rsid w:val="0076654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66544"/>
  </w:style>
  <w:style w:type="paragraph" w:styleId="a9">
    <w:name w:val="footer"/>
    <w:basedOn w:val="a"/>
    <w:link w:val="aa"/>
    <w:uiPriority w:val="99"/>
    <w:unhideWhenUsed/>
    <w:rsid w:val="0076654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66544"/>
  </w:style>
  <w:style w:type="paragraph" w:styleId="ab">
    <w:name w:val="No Spacing"/>
    <w:uiPriority w:val="1"/>
    <w:qFormat/>
    <w:rsid w:val="00F73DBB"/>
    <w:pPr>
      <w:spacing w:after="0" w:line="240" w:lineRule="auto"/>
    </w:pPr>
    <w:rPr>
      <w:rFonts w:ascii="Times New Roman" w:eastAsia="Times New Roman" w:hAnsi="Times New Roman" w:cs="Times New Roman"/>
      <w:sz w:val="24"/>
      <w:szCs w:val="24"/>
      <w:lang w:eastAsia="ru-RU"/>
    </w:rPr>
  </w:style>
  <w:style w:type="paragraph" w:styleId="2">
    <w:name w:val="Body Text Indent 2"/>
    <w:basedOn w:val="a"/>
    <w:link w:val="20"/>
    <w:rsid w:val="0043209E"/>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43209E"/>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0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hyperlink" Target="http://energobelarus.by/index.php?section=sprav&amp;sprav_id=1850" TargetMode="External"/><Relationship Id="rId2" Type="http://schemas.openxmlformats.org/officeDocument/2006/relationships/numbering" Target="numbering.xml"/><Relationship Id="rId16" Type="http://schemas.openxmlformats.org/officeDocument/2006/relationships/hyperlink" Target="http://energobelarus.by/index.php?section=sprav&amp;sprav_id=624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energobelarus.by/index.php?section=sprav&amp;sprav_id=375"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prom-ecologi.ru/?p=6"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9FF89-C3A9-420A-9538-189590F17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1</Pages>
  <Words>28712</Words>
  <Characters>163659</Characters>
  <Application>Microsoft Office Word</Application>
  <DocSecurity>0</DocSecurity>
  <Lines>1363</Lines>
  <Paragraphs>383</Paragraphs>
  <ScaleCrop>false</ScaleCrop>
  <HeadingPairs>
    <vt:vector size="2" baseType="variant">
      <vt:variant>
        <vt:lpstr>Название</vt:lpstr>
      </vt:variant>
      <vt:variant>
        <vt:i4>1</vt:i4>
      </vt:variant>
    </vt:vector>
  </HeadingPairs>
  <TitlesOfParts>
    <vt:vector size="1" baseType="lpstr">
      <vt:lpstr/>
    </vt:vector>
  </TitlesOfParts>
  <Company>Romeo1994</Company>
  <LinksUpToDate>false</LinksUpToDate>
  <CharactersWithSpaces>191988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Kaeva Lena</dc:creator>
  <cp:keywords/>
  <dc:description/>
  <cp:lastModifiedBy>laptop-2122</cp:lastModifiedBy>
  <cp:revision>77</cp:revision>
  <dcterms:created xsi:type="dcterms:W3CDTF">2018-10-20T06:09:00Z</dcterms:created>
  <dcterms:modified xsi:type="dcterms:W3CDTF">2022-12-20T06:54:00Z</dcterms:modified>
</cp:coreProperties>
</file>