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60" w:rsidRDefault="004E0884">
      <w:pPr>
        <w:pStyle w:val="Heading1"/>
        <w:spacing w:before="71"/>
        <w:ind w:left="1966" w:right="112" w:hanging="1846"/>
      </w:pPr>
      <w:r>
        <w:t xml:space="preserve">Описание дополнительной </w:t>
      </w:r>
      <w:proofErr w:type="spellStart"/>
      <w:r>
        <w:t>предпрофессиональной</w:t>
      </w:r>
      <w:proofErr w:type="spellEnd"/>
      <w:r>
        <w:t xml:space="preserve"> общеобразовательной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«Живопись»</w:t>
      </w:r>
    </w:p>
    <w:p w:rsidR="00A21D60" w:rsidRDefault="00A21D60">
      <w:pPr>
        <w:pStyle w:val="a3"/>
        <w:spacing w:before="7"/>
        <w:ind w:left="0"/>
        <w:rPr>
          <w:b/>
          <w:sz w:val="23"/>
        </w:rPr>
      </w:pPr>
    </w:p>
    <w:p w:rsidR="00A21D60" w:rsidRDefault="004E0884">
      <w:pPr>
        <w:pStyle w:val="a3"/>
        <w:tabs>
          <w:tab w:val="left" w:pos="1085"/>
          <w:tab w:val="left" w:pos="2380"/>
          <w:tab w:val="left" w:pos="3865"/>
          <w:tab w:val="left" w:pos="5318"/>
          <w:tab w:val="left" w:pos="5767"/>
          <w:tab w:val="left" w:pos="7460"/>
          <w:tab w:val="left" w:pos="7901"/>
        </w:tabs>
        <w:ind w:right="107" w:firstLine="707"/>
      </w:pPr>
      <w:r>
        <w:t>Данная образовательная программа предназначена для детей, учащихся в детской</w:t>
      </w:r>
      <w:r>
        <w:rPr>
          <w:spacing w:val="1"/>
        </w:rPr>
        <w:t xml:space="preserve"> </w:t>
      </w:r>
      <w:r>
        <w:t>школе</w:t>
      </w:r>
      <w:r>
        <w:tab/>
        <w:t>искусств.</w:t>
      </w:r>
      <w:r>
        <w:tab/>
        <w:t>Программа</w:t>
      </w:r>
      <w:r>
        <w:tab/>
        <w:t>составлена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>Федеральными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требованиями.</w:t>
      </w:r>
    </w:p>
    <w:p w:rsidR="00A21D60" w:rsidRDefault="004E0884">
      <w:pPr>
        <w:pStyle w:val="a3"/>
        <w:ind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сохранение</w:t>
      </w:r>
      <w:r>
        <w:rPr>
          <w:spacing w:val="6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искусства.</w:t>
      </w:r>
    </w:p>
    <w:p w:rsidR="00A21D60" w:rsidRDefault="004E0884">
      <w:pPr>
        <w:pStyle w:val="a3"/>
        <w:ind w:left="810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A21D60" w:rsidRDefault="004E0884">
      <w:pPr>
        <w:pStyle w:val="a3"/>
        <w:spacing w:before="6" w:line="237" w:lineRule="auto"/>
        <w:ind w:left="821" w:right="11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333333"/>
        </w:rPr>
        <w:t>выявление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одаренных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раннем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детском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возрасте;</w:t>
      </w:r>
    </w:p>
    <w:p w:rsidR="00A21D60" w:rsidRDefault="004E0884">
      <w:pPr>
        <w:pStyle w:val="a3"/>
        <w:spacing w:before="9" w:line="235" w:lineRule="auto"/>
        <w:ind w:left="821" w:right="111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духовно-нравственного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 детей;</w:t>
      </w:r>
    </w:p>
    <w:p w:rsidR="00A21D60" w:rsidRDefault="004E0884">
      <w:pPr>
        <w:pStyle w:val="a3"/>
        <w:spacing w:before="9" w:line="235" w:lineRule="auto"/>
        <w:ind w:left="821" w:right="111" w:hanging="36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363854</wp:posOffset>
            </wp:positionV>
            <wp:extent cx="140207" cy="55930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color w:val="333333"/>
        </w:rPr>
        <w:t>приобретение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знаний,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живописных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работ;</w:t>
      </w:r>
    </w:p>
    <w:p w:rsidR="00A21D60" w:rsidRDefault="004E0884">
      <w:pPr>
        <w:pStyle w:val="a3"/>
        <w:spacing w:before="20"/>
        <w:ind w:left="810"/>
      </w:pPr>
      <w:r>
        <w:rPr>
          <w:color w:val="333333"/>
        </w:rPr>
        <w:t>приобретение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:rsidR="00A21D60" w:rsidRDefault="004E0884">
      <w:pPr>
        <w:pStyle w:val="a3"/>
        <w:tabs>
          <w:tab w:val="left" w:pos="2495"/>
          <w:tab w:val="left" w:pos="4742"/>
          <w:tab w:val="left" w:pos="6774"/>
          <w:tab w:val="left" w:pos="8225"/>
          <w:tab w:val="left" w:pos="8630"/>
        </w:tabs>
        <w:spacing w:before="17" w:line="244" w:lineRule="auto"/>
        <w:ind w:left="810" w:right="112"/>
      </w:pPr>
      <w:r>
        <w:rPr>
          <w:color w:val="333333"/>
        </w:rPr>
        <w:t>овладение детьми духовными и культурными ценностями народов мира;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подготовку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одаренных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поступлению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учреждения,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реализующие</w:t>
      </w:r>
      <w:r>
        <w:rPr>
          <w:color w:val="333333"/>
        </w:rPr>
        <w:tab/>
        <w:t>профессиональные</w:t>
      </w:r>
      <w:r>
        <w:rPr>
          <w:color w:val="333333"/>
        </w:rPr>
        <w:tab/>
        <w:t>образовательные</w:t>
      </w:r>
      <w:r>
        <w:rPr>
          <w:color w:val="333333"/>
        </w:rPr>
        <w:tab/>
        <w:t>программы</w:t>
      </w:r>
      <w:r>
        <w:rPr>
          <w:color w:val="333333"/>
        </w:rPr>
        <w:tab/>
        <w:t>в</w:t>
      </w:r>
      <w:r>
        <w:rPr>
          <w:color w:val="333333"/>
        </w:rPr>
        <w:tab/>
        <w:t>области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искусства.</w:t>
      </w:r>
    </w:p>
    <w:p w:rsidR="00A21D60" w:rsidRDefault="004E0884">
      <w:pPr>
        <w:pStyle w:val="a3"/>
        <w:ind w:right="105" w:firstLine="707"/>
        <w:jc w:val="both"/>
      </w:pPr>
      <w:r>
        <w:t>Срок освоения программы «Живопись» для детей, поступивших в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</w:t>
      </w:r>
      <w:r>
        <w:t xml:space="preserve"> лет.</w:t>
      </w:r>
    </w:p>
    <w:p w:rsidR="00A21D60" w:rsidRDefault="004E0884">
      <w:pPr>
        <w:pStyle w:val="a3"/>
        <w:ind w:right="108" w:firstLine="707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 может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</w:p>
    <w:p w:rsidR="00A21D60" w:rsidRDefault="004E0884">
      <w:pPr>
        <w:pStyle w:val="a3"/>
        <w:ind w:right="107" w:firstLine="707"/>
        <w:jc w:val="both"/>
      </w:pPr>
      <w:r>
        <w:t>Образовательное учреждение имеет право реализовывать программу «Живопись» в</w:t>
      </w:r>
      <w:r>
        <w:rPr>
          <w:spacing w:val="-57"/>
        </w:rPr>
        <w:t xml:space="preserve"> </w:t>
      </w:r>
      <w:r>
        <w:t>сокращенные сроки, а также по индивидуальным учебным планам с учетом настоящих</w:t>
      </w:r>
      <w:r>
        <w:rPr>
          <w:spacing w:val="1"/>
        </w:rPr>
        <w:t xml:space="preserve"> </w:t>
      </w:r>
      <w:r>
        <w:t xml:space="preserve">ФГТ. </w:t>
      </w:r>
      <w:r>
        <w:rPr>
          <w:color w:val="333333"/>
        </w:rPr>
        <w:t xml:space="preserve">При приеме на </w:t>
      </w:r>
      <w:proofErr w:type="gramStart"/>
      <w:r>
        <w:rPr>
          <w:color w:val="333333"/>
        </w:rPr>
        <w:t>обучение по программе</w:t>
      </w:r>
      <w:proofErr w:type="gramEnd"/>
      <w:r>
        <w:rPr>
          <w:color w:val="333333"/>
        </w:rPr>
        <w:t xml:space="preserve"> «Живопись» образ</w:t>
      </w:r>
      <w:r>
        <w:rPr>
          <w:color w:val="333333"/>
        </w:rPr>
        <w:t>овательное учреждение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проводится в форме творческих заданий, позволяющих определить наличие способностей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художественно-исполнительской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поступающий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выполненную художественную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работу.</w:t>
      </w:r>
    </w:p>
    <w:p w:rsidR="00A21D60" w:rsidRDefault="00A21D60">
      <w:pPr>
        <w:pStyle w:val="a3"/>
        <w:spacing w:before="5"/>
        <w:ind w:left="0"/>
        <w:rPr>
          <w:sz w:val="23"/>
        </w:rPr>
      </w:pPr>
    </w:p>
    <w:p w:rsidR="00A21D60" w:rsidRDefault="004E0884">
      <w:pPr>
        <w:pStyle w:val="a3"/>
        <w:ind w:right="4647"/>
      </w:pPr>
      <w:r>
        <w:t>Перечень учебных предметов ОП «Живопись»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A21D60" w:rsidRDefault="004E0884">
      <w:pPr>
        <w:pStyle w:val="Heading1"/>
        <w:spacing w:before="5" w:line="274" w:lineRule="exact"/>
      </w:pPr>
      <w:r>
        <w:rPr>
          <w:color w:val="333333"/>
        </w:rPr>
        <w:t>ПО.01.Художественное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творчество:</w:t>
      </w:r>
    </w:p>
    <w:p w:rsidR="004E0884" w:rsidRDefault="004E0884" w:rsidP="004E0884">
      <w:pPr>
        <w:pStyle w:val="a3"/>
        <w:ind w:right="7568"/>
      </w:pPr>
      <w:r>
        <w:rPr>
          <w:color w:val="333333"/>
        </w:rPr>
        <w:t>УП.01.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Рисунок;</w:t>
      </w:r>
    </w:p>
    <w:p w:rsidR="00A21D60" w:rsidRDefault="004E0884" w:rsidP="004E0884">
      <w:pPr>
        <w:pStyle w:val="a3"/>
        <w:ind w:left="0" w:right="7568"/>
      </w:pPr>
      <w:r>
        <w:rPr>
          <w:color w:val="333333"/>
        </w:rPr>
        <w:t xml:space="preserve">  </w:t>
      </w:r>
      <w:r>
        <w:rPr>
          <w:color w:val="333333"/>
        </w:rPr>
        <w:t>УП.02</w:t>
      </w:r>
      <w:r>
        <w:rPr>
          <w:color w:val="333333"/>
        </w:rPr>
        <w:t>. Живопись;</w:t>
      </w:r>
      <w:r>
        <w:rPr>
          <w:color w:val="333333"/>
          <w:spacing w:val="-57"/>
        </w:rPr>
        <w:t xml:space="preserve">     </w:t>
      </w:r>
    </w:p>
    <w:p w:rsidR="00A21D60" w:rsidRDefault="004E0884">
      <w:pPr>
        <w:ind w:left="102" w:right="6273"/>
        <w:rPr>
          <w:sz w:val="24"/>
        </w:rPr>
      </w:pPr>
      <w:r>
        <w:rPr>
          <w:color w:val="333333"/>
          <w:sz w:val="24"/>
        </w:rPr>
        <w:t>УП.03</w:t>
      </w:r>
      <w:r>
        <w:rPr>
          <w:color w:val="333333"/>
          <w:sz w:val="24"/>
        </w:rPr>
        <w:t>. Композиция станковая;</w:t>
      </w:r>
      <w:r>
        <w:rPr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ПО.02.История искусств: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УП.01.Беседы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искусстве;</w:t>
      </w:r>
    </w:p>
    <w:p w:rsidR="00A21D60" w:rsidRDefault="004E0884">
      <w:pPr>
        <w:pStyle w:val="a3"/>
      </w:pPr>
      <w:r>
        <w:rPr>
          <w:color w:val="333333"/>
        </w:rPr>
        <w:t>УП.02.История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изобразительного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искусства;</w:t>
      </w:r>
    </w:p>
    <w:p w:rsidR="00A21D60" w:rsidRDefault="004E0884">
      <w:pPr>
        <w:pStyle w:val="Heading1"/>
      </w:pPr>
      <w:r>
        <w:rPr>
          <w:color w:val="333333"/>
        </w:rPr>
        <w:t>ПО.03.Пленэрные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занятия:</w:t>
      </w:r>
    </w:p>
    <w:p w:rsidR="00A21D60" w:rsidRDefault="00A21D60">
      <w:pPr>
        <w:sectPr w:rsidR="00A21D6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21D60" w:rsidRPr="004E0884" w:rsidRDefault="004E0884" w:rsidP="004E0884">
      <w:pPr>
        <w:spacing w:before="66"/>
        <w:ind w:left="102" w:right="6815"/>
      </w:pPr>
      <w:r>
        <w:rPr>
          <w:color w:val="333333"/>
          <w:sz w:val="24"/>
        </w:rPr>
        <w:lastRenderedPageBreak/>
        <w:t>УП.01.Пленэр</w:t>
      </w:r>
    </w:p>
    <w:p w:rsidR="00A21D60" w:rsidRDefault="004E0884">
      <w:pPr>
        <w:pStyle w:val="a3"/>
        <w:ind w:right="111" w:firstLine="707"/>
      </w:pPr>
      <w:r>
        <w:t>Программа</w:t>
      </w:r>
      <w:r>
        <w:rPr>
          <w:spacing w:val="22"/>
        </w:rPr>
        <w:t xml:space="preserve"> </w:t>
      </w:r>
      <w:r>
        <w:t>«Живопись»,</w:t>
      </w:r>
      <w:r>
        <w:rPr>
          <w:spacing w:val="21"/>
        </w:rPr>
        <w:t xml:space="preserve"> </w:t>
      </w:r>
      <w:r>
        <w:t>разработанная</w:t>
      </w:r>
      <w:r>
        <w:rPr>
          <w:spacing w:val="19"/>
        </w:rPr>
        <w:t xml:space="preserve"> </w:t>
      </w:r>
      <w:r>
        <w:t>ОУ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ФГТ,</w:t>
      </w:r>
      <w:r>
        <w:rPr>
          <w:spacing w:val="19"/>
        </w:rPr>
        <w:t xml:space="preserve"> </w:t>
      </w:r>
      <w:r>
        <w:t>содержит</w:t>
      </w:r>
      <w:r>
        <w:rPr>
          <w:spacing w:val="20"/>
        </w:rPr>
        <w:t xml:space="preserve"> </w:t>
      </w:r>
      <w:r>
        <w:t>разделы</w:t>
      </w:r>
      <w:r>
        <w:rPr>
          <w:spacing w:val="-57"/>
        </w:rPr>
        <w:t xml:space="preserve"> </w:t>
      </w:r>
      <w:r>
        <w:t>образовательной, методической, творческой и культурно-просветительской деятельности.</w:t>
      </w:r>
      <w:r>
        <w:rPr>
          <w:spacing w:val="1"/>
        </w:rPr>
        <w:t xml:space="preserve"> </w:t>
      </w:r>
      <w:r>
        <w:t>Данные</w:t>
      </w:r>
      <w:r>
        <w:rPr>
          <w:spacing w:val="52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направлены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</w:t>
      </w:r>
      <w:r>
        <w:t>здание</w:t>
      </w:r>
      <w:r>
        <w:rPr>
          <w:spacing w:val="55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целей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A21D60" w:rsidRDefault="004E0884">
      <w:pPr>
        <w:pStyle w:val="a3"/>
        <w:ind w:firstLine="707"/>
      </w:pPr>
      <w:r>
        <w:t>Результатом</w:t>
      </w:r>
      <w:r>
        <w:rPr>
          <w:spacing w:val="21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«Живопись»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приобретение</w:t>
      </w:r>
      <w:r>
        <w:rPr>
          <w:spacing w:val="33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предметных областях:</w:t>
      </w:r>
    </w:p>
    <w:p w:rsidR="00A21D60" w:rsidRDefault="004E0884">
      <w:pPr>
        <w:ind w:left="102"/>
        <w:rPr>
          <w:i/>
          <w:sz w:val="24"/>
        </w:rPr>
      </w:pPr>
      <w:r>
        <w:rPr>
          <w:i/>
          <w:color w:val="333333"/>
          <w:sz w:val="24"/>
        </w:rPr>
        <w:t>в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области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художественного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творчества: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color w:val="333333"/>
          <w:sz w:val="24"/>
        </w:rPr>
        <w:t>знания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терминологии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изобразительного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искусства;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73"/>
        </w:tabs>
        <w:ind w:right="116" w:firstLine="0"/>
        <w:rPr>
          <w:sz w:val="24"/>
        </w:rPr>
      </w:pPr>
      <w:r>
        <w:rPr>
          <w:color w:val="333333"/>
          <w:sz w:val="24"/>
        </w:rPr>
        <w:t>умений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грамотно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изображать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натуры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памяти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предметы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(объекты)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окружающего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мира;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421"/>
          <w:tab w:val="left" w:pos="422"/>
          <w:tab w:val="left" w:pos="1401"/>
          <w:tab w:val="left" w:pos="3255"/>
          <w:tab w:val="left" w:pos="4869"/>
          <w:tab w:val="left" w:pos="6378"/>
          <w:tab w:val="left" w:pos="7670"/>
          <w:tab w:val="left" w:pos="8284"/>
        </w:tabs>
        <w:ind w:right="112" w:firstLine="0"/>
        <w:rPr>
          <w:sz w:val="24"/>
        </w:rPr>
      </w:pPr>
      <w:r>
        <w:rPr>
          <w:color w:val="333333"/>
          <w:sz w:val="24"/>
        </w:rPr>
        <w:t>умения</w:t>
      </w:r>
      <w:r>
        <w:rPr>
          <w:color w:val="333333"/>
          <w:sz w:val="24"/>
        </w:rPr>
        <w:tab/>
        <w:t>самостоятельно</w:t>
      </w:r>
      <w:r>
        <w:rPr>
          <w:color w:val="333333"/>
          <w:sz w:val="24"/>
        </w:rPr>
        <w:tab/>
        <w:t>преодолевать</w:t>
      </w:r>
      <w:r>
        <w:rPr>
          <w:color w:val="333333"/>
          <w:sz w:val="24"/>
        </w:rPr>
        <w:tab/>
        <w:t>технические</w:t>
      </w:r>
      <w:r>
        <w:rPr>
          <w:color w:val="333333"/>
          <w:sz w:val="24"/>
        </w:rPr>
        <w:tab/>
        <w:t>трудности</w:t>
      </w:r>
      <w:r>
        <w:rPr>
          <w:color w:val="333333"/>
          <w:sz w:val="24"/>
        </w:rPr>
        <w:tab/>
        <w:t>при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реализации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замысла;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навыков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цветового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строя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живописи;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навыков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подготовительными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материалами: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этюдами,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набросками,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эскизами;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333"/>
        </w:tabs>
        <w:ind w:right="114" w:firstLine="0"/>
        <w:rPr>
          <w:sz w:val="24"/>
        </w:rPr>
      </w:pPr>
      <w:r>
        <w:rPr>
          <w:color w:val="333333"/>
          <w:sz w:val="24"/>
        </w:rPr>
        <w:t>навыков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передачи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объема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формы,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четкой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конструкции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предметов,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передачи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материальности,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фактуры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выявлением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планов,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которых они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расположены;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навыков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подготовки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экспозиции;</w:t>
      </w:r>
    </w:p>
    <w:p w:rsidR="00A21D60" w:rsidRDefault="004E0884">
      <w:pPr>
        <w:ind w:left="102"/>
        <w:rPr>
          <w:i/>
          <w:sz w:val="24"/>
        </w:rPr>
      </w:pPr>
      <w:r>
        <w:rPr>
          <w:i/>
          <w:color w:val="333333"/>
          <w:sz w:val="24"/>
        </w:rPr>
        <w:t>в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области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истории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искусств: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color w:val="333333"/>
          <w:sz w:val="24"/>
        </w:rPr>
        <w:t>знания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этапов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изобразительного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искусства;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44"/>
        </w:tabs>
        <w:spacing w:before="1"/>
        <w:ind w:left="243" w:hanging="142"/>
        <w:rPr>
          <w:sz w:val="24"/>
        </w:rPr>
      </w:pPr>
      <w:r>
        <w:rPr>
          <w:color w:val="333333"/>
          <w:sz w:val="24"/>
        </w:rPr>
        <w:t>умения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полученные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теоретические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A21D60" w:rsidRDefault="004E0884">
      <w:pPr>
        <w:pStyle w:val="a4"/>
        <w:numPr>
          <w:ilvl w:val="0"/>
          <w:numId w:val="1"/>
        </w:numPr>
        <w:tabs>
          <w:tab w:val="left" w:pos="299"/>
        </w:tabs>
        <w:ind w:right="117" w:firstLine="0"/>
        <w:rPr>
          <w:sz w:val="24"/>
        </w:rPr>
      </w:pPr>
      <w:r>
        <w:rPr>
          <w:color w:val="333333"/>
          <w:sz w:val="24"/>
        </w:rPr>
        <w:t>первичных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восприятия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анализа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художественных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стилей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жанров,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созданных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исторические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периоды.</w:t>
      </w:r>
    </w:p>
    <w:p w:rsidR="00A21D60" w:rsidRDefault="004E0884">
      <w:pPr>
        <w:pStyle w:val="a3"/>
        <w:ind w:right="106" w:firstLine="707"/>
        <w:jc w:val="both"/>
      </w:pPr>
      <w:r>
        <w:t>Освоение учащимися программы «Живопись» завершается итоговой аттестацией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A21D60" w:rsidRDefault="004E0884">
      <w:pPr>
        <w:pStyle w:val="a3"/>
        <w:ind w:right="112" w:firstLine="707"/>
      </w:pPr>
      <w:r>
        <w:t>Учащимся,</w:t>
      </w:r>
      <w:r>
        <w:rPr>
          <w:spacing w:val="-4"/>
        </w:rPr>
        <w:t xml:space="preserve"> </w:t>
      </w:r>
      <w:r>
        <w:t>прошедшим</w:t>
      </w:r>
      <w:r>
        <w:rPr>
          <w:spacing w:val="-5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аттестацию,</w:t>
      </w:r>
      <w:r>
        <w:rPr>
          <w:spacing w:val="-3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заверенное</w:t>
      </w:r>
      <w:r>
        <w:rPr>
          <w:spacing w:val="-5"/>
        </w:rPr>
        <w:t xml:space="preserve"> </w:t>
      </w:r>
      <w:r>
        <w:t>печатью</w:t>
      </w:r>
      <w:r>
        <w:rPr>
          <w:spacing w:val="-4"/>
        </w:rPr>
        <w:t xml:space="preserve"> </w:t>
      </w:r>
      <w:r>
        <w:t>ДШИ</w:t>
      </w:r>
      <w:r>
        <w:rPr>
          <w:spacing w:val="-57"/>
        </w:rPr>
        <w:t xml:space="preserve"> </w:t>
      </w:r>
      <w:r>
        <w:t>свидетельство об освоении указанной программы. Форма свидетельства устанавливае</w:t>
      </w:r>
      <w:r>
        <w:t>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культуры РФ.</w:t>
      </w:r>
    </w:p>
    <w:sectPr w:rsidR="00A21D60" w:rsidSect="00A21D6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485"/>
    <w:multiLevelType w:val="hybridMultilevel"/>
    <w:tmpl w:val="BF78EF10"/>
    <w:lvl w:ilvl="0" w:tplc="FB9C11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7D164F3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F12678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DD6843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27CEB5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F340A37C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518CBA1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E26E19C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EC6627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D60"/>
    <w:rsid w:val="004E0884"/>
    <w:rsid w:val="00A2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D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D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D60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1D60"/>
    <w:pPr>
      <w:spacing w:before="3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1D60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A21D60"/>
  </w:style>
  <w:style w:type="paragraph" w:styleId="a5">
    <w:name w:val="Balloon Text"/>
    <w:basedOn w:val="a"/>
    <w:link w:val="a6"/>
    <w:uiPriority w:val="99"/>
    <w:semiHidden/>
    <w:unhideWhenUsed/>
    <w:rsid w:val="004E0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2023-03-14T08:17:00Z</dcterms:created>
  <dcterms:modified xsi:type="dcterms:W3CDTF">2023-03-16T07:29:00Z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