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B0" w:rsidRDefault="00046FB0" w:rsidP="00046FB0">
      <w:pPr>
        <w:spacing w:after="0" w:line="240" w:lineRule="atLeast"/>
        <w:rPr>
          <w:rFonts w:ascii="Times New Roman" w:eastAsia="Times New Roman" w:hAnsi="Times New Roman" w:cs="Times New Roman"/>
          <w:b/>
          <w:sz w:val="28"/>
          <w:szCs w:val="28"/>
          <w:lang w:eastAsia="ru-RU"/>
        </w:rPr>
      </w:pPr>
      <w:r w:rsidRPr="00046FB0">
        <w:rPr>
          <w:rFonts w:ascii="Times New Roman" w:eastAsia="Times New Roman" w:hAnsi="Times New Roman" w:cs="Times New Roman"/>
          <w:b/>
          <w:noProof/>
          <w:sz w:val="28"/>
          <w:szCs w:val="28"/>
          <w:lang w:eastAsia="ru-RU"/>
        </w:rPr>
        <w:drawing>
          <wp:inline distT="0" distB="0" distL="0" distR="0">
            <wp:extent cx="5820307" cy="8229600"/>
            <wp:effectExtent l="19050" t="0" r="8993" b="0"/>
            <wp:docPr id="1" name="Рисунок 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6" cstate="print"/>
                    <a:stretch>
                      <a:fillRect/>
                    </a:stretch>
                  </pic:blipFill>
                  <pic:spPr>
                    <a:xfrm>
                      <a:off x="0" y="0"/>
                      <a:ext cx="5820307" cy="8229600"/>
                    </a:xfrm>
                    <a:prstGeom prst="rect">
                      <a:avLst/>
                    </a:prstGeom>
                  </pic:spPr>
                </pic:pic>
              </a:graphicData>
            </a:graphic>
          </wp:inline>
        </w:drawing>
      </w:r>
    </w:p>
    <w:p w:rsidR="00046FB0" w:rsidRDefault="00046FB0" w:rsidP="00046FB0">
      <w:pPr>
        <w:spacing w:after="0" w:line="240" w:lineRule="atLeast"/>
        <w:rPr>
          <w:rFonts w:ascii="Times New Roman" w:eastAsia="Times New Roman" w:hAnsi="Times New Roman" w:cs="Times New Roman"/>
          <w:b/>
          <w:sz w:val="28"/>
          <w:szCs w:val="28"/>
          <w:lang w:eastAsia="ru-RU"/>
        </w:rPr>
      </w:pPr>
    </w:p>
    <w:p w:rsidR="00046FB0" w:rsidRDefault="00046FB0" w:rsidP="00046FB0">
      <w:pPr>
        <w:spacing w:after="0" w:line="240" w:lineRule="atLeast"/>
        <w:rPr>
          <w:rFonts w:ascii="Times New Roman" w:eastAsia="Times New Roman" w:hAnsi="Times New Roman" w:cs="Times New Roman"/>
          <w:b/>
          <w:sz w:val="28"/>
          <w:szCs w:val="28"/>
          <w:lang w:eastAsia="ru-RU"/>
        </w:rPr>
      </w:pPr>
    </w:p>
    <w:p w:rsidR="00046FB0" w:rsidRDefault="00046FB0" w:rsidP="00046FB0">
      <w:pPr>
        <w:spacing w:after="0" w:line="240" w:lineRule="atLeast"/>
        <w:rPr>
          <w:rFonts w:ascii="Times New Roman" w:eastAsia="Times New Roman" w:hAnsi="Times New Roman" w:cs="Times New Roman"/>
          <w:b/>
          <w:sz w:val="28"/>
          <w:szCs w:val="28"/>
          <w:lang w:eastAsia="ru-RU"/>
        </w:rPr>
      </w:pPr>
    </w:p>
    <w:p w:rsidR="00046FB0" w:rsidRDefault="00046FB0" w:rsidP="00046FB0">
      <w:pPr>
        <w:spacing w:after="0" w:line="240" w:lineRule="atLeast"/>
        <w:rPr>
          <w:rFonts w:ascii="Times New Roman" w:eastAsia="Times New Roman" w:hAnsi="Times New Roman" w:cs="Times New Roman"/>
          <w:b/>
          <w:sz w:val="28"/>
          <w:szCs w:val="28"/>
          <w:lang w:eastAsia="ru-RU"/>
        </w:rPr>
      </w:pPr>
    </w:p>
    <w:p w:rsidR="00046FB0" w:rsidRDefault="00046FB0" w:rsidP="00046FB0">
      <w:pPr>
        <w:spacing w:after="0" w:line="240" w:lineRule="atLeast"/>
        <w:rPr>
          <w:rFonts w:ascii="Times New Roman" w:eastAsia="Times New Roman" w:hAnsi="Times New Roman" w:cs="Times New Roman"/>
          <w:b/>
          <w:sz w:val="28"/>
          <w:szCs w:val="28"/>
          <w:lang w:eastAsia="ru-RU"/>
        </w:rPr>
      </w:pPr>
    </w:p>
    <w:p w:rsidR="00046FB0" w:rsidRDefault="00046FB0" w:rsidP="00046FB0">
      <w:pPr>
        <w:spacing w:after="0" w:line="240" w:lineRule="atLeast"/>
        <w:rPr>
          <w:rFonts w:ascii="Times New Roman" w:eastAsia="Times New Roman" w:hAnsi="Times New Roman" w:cs="Times New Roman"/>
          <w:b/>
          <w:sz w:val="28"/>
          <w:szCs w:val="28"/>
          <w:lang w:eastAsia="ru-RU"/>
        </w:rPr>
      </w:pPr>
    </w:p>
    <w:p w:rsidR="00046FB0" w:rsidRDefault="00046FB0" w:rsidP="00046FB0">
      <w:pPr>
        <w:spacing w:after="0" w:line="240" w:lineRule="atLeast"/>
        <w:rPr>
          <w:rFonts w:ascii="Times New Roman" w:eastAsia="Times New Roman" w:hAnsi="Times New Roman" w:cs="Times New Roman"/>
          <w:b/>
          <w:sz w:val="28"/>
          <w:szCs w:val="28"/>
          <w:lang w:eastAsia="ru-RU"/>
        </w:rPr>
      </w:pPr>
    </w:p>
    <w:p w:rsidR="009D0FCA" w:rsidRDefault="009D0FCA" w:rsidP="009D0FCA">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0FCA" w:rsidRDefault="009D0FCA" w:rsidP="009D0FCA">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B3432" w:rsidRDefault="007B3432" w:rsidP="007B3432">
      <w:pPr>
        <w:spacing w:line="240" w:lineRule="atLeast"/>
        <w:ind w:firstLine="709"/>
        <w:jc w:val="both"/>
        <w:rPr>
          <w:rFonts w:ascii="Times New Roman" w:hAnsi="Times New Roman" w:cs="Times New Roman"/>
          <w:sz w:val="28"/>
          <w:szCs w:val="28"/>
        </w:rPr>
      </w:pPr>
    </w:p>
    <w:p w:rsidR="007B3432" w:rsidRDefault="007B3432" w:rsidP="007B3432">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Разработчики:</w:t>
      </w:r>
    </w:p>
    <w:p w:rsidR="007B3432" w:rsidRDefault="007B3432" w:rsidP="007B3432">
      <w:pPr>
        <w:spacing w:after="0" w:line="240" w:lineRule="atLeast"/>
        <w:ind w:firstLine="709"/>
        <w:rPr>
          <w:rFonts w:ascii="Times New Roman" w:hAnsi="Times New Roman" w:cs="Times New Roman"/>
          <w:sz w:val="28"/>
          <w:szCs w:val="28"/>
        </w:rPr>
      </w:pPr>
      <w:r>
        <w:rPr>
          <w:rFonts w:ascii="Times New Roman" w:hAnsi="Times New Roman" w:cs="Times New Roman"/>
          <w:b/>
          <w:sz w:val="28"/>
          <w:szCs w:val="28"/>
        </w:rPr>
        <w:t>О.А.Дмитриева</w:t>
      </w:r>
      <w:r>
        <w:rPr>
          <w:rFonts w:ascii="Times New Roman" w:hAnsi="Times New Roman" w:cs="Times New Roman"/>
          <w:sz w:val="28"/>
          <w:szCs w:val="28"/>
        </w:rPr>
        <w:t xml:space="preserve">, заведующая отделом общего фортепиано Детской музыкальной школы Академического музыкального колледжа </w:t>
      </w:r>
      <w:r>
        <w:rPr>
          <w:rFonts w:ascii="Times New Roman" w:hAnsi="Times New Roman" w:cs="Times New Roman"/>
          <w:bCs/>
          <w:color w:val="000000"/>
          <w:sz w:val="28"/>
          <w:szCs w:val="28"/>
        </w:rPr>
        <w:t xml:space="preserve">при Московской государственной консерватории имени П.И.Чайковского, </w:t>
      </w:r>
      <w:proofErr w:type="spellStart"/>
      <w:r>
        <w:rPr>
          <w:rFonts w:ascii="Times New Roman" w:hAnsi="Times New Roman" w:cs="Times New Roman"/>
          <w:bCs/>
          <w:color w:val="000000"/>
          <w:sz w:val="28"/>
          <w:szCs w:val="28"/>
        </w:rPr>
        <w:t>преподаватель</w:t>
      </w:r>
      <w:r>
        <w:rPr>
          <w:rFonts w:ascii="Times New Roman" w:hAnsi="Times New Roman" w:cs="Times New Roman"/>
          <w:b/>
          <w:sz w:val="28"/>
          <w:szCs w:val="28"/>
        </w:rPr>
        <w:t>Т.В.Казакова</w:t>
      </w:r>
      <w:proofErr w:type="spellEnd"/>
      <w:r>
        <w:rPr>
          <w:rFonts w:ascii="Times New Roman" w:hAnsi="Times New Roman" w:cs="Times New Roman"/>
          <w:sz w:val="28"/>
          <w:szCs w:val="28"/>
        </w:rPr>
        <w:t xml:space="preserve">, заместитель директора Академического музыкального колледжа </w:t>
      </w:r>
      <w:r>
        <w:rPr>
          <w:rFonts w:ascii="Times New Roman" w:hAnsi="Times New Roman" w:cs="Times New Roman"/>
          <w:bCs/>
          <w:color w:val="000000"/>
          <w:sz w:val="28"/>
          <w:szCs w:val="28"/>
        </w:rPr>
        <w:t>при Московской государственной консерватории имени П.И.Чайковского</w:t>
      </w:r>
      <w:r>
        <w:rPr>
          <w:rFonts w:ascii="Times New Roman" w:hAnsi="Times New Roman" w:cs="Times New Roman"/>
          <w:sz w:val="28"/>
          <w:szCs w:val="28"/>
        </w:rPr>
        <w:t xml:space="preserve"> по Детской музыкальной школе, преподаватель, заслуженный работник культуры Российской Федерации</w:t>
      </w:r>
    </w:p>
    <w:p w:rsidR="007B3432" w:rsidRDefault="007B3432" w:rsidP="007B3432">
      <w:pPr>
        <w:spacing w:after="0" w:line="240" w:lineRule="atLeast"/>
        <w:ind w:firstLine="709"/>
        <w:rPr>
          <w:rFonts w:ascii="Times New Roman" w:hAnsi="Times New Roman" w:cs="Times New Roman"/>
          <w:sz w:val="28"/>
          <w:szCs w:val="28"/>
        </w:rPr>
      </w:pPr>
    </w:p>
    <w:p w:rsidR="007B3432" w:rsidRDefault="007B3432" w:rsidP="007B3432">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Главный редактор: </w:t>
      </w:r>
      <w:proofErr w:type="spellStart"/>
      <w:r>
        <w:rPr>
          <w:rFonts w:ascii="Times New Roman" w:hAnsi="Times New Roman" w:cs="Times New Roman"/>
          <w:b/>
          <w:sz w:val="28"/>
          <w:szCs w:val="28"/>
        </w:rPr>
        <w:t>И.Е.Домогацкая</w:t>
      </w:r>
      <w:proofErr w:type="spellEnd"/>
      <w:r>
        <w:rPr>
          <w:rFonts w:ascii="Times New Roman" w:hAnsi="Times New Roman" w:cs="Times New Roman"/>
          <w:sz w:val="28"/>
          <w:szCs w:val="28"/>
        </w:rPr>
        <w:t>, генеральный директор Института развития образования в сфере культуры и искусства,  кандидат педагогических наук</w:t>
      </w:r>
    </w:p>
    <w:p w:rsidR="007B3432" w:rsidRDefault="007B3432" w:rsidP="007B3432">
      <w:pPr>
        <w:spacing w:line="240" w:lineRule="atLeast"/>
        <w:ind w:firstLine="709"/>
        <w:jc w:val="both"/>
        <w:rPr>
          <w:rFonts w:ascii="Times New Roman" w:hAnsi="Times New Roman" w:cs="Times New Roman"/>
          <w:sz w:val="28"/>
          <w:szCs w:val="28"/>
        </w:rPr>
      </w:pPr>
    </w:p>
    <w:p w:rsidR="007B3432" w:rsidRDefault="007B3432" w:rsidP="007B3432">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Технический редактор: </w:t>
      </w:r>
      <w:proofErr w:type="spellStart"/>
      <w:r>
        <w:rPr>
          <w:rFonts w:ascii="Times New Roman" w:hAnsi="Times New Roman" w:cs="Times New Roman"/>
          <w:b/>
          <w:sz w:val="28"/>
          <w:szCs w:val="28"/>
        </w:rPr>
        <w:t>О.И.Кожурина</w:t>
      </w:r>
      <w:proofErr w:type="spellEnd"/>
      <w:r>
        <w:rPr>
          <w:rFonts w:ascii="Times New Roman" w:hAnsi="Times New Roman" w:cs="Times New Roman"/>
          <w:sz w:val="28"/>
          <w:szCs w:val="28"/>
        </w:rPr>
        <w:t xml:space="preserve">, преподаватель Колледжа имени </w:t>
      </w:r>
      <w:proofErr w:type="spellStart"/>
      <w:r>
        <w:rPr>
          <w:rFonts w:ascii="Times New Roman" w:hAnsi="Times New Roman" w:cs="Times New Roman"/>
          <w:sz w:val="28"/>
          <w:szCs w:val="28"/>
        </w:rPr>
        <w:t>Гнесиных</w:t>
      </w:r>
      <w:proofErr w:type="spellEnd"/>
      <w:r>
        <w:rPr>
          <w:rFonts w:ascii="Times New Roman" w:hAnsi="Times New Roman" w:cs="Times New Roman"/>
          <w:sz w:val="28"/>
          <w:szCs w:val="28"/>
        </w:rPr>
        <w:t xml:space="preserve"> Российской академии музыки имени </w:t>
      </w:r>
      <w:proofErr w:type="spellStart"/>
      <w:r>
        <w:rPr>
          <w:rFonts w:ascii="Times New Roman" w:hAnsi="Times New Roman" w:cs="Times New Roman"/>
          <w:sz w:val="28"/>
          <w:szCs w:val="28"/>
        </w:rPr>
        <w:t>Гнесиных</w:t>
      </w:r>
      <w:proofErr w:type="spellEnd"/>
    </w:p>
    <w:p w:rsidR="007B3432" w:rsidRDefault="007B3432" w:rsidP="007B3432">
      <w:pPr>
        <w:spacing w:line="240" w:lineRule="atLeast"/>
        <w:ind w:firstLine="709"/>
        <w:jc w:val="both"/>
        <w:rPr>
          <w:rFonts w:ascii="Times New Roman" w:hAnsi="Times New Roman" w:cs="Times New Roman"/>
          <w:sz w:val="28"/>
          <w:szCs w:val="28"/>
        </w:rPr>
      </w:pPr>
    </w:p>
    <w:p w:rsidR="007B3432" w:rsidRDefault="007B3432" w:rsidP="007B3432">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Рецензенты: </w:t>
      </w:r>
    </w:p>
    <w:p w:rsidR="007B3432" w:rsidRDefault="007B3432" w:rsidP="007B3432">
      <w:pPr>
        <w:spacing w:line="240" w:lineRule="atLeast"/>
        <w:ind w:firstLine="709"/>
        <w:jc w:val="both"/>
        <w:rPr>
          <w:rFonts w:ascii="Times New Roman" w:hAnsi="Times New Roman" w:cs="Times New Roman"/>
          <w:sz w:val="28"/>
          <w:szCs w:val="28"/>
        </w:rPr>
      </w:pPr>
      <w:r>
        <w:rPr>
          <w:rFonts w:ascii="Times New Roman" w:hAnsi="Times New Roman" w:cs="Times New Roman"/>
          <w:b/>
          <w:sz w:val="28"/>
          <w:szCs w:val="28"/>
        </w:rPr>
        <w:t>Н.О.Григоров</w:t>
      </w:r>
      <w:r>
        <w:rPr>
          <w:rFonts w:ascii="Times New Roman" w:hAnsi="Times New Roman" w:cs="Times New Roman"/>
          <w:sz w:val="28"/>
          <w:szCs w:val="28"/>
        </w:rPr>
        <w:t>, заведующий цикловой комиссией «Общее фортепиано</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кадемического музыкального </w:t>
      </w:r>
      <w:proofErr w:type="spellStart"/>
      <w:r>
        <w:rPr>
          <w:rFonts w:ascii="Times New Roman" w:hAnsi="Times New Roman" w:cs="Times New Roman"/>
          <w:sz w:val="28"/>
          <w:szCs w:val="28"/>
        </w:rPr>
        <w:t>колледжа</w:t>
      </w:r>
      <w:r>
        <w:rPr>
          <w:rFonts w:ascii="Times New Roman" w:hAnsi="Times New Roman" w:cs="Times New Roman"/>
          <w:bCs/>
          <w:color w:val="000000"/>
          <w:sz w:val="28"/>
          <w:szCs w:val="28"/>
        </w:rPr>
        <w:t>при</w:t>
      </w:r>
      <w:proofErr w:type="spellEnd"/>
      <w:r>
        <w:rPr>
          <w:rFonts w:ascii="Times New Roman" w:hAnsi="Times New Roman" w:cs="Times New Roman"/>
          <w:bCs/>
          <w:color w:val="000000"/>
          <w:sz w:val="28"/>
          <w:szCs w:val="28"/>
        </w:rPr>
        <w:t xml:space="preserve"> Московской государственной консерватории имени </w:t>
      </w:r>
      <w:proofErr w:type="spellStart"/>
      <w:r>
        <w:rPr>
          <w:rFonts w:ascii="Times New Roman" w:hAnsi="Times New Roman" w:cs="Times New Roman"/>
          <w:bCs/>
          <w:color w:val="000000"/>
          <w:sz w:val="28"/>
          <w:szCs w:val="28"/>
        </w:rPr>
        <w:t>П.И.Чайковского,</w:t>
      </w:r>
      <w:r>
        <w:rPr>
          <w:rFonts w:ascii="Times New Roman" w:hAnsi="Times New Roman" w:cs="Times New Roman"/>
          <w:sz w:val="28"/>
          <w:szCs w:val="28"/>
        </w:rPr>
        <w:t>преподаватель</w:t>
      </w:r>
      <w:proofErr w:type="spellEnd"/>
    </w:p>
    <w:p w:rsidR="007B3432" w:rsidRDefault="007B3432" w:rsidP="007B3432">
      <w:pPr>
        <w:spacing w:line="240" w:lineRule="atLeast"/>
        <w:ind w:firstLine="709"/>
        <w:jc w:val="both"/>
        <w:rPr>
          <w:rFonts w:ascii="Times New Roman" w:hAnsi="Times New Roman" w:cs="Times New Roman"/>
          <w:sz w:val="28"/>
          <w:szCs w:val="28"/>
        </w:rPr>
      </w:pPr>
      <w:r>
        <w:rPr>
          <w:rFonts w:ascii="Times New Roman" w:hAnsi="Times New Roman" w:cs="Times New Roman"/>
          <w:b/>
          <w:sz w:val="28"/>
          <w:szCs w:val="28"/>
        </w:rPr>
        <w:t>М.П.Щербакова</w:t>
      </w:r>
      <w:r>
        <w:rPr>
          <w:rFonts w:ascii="Times New Roman" w:hAnsi="Times New Roman" w:cs="Times New Roman"/>
          <w:sz w:val="28"/>
          <w:szCs w:val="28"/>
        </w:rPr>
        <w:t>, преподаватель Детской школы искусств имени И.С.Баха города Москвы</w:t>
      </w:r>
    </w:p>
    <w:p w:rsidR="007B3432" w:rsidRDefault="007B3432" w:rsidP="007B3432">
      <w:pPr>
        <w:spacing w:line="240" w:lineRule="atLeast"/>
        <w:ind w:firstLine="709"/>
        <w:jc w:val="both"/>
        <w:rPr>
          <w:rFonts w:ascii="Times New Roman" w:hAnsi="Times New Roman" w:cs="Times New Roman"/>
          <w:noProof/>
          <w:sz w:val="28"/>
          <w:szCs w:val="28"/>
        </w:rPr>
      </w:pPr>
    </w:p>
    <w:p w:rsidR="007B3432" w:rsidRDefault="007B3432" w:rsidP="007B3432">
      <w:pPr>
        <w:spacing w:line="240" w:lineRule="atLeast"/>
        <w:ind w:firstLine="709"/>
        <w:rPr>
          <w:rFonts w:ascii="Times New Roman" w:hAnsi="Times New Roman" w:cs="Times New Roman"/>
          <w:b/>
          <w:sz w:val="28"/>
          <w:szCs w:val="28"/>
        </w:rPr>
      </w:pPr>
    </w:p>
    <w:p w:rsidR="007B3432" w:rsidRDefault="007B3432" w:rsidP="007B3432">
      <w:pPr>
        <w:spacing w:line="240" w:lineRule="atLeast"/>
        <w:ind w:firstLine="709"/>
        <w:rPr>
          <w:rFonts w:ascii="Times New Roman" w:hAnsi="Times New Roman" w:cs="Times New Roman"/>
          <w:sz w:val="28"/>
          <w:szCs w:val="28"/>
        </w:rPr>
      </w:pPr>
    </w:p>
    <w:p w:rsidR="007B3432" w:rsidRDefault="007B3432" w:rsidP="007B3432">
      <w:pPr>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p>
    <w:p w:rsidR="007B3432" w:rsidRDefault="007B3432" w:rsidP="007B3432">
      <w:pPr>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p>
    <w:p w:rsidR="007B3432" w:rsidRDefault="007B3432" w:rsidP="007B3432">
      <w:pPr>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p>
    <w:p w:rsidR="007B3432" w:rsidRDefault="007B3432" w:rsidP="007B3432">
      <w:pPr>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p>
    <w:p w:rsidR="007B3432" w:rsidRDefault="007B3432" w:rsidP="007B3432">
      <w:pPr>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p>
    <w:p w:rsidR="007B3432" w:rsidRDefault="007B3432" w:rsidP="007B3432">
      <w:pPr>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p>
    <w:p w:rsidR="007B3432" w:rsidRDefault="007B3432" w:rsidP="007B3432">
      <w:pPr>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p>
    <w:p w:rsidR="007B3432" w:rsidRDefault="007B3432" w:rsidP="007B3432">
      <w:pPr>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p>
    <w:p w:rsidR="007B3432" w:rsidRDefault="007B3432" w:rsidP="007B3432">
      <w:pPr>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p>
    <w:p w:rsidR="007B3432" w:rsidRDefault="007B3432" w:rsidP="007B3432">
      <w:pPr>
        <w:spacing w:line="240" w:lineRule="atLeast"/>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B3432" w:rsidRPr="007B3432" w:rsidRDefault="007B3432" w:rsidP="007B3432">
      <w:pPr>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p>
    <w:p w:rsidR="007B3432" w:rsidRDefault="007B3432" w:rsidP="007B3432">
      <w:pPr>
        <w:spacing w:line="240" w:lineRule="atLeast"/>
        <w:ind w:firstLine="709"/>
        <w:rPr>
          <w:rFonts w:ascii="Times New Roman" w:hAnsi="Times New Roman" w:cs="Times New Roman"/>
          <w:sz w:val="28"/>
          <w:szCs w:val="28"/>
        </w:rPr>
      </w:pPr>
      <w:r>
        <w:rPr>
          <w:rFonts w:ascii="Times New Roman" w:hAnsi="Times New Roman" w:cs="Times New Roman"/>
          <w:b/>
          <w:sz w:val="28"/>
          <w:szCs w:val="28"/>
        </w:rPr>
        <w:t xml:space="preserve">СТРУКТУРА ПРОГРАММЫ УЧЕБНОГО ПРЕДМЕТА </w:t>
      </w:r>
    </w:p>
    <w:p w:rsidR="007B3432" w:rsidRDefault="007B3432" w:rsidP="007B3432">
      <w:pPr>
        <w:pStyle w:val="2"/>
        <w:tabs>
          <w:tab w:val="center" w:pos="785"/>
          <w:tab w:val="center" w:pos="2722"/>
          <w:tab w:val="center" w:pos="4957"/>
          <w:tab w:val="center" w:pos="5665"/>
          <w:tab w:val="center" w:pos="6373"/>
          <w:tab w:val="center" w:pos="7081"/>
          <w:tab w:val="center" w:pos="7789"/>
          <w:tab w:val="center" w:pos="8498"/>
        </w:tabs>
        <w:spacing w:before="0" w:after="0" w:line="240" w:lineRule="atLeast"/>
        <w:ind w:firstLine="709"/>
        <w:rPr>
          <w:sz w:val="28"/>
          <w:szCs w:val="28"/>
        </w:rPr>
      </w:pPr>
      <w:r>
        <w:rPr>
          <w:rFonts w:eastAsia="Calibri"/>
          <w:b w:val="0"/>
          <w:sz w:val="28"/>
          <w:szCs w:val="28"/>
        </w:rPr>
        <w:tab/>
      </w:r>
      <w:r>
        <w:rPr>
          <w:sz w:val="28"/>
          <w:szCs w:val="28"/>
        </w:rPr>
        <w:t xml:space="preserve">I. </w:t>
      </w:r>
      <w:r>
        <w:rPr>
          <w:sz w:val="28"/>
          <w:szCs w:val="28"/>
        </w:rPr>
        <w:tab/>
        <w:t xml:space="preserve">Пояснительная записка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p>
    <w:p w:rsidR="007B3432" w:rsidRDefault="007B3432" w:rsidP="007B3432">
      <w:pPr>
        <w:numPr>
          <w:ilvl w:val="0"/>
          <w:numId w:val="13"/>
        </w:numPr>
        <w:autoSpaceDN w:val="0"/>
        <w:spacing w:after="0" w:line="240" w:lineRule="atLeast"/>
        <w:ind w:left="0" w:hanging="139"/>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учебного предмета, его место и роль в образовательном процессе; </w:t>
      </w:r>
    </w:p>
    <w:p w:rsidR="007B3432" w:rsidRDefault="007B3432" w:rsidP="007B3432">
      <w:pPr>
        <w:numPr>
          <w:ilvl w:val="0"/>
          <w:numId w:val="13"/>
        </w:numPr>
        <w:autoSpaceDN w:val="0"/>
        <w:spacing w:after="0" w:line="240" w:lineRule="atLeast"/>
        <w:ind w:left="0" w:hanging="139"/>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учебного предмета; </w:t>
      </w:r>
    </w:p>
    <w:p w:rsidR="007B3432" w:rsidRDefault="007B3432" w:rsidP="007B3432">
      <w:pPr>
        <w:numPr>
          <w:ilvl w:val="0"/>
          <w:numId w:val="13"/>
        </w:numPr>
        <w:autoSpaceDN w:val="0"/>
        <w:spacing w:after="0" w:line="240" w:lineRule="atLeast"/>
        <w:ind w:left="0" w:hanging="139"/>
        <w:jc w:val="both"/>
        <w:rPr>
          <w:rFonts w:ascii="Times New Roman" w:hAnsi="Times New Roman" w:cs="Times New Roman"/>
          <w:sz w:val="28"/>
          <w:szCs w:val="28"/>
        </w:rPr>
      </w:pPr>
      <w:r>
        <w:rPr>
          <w:rFonts w:ascii="Times New Roman" w:hAnsi="Times New Roman" w:cs="Times New Roman"/>
          <w:sz w:val="28"/>
          <w:szCs w:val="28"/>
        </w:rPr>
        <w:t xml:space="preserve">Объем учебного времени, предусмотренный учебным планом образовательного  учреждения на реализацию учебного предмета; - Форма проведения учебных аудиторных занятий; </w:t>
      </w:r>
    </w:p>
    <w:p w:rsidR="007B3432" w:rsidRDefault="007B3432" w:rsidP="007B3432">
      <w:pPr>
        <w:numPr>
          <w:ilvl w:val="0"/>
          <w:numId w:val="13"/>
        </w:numPr>
        <w:autoSpaceDN w:val="0"/>
        <w:spacing w:after="0" w:line="240" w:lineRule="atLeast"/>
        <w:ind w:left="0" w:hanging="139"/>
        <w:jc w:val="both"/>
        <w:rPr>
          <w:rFonts w:ascii="Times New Roman" w:hAnsi="Times New Roman" w:cs="Times New Roman"/>
          <w:sz w:val="28"/>
          <w:szCs w:val="28"/>
        </w:rPr>
      </w:pPr>
      <w:r>
        <w:rPr>
          <w:rFonts w:ascii="Times New Roman" w:hAnsi="Times New Roman" w:cs="Times New Roman"/>
          <w:sz w:val="28"/>
          <w:szCs w:val="28"/>
        </w:rPr>
        <w:t xml:space="preserve">Цели и задачи учебного предмета; </w:t>
      </w:r>
    </w:p>
    <w:p w:rsidR="007B3432" w:rsidRDefault="007B3432" w:rsidP="007B3432">
      <w:pPr>
        <w:numPr>
          <w:ilvl w:val="0"/>
          <w:numId w:val="13"/>
        </w:numPr>
        <w:autoSpaceDN w:val="0"/>
        <w:spacing w:after="0" w:line="240" w:lineRule="atLeast"/>
        <w:ind w:left="0" w:hanging="139"/>
        <w:jc w:val="both"/>
        <w:rPr>
          <w:rFonts w:ascii="Times New Roman" w:hAnsi="Times New Roman" w:cs="Times New Roman"/>
          <w:sz w:val="28"/>
          <w:szCs w:val="28"/>
        </w:rPr>
      </w:pPr>
      <w:r>
        <w:rPr>
          <w:rFonts w:ascii="Times New Roman" w:hAnsi="Times New Roman" w:cs="Times New Roman"/>
          <w:sz w:val="28"/>
          <w:szCs w:val="28"/>
        </w:rPr>
        <w:t xml:space="preserve">Обоснование структуры программы учебного предмета; </w:t>
      </w:r>
    </w:p>
    <w:p w:rsidR="007B3432" w:rsidRDefault="007B3432" w:rsidP="007B3432">
      <w:pPr>
        <w:numPr>
          <w:ilvl w:val="0"/>
          <w:numId w:val="13"/>
        </w:numPr>
        <w:autoSpaceDN w:val="0"/>
        <w:spacing w:after="0" w:line="240" w:lineRule="atLeast"/>
        <w:ind w:left="0" w:hanging="139"/>
        <w:jc w:val="both"/>
        <w:rPr>
          <w:rFonts w:ascii="Times New Roman" w:hAnsi="Times New Roman" w:cs="Times New Roman"/>
          <w:sz w:val="28"/>
          <w:szCs w:val="28"/>
        </w:rPr>
      </w:pPr>
      <w:r>
        <w:rPr>
          <w:rFonts w:ascii="Times New Roman" w:hAnsi="Times New Roman" w:cs="Times New Roman"/>
          <w:sz w:val="28"/>
          <w:szCs w:val="28"/>
        </w:rPr>
        <w:t xml:space="preserve">Методы обучения;  </w:t>
      </w:r>
    </w:p>
    <w:p w:rsidR="007B3432" w:rsidRDefault="007B3432" w:rsidP="007B3432">
      <w:pPr>
        <w:numPr>
          <w:ilvl w:val="0"/>
          <w:numId w:val="13"/>
        </w:numPr>
        <w:autoSpaceDN w:val="0"/>
        <w:spacing w:after="0" w:line="24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Описание материально-технических условий реализации учебного предмета. </w:t>
      </w:r>
    </w:p>
    <w:p w:rsidR="007B3432" w:rsidRDefault="007B3432" w:rsidP="007B3432">
      <w:pPr>
        <w:pStyle w:val="2"/>
        <w:tabs>
          <w:tab w:val="center" w:pos="832"/>
          <w:tab w:val="center" w:pos="3131"/>
        </w:tabs>
        <w:spacing w:before="0" w:after="0" w:line="240" w:lineRule="atLeast"/>
        <w:ind w:firstLine="709"/>
        <w:rPr>
          <w:sz w:val="28"/>
          <w:szCs w:val="28"/>
        </w:rPr>
      </w:pPr>
      <w:r>
        <w:rPr>
          <w:rFonts w:eastAsia="Calibri"/>
          <w:b w:val="0"/>
          <w:sz w:val="28"/>
          <w:szCs w:val="28"/>
        </w:rPr>
        <w:tab/>
      </w:r>
      <w:r>
        <w:rPr>
          <w:sz w:val="28"/>
          <w:szCs w:val="28"/>
        </w:rPr>
        <w:t xml:space="preserve">II. </w:t>
      </w:r>
      <w:r>
        <w:rPr>
          <w:sz w:val="28"/>
          <w:szCs w:val="28"/>
        </w:rPr>
        <w:tab/>
        <w:t xml:space="preserve">Содержание учебного предмета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p>
    <w:p w:rsidR="007B3432" w:rsidRDefault="007B3432" w:rsidP="007B3432">
      <w:pPr>
        <w:numPr>
          <w:ilvl w:val="0"/>
          <w:numId w:val="14"/>
        </w:numPr>
        <w:autoSpaceDN w:val="0"/>
        <w:spacing w:after="0" w:line="240" w:lineRule="atLeast"/>
        <w:ind w:left="0" w:hanging="139"/>
        <w:jc w:val="both"/>
        <w:rPr>
          <w:rFonts w:ascii="Times New Roman" w:hAnsi="Times New Roman" w:cs="Times New Roman"/>
          <w:sz w:val="28"/>
          <w:szCs w:val="28"/>
        </w:rPr>
      </w:pPr>
      <w:r>
        <w:rPr>
          <w:rFonts w:ascii="Times New Roman" w:hAnsi="Times New Roman" w:cs="Times New Roman"/>
          <w:sz w:val="28"/>
          <w:szCs w:val="28"/>
        </w:rPr>
        <w:t xml:space="preserve">Сведения о затратах учебного времени; </w:t>
      </w:r>
    </w:p>
    <w:p w:rsidR="007B3432" w:rsidRDefault="007B3432" w:rsidP="007B3432">
      <w:pPr>
        <w:numPr>
          <w:ilvl w:val="0"/>
          <w:numId w:val="14"/>
        </w:numPr>
        <w:autoSpaceDN w:val="0"/>
        <w:spacing w:after="0" w:line="24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Годовые требования по классам. </w:t>
      </w:r>
    </w:p>
    <w:p w:rsidR="007B3432" w:rsidRDefault="007B3432" w:rsidP="007B3432">
      <w:pPr>
        <w:tabs>
          <w:tab w:val="center" w:pos="879"/>
          <w:tab w:val="center" w:pos="4038"/>
        </w:tabs>
        <w:spacing w:line="240" w:lineRule="atLeast"/>
        <w:ind w:firstLine="709"/>
        <w:rPr>
          <w:rFonts w:ascii="Times New Roman" w:hAnsi="Times New Roman" w:cs="Times New Roman"/>
          <w:sz w:val="28"/>
          <w:szCs w:val="28"/>
        </w:rPr>
      </w:pPr>
      <w:r>
        <w:rPr>
          <w:rFonts w:ascii="Times New Roman" w:eastAsia="Calibri" w:hAnsi="Times New Roman" w:cs="Times New Roman"/>
          <w:sz w:val="28"/>
          <w:szCs w:val="28"/>
        </w:rPr>
        <w:tab/>
      </w:r>
      <w:r>
        <w:rPr>
          <w:rFonts w:ascii="Times New Roman" w:hAnsi="Times New Roman" w:cs="Times New Roman"/>
          <w:b/>
          <w:sz w:val="28"/>
          <w:szCs w:val="28"/>
        </w:rPr>
        <w:t xml:space="preserve">III. </w:t>
      </w:r>
      <w:r>
        <w:rPr>
          <w:rFonts w:ascii="Times New Roman" w:hAnsi="Times New Roman" w:cs="Times New Roman"/>
          <w:b/>
          <w:sz w:val="28"/>
          <w:szCs w:val="28"/>
        </w:rPr>
        <w:tab/>
        <w:t xml:space="preserve">Требования к уровню подготовки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p>
    <w:p w:rsidR="007B3432" w:rsidRDefault="007B3432" w:rsidP="007B3432">
      <w:pPr>
        <w:pStyle w:val="2"/>
        <w:tabs>
          <w:tab w:val="center" w:pos="872"/>
          <w:tab w:val="center" w:pos="3805"/>
          <w:tab w:val="center" w:pos="7081"/>
          <w:tab w:val="center" w:pos="7789"/>
          <w:tab w:val="center" w:pos="8498"/>
        </w:tabs>
        <w:spacing w:before="0" w:after="0" w:line="240" w:lineRule="atLeast"/>
        <w:ind w:firstLine="709"/>
        <w:rPr>
          <w:sz w:val="28"/>
          <w:szCs w:val="28"/>
        </w:rPr>
      </w:pPr>
      <w:r>
        <w:rPr>
          <w:rFonts w:eastAsia="Calibri"/>
          <w:b w:val="0"/>
          <w:sz w:val="28"/>
          <w:szCs w:val="28"/>
        </w:rPr>
        <w:tab/>
      </w:r>
      <w:r>
        <w:rPr>
          <w:sz w:val="28"/>
          <w:szCs w:val="28"/>
        </w:rPr>
        <w:t xml:space="preserve">IV. </w:t>
      </w:r>
      <w:r>
        <w:rPr>
          <w:sz w:val="28"/>
          <w:szCs w:val="28"/>
        </w:rPr>
        <w:tab/>
        <w:t xml:space="preserve">Формы и методы контроля, система оценок   </w:t>
      </w:r>
      <w:r>
        <w:rPr>
          <w:sz w:val="28"/>
          <w:szCs w:val="28"/>
        </w:rPr>
        <w:tab/>
        <w:t xml:space="preserve"> </w:t>
      </w:r>
      <w:r>
        <w:rPr>
          <w:sz w:val="28"/>
          <w:szCs w:val="28"/>
        </w:rPr>
        <w:tab/>
        <w:t xml:space="preserve"> </w:t>
      </w:r>
      <w:r>
        <w:rPr>
          <w:sz w:val="28"/>
          <w:szCs w:val="28"/>
        </w:rPr>
        <w:tab/>
        <w:t xml:space="preserve">  </w:t>
      </w:r>
    </w:p>
    <w:p w:rsidR="007B3432" w:rsidRDefault="007B3432" w:rsidP="007B3432">
      <w:pPr>
        <w:numPr>
          <w:ilvl w:val="0"/>
          <w:numId w:val="15"/>
        </w:numPr>
        <w:autoSpaceDN w:val="0"/>
        <w:spacing w:after="0" w:line="240" w:lineRule="atLeast"/>
        <w:ind w:left="0" w:hanging="139"/>
        <w:jc w:val="both"/>
        <w:rPr>
          <w:rFonts w:ascii="Times New Roman" w:hAnsi="Times New Roman" w:cs="Times New Roman"/>
          <w:sz w:val="28"/>
          <w:szCs w:val="28"/>
        </w:rPr>
      </w:pPr>
      <w:r>
        <w:rPr>
          <w:rFonts w:ascii="Times New Roman" w:hAnsi="Times New Roman" w:cs="Times New Roman"/>
          <w:sz w:val="28"/>
          <w:szCs w:val="28"/>
        </w:rPr>
        <w:t xml:space="preserve">Аттестация: цели, виды, форма, содержание;  </w:t>
      </w:r>
    </w:p>
    <w:p w:rsidR="007B3432" w:rsidRDefault="007B3432" w:rsidP="007B3432">
      <w:pPr>
        <w:numPr>
          <w:ilvl w:val="0"/>
          <w:numId w:val="15"/>
        </w:numPr>
        <w:autoSpaceDN w:val="0"/>
        <w:spacing w:after="0" w:line="24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Критерии оценки. </w:t>
      </w:r>
    </w:p>
    <w:p w:rsidR="007B3432" w:rsidRDefault="007B3432" w:rsidP="007B3432">
      <w:pPr>
        <w:pStyle w:val="2"/>
        <w:tabs>
          <w:tab w:val="center" w:pos="825"/>
          <w:tab w:val="center" w:pos="3908"/>
        </w:tabs>
        <w:spacing w:before="0" w:after="0" w:line="240" w:lineRule="atLeast"/>
        <w:ind w:firstLine="709"/>
        <w:rPr>
          <w:sz w:val="28"/>
          <w:szCs w:val="28"/>
        </w:rPr>
      </w:pPr>
      <w:r>
        <w:rPr>
          <w:rFonts w:eastAsia="Calibri"/>
          <w:b w:val="0"/>
          <w:sz w:val="28"/>
          <w:szCs w:val="28"/>
        </w:rPr>
        <w:tab/>
      </w:r>
      <w:r>
        <w:rPr>
          <w:sz w:val="28"/>
          <w:szCs w:val="28"/>
        </w:rPr>
        <w:t xml:space="preserve">V. </w:t>
      </w:r>
      <w:r>
        <w:rPr>
          <w:sz w:val="28"/>
          <w:szCs w:val="28"/>
        </w:rPr>
        <w:tab/>
        <w:t xml:space="preserve">Методическое обеспечение учебного процесса  </w:t>
      </w:r>
      <w:r>
        <w:rPr>
          <w:sz w:val="28"/>
          <w:szCs w:val="28"/>
        </w:rPr>
        <w:tab/>
        <w:t xml:space="preserve"> </w:t>
      </w:r>
      <w:r>
        <w:rPr>
          <w:sz w:val="28"/>
          <w:szCs w:val="28"/>
        </w:rPr>
        <w:tab/>
        <w:t xml:space="preserve"> </w:t>
      </w:r>
    </w:p>
    <w:p w:rsidR="007B3432" w:rsidRDefault="007B3432" w:rsidP="007B3432">
      <w:pPr>
        <w:numPr>
          <w:ilvl w:val="0"/>
          <w:numId w:val="16"/>
        </w:numPr>
        <w:autoSpaceDN w:val="0"/>
        <w:spacing w:after="0" w:line="240" w:lineRule="atLeast"/>
        <w:ind w:left="0" w:hanging="139"/>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педагогическим работникам; </w:t>
      </w:r>
    </w:p>
    <w:p w:rsidR="007B3432" w:rsidRDefault="007B3432" w:rsidP="007B3432">
      <w:pPr>
        <w:numPr>
          <w:ilvl w:val="0"/>
          <w:numId w:val="16"/>
        </w:numPr>
        <w:autoSpaceDN w:val="0"/>
        <w:spacing w:after="0" w:line="24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Рекомендации по организации самостоятельной работы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7B3432" w:rsidRDefault="007B3432" w:rsidP="007B3432">
      <w:pPr>
        <w:pStyle w:val="2"/>
        <w:tabs>
          <w:tab w:val="center" w:pos="872"/>
          <w:tab w:val="center" w:pos="4686"/>
        </w:tabs>
        <w:spacing w:before="0" w:after="0" w:line="240" w:lineRule="atLeast"/>
        <w:ind w:firstLine="709"/>
        <w:rPr>
          <w:sz w:val="28"/>
          <w:szCs w:val="28"/>
        </w:rPr>
      </w:pPr>
      <w:r>
        <w:rPr>
          <w:rFonts w:eastAsia="Calibri"/>
          <w:b w:val="0"/>
          <w:sz w:val="28"/>
          <w:szCs w:val="28"/>
        </w:rPr>
        <w:tab/>
      </w:r>
      <w:r>
        <w:rPr>
          <w:sz w:val="28"/>
          <w:szCs w:val="28"/>
        </w:rPr>
        <w:t xml:space="preserve">VI. </w:t>
      </w:r>
      <w:r>
        <w:rPr>
          <w:sz w:val="28"/>
          <w:szCs w:val="28"/>
        </w:rPr>
        <w:tab/>
        <w:t xml:space="preserve">Списки рекомендуемой нотной и методической литературы </w:t>
      </w:r>
      <w:r>
        <w:rPr>
          <w:sz w:val="28"/>
          <w:szCs w:val="28"/>
        </w:rPr>
        <w:tab/>
        <w:t xml:space="preserve"> </w:t>
      </w:r>
    </w:p>
    <w:p w:rsidR="007B3432" w:rsidRDefault="007B3432" w:rsidP="007B3432">
      <w:pPr>
        <w:numPr>
          <w:ilvl w:val="0"/>
          <w:numId w:val="17"/>
        </w:numPr>
        <w:autoSpaceDN w:val="0"/>
        <w:spacing w:after="0" w:line="240" w:lineRule="atLeast"/>
        <w:ind w:left="0" w:hanging="139"/>
        <w:jc w:val="both"/>
        <w:rPr>
          <w:rFonts w:ascii="Times New Roman" w:hAnsi="Times New Roman" w:cs="Times New Roman"/>
          <w:sz w:val="28"/>
          <w:szCs w:val="28"/>
        </w:rPr>
      </w:pPr>
      <w:r>
        <w:rPr>
          <w:rFonts w:ascii="Times New Roman" w:hAnsi="Times New Roman" w:cs="Times New Roman"/>
          <w:sz w:val="28"/>
          <w:szCs w:val="28"/>
        </w:rPr>
        <w:t xml:space="preserve">Список рекомендуемой нотной литературы; </w:t>
      </w:r>
    </w:p>
    <w:p w:rsidR="007B3432" w:rsidRDefault="007B3432" w:rsidP="007B3432">
      <w:pPr>
        <w:numPr>
          <w:ilvl w:val="0"/>
          <w:numId w:val="17"/>
        </w:numPr>
        <w:autoSpaceDN w:val="0"/>
        <w:spacing w:after="0" w:line="240" w:lineRule="atLeast"/>
        <w:ind w:left="0" w:hanging="139"/>
        <w:jc w:val="both"/>
        <w:rPr>
          <w:rFonts w:ascii="Times New Roman" w:hAnsi="Times New Roman" w:cs="Times New Roman"/>
          <w:sz w:val="28"/>
          <w:szCs w:val="28"/>
        </w:rPr>
      </w:pPr>
      <w:r>
        <w:rPr>
          <w:rFonts w:ascii="Times New Roman" w:hAnsi="Times New Roman" w:cs="Times New Roman"/>
          <w:sz w:val="28"/>
          <w:szCs w:val="28"/>
        </w:rPr>
        <w:t xml:space="preserve">Список рекомендуемой методической литературы. </w:t>
      </w:r>
    </w:p>
    <w:p w:rsidR="007B3432" w:rsidRDefault="007B3432" w:rsidP="009D0FCA">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0FCA" w:rsidRDefault="009D0FCA" w:rsidP="009D0FCA">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0FCA" w:rsidRDefault="009D0FCA" w:rsidP="009D0FCA">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0FCA" w:rsidRDefault="009D0FCA" w:rsidP="009D0FCA">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0FCA" w:rsidRDefault="009D0FCA" w:rsidP="009D0FCA">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0FCA" w:rsidRDefault="009D0FCA" w:rsidP="009D0FCA">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0FCA" w:rsidRDefault="009D0FCA" w:rsidP="009D0FCA">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0FCA" w:rsidRDefault="009D0FCA" w:rsidP="009D0FCA">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0FCA" w:rsidRDefault="009D0FCA" w:rsidP="009D0FCA">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0FCA" w:rsidRDefault="009D0FCA" w:rsidP="009D0FCA">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B3432" w:rsidRDefault="007B3432" w:rsidP="009D0FCA">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B3432" w:rsidRDefault="007B3432" w:rsidP="00B94DE0">
      <w:pPr>
        <w:tabs>
          <w:tab w:val="left" w:pos="1134"/>
        </w:tabs>
        <w:autoSpaceDE w:val="0"/>
        <w:autoSpaceDN w:val="0"/>
        <w:adjustRightInd w:val="0"/>
        <w:spacing w:after="0" w:line="240" w:lineRule="auto"/>
        <w:rPr>
          <w:rFonts w:ascii="Times New Roman" w:eastAsia="Times New Roman" w:hAnsi="Times New Roman" w:cs="Times New Roman"/>
          <w:b/>
          <w:bCs/>
          <w:sz w:val="28"/>
          <w:szCs w:val="28"/>
          <w:lang w:eastAsia="ru-RU"/>
        </w:rPr>
      </w:pPr>
    </w:p>
    <w:p w:rsidR="007B3432" w:rsidRDefault="007B3432" w:rsidP="007B3432">
      <w:pPr>
        <w:autoSpaceDE w:val="0"/>
        <w:autoSpaceDN w:val="0"/>
        <w:adjustRightInd w:val="0"/>
        <w:spacing w:after="0" w:line="240" w:lineRule="auto"/>
        <w:contextualSpacing/>
        <w:rPr>
          <w:rFonts w:ascii="Times New Roman" w:eastAsia="Times New Roman" w:hAnsi="Times New Roman" w:cs="Times New Roman"/>
          <w:b/>
          <w:bCs/>
          <w:sz w:val="28"/>
          <w:szCs w:val="28"/>
          <w:lang w:eastAsia="ru-RU"/>
        </w:rPr>
      </w:pPr>
    </w:p>
    <w:p w:rsidR="009D0FCA" w:rsidRPr="00BA1442" w:rsidRDefault="009D0FCA" w:rsidP="009D0FCA">
      <w:pPr>
        <w:autoSpaceDE w:val="0"/>
        <w:autoSpaceDN w:val="0"/>
        <w:adjustRightInd w:val="0"/>
        <w:spacing w:after="0" w:line="240" w:lineRule="auto"/>
        <w:ind w:left="567"/>
        <w:contextualSpacing/>
        <w:jc w:val="center"/>
        <w:rPr>
          <w:rFonts w:ascii="Times New Roman" w:eastAsia="Times New Roman" w:hAnsi="Times New Roman" w:cs="Times New Roman"/>
          <w:b/>
          <w:bCs/>
          <w:sz w:val="28"/>
          <w:szCs w:val="28"/>
          <w:lang w:eastAsia="ru-RU"/>
        </w:rPr>
      </w:pPr>
      <w:r w:rsidRPr="00BA1442">
        <w:rPr>
          <w:rFonts w:ascii="Times New Roman" w:eastAsia="Times New Roman" w:hAnsi="Times New Roman" w:cs="Times New Roman"/>
          <w:b/>
          <w:bCs/>
          <w:sz w:val="28"/>
          <w:szCs w:val="28"/>
          <w:lang w:eastAsia="ru-RU"/>
        </w:rPr>
        <w:t>Пояснительная записка</w:t>
      </w:r>
    </w:p>
    <w:p w:rsidR="009D0FCA" w:rsidRPr="00BA1442" w:rsidRDefault="009D0FCA" w:rsidP="009D0FCA">
      <w:pPr>
        <w:autoSpaceDE w:val="0"/>
        <w:autoSpaceDN w:val="0"/>
        <w:adjustRightInd w:val="0"/>
        <w:spacing w:after="0" w:line="240" w:lineRule="auto"/>
        <w:ind w:left="567"/>
        <w:contextualSpacing/>
        <w:rPr>
          <w:rFonts w:ascii="Times New Roman" w:eastAsia="Times New Roman" w:hAnsi="Times New Roman" w:cs="Times New Roman"/>
          <w:b/>
          <w:bCs/>
          <w:sz w:val="28"/>
          <w:szCs w:val="28"/>
          <w:lang w:eastAsia="ru-RU"/>
        </w:rPr>
      </w:pPr>
    </w:p>
    <w:p w:rsidR="009D0FCA" w:rsidRPr="00BA1442" w:rsidRDefault="009D0FCA" w:rsidP="009D0FCA">
      <w:pPr>
        <w:numPr>
          <w:ilvl w:val="0"/>
          <w:numId w:val="10"/>
        </w:numPr>
        <w:tabs>
          <w:tab w:val="left" w:pos="0"/>
          <w:tab w:val="left" w:pos="110"/>
          <w:tab w:val="left" w:pos="567"/>
        </w:tabs>
        <w:autoSpaceDE w:val="0"/>
        <w:autoSpaceDN w:val="0"/>
        <w:adjustRightInd w:val="0"/>
        <w:spacing w:after="0" w:line="240" w:lineRule="auto"/>
        <w:contextualSpacing/>
        <w:jc w:val="both"/>
        <w:rPr>
          <w:rFonts w:ascii="Times New Roman" w:eastAsia="Times New Roman" w:hAnsi="Times New Roman" w:cs="Times New Roman"/>
          <w:b/>
          <w:i/>
          <w:iCs/>
          <w:sz w:val="28"/>
          <w:szCs w:val="28"/>
          <w:lang w:eastAsia="ru-RU"/>
        </w:rPr>
      </w:pPr>
      <w:r w:rsidRPr="00BA1442">
        <w:rPr>
          <w:rFonts w:ascii="Times New Roman" w:eastAsia="Times New Roman" w:hAnsi="Times New Roman" w:cs="Times New Roman"/>
          <w:b/>
          <w:i/>
          <w:iCs/>
          <w:sz w:val="28"/>
          <w:szCs w:val="28"/>
          <w:lang w:eastAsia="ru-RU"/>
        </w:rPr>
        <w:t>Характеристика учебного предмета, его место и роль в образовательном процессе</w:t>
      </w:r>
    </w:p>
    <w:p w:rsidR="009D0FCA" w:rsidRPr="00BA1442" w:rsidRDefault="009D0FCA" w:rsidP="009D0FCA">
      <w:pPr>
        <w:spacing w:after="0" w:line="240" w:lineRule="auto"/>
        <w:ind w:firstLine="567"/>
        <w:jc w:val="both"/>
        <w:rPr>
          <w:rFonts w:ascii="Times New Roman" w:eastAsia="Calibri" w:hAnsi="Times New Roman" w:cs="Times New Roman"/>
          <w:sz w:val="28"/>
          <w:szCs w:val="28"/>
        </w:rPr>
      </w:pPr>
      <w:r w:rsidRPr="00BA1442">
        <w:rPr>
          <w:rFonts w:ascii="Times New Roman" w:eastAsia="Calibri" w:hAnsi="Times New Roman" w:cs="Times New Roman"/>
          <w:sz w:val="28"/>
          <w:szCs w:val="28"/>
        </w:rPr>
        <w:t>Программа учебного предмета «Фортепиано» разработана на основе и  с учетом федеральных государственных требований к дополнительной </w:t>
      </w:r>
      <w:proofErr w:type="spellStart"/>
      <w:r w:rsidRPr="00BA1442">
        <w:rPr>
          <w:rFonts w:ascii="Times New Roman" w:eastAsia="Calibri" w:hAnsi="Times New Roman" w:cs="Times New Roman"/>
          <w:sz w:val="28"/>
          <w:szCs w:val="28"/>
        </w:rPr>
        <w:t>предпрофессиональной</w:t>
      </w:r>
      <w:proofErr w:type="spellEnd"/>
      <w:r w:rsidRPr="00BA1442">
        <w:rPr>
          <w:rFonts w:ascii="Times New Roman" w:eastAsia="Calibri" w:hAnsi="Times New Roman" w:cs="Times New Roman"/>
          <w:sz w:val="28"/>
          <w:szCs w:val="28"/>
        </w:rPr>
        <w:t xml:space="preserve"> общеобразовательной программе в области музыкального искусства «Народные инструменты». </w:t>
      </w:r>
    </w:p>
    <w:p w:rsidR="009D0FCA" w:rsidRPr="00BA1442" w:rsidRDefault="009D0FCA" w:rsidP="009D0FCA">
      <w:pPr>
        <w:spacing w:after="0" w:line="240" w:lineRule="auto"/>
        <w:ind w:firstLine="567"/>
        <w:jc w:val="both"/>
        <w:rPr>
          <w:rFonts w:ascii="Times New Roman" w:eastAsia="Calibri" w:hAnsi="Times New Roman" w:cs="Times New Roman"/>
          <w:sz w:val="28"/>
          <w:szCs w:val="28"/>
        </w:rPr>
      </w:pPr>
      <w:r w:rsidRPr="00BA1442">
        <w:rPr>
          <w:rFonts w:ascii="Times New Roman" w:eastAsia="Calibri" w:hAnsi="Times New Roman" w:cs="Times New Roman"/>
          <w:sz w:val="28"/>
          <w:szCs w:val="28"/>
        </w:rPr>
        <w:t>Учебный предмет «Фортепиано» направлен на приобретение обучающимися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обучающегося. </w:t>
      </w:r>
    </w:p>
    <w:p w:rsidR="009D0FCA" w:rsidRPr="00BA1442" w:rsidRDefault="009D0FCA" w:rsidP="009D0FCA">
      <w:pPr>
        <w:spacing w:after="0" w:line="240" w:lineRule="auto"/>
        <w:ind w:firstLine="567"/>
        <w:jc w:val="both"/>
        <w:rPr>
          <w:rFonts w:ascii="Times New Roman" w:eastAsia="Calibri" w:hAnsi="Times New Roman" w:cs="Times New Roman"/>
          <w:sz w:val="28"/>
          <w:szCs w:val="28"/>
        </w:rPr>
      </w:pPr>
      <w:r w:rsidRPr="00BA1442">
        <w:rPr>
          <w:rFonts w:ascii="Times New Roman" w:eastAsia="Calibri" w:hAnsi="Times New Roman" w:cs="Times New Roman"/>
          <w:sz w:val="28"/>
          <w:szCs w:val="28"/>
        </w:rPr>
        <w:t>Учебный предмет «Фортепиано» расширяет представления обучающихся об исполнительском искусстве, формирует специальные исполнительские умения и навыки. </w:t>
      </w:r>
    </w:p>
    <w:p w:rsidR="009D0FCA" w:rsidRPr="00BA1442" w:rsidRDefault="009D0FCA" w:rsidP="009D0FCA">
      <w:pPr>
        <w:spacing w:after="0" w:line="240" w:lineRule="auto"/>
        <w:ind w:firstLine="567"/>
        <w:jc w:val="both"/>
        <w:rPr>
          <w:rFonts w:ascii="Times New Roman" w:eastAsia="Calibri" w:hAnsi="Times New Roman" w:cs="Times New Roman"/>
          <w:sz w:val="28"/>
          <w:szCs w:val="28"/>
        </w:rPr>
      </w:pPr>
      <w:r w:rsidRPr="00BA1442">
        <w:rPr>
          <w:rFonts w:ascii="Times New Roman" w:eastAsia="Calibri" w:hAnsi="Times New Roman" w:cs="Times New Roman"/>
          <w:sz w:val="28"/>
          <w:szCs w:val="28"/>
        </w:rPr>
        <w:t>Обучение игре на фортепиано включает в себя музыкальную грамотность, чтение с листа, навыки ансамблевой игры и необходимые навыки самостоятельной работы. Обучаясь в школе, обучающиеся приобретают опыт творческой деятельности, знакомятся с высшими достижениями мировой музыкальной культуры. </w:t>
      </w:r>
    </w:p>
    <w:p w:rsidR="009D0FCA" w:rsidRPr="00BA1442" w:rsidRDefault="009D0FCA" w:rsidP="009D0FCA">
      <w:pPr>
        <w:spacing w:after="0" w:line="240" w:lineRule="auto"/>
        <w:ind w:firstLine="567"/>
        <w:jc w:val="both"/>
        <w:rPr>
          <w:rFonts w:ascii="Times New Roman" w:eastAsia="Calibri" w:hAnsi="Times New Roman" w:cs="Times New Roman"/>
          <w:sz w:val="28"/>
          <w:szCs w:val="28"/>
        </w:rPr>
      </w:pPr>
      <w:r w:rsidRPr="00BA1442">
        <w:rPr>
          <w:rFonts w:ascii="Times New Roman" w:eastAsia="Calibri" w:hAnsi="Times New Roman" w:cs="Times New Roman"/>
          <w:sz w:val="28"/>
          <w:szCs w:val="28"/>
        </w:rPr>
        <w:t xml:space="preserve">Предмет «Фортепиано» наряду с другими предметами учебного плана является одним из звеньев музыкального воспитания и </w:t>
      </w:r>
      <w:proofErr w:type="spellStart"/>
      <w:r w:rsidRPr="00BA1442">
        <w:rPr>
          <w:rFonts w:ascii="Times New Roman" w:eastAsia="Calibri" w:hAnsi="Times New Roman" w:cs="Times New Roman"/>
          <w:sz w:val="28"/>
          <w:szCs w:val="28"/>
        </w:rPr>
        <w:t>предпрофессиональной</w:t>
      </w:r>
      <w:proofErr w:type="spellEnd"/>
      <w:r w:rsidRPr="00BA1442">
        <w:rPr>
          <w:rFonts w:ascii="Times New Roman" w:eastAsia="Calibri" w:hAnsi="Times New Roman" w:cs="Times New Roman"/>
          <w:sz w:val="28"/>
          <w:szCs w:val="28"/>
        </w:rPr>
        <w:t>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отделении народных инструментов необходим курс ознакомления с этим инструментом.</w:t>
      </w:r>
    </w:p>
    <w:p w:rsidR="009D0FCA" w:rsidRPr="00BA1442" w:rsidRDefault="009D0FCA" w:rsidP="009D0FCA">
      <w:pPr>
        <w:spacing w:after="0" w:line="240" w:lineRule="auto"/>
        <w:ind w:firstLine="567"/>
        <w:jc w:val="both"/>
        <w:rPr>
          <w:rFonts w:ascii="Times New Roman" w:eastAsia="Calibri" w:hAnsi="Times New Roman" w:cs="Times New Roman"/>
          <w:b/>
          <w:bCs/>
          <w:i/>
          <w:iCs/>
          <w:sz w:val="28"/>
          <w:szCs w:val="28"/>
        </w:rPr>
      </w:pPr>
      <w:r w:rsidRPr="00BA1442">
        <w:rPr>
          <w:rFonts w:ascii="Times New Roman" w:eastAsia="Calibri" w:hAnsi="Times New Roman" w:cs="Times New Roman"/>
          <w:sz w:val="28"/>
          <w:szCs w:val="28"/>
        </w:rPr>
        <w:t> </w:t>
      </w:r>
      <w:r w:rsidRPr="00BA1442">
        <w:rPr>
          <w:rFonts w:ascii="Times New Roman" w:eastAsia="Calibri" w:hAnsi="Times New Roman" w:cs="Times New Roman"/>
          <w:b/>
          <w:bCs/>
          <w:i/>
          <w:iCs/>
          <w:sz w:val="28"/>
          <w:szCs w:val="28"/>
        </w:rPr>
        <w:t>Срок реализации учебного предмета</w:t>
      </w:r>
    </w:p>
    <w:p w:rsidR="009D0FCA" w:rsidRPr="00BA1442" w:rsidRDefault="009D0FCA" w:rsidP="009D0FCA">
      <w:pPr>
        <w:spacing w:after="0" w:line="240" w:lineRule="auto"/>
        <w:ind w:firstLine="567"/>
        <w:jc w:val="both"/>
        <w:rPr>
          <w:rFonts w:ascii="Times New Roman" w:eastAsia="Calibri" w:hAnsi="Times New Roman" w:cs="Times New Roman"/>
          <w:sz w:val="28"/>
          <w:szCs w:val="28"/>
        </w:rPr>
      </w:pPr>
      <w:r w:rsidRPr="00BA1442">
        <w:rPr>
          <w:rFonts w:ascii="Times New Roman" w:eastAsia="Calibri" w:hAnsi="Times New Roman" w:cs="Times New Roman"/>
          <w:sz w:val="28"/>
          <w:szCs w:val="28"/>
        </w:rPr>
        <w:t>Срок реализации УП «Фортепиано» обязательной части составляет: для обучения 8 (9)лет -  5-6 лет (с 4по 8-9 классы); для 5 (6) -летнего обучения – 5-6лет (с 1 по 5-6классы).</w:t>
      </w:r>
    </w:p>
    <w:p w:rsidR="009D0FCA" w:rsidRPr="00BA1442" w:rsidRDefault="009D0FCA" w:rsidP="009D0FCA">
      <w:pPr>
        <w:spacing w:after="0" w:line="240" w:lineRule="auto"/>
        <w:ind w:firstLine="567"/>
        <w:jc w:val="both"/>
        <w:rPr>
          <w:rFonts w:ascii="Times New Roman" w:eastAsia="Calibri" w:hAnsi="Times New Roman" w:cs="Times New Roman"/>
          <w:sz w:val="28"/>
          <w:szCs w:val="28"/>
        </w:rPr>
      </w:pPr>
    </w:p>
    <w:p w:rsidR="009D0FCA" w:rsidRPr="00BA1442" w:rsidRDefault="009D0FCA" w:rsidP="009D0FCA">
      <w:pPr>
        <w:numPr>
          <w:ilvl w:val="0"/>
          <w:numId w:val="10"/>
        </w:numPr>
        <w:spacing w:after="0" w:line="240" w:lineRule="auto"/>
        <w:ind w:left="567" w:hanging="502"/>
        <w:jc w:val="both"/>
        <w:rPr>
          <w:rFonts w:ascii="Times New Roman" w:eastAsia="Calibri" w:hAnsi="Times New Roman" w:cs="Times New Roman"/>
          <w:iCs/>
          <w:sz w:val="28"/>
          <w:szCs w:val="28"/>
        </w:rPr>
      </w:pPr>
      <w:r w:rsidRPr="00BA1442">
        <w:rPr>
          <w:rFonts w:ascii="Times New Roman" w:eastAsia="Calibri" w:hAnsi="Times New Roman" w:cs="Times New Roman"/>
          <w:b/>
          <w:i/>
          <w:iCs/>
          <w:sz w:val="28"/>
          <w:szCs w:val="28"/>
        </w:rPr>
        <w:t>Объем учебного времени</w:t>
      </w:r>
      <w:r w:rsidRPr="00BA1442">
        <w:rPr>
          <w:rFonts w:ascii="Times New Roman" w:eastAsia="Calibri" w:hAnsi="Times New Roman" w:cs="Times New Roman"/>
          <w:iCs/>
          <w:sz w:val="28"/>
          <w:szCs w:val="28"/>
        </w:rPr>
        <w:t>, предусмотренный учебным планом  на реализацию предмета «Фортепиано»</w:t>
      </w:r>
    </w:p>
    <w:p w:rsidR="009D0FCA" w:rsidRPr="00BA1442" w:rsidRDefault="009D0FCA" w:rsidP="009D0FCA">
      <w:pPr>
        <w:spacing w:after="0" w:line="240" w:lineRule="auto"/>
        <w:jc w:val="both"/>
        <w:rPr>
          <w:rFonts w:ascii="Times New Roman" w:eastAsia="Calibri" w:hAnsi="Times New Roman" w:cs="Times New Roman"/>
          <w:iCs/>
          <w:color w:val="00000A"/>
          <w:sz w:val="28"/>
          <w:szCs w:val="28"/>
        </w:rPr>
      </w:pPr>
      <w:r w:rsidRPr="00BA1442">
        <w:rPr>
          <w:rFonts w:ascii="Times New Roman" w:eastAsia="Calibri" w:hAnsi="Times New Roman" w:cs="Times New Roman"/>
          <w:iCs/>
          <w:color w:val="00000A"/>
          <w:sz w:val="28"/>
          <w:szCs w:val="28"/>
        </w:rPr>
        <w:t>Таблица 1</w:t>
      </w:r>
    </w:p>
    <w:p w:rsidR="009D0FCA" w:rsidRPr="00BA1442" w:rsidRDefault="009D0FCA" w:rsidP="009D0FCA">
      <w:pPr>
        <w:spacing w:after="0" w:line="240" w:lineRule="auto"/>
        <w:jc w:val="both"/>
        <w:rPr>
          <w:rFonts w:ascii="Times New Roman" w:eastAsia="Calibri" w:hAnsi="Times New Roman" w:cs="Times New Roman"/>
          <w:iCs/>
          <w:color w:val="00000A"/>
          <w:sz w:val="28"/>
          <w:szCs w:val="28"/>
        </w:rPr>
      </w:pPr>
      <w:r w:rsidRPr="00BA1442">
        <w:rPr>
          <w:rFonts w:ascii="Times New Roman" w:eastAsia="Calibri" w:hAnsi="Times New Roman" w:cs="Times New Roman"/>
          <w:iCs/>
          <w:color w:val="00000A"/>
          <w:sz w:val="28"/>
          <w:szCs w:val="28"/>
        </w:rPr>
        <w:t>Срок обучения – 8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1566"/>
        <w:gridCol w:w="598"/>
        <w:gridCol w:w="566"/>
        <w:gridCol w:w="566"/>
        <w:gridCol w:w="566"/>
        <w:gridCol w:w="578"/>
        <w:gridCol w:w="628"/>
      </w:tblGrid>
      <w:tr w:rsidR="009D0FCA" w:rsidRPr="00BA1442" w:rsidTr="003E1439">
        <w:trPr>
          <w:cantSplit/>
        </w:trPr>
        <w:tc>
          <w:tcPr>
            <w:tcW w:w="3690" w:type="dxa"/>
            <w:vMerge w:val="restart"/>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Классы/учебная нагрузка</w:t>
            </w:r>
          </w:p>
        </w:tc>
        <w:tc>
          <w:tcPr>
            <w:tcW w:w="1373" w:type="dxa"/>
            <w:vMerge w:val="restart"/>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общее количество часов за все годы обучения</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4</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6</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7</w:t>
            </w: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8</w:t>
            </w: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9</w:t>
            </w:r>
          </w:p>
        </w:tc>
      </w:tr>
      <w:tr w:rsidR="009D0FCA" w:rsidRPr="00BA1442" w:rsidTr="003E1439">
        <w:trPr>
          <w:cantSplit/>
        </w:trPr>
        <w:tc>
          <w:tcPr>
            <w:tcW w:w="3690" w:type="dxa"/>
            <w:vMerge/>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1373" w:type="dxa"/>
            <w:vMerge/>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3352" w:type="dxa"/>
            <w:gridSpan w:val="6"/>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Количество часов </w:t>
            </w:r>
          </w:p>
        </w:tc>
      </w:tr>
      <w:tr w:rsidR="009D0FCA" w:rsidRPr="00BA1442" w:rsidTr="003E1439">
        <w:trPr>
          <w:trHeight w:val="705"/>
        </w:trPr>
        <w:tc>
          <w:tcPr>
            <w:tcW w:w="3690" w:type="dxa"/>
          </w:tcPr>
          <w:p w:rsidR="009D0FCA" w:rsidRPr="00BA1442" w:rsidRDefault="009D0FCA" w:rsidP="003E1439">
            <w:pPr>
              <w:spacing w:after="0" w:line="240" w:lineRule="auto"/>
              <w:jc w:val="both"/>
              <w:rPr>
                <w:rFonts w:ascii="Times New Roman" w:eastAsia="Calibri" w:hAnsi="Times New Roman" w:cs="Times New Roman"/>
                <w:b/>
                <w:color w:val="00000A"/>
                <w:sz w:val="28"/>
                <w:szCs w:val="28"/>
                <w:highlight w:val="lightGray"/>
              </w:rPr>
            </w:pPr>
            <w:r w:rsidRPr="00BA1442">
              <w:rPr>
                <w:rFonts w:ascii="Times New Roman" w:eastAsia="Calibri" w:hAnsi="Times New Roman" w:cs="Times New Roman"/>
                <w:b/>
                <w:color w:val="00000A"/>
                <w:sz w:val="28"/>
                <w:szCs w:val="28"/>
              </w:rPr>
              <w:t>Максимальная учебная нагрузка обязательной части</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r w:rsidRPr="00BA1442">
              <w:rPr>
                <w:rFonts w:ascii="Times New Roman" w:eastAsia="Calibri" w:hAnsi="Times New Roman" w:cs="Times New Roman"/>
                <w:color w:val="00000A"/>
                <w:sz w:val="28"/>
                <w:szCs w:val="28"/>
              </w:rPr>
              <w:t>429</w:t>
            </w:r>
            <w:r w:rsidRPr="00BA1442">
              <w:rPr>
                <w:rFonts w:ascii="Times New Roman" w:eastAsia="Calibri" w:hAnsi="Times New Roman" w:cs="Times New Roman"/>
                <w:color w:val="00000A"/>
                <w:sz w:val="28"/>
                <w:szCs w:val="28"/>
                <w:highlight w:val="lightGray"/>
              </w:rPr>
              <w:t xml:space="preserve"> </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rPr>
          <w:trHeight w:val="120"/>
        </w:trPr>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Количество часов на аудиторную нагрузку</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99 </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Количество часов на </w:t>
            </w:r>
            <w:r w:rsidRPr="00BA1442">
              <w:rPr>
                <w:rFonts w:ascii="Times New Roman" w:eastAsia="Calibri" w:hAnsi="Times New Roman" w:cs="Times New Roman"/>
                <w:color w:val="00000A"/>
                <w:sz w:val="28"/>
                <w:szCs w:val="28"/>
              </w:rPr>
              <w:lastRenderedPageBreak/>
              <w:t>внеаудиторную работу</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lastRenderedPageBreak/>
              <w:t xml:space="preserve">330 </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rPr>
          <w:trHeight w:val="615"/>
        </w:trPr>
        <w:tc>
          <w:tcPr>
            <w:tcW w:w="3690" w:type="dxa"/>
          </w:tcPr>
          <w:p w:rsidR="009D0FCA" w:rsidRPr="00BA1442" w:rsidRDefault="009D0FCA" w:rsidP="003E1439">
            <w:pPr>
              <w:spacing w:after="0" w:line="240" w:lineRule="auto"/>
              <w:jc w:val="both"/>
              <w:rPr>
                <w:rFonts w:ascii="Times New Roman" w:eastAsia="Calibri" w:hAnsi="Times New Roman" w:cs="Times New Roman"/>
                <w:b/>
                <w:color w:val="00000A"/>
                <w:sz w:val="28"/>
                <w:szCs w:val="28"/>
                <w:highlight w:val="lightGray"/>
              </w:rPr>
            </w:pPr>
            <w:r w:rsidRPr="00BA1442">
              <w:rPr>
                <w:rFonts w:ascii="Times New Roman" w:eastAsia="Calibri" w:hAnsi="Times New Roman" w:cs="Times New Roman"/>
                <w:b/>
                <w:color w:val="00000A"/>
                <w:sz w:val="28"/>
                <w:szCs w:val="28"/>
              </w:rPr>
              <w:lastRenderedPageBreak/>
              <w:t>Максимальная учебная нагрузка вариативной части</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r w:rsidRPr="00BA1442">
              <w:rPr>
                <w:rFonts w:ascii="Times New Roman" w:eastAsia="Calibri" w:hAnsi="Times New Roman" w:cs="Times New Roman"/>
                <w:color w:val="00000A"/>
                <w:sz w:val="28"/>
                <w:szCs w:val="28"/>
              </w:rPr>
              <w:t>49,5</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r>
      <w:tr w:rsidR="009D0FCA" w:rsidRPr="00BA1442" w:rsidTr="003E1439">
        <w:trPr>
          <w:trHeight w:val="81"/>
        </w:trPr>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Количество часов на аудиторную нагрузку (вариативная часть)</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49,5</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rPr>
          <w:trHeight w:val="180"/>
        </w:trPr>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Количество часов на внеаудиторную работу (вариативная часть)</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rPr>
          <w:trHeight w:val="675"/>
        </w:trPr>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b/>
                <w:color w:val="00000A"/>
                <w:sz w:val="28"/>
                <w:szCs w:val="28"/>
              </w:rPr>
              <w:t>Недельная</w:t>
            </w:r>
            <w:r w:rsidRPr="00BA1442">
              <w:rPr>
                <w:rFonts w:ascii="Times New Roman" w:eastAsia="Calibri" w:hAnsi="Times New Roman" w:cs="Times New Roman"/>
                <w:color w:val="00000A"/>
                <w:sz w:val="28"/>
                <w:szCs w:val="28"/>
              </w:rPr>
              <w:t xml:space="preserve"> аудиторная нагрузка обязательной части</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1</w:t>
            </w: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rPr>
          <w:trHeight w:val="150"/>
        </w:trPr>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Недельная аудиторная нагрузка вариативной части </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Самостоятельная работа (часов в неделю)</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 </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c>
          <w:tcPr>
            <w:tcW w:w="3690" w:type="dxa"/>
          </w:tcPr>
          <w:p w:rsidR="009D0FCA" w:rsidRPr="00BA1442" w:rsidRDefault="009D0FCA" w:rsidP="003E1439">
            <w:pPr>
              <w:spacing w:after="0" w:line="240" w:lineRule="auto"/>
              <w:jc w:val="both"/>
              <w:rPr>
                <w:rFonts w:ascii="Times New Roman" w:eastAsia="Calibri" w:hAnsi="Times New Roman" w:cs="Times New Roman"/>
                <w:sz w:val="28"/>
                <w:szCs w:val="28"/>
              </w:rPr>
            </w:pPr>
            <w:r w:rsidRPr="00BA1442">
              <w:rPr>
                <w:rFonts w:ascii="Times New Roman" w:eastAsia="Calibri" w:hAnsi="Times New Roman" w:cs="Times New Roman"/>
                <w:color w:val="00000A"/>
                <w:sz w:val="28"/>
                <w:szCs w:val="28"/>
              </w:rPr>
              <w:t>Консультации</w:t>
            </w:r>
            <w:r w:rsidRPr="00BA1442">
              <w:rPr>
                <w:rFonts w:ascii="Times New Roman" w:eastAsia="Calibri" w:hAnsi="Times New Roman" w:cs="Times New Roman"/>
                <w:sz w:val="28"/>
                <w:szCs w:val="28"/>
              </w:rPr>
              <w:t xml:space="preserve"> </w:t>
            </w:r>
          </w:p>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12</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4</w:t>
            </w: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bl>
    <w:p w:rsidR="009D0FCA" w:rsidRPr="00BA1442" w:rsidRDefault="009D0FCA" w:rsidP="009D0FCA">
      <w:pPr>
        <w:spacing w:after="0" w:line="240" w:lineRule="auto"/>
        <w:ind w:firstLine="708"/>
        <w:jc w:val="both"/>
        <w:rPr>
          <w:rFonts w:ascii="Times New Roman" w:eastAsia="Calibri" w:hAnsi="Times New Roman" w:cs="Times New Roman"/>
          <w:sz w:val="28"/>
          <w:szCs w:val="28"/>
        </w:rPr>
      </w:pPr>
    </w:p>
    <w:p w:rsidR="009D0FCA" w:rsidRPr="00BA1442" w:rsidRDefault="009D0FCA" w:rsidP="009D0FCA">
      <w:pPr>
        <w:spacing w:after="0" w:line="240" w:lineRule="auto"/>
        <w:ind w:firstLine="708"/>
        <w:jc w:val="both"/>
        <w:rPr>
          <w:rFonts w:ascii="Times New Roman" w:eastAsia="Calibri" w:hAnsi="Times New Roman" w:cs="Times New Roman"/>
          <w:sz w:val="28"/>
          <w:szCs w:val="28"/>
        </w:rPr>
      </w:pPr>
    </w:p>
    <w:p w:rsidR="009D0FCA" w:rsidRPr="00BA1442" w:rsidRDefault="009D0FCA" w:rsidP="009D0FCA">
      <w:pPr>
        <w:spacing w:after="0" w:line="240" w:lineRule="auto"/>
        <w:jc w:val="both"/>
        <w:rPr>
          <w:rFonts w:ascii="Times New Roman" w:eastAsia="Calibri" w:hAnsi="Times New Roman" w:cs="Times New Roman"/>
          <w:sz w:val="28"/>
          <w:szCs w:val="28"/>
        </w:rPr>
      </w:pPr>
      <w:r w:rsidRPr="00BA1442">
        <w:rPr>
          <w:rFonts w:ascii="Times New Roman" w:eastAsia="Calibri" w:hAnsi="Times New Roman" w:cs="Times New Roman"/>
          <w:sz w:val="28"/>
          <w:szCs w:val="28"/>
        </w:rPr>
        <w:t>Таблица 2</w:t>
      </w:r>
    </w:p>
    <w:p w:rsidR="009D0FCA" w:rsidRPr="00BA1442" w:rsidRDefault="009D0FCA" w:rsidP="009D0FCA">
      <w:pPr>
        <w:spacing w:after="0" w:line="240" w:lineRule="auto"/>
        <w:jc w:val="both"/>
        <w:rPr>
          <w:rFonts w:ascii="Times New Roman" w:eastAsia="Calibri" w:hAnsi="Times New Roman" w:cs="Times New Roman"/>
          <w:sz w:val="28"/>
          <w:szCs w:val="28"/>
        </w:rPr>
      </w:pPr>
      <w:r w:rsidRPr="00BA1442">
        <w:rPr>
          <w:rFonts w:ascii="Times New Roman" w:eastAsia="Calibri" w:hAnsi="Times New Roman" w:cs="Times New Roman"/>
          <w:sz w:val="28"/>
          <w:szCs w:val="28"/>
        </w:rPr>
        <w:t>Срок обучения – 9 лет.</w:t>
      </w:r>
    </w:p>
    <w:p w:rsidR="009D0FCA" w:rsidRPr="00BA1442" w:rsidRDefault="009D0FCA" w:rsidP="009D0FCA">
      <w:pPr>
        <w:spacing w:after="0" w:line="240" w:lineRule="auto"/>
        <w:ind w:firstLine="708"/>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1566"/>
        <w:gridCol w:w="598"/>
        <w:gridCol w:w="566"/>
        <w:gridCol w:w="566"/>
        <w:gridCol w:w="566"/>
        <w:gridCol w:w="578"/>
        <w:gridCol w:w="628"/>
      </w:tblGrid>
      <w:tr w:rsidR="009D0FCA" w:rsidRPr="00BA1442" w:rsidTr="003E1439">
        <w:trPr>
          <w:cantSplit/>
        </w:trPr>
        <w:tc>
          <w:tcPr>
            <w:tcW w:w="3690" w:type="dxa"/>
            <w:vMerge w:val="restart"/>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Классы/учебная нагрузка</w:t>
            </w:r>
          </w:p>
        </w:tc>
        <w:tc>
          <w:tcPr>
            <w:tcW w:w="1373" w:type="dxa"/>
            <w:vMerge w:val="restart"/>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общее количество часов за все годы обучения</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4</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6</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7</w:t>
            </w: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8</w:t>
            </w: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9</w:t>
            </w:r>
          </w:p>
        </w:tc>
      </w:tr>
      <w:tr w:rsidR="009D0FCA" w:rsidRPr="00BA1442" w:rsidTr="003E1439">
        <w:trPr>
          <w:cantSplit/>
        </w:trPr>
        <w:tc>
          <w:tcPr>
            <w:tcW w:w="3690" w:type="dxa"/>
            <w:vMerge/>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1373" w:type="dxa"/>
            <w:vMerge/>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3352" w:type="dxa"/>
            <w:gridSpan w:val="6"/>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Количество часов </w:t>
            </w:r>
          </w:p>
        </w:tc>
      </w:tr>
      <w:tr w:rsidR="009D0FCA" w:rsidRPr="00BA1442" w:rsidTr="003E1439">
        <w:trPr>
          <w:trHeight w:val="705"/>
        </w:trPr>
        <w:tc>
          <w:tcPr>
            <w:tcW w:w="3690" w:type="dxa"/>
          </w:tcPr>
          <w:p w:rsidR="009D0FCA" w:rsidRPr="00BA1442" w:rsidRDefault="009D0FCA" w:rsidP="003E1439">
            <w:pPr>
              <w:spacing w:after="0" w:line="240" w:lineRule="auto"/>
              <w:jc w:val="both"/>
              <w:rPr>
                <w:rFonts w:ascii="Times New Roman" w:eastAsia="Calibri" w:hAnsi="Times New Roman" w:cs="Times New Roman"/>
                <w:b/>
                <w:color w:val="00000A"/>
                <w:sz w:val="28"/>
                <w:szCs w:val="28"/>
                <w:highlight w:val="lightGray"/>
              </w:rPr>
            </w:pPr>
            <w:r w:rsidRPr="00BA1442">
              <w:rPr>
                <w:rFonts w:ascii="Times New Roman" w:eastAsia="Calibri" w:hAnsi="Times New Roman" w:cs="Times New Roman"/>
                <w:b/>
                <w:color w:val="00000A"/>
                <w:sz w:val="28"/>
                <w:szCs w:val="28"/>
              </w:rPr>
              <w:t>Максимальная учебная нагрузка обязательной части</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r w:rsidRPr="00BA1442">
              <w:rPr>
                <w:rFonts w:ascii="Times New Roman" w:eastAsia="Calibri" w:hAnsi="Times New Roman" w:cs="Times New Roman"/>
                <w:color w:val="00000A"/>
                <w:sz w:val="28"/>
                <w:szCs w:val="28"/>
              </w:rPr>
              <w:t>429</w:t>
            </w:r>
            <w:r w:rsidRPr="00BA1442">
              <w:rPr>
                <w:rFonts w:ascii="Times New Roman" w:eastAsia="Calibri" w:hAnsi="Times New Roman" w:cs="Times New Roman"/>
                <w:color w:val="00000A"/>
                <w:sz w:val="28"/>
                <w:szCs w:val="28"/>
                <w:highlight w:val="lightGray"/>
              </w:rPr>
              <w:t xml:space="preserve"> </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rPr>
          <w:trHeight w:val="120"/>
        </w:trPr>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Количество часов на аудиторную нагрузку</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99 </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Количество часов на внеаудиторную работу</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330 </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rPr>
          <w:trHeight w:val="615"/>
        </w:trPr>
        <w:tc>
          <w:tcPr>
            <w:tcW w:w="3690" w:type="dxa"/>
          </w:tcPr>
          <w:p w:rsidR="009D0FCA" w:rsidRPr="00BA1442" w:rsidRDefault="009D0FCA" w:rsidP="003E1439">
            <w:pPr>
              <w:spacing w:after="0" w:line="240" w:lineRule="auto"/>
              <w:jc w:val="both"/>
              <w:rPr>
                <w:rFonts w:ascii="Times New Roman" w:eastAsia="Calibri" w:hAnsi="Times New Roman" w:cs="Times New Roman"/>
                <w:b/>
                <w:color w:val="00000A"/>
                <w:sz w:val="28"/>
                <w:szCs w:val="28"/>
                <w:highlight w:val="lightGray"/>
              </w:rPr>
            </w:pPr>
            <w:r w:rsidRPr="00BA1442">
              <w:rPr>
                <w:rFonts w:ascii="Times New Roman" w:eastAsia="Calibri" w:hAnsi="Times New Roman" w:cs="Times New Roman"/>
                <w:b/>
                <w:color w:val="00000A"/>
                <w:sz w:val="28"/>
                <w:szCs w:val="28"/>
              </w:rPr>
              <w:t>Максимальная учебная нагрузка вариативной части</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r w:rsidRPr="00BA1442">
              <w:rPr>
                <w:rFonts w:ascii="Times New Roman" w:eastAsia="Calibri" w:hAnsi="Times New Roman" w:cs="Times New Roman"/>
                <w:color w:val="00000A"/>
                <w:sz w:val="28"/>
                <w:szCs w:val="28"/>
              </w:rPr>
              <w:t>148,5</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r>
      <w:tr w:rsidR="009D0FCA" w:rsidRPr="00BA1442" w:rsidTr="003E1439">
        <w:trPr>
          <w:trHeight w:val="81"/>
        </w:trPr>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Количество часов на аудиторную нагрузку (вариативная часть)</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82,5</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rPr>
          <w:trHeight w:val="180"/>
        </w:trPr>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Количество часов на внеаудиторную работу (вариативная часть)</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66</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rPr>
          <w:trHeight w:val="675"/>
        </w:trPr>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b/>
                <w:color w:val="00000A"/>
                <w:sz w:val="28"/>
                <w:szCs w:val="28"/>
              </w:rPr>
              <w:t>Недельная</w:t>
            </w:r>
            <w:r w:rsidRPr="00BA1442">
              <w:rPr>
                <w:rFonts w:ascii="Times New Roman" w:eastAsia="Calibri" w:hAnsi="Times New Roman" w:cs="Times New Roman"/>
                <w:color w:val="00000A"/>
                <w:sz w:val="28"/>
                <w:szCs w:val="28"/>
              </w:rPr>
              <w:t xml:space="preserve"> аудиторная нагрузка обязательной части</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1</w:t>
            </w: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w:t>
            </w:r>
          </w:p>
        </w:tc>
      </w:tr>
      <w:tr w:rsidR="009D0FCA" w:rsidRPr="00BA1442" w:rsidTr="003E1439">
        <w:trPr>
          <w:trHeight w:val="150"/>
        </w:trPr>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Недельная аудиторная </w:t>
            </w:r>
            <w:r w:rsidRPr="00BA1442">
              <w:rPr>
                <w:rFonts w:ascii="Times New Roman" w:eastAsia="Calibri" w:hAnsi="Times New Roman" w:cs="Times New Roman"/>
                <w:color w:val="00000A"/>
                <w:sz w:val="28"/>
                <w:szCs w:val="28"/>
              </w:rPr>
              <w:lastRenderedPageBreak/>
              <w:t xml:space="preserve">нагрузка вариативной части </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w:t>
            </w: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1</w:t>
            </w:r>
          </w:p>
        </w:tc>
      </w:tr>
      <w:tr w:rsidR="009D0FCA" w:rsidRPr="00BA1442" w:rsidTr="003E1439">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lastRenderedPageBreak/>
              <w:t>Самостоятельная работа (часов в неделю)</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 </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r>
      <w:tr w:rsidR="009D0FCA" w:rsidRPr="00BA1442" w:rsidTr="003E1439">
        <w:tc>
          <w:tcPr>
            <w:tcW w:w="3690" w:type="dxa"/>
          </w:tcPr>
          <w:p w:rsidR="009D0FCA" w:rsidRPr="00BA1442" w:rsidRDefault="009D0FCA" w:rsidP="003E1439">
            <w:pPr>
              <w:spacing w:after="0" w:line="240" w:lineRule="auto"/>
              <w:jc w:val="both"/>
              <w:rPr>
                <w:rFonts w:ascii="Times New Roman" w:eastAsia="Calibri" w:hAnsi="Times New Roman" w:cs="Times New Roman"/>
                <w:sz w:val="28"/>
                <w:szCs w:val="28"/>
              </w:rPr>
            </w:pPr>
            <w:r w:rsidRPr="00BA1442">
              <w:rPr>
                <w:rFonts w:ascii="Times New Roman" w:eastAsia="Calibri" w:hAnsi="Times New Roman" w:cs="Times New Roman"/>
                <w:color w:val="00000A"/>
                <w:sz w:val="28"/>
                <w:szCs w:val="28"/>
              </w:rPr>
              <w:t>Консультации</w:t>
            </w:r>
            <w:r w:rsidRPr="00BA1442">
              <w:rPr>
                <w:rFonts w:ascii="Times New Roman" w:eastAsia="Calibri" w:hAnsi="Times New Roman" w:cs="Times New Roman"/>
                <w:sz w:val="28"/>
                <w:szCs w:val="28"/>
              </w:rPr>
              <w:t xml:space="preserve"> </w:t>
            </w:r>
          </w:p>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16</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4</w:t>
            </w: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4</w:t>
            </w:r>
          </w:p>
        </w:tc>
      </w:tr>
    </w:tbl>
    <w:p w:rsidR="009D0FCA" w:rsidRPr="00BA1442" w:rsidRDefault="009D0FCA" w:rsidP="009D0FCA">
      <w:pPr>
        <w:spacing w:after="0" w:line="240" w:lineRule="auto"/>
        <w:ind w:firstLine="708"/>
        <w:jc w:val="both"/>
        <w:rPr>
          <w:rFonts w:ascii="Times New Roman" w:eastAsia="Calibri" w:hAnsi="Times New Roman" w:cs="Times New Roman"/>
          <w:sz w:val="28"/>
          <w:szCs w:val="28"/>
        </w:rPr>
      </w:pPr>
    </w:p>
    <w:p w:rsidR="009D0FCA" w:rsidRPr="00BA1442" w:rsidRDefault="009D0FCA" w:rsidP="009D0FCA">
      <w:pPr>
        <w:spacing w:after="0" w:line="240" w:lineRule="auto"/>
        <w:jc w:val="both"/>
        <w:rPr>
          <w:rFonts w:ascii="Times New Roman" w:eastAsia="Calibri" w:hAnsi="Times New Roman" w:cs="Times New Roman"/>
          <w:iCs/>
          <w:color w:val="00000A"/>
          <w:sz w:val="28"/>
          <w:szCs w:val="28"/>
        </w:rPr>
      </w:pPr>
      <w:r w:rsidRPr="00BA1442">
        <w:rPr>
          <w:rFonts w:ascii="Times New Roman" w:eastAsia="Calibri" w:hAnsi="Times New Roman" w:cs="Times New Roman"/>
          <w:iCs/>
          <w:color w:val="00000A"/>
          <w:sz w:val="28"/>
          <w:szCs w:val="28"/>
        </w:rPr>
        <w:t>Таблица 3</w:t>
      </w:r>
    </w:p>
    <w:p w:rsidR="009D0FCA" w:rsidRPr="00BA1442" w:rsidRDefault="009D0FCA" w:rsidP="009D0FCA">
      <w:pPr>
        <w:spacing w:after="0" w:line="240" w:lineRule="auto"/>
        <w:jc w:val="both"/>
        <w:rPr>
          <w:rFonts w:ascii="Times New Roman" w:eastAsia="Calibri" w:hAnsi="Times New Roman" w:cs="Times New Roman"/>
          <w:iCs/>
          <w:color w:val="00000A"/>
          <w:sz w:val="28"/>
          <w:szCs w:val="28"/>
        </w:rPr>
      </w:pPr>
      <w:r w:rsidRPr="00BA1442">
        <w:rPr>
          <w:rFonts w:ascii="Times New Roman" w:eastAsia="Calibri" w:hAnsi="Times New Roman" w:cs="Times New Roman"/>
          <w:iCs/>
          <w:color w:val="00000A"/>
          <w:sz w:val="28"/>
          <w:szCs w:val="28"/>
        </w:rPr>
        <w:t>Срок обучения – 5 лет</w:t>
      </w:r>
    </w:p>
    <w:p w:rsidR="009D0FCA" w:rsidRPr="00BA1442" w:rsidRDefault="009D0FCA" w:rsidP="009D0FCA">
      <w:pPr>
        <w:spacing w:after="0" w:line="240" w:lineRule="auto"/>
        <w:ind w:firstLine="708"/>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1566"/>
        <w:gridCol w:w="598"/>
        <w:gridCol w:w="566"/>
        <w:gridCol w:w="566"/>
        <w:gridCol w:w="566"/>
        <w:gridCol w:w="578"/>
        <w:gridCol w:w="628"/>
      </w:tblGrid>
      <w:tr w:rsidR="009D0FCA" w:rsidRPr="00BA1442" w:rsidTr="003E1439">
        <w:trPr>
          <w:cantSplit/>
        </w:trPr>
        <w:tc>
          <w:tcPr>
            <w:tcW w:w="3690" w:type="dxa"/>
            <w:vMerge w:val="restart"/>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Классы/учебная нагрузка</w:t>
            </w:r>
          </w:p>
        </w:tc>
        <w:tc>
          <w:tcPr>
            <w:tcW w:w="1373" w:type="dxa"/>
            <w:vMerge w:val="restart"/>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общее количество часов за все годы обучения</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1</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3</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4</w:t>
            </w: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5</w:t>
            </w: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6</w:t>
            </w:r>
          </w:p>
        </w:tc>
      </w:tr>
      <w:tr w:rsidR="009D0FCA" w:rsidRPr="00BA1442" w:rsidTr="003E1439">
        <w:trPr>
          <w:cantSplit/>
        </w:trPr>
        <w:tc>
          <w:tcPr>
            <w:tcW w:w="3690" w:type="dxa"/>
            <w:vMerge/>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1373" w:type="dxa"/>
            <w:vMerge/>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3352" w:type="dxa"/>
            <w:gridSpan w:val="6"/>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Количество часов </w:t>
            </w:r>
          </w:p>
        </w:tc>
      </w:tr>
      <w:tr w:rsidR="009D0FCA" w:rsidRPr="00BA1442" w:rsidTr="003E1439">
        <w:trPr>
          <w:trHeight w:val="705"/>
        </w:trPr>
        <w:tc>
          <w:tcPr>
            <w:tcW w:w="3690" w:type="dxa"/>
          </w:tcPr>
          <w:p w:rsidR="009D0FCA" w:rsidRPr="00BA1442" w:rsidRDefault="009D0FCA" w:rsidP="003E1439">
            <w:pPr>
              <w:spacing w:after="0" w:line="240" w:lineRule="auto"/>
              <w:jc w:val="both"/>
              <w:rPr>
                <w:rFonts w:ascii="Times New Roman" w:eastAsia="Calibri" w:hAnsi="Times New Roman" w:cs="Times New Roman"/>
                <w:b/>
                <w:color w:val="00000A"/>
                <w:sz w:val="28"/>
                <w:szCs w:val="28"/>
                <w:highlight w:val="lightGray"/>
              </w:rPr>
            </w:pPr>
            <w:r w:rsidRPr="00BA1442">
              <w:rPr>
                <w:rFonts w:ascii="Times New Roman" w:eastAsia="Calibri" w:hAnsi="Times New Roman" w:cs="Times New Roman"/>
                <w:b/>
                <w:color w:val="00000A"/>
                <w:sz w:val="28"/>
                <w:szCs w:val="28"/>
              </w:rPr>
              <w:t>Максимальная учебная нагрузка (часы обязательной части)</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r w:rsidRPr="00BA1442">
              <w:rPr>
                <w:rFonts w:ascii="Times New Roman" w:eastAsia="Calibri" w:hAnsi="Times New Roman" w:cs="Times New Roman"/>
                <w:color w:val="00000A"/>
                <w:sz w:val="28"/>
                <w:szCs w:val="28"/>
              </w:rPr>
              <w:t xml:space="preserve">346,5 </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rPr>
          <w:trHeight w:val="120"/>
        </w:trPr>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Количество часов на аудиторную нагрузку (обязательная часть)</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82,5 </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Количество часов на внеаудиторную работу (обязательная часть)</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264 </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rPr>
          <w:trHeight w:val="615"/>
        </w:trPr>
        <w:tc>
          <w:tcPr>
            <w:tcW w:w="3690" w:type="dxa"/>
          </w:tcPr>
          <w:p w:rsidR="009D0FCA" w:rsidRPr="00BA1442" w:rsidRDefault="009D0FCA" w:rsidP="003E1439">
            <w:pPr>
              <w:spacing w:after="0" w:line="240" w:lineRule="auto"/>
              <w:jc w:val="both"/>
              <w:rPr>
                <w:rFonts w:ascii="Times New Roman" w:eastAsia="Calibri" w:hAnsi="Times New Roman" w:cs="Times New Roman"/>
                <w:b/>
                <w:color w:val="00000A"/>
                <w:sz w:val="28"/>
                <w:szCs w:val="28"/>
                <w:highlight w:val="lightGray"/>
              </w:rPr>
            </w:pPr>
            <w:r w:rsidRPr="00BA1442">
              <w:rPr>
                <w:rFonts w:ascii="Times New Roman" w:eastAsia="Calibri" w:hAnsi="Times New Roman" w:cs="Times New Roman"/>
                <w:b/>
                <w:color w:val="00000A"/>
                <w:sz w:val="28"/>
                <w:szCs w:val="28"/>
              </w:rPr>
              <w:t>Максимальная учебная нагрузка (часы вариативной части)</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r w:rsidRPr="00BA1442">
              <w:rPr>
                <w:rFonts w:ascii="Times New Roman" w:eastAsia="Calibri" w:hAnsi="Times New Roman" w:cs="Times New Roman"/>
                <w:color w:val="00000A"/>
                <w:sz w:val="28"/>
                <w:szCs w:val="28"/>
              </w:rPr>
              <w:t>132</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r>
      <w:tr w:rsidR="009D0FCA" w:rsidRPr="00BA1442" w:rsidTr="003E1439">
        <w:trPr>
          <w:trHeight w:val="81"/>
        </w:trPr>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Количество часов на аудиторную нагрузку (вариативная часть)</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66</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rPr>
          <w:trHeight w:val="180"/>
        </w:trPr>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Количество часов на внеаудиторную работу (вариативная часть)</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66</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rPr>
          <w:trHeight w:val="675"/>
        </w:trPr>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b/>
                <w:color w:val="00000A"/>
                <w:sz w:val="28"/>
                <w:szCs w:val="28"/>
              </w:rPr>
              <w:t>Недельная</w:t>
            </w:r>
            <w:r w:rsidRPr="00BA1442">
              <w:rPr>
                <w:rFonts w:ascii="Times New Roman" w:eastAsia="Calibri" w:hAnsi="Times New Roman" w:cs="Times New Roman"/>
                <w:color w:val="00000A"/>
                <w:sz w:val="28"/>
                <w:szCs w:val="28"/>
              </w:rPr>
              <w:t xml:space="preserve"> аудиторная нагрузка обязательной части</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1</w:t>
            </w: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rPr>
          <w:trHeight w:val="150"/>
        </w:trPr>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Недельная аудиторная нагрузка вариативной части </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w:t>
            </w: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Самостоятельная работа (часов в неделю)</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 </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c>
          <w:tcPr>
            <w:tcW w:w="3690" w:type="dxa"/>
          </w:tcPr>
          <w:p w:rsidR="009D0FCA" w:rsidRPr="00BA1442" w:rsidRDefault="009D0FCA" w:rsidP="003E1439">
            <w:pPr>
              <w:spacing w:after="0" w:line="240" w:lineRule="auto"/>
              <w:jc w:val="both"/>
              <w:rPr>
                <w:rFonts w:ascii="Times New Roman" w:eastAsia="Calibri" w:hAnsi="Times New Roman" w:cs="Times New Roman"/>
                <w:sz w:val="28"/>
                <w:szCs w:val="28"/>
              </w:rPr>
            </w:pPr>
            <w:r w:rsidRPr="00BA1442">
              <w:rPr>
                <w:rFonts w:ascii="Times New Roman" w:eastAsia="Calibri" w:hAnsi="Times New Roman" w:cs="Times New Roman"/>
                <w:color w:val="00000A"/>
                <w:sz w:val="28"/>
                <w:szCs w:val="28"/>
              </w:rPr>
              <w:t>Консультации</w:t>
            </w:r>
            <w:r w:rsidRPr="00BA1442">
              <w:rPr>
                <w:rFonts w:ascii="Times New Roman" w:eastAsia="Calibri" w:hAnsi="Times New Roman" w:cs="Times New Roman"/>
                <w:sz w:val="28"/>
                <w:szCs w:val="28"/>
              </w:rPr>
              <w:t xml:space="preserve"> (в год)</w:t>
            </w:r>
          </w:p>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10</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4</w:t>
            </w: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bl>
    <w:p w:rsidR="009D0FCA" w:rsidRPr="00BA1442" w:rsidRDefault="009D0FCA" w:rsidP="009D0FCA">
      <w:pPr>
        <w:spacing w:after="0" w:line="240" w:lineRule="auto"/>
        <w:ind w:firstLine="708"/>
        <w:jc w:val="both"/>
        <w:rPr>
          <w:rFonts w:ascii="Times New Roman" w:eastAsia="Calibri" w:hAnsi="Times New Roman" w:cs="Times New Roman"/>
          <w:sz w:val="28"/>
          <w:szCs w:val="28"/>
        </w:rPr>
      </w:pPr>
    </w:p>
    <w:p w:rsidR="009D0FCA" w:rsidRPr="00BA1442" w:rsidRDefault="009D0FCA" w:rsidP="009D0FCA">
      <w:pPr>
        <w:spacing w:after="0" w:line="240" w:lineRule="auto"/>
        <w:jc w:val="both"/>
        <w:rPr>
          <w:rFonts w:ascii="Times New Roman" w:eastAsia="Calibri" w:hAnsi="Times New Roman" w:cs="Times New Roman"/>
          <w:iCs/>
          <w:color w:val="00000A"/>
          <w:sz w:val="28"/>
          <w:szCs w:val="28"/>
        </w:rPr>
      </w:pPr>
      <w:r w:rsidRPr="00BA1442">
        <w:rPr>
          <w:rFonts w:ascii="Times New Roman" w:eastAsia="Calibri" w:hAnsi="Times New Roman" w:cs="Times New Roman"/>
          <w:iCs/>
          <w:color w:val="00000A"/>
          <w:sz w:val="28"/>
          <w:szCs w:val="28"/>
        </w:rPr>
        <w:t>Таблица 4</w:t>
      </w:r>
    </w:p>
    <w:p w:rsidR="009D0FCA" w:rsidRPr="00BA1442" w:rsidRDefault="009D0FCA" w:rsidP="009D0FCA">
      <w:pPr>
        <w:spacing w:after="0" w:line="240" w:lineRule="auto"/>
        <w:jc w:val="both"/>
        <w:rPr>
          <w:rFonts w:ascii="Times New Roman" w:eastAsia="Calibri" w:hAnsi="Times New Roman" w:cs="Times New Roman"/>
          <w:iCs/>
          <w:color w:val="00000A"/>
          <w:sz w:val="28"/>
          <w:szCs w:val="28"/>
        </w:rPr>
      </w:pPr>
      <w:r w:rsidRPr="00BA1442">
        <w:rPr>
          <w:rFonts w:ascii="Times New Roman" w:eastAsia="Calibri" w:hAnsi="Times New Roman" w:cs="Times New Roman"/>
          <w:iCs/>
          <w:color w:val="00000A"/>
          <w:sz w:val="28"/>
          <w:szCs w:val="28"/>
        </w:rPr>
        <w:t>Срок обучения – 6 лет</w:t>
      </w:r>
    </w:p>
    <w:p w:rsidR="009D0FCA" w:rsidRPr="00BA1442" w:rsidRDefault="009D0FCA" w:rsidP="009D0FCA">
      <w:pPr>
        <w:spacing w:after="0" w:line="240" w:lineRule="auto"/>
        <w:ind w:firstLine="708"/>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1566"/>
        <w:gridCol w:w="598"/>
        <w:gridCol w:w="566"/>
        <w:gridCol w:w="566"/>
        <w:gridCol w:w="566"/>
        <w:gridCol w:w="578"/>
        <w:gridCol w:w="628"/>
      </w:tblGrid>
      <w:tr w:rsidR="009D0FCA" w:rsidRPr="00BA1442" w:rsidTr="003E1439">
        <w:trPr>
          <w:cantSplit/>
        </w:trPr>
        <w:tc>
          <w:tcPr>
            <w:tcW w:w="3690" w:type="dxa"/>
            <w:vMerge w:val="restart"/>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Классы/учебная нагрузка</w:t>
            </w:r>
          </w:p>
        </w:tc>
        <w:tc>
          <w:tcPr>
            <w:tcW w:w="1373" w:type="dxa"/>
            <w:vMerge w:val="restart"/>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общее </w:t>
            </w:r>
            <w:r w:rsidRPr="00BA1442">
              <w:rPr>
                <w:rFonts w:ascii="Times New Roman" w:eastAsia="Calibri" w:hAnsi="Times New Roman" w:cs="Times New Roman"/>
                <w:color w:val="00000A"/>
                <w:sz w:val="28"/>
                <w:szCs w:val="28"/>
              </w:rPr>
              <w:lastRenderedPageBreak/>
              <w:t>количество часов за все годы обучения</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lastRenderedPageBreak/>
              <w:t>1</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3</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4</w:t>
            </w: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5</w:t>
            </w: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6</w:t>
            </w:r>
          </w:p>
        </w:tc>
      </w:tr>
      <w:tr w:rsidR="009D0FCA" w:rsidRPr="00BA1442" w:rsidTr="003E1439">
        <w:trPr>
          <w:cantSplit/>
        </w:trPr>
        <w:tc>
          <w:tcPr>
            <w:tcW w:w="3690" w:type="dxa"/>
            <w:vMerge/>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1373" w:type="dxa"/>
            <w:vMerge/>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3352" w:type="dxa"/>
            <w:gridSpan w:val="6"/>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Количество часов </w:t>
            </w:r>
          </w:p>
        </w:tc>
      </w:tr>
      <w:tr w:rsidR="009D0FCA" w:rsidRPr="00BA1442" w:rsidTr="003E1439">
        <w:trPr>
          <w:trHeight w:val="705"/>
        </w:trPr>
        <w:tc>
          <w:tcPr>
            <w:tcW w:w="3690" w:type="dxa"/>
          </w:tcPr>
          <w:p w:rsidR="009D0FCA" w:rsidRPr="00BA1442" w:rsidRDefault="009D0FCA" w:rsidP="003E1439">
            <w:pPr>
              <w:spacing w:after="0" w:line="240" w:lineRule="auto"/>
              <w:jc w:val="both"/>
              <w:rPr>
                <w:rFonts w:ascii="Times New Roman" w:eastAsia="Calibri" w:hAnsi="Times New Roman" w:cs="Times New Roman"/>
                <w:b/>
                <w:color w:val="00000A"/>
                <w:sz w:val="28"/>
                <w:szCs w:val="28"/>
                <w:highlight w:val="lightGray"/>
              </w:rPr>
            </w:pPr>
            <w:r w:rsidRPr="00BA1442">
              <w:rPr>
                <w:rFonts w:ascii="Times New Roman" w:eastAsia="Calibri" w:hAnsi="Times New Roman" w:cs="Times New Roman"/>
                <w:b/>
                <w:color w:val="00000A"/>
                <w:sz w:val="28"/>
                <w:szCs w:val="28"/>
              </w:rPr>
              <w:lastRenderedPageBreak/>
              <w:t>Максимальная учебная нагрузка (часы обязательной части)</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r w:rsidRPr="00BA1442">
              <w:rPr>
                <w:rFonts w:ascii="Times New Roman" w:eastAsia="Calibri" w:hAnsi="Times New Roman" w:cs="Times New Roman"/>
                <w:color w:val="00000A"/>
                <w:sz w:val="28"/>
                <w:szCs w:val="28"/>
              </w:rPr>
              <w:t xml:space="preserve">346,5 </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rPr>
          <w:trHeight w:val="120"/>
        </w:trPr>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Количество часов на аудиторную нагрузку (обязательная часть)</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82,5 </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Количество часов на внеаудиторную работу (обязательная часть)</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264 </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rPr>
          <w:trHeight w:val="615"/>
        </w:trPr>
        <w:tc>
          <w:tcPr>
            <w:tcW w:w="3690" w:type="dxa"/>
          </w:tcPr>
          <w:p w:rsidR="009D0FCA" w:rsidRPr="00BA1442" w:rsidRDefault="009D0FCA" w:rsidP="003E1439">
            <w:pPr>
              <w:spacing w:after="0" w:line="240" w:lineRule="auto"/>
              <w:jc w:val="both"/>
              <w:rPr>
                <w:rFonts w:ascii="Times New Roman" w:eastAsia="Calibri" w:hAnsi="Times New Roman" w:cs="Times New Roman"/>
                <w:b/>
                <w:color w:val="00000A"/>
                <w:sz w:val="28"/>
                <w:szCs w:val="28"/>
                <w:highlight w:val="lightGray"/>
              </w:rPr>
            </w:pPr>
            <w:r w:rsidRPr="00BA1442">
              <w:rPr>
                <w:rFonts w:ascii="Times New Roman" w:eastAsia="Calibri" w:hAnsi="Times New Roman" w:cs="Times New Roman"/>
                <w:b/>
                <w:color w:val="00000A"/>
                <w:sz w:val="28"/>
                <w:szCs w:val="28"/>
              </w:rPr>
              <w:t>Максимальная учебная нагрузка (часы вариативной части)</w:t>
            </w:r>
          </w:p>
        </w:tc>
        <w:tc>
          <w:tcPr>
            <w:tcW w:w="1373" w:type="dxa"/>
            <w:shd w:val="clear" w:color="auto" w:fill="auto"/>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231</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highlight w:val="lightGray"/>
              </w:rPr>
            </w:pPr>
          </w:p>
        </w:tc>
      </w:tr>
      <w:tr w:rsidR="009D0FCA" w:rsidRPr="00BA1442" w:rsidTr="003E1439">
        <w:trPr>
          <w:trHeight w:val="81"/>
        </w:trPr>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Количество часов на аудиторную нагрузку (вариативная часть)</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99</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rPr>
          <w:trHeight w:val="180"/>
        </w:trPr>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Количество часов на внеаудиторную работу (вариативная часть)</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132</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r>
      <w:tr w:rsidR="009D0FCA" w:rsidRPr="00BA1442" w:rsidTr="003E1439">
        <w:trPr>
          <w:trHeight w:val="675"/>
        </w:trPr>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b/>
                <w:color w:val="00000A"/>
                <w:sz w:val="28"/>
                <w:szCs w:val="28"/>
              </w:rPr>
              <w:t>Недельная</w:t>
            </w:r>
            <w:r w:rsidRPr="00BA1442">
              <w:rPr>
                <w:rFonts w:ascii="Times New Roman" w:eastAsia="Calibri" w:hAnsi="Times New Roman" w:cs="Times New Roman"/>
                <w:color w:val="00000A"/>
                <w:sz w:val="28"/>
                <w:szCs w:val="28"/>
              </w:rPr>
              <w:t xml:space="preserve"> аудиторная нагрузка обязательной части</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1</w:t>
            </w: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w:t>
            </w:r>
          </w:p>
        </w:tc>
      </w:tr>
      <w:tr w:rsidR="009D0FCA" w:rsidRPr="00BA1442" w:rsidTr="003E1439">
        <w:trPr>
          <w:trHeight w:val="150"/>
        </w:trPr>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Недельная аудиторная нагрузка вариативной части </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0,5</w:t>
            </w: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w:t>
            </w: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1</w:t>
            </w:r>
          </w:p>
        </w:tc>
      </w:tr>
      <w:tr w:rsidR="009D0FCA" w:rsidRPr="00BA1442" w:rsidTr="003E1439">
        <w:tc>
          <w:tcPr>
            <w:tcW w:w="3690"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Самостоятельная работа (часов в неделю)</w:t>
            </w: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 </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r>
      <w:tr w:rsidR="009D0FCA" w:rsidRPr="00BA1442" w:rsidTr="003E1439">
        <w:tc>
          <w:tcPr>
            <w:tcW w:w="3690" w:type="dxa"/>
          </w:tcPr>
          <w:p w:rsidR="009D0FCA" w:rsidRPr="00BA1442" w:rsidRDefault="009D0FCA" w:rsidP="003E1439">
            <w:pPr>
              <w:spacing w:after="0" w:line="240" w:lineRule="auto"/>
              <w:jc w:val="both"/>
              <w:rPr>
                <w:rFonts w:ascii="Times New Roman" w:eastAsia="Calibri" w:hAnsi="Times New Roman" w:cs="Times New Roman"/>
                <w:sz w:val="28"/>
                <w:szCs w:val="28"/>
              </w:rPr>
            </w:pPr>
            <w:r w:rsidRPr="00BA1442">
              <w:rPr>
                <w:rFonts w:ascii="Times New Roman" w:eastAsia="Calibri" w:hAnsi="Times New Roman" w:cs="Times New Roman"/>
                <w:color w:val="00000A"/>
                <w:sz w:val="28"/>
                <w:szCs w:val="28"/>
              </w:rPr>
              <w:t>Консультации</w:t>
            </w:r>
            <w:r w:rsidRPr="00BA1442">
              <w:rPr>
                <w:rFonts w:ascii="Times New Roman" w:eastAsia="Calibri" w:hAnsi="Times New Roman" w:cs="Times New Roman"/>
                <w:sz w:val="28"/>
                <w:szCs w:val="28"/>
              </w:rPr>
              <w:t xml:space="preserve"> (в год)</w:t>
            </w:r>
          </w:p>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1373"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12</w:t>
            </w:r>
          </w:p>
        </w:tc>
        <w:tc>
          <w:tcPr>
            <w:tcW w:w="59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16"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57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w:t>
            </w:r>
          </w:p>
        </w:tc>
        <w:tc>
          <w:tcPr>
            <w:tcW w:w="628"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4</w:t>
            </w:r>
          </w:p>
        </w:tc>
      </w:tr>
    </w:tbl>
    <w:p w:rsidR="009D0FCA" w:rsidRPr="00BA1442" w:rsidRDefault="009D0FCA" w:rsidP="009D0FCA">
      <w:pPr>
        <w:spacing w:after="0" w:line="240" w:lineRule="auto"/>
        <w:ind w:firstLine="708"/>
        <w:jc w:val="both"/>
        <w:rPr>
          <w:rFonts w:ascii="Times New Roman" w:eastAsia="Calibri" w:hAnsi="Times New Roman" w:cs="Times New Roman"/>
          <w:sz w:val="28"/>
          <w:szCs w:val="28"/>
        </w:rPr>
      </w:pP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sz w:val="28"/>
          <w:szCs w:val="28"/>
        </w:rPr>
        <w:t>Для более углубленного изучения предмета «Фортепиано» количество часов увеличено за счет вариативной части.</w:t>
      </w:r>
    </w:p>
    <w:p w:rsidR="009D0FCA" w:rsidRPr="00BA1442" w:rsidRDefault="009D0FCA" w:rsidP="009D0FCA">
      <w:pPr>
        <w:numPr>
          <w:ilvl w:val="0"/>
          <w:numId w:val="10"/>
        </w:numPr>
        <w:spacing w:after="0" w:line="240" w:lineRule="auto"/>
        <w:jc w:val="both"/>
        <w:rPr>
          <w:rFonts w:ascii="Times New Roman" w:eastAsia="Calibri" w:hAnsi="Times New Roman" w:cs="Times New Roman"/>
          <w:sz w:val="28"/>
          <w:szCs w:val="28"/>
        </w:rPr>
      </w:pPr>
      <w:r w:rsidRPr="00BA1442">
        <w:rPr>
          <w:rFonts w:ascii="Times New Roman" w:eastAsia="Calibri" w:hAnsi="Times New Roman" w:cs="Times New Roman"/>
          <w:b/>
          <w:i/>
          <w:sz w:val="28"/>
          <w:szCs w:val="28"/>
        </w:rPr>
        <w:t>Форма проведения</w:t>
      </w:r>
      <w:r w:rsidRPr="00BA1442">
        <w:rPr>
          <w:rFonts w:ascii="Times New Roman" w:eastAsia="Calibri" w:hAnsi="Times New Roman" w:cs="Times New Roman"/>
          <w:sz w:val="28"/>
          <w:szCs w:val="28"/>
        </w:rPr>
        <w:t xml:space="preserve"> аудиторных занятий - индивидуальная,  продолжительность урока - 45 минут. Индивидуальная форма занятий позволяет преподавателю лучше узнать обучающегося, его музыкальные возможности, трудоспособность, эмоционально-психологические особенности. </w:t>
      </w:r>
    </w:p>
    <w:p w:rsidR="009D0FCA" w:rsidRPr="00BA1442" w:rsidRDefault="009D0FCA" w:rsidP="009D0FCA">
      <w:pPr>
        <w:numPr>
          <w:ilvl w:val="0"/>
          <w:numId w:val="10"/>
        </w:num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b/>
          <w:i/>
          <w:iCs/>
          <w:sz w:val="28"/>
          <w:szCs w:val="28"/>
        </w:rPr>
        <w:t>Цель и задачи учебного предмета «Фортепиано»</w:t>
      </w:r>
    </w:p>
    <w:p w:rsidR="009D0FCA" w:rsidRPr="00BA1442" w:rsidRDefault="009D0FCA" w:rsidP="009D0FCA">
      <w:pPr>
        <w:spacing w:after="0" w:line="240" w:lineRule="auto"/>
        <w:ind w:firstLine="567"/>
        <w:jc w:val="both"/>
        <w:rPr>
          <w:rFonts w:ascii="Times New Roman" w:eastAsia="Calibri" w:hAnsi="Times New Roman" w:cs="Times New Roman"/>
          <w:sz w:val="28"/>
          <w:szCs w:val="28"/>
        </w:rPr>
      </w:pPr>
      <w:r w:rsidRPr="00BA1442">
        <w:rPr>
          <w:rFonts w:ascii="Times New Roman" w:eastAsia="Calibri" w:hAnsi="Times New Roman" w:cs="Times New Roman"/>
          <w:iCs/>
          <w:sz w:val="28"/>
          <w:szCs w:val="28"/>
        </w:rPr>
        <w:t> </w:t>
      </w:r>
      <w:r w:rsidRPr="00BA1442">
        <w:rPr>
          <w:rFonts w:ascii="Times New Roman" w:eastAsia="Calibri" w:hAnsi="Times New Roman" w:cs="Times New Roman"/>
          <w:sz w:val="28"/>
          <w:szCs w:val="28"/>
        </w:rPr>
        <w:t>Цель: развитие музыкально-творческих способностей обучающегося на основе приобретенных им базовых знаний, умений и навыков в области фортепианного исполнительства. </w:t>
      </w:r>
    </w:p>
    <w:p w:rsidR="009D0FCA" w:rsidRPr="00BA1442" w:rsidRDefault="009D0FCA" w:rsidP="009D0FCA">
      <w:pPr>
        <w:spacing w:after="0" w:line="240" w:lineRule="auto"/>
        <w:ind w:firstLine="567"/>
        <w:jc w:val="both"/>
        <w:rPr>
          <w:rFonts w:ascii="Times New Roman" w:eastAsia="Calibri" w:hAnsi="Times New Roman" w:cs="Times New Roman"/>
          <w:sz w:val="28"/>
          <w:szCs w:val="28"/>
        </w:rPr>
      </w:pPr>
      <w:r w:rsidRPr="00BA1442">
        <w:rPr>
          <w:rFonts w:ascii="Times New Roman" w:eastAsia="Calibri" w:hAnsi="Times New Roman" w:cs="Times New Roman"/>
          <w:sz w:val="28"/>
          <w:szCs w:val="28"/>
        </w:rPr>
        <w:t>Задачи: </w:t>
      </w:r>
    </w:p>
    <w:p w:rsidR="009D0FCA" w:rsidRPr="00BA1442" w:rsidRDefault="009D0FCA" w:rsidP="009D0FCA">
      <w:pPr>
        <w:spacing w:after="0" w:line="240" w:lineRule="auto"/>
        <w:ind w:firstLine="567"/>
        <w:jc w:val="both"/>
        <w:rPr>
          <w:rFonts w:ascii="Times New Roman" w:eastAsia="Calibri" w:hAnsi="Times New Roman" w:cs="Times New Roman"/>
          <w:sz w:val="28"/>
          <w:szCs w:val="28"/>
        </w:rPr>
      </w:pPr>
      <w:r w:rsidRPr="00BA1442">
        <w:rPr>
          <w:rFonts w:ascii="Times New Roman" w:eastAsia="SymbolMT" w:hAnsi="Times New Roman" w:cs="Times New Roman"/>
          <w:sz w:val="28"/>
          <w:szCs w:val="28"/>
        </w:rPr>
        <w:t xml:space="preserve">– </w:t>
      </w:r>
      <w:r w:rsidRPr="00BA1442">
        <w:rPr>
          <w:rFonts w:ascii="Times New Roman" w:eastAsia="Calibri" w:hAnsi="Times New Roman" w:cs="Times New Roman"/>
          <w:sz w:val="28"/>
          <w:szCs w:val="28"/>
        </w:rPr>
        <w:t>развитие общей музыкальной грамотности обучающегося и расширение его музыкального кругозора, а также воспитание в нем любви к классической музыке и музыкальному творчеству; </w:t>
      </w:r>
    </w:p>
    <w:p w:rsidR="009D0FCA" w:rsidRPr="00BA1442" w:rsidRDefault="009D0FCA" w:rsidP="009D0FCA">
      <w:pPr>
        <w:spacing w:after="0" w:line="240" w:lineRule="auto"/>
        <w:ind w:firstLine="567"/>
        <w:jc w:val="both"/>
        <w:rPr>
          <w:rFonts w:ascii="Times New Roman" w:eastAsia="Calibri" w:hAnsi="Times New Roman" w:cs="Times New Roman"/>
          <w:sz w:val="28"/>
          <w:szCs w:val="28"/>
        </w:rPr>
      </w:pPr>
      <w:r w:rsidRPr="00BA1442">
        <w:rPr>
          <w:rFonts w:ascii="Times New Roman" w:eastAsia="SymbolMT" w:hAnsi="Times New Roman" w:cs="Times New Roman"/>
          <w:sz w:val="28"/>
          <w:szCs w:val="28"/>
        </w:rPr>
        <w:lastRenderedPageBreak/>
        <w:t xml:space="preserve">– </w:t>
      </w:r>
      <w:r w:rsidRPr="00BA1442">
        <w:rPr>
          <w:rFonts w:ascii="Times New Roman" w:eastAsia="Calibri" w:hAnsi="Times New Roman" w:cs="Times New Roman"/>
          <w:sz w:val="28"/>
          <w:szCs w:val="28"/>
        </w:rPr>
        <w:t>владение основными видами фортепианной техники для создания художественного образа, соответствующего замыслу автора музыкального произведения; </w:t>
      </w:r>
    </w:p>
    <w:p w:rsidR="009D0FCA" w:rsidRPr="00BA1442" w:rsidRDefault="009D0FCA" w:rsidP="009D0FCA">
      <w:pPr>
        <w:spacing w:after="0" w:line="240" w:lineRule="auto"/>
        <w:ind w:firstLine="567"/>
        <w:jc w:val="both"/>
        <w:rPr>
          <w:rFonts w:ascii="Times New Roman" w:eastAsia="Calibri" w:hAnsi="Times New Roman" w:cs="Times New Roman"/>
          <w:sz w:val="28"/>
          <w:szCs w:val="28"/>
        </w:rPr>
      </w:pPr>
      <w:r w:rsidRPr="00BA1442">
        <w:rPr>
          <w:rFonts w:ascii="Times New Roman" w:eastAsia="SymbolMT" w:hAnsi="Times New Roman" w:cs="Times New Roman"/>
          <w:sz w:val="28"/>
          <w:szCs w:val="28"/>
        </w:rPr>
        <w:t xml:space="preserve">– </w:t>
      </w:r>
      <w:r w:rsidRPr="00BA1442">
        <w:rPr>
          <w:rFonts w:ascii="Times New Roman" w:eastAsia="Calibri" w:hAnsi="Times New Roman" w:cs="Times New Roman"/>
          <w:sz w:val="28"/>
          <w:szCs w:val="28"/>
        </w:rPr>
        <w:t xml:space="preserve">формирование комплекса исполнительских навыков и умений игры на фортепиано с учетом возможностей и способностей обучающегося; овладение основными видами штрихов - </w:t>
      </w:r>
      <w:proofErr w:type="spellStart"/>
      <w:r w:rsidRPr="00BA1442">
        <w:rPr>
          <w:rFonts w:ascii="Times New Roman" w:eastAsia="Calibri" w:hAnsi="Times New Roman" w:cs="Times New Roman"/>
          <w:sz w:val="28"/>
          <w:szCs w:val="28"/>
        </w:rPr>
        <w:t>non</w:t>
      </w:r>
      <w:proofErr w:type="spellEnd"/>
      <w:r w:rsidRPr="00BA1442">
        <w:rPr>
          <w:rFonts w:ascii="Times New Roman" w:eastAsia="Calibri" w:hAnsi="Times New Roman" w:cs="Times New Roman"/>
          <w:sz w:val="28"/>
          <w:szCs w:val="28"/>
        </w:rPr>
        <w:t xml:space="preserve"> </w:t>
      </w:r>
      <w:proofErr w:type="spellStart"/>
      <w:r w:rsidRPr="00BA1442">
        <w:rPr>
          <w:rFonts w:ascii="Times New Roman" w:eastAsia="Calibri" w:hAnsi="Times New Roman" w:cs="Times New Roman"/>
          <w:sz w:val="28"/>
          <w:szCs w:val="28"/>
        </w:rPr>
        <w:t>legato</w:t>
      </w:r>
      <w:proofErr w:type="spellEnd"/>
      <w:r w:rsidRPr="00BA1442">
        <w:rPr>
          <w:rFonts w:ascii="Times New Roman" w:eastAsia="Calibri" w:hAnsi="Times New Roman" w:cs="Times New Roman"/>
          <w:sz w:val="28"/>
          <w:szCs w:val="28"/>
        </w:rPr>
        <w:t xml:space="preserve">, </w:t>
      </w:r>
      <w:proofErr w:type="spellStart"/>
      <w:r w:rsidRPr="00BA1442">
        <w:rPr>
          <w:rFonts w:ascii="Times New Roman" w:eastAsia="Calibri" w:hAnsi="Times New Roman" w:cs="Times New Roman"/>
          <w:sz w:val="28"/>
          <w:szCs w:val="28"/>
        </w:rPr>
        <w:t>legato</w:t>
      </w:r>
      <w:proofErr w:type="spellEnd"/>
      <w:r w:rsidRPr="00BA1442">
        <w:rPr>
          <w:rFonts w:ascii="Times New Roman" w:eastAsia="Calibri" w:hAnsi="Times New Roman" w:cs="Times New Roman"/>
          <w:sz w:val="28"/>
          <w:szCs w:val="28"/>
        </w:rPr>
        <w:t xml:space="preserve">, </w:t>
      </w:r>
      <w:proofErr w:type="spellStart"/>
      <w:r w:rsidRPr="00BA1442">
        <w:rPr>
          <w:rFonts w:ascii="Times New Roman" w:eastAsia="Calibri" w:hAnsi="Times New Roman" w:cs="Times New Roman"/>
          <w:sz w:val="28"/>
          <w:szCs w:val="28"/>
        </w:rPr>
        <w:t>staccato</w:t>
      </w:r>
      <w:proofErr w:type="spellEnd"/>
      <w:r w:rsidRPr="00BA1442">
        <w:rPr>
          <w:rFonts w:ascii="Times New Roman" w:eastAsia="Calibri" w:hAnsi="Times New Roman" w:cs="Times New Roman"/>
          <w:sz w:val="28"/>
          <w:szCs w:val="28"/>
        </w:rPr>
        <w:t>; </w:t>
      </w:r>
    </w:p>
    <w:p w:rsidR="009D0FCA" w:rsidRPr="00BA1442" w:rsidRDefault="009D0FCA" w:rsidP="009D0FCA">
      <w:pPr>
        <w:spacing w:after="0" w:line="240" w:lineRule="auto"/>
        <w:ind w:firstLine="567"/>
        <w:jc w:val="both"/>
        <w:rPr>
          <w:rFonts w:ascii="Times New Roman" w:eastAsia="Calibri" w:hAnsi="Times New Roman" w:cs="Times New Roman"/>
          <w:sz w:val="28"/>
          <w:szCs w:val="28"/>
        </w:rPr>
      </w:pPr>
      <w:r w:rsidRPr="00BA1442">
        <w:rPr>
          <w:rFonts w:ascii="Times New Roman" w:eastAsia="SymbolMT" w:hAnsi="Times New Roman" w:cs="Times New Roman"/>
          <w:sz w:val="28"/>
          <w:szCs w:val="28"/>
        </w:rPr>
        <w:t xml:space="preserve">– </w:t>
      </w:r>
      <w:r w:rsidRPr="00BA1442">
        <w:rPr>
          <w:rFonts w:ascii="Times New Roman" w:eastAsia="Calibri" w:hAnsi="Times New Roman" w:cs="Times New Roman"/>
          <w:sz w:val="28"/>
          <w:szCs w:val="28"/>
        </w:rPr>
        <w:t>развитие музыкальных способностей: ритма, слуха, памяти, музыкальности, эмоциональности;</w:t>
      </w:r>
    </w:p>
    <w:p w:rsidR="009D0FCA" w:rsidRPr="00BA1442" w:rsidRDefault="009D0FCA" w:rsidP="009D0FCA">
      <w:pPr>
        <w:spacing w:after="0" w:line="240" w:lineRule="auto"/>
        <w:ind w:firstLine="567"/>
        <w:jc w:val="both"/>
        <w:rPr>
          <w:rFonts w:ascii="Times New Roman" w:eastAsia="Calibri" w:hAnsi="Times New Roman" w:cs="Times New Roman"/>
          <w:sz w:val="28"/>
          <w:szCs w:val="28"/>
        </w:rPr>
      </w:pPr>
      <w:r w:rsidRPr="00BA1442">
        <w:rPr>
          <w:rFonts w:ascii="Times New Roman" w:eastAsia="SymbolMT" w:hAnsi="Times New Roman" w:cs="Times New Roman"/>
          <w:sz w:val="28"/>
          <w:szCs w:val="28"/>
        </w:rPr>
        <w:t xml:space="preserve">– </w:t>
      </w:r>
      <w:r w:rsidRPr="00BA1442">
        <w:rPr>
          <w:rFonts w:ascii="Times New Roman" w:eastAsia="Calibri" w:hAnsi="Times New Roman" w:cs="Times New Roman"/>
          <w:sz w:val="28"/>
          <w:szCs w:val="28"/>
        </w:rPr>
        <w:t>овладение основами музыкальной грамоты, необходимыми для владения инструментом фортепиано в рамках программных требований; </w:t>
      </w:r>
    </w:p>
    <w:p w:rsidR="009D0FCA" w:rsidRPr="00BA1442" w:rsidRDefault="009D0FCA" w:rsidP="009D0FCA">
      <w:pPr>
        <w:spacing w:after="0" w:line="240" w:lineRule="auto"/>
        <w:ind w:firstLine="567"/>
        <w:jc w:val="both"/>
        <w:rPr>
          <w:rFonts w:ascii="Times New Roman" w:eastAsia="Calibri" w:hAnsi="Times New Roman" w:cs="Times New Roman"/>
          <w:sz w:val="28"/>
          <w:szCs w:val="28"/>
        </w:rPr>
      </w:pPr>
      <w:r w:rsidRPr="00BA1442">
        <w:rPr>
          <w:rFonts w:ascii="Times New Roman" w:eastAsia="SymbolMT" w:hAnsi="Times New Roman" w:cs="Times New Roman"/>
          <w:sz w:val="28"/>
          <w:szCs w:val="28"/>
        </w:rPr>
        <w:t xml:space="preserve">– </w:t>
      </w:r>
      <w:r w:rsidRPr="00BA1442">
        <w:rPr>
          <w:rFonts w:ascii="Times New Roman" w:eastAsia="Calibri" w:hAnsi="Times New Roman" w:cs="Times New Roman"/>
          <w:sz w:val="28"/>
          <w:szCs w:val="28"/>
        </w:rPr>
        <w:t>обучение навыкам самостоятельной работы с музыкальным материалом, чтению с листа нетрудного текста, игре в ансамбле; </w:t>
      </w:r>
    </w:p>
    <w:p w:rsidR="009D0FCA" w:rsidRPr="00BA1442" w:rsidRDefault="009D0FCA" w:rsidP="009D0FCA">
      <w:pPr>
        <w:spacing w:after="0" w:line="240" w:lineRule="auto"/>
        <w:ind w:firstLine="567"/>
        <w:jc w:val="both"/>
        <w:rPr>
          <w:rFonts w:ascii="Times New Roman" w:eastAsia="Calibri" w:hAnsi="Times New Roman" w:cs="Times New Roman"/>
          <w:sz w:val="28"/>
          <w:szCs w:val="28"/>
        </w:rPr>
      </w:pPr>
      <w:r w:rsidRPr="00BA1442">
        <w:rPr>
          <w:rFonts w:ascii="Times New Roman" w:eastAsia="SymbolMT" w:hAnsi="Times New Roman" w:cs="Times New Roman"/>
          <w:sz w:val="28"/>
          <w:szCs w:val="28"/>
        </w:rPr>
        <w:t xml:space="preserve">– </w:t>
      </w:r>
      <w:r w:rsidRPr="00BA1442">
        <w:rPr>
          <w:rFonts w:ascii="Times New Roman" w:eastAsia="Calibri" w:hAnsi="Times New Roman" w:cs="Times New Roman"/>
          <w:sz w:val="28"/>
          <w:szCs w:val="28"/>
        </w:rPr>
        <w:t>владение средствами музыкальной выразительности: </w:t>
      </w:r>
      <w:proofErr w:type="spellStart"/>
      <w:r w:rsidRPr="00BA1442">
        <w:rPr>
          <w:rFonts w:ascii="Times New Roman" w:eastAsia="Calibri" w:hAnsi="Times New Roman" w:cs="Times New Roman"/>
          <w:sz w:val="28"/>
          <w:szCs w:val="28"/>
        </w:rPr>
        <w:t>звукоизвлечением</w:t>
      </w:r>
      <w:proofErr w:type="spellEnd"/>
      <w:r w:rsidRPr="00BA1442">
        <w:rPr>
          <w:rFonts w:ascii="Times New Roman" w:eastAsia="Calibri" w:hAnsi="Times New Roman" w:cs="Times New Roman"/>
          <w:sz w:val="28"/>
          <w:szCs w:val="28"/>
        </w:rPr>
        <w:t>, штрихами, фразировкой, динамикой, педализацией; </w:t>
      </w:r>
    </w:p>
    <w:p w:rsidR="009D0FCA" w:rsidRPr="00BA1442" w:rsidRDefault="009D0FCA" w:rsidP="009D0FCA">
      <w:pPr>
        <w:spacing w:after="0" w:line="240" w:lineRule="auto"/>
        <w:ind w:firstLine="567"/>
        <w:jc w:val="both"/>
        <w:rPr>
          <w:rFonts w:ascii="Times New Roman" w:eastAsia="Calibri" w:hAnsi="Times New Roman" w:cs="Times New Roman"/>
          <w:sz w:val="28"/>
          <w:szCs w:val="28"/>
        </w:rPr>
      </w:pPr>
      <w:r w:rsidRPr="00BA1442">
        <w:rPr>
          <w:rFonts w:ascii="Times New Roman" w:eastAsia="SymbolMT" w:hAnsi="Times New Roman" w:cs="Times New Roman"/>
          <w:sz w:val="28"/>
          <w:szCs w:val="28"/>
        </w:rPr>
        <w:t xml:space="preserve">– </w:t>
      </w:r>
      <w:r w:rsidRPr="00BA1442">
        <w:rPr>
          <w:rFonts w:ascii="Times New Roman" w:eastAsia="Calibri" w:hAnsi="Times New Roman" w:cs="Times New Roman"/>
          <w:sz w:val="28"/>
          <w:szCs w:val="28"/>
        </w:rPr>
        <w:t>приобретение навыков публичных выступлений, а также интереса к </w:t>
      </w:r>
      <w:proofErr w:type="spellStart"/>
      <w:r w:rsidRPr="00BA1442">
        <w:rPr>
          <w:rFonts w:ascii="Times New Roman" w:eastAsia="Calibri" w:hAnsi="Times New Roman" w:cs="Times New Roman"/>
          <w:sz w:val="28"/>
          <w:szCs w:val="28"/>
        </w:rPr>
        <w:t>музицированию</w:t>
      </w:r>
      <w:proofErr w:type="spellEnd"/>
      <w:r w:rsidRPr="00BA1442">
        <w:rPr>
          <w:rFonts w:ascii="Times New Roman" w:eastAsia="Calibri" w:hAnsi="Times New Roman" w:cs="Times New Roman"/>
          <w:sz w:val="28"/>
          <w:szCs w:val="28"/>
        </w:rPr>
        <w:t>. </w:t>
      </w:r>
    </w:p>
    <w:p w:rsidR="009D0FCA" w:rsidRPr="00BA1442" w:rsidRDefault="009D0FCA" w:rsidP="009D0FCA">
      <w:pPr>
        <w:spacing w:after="0" w:line="240" w:lineRule="auto"/>
        <w:ind w:firstLine="567"/>
        <w:jc w:val="both"/>
        <w:rPr>
          <w:rFonts w:ascii="Times New Roman" w:eastAsia="Calibri" w:hAnsi="Times New Roman" w:cs="Times New Roman"/>
          <w:sz w:val="28"/>
          <w:szCs w:val="28"/>
        </w:rPr>
      </w:pPr>
    </w:p>
    <w:p w:rsidR="009D0FCA" w:rsidRPr="00BA1442" w:rsidRDefault="009D0FCA" w:rsidP="009D0FCA">
      <w:pPr>
        <w:spacing w:after="0" w:line="240" w:lineRule="auto"/>
        <w:jc w:val="center"/>
        <w:rPr>
          <w:rFonts w:ascii="Times New Roman" w:eastAsia="Calibri" w:hAnsi="Times New Roman" w:cs="Times New Roman"/>
          <w:b/>
          <w:i/>
          <w:iCs/>
          <w:sz w:val="28"/>
          <w:szCs w:val="28"/>
        </w:rPr>
      </w:pPr>
      <w:r w:rsidRPr="00BA1442">
        <w:rPr>
          <w:rFonts w:ascii="Times New Roman" w:eastAsia="Calibri" w:hAnsi="Times New Roman" w:cs="Times New Roman"/>
          <w:b/>
          <w:i/>
          <w:iCs/>
          <w:sz w:val="28"/>
          <w:szCs w:val="28"/>
        </w:rPr>
        <w:t>Обоснование структуры учебного предмета «Фортепиано»</w:t>
      </w:r>
    </w:p>
    <w:p w:rsidR="009D0FCA" w:rsidRPr="00BA1442" w:rsidRDefault="009D0FCA" w:rsidP="009D0FCA">
      <w:pPr>
        <w:spacing w:after="0" w:line="240" w:lineRule="auto"/>
        <w:jc w:val="center"/>
        <w:rPr>
          <w:rFonts w:ascii="Times New Roman" w:eastAsia="Calibri" w:hAnsi="Times New Roman" w:cs="Times New Roman"/>
          <w:b/>
          <w:i/>
          <w:iCs/>
          <w:sz w:val="28"/>
          <w:szCs w:val="28"/>
        </w:rPr>
      </w:pP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Обоснованием структуры программы являются ФГТ, отражающие все аспекты работы преподавателя с учеником. Программа содержит следующие разделы: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сведения о затратах учебного времени, предусмотренного на освоение учебного предмета;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распределение учебного материала по годам обучения;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w:t>
      </w: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описание дидактических единиц учебного предмета;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 xml:space="preserve">требования к уровню подготовки </w:t>
      </w:r>
      <w:proofErr w:type="gramStart"/>
      <w:r w:rsidRPr="00BA1442">
        <w:rPr>
          <w:rFonts w:ascii="Times New Roman" w:eastAsia="Calibri" w:hAnsi="Times New Roman" w:cs="Times New Roman"/>
          <w:iCs/>
          <w:sz w:val="28"/>
          <w:szCs w:val="28"/>
        </w:rPr>
        <w:t>обучающихся</w:t>
      </w:r>
      <w:proofErr w:type="gramEnd"/>
      <w:r w:rsidRPr="00BA1442">
        <w:rPr>
          <w:rFonts w:ascii="Times New Roman" w:eastAsia="Calibri" w:hAnsi="Times New Roman" w:cs="Times New Roman"/>
          <w:iCs/>
          <w:sz w:val="28"/>
          <w:szCs w:val="28"/>
        </w:rPr>
        <w:t>;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формы и методы контроля, система оценок;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методическое обеспечение учебного процесса.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В соответствии с данными направлениями строится основной раздел программы «Содержание учебного предмета».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
    <w:p w:rsidR="009D0FCA" w:rsidRPr="00BA1442" w:rsidRDefault="009D0FCA" w:rsidP="009D0FCA">
      <w:pPr>
        <w:spacing w:after="0" w:line="240" w:lineRule="auto"/>
        <w:jc w:val="center"/>
        <w:rPr>
          <w:rFonts w:ascii="Times New Roman" w:eastAsia="Calibri" w:hAnsi="Times New Roman" w:cs="Times New Roman"/>
          <w:b/>
          <w:i/>
          <w:iCs/>
          <w:sz w:val="28"/>
          <w:szCs w:val="28"/>
        </w:rPr>
      </w:pPr>
      <w:r w:rsidRPr="00BA1442">
        <w:rPr>
          <w:rFonts w:ascii="Times New Roman" w:eastAsia="Calibri" w:hAnsi="Times New Roman" w:cs="Times New Roman"/>
          <w:b/>
          <w:i/>
          <w:iCs/>
          <w:sz w:val="28"/>
          <w:szCs w:val="28"/>
        </w:rPr>
        <w:t>Методы обучения</w:t>
      </w:r>
    </w:p>
    <w:p w:rsidR="009D0FCA" w:rsidRPr="00BA1442" w:rsidRDefault="009D0FCA" w:rsidP="009D0FCA">
      <w:pPr>
        <w:spacing w:after="0" w:line="240" w:lineRule="auto"/>
        <w:jc w:val="center"/>
        <w:rPr>
          <w:rFonts w:ascii="Times New Roman" w:eastAsia="Calibri" w:hAnsi="Times New Roman" w:cs="Times New Roman"/>
          <w:b/>
          <w:i/>
          <w:iCs/>
          <w:sz w:val="28"/>
          <w:szCs w:val="28"/>
        </w:rPr>
      </w:pP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При работе с </w:t>
      </w:r>
      <w:proofErr w:type="gramStart"/>
      <w:r w:rsidRPr="00BA1442">
        <w:rPr>
          <w:rFonts w:ascii="Times New Roman" w:eastAsia="Calibri" w:hAnsi="Times New Roman" w:cs="Times New Roman"/>
          <w:iCs/>
          <w:sz w:val="28"/>
          <w:szCs w:val="28"/>
        </w:rPr>
        <w:t>обучающимися</w:t>
      </w:r>
      <w:proofErr w:type="gramEnd"/>
      <w:r w:rsidRPr="00BA1442">
        <w:rPr>
          <w:rFonts w:ascii="Times New Roman" w:eastAsia="Calibri" w:hAnsi="Times New Roman" w:cs="Times New Roman"/>
          <w:iCs/>
          <w:sz w:val="28"/>
          <w:szCs w:val="28"/>
        </w:rPr>
        <w:t xml:space="preserve"> преподаватель использует следующие методы: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SymbolMT" w:hAnsi="Times New Roman" w:cs="Times New Roman"/>
          <w:iCs/>
          <w:sz w:val="28"/>
          <w:szCs w:val="28"/>
        </w:rPr>
        <w:t xml:space="preserve">– </w:t>
      </w:r>
      <w:proofErr w:type="gramStart"/>
      <w:r w:rsidRPr="00BA1442">
        <w:rPr>
          <w:rFonts w:ascii="Times New Roman" w:eastAsia="Calibri" w:hAnsi="Times New Roman" w:cs="Times New Roman"/>
          <w:iCs/>
          <w:sz w:val="28"/>
          <w:szCs w:val="28"/>
        </w:rPr>
        <w:t>словесные</w:t>
      </w:r>
      <w:proofErr w:type="gramEnd"/>
      <w:r w:rsidRPr="00BA1442">
        <w:rPr>
          <w:rFonts w:ascii="Times New Roman" w:eastAsia="Calibri" w:hAnsi="Times New Roman" w:cs="Times New Roman"/>
          <w:iCs/>
          <w:sz w:val="28"/>
          <w:szCs w:val="28"/>
        </w:rPr>
        <w:t xml:space="preserve"> (объяснение, беседа, рассказ);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наглядно-слуховой метод (показ с демонстрацией пианистических приемов, наблюдение);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эмоциональный (подбор ассоциаций, образных сравнений);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практические методы обучения (работа на инструменте над упражнениями, чтением с листа, исполнением музыкальных произведений). </w:t>
      </w:r>
    </w:p>
    <w:p w:rsidR="009D0FCA" w:rsidRPr="00BA1442" w:rsidRDefault="009D0FCA" w:rsidP="009D0FCA">
      <w:pPr>
        <w:spacing w:after="0" w:line="240" w:lineRule="auto"/>
        <w:ind w:firstLine="567"/>
        <w:jc w:val="center"/>
        <w:rPr>
          <w:rFonts w:ascii="Times New Roman" w:eastAsia="Calibri" w:hAnsi="Times New Roman" w:cs="Times New Roman"/>
          <w:iCs/>
          <w:sz w:val="28"/>
          <w:szCs w:val="28"/>
        </w:rPr>
      </w:pPr>
    </w:p>
    <w:p w:rsidR="009D0FCA" w:rsidRPr="00BA1442" w:rsidRDefault="009D0FCA" w:rsidP="009D0FCA">
      <w:pPr>
        <w:spacing w:after="0" w:line="240" w:lineRule="auto"/>
        <w:jc w:val="center"/>
        <w:rPr>
          <w:rFonts w:ascii="Times New Roman" w:eastAsia="Calibri" w:hAnsi="Times New Roman" w:cs="Times New Roman"/>
          <w:b/>
          <w:i/>
          <w:iCs/>
          <w:sz w:val="28"/>
          <w:szCs w:val="28"/>
        </w:rPr>
      </w:pPr>
      <w:r w:rsidRPr="00BA1442">
        <w:rPr>
          <w:rFonts w:ascii="Times New Roman" w:eastAsia="Calibri" w:hAnsi="Times New Roman" w:cs="Times New Roman"/>
          <w:b/>
          <w:i/>
          <w:iCs/>
          <w:sz w:val="28"/>
          <w:szCs w:val="28"/>
        </w:rPr>
        <w:t>Описание материально-технических условий реализации учебного предмета «Фортепиано»</w:t>
      </w:r>
    </w:p>
    <w:p w:rsidR="009D0FCA" w:rsidRPr="00BA1442" w:rsidRDefault="009D0FCA" w:rsidP="009D0FCA">
      <w:pPr>
        <w:spacing w:after="0" w:line="240" w:lineRule="auto"/>
        <w:jc w:val="center"/>
        <w:rPr>
          <w:rFonts w:ascii="Times New Roman" w:eastAsia="Calibri" w:hAnsi="Times New Roman" w:cs="Times New Roman"/>
          <w:b/>
          <w:i/>
          <w:iCs/>
          <w:sz w:val="28"/>
          <w:szCs w:val="28"/>
        </w:rPr>
      </w:pPr>
    </w:p>
    <w:p w:rsidR="009D0FCA" w:rsidRPr="00BA1442" w:rsidRDefault="009D0FCA" w:rsidP="009D0FCA">
      <w:pPr>
        <w:tabs>
          <w:tab w:val="left" w:pos="1134"/>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Материально-техническая база школы </w:t>
      </w:r>
      <w:proofErr w:type="spellStart"/>
      <w:r w:rsidRPr="00BA1442">
        <w:rPr>
          <w:rFonts w:ascii="Times New Roman" w:eastAsia="Times New Roman" w:hAnsi="Times New Roman" w:cs="Times New Roman"/>
          <w:sz w:val="28"/>
          <w:szCs w:val="28"/>
          <w:lang w:eastAsia="ru-RU"/>
        </w:rPr>
        <w:t>соответствовует</w:t>
      </w:r>
      <w:proofErr w:type="spellEnd"/>
      <w:r w:rsidRPr="00BA1442">
        <w:rPr>
          <w:rFonts w:ascii="Times New Roman" w:eastAsia="Times New Roman" w:hAnsi="Times New Roman" w:cs="Times New Roman"/>
          <w:sz w:val="28"/>
          <w:szCs w:val="28"/>
          <w:lang w:eastAsia="ru-RU"/>
        </w:rPr>
        <w:t xml:space="preserve"> санитарным и противопожарным нормам, нормам охраны труда.</w:t>
      </w:r>
    </w:p>
    <w:p w:rsidR="009D0FCA" w:rsidRPr="00BA1442" w:rsidRDefault="009D0FCA" w:rsidP="009D0FCA">
      <w:pPr>
        <w:tabs>
          <w:tab w:val="left" w:pos="1134"/>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lastRenderedPageBreak/>
        <w:t>Учебные аудитории для занятий по учебному предмету «Фортепиано» оснащены фортепиано. В школе созданы условия для содержания, своевременного обслуживания и ремонта музыкальных инструментов.</w:t>
      </w:r>
      <w:r w:rsidRPr="00BA1442">
        <w:rPr>
          <w:rFonts w:ascii="Times New Roman" w:eastAsia="Times New Roman" w:hAnsi="Times New Roman" w:cs="Times New Roman"/>
          <w:iCs/>
          <w:sz w:val="28"/>
          <w:szCs w:val="28"/>
          <w:lang w:eastAsia="ru-RU"/>
        </w:rPr>
        <w:t xml:space="preserve"> </w:t>
      </w:r>
    </w:p>
    <w:p w:rsidR="009D0FCA" w:rsidRPr="00BA1442" w:rsidRDefault="009D0FCA" w:rsidP="009D0FCA">
      <w:pPr>
        <w:tabs>
          <w:tab w:val="left" w:pos="0"/>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На уроке  «Фортепиано» используются наглядные пособия: репродукции изобразительного искусства, портреты композиторов; альбомы, книги, энциклопедии по музыкальному искусству; имеется </w:t>
      </w:r>
      <w:r w:rsidRPr="00BA1442">
        <w:rPr>
          <w:rFonts w:ascii="Times New Roman" w:eastAsia="Times New Roman" w:hAnsi="Times New Roman" w:cs="Times New Roman"/>
          <w:iCs/>
          <w:sz w:val="28"/>
          <w:szCs w:val="28"/>
          <w:lang w:eastAsia="ru-RU"/>
        </w:rPr>
        <w:t xml:space="preserve"> доступ к нотному и методическому материалу (наличие нотной библиотеки). </w:t>
      </w:r>
      <w:r w:rsidRPr="00BA1442">
        <w:rPr>
          <w:rFonts w:ascii="Times New Roman" w:eastAsia="Times New Roman" w:hAnsi="Times New Roman" w:cs="Times New Roman"/>
          <w:sz w:val="28"/>
          <w:szCs w:val="28"/>
          <w:lang w:eastAsia="ru-RU"/>
        </w:rPr>
        <w:t xml:space="preserve"> А также технические средства обучения: музыкальный центр, </w:t>
      </w:r>
      <w:proofErr w:type="spellStart"/>
      <w:r w:rsidRPr="00BA1442">
        <w:rPr>
          <w:rFonts w:ascii="Times New Roman" w:eastAsia="Times New Roman" w:hAnsi="Times New Roman" w:cs="Times New Roman"/>
          <w:sz w:val="28"/>
          <w:szCs w:val="28"/>
          <w:lang w:eastAsia="ru-RU"/>
        </w:rPr>
        <w:t>медиа</w:t>
      </w:r>
      <w:proofErr w:type="spellEnd"/>
      <w:r w:rsidRPr="00BA1442">
        <w:rPr>
          <w:rFonts w:ascii="Times New Roman" w:eastAsia="Times New Roman" w:hAnsi="Times New Roman" w:cs="Times New Roman"/>
          <w:sz w:val="28"/>
          <w:szCs w:val="28"/>
          <w:lang w:eastAsia="ru-RU"/>
        </w:rPr>
        <w:t xml:space="preserve"> проектор, аудио и видео материалы, презентации.</w:t>
      </w:r>
    </w:p>
    <w:p w:rsidR="009D0FCA" w:rsidRPr="00BA1442" w:rsidRDefault="009D0FCA" w:rsidP="009D0FCA">
      <w:pPr>
        <w:tabs>
          <w:tab w:val="left" w:pos="0"/>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9D0FCA" w:rsidRPr="00BA1442" w:rsidRDefault="009D0FCA" w:rsidP="009D0FCA">
      <w:pPr>
        <w:tabs>
          <w:tab w:val="left" w:pos="0"/>
        </w:tabs>
        <w:autoSpaceDE w:val="0"/>
        <w:autoSpaceDN w:val="0"/>
        <w:adjustRightInd w:val="0"/>
        <w:spacing w:after="0" w:line="240" w:lineRule="auto"/>
        <w:ind w:firstLine="567"/>
        <w:rPr>
          <w:rFonts w:ascii="Times New Roman" w:eastAsia="Times New Roman" w:hAnsi="Times New Roman" w:cs="Times New Roman"/>
          <w:b/>
          <w:bCs/>
          <w:sz w:val="28"/>
          <w:szCs w:val="28"/>
          <w:lang w:eastAsia="ru-RU"/>
        </w:rPr>
      </w:pPr>
    </w:p>
    <w:p w:rsidR="009D0FCA" w:rsidRPr="00BA1442" w:rsidRDefault="009D0FCA" w:rsidP="009D0FCA">
      <w:pPr>
        <w:spacing w:after="0" w:line="240" w:lineRule="auto"/>
        <w:jc w:val="center"/>
        <w:rPr>
          <w:rFonts w:ascii="Times New Roman" w:eastAsia="Calibri" w:hAnsi="Times New Roman" w:cs="Times New Roman"/>
          <w:b/>
          <w:iCs/>
          <w:sz w:val="28"/>
          <w:szCs w:val="28"/>
        </w:rPr>
      </w:pPr>
      <w:r w:rsidRPr="00BA1442">
        <w:rPr>
          <w:rFonts w:ascii="Times New Roman" w:eastAsia="Calibri" w:hAnsi="Times New Roman" w:cs="Times New Roman"/>
          <w:b/>
          <w:iCs/>
          <w:sz w:val="28"/>
          <w:szCs w:val="28"/>
          <w:lang w:val="en-US"/>
        </w:rPr>
        <w:t>II</w:t>
      </w:r>
      <w:r w:rsidRPr="00BA1442">
        <w:rPr>
          <w:rFonts w:ascii="Times New Roman" w:eastAsia="Calibri" w:hAnsi="Times New Roman" w:cs="Times New Roman"/>
          <w:b/>
          <w:iCs/>
          <w:sz w:val="28"/>
          <w:szCs w:val="28"/>
        </w:rPr>
        <w:t>. Содержание учебного предмета</w:t>
      </w:r>
    </w:p>
    <w:p w:rsidR="009D0FCA" w:rsidRPr="00BA1442" w:rsidRDefault="009D0FCA" w:rsidP="009D0FCA">
      <w:pPr>
        <w:spacing w:after="0" w:line="240" w:lineRule="auto"/>
        <w:jc w:val="center"/>
        <w:rPr>
          <w:rFonts w:ascii="Times New Roman" w:eastAsia="Calibri" w:hAnsi="Times New Roman" w:cs="Times New Roman"/>
          <w:b/>
          <w:iCs/>
          <w:sz w:val="28"/>
          <w:szCs w:val="28"/>
        </w:rPr>
      </w:pPr>
    </w:p>
    <w:p w:rsidR="009D0FCA" w:rsidRPr="00BA1442" w:rsidRDefault="009D0FCA" w:rsidP="009D0FCA">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b/>
          <w:i/>
          <w:iCs/>
          <w:sz w:val="28"/>
          <w:szCs w:val="28"/>
        </w:rPr>
        <w:t>1.</w:t>
      </w:r>
      <w:r w:rsidRPr="00BA1442">
        <w:rPr>
          <w:rFonts w:ascii="Times New Roman" w:eastAsia="Calibri" w:hAnsi="Times New Roman" w:cs="Times New Roman"/>
          <w:i/>
          <w:iCs/>
          <w:sz w:val="28"/>
          <w:szCs w:val="28"/>
        </w:rPr>
        <w:t xml:space="preserve"> </w:t>
      </w:r>
      <w:r w:rsidRPr="00BA1442">
        <w:rPr>
          <w:rFonts w:ascii="Times New Roman" w:eastAsia="Calibri" w:hAnsi="Times New Roman" w:cs="Times New Roman"/>
          <w:b/>
          <w:i/>
          <w:iCs/>
          <w:sz w:val="28"/>
          <w:szCs w:val="28"/>
        </w:rPr>
        <w:t>Сведения о затратах учебного времени</w:t>
      </w:r>
      <w:r w:rsidRPr="00BA1442">
        <w:rPr>
          <w:rFonts w:ascii="Times New Roman" w:eastAsia="Calibri" w:hAnsi="Times New Roman" w:cs="Times New Roman"/>
          <w:iCs/>
          <w:sz w:val="28"/>
          <w:szCs w:val="28"/>
        </w:rPr>
        <w:t>, предусмотренного на освоение предмета «Фортепиано»: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Таблица 3</w:t>
      </w:r>
    </w:p>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276"/>
        <w:gridCol w:w="1701"/>
        <w:gridCol w:w="567"/>
        <w:gridCol w:w="567"/>
        <w:gridCol w:w="567"/>
        <w:gridCol w:w="567"/>
        <w:gridCol w:w="567"/>
        <w:gridCol w:w="567"/>
        <w:gridCol w:w="567"/>
        <w:gridCol w:w="425"/>
        <w:gridCol w:w="882"/>
      </w:tblGrid>
      <w:tr w:rsidR="009D0FCA" w:rsidRPr="00BA1442" w:rsidTr="003E1439">
        <w:tc>
          <w:tcPr>
            <w:tcW w:w="5671" w:type="dxa"/>
            <w:gridSpan w:val="3"/>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Классы</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1</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2</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3</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4</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6</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7</w:t>
            </w:r>
          </w:p>
        </w:tc>
        <w:tc>
          <w:tcPr>
            <w:tcW w:w="425"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8</w:t>
            </w:r>
          </w:p>
        </w:tc>
        <w:tc>
          <w:tcPr>
            <w:tcW w:w="882"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9</w:t>
            </w:r>
          </w:p>
        </w:tc>
      </w:tr>
      <w:tr w:rsidR="009D0FCA" w:rsidRPr="00BA1442" w:rsidTr="003E1439">
        <w:trPr>
          <w:cantSplit/>
        </w:trPr>
        <w:tc>
          <w:tcPr>
            <w:tcW w:w="2694" w:type="dxa"/>
            <w:vMerge w:val="restart"/>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Продолжительность учебных занятий (в неделях)</w:t>
            </w:r>
          </w:p>
        </w:tc>
        <w:tc>
          <w:tcPr>
            <w:tcW w:w="2977" w:type="dxa"/>
            <w:gridSpan w:val="2"/>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8 (9)-летний срок обучения</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_</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_</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_</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33</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33</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33</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33</w:t>
            </w:r>
          </w:p>
        </w:tc>
        <w:tc>
          <w:tcPr>
            <w:tcW w:w="425"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33</w:t>
            </w:r>
          </w:p>
        </w:tc>
        <w:tc>
          <w:tcPr>
            <w:tcW w:w="882"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33</w:t>
            </w:r>
          </w:p>
        </w:tc>
      </w:tr>
      <w:tr w:rsidR="009D0FCA" w:rsidRPr="00BA1442" w:rsidTr="003E1439">
        <w:trPr>
          <w:cantSplit/>
        </w:trPr>
        <w:tc>
          <w:tcPr>
            <w:tcW w:w="2694" w:type="dxa"/>
            <w:vMerge/>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2977" w:type="dxa"/>
            <w:gridSpan w:val="2"/>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5 (6) летний срок обучения</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33</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33</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33</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33</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33</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33</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425"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882"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r>
      <w:tr w:rsidR="009D0FCA" w:rsidRPr="00BA1442" w:rsidTr="003E1439">
        <w:trPr>
          <w:cantSplit/>
          <w:trHeight w:val="375"/>
        </w:trPr>
        <w:tc>
          <w:tcPr>
            <w:tcW w:w="2694" w:type="dxa"/>
            <w:vMerge w:val="restart"/>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Количество часов на аудиторные занятия (в неделю) </w:t>
            </w:r>
          </w:p>
        </w:tc>
        <w:tc>
          <w:tcPr>
            <w:tcW w:w="1276" w:type="dxa"/>
            <w:vMerge w:val="restart"/>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8 лет обучения</w:t>
            </w:r>
          </w:p>
        </w:tc>
        <w:tc>
          <w:tcPr>
            <w:tcW w:w="1701"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Обязательная часть</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425"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1</w:t>
            </w:r>
          </w:p>
        </w:tc>
        <w:tc>
          <w:tcPr>
            <w:tcW w:w="882"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r>
      <w:tr w:rsidR="009D0FCA" w:rsidRPr="00BA1442" w:rsidTr="003E1439">
        <w:trPr>
          <w:cantSplit/>
          <w:trHeight w:val="409"/>
        </w:trPr>
        <w:tc>
          <w:tcPr>
            <w:tcW w:w="2694" w:type="dxa"/>
            <w:vMerge/>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1276" w:type="dxa"/>
            <w:vMerge/>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1701"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Вариативная часть</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_</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_</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_</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_</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425"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_</w:t>
            </w:r>
          </w:p>
        </w:tc>
        <w:tc>
          <w:tcPr>
            <w:tcW w:w="882"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r>
      <w:tr w:rsidR="009D0FCA" w:rsidRPr="00BA1442" w:rsidTr="003E1439">
        <w:trPr>
          <w:cantSplit/>
          <w:trHeight w:val="499"/>
        </w:trPr>
        <w:tc>
          <w:tcPr>
            <w:tcW w:w="2694" w:type="dxa"/>
            <w:vMerge/>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1276" w:type="dxa"/>
            <w:vMerge w:val="restart"/>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9 лет обучения</w:t>
            </w:r>
          </w:p>
        </w:tc>
        <w:tc>
          <w:tcPr>
            <w:tcW w:w="1701"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Обязательная часть</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_</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_</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_</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425"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1</w:t>
            </w:r>
          </w:p>
        </w:tc>
        <w:tc>
          <w:tcPr>
            <w:tcW w:w="882"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_</w:t>
            </w:r>
          </w:p>
        </w:tc>
      </w:tr>
      <w:tr w:rsidR="009D0FCA" w:rsidRPr="00BA1442" w:rsidTr="003E1439">
        <w:trPr>
          <w:cantSplit/>
          <w:trHeight w:val="433"/>
        </w:trPr>
        <w:tc>
          <w:tcPr>
            <w:tcW w:w="2694" w:type="dxa"/>
            <w:vMerge/>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1276" w:type="dxa"/>
            <w:vMerge/>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1701"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Вариативная часть</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_</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_</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_</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_</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425"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_</w:t>
            </w:r>
          </w:p>
        </w:tc>
        <w:tc>
          <w:tcPr>
            <w:tcW w:w="882"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1</w:t>
            </w:r>
          </w:p>
        </w:tc>
      </w:tr>
      <w:tr w:rsidR="009D0FCA" w:rsidRPr="00BA1442" w:rsidTr="003E1439">
        <w:trPr>
          <w:cantSplit/>
          <w:trHeight w:val="456"/>
        </w:trPr>
        <w:tc>
          <w:tcPr>
            <w:tcW w:w="2694" w:type="dxa"/>
            <w:vMerge/>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1276" w:type="dxa"/>
            <w:vMerge w:val="restart"/>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5-6 лет обучения</w:t>
            </w:r>
          </w:p>
        </w:tc>
        <w:tc>
          <w:tcPr>
            <w:tcW w:w="1701"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Обязательная часть</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1</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425"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882"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r>
      <w:tr w:rsidR="009D0FCA" w:rsidRPr="00BA1442" w:rsidTr="003E1439">
        <w:trPr>
          <w:cantSplit/>
          <w:trHeight w:val="420"/>
        </w:trPr>
        <w:tc>
          <w:tcPr>
            <w:tcW w:w="2694" w:type="dxa"/>
            <w:vMerge/>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1276" w:type="dxa"/>
            <w:vMerge/>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1701"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Вариативная часть</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_</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425"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882"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r>
      <w:tr w:rsidR="009D0FCA" w:rsidRPr="00BA1442" w:rsidTr="003E1439">
        <w:trPr>
          <w:cantSplit/>
          <w:trHeight w:val="555"/>
        </w:trPr>
        <w:tc>
          <w:tcPr>
            <w:tcW w:w="2694" w:type="dxa"/>
            <w:vMerge/>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1276" w:type="dxa"/>
            <w:vMerge w:val="restart"/>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6 лет обучения</w:t>
            </w:r>
          </w:p>
        </w:tc>
        <w:tc>
          <w:tcPr>
            <w:tcW w:w="1701"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Обязательная часть</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_</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1</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425"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882"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r>
      <w:tr w:rsidR="009D0FCA" w:rsidRPr="00BA1442" w:rsidTr="003E1439">
        <w:trPr>
          <w:cantSplit/>
          <w:trHeight w:val="419"/>
        </w:trPr>
        <w:tc>
          <w:tcPr>
            <w:tcW w:w="2694" w:type="dxa"/>
            <w:vMerge/>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1276" w:type="dxa"/>
            <w:vMerge/>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1701"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Вариативная часть</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0,5</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_</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1</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425"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882"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r>
      <w:tr w:rsidR="009D0FCA" w:rsidRPr="00BA1442" w:rsidTr="003E1439">
        <w:trPr>
          <w:cantSplit/>
          <w:trHeight w:val="720"/>
        </w:trPr>
        <w:tc>
          <w:tcPr>
            <w:tcW w:w="2694" w:type="dxa"/>
            <w:vMerge w:val="restart"/>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Количество часов на внеаудиторные занятия (в неделю)</w:t>
            </w:r>
          </w:p>
        </w:tc>
        <w:tc>
          <w:tcPr>
            <w:tcW w:w="2977" w:type="dxa"/>
            <w:gridSpan w:val="2"/>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8 (9)лет обучения </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2</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2</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2</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2</w:t>
            </w:r>
          </w:p>
        </w:tc>
        <w:tc>
          <w:tcPr>
            <w:tcW w:w="425"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2</w:t>
            </w:r>
          </w:p>
        </w:tc>
        <w:tc>
          <w:tcPr>
            <w:tcW w:w="882"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2</w:t>
            </w:r>
          </w:p>
        </w:tc>
      </w:tr>
      <w:tr w:rsidR="009D0FCA" w:rsidRPr="00BA1442" w:rsidTr="003E1439">
        <w:trPr>
          <w:cantSplit/>
          <w:trHeight w:val="615"/>
        </w:trPr>
        <w:tc>
          <w:tcPr>
            <w:tcW w:w="2694" w:type="dxa"/>
            <w:vMerge/>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2977" w:type="dxa"/>
            <w:gridSpan w:val="2"/>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5 (6) лет обучения</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2</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2</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2</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2</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2</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2</w:t>
            </w:r>
          </w:p>
        </w:tc>
        <w:tc>
          <w:tcPr>
            <w:tcW w:w="567"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425"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c>
          <w:tcPr>
            <w:tcW w:w="882" w:type="dxa"/>
          </w:tcPr>
          <w:p w:rsidR="009D0FCA" w:rsidRPr="00BA1442" w:rsidRDefault="009D0FCA" w:rsidP="003E1439">
            <w:pPr>
              <w:spacing w:after="0" w:line="240" w:lineRule="auto"/>
              <w:jc w:val="both"/>
              <w:rPr>
                <w:rFonts w:ascii="Times New Roman" w:eastAsia="Calibri" w:hAnsi="Times New Roman" w:cs="Times New Roman"/>
                <w:iCs/>
                <w:sz w:val="28"/>
                <w:szCs w:val="28"/>
              </w:rPr>
            </w:pPr>
          </w:p>
        </w:tc>
      </w:tr>
    </w:tbl>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Аудиторная нагрузка по учебному предмету «Фортепиано» распределяется по годам обучения с учетом общего объема аудиторного времени, предусмотренного на учебный предмет ФГТ.</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Объем времени на самостоятельную работу обучающихся по учебному предмету «Фортепиано» определяется с учетом сложившихся педагогических традиций и методической целесообразности.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lastRenderedPageBreak/>
        <w:t>Виды внеаудиторной (самостоятельной) работы: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 выполнение домашнего задания;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посещение учреждений культуры (филармоний, театров, концертных залов и др.);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участие обучающихся в концертах, творческих мероприятиях и культурно-просветительской деятельности и др.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Учебный материал распределяется по годам обучения – классам. Каждый класс имеет свои дидактические </w:t>
      </w:r>
      <w:proofErr w:type="gramStart"/>
      <w:r w:rsidRPr="00BA1442">
        <w:rPr>
          <w:rFonts w:ascii="Times New Roman" w:eastAsia="Calibri" w:hAnsi="Times New Roman" w:cs="Times New Roman"/>
          <w:iCs/>
          <w:sz w:val="28"/>
          <w:szCs w:val="28"/>
        </w:rPr>
        <w:t>задачи</w:t>
      </w:r>
      <w:proofErr w:type="gramEnd"/>
      <w:r w:rsidRPr="00BA1442">
        <w:rPr>
          <w:rFonts w:ascii="Times New Roman" w:eastAsia="Calibri" w:hAnsi="Times New Roman" w:cs="Times New Roman"/>
          <w:iCs/>
          <w:sz w:val="28"/>
          <w:szCs w:val="28"/>
        </w:rPr>
        <w:t xml:space="preserve"> и объем времени, предусмотренный для освоения материала. </w:t>
      </w:r>
    </w:p>
    <w:p w:rsidR="009D0FCA" w:rsidRDefault="009D0FCA" w:rsidP="009D0FCA">
      <w:pPr>
        <w:spacing w:after="0" w:line="240" w:lineRule="auto"/>
        <w:ind w:firstLine="567"/>
        <w:jc w:val="both"/>
        <w:rPr>
          <w:rFonts w:ascii="Times New Roman" w:eastAsia="Calibri" w:hAnsi="Times New Roman" w:cs="Times New Roman"/>
          <w:iCs/>
          <w:sz w:val="28"/>
          <w:szCs w:val="28"/>
        </w:rPr>
      </w:pPr>
    </w:p>
    <w:p w:rsidR="009D0FCA" w:rsidRDefault="009D0FCA" w:rsidP="009D0FCA">
      <w:pPr>
        <w:spacing w:after="0" w:line="240" w:lineRule="auto"/>
        <w:ind w:firstLine="567"/>
        <w:jc w:val="both"/>
        <w:rPr>
          <w:rFonts w:ascii="Times New Roman" w:eastAsia="Calibri" w:hAnsi="Times New Roman" w:cs="Times New Roman"/>
          <w:iCs/>
          <w:sz w:val="28"/>
          <w:szCs w:val="28"/>
        </w:rPr>
      </w:pPr>
    </w:p>
    <w:p w:rsidR="009D0FCA" w:rsidRDefault="009D0FCA" w:rsidP="009D0FCA">
      <w:pPr>
        <w:spacing w:after="0" w:line="240" w:lineRule="auto"/>
        <w:ind w:firstLine="567"/>
        <w:jc w:val="both"/>
        <w:rPr>
          <w:rFonts w:ascii="Times New Roman" w:eastAsia="Calibri" w:hAnsi="Times New Roman" w:cs="Times New Roman"/>
          <w:iCs/>
          <w:sz w:val="28"/>
          <w:szCs w:val="28"/>
        </w:rPr>
      </w:pP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
    <w:p w:rsidR="009D0FCA" w:rsidRPr="00BA1442" w:rsidRDefault="009D0FCA" w:rsidP="009D0FCA">
      <w:pPr>
        <w:spacing w:after="0" w:line="240" w:lineRule="auto"/>
        <w:jc w:val="center"/>
        <w:rPr>
          <w:rFonts w:ascii="Times New Roman" w:eastAsia="Calibri" w:hAnsi="Times New Roman" w:cs="Times New Roman"/>
          <w:b/>
          <w:i/>
          <w:iCs/>
          <w:sz w:val="28"/>
          <w:szCs w:val="28"/>
        </w:rPr>
      </w:pPr>
      <w:r w:rsidRPr="00BA1442">
        <w:rPr>
          <w:rFonts w:ascii="Times New Roman" w:eastAsia="Calibri" w:hAnsi="Times New Roman" w:cs="Times New Roman"/>
          <w:b/>
          <w:i/>
          <w:iCs/>
          <w:sz w:val="28"/>
          <w:szCs w:val="28"/>
        </w:rPr>
        <w:t>2. Требования по годам обучения</w:t>
      </w:r>
    </w:p>
    <w:p w:rsidR="009D0FCA" w:rsidRPr="00BA1442" w:rsidRDefault="009D0FCA" w:rsidP="009D0FCA">
      <w:pPr>
        <w:spacing w:after="0" w:line="240" w:lineRule="auto"/>
        <w:jc w:val="both"/>
        <w:rPr>
          <w:rFonts w:ascii="Times New Roman" w:eastAsia="Calibri" w:hAnsi="Times New Roman" w:cs="Times New Roman"/>
          <w:b/>
          <w:i/>
          <w:iCs/>
          <w:sz w:val="28"/>
          <w:szCs w:val="28"/>
        </w:rPr>
      </w:pP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преподавателем.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
    <w:p w:rsidR="009D0FCA" w:rsidRPr="00BA1442" w:rsidRDefault="009D0FCA" w:rsidP="009D0FCA">
      <w:pPr>
        <w:spacing w:after="0" w:line="240" w:lineRule="auto"/>
        <w:rPr>
          <w:rFonts w:ascii="Times New Roman" w:eastAsia="Calibri" w:hAnsi="Times New Roman" w:cs="Times New Roman"/>
          <w:b/>
          <w:iCs/>
          <w:sz w:val="28"/>
          <w:szCs w:val="28"/>
        </w:rPr>
      </w:pPr>
      <w:r w:rsidRPr="00BA1442">
        <w:rPr>
          <w:rFonts w:ascii="Times New Roman" w:eastAsia="Calibri" w:hAnsi="Times New Roman" w:cs="Times New Roman"/>
          <w:b/>
          <w:iCs/>
          <w:sz w:val="28"/>
          <w:szCs w:val="28"/>
        </w:rPr>
        <w:t>Годовые требования (для 8(9)-летнего и 5 (6)-летнего срока обучения)</w:t>
      </w:r>
    </w:p>
    <w:p w:rsidR="009D0FCA" w:rsidRPr="00BA1442" w:rsidRDefault="009D0FCA" w:rsidP="009D0FCA">
      <w:pPr>
        <w:spacing w:after="0" w:line="240" w:lineRule="auto"/>
        <w:rPr>
          <w:rFonts w:ascii="Times New Roman" w:eastAsia="Calibri" w:hAnsi="Times New Roman" w:cs="Times New Roman"/>
          <w:b/>
          <w:iCs/>
          <w:sz w:val="28"/>
          <w:szCs w:val="28"/>
        </w:rPr>
      </w:pPr>
    </w:p>
    <w:p w:rsidR="009D0FCA" w:rsidRPr="00BA1442" w:rsidRDefault="009D0FCA" w:rsidP="009D0FCA">
      <w:pPr>
        <w:spacing w:after="0" w:line="240" w:lineRule="auto"/>
        <w:jc w:val="both"/>
        <w:rPr>
          <w:rFonts w:ascii="Times New Roman" w:eastAsia="Calibri" w:hAnsi="Times New Roman" w:cs="Times New Roman"/>
          <w:b/>
          <w:iCs/>
          <w:sz w:val="28"/>
          <w:szCs w:val="28"/>
          <w:u w:val="single"/>
        </w:rPr>
      </w:pPr>
      <w:r w:rsidRPr="00BA1442">
        <w:rPr>
          <w:rFonts w:ascii="Times New Roman" w:eastAsia="Calibri" w:hAnsi="Times New Roman" w:cs="Times New Roman"/>
          <w:b/>
          <w:iCs/>
          <w:sz w:val="28"/>
          <w:szCs w:val="28"/>
          <w:u w:val="single"/>
        </w:rPr>
        <w:t>1 год обучения</w:t>
      </w:r>
    </w:p>
    <w:p w:rsidR="009D0FCA" w:rsidRPr="00BA1442" w:rsidRDefault="009D0FCA" w:rsidP="009D0FCA">
      <w:pPr>
        <w:spacing w:after="0" w:line="240" w:lineRule="auto"/>
        <w:jc w:val="both"/>
        <w:rPr>
          <w:rFonts w:ascii="Times New Roman" w:eastAsia="Calibri" w:hAnsi="Times New Roman" w:cs="Times New Roman"/>
          <w:b/>
          <w:iCs/>
          <w:sz w:val="28"/>
          <w:szCs w:val="28"/>
          <w:u w:val="single"/>
        </w:rPr>
      </w:pP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Ознакомление с инструментом «фортепиано», основными приемами игры, знакомство со штрихами </w:t>
      </w:r>
      <w:proofErr w:type="spellStart"/>
      <w:r w:rsidRPr="00BA1442">
        <w:rPr>
          <w:rFonts w:ascii="Times New Roman" w:eastAsia="Calibri" w:hAnsi="Times New Roman" w:cs="Times New Roman"/>
          <w:iCs/>
          <w:sz w:val="28"/>
          <w:szCs w:val="28"/>
        </w:rPr>
        <w:t>non</w:t>
      </w:r>
      <w:proofErr w:type="spellEnd"/>
      <w:r w:rsidRPr="00BA1442">
        <w:rPr>
          <w:rFonts w:ascii="Times New Roman" w:eastAsia="Calibri" w:hAnsi="Times New Roman" w:cs="Times New Roman"/>
          <w:iCs/>
          <w:sz w:val="28"/>
          <w:szCs w:val="28"/>
        </w:rPr>
        <w:t xml:space="preserve"> </w:t>
      </w:r>
      <w:proofErr w:type="spellStart"/>
      <w:r w:rsidRPr="00BA1442">
        <w:rPr>
          <w:rFonts w:ascii="Times New Roman" w:eastAsia="Calibri" w:hAnsi="Times New Roman" w:cs="Times New Roman"/>
          <w:iCs/>
          <w:sz w:val="28"/>
          <w:szCs w:val="28"/>
        </w:rPr>
        <w:t>legato</w:t>
      </w:r>
      <w:proofErr w:type="spellEnd"/>
      <w:r w:rsidRPr="00BA1442">
        <w:rPr>
          <w:rFonts w:ascii="Times New Roman" w:eastAsia="Calibri" w:hAnsi="Times New Roman" w:cs="Times New Roman"/>
          <w:iCs/>
          <w:sz w:val="28"/>
          <w:szCs w:val="28"/>
        </w:rPr>
        <w:t xml:space="preserve">, </w:t>
      </w:r>
      <w:proofErr w:type="spellStart"/>
      <w:r w:rsidRPr="00BA1442">
        <w:rPr>
          <w:rFonts w:ascii="Times New Roman" w:eastAsia="Calibri" w:hAnsi="Times New Roman" w:cs="Times New Roman"/>
          <w:iCs/>
          <w:sz w:val="28"/>
          <w:szCs w:val="28"/>
        </w:rPr>
        <w:t>legato</w:t>
      </w:r>
      <w:proofErr w:type="spellEnd"/>
      <w:r w:rsidRPr="00BA1442">
        <w:rPr>
          <w:rFonts w:ascii="Times New Roman" w:eastAsia="Calibri" w:hAnsi="Times New Roman" w:cs="Times New Roman"/>
          <w:iCs/>
          <w:sz w:val="28"/>
          <w:szCs w:val="28"/>
        </w:rPr>
        <w:t xml:space="preserve">, </w:t>
      </w:r>
      <w:proofErr w:type="spellStart"/>
      <w:r w:rsidRPr="00BA1442">
        <w:rPr>
          <w:rFonts w:ascii="Times New Roman" w:eastAsia="Calibri" w:hAnsi="Times New Roman" w:cs="Times New Roman"/>
          <w:iCs/>
          <w:sz w:val="28"/>
          <w:szCs w:val="28"/>
        </w:rPr>
        <w:t>staccato</w:t>
      </w:r>
      <w:proofErr w:type="spellEnd"/>
      <w:r w:rsidRPr="00BA1442">
        <w:rPr>
          <w:rFonts w:ascii="Times New Roman" w:eastAsia="Calibri" w:hAnsi="Times New Roman" w:cs="Times New Roman"/>
          <w:iCs/>
          <w:sz w:val="28"/>
          <w:szCs w:val="28"/>
        </w:rPr>
        <w:t xml:space="preserve">. Знакомство с нотной грамотой, музыкальными терминами. Подбор по слуху музыкальных </w:t>
      </w:r>
      <w:proofErr w:type="spellStart"/>
      <w:r w:rsidRPr="00BA1442">
        <w:rPr>
          <w:rFonts w:ascii="Times New Roman" w:eastAsia="Calibri" w:hAnsi="Times New Roman" w:cs="Times New Roman"/>
          <w:iCs/>
          <w:sz w:val="28"/>
          <w:szCs w:val="28"/>
        </w:rPr>
        <w:t>попевок</w:t>
      </w:r>
      <w:proofErr w:type="spellEnd"/>
      <w:r w:rsidRPr="00BA1442">
        <w:rPr>
          <w:rFonts w:ascii="Times New Roman" w:eastAsia="Calibri" w:hAnsi="Times New Roman" w:cs="Times New Roman"/>
          <w:iCs/>
          <w:sz w:val="28"/>
          <w:szCs w:val="28"/>
        </w:rPr>
        <w:t>, песенок. Упражнения на постановку рук, развитие пальцевой техники, приемов </w:t>
      </w:r>
      <w:proofErr w:type="spellStart"/>
      <w:r w:rsidRPr="00BA1442">
        <w:rPr>
          <w:rFonts w:ascii="Times New Roman" w:eastAsia="Calibri" w:hAnsi="Times New Roman" w:cs="Times New Roman"/>
          <w:iCs/>
          <w:sz w:val="28"/>
          <w:szCs w:val="28"/>
        </w:rPr>
        <w:t>звукоизвлечения</w:t>
      </w:r>
      <w:proofErr w:type="spellEnd"/>
      <w:r w:rsidRPr="00BA1442">
        <w:rPr>
          <w:rFonts w:ascii="Times New Roman" w:eastAsia="Calibri" w:hAnsi="Times New Roman" w:cs="Times New Roman"/>
          <w:iCs/>
          <w:sz w:val="28"/>
          <w:szCs w:val="28"/>
        </w:rPr>
        <w:t>, владения основными видами штрихов.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Гаммы</w:t>
      </w:r>
      <w:proofErr w:type="gramStart"/>
      <w:r w:rsidRPr="00BA1442">
        <w:rPr>
          <w:rFonts w:ascii="Times New Roman" w:eastAsia="Calibri" w:hAnsi="Times New Roman" w:cs="Times New Roman"/>
          <w:iCs/>
          <w:sz w:val="28"/>
          <w:szCs w:val="28"/>
        </w:rPr>
        <w:t xml:space="preserve"> Д</w:t>
      </w:r>
      <w:proofErr w:type="gramEnd"/>
      <w:r w:rsidRPr="00BA1442">
        <w:rPr>
          <w:rFonts w:ascii="Times New Roman" w:eastAsia="Calibri" w:hAnsi="Times New Roman" w:cs="Times New Roman"/>
          <w:iCs/>
          <w:sz w:val="28"/>
          <w:szCs w:val="28"/>
        </w:rPr>
        <w:t>о, Соль, Ре, Ля, мажор, ля, ми минор двумя руками в две октавы. Тонические трезвучия с обращениями отдельно каждой рукой.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В течение года обучающийся должен пройти 10-12 разнохарактерных произведений. Чтение с листа несложного нотного текста.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В конце учебного года проводится контрольный урок, на котором исполняется 2-3 произведения (одним из произведений может быть ансамбль). </w:t>
      </w:r>
      <w:r w:rsidRPr="00BA1442">
        <w:rPr>
          <w:rFonts w:ascii="Times New Roman" w:eastAsia="Calibri" w:hAnsi="Times New Roman" w:cs="Times New Roman"/>
          <w:color w:val="00000A"/>
          <w:sz w:val="28"/>
          <w:szCs w:val="28"/>
        </w:rPr>
        <w:t xml:space="preserve">Публичное выступление </w:t>
      </w:r>
      <w:proofErr w:type="gramStart"/>
      <w:r w:rsidRPr="00BA1442">
        <w:rPr>
          <w:rFonts w:ascii="Times New Roman" w:eastAsia="Calibri" w:hAnsi="Times New Roman" w:cs="Times New Roman"/>
          <w:color w:val="00000A"/>
          <w:sz w:val="28"/>
          <w:szCs w:val="28"/>
        </w:rPr>
        <w:t>обучающихся</w:t>
      </w:r>
      <w:proofErr w:type="gramEnd"/>
      <w:r w:rsidRPr="00BA1442">
        <w:rPr>
          <w:rFonts w:ascii="Times New Roman" w:eastAsia="Calibri" w:hAnsi="Times New Roman" w:cs="Times New Roman"/>
          <w:color w:val="00000A"/>
          <w:sz w:val="28"/>
          <w:szCs w:val="28"/>
        </w:rPr>
        <w:t xml:space="preserve"> может приравниваться к сдаче контрольного урока. По итогам каждой четверти преподавателем выставляется оценка</w:t>
      </w:r>
      <w:r w:rsidRPr="00BA1442">
        <w:rPr>
          <w:rFonts w:ascii="Times New Roman" w:eastAsia="Calibri" w:hAnsi="Times New Roman" w:cs="Times New Roman"/>
          <w:iCs/>
          <w:sz w:val="28"/>
          <w:szCs w:val="28"/>
        </w:rPr>
        <w:t>. </w:t>
      </w:r>
    </w:p>
    <w:p w:rsidR="009D0FCA" w:rsidRPr="00BA1442" w:rsidRDefault="009D0FCA" w:rsidP="009D0FCA">
      <w:pPr>
        <w:spacing w:after="0" w:line="240" w:lineRule="auto"/>
        <w:jc w:val="both"/>
        <w:rPr>
          <w:rFonts w:ascii="Times New Roman" w:eastAsia="Calibri" w:hAnsi="Times New Roman" w:cs="Times New Roman"/>
          <w:b/>
          <w:iCs/>
          <w:sz w:val="28"/>
          <w:szCs w:val="28"/>
        </w:rPr>
      </w:pPr>
      <w:r w:rsidRPr="00BA1442">
        <w:rPr>
          <w:rFonts w:ascii="Times New Roman" w:eastAsia="Calibri" w:hAnsi="Times New Roman" w:cs="Times New Roman"/>
          <w:b/>
          <w:iCs/>
          <w:sz w:val="28"/>
          <w:szCs w:val="28"/>
        </w:rPr>
        <w:t>Примерный репертуарный список </w:t>
      </w:r>
    </w:p>
    <w:p w:rsidR="009D0FCA" w:rsidRPr="00BA1442" w:rsidRDefault="009D0FCA" w:rsidP="009D0FCA">
      <w:pPr>
        <w:spacing w:after="0" w:line="240" w:lineRule="auto"/>
        <w:ind w:firstLine="567"/>
        <w:jc w:val="both"/>
        <w:rPr>
          <w:rFonts w:ascii="Times New Roman" w:eastAsia="Calibri" w:hAnsi="Times New Roman" w:cs="Times New Roman"/>
          <w:i/>
          <w:iCs/>
          <w:sz w:val="28"/>
          <w:szCs w:val="28"/>
        </w:rPr>
      </w:pPr>
      <w:r w:rsidRPr="00BA1442">
        <w:rPr>
          <w:rFonts w:ascii="Times New Roman" w:eastAsia="Calibri" w:hAnsi="Times New Roman" w:cs="Times New Roman"/>
          <w:i/>
          <w:iCs/>
          <w:sz w:val="28"/>
          <w:szCs w:val="28"/>
        </w:rPr>
        <w:t>1. Пьесы полифонического склада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Бах И.С. Нотная тетрадь Анны Магдалины Бах (по выбору)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Беркович И. Украинская песня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Корелли</w:t>
      </w:r>
      <w:proofErr w:type="spellEnd"/>
      <w:r w:rsidRPr="00BA1442">
        <w:rPr>
          <w:rFonts w:ascii="Times New Roman" w:eastAsia="Calibri" w:hAnsi="Times New Roman" w:cs="Times New Roman"/>
          <w:iCs/>
          <w:sz w:val="28"/>
          <w:szCs w:val="28"/>
        </w:rPr>
        <w:t xml:space="preserve"> А. Сарабанда ре минор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Кригер И. Менуэт</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Моцарт В. Менуэт фа мажор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Моцарт Л. </w:t>
      </w:r>
      <w:proofErr w:type="spellStart"/>
      <w:r w:rsidRPr="00BA1442">
        <w:rPr>
          <w:rFonts w:ascii="Times New Roman" w:eastAsia="Calibri" w:hAnsi="Times New Roman" w:cs="Times New Roman"/>
          <w:iCs/>
          <w:sz w:val="28"/>
          <w:szCs w:val="28"/>
        </w:rPr>
        <w:t>Бурре</w:t>
      </w:r>
      <w:proofErr w:type="spellEnd"/>
      <w:r w:rsidRPr="00BA1442">
        <w:rPr>
          <w:rFonts w:ascii="Times New Roman" w:eastAsia="Calibri" w:hAnsi="Times New Roman" w:cs="Times New Roman"/>
          <w:iCs/>
          <w:sz w:val="28"/>
          <w:szCs w:val="28"/>
        </w:rPr>
        <w:t xml:space="preserve"> ре минор, Менуэт ре минор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Перселл</w:t>
      </w:r>
      <w:proofErr w:type="spellEnd"/>
      <w:r w:rsidRPr="00BA1442">
        <w:rPr>
          <w:rFonts w:ascii="Times New Roman" w:eastAsia="Calibri" w:hAnsi="Times New Roman" w:cs="Times New Roman"/>
          <w:iCs/>
          <w:sz w:val="28"/>
          <w:szCs w:val="28"/>
        </w:rPr>
        <w:t xml:space="preserve"> Г. Ария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Сборник полифонических пьес. Тетр.1. Сост. С. </w:t>
      </w:r>
      <w:proofErr w:type="spellStart"/>
      <w:r w:rsidRPr="00BA1442">
        <w:rPr>
          <w:rFonts w:ascii="Times New Roman" w:eastAsia="Calibri" w:hAnsi="Times New Roman" w:cs="Times New Roman"/>
          <w:iCs/>
          <w:sz w:val="28"/>
          <w:szCs w:val="28"/>
        </w:rPr>
        <w:t>Ляховицкая</w:t>
      </w:r>
      <w:proofErr w:type="spellEnd"/>
      <w:r w:rsidRPr="00BA1442">
        <w:rPr>
          <w:rFonts w:ascii="Times New Roman" w:eastAsia="Calibri" w:hAnsi="Times New Roman" w:cs="Times New Roman"/>
          <w:iCs/>
          <w:sz w:val="28"/>
          <w:szCs w:val="28"/>
        </w:rPr>
        <w:t xml:space="preserve">: </w:t>
      </w:r>
      <w:proofErr w:type="spellStart"/>
      <w:r w:rsidRPr="00BA1442">
        <w:rPr>
          <w:rFonts w:ascii="Times New Roman" w:eastAsia="Calibri" w:hAnsi="Times New Roman" w:cs="Times New Roman"/>
          <w:iCs/>
          <w:sz w:val="28"/>
          <w:szCs w:val="28"/>
        </w:rPr>
        <w:t>Бем</w:t>
      </w:r>
      <w:proofErr w:type="spellEnd"/>
      <w:r w:rsidRPr="00BA1442">
        <w:rPr>
          <w:rFonts w:ascii="Times New Roman" w:eastAsia="Calibri" w:hAnsi="Times New Roman" w:cs="Times New Roman"/>
          <w:iCs/>
          <w:sz w:val="28"/>
          <w:szCs w:val="28"/>
        </w:rPr>
        <w:t xml:space="preserve"> Г. Менуэт, Гендель Г. Менуэт, </w:t>
      </w:r>
      <w:proofErr w:type="spellStart"/>
      <w:r w:rsidRPr="00BA1442">
        <w:rPr>
          <w:rFonts w:ascii="Times New Roman" w:eastAsia="Calibri" w:hAnsi="Times New Roman" w:cs="Times New Roman"/>
          <w:iCs/>
          <w:sz w:val="28"/>
          <w:szCs w:val="28"/>
        </w:rPr>
        <w:t>Баланджини</w:t>
      </w:r>
      <w:proofErr w:type="spellEnd"/>
      <w:r w:rsidRPr="00BA1442">
        <w:rPr>
          <w:rFonts w:ascii="Times New Roman" w:eastAsia="Calibri" w:hAnsi="Times New Roman" w:cs="Times New Roman"/>
          <w:iCs/>
          <w:sz w:val="28"/>
          <w:szCs w:val="28"/>
        </w:rPr>
        <w:t xml:space="preserve"> Ф. Ариетта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lastRenderedPageBreak/>
        <w:t>Свиридов Г. Альбом пьес для детей. Колыбельная песенка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Скарлатти</w:t>
      </w:r>
      <w:proofErr w:type="spellEnd"/>
      <w:r w:rsidRPr="00BA1442">
        <w:rPr>
          <w:rFonts w:ascii="Times New Roman" w:eastAsia="Calibri" w:hAnsi="Times New Roman" w:cs="Times New Roman"/>
          <w:iCs/>
          <w:sz w:val="28"/>
          <w:szCs w:val="28"/>
        </w:rPr>
        <w:t xml:space="preserve"> Д. Ария </w:t>
      </w:r>
    </w:p>
    <w:p w:rsidR="009D0FCA" w:rsidRPr="00BA1442" w:rsidRDefault="009D0FCA" w:rsidP="009D0FCA">
      <w:pPr>
        <w:spacing w:after="0" w:line="240" w:lineRule="auto"/>
        <w:ind w:firstLine="567"/>
        <w:jc w:val="both"/>
        <w:rPr>
          <w:rFonts w:ascii="Times New Roman" w:eastAsia="Calibri" w:hAnsi="Times New Roman" w:cs="Times New Roman"/>
          <w:i/>
          <w:iCs/>
          <w:sz w:val="28"/>
          <w:szCs w:val="28"/>
        </w:rPr>
      </w:pPr>
      <w:r w:rsidRPr="00BA1442">
        <w:rPr>
          <w:rFonts w:ascii="Times New Roman" w:eastAsia="Calibri" w:hAnsi="Times New Roman" w:cs="Times New Roman"/>
          <w:i/>
          <w:iCs/>
          <w:sz w:val="28"/>
          <w:szCs w:val="28"/>
        </w:rPr>
        <w:t>2. Этюды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Гнесина</w:t>
      </w:r>
      <w:proofErr w:type="spellEnd"/>
      <w:r w:rsidRPr="00BA1442">
        <w:rPr>
          <w:rFonts w:ascii="Times New Roman" w:eastAsia="Calibri" w:hAnsi="Times New Roman" w:cs="Times New Roman"/>
          <w:iCs/>
          <w:sz w:val="28"/>
          <w:szCs w:val="28"/>
        </w:rPr>
        <w:t xml:space="preserve"> Е. Фортепианная азбука (по выбору)</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Лекуппэ</w:t>
      </w:r>
      <w:proofErr w:type="spellEnd"/>
      <w:r w:rsidRPr="00BA1442">
        <w:rPr>
          <w:rFonts w:ascii="Times New Roman" w:eastAsia="Times New Roman" w:hAnsi="Times New Roman" w:cs="Times New Roman"/>
          <w:sz w:val="28"/>
          <w:szCs w:val="28"/>
          <w:lang w:eastAsia="ru-RU"/>
        </w:rPr>
        <w:t xml:space="preserve"> Ф. Соч.17. Азбука 25 легких этюдов: №№3,6,7,9,18,21,23</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Лемуан</w:t>
      </w:r>
      <w:proofErr w:type="spellEnd"/>
      <w:r w:rsidRPr="00BA1442">
        <w:rPr>
          <w:rFonts w:ascii="Times New Roman" w:eastAsia="Calibri" w:hAnsi="Times New Roman" w:cs="Times New Roman"/>
          <w:iCs/>
          <w:sz w:val="28"/>
          <w:szCs w:val="28"/>
        </w:rPr>
        <w:t xml:space="preserve"> А. соч. 37 (по выбору)</w:t>
      </w:r>
    </w:p>
    <w:p w:rsidR="009D0FCA" w:rsidRPr="00BA1442" w:rsidRDefault="009D0FCA" w:rsidP="009D0FCA">
      <w:pPr>
        <w:spacing w:after="120" w:line="240" w:lineRule="auto"/>
        <w:ind w:firstLine="567"/>
        <w:rPr>
          <w:rFonts w:ascii="Times New Roman" w:eastAsia="Times New Roman" w:hAnsi="Times New Roman" w:cs="Times New Roman"/>
          <w:iCs/>
          <w:sz w:val="28"/>
          <w:szCs w:val="28"/>
          <w:lang w:eastAsia="ru-RU"/>
        </w:rPr>
      </w:pPr>
      <w:proofErr w:type="spellStart"/>
      <w:r w:rsidRPr="00BA1442">
        <w:rPr>
          <w:rFonts w:ascii="Times New Roman" w:eastAsia="Times New Roman" w:hAnsi="Times New Roman" w:cs="Times New Roman"/>
          <w:iCs/>
          <w:sz w:val="28"/>
          <w:szCs w:val="28"/>
          <w:lang w:eastAsia="ru-RU"/>
        </w:rPr>
        <w:t>Лешгорн</w:t>
      </w:r>
      <w:proofErr w:type="spellEnd"/>
      <w:r w:rsidRPr="00BA1442">
        <w:rPr>
          <w:rFonts w:ascii="Times New Roman" w:eastAsia="Times New Roman" w:hAnsi="Times New Roman" w:cs="Times New Roman"/>
          <w:iCs/>
          <w:sz w:val="28"/>
          <w:szCs w:val="28"/>
          <w:lang w:eastAsia="ru-RU"/>
        </w:rPr>
        <w:t xml:space="preserve"> А. Избранные этюды для начинающих соч.65 (по выбору)</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«Маленькие этюды для начинающих» (по выбору)</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Шитте</w:t>
      </w:r>
      <w:proofErr w:type="spellEnd"/>
      <w:r w:rsidRPr="00BA1442">
        <w:rPr>
          <w:rFonts w:ascii="Times New Roman" w:eastAsia="Calibri" w:hAnsi="Times New Roman" w:cs="Times New Roman"/>
          <w:iCs/>
          <w:sz w:val="28"/>
          <w:szCs w:val="28"/>
        </w:rPr>
        <w:t xml:space="preserve"> Л. Этюды соч. 160 (по выбору)</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Школа игры на фортепиано под общ</w:t>
      </w:r>
      <w:proofErr w:type="gramStart"/>
      <w:r w:rsidRPr="00BA1442">
        <w:rPr>
          <w:rFonts w:ascii="Times New Roman" w:eastAsia="Calibri" w:hAnsi="Times New Roman" w:cs="Times New Roman"/>
          <w:iCs/>
          <w:sz w:val="28"/>
          <w:szCs w:val="28"/>
        </w:rPr>
        <w:t>.</w:t>
      </w:r>
      <w:proofErr w:type="gramEnd"/>
      <w:r w:rsidRPr="00BA1442">
        <w:rPr>
          <w:rFonts w:ascii="Times New Roman" w:eastAsia="Calibri" w:hAnsi="Times New Roman" w:cs="Times New Roman"/>
          <w:iCs/>
          <w:sz w:val="28"/>
          <w:szCs w:val="28"/>
        </w:rPr>
        <w:t xml:space="preserve"> </w:t>
      </w:r>
      <w:proofErr w:type="gramStart"/>
      <w:r w:rsidRPr="00BA1442">
        <w:rPr>
          <w:rFonts w:ascii="Times New Roman" w:eastAsia="Calibri" w:hAnsi="Times New Roman" w:cs="Times New Roman"/>
          <w:iCs/>
          <w:sz w:val="28"/>
          <w:szCs w:val="28"/>
        </w:rPr>
        <w:t>р</w:t>
      </w:r>
      <w:proofErr w:type="gramEnd"/>
      <w:r w:rsidRPr="00BA1442">
        <w:rPr>
          <w:rFonts w:ascii="Times New Roman" w:eastAsia="Calibri" w:hAnsi="Times New Roman" w:cs="Times New Roman"/>
          <w:iCs/>
          <w:sz w:val="28"/>
          <w:szCs w:val="28"/>
        </w:rPr>
        <w:t>ед. А. Николаева: этюды</w:t>
      </w:r>
    </w:p>
    <w:p w:rsidR="009D0FCA" w:rsidRPr="00BA1442" w:rsidRDefault="009D0FCA" w:rsidP="009D0FCA">
      <w:pPr>
        <w:spacing w:after="0" w:line="240" w:lineRule="auto"/>
        <w:ind w:firstLine="567"/>
        <w:jc w:val="both"/>
        <w:rPr>
          <w:rFonts w:ascii="Times New Roman" w:eastAsia="Calibri" w:hAnsi="Times New Roman" w:cs="Times New Roman"/>
          <w:i/>
          <w:iCs/>
          <w:sz w:val="28"/>
          <w:szCs w:val="28"/>
        </w:rPr>
      </w:pPr>
      <w:r w:rsidRPr="00BA1442">
        <w:rPr>
          <w:rFonts w:ascii="Times New Roman" w:eastAsia="Calibri" w:hAnsi="Times New Roman" w:cs="Times New Roman"/>
          <w:i/>
          <w:iCs/>
          <w:sz w:val="28"/>
          <w:szCs w:val="28"/>
        </w:rPr>
        <w:t>3. Пьесы</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Гедике</w:t>
      </w:r>
      <w:proofErr w:type="spellEnd"/>
      <w:r w:rsidRPr="00BA1442">
        <w:rPr>
          <w:rFonts w:ascii="Times New Roman" w:eastAsia="Calibri" w:hAnsi="Times New Roman" w:cs="Times New Roman"/>
          <w:iCs/>
          <w:sz w:val="28"/>
          <w:szCs w:val="28"/>
        </w:rPr>
        <w:t xml:space="preserve"> А. Танец</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Глинка М. Полька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Гречанинов А. Соч.98: В разлуке, Мазурка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Жилинский</w:t>
      </w:r>
      <w:proofErr w:type="spellEnd"/>
      <w:r w:rsidRPr="00BA1442">
        <w:rPr>
          <w:rFonts w:ascii="Times New Roman" w:eastAsia="Calibri" w:hAnsi="Times New Roman" w:cs="Times New Roman"/>
          <w:iCs/>
          <w:sz w:val="28"/>
          <w:szCs w:val="28"/>
        </w:rPr>
        <w:t xml:space="preserve"> А. Танец, Дятел и кукушка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Кабалевский</w:t>
      </w:r>
      <w:proofErr w:type="spellEnd"/>
      <w:r w:rsidRPr="00BA1442">
        <w:rPr>
          <w:rFonts w:ascii="Times New Roman" w:eastAsia="Calibri" w:hAnsi="Times New Roman" w:cs="Times New Roman"/>
          <w:iCs/>
          <w:sz w:val="28"/>
          <w:szCs w:val="28"/>
        </w:rPr>
        <w:t xml:space="preserve"> Д. Клоуны, Маленькая полька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Куперен</w:t>
      </w:r>
      <w:proofErr w:type="spellEnd"/>
      <w:r w:rsidRPr="00BA1442">
        <w:rPr>
          <w:rFonts w:ascii="Times New Roman" w:eastAsia="Calibri" w:hAnsi="Times New Roman" w:cs="Times New Roman"/>
          <w:iCs/>
          <w:sz w:val="28"/>
          <w:szCs w:val="28"/>
        </w:rPr>
        <w:t xml:space="preserve"> Ф. Кукушка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Майкапар</w:t>
      </w:r>
      <w:proofErr w:type="spellEnd"/>
      <w:r w:rsidRPr="00BA1442">
        <w:rPr>
          <w:rFonts w:ascii="Times New Roman" w:eastAsia="Calibri" w:hAnsi="Times New Roman" w:cs="Times New Roman"/>
          <w:iCs/>
          <w:sz w:val="28"/>
          <w:szCs w:val="28"/>
        </w:rPr>
        <w:t xml:space="preserve"> А. Соч.28: Бирюльки: В садике, Пастушок, Мотылек</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Польская народная песня «Висла»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Руббах</w:t>
      </w:r>
      <w:proofErr w:type="spellEnd"/>
      <w:r w:rsidRPr="00BA1442">
        <w:rPr>
          <w:rFonts w:ascii="Times New Roman" w:eastAsia="Calibri" w:hAnsi="Times New Roman" w:cs="Times New Roman"/>
          <w:iCs/>
          <w:sz w:val="28"/>
          <w:szCs w:val="28"/>
        </w:rPr>
        <w:t xml:space="preserve"> А. Воробей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Салютринская</w:t>
      </w:r>
      <w:proofErr w:type="spellEnd"/>
      <w:r w:rsidRPr="00BA1442">
        <w:rPr>
          <w:rFonts w:ascii="Times New Roman" w:eastAsia="Calibri" w:hAnsi="Times New Roman" w:cs="Times New Roman"/>
          <w:iCs/>
          <w:sz w:val="28"/>
          <w:szCs w:val="28"/>
        </w:rPr>
        <w:t xml:space="preserve"> Т. Кукушка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Старокадомский</w:t>
      </w:r>
      <w:proofErr w:type="spellEnd"/>
      <w:r w:rsidRPr="00BA1442">
        <w:rPr>
          <w:rFonts w:ascii="Times New Roman" w:eastAsia="Calibri" w:hAnsi="Times New Roman" w:cs="Times New Roman"/>
          <w:iCs/>
          <w:sz w:val="28"/>
          <w:szCs w:val="28"/>
        </w:rPr>
        <w:t xml:space="preserve"> М. Веселые путешественники</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Стоянов В. Детский альбом: Маленький всадник, Старинные часы</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Чайковский П. Болезнь куклы, Старинная французская песня</w:t>
      </w:r>
    </w:p>
    <w:p w:rsidR="009D0FCA" w:rsidRPr="00BA1442" w:rsidRDefault="009D0FCA" w:rsidP="009D0FCA">
      <w:pPr>
        <w:spacing w:after="0" w:line="240" w:lineRule="auto"/>
        <w:ind w:firstLine="567"/>
        <w:jc w:val="both"/>
        <w:rPr>
          <w:rFonts w:ascii="Times New Roman" w:eastAsia="Calibri" w:hAnsi="Times New Roman" w:cs="Times New Roman"/>
          <w:i/>
          <w:iCs/>
          <w:sz w:val="28"/>
          <w:szCs w:val="28"/>
        </w:rPr>
      </w:pPr>
      <w:r w:rsidRPr="00BA1442">
        <w:rPr>
          <w:rFonts w:ascii="Times New Roman" w:eastAsia="Calibri" w:hAnsi="Times New Roman" w:cs="Times New Roman"/>
          <w:i/>
          <w:iCs/>
          <w:sz w:val="28"/>
          <w:szCs w:val="28"/>
        </w:rPr>
        <w:t>4. Ансамбли</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Беркович И. Соч.30. Фортепианные ансамбли (по выбору)</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Брат и сестра. Легкие ансамбли. Вып.1. Для фортепиано в 4 руки</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Глинка И. Жаворонок, Ходит ветер у ворот</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Калинников В. Сосны</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Моцарт В. Контрданс из сонаты № 1</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Прокофьев С. Болтунья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Сборник фортепианных пьес, этюдов и ансамблей. Ч.2. Сост. С. </w:t>
      </w:r>
      <w:proofErr w:type="spellStart"/>
      <w:r w:rsidRPr="00BA1442">
        <w:rPr>
          <w:rFonts w:ascii="Times New Roman" w:eastAsia="Calibri" w:hAnsi="Times New Roman" w:cs="Times New Roman"/>
          <w:iCs/>
          <w:sz w:val="28"/>
          <w:szCs w:val="28"/>
        </w:rPr>
        <w:t>Ляховицкая</w:t>
      </w:r>
      <w:proofErr w:type="spellEnd"/>
      <w:r w:rsidRPr="00BA1442">
        <w:rPr>
          <w:rFonts w:ascii="Times New Roman" w:eastAsia="Calibri" w:hAnsi="Times New Roman" w:cs="Times New Roman"/>
          <w:iCs/>
          <w:sz w:val="28"/>
          <w:szCs w:val="28"/>
        </w:rPr>
        <w:t xml:space="preserve"> (по выбору)</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Украинская народная песня «Ой, в саду, в </w:t>
      </w:r>
      <w:proofErr w:type="spellStart"/>
      <w:r w:rsidRPr="00BA1442">
        <w:rPr>
          <w:rFonts w:ascii="Times New Roman" w:eastAsia="Calibri" w:hAnsi="Times New Roman" w:cs="Times New Roman"/>
          <w:iCs/>
          <w:sz w:val="28"/>
          <w:szCs w:val="28"/>
        </w:rPr>
        <w:t>садочке</w:t>
      </w:r>
      <w:proofErr w:type="spellEnd"/>
      <w:r w:rsidRPr="00BA1442">
        <w:rPr>
          <w:rFonts w:ascii="Times New Roman" w:eastAsia="Calibri" w:hAnsi="Times New Roman" w:cs="Times New Roman"/>
          <w:iCs/>
          <w:sz w:val="28"/>
          <w:szCs w:val="28"/>
        </w:rPr>
        <w:t>»</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Чайковский П. Вальс из балета «Спящая красавица»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Шуберт Ф. Немецкий танец</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
    <w:p w:rsidR="009D0FCA" w:rsidRPr="00BA1442" w:rsidRDefault="009D0FCA" w:rsidP="009D0FCA">
      <w:pPr>
        <w:spacing w:after="0" w:line="240" w:lineRule="auto"/>
        <w:jc w:val="both"/>
        <w:rPr>
          <w:rFonts w:ascii="Times New Roman" w:eastAsia="Calibri" w:hAnsi="Times New Roman" w:cs="Times New Roman"/>
          <w:b/>
          <w:iCs/>
          <w:sz w:val="28"/>
          <w:szCs w:val="28"/>
          <w:u w:val="single"/>
        </w:rPr>
      </w:pPr>
      <w:r w:rsidRPr="00BA1442">
        <w:rPr>
          <w:rFonts w:ascii="Times New Roman" w:eastAsia="Calibri" w:hAnsi="Times New Roman" w:cs="Times New Roman"/>
          <w:b/>
          <w:iCs/>
          <w:sz w:val="28"/>
          <w:szCs w:val="28"/>
          <w:u w:val="single"/>
        </w:rPr>
        <w:t>2 год обучения</w:t>
      </w:r>
    </w:p>
    <w:p w:rsidR="009D0FCA" w:rsidRPr="00BA1442" w:rsidRDefault="009D0FCA" w:rsidP="009D0FCA">
      <w:pPr>
        <w:spacing w:after="0" w:line="240" w:lineRule="auto"/>
        <w:jc w:val="both"/>
        <w:rPr>
          <w:rFonts w:ascii="Times New Roman" w:eastAsia="Calibri" w:hAnsi="Times New Roman" w:cs="Times New Roman"/>
          <w:b/>
          <w:iCs/>
          <w:sz w:val="28"/>
          <w:szCs w:val="28"/>
          <w:u w:val="single"/>
        </w:rPr>
      </w:pP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Продолжение работы над совершенствованием технических приемов игры на фортепиано, </w:t>
      </w:r>
      <w:proofErr w:type="spellStart"/>
      <w:r w:rsidRPr="00BA1442">
        <w:rPr>
          <w:rFonts w:ascii="Times New Roman" w:eastAsia="Calibri" w:hAnsi="Times New Roman" w:cs="Times New Roman"/>
          <w:iCs/>
          <w:sz w:val="28"/>
          <w:szCs w:val="28"/>
        </w:rPr>
        <w:t>звукоизвлечением</w:t>
      </w:r>
      <w:proofErr w:type="spellEnd"/>
      <w:r w:rsidRPr="00BA1442">
        <w:rPr>
          <w:rFonts w:ascii="Times New Roman" w:eastAsia="Calibri" w:hAnsi="Times New Roman" w:cs="Times New Roman"/>
          <w:iCs/>
          <w:sz w:val="28"/>
          <w:szCs w:val="28"/>
        </w:rPr>
        <w:t>. Работа над упражнениями, формирующими правильные игровые навыки. Чтение с листа.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Гаммы</w:t>
      </w:r>
      <w:proofErr w:type="gramStart"/>
      <w:r w:rsidRPr="00BA1442">
        <w:rPr>
          <w:rFonts w:ascii="Times New Roman" w:eastAsia="Calibri" w:hAnsi="Times New Roman" w:cs="Times New Roman"/>
          <w:iCs/>
          <w:sz w:val="28"/>
          <w:szCs w:val="28"/>
        </w:rPr>
        <w:t xml:space="preserve"> Д</w:t>
      </w:r>
      <w:proofErr w:type="gramEnd"/>
      <w:r w:rsidRPr="00BA1442">
        <w:rPr>
          <w:rFonts w:ascii="Times New Roman" w:eastAsia="Calibri" w:hAnsi="Times New Roman" w:cs="Times New Roman"/>
          <w:iCs/>
          <w:sz w:val="28"/>
          <w:szCs w:val="28"/>
        </w:rPr>
        <w:t>о, Соль, Ре, Ля, Ми мажор, ля, ми минор двумя руками в четыре октавы. Тонические трезвучия с обращениями двумя руками. Короткие арпеджио двумя руками в две октавы.</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В течение года обучающийся должен пройти:</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1-2 полифонические пьесы;</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lastRenderedPageBreak/>
        <w:t>– 3-4 этюда;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4-5 пьес;</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 1-2 ансамбля.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В конце учебного года проводится контрольный урок, на котором исполняется 2-3 произведения (одним из произведений может быть ансамбль). </w:t>
      </w:r>
      <w:r w:rsidRPr="00BA1442">
        <w:rPr>
          <w:rFonts w:ascii="Times New Roman" w:eastAsia="Calibri" w:hAnsi="Times New Roman" w:cs="Times New Roman"/>
          <w:color w:val="00000A"/>
          <w:sz w:val="28"/>
          <w:szCs w:val="28"/>
        </w:rPr>
        <w:t xml:space="preserve">Публичное выступление </w:t>
      </w:r>
      <w:proofErr w:type="gramStart"/>
      <w:r w:rsidRPr="00BA1442">
        <w:rPr>
          <w:rFonts w:ascii="Times New Roman" w:eastAsia="Calibri" w:hAnsi="Times New Roman" w:cs="Times New Roman"/>
          <w:color w:val="00000A"/>
          <w:sz w:val="28"/>
          <w:szCs w:val="28"/>
        </w:rPr>
        <w:t>обучающихся</w:t>
      </w:r>
      <w:proofErr w:type="gramEnd"/>
      <w:r w:rsidRPr="00BA1442">
        <w:rPr>
          <w:rFonts w:ascii="Times New Roman" w:eastAsia="Calibri" w:hAnsi="Times New Roman" w:cs="Times New Roman"/>
          <w:color w:val="00000A"/>
          <w:sz w:val="28"/>
          <w:szCs w:val="28"/>
        </w:rPr>
        <w:t xml:space="preserve"> может приравниваться к сдаче контрольного урока. По итогам каждой четверти преподавателем выставляется оценка</w:t>
      </w:r>
      <w:r w:rsidRPr="00BA1442">
        <w:rPr>
          <w:rFonts w:ascii="Times New Roman" w:eastAsia="Calibri" w:hAnsi="Times New Roman" w:cs="Times New Roman"/>
          <w:iCs/>
          <w:sz w:val="28"/>
          <w:szCs w:val="28"/>
        </w:rPr>
        <w:t>. </w:t>
      </w:r>
    </w:p>
    <w:p w:rsidR="009D0FCA" w:rsidRPr="00BA1442" w:rsidRDefault="009D0FCA" w:rsidP="009D0FCA">
      <w:pPr>
        <w:spacing w:after="0" w:line="240" w:lineRule="auto"/>
        <w:jc w:val="both"/>
        <w:rPr>
          <w:rFonts w:ascii="Times New Roman" w:eastAsia="Calibri" w:hAnsi="Times New Roman" w:cs="Times New Roman"/>
          <w:b/>
          <w:iCs/>
          <w:sz w:val="28"/>
          <w:szCs w:val="28"/>
        </w:rPr>
      </w:pPr>
      <w:r w:rsidRPr="00BA1442">
        <w:rPr>
          <w:rFonts w:ascii="Times New Roman" w:eastAsia="Calibri" w:hAnsi="Times New Roman" w:cs="Times New Roman"/>
          <w:b/>
          <w:iCs/>
          <w:sz w:val="28"/>
          <w:szCs w:val="28"/>
        </w:rPr>
        <w:t>Примерный репертуарный список </w:t>
      </w:r>
    </w:p>
    <w:p w:rsidR="009D0FCA" w:rsidRPr="00BA1442" w:rsidRDefault="009D0FCA" w:rsidP="009D0FCA">
      <w:pPr>
        <w:numPr>
          <w:ilvl w:val="0"/>
          <w:numId w:val="3"/>
        </w:numPr>
        <w:spacing w:after="0" w:line="240" w:lineRule="auto"/>
        <w:ind w:firstLine="567"/>
        <w:jc w:val="both"/>
        <w:rPr>
          <w:rFonts w:ascii="Times New Roman" w:eastAsia="Calibri" w:hAnsi="Times New Roman" w:cs="Times New Roman"/>
          <w:i/>
          <w:iCs/>
          <w:sz w:val="28"/>
          <w:szCs w:val="28"/>
        </w:rPr>
      </w:pPr>
      <w:r w:rsidRPr="00BA1442">
        <w:rPr>
          <w:rFonts w:ascii="Times New Roman" w:eastAsia="Calibri" w:hAnsi="Times New Roman" w:cs="Times New Roman"/>
          <w:i/>
          <w:iCs/>
          <w:sz w:val="28"/>
          <w:szCs w:val="28"/>
        </w:rPr>
        <w:t>Полифонические произведения</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Аглинцова</w:t>
      </w:r>
      <w:proofErr w:type="spellEnd"/>
      <w:r w:rsidRPr="00BA1442">
        <w:rPr>
          <w:rFonts w:ascii="Times New Roman" w:eastAsia="Calibri" w:hAnsi="Times New Roman" w:cs="Times New Roman"/>
          <w:iCs/>
          <w:sz w:val="28"/>
          <w:szCs w:val="28"/>
        </w:rPr>
        <w:t xml:space="preserve"> Е. Русская песня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Арман</w:t>
      </w:r>
      <w:proofErr w:type="spellEnd"/>
      <w:r w:rsidRPr="00BA1442">
        <w:rPr>
          <w:rFonts w:ascii="Times New Roman" w:eastAsia="Calibri" w:hAnsi="Times New Roman" w:cs="Times New Roman"/>
          <w:iCs/>
          <w:sz w:val="28"/>
          <w:szCs w:val="28"/>
        </w:rPr>
        <w:t xml:space="preserve"> Ж. Пьеса ля минор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Бах И.С. Полонез соль минор, </w:t>
      </w:r>
      <w:proofErr w:type="spellStart"/>
      <w:r w:rsidRPr="00BA1442">
        <w:rPr>
          <w:rFonts w:ascii="Times New Roman" w:eastAsia="Calibri" w:hAnsi="Times New Roman" w:cs="Times New Roman"/>
          <w:iCs/>
          <w:sz w:val="28"/>
          <w:szCs w:val="28"/>
        </w:rPr>
        <w:t>Бурре</w:t>
      </w:r>
      <w:proofErr w:type="spellEnd"/>
      <w:r w:rsidRPr="00BA1442">
        <w:rPr>
          <w:rFonts w:ascii="Times New Roman" w:eastAsia="Calibri" w:hAnsi="Times New Roman" w:cs="Times New Roman"/>
          <w:iCs/>
          <w:sz w:val="28"/>
          <w:szCs w:val="28"/>
        </w:rPr>
        <w:t>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Гедике</w:t>
      </w:r>
      <w:proofErr w:type="spellEnd"/>
      <w:r w:rsidRPr="00BA1442">
        <w:rPr>
          <w:rFonts w:ascii="Times New Roman" w:eastAsia="Calibri" w:hAnsi="Times New Roman" w:cs="Times New Roman"/>
          <w:iCs/>
          <w:sz w:val="28"/>
          <w:szCs w:val="28"/>
        </w:rPr>
        <w:t xml:space="preserve"> А. Ригодон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Гендель Г. Менуэт ре минор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Кригер И. Менуэт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Моцарт Л. Волынка, Буре, Менуэт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Телеман</w:t>
      </w:r>
      <w:proofErr w:type="spellEnd"/>
      <w:r w:rsidRPr="00BA1442">
        <w:rPr>
          <w:rFonts w:ascii="Times New Roman" w:eastAsia="Calibri" w:hAnsi="Times New Roman" w:cs="Times New Roman"/>
          <w:iCs/>
          <w:sz w:val="28"/>
          <w:szCs w:val="28"/>
        </w:rPr>
        <w:t xml:space="preserve"> Г. Гавот </w:t>
      </w:r>
    </w:p>
    <w:p w:rsidR="009D0FCA" w:rsidRPr="00BA1442" w:rsidRDefault="009D0FCA" w:rsidP="009D0FCA">
      <w:pPr>
        <w:spacing w:after="0" w:line="240" w:lineRule="auto"/>
        <w:ind w:firstLine="567"/>
        <w:jc w:val="both"/>
        <w:rPr>
          <w:rFonts w:ascii="Times New Roman" w:eastAsia="Calibri" w:hAnsi="Times New Roman" w:cs="Times New Roman"/>
          <w:i/>
          <w:iCs/>
          <w:sz w:val="28"/>
          <w:szCs w:val="28"/>
        </w:rPr>
      </w:pPr>
      <w:r w:rsidRPr="00BA1442">
        <w:rPr>
          <w:rFonts w:ascii="Times New Roman" w:eastAsia="Calibri" w:hAnsi="Times New Roman" w:cs="Times New Roman"/>
          <w:i/>
          <w:iCs/>
          <w:sz w:val="28"/>
          <w:szCs w:val="28"/>
        </w:rPr>
        <w:t>2. Этюды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Беркович И. Этюд Фа мажор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Гедике</w:t>
      </w:r>
      <w:proofErr w:type="spellEnd"/>
      <w:r w:rsidRPr="00BA1442">
        <w:rPr>
          <w:rFonts w:ascii="Times New Roman" w:eastAsia="Calibri" w:hAnsi="Times New Roman" w:cs="Times New Roman"/>
          <w:iCs/>
          <w:sz w:val="28"/>
          <w:szCs w:val="28"/>
        </w:rPr>
        <w:t xml:space="preserve"> А. 40 мелодических этюдов, соч.32, 1 ч. (по выбору)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Гнесина</w:t>
      </w:r>
      <w:proofErr w:type="spellEnd"/>
      <w:r w:rsidRPr="00BA1442">
        <w:rPr>
          <w:rFonts w:ascii="Times New Roman" w:eastAsia="Calibri" w:hAnsi="Times New Roman" w:cs="Times New Roman"/>
          <w:iCs/>
          <w:sz w:val="28"/>
          <w:szCs w:val="28"/>
        </w:rPr>
        <w:t xml:space="preserve"> Е. Фортепианная азбука (по выбору)</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Гурлит</w:t>
      </w:r>
      <w:proofErr w:type="spellEnd"/>
      <w:r w:rsidRPr="00BA1442">
        <w:rPr>
          <w:rFonts w:ascii="Times New Roman" w:eastAsia="Calibri" w:hAnsi="Times New Roman" w:cs="Times New Roman"/>
          <w:iCs/>
          <w:sz w:val="28"/>
          <w:szCs w:val="28"/>
        </w:rPr>
        <w:t xml:space="preserve"> М. Этюд ля минор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Лекуппэ</w:t>
      </w:r>
      <w:proofErr w:type="spellEnd"/>
      <w:r w:rsidRPr="00BA1442">
        <w:rPr>
          <w:rFonts w:ascii="Times New Roman" w:eastAsia="Calibri" w:hAnsi="Times New Roman" w:cs="Times New Roman"/>
          <w:iCs/>
          <w:sz w:val="28"/>
          <w:szCs w:val="28"/>
        </w:rPr>
        <w:t xml:space="preserve"> Ф. Этюд </w:t>
      </w:r>
      <w:proofErr w:type="gramStart"/>
      <w:r w:rsidRPr="00BA1442">
        <w:rPr>
          <w:rFonts w:ascii="Times New Roman" w:eastAsia="Calibri" w:hAnsi="Times New Roman" w:cs="Times New Roman"/>
          <w:iCs/>
          <w:sz w:val="28"/>
          <w:szCs w:val="28"/>
        </w:rPr>
        <w:t>До</w:t>
      </w:r>
      <w:proofErr w:type="gramEnd"/>
      <w:r w:rsidRPr="00BA1442">
        <w:rPr>
          <w:rFonts w:ascii="Times New Roman" w:eastAsia="Calibri" w:hAnsi="Times New Roman" w:cs="Times New Roman"/>
          <w:iCs/>
          <w:sz w:val="28"/>
          <w:szCs w:val="28"/>
        </w:rPr>
        <w:t xml:space="preserve"> мажор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Майкапар</w:t>
      </w:r>
      <w:proofErr w:type="spellEnd"/>
      <w:r w:rsidRPr="00BA1442">
        <w:rPr>
          <w:rFonts w:ascii="Times New Roman" w:eastAsia="Calibri" w:hAnsi="Times New Roman" w:cs="Times New Roman"/>
          <w:iCs/>
          <w:sz w:val="28"/>
          <w:szCs w:val="28"/>
        </w:rPr>
        <w:t xml:space="preserve"> А. Этюд ля минор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Черни-Гермер</w:t>
      </w:r>
      <w:proofErr w:type="spellEnd"/>
      <w:r w:rsidRPr="00BA1442">
        <w:rPr>
          <w:rFonts w:ascii="Times New Roman" w:eastAsia="Calibri" w:hAnsi="Times New Roman" w:cs="Times New Roman"/>
          <w:iCs/>
          <w:sz w:val="28"/>
          <w:szCs w:val="28"/>
        </w:rPr>
        <w:t xml:space="preserve"> Этюды №№1-15 (1 </w:t>
      </w:r>
      <w:proofErr w:type="spellStart"/>
      <w:r w:rsidRPr="00BA1442">
        <w:rPr>
          <w:rFonts w:ascii="Times New Roman" w:eastAsia="Calibri" w:hAnsi="Times New Roman" w:cs="Times New Roman"/>
          <w:iCs/>
          <w:sz w:val="28"/>
          <w:szCs w:val="28"/>
        </w:rPr>
        <w:t>тетр</w:t>
      </w:r>
      <w:proofErr w:type="spellEnd"/>
      <w:r w:rsidRPr="00BA1442">
        <w:rPr>
          <w:rFonts w:ascii="Times New Roman" w:eastAsia="Calibri" w:hAnsi="Times New Roman" w:cs="Times New Roman"/>
          <w:iCs/>
          <w:sz w:val="28"/>
          <w:szCs w:val="28"/>
        </w:rPr>
        <w:t>.)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Шитте</w:t>
      </w:r>
      <w:proofErr w:type="spellEnd"/>
      <w:r w:rsidRPr="00BA1442">
        <w:rPr>
          <w:rFonts w:ascii="Times New Roman" w:eastAsia="Calibri" w:hAnsi="Times New Roman" w:cs="Times New Roman"/>
          <w:iCs/>
          <w:sz w:val="28"/>
          <w:szCs w:val="28"/>
        </w:rPr>
        <w:t xml:space="preserve"> Л. Этюды соч.108. №№ 1,3,5,7 </w:t>
      </w:r>
    </w:p>
    <w:p w:rsidR="009D0FCA" w:rsidRPr="00BA1442" w:rsidRDefault="009D0FCA" w:rsidP="009D0FCA">
      <w:pPr>
        <w:spacing w:after="0" w:line="240" w:lineRule="auto"/>
        <w:ind w:firstLine="567"/>
        <w:jc w:val="both"/>
        <w:rPr>
          <w:rFonts w:ascii="Times New Roman" w:eastAsia="Calibri" w:hAnsi="Times New Roman" w:cs="Times New Roman"/>
          <w:i/>
          <w:iCs/>
          <w:sz w:val="28"/>
          <w:szCs w:val="28"/>
        </w:rPr>
      </w:pPr>
      <w:r w:rsidRPr="00BA1442">
        <w:rPr>
          <w:rFonts w:ascii="Times New Roman" w:eastAsia="Calibri" w:hAnsi="Times New Roman" w:cs="Times New Roman"/>
          <w:i/>
          <w:iCs/>
          <w:sz w:val="28"/>
          <w:szCs w:val="28"/>
        </w:rPr>
        <w:t>3. Пьесы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Барток</w:t>
      </w:r>
      <w:proofErr w:type="spellEnd"/>
      <w:r w:rsidRPr="00BA1442">
        <w:rPr>
          <w:rFonts w:ascii="Times New Roman" w:eastAsia="Calibri" w:hAnsi="Times New Roman" w:cs="Times New Roman"/>
          <w:iCs/>
          <w:sz w:val="28"/>
          <w:szCs w:val="28"/>
        </w:rPr>
        <w:t xml:space="preserve"> Б. Избранные детские пьесы (по выбору)</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Беркович И. 25 легких пьес: Сказка, Осенью в лесу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Гайдн Й. Анданте Соль мажор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Гедике</w:t>
      </w:r>
      <w:proofErr w:type="spellEnd"/>
      <w:r w:rsidRPr="00BA1442">
        <w:rPr>
          <w:rFonts w:ascii="Times New Roman" w:eastAsia="Calibri" w:hAnsi="Times New Roman" w:cs="Times New Roman"/>
          <w:iCs/>
          <w:sz w:val="28"/>
          <w:szCs w:val="28"/>
        </w:rPr>
        <w:t xml:space="preserve"> А. Русская песня, соч.36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Глинка М. Полька, Чувство</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Гречанинов А. Соч.118. Восточный напев, соч.123 Грустная песенка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Григ Э. Вальс ля минор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Гуммель</w:t>
      </w:r>
      <w:proofErr w:type="spellEnd"/>
      <w:r w:rsidRPr="00BA1442">
        <w:rPr>
          <w:rFonts w:ascii="Times New Roman" w:eastAsia="Calibri" w:hAnsi="Times New Roman" w:cs="Times New Roman"/>
          <w:iCs/>
          <w:sz w:val="28"/>
          <w:szCs w:val="28"/>
        </w:rPr>
        <w:t xml:space="preserve"> И. Соч.42. 6 легких пьес (по выбору)</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Кореневская</w:t>
      </w:r>
      <w:proofErr w:type="spellEnd"/>
      <w:r w:rsidRPr="00BA1442">
        <w:rPr>
          <w:rFonts w:ascii="Times New Roman" w:eastAsia="Calibri" w:hAnsi="Times New Roman" w:cs="Times New Roman"/>
          <w:iCs/>
          <w:sz w:val="28"/>
          <w:szCs w:val="28"/>
        </w:rPr>
        <w:t xml:space="preserve"> И. Зимой, Курочка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Косенко</w:t>
      </w:r>
      <w:proofErr w:type="spellEnd"/>
      <w:r w:rsidRPr="00BA1442">
        <w:rPr>
          <w:rFonts w:ascii="Times New Roman" w:eastAsia="Calibri" w:hAnsi="Times New Roman" w:cs="Times New Roman"/>
          <w:iCs/>
          <w:sz w:val="28"/>
          <w:szCs w:val="28"/>
        </w:rPr>
        <w:t xml:space="preserve"> В. Соч.15. 24 детских пьесы: Вальс, Полька, </w:t>
      </w:r>
      <w:proofErr w:type="spellStart"/>
      <w:r w:rsidRPr="00BA1442">
        <w:rPr>
          <w:rFonts w:ascii="Times New Roman" w:eastAsia="Calibri" w:hAnsi="Times New Roman" w:cs="Times New Roman"/>
          <w:iCs/>
          <w:sz w:val="28"/>
          <w:szCs w:val="28"/>
        </w:rPr>
        <w:t>Скерцино</w:t>
      </w:r>
      <w:proofErr w:type="spellEnd"/>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Курочкин Д. Пьеса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Левидова</w:t>
      </w:r>
      <w:proofErr w:type="spellEnd"/>
      <w:r w:rsidRPr="00BA1442">
        <w:rPr>
          <w:rFonts w:ascii="Times New Roman" w:eastAsia="Calibri" w:hAnsi="Times New Roman" w:cs="Times New Roman"/>
          <w:iCs/>
          <w:sz w:val="28"/>
          <w:szCs w:val="28"/>
        </w:rPr>
        <w:t xml:space="preserve"> Д. Пьеса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Майкапар</w:t>
      </w:r>
      <w:proofErr w:type="spellEnd"/>
      <w:r w:rsidRPr="00BA1442">
        <w:rPr>
          <w:rFonts w:ascii="Times New Roman" w:eastAsia="Calibri" w:hAnsi="Times New Roman" w:cs="Times New Roman"/>
          <w:iCs/>
          <w:sz w:val="28"/>
          <w:szCs w:val="28"/>
        </w:rPr>
        <w:t xml:space="preserve"> А. Пастушок, В садике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Фрид</w:t>
      </w:r>
      <w:proofErr w:type="spellEnd"/>
      <w:r w:rsidRPr="00BA1442">
        <w:rPr>
          <w:rFonts w:ascii="Times New Roman" w:eastAsia="Calibri" w:hAnsi="Times New Roman" w:cs="Times New Roman"/>
          <w:iCs/>
          <w:sz w:val="28"/>
          <w:szCs w:val="28"/>
        </w:rPr>
        <w:t xml:space="preserve"> Г. Грустно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Хачатурян А. Андантино</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Чайковский П. Соч.39. Детский альбом: Марш оловянных солдатиков, Новая кукла, Мазурка, Итальянская песенка, Немецкая песенка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Шостакович Д. Марш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Штейбельт</w:t>
      </w:r>
      <w:proofErr w:type="spellEnd"/>
      <w:r w:rsidRPr="00BA1442">
        <w:rPr>
          <w:rFonts w:ascii="Times New Roman" w:eastAsia="Calibri" w:hAnsi="Times New Roman" w:cs="Times New Roman"/>
          <w:iCs/>
          <w:sz w:val="28"/>
          <w:szCs w:val="28"/>
        </w:rPr>
        <w:t xml:space="preserve"> Д. Адажио</w:t>
      </w:r>
    </w:p>
    <w:p w:rsidR="009D0FCA" w:rsidRPr="00BA1442" w:rsidRDefault="009D0FCA" w:rsidP="009D0FCA">
      <w:pPr>
        <w:spacing w:after="0" w:line="240" w:lineRule="auto"/>
        <w:ind w:firstLine="567"/>
        <w:jc w:val="both"/>
        <w:rPr>
          <w:rFonts w:ascii="Times New Roman" w:eastAsia="Calibri" w:hAnsi="Times New Roman" w:cs="Times New Roman"/>
          <w:i/>
          <w:iCs/>
          <w:sz w:val="28"/>
          <w:szCs w:val="28"/>
        </w:rPr>
      </w:pPr>
      <w:r w:rsidRPr="00BA1442">
        <w:rPr>
          <w:rFonts w:ascii="Times New Roman" w:eastAsia="Calibri" w:hAnsi="Times New Roman" w:cs="Times New Roman"/>
          <w:i/>
          <w:iCs/>
          <w:sz w:val="28"/>
          <w:szCs w:val="28"/>
        </w:rPr>
        <w:t>4. Ансамбли в 4 руки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lastRenderedPageBreak/>
        <w:t>Беркович И. Соч.30. Фортепианные ансамбли (по выбору)</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Бетховен Л. Немецкие танцы</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Бизе Ж. Хор мальчиков из оперы «</w:t>
      </w:r>
      <w:proofErr w:type="spellStart"/>
      <w:r w:rsidRPr="00BA1442">
        <w:rPr>
          <w:rFonts w:ascii="Times New Roman" w:eastAsia="Calibri" w:hAnsi="Times New Roman" w:cs="Times New Roman"/>
          <w:iCs/>
          <w:sz w:val="28"/>
          <w:szCs w:val="28"/>
        </w:rPr>
        <w:t>Кармен</w:t>
      </w:r>
      <w:proofErr w:type="spellEnd"/>
      <w:r w:rsidRPr="00BA1442">
        <w:rPr>
          <w:rFonts w:ascii="Times New Roman" w:eastAsia="Calibri" w:hAnsi="Times New Roman" w:cs="Times New Roman"/>
          <w:iCs/>
          <w:sz w:val="28"/>
          <w:szCs w:val="28"/>
        </w:rPr>
        <w:t>»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Брат и сестра. Вып.2. Сост. В. </w:t>
      </w:r>
      <w:proofErr w:type="spellStart"/>
      <w:r w:rsidRPr="00BA1442">
        <w:rPr>
          <w:rFonts w:ascii="Times New Roman" w:eastAsia="Calibri" w:hAnsi="Times New Roman" w:cs="Times New Roman"/>
          <w:iCs/>
          <w:sz w:val="28"/>
          <w:szCs w:val="28"/>
        </w:rPr>
        <w:t>Натансон</w:t>
      </w:r>
      <w:proofErr w:type="spellEnd"/>
      <w:r w:rsidRPr="00BA1442">
        <w:rPr>
          <w:rFonts w:ascii="Times New Roman" w:eastAsia="Calibri" w:hAnsi="Times New Roman" w:cs="Times New Roman"/>
          <w:iCs/>
          <w:sz w:val="28"/>
          <w:szCs w:val="28"/>
        </w:rPr>
        <w:t>: Гайдн И. Менуэт быка, Моцарт В. Ария из оперы «</w:t>
      </w:r>
      <w:proofErr w:type="spellStart"/>
      <w:r w:rsidRPr="00BA1442">
        <w:rPr>
          <w:rFonts w:ascii="Times New Roman" w:eastAsia="Calibri" w:hAnsi="Times New Roman" w:cs="Times New Roman"/>
          <w:iCs/>
          <w:sz w:val="28"/>
          <w:szCs w:val="28"/>
        </w:rPr>
        <w:t>Дон-Жуан</w:t>
      </w:r>
      <w:proofErr w:type="spellEnd"/>
      <w:r w:rsidRPr="00BA1442">
        <w:rPr>
          <w:rFonts w:ascii="Times New Roman" w:eastAsia="Calibri" w:hAnsi="Times New Roman" w:cs="Times New Roman"/>
          <w:iCs/>
          <w:sz w:val="28"/>
          <w:szCs w:val="28"/>
        </w:rPr>
        <w:t>»</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Глинка М. Хор «Славься»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Металлиди</w:t>
      </w:r>
      <w:proofErr w:type="spellEnd"/>
      <w:r w:rsidRPr="00BA1442">
        <w:rPr>
          <w:rFonts w:ascii="Times New Roman" w:eastAsia="Calibri" w:hAnsi="Times New Roman" w:cs="Times New Roman"/>
          <w:iCs/>
          <w:sz w:val="28"/>
          <w:szCs w:val="28"/>
        </w:rPr>
        <w:t xml:space="preserve"> Ж. Дом с колокольчиком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Мусоргский М. Гопак</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Чайковский П. Под яблоней зеленой, Колыбельная в бурю</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Шаинский</w:t>
      </w:r>
      <w:proofErr w:type="spellEnd"/>
      <w:r w:rsidRPr="00BA1442">
        <w:rPr>
          <w:rFonts w:ascii="Times New Roman" w:eastAsia="Calibri" w:hAnsi="Times New Roman" w:cs="Times New Roman"/>
          <w:iCs/>
          <w:sz w:val="28"/>
          <w:szCs w:val="28"/>
        </w:rPr>
        <w:t xml:space="preserve"> В. Песенка крокодила Гены</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Шуберт Ф. Экосезы, Три вальса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
    <w:p w:rsidR="009D0FCA" w:rsidRPr="00BA1442" w:rsidRDefault="009D0FCA" w:rsidP="009D0FCA">
      <w:pPr>
        <w:spacing w:after="0" w:line="240" w:lineRule="auto"/>
        <w:jc w:val="both"/>
        <w:rPr>
          <w:rFonts w:ascii="Times New Roman" w:eastAsia="Calibri" w:hAnsi="Times New Roman" w:cs="Times New Roman"/>
          <w:b/>
          <w:iCs/>
          <w:sz w:val="28"/>
          <w:szCs w:val="28"/>
          <w:u w:val="single"/>
        </w:rPr>
      </w:pPr>
      <w:r w:rsidRPr="00BA1442">
        <w:rPr>
          <w:rFonts w:ascii="Times New Roman" w:eastAsia="Calibri" w:hAnsi="Times New Roman" w:cs="Times New Roman"/>
          <w:b/>
          <w:iCs/>
          <w:sz w:val="28"/>
          <w:szCs w:val="28"/>
          <w:u w:val="single"/>
        </w:rPr>
        <w:t>3 год обучения</w:t>
      </w:r>
    </w:p>
    <w:p w:rsidR="009D0FCA" w:rsidRPr="00BA1442" w:rsidRDefault="009D0FCA" w:rsidP="009D0FCA">
      <w:pPr>
        <w:spacing w:after="0" w:line="240" w:lineRule="auto"/>
        <w:jc w:val="both"/>
        <w:rPr>
          <w:rFonts w:ascii="Times New Roman" w:eastAsia="Calibri" w:hAnsi="Times New Roman" w:cs="Times New Roman"/>
          <w:b/>
          <w:iCs/>
          <w:sz w:val="28"/>
          <w:szCs w:val="28"/>
          <w:u w:val="single"/>
        </w:rPr>
      </w:pP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усложняется изучаемый музыкальный материал. Продолжается работа над формированием навыков чтения с листа.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Гаммы</w:t>
      </w:r>
      <w:proofErr w:type="gramStart"/>
      <w:r w:rsidRPr="00BA1442">
        <w:rPr>
          <w:rFonts w:ascii="Times New Roman" w:eastAsia="Calibri" w:hAnsi="Times New Roman" w:cs="Times New Roman"/>
          <w:iCs/>
          <w:sz w:val="28"/>
          <w:szCs w:val="28"/>
        </w:rPr>
        <w:t xml:space="preserve"> Д</w:t>
      </w:r>
      <w:proofErr w:type="gramEnd"/>
      <w:r w:rsidRPr="00BA1442">
        <w:rPr>
          <w:rFonts w:ascii="Times New Roman" w:eastAsia="Calibri" w:hAnsi="Times New Roman" w:cs="Times New Roman"/>
          <w:iCs/>
          <w:sz w:val="28"/>
          <w:szCs w:val="28"/>
        </w:rPr>
        <w:t>о, Соль,  Ре, Ля, Ми, Фа, Си-бемоль мажор, ля, ми, ре минор (3 вида) двумя руками в четыре октавы. Тонические трезвучия с обращениями двумя руками. Короткие арпеджио двумя руками в четыре октавы, длинные арпеджио с обращениями. Хроматическая гамма.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В течение года обучающийся должен пройти:</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1-2 полифонические пьесы;</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1 произведение крупной формы;</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3-4 этюда;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4-5 пьес;</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 1-2 ансамбля.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В конце учебного года проводится итоговый зачет, на котором исполняется 3 произведения. </w:t>
      </w:r>
      <w:r w:rsidRPr="00BA1442">
        <w:rPr>
          <w:rFonts w:ascii="Times New Roman" w:eastAsia="Calibri" w:hAnsi="Times New Roman" w:cs="Times New Roman"/>
          <w:color w:val="00000A"/>
          <w:sz w:val="28"/>
          <w:szCs w:val="28"/>
        </w:rPr>
        <w:t xml:space="preserve">Публичное выступление </w:t>
      </w:r>
      <w:proofErr w:type="gramStart"/>
      <w:r w:rsidRPr="00BA1442">
        <w:rPr>
          <w:rFonts w:ascii="Times New Roman" w:eastAsia="Calibri" w:hAnsi="Times New Roman" w:cs="Times New Roman"/>
          <w:color w:val="00000A"/>
          <w:sz w:val="28"/>
          <w:szCs w:val="28"/>
        </w:rPr>
        <w:t>обучающихся</w:t>
      </w:r>
      <w:proofErr w:type="gramEnd"/>
      <w:r w:rsidRPr="00BA1442">
        <w:rPr>
          <w:rFonts w:ascii="Times New Roman" w:eastAsia="Calibri" w:hAnsi="Times New Roman" w:cs="Times New Roman"/>
          <w:color w:val="00000A"/>
          <w:sz w:val="28"/>
          <w:szCs w:val="28"/>
        </w:rPr>
        <w:t xml:space="preserve"> может приравниваться к сдаче зачета. По итогам каждой четверти преподавателем выставляется оценка</w:t>
      </w:r>
      <w:r w:rsidRPr="00BA1442">
        <w:rPr>
          <w:rFonts w:ascii="Times New Roman" w:eastAsia="Calibri" w:hAnsi="Times New Roman" w:cs="Times New Roman"/>
          <w:iCs/>
          <w:sz w:val="28"/>
          <w:szCs w:val="28"/>
        </w:rPr>
        <w:t>. </w:t>
      </w:r>
    </w:p>
    <w:p w:rsidR="009D0FCA" w:rsidRPr="00BA1442" w:rsidRDefault="009D0FCA" w:rsidP="009D0FCA">
      <w:pPr>
        <w:spacing w:after="0" w:line="240" w:lineRule="auto"/>
        <w:jc w:val="both"/>
        <w:rPr>
          <w:rFonts w:ascii="Times New Roman" w:eastAsia="Calibri" w:hAnsi="Times New Roman" w:cs="Times New Roman"/>
          <w:b/>
          <w:iCs/>
          <w:sz w:val="28"/>
          <w:szCs w:val="28"/>
        </w:rPr>
      </w:pPr>
      <w:r w:rsidRPr="00BA1442">
        <w:rPr>
          <w:rFonts w:ascii="Times New Roman" w:eastAsia="Calibri" w:hAnsi="Times New Roman" w:cs="Times New Roman"/>
          <w:b/>
          <w:iCs/>
          <w:sz w:val="28"/>
          <w:szCs w:val="28"/>
        </w:rPr>
        <w:t>Примерный репертуарный список </w:t>
      </w:r>
    </w:p>
    <w:p w:rsidR="009D0FCA" w:rsidRPr="00BA1442" w:rsidRDefault="009D0FCA" w:rsidP="009D0FCA">
      <w:pPr>
        <w:spacing w:after="0" w:line="240" w:lineRule="auto"/>
        <w:ind w:firstLine="567"/>
        <w:jc w:val="both"/>
        <w:rPr>
          <w:rFonts w:ascii="Times New Roman" w:eastAsia="Calibri" w:hAnsi="Times New Roman" w:cs="Times New Roman"/>
          <w:i/>
          <w:iCs/>
          <w:sz w:val="28"/>
          <w:szCs w:val="28"/>
        </w:rPr>
      </w:pPr>
      <w:r w:rsidRPr="00BA1442">
        <w:rPr>
          <w:rFonts w:ascii="Times New Roman" w:eastAsia="Calibri" w:hAnsi="Times New Roman" w:cs="Times New Roman"/>
          <w:i/>
          <w:iCs/>
          <w:sz w:val="28"/>
          <w:szCs w:val="28"/>
        </w:rPr>
        <w:t>1. Полифонические произведения</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Арнэ</w:t>
      </w:r>
      <w:proofErr w:type="spellEnd"/>
      <w:r w:rsidRPr="00BA1442">
        <w:rPr>
          <w:rFonts w:ascii="Times New Roman" w:eastAsia="Calibri" w:hAnsi="Times New Roman" w:cs="Times New Roman"/>
          <w:iCs/>
          <w:sz w:val="28"/>
          <w:szCs w:val="28"/>
        </w:rPr>
        <w:t xml:space="preserve"> Т. Полифонический эскиз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Бах И.С. Маленькие прелюдии и фуги. Тетр.1: </w:t>
      </w:r>
      <w:proofErr w:type="gramStart"/>
      <w:r w:rsidRPr="00BA1442">
        <w:rPr>
          <w:rFonts w:ascii="Times New Roman" w:eastAsia="Calibri" w:hAnsi="Times New Roman" w:cs="Times New Roman"/>
          <w:iCs/>
          <w:sz w:val="28"/>
          <w:szCs w:val="28"/>
        </w:rPr>
        <w:t>До</w:t>
      </w:r>
      <w:proofErr w:type="gramEnd"/>
      <w:r w:rsidRPr="00BA1442">
        <w:rPr>
          <w:rFonts w:ascii="Times New Roman" w:eastAsia="Calibri" w:hAnsi="Times New Roman" w:cs="Times New Roman"/>
          <w:iCs/>
          <w:sz w:val="28"/>
          <w:szCs w:val="28"/>
        </w:rPr>
        <w:t xml:space="preserve"> </w:t>
      </w:r>
      <w:proofErr w:type="gramStart"/>
      <w:r w:rsidRPr="00BA1442">
        <w:rPr>
          <w:rFonts w:ascii="Times New Roman" w:eastAsia="Calibri" w:hAnsi="Times New Roman" w:cs="Times New Roman"/>
          <w:iCs/>
          <w:sz w:val="28"/>
          <w:szCs w:val="28"/>
        </w:rPr>
        <w:t>мажор</w:t>
      </w:r>
      <w:proofErr w:type="gramEnd"/>
      <w:r w:rsidRPr="00BA1442">
        <w:rPr>
          <w:rFonts w:ascii="Times New Roman" w:eastAsia="Calibri" w:hAnsi="Times New Roman" w:cs="Times New Roman"/>
          <w:iCs/>
          <w:sz w:val="28"/>
          <w:szCs w:val="28"/>
        </w:rPr>
        <w:t>, ре минор, Фа мажор; Полонез соль минор, Ария ре минор, Менуэт ре минор</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Бах Ф.Э. Маленькая фантазия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Бем</w:t>
      </w:r>
      <w:proofErr w:type="spellEnd"/>
      <w:r w:rsidRPr="00BA1442">
        <w:rPr>
          <w:rFonts w:ascii="Times New Roman" w:eastAsia="Calibri" w:hAnsi="Times New Roman" w:cs="Times New Roman"/>
          <w:iCs/>
          <w:sz w:val="28"/>
          <w:szCs w:val="28"/>
        </w:rPr>
        <w:t xml:space="preserve"> Г. Менуэт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Гедике</w:t>
      </w:r>
      <w:proofErr w:type="spellEnd"/>
      <w:r w:rsidRPr="00BA1442">
        <w:rPr>
          <w:rFonts w:ascii="Times New Roman" w:eastAsia="Calibri" w:hAnsi="Times New Roman" w:cs="Times New Roman"/>
          <w:iCs/>
          <w:sz w:val="28"/>
          <w:szCs w:val="28"/>
        </w:rPr>
        <w:t xml:space="preserve"> А. </w:t>
      </w:r>
      <w:proofErr w:type="spellStart"/>
      <w:r w:rsidRPr="00BA1442">
        <w:rPr>
          <w:rFonts w:ascii="Times New Roman" w:eastAsia="Calibri" w:hAnsi="Times New Roman" w:cs="Times New Roman"/>
          <w:iCs/>
          <w:sz w:val="28"/>
          <w:szCs w:val="28"/>
        </w:rPr>
        <w:t>Фугетты</w:t>
      </w:r>
      <w:proofErr w:type="spellEnd"/>
      <w:r w:rsidRPr="00BA1442">
        <w:rPr>
          <w:rFonts w:ascii="Times New Roman" w:eastAsia="Calibri" w:hAnsi="Times New Roman" w:cs="Times New Roman"/>
          <w:iCs/>
          <w:sz w:val="28"/>
          <w:szCs w:val="28"/>
        </w:rPr>
        <w:t xml:space="preserve">. Соч.36: </w:t>
      </w:r>
      <w:proofErr w:type="gramStart"/>
      <w:r w:rsidRPr="00BA1442">
        <w:rPr>
          <w:rFonts w:ascii="Times New Roman" w:eastAsia="Calibri" w:hAnsi="Times New Roman" w:cs="Times New Roman"/>
          <w:iCs/>
          <w:sz w:val="28"/>
          <w:szCs w:val="28"/>
        </w:rPr>
        <w:t>До</w:t>
      </w:r>
      <w:proofErr w:type="gramEnd"/>
      <w:r w:rsidRPr="00BA1442">
        <w:rPr>
          <w:rFonts w:ascii="Times New Roman" w:eastAsia="Calibri" w:hAnsi="Times New Roman" w:cs="Times New Roman"/>
          <w:iCs/>
          <w:sz w:val="28"/>
          <w:szCs w:val="28"/>
        </w:rPr>
        <w:t xml:space="preserve"> </w:t>
      </w:r>
      <w:proofErr w:type="gramStart"/>
      <w:r w:rsidRPr="00BA1442">
        <w:rPr>
          <w:rFonts w:ascii="Times New Roman" w:eastAsia="Calibri" w:hAnsi="Times New Roman" w:cs="Times New Roman"/>
          <w:iCs/>
          <w:sz w:val="28"/>
          <w:szCs w:val="28"/>
        </w:rPr>
        <w:t>мажор</w:t>
      </w:r>
      <w:proofErr w:type="gramEnd"/>
      <w:r w:rsidRPr="00BA1442">
        <w:rPr>
          <w:rFonts w:ascii="Times New Roman" w:eastAsia="Calibri" w:hAnsi="Times New Roman" w:cs="Times New Roman"/>
          <w:iCs/>
          <w:sz w:val="28"/>
          <w:szCs w:val="28"/>
        </w:rPr>
        <w:t>, Соль мажор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Гендель Г. Ария, Куранта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Глинка М. Четыре двухголосные фуги: Фуга ля минор</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Люлли</w:t>
      </w:r>
      <w:proofErr w:type="spellEnd"/>
      <w:r w:rsidRPr="00BA1442">
        <w:rPr>
          <w:rFonts w:ascii="Times New Roman" w:eastAsia="Calibri" w:hAnsi="Times New Roman" w:cs="Times New Roman"/>
          <w:iCs/>
          <w:sz w:val="28"/>
          <w:szCs w:val="28"/>
        </w:rPr>
        <w:t xml:space="preserve"> Ж. Гавот соль минор</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Моцарт Л. 12 пьес под ред. Кувшинникова: Сарабанда ре мажор, Менуэты ре мажор, ре минор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Перселл</w:t>
      </w:r>
      <w:proofErr w:type="spellEnd"/>
      <w:r w:rsidRPr="00BA1442">
        <w:rPr>
          <w:rFonts w:ascii="Times New Roman" w:eastAsia="Calibri" w:hAnsi="Times New Roman" w:cs="Times New Roman"/>
          <w:iCs/>
          <w:sz w:val="28"/>
          <w:szCs w:val="28"/>
        </w:rPr>
        <w:t xml:space="preserve"> Г. Сарабанда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Сен-Люк Ж. </w:t>
      </w:r>
      <w:proofErr w:type="spellStart"/>
      <w:r w:rsidRPr="00BA1442">
        <w:rPr>
          <w:rFonts w:ascii="Times New Roman" w:eastAsia="Calibri" w:hAnsi="Times New Roman" w:cs="Times New Roman"/>
          <w:iCs/>
          <w:sz w:val="28"/>
          <w:szCs w:val="28"/>
        </w:rPr>
        <w:t>Бурре</w:t>
      </w:r>
      <w:proofErr w:type="spellEnd"/>
      <w:r w:rsidRPr="00BA1442">
        <w:rPr>
          <w:rFonts w:ascii="Times New Roman" w:eastAsia="Calibri" w:hAnsi="Times New Roman" w:cs="Times New Roman"/>
          <w:iCs/>
          <w:sz w:val="28"/>
          <w:szCs w:val="28"/>
        </w:rPr>
        <w:t>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Чюрленис М. </w:t>
      </w:r>
      <w:proofErr w:type="spellStart"/>
      <w:r w:rsidRPr="00BA1442">
        <w:rPr>
          <w:rFonts w:ascii="Times New Roman" w:eastAsia="Calibri" w:hAnsi="Times New Roman" w:cs="Times New Roman"/>
          <w:iCs/>
          <w:sz w:val="28"/>
          <w:szCs w:val="28"/>
        </w:rPr>
        <w:t>Фугетта</w:t>
      </w:r>
      <w:proofErr w:type="spellEnd"/>
      <w:r w:rsidRPr="00BA1442">
        <w:rPr>
          <w:rFonts w:ascii="Times New Roman" w:eastAsia="Calibri" w:hAnsi="Times New Roman" w:cs="Times New Roman"/>
          <w:iCs/>
          <w:sz w:val="28"/>
          <w:szCs w:val="28"/>
        </w:rPr>
        <w:t> </w:t>
      </w:r>
    </w:p>
    <w:p w:rsidR="009D0FCA" w:rsidRPr="00BA1442" w:rsidRDefault="009D0FCA" w:rsidP="009D0FCA">
      <w:pPr>
        <w:spacing w:after="0" w:line="240" w:lineRule="auto"/>
        <w:ind w:firstLine="567"/>
        <w:jc w:val="both"/>
        <w:rPr>
          <w:rFonts w:ascii="Times New Roman" w:eastAsia="Calibri" w:hAnsi="Times New Roman" w:cs="Times New Roman"/>
          <w:i/>
          <w:iCs/>
          <w:sz w:val="28"/>
          <w:szCs w:val="28"/>
        </w:rPr>
      </w:pPr>
      <w:r w:rsidRPr="00BA1442">
        <w:rPr>
          <w:rFonts w:ascii="Times New Roman" w:eastAsia="Calibri" w:hAnsi="Times New Roman" w:cs="Times New Roman"/>
          <w:i/>
          <w:iCs/>
          <w:sz w:val="28"/>
          <w:szCs w:val="28"/>
        </w:rPr>
        <w:lastRenderedPageBreak/>
        <w:t>2. Этюды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Бертини</w:t>
      </w:r>
      <w:proofErr w:type="spellEnd"/>
      <w:r w:rsidRPr="00BA1442">
        <w:rPr>
          <w:rFonts w:ascii="Times New Roman" w:eastAsia="Calibri" w:hAnsi="Times New Roman" w:cs="Times New Roman"/>
          <w:iCs/>
          <w:sz w:val="28"/>
          <w:szCs w:val="28"/>
        </w:rPr>
        <w:t xml:space="preserve"> А. Этюд Соль мажор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Гедике</w:t>
      </w:r>
      <w:proofErr w:type="spellEnd"/>
      <w:r w:rsidRPr="00BA1442">
        <w:rPr>
          <w:rFonts w:ascii="Times New Roman" w:eastAsia="Calibri" w:hAnsi="Times New Roman" w:cs="Times New Roman"/>
          <w:iCs/>
          <w:sz w:val="28"/>
          <w:szCs w:val="28"/>
        </w:rPr>
        <w:t xml:space="preserve"> А. 40 мелодических этюдов, 2 тетрадь, соч.32</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Гедике</w:t>
      </w:r>
      <w:proofErr w:type="spellEnd"/>
      <w:r w:rsidRPr="00BA1442">
        <w:rPr>
          <w:rFonts w:ascii="Times New Roman" w:eastAsia="Calibri" w:hAnsi="Times New Roman" w:cs="Times New Roman"/>
          <w:iCs/>
          <w:sz w:val="28"/>
          <w:szCs w:val="28"/>
        </w:rPr>
        <w:t xml:space="preserve"> А. Соч.58. «Ровность и беглость»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Зиринг</w:t>
      </w:r>
      <w:proofErr w:type="spellEnd"/>
      <w:r w:rsidRPr="00BA1442">
        <w:rPr>
          <w:rFonts w:ascii="Times New Roman" w:eastAsia="Calibri" w:hAnsi="Times New Roman" w:cs="Times New Roman"/>
          <w:iCs/>
          <w:sz w:val="28"/>
          <w:szCs w:val="28"/>
        </w:rPr>
        <w:t xml:space="preserve"> В. Соч.20. Этюды</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Лак Т. Соч.75. Этюды для левой руки (по выбору)</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Лемуан</w:t>
      </w:r>
      <w:proofErr w:type="spellEnd"/>
      <w:r w:rsidRPr="00BA1442">
        <w:rPr>
          <w:rFonts w:ascii="Times New Roman" w:eastAsia="Calibri" w:hAnsi="Times New Roman" w:cs="Times New Roman"/>
          <w:iCs/>
          <w:sz w:val="28"/>
          <w:szCs w:val="28"/>
        </w:rPr>
        <w:t xml:space="preserve"> А. Этюды соч.37 №№ 28-30, 32, 33, 36, 37, 41, 44, 48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Лешгорн</w:t>
      </w:r>
      <w:proofErr w:type="spellEnd"/>
      <w:r w:rsidRPr="00BA1442">
        <w:rPr>
          <w:rFonts w:ascii="Times New Roman" w:eastAsia="Calibri" w:hAnsi="Times New Roman" w:cs="Times New Roman"/>
          <w:iCs/>
          <w:sz w:val="28"/>
          <w:szCs w:val="28"/>
        </w:rPr>
        <w:t xml:space="preserve"> А. Соч.65, №№ 4-8,11,12,15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Черни-Гермер</w:t>
      </w:r>
      <w:proofErr w:type="spellEnd"/>
      <w:r w:rsidRPr="00BA1442">
        <w:rPr>
          <w:rFonts w:ascii="Times New Roman" w:eastAsia="Calibri" w:hAnsi="Times New Roman" w:cs="Times New Roman"/>
          <w:iCs/>
          <w:sz w:val="28"/>
          <w:szCs w:val="28"/>
        </w:rPr>
        <w:t xml:space="preserve"> 1 тетрадь: №№ 7-28; 2 тетрадь: №№ 1,2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Шитте</w:t>
      </w:r>
      <w:proofErr w:type="spellEnd"/>
      <w:r w:rsidRPr="00BA1442">
        <w:rPr>
          <w:rFonts w:ascii="Times New Roman" w:eastAsia="Calibri" w:hAnsi="Times New Roman" w:cs="Times New Roman"/>
          <w:iCs/>
          <w:sz w:val="28"/>
          <w:szCs w:val="28"/>
        </w:rPr>
        <w:t xml:space="preserve"> Л. Соч.108: №№ 14-19 </w:t>
      </w:r>
    </w:p>
    <w:p w:rsidR="009D0FCA" w:rsidRPr="00BA1442" w:rsidRDefault="009D0FCA" w:rsidP="009D0FCA">
      <w:pPr>
        <w:spacing w:after="0" w:line="240" w:lineRule="auto"/>
        <w:ind w:firstLine="567"/>
        <w:jc w:val="both"/>
        <w:rPr>
          <w:rFonts w:ascii="Times New Roman" w:eastAsia="Calibri" w:hAnsi="Times New Roman" w:cs="Times New Roman"/>
          <w:i/>
          <w:iCs/>
          <w:sz w:val="28"/>
          <w:szCs w:val="28"/>
        </w:rPr>
      </w:pPr>
      <w:r w:rsidRPr="00BA1442">
        <w:rPr>
          <w:rFonts w:ascii="Times New Roman" w:eastAsia="Calibri" w:hAnsi="Times New Roman" w:cs="Times New Roman"/>
          <w:i/>
          <w:iCs/>
          <w:sz w:val="28"/>
          <w:szCs w:val="28"/>
        </w:rPr>
        <w:t>3. Крупная форма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Бах Ф. Э. Соната Соль мажор</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Бетховен Л. Сонатина Фа мажор, ч.2</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Гуммель</w:t>
      </w:r>
      <w:proofErr w:type="spellEnd"/>
      <w:r w:rsidRPr="00BA1442">
        <w:rPr>
          <w:rFonts w:ascii="Times New Roman" w:eastAsia="Calibri" w:hAnsi="Times New Roman" w:cs="Times New Roman"/>
          <w:iCs/>
          <w:sz w:val="28"/>
          <w:szCs w:val="28"/>
        </w:rPr>
        <w:t xml:space="preserve"> И. Сонатина </w:t>
      </w:r>
      <w:proofErr w:type="gramStart"/>
      <w:r w:rsidRPr="00BA1442">
        <w:rPr>
          <w:rFonts w:ascii="Times New Roman" w:eastAsia="Calibri" w:hAnsi="Times New Roman" w:cs="Times New Roman"/>
          <w:iCs/>
          <w:sz w:val="28"/>
          <w:szCs w:val="28"/>
        </w:rPr>
        <w:t>До</w:t>
      </w:r>
      <w:proofErr w:type="gramEnd"/>
      <w:r w:rsidRPr="00BA1442">
        <w:rPr>
          <w:rFonts w:ascii="Times New Roman" w:eastAsia="Calibri" w:hAnsi="Times New Roman" w:cs="Times New Roman"/>
          <w:iCs/>
          <w:sz w:val="28"/>
          <w:szCs w:val="28"/>
        </w:rPr>
        <w:t xml:space="preserve"> </w:t>
      </w:r>
      <w:proofErr w:type="gramStart"/>
      <w:r w:rsidRPr="00BA1442">
        <w:rPr>
          <w:rFonts w:ascii="Times New Roman" w:eastAsia="Calibri" w:hAnsi="Times New Roman" w:cs="Times New Roman"/>
          <w:iCs/>
          <w:sz w:val="28"/>
          <w:szCs w:val="28"/>
        </w:rPr>
        <w:t>мажор</w:t>
      </w:r>
      <w:proofErr w:type="gramEnd"/>
      <w:r w:rsidRPr="00BA1442">
        <w:rPr>
          <w:rFonts w:ascii="Times New Roman" w:eastAsia="Calibri" w:hAnsi="Times New Roman" w:cs="Times New Roman"/>
          <w:iCs/>
          <w:sz w:val="28"/>
          <w:szCs w:val="28"/>
        </w:rPr>
        <w:t>, ч.1, Вариации на тирольскую тему</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Диабелли</w:t>
      </w:r>
      <w:proofErr w:type="spellEnd"/>
      <w:r w:rsidRPr="00BA1442">
        <w:rPr>
          <w:rFonts w:ascii="Times New Roman" w:eastAsia="Calibri" w:hAnsi="Times New Roman" w:cs="Times New Roman"/>
          <w:iCs/>
          <w:sz w:val="28"/>
          <w:szCs w:val="28"/>
        </w:rPr>
        <w:t xml:space="preserve"> А. Сонатина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Клементи</w:t>
      </w:r>
      <w:proofErr w:type="spellEnd"/>
      <w:r w:rsidRPr="00BA1442">
        <w:rPr>
          <w:rFonts w:ascii="Times New Roman" w:eastAsia="Calibri" w:hAnsi="Times New Roman" w:cs="Times New Roman"/>
          <w:iCs/>
          <w:sz w:val="28"/>
          <w:szCs w:val="28"/>
        </w:rPr>
        <w:t xml:space="preserve"> М. Соч.36. Сонатины №№ 3,4, 5</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Кулау</w:t>
      </w:r>
      <w:proofErr w:type="spellEnd"/>
      <w:r w:rsidRPr="00BA1442">
        <w:rPr>
          <w:rFonts w:ascii="Times New Roman" w:eastAsia="Calibri" w:hAnsi="Times New Roman" w:cs="Times New Roman"/>
          <w:iCs/>
          <w:sz w:val="28"/>
          <w:szCs w:val="28"/>
        </w:rPr>
        <w:t xml:space="preserve"> Ф. Сонатина </w:t>
      </w:r>
      <w:proofErr w:type="gramStart"/>
      <w:r w:rsidRPr="00BA1442">
        <w:rPr>
          <w:rFonts w:ascii="Times New Roman" w:eastAsia="Calibri" w:hAnsi="Times New Roman" w:cs="Times New Roman"/>
          <w:iCs/>
          <w:sz w:val="28"/>
          <w:szCs w:val="28"/>
        </w:rPr>
        <w:t>До</w:t>
      </w:r>
      <w:proofErr w:type="gramEnd"/>
      <w:r w:rsidRPr="00BA1442">
        <w:rPr>
          <w:rFonts w:ascii="Times New Roman" w:eastAsia="Calibri" w:hAnsi="Times New Roman" w:cs="Times New Roman"/>
          <w:iCs/>
          <w:sz w:val="28"/>
          <w:szCs w:val="28"/>
        </w:rPr>
        <w:t xml:space="preserve"> мажор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Медынь Я. Сонатина </w:t>
      </w:r>
      <w:proofErr w:type="gramStart"/>
      <w:r w:rsidRPr="00BA1442">
        <w:rPr>
          <w:rFonts w:ascii="Times New Roman" w:eastAsia="Calibri" w:hAnsi="Times New Roman" w:cs="Times New Roman"/>
          <w:iCs/>
          <w:sz w:val="28"/>
          <w:szCs w:val="28"/>
        </w:rPr>
        <w:t>До</w:t>
      </w:r>
      <w:proofErr w:type="gramEnd"/>
      <w:r w:rsidRPr="00BA1442">
        <w:rPr>
          <w:rFonts w:ascii="Times New Roman" w:eastAsia="Calibri" w:hAnsi="Times New Roman" w:cs="Times New Roman"/>
          <w:iCs/>
          <w:sz w:val="28"/>
          <w:szCs w:val="28"/>
        </w:rPr>
        <w:t xml:space="preserve"> мажор</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Моцарт В. Сонатина </w:t>
      </w:r>
      <w:proofErr w:type="gramStart"/>
      <w:r w:rsidRPr="00BA1442">
        <w:rPr>
          <w:rFonts w:ascii="Times New Roman" w:eastAsia="Calibri" w:hAnsi="Times New Roman" w:cs="Times New Roman"/>
          <w:iCs/>
          <w:sz w:val="28"/>
          <w:szCs w:val="28"/>
        </w:rPr>
        <w:t>До</w:t>
      </w:r>
      <w:proofErr w:type="gramEnd"/>
      <w:r w:rsidRPr="00BA1442">
        <w:rPr>
          <w:rFonts w:ascii="Times New Roman" w:eastAsia="Calibri" w:hAnsi="Times New Roman" w:cs="Times New Roman"/>
          <w:iCs/>
          <w:sz w:val="28"/>
          <w:szCs w:val="28"/>
        </w:rPr>
        <w:t xml:space="preserve"> </w:t>
      </w:r>
      <w:proofErr w:type="gramStart"/>
      <w:r w:rsidRPr="00BA1442">
        <w:rPr>
          <w:rFonts w:ascii="Times New Roman" w:eastAsia="Calibri" w:hAnsi="Times New Roman" w:cs="Times New Roman"/>
          <w:iCs/>
          <w:sz w:val="28"/>
          <w:szCs w:val="28"/>
        </w:rPr>
        <w:t>мажор</w:t>
      </w:r>
      <w:proofErr w:type="gramEnd"/>
      <w:r w:rsidRPr="00BA1442">
        <w:rPr>
          <w:rFonts w:ascii="Times New Roman" w:eastAsia="Calibri" w:hAnsi="Times New Roman" w:cs="Times New Roman"/>
          <w:iCs/>
          <w:sz w:val="28"/>
          <w:szCs w:val="28"/>
        </w:rPr>
        <w:t xml:space="preserve"> № 1, 1 ч.</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Чимароза</w:t>
      </w:r>
      <w:proofErr w:type="spellEnd"/>
      <w:r w:rsidRPr="00BA1442">
        <w:rPr>
          <w:rFonts w:ascii="Times New Roman" w:eastAsia="Calibri" w:hAnsi="Times New Roman" w:cs="Times New Roman"/>
          <w:iCs/>
          <w:sz w:val="28"/>
          <w:szCs w:val="28"/>
        </w:rPr>
        <w:t xml:space="preserve"> Д. Соната соль минор, Соната Ми-бемоль мажор</w:t>
      </w:r>
    </w:p>
    <w:p w:rsidR="009D0FCA" w:rsidRPr="00BA1442" w:rsidRDefault="009D0FCA" w:rsidP="009D0FCA">
      <w:pPr>
        <w:spacing w:after="0" w:line="240" w:lineRule="auto"/>
        <w:ind w:firstLine="567"/>
        <w:jc w:val="both"/>
        <w:rPr>
          <w:rFonts w:ascii="Times New Roman" w:eastAsia="Calibri" w:hAnsi="Times New Roman" w:cs="Times New Roman"/>
          <w:i/>
          <w:iCs/>
          <w:sz w:val="28"/>
          <w:szCs w:val="28"/>
        </w:rPr>
      </w:pPr>
      <w:r w:rsidRPr="00BA1442">
        <w:rPr>
          <w:rFonts w:ascii="Times New Roman" w:eastAsia="Calibri" w:hAnsi="Times New Roman" w:cs="Times New Roman"/>
          <w:i/>
          <w:iCs/>
          <w:sz w:val="28"/>
          <w:szCs w:val="28"/>
        </w:rPr>
        <w:t>4. Пьесы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Александров А. 6 пьес: Когда я был маленьким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Александров А. Новогодняя полька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Бах Ф. Э. Анданте Ре мажор</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Бетховен Л. </w:t>
      </w:r>
      <w:proofErr w:type="spellStart"/>
      <w:r w:rsidRPr="00BA1442">
        <w:rPr>
          <w:rFonts w:ascii="Times New Roman" w:eastAsia="Calibri" w:hAnsi="Times New Roman" w:cs="Times New Roman"/>
          <w:iCs/>
          <w:sz w:val="28"/>
          <w:szCs w:val="28"/>
        </w:rPr>
        <w:t>Аллеманда</w:t>
      </w:r>
      <w:proofErr w:type="spellEnd"/>
      <w:r w:rsidRPr="00BA1442">
        <w:rPr>
          <w:rFonts w:ascii="Times New Roman" w:eastAsia="Calibri" w:hAnsi="Times New Roman" w:cs="Times New Roman"/>
          <w:iCs/>
          <w:sz w:val="28"/>
          <w:szCs w:val="28"/>
        </w:rPr>
        <w:t>, Элегия</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Волков В. 30 пьес для фортепиано: По волнам, Вечер, Песня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Гайдн И. Анданте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Гедике</w:t>
      </w:r>
      <w:proofErr w:type="spellEnd"/>
      <w:r w:rsidRPr="00BA1442">
        <w:rPr>
          <w:rFonts w:ascii="Times New Roman" w:eastAsia="Calibri" w:hAnsi="Times New Roman" w:cs="Times New Roman"/>
          <w:iCs/>
          <w:sz w:val="28"/>
          <w:szCs w:val="28"/>
        </w:rPr>
        <w:t xml:space="preserve"> А. Русская песня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Гедике</w:t>
      </w:r>
      <w:proofErr w:type="spellEnd"/>
      <w:r w:rsidRPr="00BA1442">
        <w:rPr>
          <w:rFonts w:ascii="Times New Roman" w:eastAsia="Calibri" w:hAnsi="Times New Roman" w:cs="Times New Roman"/>
          <w:iCs/>
          <w:sz w:val="28"/>
          <w:szCs w:val="28"/>
        </w:rPr>
        <w:t xml:space="preserve"> А. Соч.36: №№ 21,23,31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Гладковский</w:t>
      </w:r>
      <w:proofErr w:type="spellEnd"/>
      <w:r w:rsidRPr="00BA1442">
        <w:rPr>
          <w:rFonts w:ascii="Times New Roman" w:eastAsia="Calibri" w:hAnsi="Times New Roman" w:cs="Times New Roman"/>
          <w:iCs/>
          <w:sz w:val="28"/>
          <w:szCs w:val="28"/>
        </w:rPr>
        <w:t xml:space="preserve"> В. Десятая сюита: Маленькая танцовщица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Гречанинов А. На лужайке, Вальс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Григ Э. Вальс ми минор, Песня сторожа, Танец эльфов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Дварионас</w:t>
      </w:r>
      <w:proofErr w:type="spellEnd"/>
      <w:r w:rsidRPr="00BA1442">
        <w:rPr>
          <w:rFonts w:ascii="Times New Roman" w:eastAsia="Calibri" w:hAnsi="Times New Roman" w:cs="Times New Roman"/>
          <w:iCs/>
          <w:sz w:val="28"/>
          <w:szCs w:val="28"/>
        </w:rPr>
        <w:t xml:space="preserve"> Б. Прелюдия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Ладухин</w:t>
      </w:r>
      <w:proofErr w:type="spellEnd"/>
      <w:r w:rsidRPr="00BA1442">
        <w:rPr>
          <w:rFonts w:ascii="Times New Roman" w:eastAsia="Calibri" w:hAnsi="Times New Roman" w:cs="Times New Roman"/>
          <w:iCs/>
          <w:sz w:val="28"/>
          <w:szCs w:val="28"/>
        </w:rPr>
        <w:t xml:space="preserve"> А. Соч.10, № 5. Пьеса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Лонгшамп-Друшкевичова</w:t>
      </w:r>
      <w:proofErr w:type="spellEnd"/>
      <w:r w:rsidRPr="00BA1442">
        <w:rPr>
          <w:rFonts w:ascii="Times New Roman" w:eastAsia="Calibri" w:hAnsi="Times New Roman" w:cs="Times New Roman"/>
          <w:iCs/>
          <w:sz w:val="28"/>
          <w:szCs w:val="28"/>
        </w:rPr>
        <w:t xml:space="preserve"> К. Полька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Люлли</w:t>
      </w:r>
      <w:proofErr w:type="spellEnd"/>
      <w:r w:rsidRPr="00BA1442">
        <w:rPr>
          <w:rFonts w:ascii="Times New Roman" w:eastAsia="Calibri" w:hAnsi="Times New Roman" w:cs="Times New Roman"/>
          <w:iCs/>
          <w:sz w:val="28"/>
          <w:szCs w:val="28"/>
        </w:rPr>
        <w:t xml:space="preserve"> Ж. Гавот соль минор</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Ляпунов С. Аллегретто</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Майкапар</w:t>
      </w:r>
      <w:proofErr w:type="spellEnd"/>
      <w:r w:rsidRPr="00BA1442">
        <w:rPr>
          <w:rFonts w:ascii="Times New Roman" w:eastAsia="Calibri" w:hAnsi="Times New Roman" w:cs="Times New Roman"/>
          <w:iCs/>
          <w:sz w:val="28"/>
          <w:szCs w:val="28"/>
        </w:rPr>
        <w:t xml:space="preserve"> А. Избранные пьесы: Утром, Гавот, Песенка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Мелартин</w:t>
      </w:r>
      <w:proofErr w:type="spellEnd"/>
      <w:r w:rsidRPr="00BA1442">
        <w:rPr>
          <w:rFonts w:ascii="Times New Roman" w:eastAsia="Calibri" w:hAnsi="Times New Roman" w:cs="Times New Roman"/>
          <w:iCs/>
          <w:sz w:val="28"/>
          <w:szCs w:val="28"/>
        </w:rPr>
        <w:t xml:space="preserve"> Э. Соч.23. Пастораль</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Моцарт В. 14 пьес: № 8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Ребиков</w:t>
      </w:r>
      <w:proofErr w:type="spellEnd"/>
      <w:r w:rsidRPr="00BA1442">
        <w:rPr>
          <w:rFonts w:ascii="Times New Roman" w:eastAsia="Calibri" w:hAnsi="Times New Roman" w:cs="Times New Roman"/>
          <w:iCs/>
          <w:sz w:val="28"/>
          <w:szCs w:val="28"/>
        </w:rPr>
        <w:t xml:space="preserve"> В. Музыкальная табакерка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Свиридов Г. Ласковая просьба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Сигмейстер</w:t>
      </w:r>
      <w:proofErr w:type="spellEnd"/>
      <w:r w:rsidRPr="00BA1442">
        <w:rPr>
          <w:rFonts w:ascii="Times New Roman" w:eastAsia="Calibri" w:hAnsi="Times New Roman" w:cs="Times New Roman"/>
          <w:iCs/>
          <w:sz w:val="28"/>
          <w:szCs w:val="28"/>
        </w:rPr>
        <w:t xml:space="preserve"> Э. Блюз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Тюрк</w:t>
      </w:r>
      <w:proofErr w:type="spellEnd"/>
      <w:r w:rsidRPr="00BA1442">
        <w:rPr>
          <w:rFonts w:ascii="Times New Roman" w:eastAsia="Calibri" w:hAnsi="Times New Roman" w:cs="Times New Roman"/>
          <w:iCs/>
          <w:sz w:val="28"/>
          <w:szCs w:val="28"/>
        </w:rPr>
        <w:t xml:space="preserve"> Д. Песенка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Чайковский П. Соч.39. Детский альбом: Песня жаворонка, Камаринская, Вальс, Полька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Шуман Р. Соч. 68: Марш, Смелый наездник </w:t>
      </w:r>
    </w:p>
    <w:p w:rsidR="009D0FCA" w:rsidRPr="00BA1442" w:rsidRDefault="009D0FCA" w:rsidP="009D0FCA">
      <w:pPr>
        <w:spacing w:after="0" w:line="240" w:lineRule="auto"/>
        <w:ind w:firstLine="567"/>
        <w:jc w:val="both"/>
        <w:rPr>
          <w:rFonts w:ascii="Times New Roman" w:eastAsia="Calibri" w:hAnsi="Times New Roman" w:cs="Times New Roman"/>
          <w:i/>
          <w:iCs/>
          <w:sz w:val="28"/>
          <w:szCs w:val="28"/>
        </w:rPr>
      </w:pPr>
      <w:r w:rsidRPr="00BA1442">
        <w:rPr>
          <w:rFonts w:ascii="Times New Roman" w:eastAsia="Calibri" w:hAnsi="Times New Roman" w:cs="Times New Roman"/>
          <w:i/>
          <w:iCs/>
          <w:sz w:val="28"/>
          <w:szCs w:val="28"/>
        </w:rPr>
        <w:lastRenderedPageBreak/>
        <w:t>5. Ансамбли в 4 руки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Асафьев Б. Вальс из балета «Бахчисарайский фонтан»</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Балакирев</w:t>
      </w:r>
      <w:proofErr w:type="spellEnd"/>
      <w:r w:rsidRPr="00BA1442">
        <w:rPr>
          <w:rFonts w:ascii="Times New Roman" w:eastAsia="Calibri" w:hAnsi="Times New Roman" w:cs="Times New Roman"/>
          <w:iCs/>
          <w:sz w:val="28"/>
          <w:szCs w:val="28"/>
        </w:rPr>
        <w:t xml:space="preserve"> М. 13 избранных русских народных песен (по выбору)</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Бетховен Л. Афинские развалины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Варламов А. Красный сарафан</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Векерлен</w:t>
      </w:r>
      <w:proofErr w:type="spellEnd"/>
      <w:r w:rsidRPr="00BA1442">
        <w:rPr>
          <w:rFonts w:ascii="Times New Roman" w:eastAsia="Calibri" w:hAnsi="Times New Roman" w:cs="Times New Roman"/>
          <w:iCs/>
          <w:sz w:val="28"/>
          <w:szCs w:val="28"/>
        </w:rPr>
        <w:t xml:space="preserve"> Ж.Б. Пастораль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Глинка М. Вальс из оперы «Иван Сусанин»</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Глиэр Р. Соч.41. Песня</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Лядов</w:t>
      </w:r>
      <w:proofErr w:type="spellEnd"/>
      <w:r w:rsidRPr="00BA1442">
        <w:rPr>
          <w:rFonts w:ascii="Times New Roman" w:eastAsia="Calibri" w:hAnsi="Times New Roman" w:cs="Times New Roman"/>
          <w:iCs/>
          <w:sz w:val="28"/>
          <w:szCs w:val="28"/>
        </w:rPr>
        <w:t xml:space="preserve"> А. Соч.58. Протяжная колыбельная</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Металлиди</w:t>
      </w:r>
      <w:proofErr w:type="spellEnd"/>
      <w:r w:rsidRPr="00BA1442">
        <w:rPr>
          <w:rFonts w:ascii="Times New Roman" w:eastAsia="Calibri" w:hAnsi="Times New Roman" w:cs="Times New Roman"/>
          <w:iCs/>
          <w:sz w:val="28"/>
          <w:szCs w:val="28"/>
        </w:rPr>
        <w:t xml:space="preserve"> Ж. Полька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Моцарт В. Ария </w:t>
      </w:r>
      <w:proofErr w:type="spellStart"/>
      <w:r w:rsidRPr="00BA1442">
        <w:rPr>
          <w:rFonts w:ascii="Times New Roman" w:eastAsia="Calibri" w:hAnsi="Times New Roman" w:cs="Times New Roman"/>
          <w:iCs/>
          <w:sz w:val="28"/>
          <w:szCs w:val="28"/>
        </w:rPr>
        <w:t>Папагено</w:t>
      </w:r>
      <w:proofErr w:type="spellEnd"/>
      <w:r w:rsidRPr="00BA1442">
        <w:rPr>
          <w:rFonts w:ascii="Times New Roman" w:eastAsia="Calibri" w:hAnsi="Times New Roman" w:cs="Times New Roman"/>
          <w:iCs/>
          <w:sz w:val="28"/>
          <w:szCs w:val="28"/>
        </w:rPr>
        <w:t>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Моцарт В. Менуэт из оперы «</w:t>
      </w:r>
      <w:proofErr w:type="spellStart"/>
      <w:r w:rsidRPr="00BA1442">
        <w:rPr>
          <w:rFonts w:ascii="Times New Roman" w:eastAsia="Calibri" w:hAnsi="Times New Roman" w:cs="Times New Roman"/>
          <w:iCs/>
          <w:sz w:val="28"/>
          <w:szCs w:val="28"/>
        </w:rPr>
        <w:t>Дон-Жуан</w:t>
      </w:r>
      <w:proofErr w:type="spellEnd"/>
      <w:r w:rsidRPr="00BA1442">
        <w:rPr>
          <w:rFonts w:ascii="Times New Roman" w:eastAsia="Calibri" w:hAnsi="Times New Roman" w:cs="Times New Roman"/>
          <w:iCs/>
          <w:sz w:val="28"/>
          <w:szCs w:val="28"/>
        </w:rPr>
        <w:t>»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Прокофьев С. Соч.78. «Вставайте, люди русские», Гавот из балета «Золушка»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Римский-Корсаков Н. Хор из оперы «Царская невеста»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Рубинштейн А. Горные вершины</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Чайковский П. Танец феи Драже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Шуберт Ф. Немецкий танец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
    <w:p w:rsidR="009D0FCA" w:rsidRPr="00BA1442" w:rsidRDefault="009D0FCA" w:rsidP="009D0FCA">
      <w:pPr>
        <w:spacing w:after="0" w:line="240" w:lineRule="auto"/>
        <w:jc w:val="both"/>
        <w:rPr>
          <w:rFonts w:ascii="Times New Roman" w:eastAsia="Times New Roman" w:hAnsi="Times New Roman" w:cs="Times New Roman"/>
          <w:b/>
          <w:sz w:val="28"/>
          <w:szCs w:val="28"/>
          <w:u w:val="single"/>
          <w:lang w:eastAsia="ru-RU"/>
        </w:rPr>
      </w:pPr>
      <w:r w:rsidRPr="00BA1442">
        <w:rPr>
          <w:rFonts w:ascii="Times New Roman" w:eastAsia="Times New Roman" w:hAnsi="Times New Roman" w:cs="Times New Roman"/>
          <w:b/>
          <w:sz w:val="28"/>
          <w:szCs w:val="28"/>
          <w:u w:val="single"/>
          <w:lang w:eastAsia="ru-RU"/>
        </w:rPr>
        <w:t>4-5 год обучения</w:t>
      </w:r>
    </w:p>
    <w:p w:rsidR="009D0FCA" w:rsidRPr="00BA1442" w:rsidRDefault="009D0FCA" w:rsidP="009D0FCA">
      <w:pPr>
        <w:spacing w:after="0" w:line="240" w:lineRule="auto"/>
        <w:jc w:val="both"/>
        <w:rPr>
          <w:rFonts w:ascii="Times New Roman" w:eastAsia="Times New Roman" w:hAnsi="Times New Roman" w:cs="Times New Roman"/>
          <w:b/>
          <w:sz w:val="28"/>
          <w:szCs w:val="28"/>
          <w:u w:val="single"/>
          <w:lang w:eastAsia="ru-RU"/>
        </w:rPr>
      </w:pPr>
    </w:p>
    <w:p w:rsidR="009D0FCA" w:rsidRPr="00BA1442" w:rsidRDefault="009D0FCA" w:rsidP="009D0FCA">
      <w:pPr>
        <w:spacing w:after="0" w:line="240" w:lineRule="auto"/>
        <w:jc w:val="both"/>
        <w:rPr>
          <w:rFonts w:ascii="Times New Roman" w:eastAsia="Calibri" w:hAnsi="Times New Roman" w:cs="Times New Roman"/>
          <w:b/>
          <w:iCs/>
          <w:sz w:val="28"/>
          <w:szCs w:val="28"/>
        </w:rPr>
      </w:pPr>
      <w:r w:rsidRPr="00BA1442">
        <w:rPr>
          <w:rFonts w:ascii="Times New Roman" w:eastAsia="Calibri" w:hAnsi="Times New Roman" w:cs="Times New Roman"/>
          <w:b/>
          <w:iCs/>
          <w:sz w:val="28"/>
          <w:szCs w:val="28"/>
        </w:rPr>
        <w:t>Примерный репертуарный список </w:t>
      </w:r>
    </w:p>
    <w:p w:rsidR="009D0FCA" w:rsidRPr="00BA1442" w:rsidRDefault="009D0FCA" w:rsidP="009D0FCA">
      <w:pPr>
        <w:spacing w:after="0" w:line="240" w:lineRule="auto"/>
        <w:ind w:firstLine="567"/>
        <w:jc w:val="both"/>
        <w:rPr>
          <w:rFonts w:ascii="Times New Roman" w:eastAsia="Times New Roman" w:hAnsi="Times New Roman" w:cs="Times New Roman"/>
          <w:i/>
          <w:sz w:val="28"/>
          <w:szCs w:val="28"/>
          <w:lang w:eastAsia="ru-RU"/>
        </w:rPr>
      </w:pPr>
      <w:r w:rsidRPr="00BA1442">
        <w:rPr>
          <w:rFonts w:ascii="Times New Roman" w:eastAsia="Times New Roman" w:hAnsi="Times New Roman" w:cs="Times New Roman"/>
          <w:i/>
          <w:sz w:val="28"/>
          <w:szCs w:val="28"/>
          <w:lang w:eastAsia="ru-RU"/>
        </w:rPr>
        <w:t>1.Этюды.</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Лак Т. Соч. 172. Этюды №№5, 6, 8.</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Лемуан</w:t>
      </w:r>
      <w:proofErr w:type="spellEnd"/>
      <w:r w:rsidRPr="00BA1442">
        <w:rPr>
          <w:rFonts w:ascii="Times New Roman" w:eastAsia="Times New Roman" w:hAnsi="Times New Roman" w:cs="Times New Roman"/>
          <w:sz w:val="28"/>
          <w:szCs w:val="28"/>
          <w:lang w:eastAsia="ru-RU"/>
        </w:rPr>
        <w:t xml:space="preserve"> А. Соч. 37. 50 характерных прогрессивных этюдов: №№4, 5, 9, 11, 12, 15, 16, 20-23.</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Лешгорн</w:t>
      </w:r>
      <w:proofErr w:type="spellEnd"/>
      <w:r w:rsidRPr="00BA1442">
        <w:rPr>
          <w:rFonts w:ascii="Times New Roman" w:eastAsia="Times New Roman" w:hAnsi="Times New Roman" w:cs="Times New Roman"/>
          <w:sz w:val="28"/>
          <w:szCs w:val="28"/>
          <w:lang w:eastAsia="ru-RU"/>
        </w:rPr>
        <w:t xml:space="preserve"> А. Соч. 65. Избранные этюды для начинающих (по выбору).</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Шитте</w:t>
      </w:r>
      <w:proofErr w:type="spellEnd"/>
      <w:r w:rsidRPr="00BA1442">
        <w:rPr>
          <w:rFonts w:ascii="Times New Roman" w:eastAsia="Times New Roman" w:hAnsi="Times New Roman" w:cs="Times New Roman"/>
          <w:sz w:val="28"/>
          <w:szCs w:val="28"/>
          <w:lang w:eastAsia="ru-RU"/>
        </w:rPr>
        <w:t xml:space="preserve"> А. Соч. 68. 25 этюдов: №№ 2, 3, 6, 9.</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Черни К. Избранные фортепианные этюды. Под ред. Г. </w:t>
      </w:r>
      <w:proofErr w:type="spellStart"/>
      <w:r w:rsidRPr="00BA1442">
        <w:rPr>
          <w:rFonts w:ascii="Times New Roman" w:eastAsia="Times New Roman" w:hAnsi="Times New Roman" w:cs="Times New Roman"/>
          <w:sz w:val="28"/>
          <w:szCs w:val="28"/>
          <w:lang w:eastAsia="ru-RU"/>
        </w:rPr>
        <w:t>Гермера</w:t>
      </w:r>
      <w:proofErr w:type="spellEnd"/>
      <w:r w:rsidRPr="00BA1442">
        <w:rPr>
          <w:rFonts w:ascii="Times New Roman" w:eastAsia="Times New Roman" w:hAnsi="Times New Roman" w:cs="Times New Roman"/>
          <w:sz w:val="28"/>
          <w:szCs w:val="28"/>
          <w:lang w:eastAsia="ru-RU"/>
        </w:rPr>
        <w:t xml:space="preserve">. Ч. </w:t>
      </w:r>
      <w:r w:rsidRPr="00BA1442">
        <w:rPr>
          <w:rFonts w:ascii="Times New Roman" w:eastAsia="Times New Roman" w:hAnsi="Times New Roman" w:cs="Times New Roman"/>
          <w:sz w:val="28"/>
          <w:szCs w:val="28"/>
          <w:lang w:val="en-US" w:eastAsia="ru-RU"/>
        </w:rPr>
        <w:t>I</w:t>
      </w:r>
      <w:r w:rsidRPr="00BA1442">
        <w:rPr>
          <w:rFonts w:ascii="Times New Roman" w:eastAsia="Times New Roman" w:hAnsi="Times New Roman" w:cs="Times New Roman"/>
          <w:sz w:val="28"/>
          <w:szCs w:val="28"/>
          <w:lang w:eastAsia="ru-RU"/>
        </w:rPr>
        <w:t xml:space="preserve"> – по выбору.</w:t>
      </w:r>
    </w:p>
    <w:p w:rsidR="009D0FCA" w:rsidRPr="00BA1442" w:rsidRDefault="009D0FCA" w:rsidP="009D0FCA">
      <w:pPr>
        <w:spacing w:after="0" w:line="240" w:lineRule="auto"/>
        <w:ind w:firstLine="567"/>
        <w:jc w:val="both"/>
        <w:rPr>
          <w:rFonts w:ascii="Times New Roman" w:eastAsia="Times New Roman" w:hAnsi="Times New Roman" w:cs="Times New Roman"/>
          <w:i/>
          <w:sz w:val="28"/>
          <w:szCs w:val="28"/>
          <w:lang w:eastAsia="ru-RU"/>
        </w:rPr>
      </w:pPr>
      <w:r w:rsidRPr="00BA1442">
        <w:rPr>
          <w:rFonts w:ascii="Times New Roman" w:eastAsia="Times New Roman" w:hAnsi="Times New Roman" w:cs="Times New Roman"/>
          <w:i/>
          <w:sz w:val="28"/>
          <w:szCs w:val="28"/>
          <w:lang w:eastAsia="ru-RU"/>
        </w:rPr>
        <w:t>2.Пьесы.</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Вилла-Лобок Э. Избранные нетрудные пьесы (по выбору).</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Глинка М. Полька, Чувство, Простодушие.</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Гречанинов А. Соч. 118, Восточный напев. Соч. 123, Бусинки, Грустная песенка.</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Кабалевский</w:t>
      </w:r>
      <w:proofErr w:type="spellEnd"/>
      <w:r w:rsidRPr="00BA1442">
        <w:rPr>
          <w:rFonts w:ascii="Times New Roman" w:eastAsia="Times New Roman" w:hAnsi="Times New Roman" w:cs="Times New Roman"/>
          <w:sz w:val="28"/>
          <w:szCs w:val="28"/>
          <w:lang w:eastAsia="ru-RU"/>
        </w:rPr>
        <w:t xml:space="preserve"> Д. Соч. 27. </w:t>
      </w:r>
      <w:proofErr w:type="spellStart"/>
      <w:r w:rsidRPr="00BA1442">
        <w:rPr>
          <w:rFonts w:ascii="Times New Roman" w:eastAsia="Times New Roman" w:hAnsi="Times New Roman" w:cs="Times New Roman"/>
          <w:sz w:val="28"/>
          <w:szCs w:val="28"/>
          <w:lang w:eastAsia="ru-RU"/>
        </w:rPr>
        <w:t>Токкатина</w:t>
      </w:r>
      <w:proofErr w:type="spellEnd"/>
      <w:r w:rsidRPr="00BA1442">
        <w:rPr>
          <w:rFonts w:ascii="Times New Roman" w:eastAsia="Times New Roman" w:hAnsi="Times New Roman" w:cs="Times New Roman"/>
          <w:sz w:val="28"/>
          <w:szCs w:val="28"/>
          <w:lang w:eastAsia="ru-RU"/>
        </w:rPr>
        <w:t>. Соч. 39. Клоуны.</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Косенко</w:t>
      </w:r>
      <w:proofErr w:type="spellEnd"/>
      <w:r w:rsidRPr="00BA1442">
        <w:rPr>
          <w:rFonts w:ascii="Times New Roman" w:eastAsia="Times New Roman" w:hAnsi="Times New Roman" w:cs="Times New Roman"/>
          <w:sz w:val="28"/>
          <w:szCs w:val="28"/>
          <w:lang w:eastAsia="ru-RU"/>
        </w:rPr>
        <w:t xml:space="preserve"> В. Соч. 15. 24 детских пьесы: Вальс, Полька, </w:t>
      </w:r>
      <w:proofErr w:type="spellStart"/>
      <w:r w:rsidRPr="00BA1442">
        <w:rPr>
          <w:rFonts w:ascii="Times New Roman" w:eastAsia="Times New Roman" w:hAnsi="Times New Roman" w:cs="Times New Roman"/>
          <w:sz w:val="28"/>
          <w:szCs w:val="28"/>
          <w:lang w:eastAsia="ru-RU"/>
        </w:rPr>
        <w:t>Скерцино</w:t>
      </w:r>
      <w:proofErr w:type="spellEnd"/>
      <w:r w:rsidRPr="00BA1442">
        <w:rPr>
          <w:rFonts w:ascii="Times New Roman" w:eastAsia="Times New Roman" w:hAnsi="Times New Roman" w:cs="Times New Roman"/>
          <w:sz w:val="28"/>
          <w:szCs w:val="28"/>
          <w:lang w:eastAsia="ru-RU"/>
        </w:rPr>
        <w:t>.</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Майкапар</w:t>
      </w:r>
      <w:proofErr w:type="spellEnd"/>
      <w:r w:rsidRPr="00BA1442">
        <w:rPr>
          <w:rFonts w:ascii="Times New Roman" w:eastAsia="Times New Roman" w:hAnsi="Times New Roman" w:cs="Times New Roman"/>
          <w:sz w:val="28"/>
          <w:szCs w:val="28"/>
          <w:lang w:eastAsia="ru-RU"/>
        </w:rPr>
        <w:t xml:space="preserve"> С. Соч. 23. Миниатюры: Тарантелла. Соч. 28. Бирюльки: Эхо в горах, Весною.</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Раков Н. 8 пьес на тему русской народной песни: Песня, Полька. </w:t>
      </w:r>
      <w:proofErr w:type="gramStart"/>
      <w:r w:rsidRPr="00BA1442">
        <w:rPr>
          <w:rFonts w:ascii="Times New Roman" w:eastAsia="Times New Roman" w:hAnsi="Times New Roman" w:cs="Times New Roman"/>
          <w:sz w:val="28"/>
          <w:szCs w:val="28"/>
          <w:lang w:eastAsia="ru-RU"/>
        </w:rPr>
        <w:t>До</w:t>
      </w:r>
      <w:proofErr w:type="gramEnd"/>
      <w:r w:rsidRPr="00BA1442">
        <w:rPr>
          <w:rFonts w:ascii="Times New Roman" w:eastAsia="Times New Roman" w:hAnsi="Times New Roman" w:cs="Times New Roman"/>
          <w:sz w:val="28"/>
          <w:szCs w:val="28"/>
          <w:lang w:eastAsia="ru-RU"/>
        </w:rPr>
        <w:t xml:space="preserve"> мажор.</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Сигмейстер</w:t>
      </w:r>
      <w:proofErr w:type="spellEnd"/>
      <w:r w:rsidRPr="00BA1442">
        <w:rPr>
          <w:rFonts w:ascii="Times New Roman" w:eastAsia="Times New Roman" w:hAnsi="Times New Roman" w:cs="Times New Roman"/>
          <w:sz w:val="28"/>
          <w:szCs w:val="28"/>
          <w:lang w:eastAsia="ru-RU"/>
        </w:rPr>
        <w:t xml:space="preserve"> Э. Фортепианные пьесы для детей: Уличные игры, Солнечный день, Американская народная песня.</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Фрид</w:t>
      </w:r>
      <w:proofErr w:type="spellEnd"/>
      <w:r w:rsidRPr="00BA1442">
        <w:rPr>
          <w:rFonts w:ascii="Times New Roman" w:eastAsia="Times New Roman" w:hAnsi="Times New Roman" w:cs="Times New Roman"/>
          <w:sz w:val="28"/>
          <w:szCs w:val="28"/>
          <w:lang w:eastAsia="ru-RU"/>
        </w:rPr>
        <w:t xml:space="preserve"> Г. Семь пьес: «С Новым годом!», Весенняя песенка.</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Хачатурян А. Андантино.</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Чайковский П. Соч. 39. Детский альбом: Марш оловянных солдатиков, Новая кукла, Мазурка и др.</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Шуман Р. Соч. 68. Альбом для юношества: Сицилийская песенка, Веселый крестьянин.</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Хрестоматия педагогического репертуара для фортепиано. </w:t>
      </w:r>
      <w:proofErr w:type="spellStart"/>
      <w:r w:rsidRPr="00BA1442">
        <w:rPr>
          <w:rFonts w:ascii="Times New Roman" w:eastAsia="Times New Roman" w:hAnsi="Times New Roman" w:cs="Times New Roman"/>
          <w:sz w:val="28"/>
          <w:szCs w:val="28"/>
          <w:lang w:eastAsia="ru-RU"/>
        </w:rPr>
        <w:t>Вып</w:t>
      </w:r>
      <w:proofErr w:type="spellEnd"/>
      <w:r w:rsidRPr="00BA1442">
        <w:rPr>
          <w:rFonts w:ascii="Times New Roman" w:eastAsia="Times New Roman" w:hAnsi="Times New Roman" w:cs="Times New Roman"/>
          <w:sz w:val="28"/>
          <w:szCs w:val="28"/>
          <w:lang w:eastAsia="ru-RU"/>
        </w:rPr>
        <w:t xml:space="preserve">. </w:t>
      </w:r>
      <w:r w:rsidRPr="00BA1442">
        <w:rPr>
          <w:rFonts w:ascii="Times New Roman" w:eastAsia="Times New Roman" w:hAnsi="Times New Roman" w:cs="Times New Roman"/>
          <w:sz w:val="28"/>
          <w:szCs w:val="28"/>
          <w:lang w:val="en-US" w:eastAsia="ru-RU"/>
        </w:rPr>
        <w:t>I</w:t>
      </w:r>
      <w:r w:rsidRPr="00BA1442">
        <w:rPr>
          <w:rFonts w:ascii="Times New Roman" w:eastAsia="Times New Roman" w:hAnsi="Times New Roman" w:cs="Times New Roman"/>
          <w:sz w:val="28"/>
          <w:szCs w:val="28"/>
          <w:lang w:eastAsia="ru-RU"/>
        </w:rPr>
        <w:t xml:space="preserve"> 3-4 </w:t>
      </w:r>
      <w:proofErr w:type="spellStart"/>
      <w:r w:rsidRPr="00BA1442">
        <w:rPr>
          <w:rFonts w:ascii="Times New Roman" w:eastAsia="Times New Roman" w:hAnsi="Times New Roman" w:cs="Times New Roman"/>
          <w:sz w:val="28"/>
          <w:szCs w:val="28"/>
          <w:lang w:eastAsia="ru-RU"/>
        </w:rPr>
        <w:t>кл</w:t>
      </w:r>
      <w:proofErr w:type="spellEnd"/>
      <w:r w:rsidRPr="00BA1442">
        <w:rPr>
          <w:rFonts w:ascii="Times New Roman" w:eastAsia="Times New Roman" w:hAnsi="Times New Roman" w:cs="Times New Roman"/>
          <w:sz w:val="28"/>
          <w:szCs w:val="28"/>
          <w:lang w:eastAsia="ru-RU"/>
        </w:rPr>
        <w:t xml:space="preserve">. Сост. и ред. Н. </w:t>
      </w:r>
      <w:proofErr w:type="spellStart"/>
      <w:r w:rsidRPr="00BA1442">
        <w:rPr>
          <w:rFonts w:ascii="Times New Roman" w:eastAsia="Times New Roman" w:hAnsi="Times New Roman" w:cs="Times New Roman"/>
          <w:sz w:val="28"/>
          <w:szCs w:val="28"/>
          <w:lang w:eastAsia="ru-RU"/>
        </w:rPr>
        <w:t>Любомудровой</w:t>
      </w:r>
      <w:proofErr w:type="spellEnd"/>
      <w:r w:rsidRPr="00BA1442">
        <w:rPr>
          <w:rFonts w:ascii="Times New Roman" w:eastAsia="Times New Roman" w:hAnsi="Times New Roman" w:cs="Times New Roman"/>
          <w:sz w:val="28"/>
          <w:szCs w:val="28"/>
          <w:lang w:eastAsia="ru-RU"/>
        </w:rPr>
        <w:t>, К. Сорокина. По выбору.</w:t>
      </w:r>
    </w:p>
    <w:p w:rsidR="009D0FCA" w:rsidRPr="00BA1442" w:rsidRDefault="009D0FCA" w:rsidP="009D0FCA">
      <w:pPr>
        <w:spacing w:after="0" w:line="240" w:lineRule="auto"/>
        <w:ind w:firstLine="567"/>
        <w:jc w:val="both"/>
        <w:rPr>
          <w:rFonts w:ascii="Times New Roman" w:eastAsia="Times New Roman" w:hAnsi="Times New Roman" w:cs="Times New Roman"/>
          <w:i/>
          <w:sz w:val="28"/>
          <w:szCs w:val="28"/>
          <w:lang w:eastAsia="ru-RU"/>
        </w:rPr>
      </w:pPr>
      <w:r w:rsidRPr="00BA1442">
        <w:rPr>
          <w:rFonts w:ascii="Times New Roman" w:eastAsia="Times New Roman" w:hAnsi="Times New Roman" w:cs="Times New Roman"/>
          <w:i/>
          <w:sz w:val="28"/>
          <w:szCs w:val="28"/>
          <w:lang w:eastAsia="ru-RU"/>
        </w:rPr>
        <w:lastRenderedPageBreak/>
        <w:t>3.Произведения крупной формы.</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Андре А. Соч. 34. Сонатина №5 Фа мажор, ч. </w:t>
      </w:r>
      <w:r w:rsidRPr="00BA1442">
        <w:rPr>
          <w:rFonts w:ascii="Times New Roman" w:eastAsia="Times New Roman" w:hAnsi="Times New Roman" w:cs="Times New Roman"/>
          <w:sz w:val="28"/>
          <w:szCs w:val="28"/>
          <w:lang w:val="en-US" w:eastAsia="ru-RU"/>
        </w:rPr>
        <w:t>I</w:t>
      </w:r>
      <w:r w:rsidRPr="00BA1442">
        <w:rPr>
          <w:rFonts w:ascii="Times New Roman" w:eastAsia="Times New Roman" w:hAnsi="Times New Roman" w:cs="Times New Roman"/>
          <w:sz w:val="28"/>
          <w:szCs w:val="28"/>
          <w:lang w:eastAsia="ru-RU"/>
        </w:rPr>
        <w:t>.</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Беркович И. Сонатина </w:t>
      </w:r>
      <w:proofErr w:type="gramStart"/>
      <w:r w:rsidRPr="00BA1442">
        <w:rPr>
          <w:rFonts w:ascii="Times New Roman" w:eastAsia="Times New Roman" w:hAnsi="Times New Roman" w:cs="Times New Roman"/>
          <w:sz w:val="28"/>
          <w:szCs w:val="28"/>
          <w:lang w:eastAsia="ru-RU"/>
        </w:rPr>
        <w:t>До</w:t>
      </w:r>
      <w:proofErr w:type="gramEnd"/>
      <w:r w:rsidRPr="00BA1442">
        <w:rPr>
          <w:rFonts w:ascii="Times New Roman" w:eastAsia="Times New Roman" w:hAnsi="Times New Roman" w:cs="Times New Roman"/>
          <w:sz w:val="28"/>
          <w:szCs w:val="28"/>
          <w:lang w:eastAsia="ru-RU"/>
        </w:rPr>
        <w:t xml:space="preserve"> мажор.</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Бетховен Л. Сонатина Фа мажор, ч. 1.</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Глиэр Р. Соч. 43. Рондо.</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Гнесина</w:t>
      </w:r>
      <w:proofErr w:type="spellEnd"/>
      <w:r w:rsidRPr="00BA1442">
        <w:rPr>
          <w:rFonts w:ascii="Times New Roman" w:eastAsia="Times New Roman" w:hAnsi="Times New Roman" w:cs="Times New Roman"/>
          <w:sz w:val="28"/>
          <w:szCs w:val="28"/>
          <w:lang w:eastAsia="ru-RU"/>
        </w:rPr>
        <w:t xml:space="preserve"> Е. Тема и шесть маленьких вариаций Соль мажор.</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Диабелли</w:t>
      </w:r>
      <w:proofErr w:type="spellEnd"/>
      <w:r w:rsidRPr="00BA1442">
        <w:rPr>
          <w:rFonts w:ascii="Times New Roman" w:eastAsia="Times New Roman" w:hAnsi="Times New Roman" w:cs="Times New Roman"/>
          <w:sz w:val="28"/>
          <w:szCs w:val="28"/>
          <w:lang w:eastAsia="ru-RU"/>
        </w:rPr>
        <w:t xml:space="preserve"> А. Соч. 151. Сонатина №1. Рондо.</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Кабалевский</w:t>
      </w:r>
      <w:proofErr w:type="spellEnd"/>
      <w:r w:rsidRPr="00BA1442">
        <w:rPr>
          <w:rFonts w:ascii="Times New Roman" w:eastAsia="Times New Roman" w:hAnsi="Times New Roman" w:cs="Times New Roman"/>
          <w:sz w:val="28"/>
          <w:szCs w:val="28"/>
          <w:lang w:eastAsia="ru-RU"/>
        </w:rPr>
        <w:t xml:space="preserve"> Д. Соч. 27. Сонатина Ля минор.</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Клементи</w:t>
      </w:r>
      <w:proofErr w:type="spellEnd"/>
      <w:r w:rsidRPr="00BA1442">
        <w:rPr>
          <w:rFonts w:ascii="Times New Roman" w:eastAsia="Times New Roman" w:hAnsi="Times New Roman" w:cs="Times New Roman"/>
          <w:sz w:val="28"/>
          <w:szCs w:val="28"/>
          <w:lang w:eastAsia="ru-RU"/>
        </w:rPr>
        <w:t xml:space="preserve"> М. Соч. 36. Сонатина</w:t>
      </w:r>
      <w:proofErr w:type="gramStart"/>
      <w:r w:rsidRPr="00BA1442">
        <w:rPr>
          <w:rFonts w:ascii="Times New Roman" w:eastAsia="Times New Roman" w:hAnsi="Times New Roman" w:cs="Times New Roman"/>
          <w:sz w:val="28"/>
          <w:szCs w:val="28"/>
          <w:lang w:eastAsia="ru-RU"/>
        </w:rPr>
        <w:t xml:space="preserve"> Д</w:t>
      </w:r>
      <w:proofErr w:type="gramEnd"/>
      <w:r w:rsidRPr="00BA1442">
        <w:rPr>
          <w:rFonts w:ascii="Times New Roman" w:eastAsia="Times New Roman" w:hAnsi="Times New Roman" w:cs="Times New Roman"/>
          <w:sz w:val="28"/>
          <w:szCs w:val="28"/>
          <w:lang w:eastAsia="ru-RU"/>
        </w:rPr>
        <w:t xml:space="preserve">о мажор ч. 2, 3. Сонатина Соль мажор </w:t>
      </w:r>
      <w:proofErr w:type="gramStart"/>
      <w:r w:rsidRPr="00BA1442">
        <w:rPr>
          <w:rFonts w:ascii="Times New Roman" w:eastAsia="Times New Roman" w:hAnsi="Times New Roman" w:cs="Times New Roman"/>
          <w:sz w:val="28"/>
          <w:szCs w:val="28"/>
          <w:lang w:eastAsia="ru-RU"/>
        </w:rPr>
        <w:t>ч</w:t>
      </w:r>
      <w:proofErr w:type="gramEnd"/>
      <w:r w:rsidRPr="00BA1442">
        <w:rPr>
          <w:rFonts w:ascii="Times New Roman" w:eastAsia="Times New Roman" w:hAnsi="Times New Roman" w:cs="Times New Roman"/>
          <w:sz w:val="28"/>
          <w:szCs w:val="28"/>
          <w:lang w:eastAsia="ru-RU"/>
        </w:rPr>
        <w:t>. 1, 2.</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Кулау</w:t>
      </w:r>
      <w:proofErr w:type="spellEnd"/>
      <w:r w:rsidRPr="00BA1442">
        <w:rPr>
          <w:rFonts w:ascii="Times New Roman" w:eastAsia="Times New Roman" w:hAnsi="Times New Roman" w:cs="Times New Roman"/>
          <w:sz w:val="28"/>
          <w:szCs w:val="28"/>
          <w:lang w:eastAsia="ru-RU"/>
        </w:rPr>
        <w:t xml:space="preserve"> Ф. Вариации Соль мажор. Соч. 55, №1. Сонатина</w:t>
      </w:r>
      <w:proofErr w:type="gramStart"/>
      <w:r w:rsidRPr="00BA1442">
        <w:rPr>
          <w:rFonts w:ascii="Times New Roman" w:eastAsia="Times New Roman" w:hAnsi="Times New Roman" w:cs="Times New Roman"/>
          <w:sz w:val="28"/>
          <w:szCs w:val="28"/>
          <w:lang w:eastAsia="ru-RU"/>
        </w:rPr>
        <w:t xml:space="preserve"> Д</w:t>
      </w:r>
      <w:proofErr w:type="gramEnd"/>
      <w:r w:rsidRPr="00BA1442">
        <w:rPr>
          <w:rFonts w:ascii="Times New Roman" w:eastAsia="Times New Roman" w:hAnsi="Times New Roman" w:cs="Times New Roman"/>
          <w:sz w:val="28"/>
          <w:szCs w:val="28"/>
          <w:lang w:eastAsia="ru-RU"/>
        </w:rPr>
        <w:t>о мажор, ч. 1, 2.</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Мелартин</w:t>
      </w:r>
      <w:proofErr w:type="spellEnd"/>
      <w:r w:rsidRPr="00BA1442">
        <w:rPr>
          <w:rFonts w:ascii="Times New Roman" w:eastAsia="Times New Roman" w:hAnsi="Times New Roman" w:cs="Times New Roman"/>
          <w:sz w:val="28"/>
          <w:szCs w:val="28"/>
          <w:lang w:eastAsia="ru-RU"/>
        </w:rPr>
        <w:t xml:space="preserve"> Э. Сонатина Соль минор.</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Моцарт Л. Сонатина Фа мажор, ч. 1, 2.</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Раков Н. Сонатина </w:t>
      </w:r>
      <w:proofErr w:type="gramStart"/>
      <w:r w:rsidRPr="00BA1442">
        <w:rPr>
          <w:rFonts w:ascii="Times New Roman" w:eastAsia="Times New Roman" w:hAnsi="Times New Roman" w:cs="Times New Roman"/>
          <w:sz w:val="28"/>
          <w:szCs w:val="28"/>
          <w:lang w:eastAsia="ru-RU"/>
        </w:rPr>
        <w:t>До</w:t>
      </w:r>
      <w:proofErr w:type="gramEnd"/>
      <w:r w:rsidRPr="00BA1442">
        <w:rPr>
          <w:rFonts w:ascii="Times New Roman" w:eastAsia="Times New Roman" w:hAnsi="Times New Roman" w:cs="Times New Roman"/>
          <w:sz w:val="28"/>
          <w:szCs w:val="28"/>
          <w:lang w:eastAsia="ru-RU"/>
        </w:rPr>
        <w:t xml:space="preserve"> мажор.</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Чимароза</w:t>
      </w:r>
      <w:proofErr w:type="spellEnd"/>
      <w:r w:rsidRPr="00BA1442">
        <w:rPr>
          <w:rFonts w:ascii="Times New Roman" w:eastAsia="Times New Roman" w:hAnsi="Times New Roman" w:cs="Times New Roman"/>
          <w:sz w:val="28"/>
          <w:szCs w:val="28"/>
          <w:lang w:eastAsia="ru-RU"/>
        </w:rPr>
        <w:t xml:space="preserve"> Д. Сонатина Ре минор.</w:t>
      </w:r>
    </w:p>
    <w:p w:rsidR="009D0FCA" w:rsidRPr="00BA1442" w:rsidRDefault="009D0FCA" w:rsidP="009D0FCA">
      <w:pPr>
        <w:spacing w:after="0" w:line="240" w:lineRule="auto"/>
        <w:ind w:firstLine="567"/>
        <w:jc w:val="both"/>
        <w:rPr>
          <w:rFonts w:ascii="Times New Roman" w:eastAsia="Times New Roman" w:hAnsi="Times New Roman" w:cs="Times New Roman"/>
          <w:i/>
          <w:sz w:val="28"/>
          <w:szCs w:val="28"/>
          <w:lang w:eastAsia="ru-RU"/>
        </w:rPr>
      </w:pPr>
      <w:r w:rsidRPr="00BA1442">
        <w:rPr>
          <w:rFonts w:ascii="Times New Roman" w:eastAsia="Times New Roman" w:hAnsi="Times New Roman" w:cs="Times New Roman"/>
          <w:i/>
          <w:sz w:val="28"/>
          <w:szCs w:val="28"/>
          <w:lang w:eastAsia="ru-RU"/>
        </w:rPr>
        <w:t>4.Полифонические произведения.</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 Бах И. С. Нотная тетрадь А. М. Бах. Менуэт №3</w:t>
      </w:r>
      <w:proofErr w:type="gramStart"/>
      <w:r w:rsidRPr="00BA1442">
        <w:rPr>
          <w:rFonts w:ascii="Times New Roman" w:eastAsia="Times New Roman" w:hAnsi="Times New Roman" w:cs="Times New Roman"/>
          <w:sz w:val="28"/>
          <w:szCs w:val="28"/>
          <w:lang w:eastAsia="ru-RU"/>
        </w:rPr>
        <w:t xml:space="preserve"> Д</w:t>
      </w:r>
      <w:proofErr w:type="gramEnd"/>
      <w:r w:rsidRPr="00BA1442">
        <w:rPr>
          <w:rFonts w:ascii="Times New Roman" w:eastAsia="Times New Roman" w:hAnsi="Times New Roman" w:cs="Times New Roman"/>
          <w:sz w:val="28"/>
          <w:szCs w:val="28"/>
          <w:lang w:eastAsia="ru-RU"/>
        </w:rPr>
        <w:t>о минор, Менуэт №12 Соль мажор, Марш №16, Полонез №19.</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Избранные произведения композиторов </w:t>
      </w:r>
      <w:r w:rsidRPr="00BA1442">
        <w:rPr>
          <w:rFonts w:ascii="Times New Roman" w:eastAsia="Times New Roman" w:hAnsi="Times New Roman" w:cs="Times New Roman"/>
          <w:sz w:val="28"/>
          <w:szCs w:val="28"/>
          <w:lang w:val="en-US" w:eastAsia="ru-RU"/>
        </w:rPr>
        <w:t>XVI</w:t>
      </w:r>
      <w:r w:rsidRPr="00BA1442">
        <w:rPr>
          <w:rFonts w:ascii="Times New Roman" w:eastAsia="Times New Roman" w:hAnsi="Times New Roman" w:cs="Times New Roman"/>
          <w:sz w:val="28"/>
          <w:szCs w:val="28"/>
          <w:lang w:eastAsia="ru-RU"/>
        </w:rPr>
        <w:t xml:space="preserve">, </w:t>
      </w:r>
      <w:r w:rsidRPr="00BA1442">
        <w:rPr>
          <w:rFonts w:ascii="Times New Roman" w:eastAsia="Times New Roman" w:hAnsi="Times New Roman" w:cs="Times New Roman"/>
          <w:sz w:val="28"/>
          <w:szCs w:val="28"/>
          <w:lang w:val="en-US" w:eastAsia="ru-RU"/>
        </w:rPr>
        <w:t>XVII</w:t>
      </w:r>
      <w:r w:rsidRPr="00BA1442">
        <w:rPr>
          <w:rFonts w:ascii="Times New Roman" w:eastAsia="Times New Roman" w:hAnsi="Times New Roman" w:cs="Times New Roman"/>
          <w:sz w:val="28"/>
          <w:szCs w:val="28"/>
          <w:lang w:eastAsia="ru-RU"/>
        </w:rPr>
        <w:t xml:space="preserve">, </w:t>
      </w:r>
      <w:r w:rsidRPr="00BA1442">
        <w:rPr>
          <w:rFonts w:ascii="Times New Roman" w:eastAsia="Times New Roman" w:hAnsi="Times New Roman" w:cs="Times New Roman"/>
          <w:sz w:val="28"/>
          <w:szCs w:val="28"/>
          <w:lang w:val="en-US" w:eastAsia="ru-RU"/>
        </w:rPr>
        <w:t>XVIII</w:t>
      </w:r>
      <w:r w:rsidRPr="00BA1442">
        <w:rPr>
          <w:rFonts w:ascii="Times New Roman" w:eastAsia="Times New Roman" w:hAnsi="Times New Roman" w:cs="Times New Roman"/>
          <w:sz w:val="28"/>
          <w:szCs w:val="28"/>
          <w:lang w:eastAsia="ru-RU"/>
        </w:rPr>
        <w:t xml:space="preserve">, начала </w:t>
      </w:r>
      <w:r w:rsidRPr="00BA1442">
        <w:rPr>
          <w:rFonts w:ascii="Times New Roman" w:eastAsia="Times New Roman" w:hAnsi="Times New Roman" w:cs="Times New Roman"/>
          <w:sz w:val="28"/>
          <w:szCs w:val="28"/>
          <w:lang w:val="en-US" w:eastAsia="ru-RU"/>
        </w:rPr>
        <w:t>XIX</w:t>
      </w:r>
      <w:r w:rsidRPr="00BA1442">
        <w:rPr>
          <w:rFonts w:ascii="Times New Roman" w:eastAsia="Times New Roman" w:hAnsi="Times New Roman" w:cs="Times New Roman"/>
          <w:sz w:val="28"/>
          <w:szCs w:val="28"/>
          <w:lang w:eastAsia="ru-RU"/>
        </w:rPr>
        <w:t xml:space="preserve"> веков. </w:t>
      </w:r>
      <w:proofErr w:type="spellStart"/>
      <w:r w:rsidRPr="00BA1442">
        <w:rPr>
          <w:rFonts w:ascii="Times New Roman" w:eastAsia="Times New Roman" w:hAnsi="Times New Roman" w:cs="Times New Roman"/>
          <w:sz w:val="28"/>
          <w:szCs w:val="28"/>
          <w:lang w:eastAsia="ru-RU"/>
        </w:rPr>
        <w:t>Вып</w:t>
      </w:r>
      <w:proofErr w:type="spellEnd"/>
      <w:r w:rsidRPr="00BA1442">
        <w:rPr>
          <w:rFonts w:ascii="Times New Roman" w:eastAsia="Times New Roman" w:hAnsi="Times New Roman" w:cs="Times New Roman"/>
          <w:sz w:val="28"/>
          <w:szCs w:val="28"/>
          <w:lang w:eastAsia="ru-RU"/>
        </w:rPr>
        <w:t>. 2 под ред. Н. Кувшинникова. По выбору.</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Обработки народных песен.</w:t>
      </w:r>
    </w:p>
    <w:p w:rsidR="009D0FCA" w:rsidRPr="00BA1442" w:rsidRDefault="009D0FCA" w:rsidP="009D0FCA">
      <w:pPr>
        <w:spacing w:after="0" w:line="240" w:lineRule="auto"/>
        <w:ind w:firstLine="567"/>
        <w:jc w:val="both"/>
        <w:rPr>
          <w:rFonts w:ascii="Times New Roman" w:eastAsia="Times New Roman" w:hAnsi="Times New Roman" w:cs="Times New Roman"/>
          <w:i/>
          <w:sz w:val="28"/>
          <w:szCs w:val="28"/>
          <w:lang w:eastAsia="ru-RU"/>
        </w:rPr>
      </w:pPr>
      <w:r w:rsidRPr="00BA1442">
        <w:rPr>
          <w:rFonts w:ascii="Times New Roman" w:eastAsia="Times New Roman" w:hAnsi="Times New Roman" w:cs="Times New Roman"/>
          <w:i/>
          <w:sz w:val="28"/>
          <w:szCs w:val="28"/>
          <w:lang w:eastAsia="ru-RU"/>
        </w:rPr>
        <w:t>5.Ансамбли.</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Произведения по выбору из сборников:</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Библиотека юного пианиста. Избранные ансамбли. </w:t>
      </w:r>
      <w:proofErr w:type="spellStart"/>
      <w:r w:rsidRPr="00BA1442">
        <w:rPr>
          <w:rFonts w:ascii="Times New Roman" w:eastAsia="Times New Roman" w:hAnsi="Times New Roman" w:cs="Times New Roman"/>
          <w:sz w:val="28"/>
          <w:szCs w:val="28"/>
          <w:lang w:eastAsia="ru-RU"/>
        </w:rPr>
        <w:t>Вып</w:t>
      </w:r>
      <w:proofErr w:type="spellEnd"/>
      <w:r w:rsidRPr="00BA1442">
        <w:rPr>
          <w:rFonts w:ascii="Times New Roman" w:eastAsia="Times New Roman" w:hAnsi="Times New Roman" w:cs="Times New Roman"/>
          <w:sz w:val="28"/>
          <w:szCs w:val="28"/>
          <w:lang w:eastAsia="ru-RU"/>
        </w:rPr>
        <w:t xml:space="preserve">. 1. Сост. </w:t>
      </w:r>
      <w:proofErr w:type="spellStart"/>
      <w:r w:rsidRPr="00BA1442">
        <w:rPr>
          <w:rFonts w:ascii="Times New Roman" w:eastAsia="Times New Roman" w:hAnsi="Times New Roman" w:cs="Times New Roman"/>
          <w:sz w:val="28"/>
          <w:szCs w:val="28"/>
          <w:lang w:eastAsia="ru-RU"/>
        </w:rPr>
        <w:t>Натансон</w:t>
      </w:r>
      <w:proofErr w:type="spellEnd"/>
      <w:r w:rsidRPr="00BA1442">
        <w:rPr>
          <w:rFonts w:ascii="Times New Roman" w:eastAsia="Times New Roman" w:hAnsi="Times New Roman" w:cs="Times New Roman"/>
          <w:sz w:val="28"/>
          <w:szCs w:val="28"/>
          <w:lang w:eastAsia="ru-RU"/>
        </w:rPr>
        <w:t xml:space="preserve"> М.</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Библиотека юного пианиста. Пьесы на народные темы для фортепиано в 4 руки.</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Играем вдвоем. Ансамбли для фортепиано в 4 руки. </w:t>
      </w:r>
      <w:proofErr w:type="spellStart"/>
      <w:r w:rsidRPr="00BA1442">
        <w:rPr>
          <w:rFonts w:ascii="Times New Roman" w:eastAsia="Times New Roman" w:hAnsi="Times New Roman" w:cs="Times New Roman"/>
          <w:sz w:val="28"/>
          <w:szCs w:val="28"/>
          <w:lang w:eastAsia="ru-RU"/>
        </w:rPr>
        <w:t>Вып</w:t>
      </w:r>
      <w:proofErr w:type="spellEnd"/>
      <w:r w:rsidRPr="00BA1442">
        <w:rPr>
          <w:rFonts w:ascii="Times New Roman" w:eastAsia="Times New Roman" w:hAnsi="Times New Roman" w:cs="Times New Roman"/>
          <w:sz w:val="28"/>
          <w:szCs w:val="28"/>
          <w:lang w:eastAsia="ru-RU"/>
        </w:rPr>
        <w:t xml:space="preserve">. 1. Сост. А. </w:t>
      </w:r>
      <w:proofErr w:type="spellStart"/>
      <w:r w:rsidRPr="00BA1442">
        <w:rPr>
          <w:rFonts w:ascii="Times New Roman" w:eastAsia="Times New Roman" w:hAnsi="Times New Roman" w:cs="Times New Roman"/>
          <w:sz w:val="28"/>
          <w:szCs w:val="28"/>
          <w:lang w:eastAsia="ru-RU"/>
        </w:rPr>
        <w:t>Борзенков</w:t>
      </w:r>
      <w:proofErr w:type="spellEnd"/>
      <w:r w:rsidRPr="00BA1442">
        <w:rPr>
          <w:rFonts w:ascii="Times New Roman" w:eastAsia="Times New Roman" w:hAnsi="Times New Roman" w:cs="Times New Roman"/>
          <w:sz w:val="28"/>
          <w:szCs w:val="28"/>
          <w:lang w:eastAsia="ru-RU"/>
        </w:rPr>
        <w:t>.</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Калинка. Альбом начинающего пианиста. </w:t>
      </w:r>
      <w:proofErr w:type="spellStart"/>
      <w:r w:rsidRPr="00BA1442">
        <w:rPr>
          <w:rFonts w:ascii="Times New Roman" w:eastAsia="Times New Roman" w:hAnsi="Times New Roman" w:cs="Times New Roman"/>
          <w:sz w:val="28"/>
          <w:szCs w:val="28"/>
          <w:lang w:eastAsia="ru-RU"/>
        </w:rPr>
        <w:t>Вып</w:t>
      </w:r>
      <w:proofErr w:type="spellEnd"/>
      <w:r w:rsidRPr="00BA1442">
        <w:rPr>
          <w:rFonts w:ascii="Times New Roman" w:eastAsia="Times New Roman" w:hAnsi="Times New Roman" w:cs="Times New Roman"/>
          <w:sz w:val="28"/>
          <w:szCs w:val="28"/>
          <w:lang w:eastAsia="ru-RU"/>
        </w:rPr>
        <w:t xml:space="preserve">. 2. Сост. А. </w:t>
      </w:r>
      <w:proofErr w:type="spellStart"/>
      <w:r w:rsidRPr="00BA1442">
        <w:rPr>
          <w:rFonts w:ascii="Times New Roman" w:eastAsia="Times New Roman" w:hAnsi="Times New Roman" w:cs="Times New Roman"/>
          <w:sz w:val="28"/>
          <w:szCs w:val="28"/>
          <w:lang w:eastAsia="ru-RU"/>
        </w:rPr>
        <w:t>Бакулов</w:t>
      </w:r>
      <w:proofErr w:type="spellEnd"/>
      <w:r w:rsidRPr="00BA1442">
        <w:rPr>
          <w:rFonts w:ascii="Times New Roman" w:eastAsia="Times New Roman" w:hAnsi="Times New Roman" w:cs="Times New Roman"/>
          <w:sz w:val="28"/>
          <w:szCs w:val="28"/>
          <w:lang w:eastAsia="ru-RU"/>
        </w:rPr>
        <w:t>, К. Сорокин.</w:t>
      </w:r>
    </w:p>
    <w:p w:rsidR="009D0FCA" w:rsidRPr="00BA1442" w:rsidRDefault="009D0FCA" w:rsidP="009D0FCA">
      <w:pPr>
        <w:spacing w:after="0" w:line="240" w:lineRule="auto"/>
        <w:ind w:firstLine="567"/>
        <w:jc w:val="both"/>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Хрестоматия фортепианного ансамбля. Младшие и средние классы. Сост.С. Диденко</w:t>
      </w:r>
    </w:p>
    <w:p w:rsidR="009D0FCA" w:rsidRPr="00BA1442" w:rsidRDefault="009D0FCA" w:rsidP="009D0FCA">
      <w:pPr>
        <w:spacing w:after="120" w:line="240" w:lineRule="auto"/>
        <w:ind w:firstLine="567"/>
        <w:rPr>
          <w:rFonts w:ascii="Times New Roman" w:eastAsia="Times New Roman" w:hAnsi="Times New Roman" w:cs="Times New Roman"/>
          <w:sz w:val="28"/>
          <w:szCs w:val="28"/>
          <w:u w:val="single"/>
          <w:lang w:eastAsia="ru-RU"/>
        </w:rPr>
      </w:pPr>
    </w:p>
    <w:p w:rsidR="009D0FCA" w:rsidRPr="00BA1442" w:rsidRDefault="009D0FCA" w:rsidP="009D0FCA">
      <w:pPr>
        <w:spacing w:after="120" w:line="240" w:lineRule="auto"/>
        <w:rPr>
          <w:rFonts w:ascii="Times New Roman" w:eastAsia="Times New Roman" w:hAnsi="Times New Roman" w:cs="Times New Roman"/>
          <w:b/>
          <w:sz w:val="28"/>
          <w:szCs w:val="28"/>
          <w:u w:val="single"/>
          <w:lang w:eastAsia="ru-RU"/>
        </w:rPr>
      </w:pPr>
      <w:r w:rsidRPr="00BA1442">
        <w:rPr>
          <w:rFonts w:ascii="Times New Roman" w:eastAsia="Times New Roman" w:hAnsi="Times New Roman" w:cs="Times New Roman"/>
          <w:b/>
          <w:sz w:val="28"/>
          <w:szCs w:val="28"/>
          <w:u w:val="single"/>
          <w:lang w:eastAsia="ru-RU"/>
        </w:rPr>
        <w:t>5-6 год обучения</w:t>
      </w:r>
    </w:p>
    <w:p w:rsidR="009D0FCA" w:rsidRPr="00BA1442" w:rsidRDefault="009D0FCA" w:rsidP="009D0FCA">
      <w:pPr>
        <w:spacing w:after="120" w:line="240" w:lineRule="auto"/>
        <w:rPr>
          <w:rFonts w:ascii="Times New Roman" w:eastAsia="Times New Roman" w:hAnsi="Times New Roman" w:cs="Times New Roman"/>
          <w:b/>
          <w:sz w:val="28"/>
          <w:szCs w:val="28"/>
          <w:u w:val="single"/>
          <w:lang w:eastAsia="ru-RU"/>
        </w:rPr>
      </w:pPr>
    </w:p>
    <w:p w:rsidR="009D0FCA" w:rsidRPr="00BA1442" w:rsidRDefault="009D0FCA" w:rsidP="009D0FCA">
      <w:pPr>
        <w:spacing w:after="0" w:line="240" w:lineRule="auto"/>
        <w:jc w:val="both"/>
        <w:rPr>
          <w:rFonts w:ascii="Times New Roman" w:eastAsia="Calibri" w:hAnsi="Times New Roman" w:cs="Times New Roman"/>
          <w:b/>
          <w:iCs/>
          <w:sz w:val="28"/>
          <w:szCs w:val="28"/>
        </w:rPr>
      </w:pPr>
      <w:r w:rsidRPr="00BA1442">
        <w:rPr>
          <w:rFonts w:ascii="Times New Roman" w:eastAsia="Calibri" w:hAnsi="Times New Roman" w:cs="Times New Roman"/>
          <w:b/>
          <w:iCs/>
          <w:sz w:val="28"/>
          <w:szCs w:val="28"/>
        </w:rPr>
        <w:t>Примерный репертуарный список </w:t>
      </w:r>
    </w:p>
    <w:p w:rsidR="009D0FCA" w:rsidRPr="00BA1442" w:rsidRDefault="009D0FCA" w:rsidP="009D0FCA">
      <w:pPr>
        <w:spacing w:after="120" w:line="240" w:lineRule="auto"/>
        <w:ind w:firstLine="567"/>
        <w:rPr>
          <w:rFonts w:ascii="Times New Roman" w:eastAsia="Times New Roman" w:hAnsi="Times New Roman" w:cs="Times New Roman"/>
          <w:i/>
          <w:sz w:val="28"/>
          <w:szCs w:val="28"/>
          <w:lang w:eastAsia="ru-RU"/>
        </w:rPr>
      </w:pPr>
      <w:r w:rsidRPr="00BA1442">
        <w:rPr>
          <w:rFonts w:ascii="Times New Roman" w:eastAsia="Times New Roman" w:hAnsi="Times New Roman" w:cs="Times New Roman"/>
          <w:i/>
          <w:sz w:val="28"/>
          <w:szCs w:val="28"/>
          <w:lang w:eastAsia="ru-RU"/>
        </w:rPr>
        <w:t>1.Этюды</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Беренс</w:t>
      </w:r>
      <w:proofErr w:type="spellEnd"/>
      <w:r w:rsidRPr="00BA1442">
        <w:rPr>
          <w:rFonts w:ascii="Times New Roman" w:eastAsia="Times New Roman" w:hAnsi="Times New Roman" w:cs="Times New Roman"/>
          <w:sz w:val="28"/>
          <w:szCs w:val="28"/>
          <w:lang w:eastAsia="ru-RU"/>
        </w:rPr>
        <w:t xml:space="preserve"> Г. 32 избранных этюда </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                      из соч. 61 и 88: №№1 – 3, 24</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                      из соч. 88 этюды: №№ 5,7</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Бертини</w:t>
      </w:r>
      <w:proofErr w:type="spellEnd"/>
      <w:r w:rsidRPr="00BA1442">
        <w:rPr>
          <w:rFonts w:ascii="Times New Roman" w:eastAsia="Times New Roman" w:hAnsi="Times New Roman" w:cs="Times New Roman"/>
          <w:sz w:val="28"/>
          <w:szCs w:val="28"/>
          <w:lang w:eastAsia="ru-RU"/>
        </w:rPr>
        <w:t xml:space="preserve"> А.</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                     28 избранных этюдов </w:t>
      </w:r>
      <w:proofErr w:type="gramStart"/>
      <w:r w:rsidRPr="00BA1442">
        <w:rPr>
          <w:rFonts w:ascii="Times New Roman" w:eastAsia="Times New Roman" w:hAnsi="Times New Roman" w:cs="Times New Roman"/>
          <w:sz w:val="28"/>
          <w:szCs w:val="28"/>
          <w:lang w:eastAsia="ru-RU"/>
        </w:rPr>
        <w:t>из</w:t>
      </w:r>
      <w:proofErr w:type="gramEnd"/>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                     соч. 29 и 32: №№ 4, 5, 9</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Лак Т. Соч. 172 Этюды: №№ 4, 5</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Лемуан</w:t>
      </w:r>
      <w:proofErr w:type="spellEnd"/>
      <w:r w:rsidRPr="00BA1442">
        <w:rPr>
          <w:rFonts w:ascii="Times New Roman" w:eastAsia="Times New Roman" w:hAnsi="Times New Roman" w:cs="Times New Roman"/>
          <w:sz w:val="28"/>
          <w:szCs w:val="28"/>
          <w:lang w:eastAsia="ru-RU"/>
        </w:rPr>
        <w:t xml:space="preserve"> А. Соч. 37 Этюды по выбору</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Лешгорн</w:t>
      </w:r>
      <w:proofErr w:type="spellEnd"/>
      <w:r w:rsidRPr="00BA1442">
        <w:rPr>
          <w:rFonts w:ascii="Times New Roman" w:eastAsia="Times New Roman" w:hAnsi="Times New Roman" w:cs="Times New Roman"/>
          <w:sz w:val="28"/>
          <w:szCs w:val="28"/>
          <w:lang w:eastAsia="ru-RU"/>
        </w:rPr>
        <w:t xml:space="preserve"> А. Соч. 66 Этюды №№ 1 – 4 </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lastRenderedPageBreak/>
        <w:t xml:space="preserve">Черни К. Избранные фортепианные этюды. Под ред. Г. </w:t>
      </w:r>
      <w:proofErr w:type="spellStart"/>
      <w:r w:rsidRPr="00BA1442">
        <w:rPr>
          <w:rFonts w:ascii="Times New Roman" w:eastAsia="Times New Roman" w:hAnsi="Times New Roman" w:cs="Times New Roman"/>
          <w:sz w:val="28"/>
          <w:szCs w:val="28"/>
          <w:lang w:eastAsia="ru-RU"/>
        </w:rPr>
        <w:t>Гермера</w:t>
      </w:r>
      <w:proofErr w:type="spellEnd"/>
      <w:r w:rsidRPr="00BA1442">
        <w:rPr>
          <w:rFonts w:ascii="Times New Roman" w:eastAsia="Times New Roman" w:hAnsi="Times New Roman" w:cs="Times New Roman"/>
          <w:sz w:val="28"/>
          <w:szCs w:val="28"/>
          <w:lang w:eastAsia="ru-RU"/>
        </w:rPr>
        <w:t xml:space="preserve"> </w:t>
      </w:r>
      <w:r w:rsidRPr="00BA1442">
        <w:rPr>
          <w:rFonts w:ascii="Times New Roman" w:eastAsia="Times New Roman" w:hAnsi="Times New Roman" w:cs="Times New Roman"/>
          <w:sz w:val="28"/>
          <w:szCs w:val="28"/>
          <w:lang w:val="en-US" w:eastAsia="ru-RU"/>
        </w:rPr>
        <w:t>I</w:t>
      </w:r>
      <w:r w:rsidRPr="00BA1442">
        <w:rPr>
          <w:rFonts w:ascii="Times New Roman" w:eastAsia="Times New Roman" w:hAnsi="Times New Roman" w:cs="Times New Roman"/>
          <w:sz w:val="28"/>
          <w:szCs w:val="28"/>
          <w:lang w:eastAsia="ru-RU"/>
        </w:rPr>
        <w:t xml:space="preserve">, </w:t>
      </w:r>
      <w:r w:rsidRPr="00BA1442">
        <w:rPr>
          <w:rFonts w:ascii="Times New Roman" w:eastAsia="Times New Roman" w:hAnsi="Times New Roman" w:cs="Times New Roman"/>
          <w:sz w:val="28"/>
          <w:szCs w:val="28"/>
          <w:lang w:val="en-US" w:eastAsia="ru-RU"/>
        </w:rPr>
        <w:t>II</w:t>
      </w:r>
      <w:r w:rsidRPr="00BA1442">
        <w:rPr>
          <w:rFonts w:ascii="Times New Roman" w:eastAsia="Times New Roman" w:hAnsi="Times New Roman" w:cs="Times New Roman"/>
          <w:sz w:val="28"/>
          <w:szCs w:val="28"/>
          <w:lang w:eastAsia="ru-RU"/>
        </w:rPr>
        <w:t xml:space="preserve"> ч. по выбору</w:t>
      </w:r>
    </w:p>
    <w:p w:rsidR="009D0FCA" w:rsidRPr="00BA1442" w:rsidRDefault="009D0FCA" w:rsidP="009D0FCA">
      <w:pPr>
        <w:spacing w:after="120" w:line="240" w:lineRule="auto"/>
        <w:ind w:firstLine="567"/>
        <w:rPr>
          <w:rFonts w:ascii="Times New Roman" w:eastAsia="Times New Roman" w:hAnsi="Times New Roman" w:cs="Times New Roman"/>
          <w:i/>
          <w:sz w:val="28"/>
          <w:szCs w:val="28"/>
          <w:lang w:eastAsia="ru-RU"/>
        </w:rPr>
      </w:pPr>
      <w:r w:rsidRPr="00BA1442">
        <w:rPr>
          <w:rFonts w:ascii="Times New Roman" w:eastAsia="Times New Roman" w:hAnsi="Times New Roman" w:cs="Times New Roman"/>
          <w:i/>
          <w:sz w:val="28"/>
          <w:szCs w:val="28"/>
          <w:lang w:eastAsia="ru-RU"/>
        </w:rPr>
        <w:t>2.Пьесы</w:t>
      </w:r>
      <w:r w:rsidRPr="00BA1442">
        <w:rPr>
          <w:rFonts w:ascii="Times New Roman" w:eastAsia="Times New Roman" w:hAnsi="Times New Roman" w:cs="Times New Roman"/>
          <w:i/>
          <w:sz w:val="28"/>
          <w:szCs w:val="28"/>
          <w:u w:val="single"/>
          <w:lang w:eastAsia="ru-RU"/>
        </w:rPr>
        <w:t>.</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Бетховен Л. </w:t>
      </w:r>
      <w:proofErr w:type="spellStart"/>
      <w:r w:rsidRPr="00BA1442">
        <w:rPr>
          <w:rFonts w:ascii="Times New Roman" w:eastAsia="Times New Roman" w:hAnsi="Times New Roman" w:cs="Times New Roman"/>
          <w:sz w:val="28"/>
          <w:szCs w:val="28"/>
          <w:lang w:eastAsia="ru-RU"/>
        </w:rPr>
        <w:t>Аллеманда</w:t>
      </w:r>
      <w:proofErr w:type="spellEnd"/>
      <w:r w:rsidRPr="00BA1442">
        <w:rPr>
          <w:rFonts w:ascii="Times New Roman" w:eastAsia="Times New Roman" w:hAnsi="Times New Roman" w:cs="Times New Roman"/>
          <w:sz w:val="28"/>
          <w:szCs w:val="28"/>
          <w:lang w:eastAsia="ru-RU"/>
        </w:rPr>
        <w:t xml:space="preserve">, Элегия, багатель соль минор, </w:t>
      </w:r>
      <w:proofErr w:type="spellStart"/>
      <w:r w:rsidRPr="00BA1442">
        <w:rPr>
          <w:rFonts w:ascii="Times New Roman" w:eastAsia="Times New Roman" w:hAnsi="Times New Roman" w:cs="Times New Roman"/>
          <w:sz w:val="28"/>
          <w:szCs w:val="28"/>
          <w:lang w:eastAsia="ru-RU"/>
        </w:rPr>
        <w:t>Элизе</w:t>
      </w:r>
      <w:proofErr w:type="spellEnd"/>
      <w:r w:rsidRPr="00BA1442">
        <w:rPr>
          <w:rFonts w:ascii="Times New Roman" w:eastAsia="Times New Roman" w:hAnsi="Times New Roman" w:cs="Times New Roman"/>
          <w:sz w:val="28"/>
          <w:szCs w:val="28"/>
          <w:lang w:eastAsia="ru-RU"/>
        </w:rPr>
        <w:t>.</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Гайдн И. Избранные пьесы для фортепиано (по выбору)</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proofErr w:type="spellStart"/>
      <w:r w:rsidRPr="00BA1442">
        <w:rPr>
          <w:rFonts w:ascii="Times New Roman" w:eastAsia="Times New Roman" w:hAnsi="Times New Roman" w:cs="Times New Roman"/>
          <w:sz w:val="28"/>
          <w:szCs w:val="28"/>
          <w:lang w:eastAsia="ru-RU"/>
        </w:rPr>
        <w:t>Косенко</w:t>
      </w:r>
      <w:proofErr w:type="spellEnd"/>
      <w:r w:rsidRPr="00BA1442">
        <w:rPr>
          <w:rFonts w:ascii="Times New Roman" w:eastAsia="Times New Roman" w:hAnsi="Times New Roman" w:cs="Times New Roman"/>
          <w:sz w:val="28"/>
          <w:szCs w:val="28"/>
          <w:lang w:eastAsia="ru-RU"/>
        </w:rPr>
        <w:t xml:space="preserve"> В. Соч. 15. 24 детских пьесы: Петрушка, Мелодия, дождик, Мазурка.</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Чайковский П. Соч. 39. Детский альбом. По выбору.</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Шостакович Д. Танцы кукол: Лирический вальс.</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Шуман Р. Соч. 68. Альбом для юношества. По выбору.</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Хрестоматия </w:t>
      </w:r>
      <w:proofErr w:type="spellStart"/>
      <w:r w:rsidRPr="00BA1442">
        <w:rPr>
          <w:rFonts w:ascii="Times New Roman" w:eastAsia="Times New Roman" w:hAnsi="Times New Roman" w:cs="Times New Roman"/>
          <w:sz w:val="28"/>
          <w:szCs w:val="28"/>
          <w:lang w:eastAsia="ru-RU"/>
        </w:rPr>
        <w:t>пед</w:t>
      </w:r>
      <w:proofErr w:type="spellEnd"/>
      <w:r w:rsidRPr="00BA1442">
        <w:rPr>
          <w:rFonts w:ascii="Times New Roman" w:eastAsia="Times New Roman" w:hAnsi="Times New Roman" w:cs="Times New Roman"/>
          <w:sz w:val="28"/>
          <w:szCs w:val="28"/>
          <w:lang w:eastAsia="ru-RU"/>
        </w:rPr>
        <w:t xml:space="preserve">. Репертуара. Пьесы. 3, 4, 5 класс. Ред. А. </w:t>
      </w:r>
      <w:proofErr w:type="spellStart"/>
      <w:r w:rsidRPr="00BA1442">
        <w:rPr>
          <w:rFonts w:ascii="Times New Roman" w:eastAsia="Times New Roman" w:hAnsi="Times New Roman" w:cs="Times New Roman"/>
          <w:sz w:val="28"/>
          <w:szCs w:val="28"/>
          <w:lang w:eastAsia="ru-RU"/>
        </w:rPr>
        <w:t>Бакулов</w:t>
      </w:r>
      <w:proofErr w:type="spellEnd"/>
      <w:r w:rsidRPr="00BA1442">
        <w:rPr>
          <w:rFonts w:ascii="Times New Roman" w:eastAsia="Times New Roman" w:hAnsi="Times New Roman" w:cs="Times New Roman"/>
          <w:sz w:val="28"/>
          <w:szCs w:val="28"/>
          <w:lang w:eastAsia="ru-RU"/>
        </w:rPr>
        <w:t xml:space="preserve"> и К. Сорокин (по выбору).</w:t>
      </w:r>
    </w:p>
    <w:p w:rsidR="009D0FCA" w:rsidRPr="00BA1442" w:rsidRDefault="009D0FCA" w:rsidP="009D0FCA">
      <w:pPr>
        <w:spacing w:after="120" w:line="240" w:lineRule="auto"/>
        <w:ind w:firstLine="567"/>
        <w:rPr>
          <w:rFonts w:ascii="Times New Roman" w:eastAsia="Times New Roman" w:hAnsi="Times New Roman" w:cs="Times New Roman"/>
          <w:i/>
          <w:sz w:val="28"/>
          <w:szCs w:val="28"/>
          <w:lang w:eastAsia="ru-RU"/>
        </w:rPr>
      </w:pPr>
      <w:r w:rsidRPr="00BA1442">
        <w:rPr>
          <w:rFonts w:ascii="Times New Roman" w:eastAsia="Times New Roman" w:hAnsi="Times New Roman" w:cs="Times New Roman"/>
          <w:i/>
          <w:sz w:val="28"/>
          <w:szCs w:val="28"/>
          <w:lang w:eastAsia="ru-RU"/>
        </w:rPr>
        <w:t>3.Произведения крупной формы.</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Хрестоматия </w:t>
      </w:r>
      <w:proofErr w:type="spellStart"/>
      <w:r w:rsidRPr="00BA1442">
        <w:rPr>
          <w:rFonts w:ascii="Times New Roman" w:eastAsia="Times New Roman" w:hAnsi="Times New Roman" w:cs="Times New Roman"/>
          <w:sz w:val="28"/>
          <w:szCs w:val="28"/>
          <w:lang w:eastAsia="ru-RU"/>
        </w:rPr>
        <w:t>пед</w:t>
      </w:r>
      <w:proofErr w:type="spellEnd"/>
      <w:r w:rsidRPr="00BA1442">
        <w:rPr>
          <w:rFonts w:ascii="Times New Roman" w:eastAsia="Times New Roman" w:hAnsi="Times New Roman" w:cs="Times New Roman"/>
          <w:sz w:val="28"/>
          <w:szCs w:val="28"/>
          <w:lang w:eastAsia="ru-RU"/>
        </w:rPr>
        <w:t xml:space="preserve">. репертуара. 3, 4, 5 класс. Ред. Н. </w:t>
      </w:r>
      <w:proofErr w:type="spellStart"/>
      <w:r w:rsidRPr="00BA1442">
        <w:rPr>
          <w:rFonts w:ascii="Times New Roman" w:eastAsia="Times New Roman" w:hAnsi="Times New Roman" w:cs="Times New Roman"/>
          <w:sz w:val="28"/>
          <w:szCs w:val="28"/>
          <w:lang w:eastAsia="ru-RU"/>
        </w:rPr>
        <w:t>Любомудрова</w:t>
      </w:r>
      <w:proofErr w:type="spellEnd"/>
      <w:r w:rsidRPr="00BA1442">
        <w:rPr>
          <w:rFonts w:ascii="Times New Roman" w:eastAsia="Times New Roman" w:hAnsi="Times New Roman" w:cs="Times New Roman"/>
          <w:sz w:val="28"/>
          <w:szCs w:val="28"/>
          <w:lang w:eastAsia="ru-RU"/>
        </w:rPr>
        <w:t xml:space="preserve"> (по выбору).</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Хрестоматия </w:t>
      </w:r>
      <w:proofErr w:type="spellStart"/>
      <w:r w:rsidRPr="00BA1442">
        <w:rPr>
          <w:rFonts w:ascii="Times New Roman" w:eastAsia="Times New Roman" w:hAnsi="Times New Roman" w:cs="Times New Roman"/>
          <w:sz w:val="28"/>
          <w:szCs w:val="28"/>
          <w:lang w:eastAsia="ru-RU"/>
        </w:rPr>
        <w:t>пед</w:t>
      </w:r>
      <w:proofErr w:type="spellEnd"/>
      <w:r w:rsidRPr="00BA1442">
        <w:rPr>
          <w:rFonts w:ascii="Times New Roman" w:eastAsia="Times New Roman" w:hAnsi="Times New Roman" w:cs="Times New Roman"/>
          <w:sz w:val="28"/>
          <w:szCs w:val="28"/>
          <w:lang w:eastAsia="ru-RU"/>
        </w:rPr>
        <w:t xml:space="preserve">. репертуара. Пьесы. 3, 4, 5 класс. Ред. А. </w:t>
      </w:r>
      <w:proofErr w:type="spellStart"/>
      <w:r w:rsidRPr="00BA1442">
        <w:rPr>
          <w:rFonts w:ascii="Times New Roman" w:eastAsia="Times New Roman" w:hAnsi="Times New Roman" w:cs="Times New Roman"/>
          <w:sz w:val="28"/>
          <w:szCs w:val="28"/>
          <w:lang w:eastAsia="ru-RU"/>
        </w:rPr>
        <w:t>Бакулов</w:t>
      </w:r>
      <w:proofErr w:type="spellEnd"/>
      <w:r w:rsidRPr="00BA1442">
        <w:rPr>
          <w:rFonts w:ascii="Times New Roman" w:eastAsia="Times New Roman" w:hAnsi="Times New Roman" w:cs="Times New Roman"/>
          <w:sz w:val="28"/>
          <w:szCs w:val="28"/>
          <w:lang w:eastAsia="ru-RU"/>
        </w:rPr>
        <w:t xml:space="preserve"> и К. Сорокин (по выбору).</w:t>
      </w:r>
    </w:p>
    <w:p w:rsidR="009D0FCA" w:rsidRPr="00BA1442" w:rsidRDefault="009D0FCA" w:rsidP="009D0FCA">
      <w:pPr>
        <w:spacing w:after="120" w:line="240" w:lineRule="auto"/>
        <w:ind w:firstLine="567"/>
        <w:rPr>
          <w:rFonts w:ascii="Times New Roman" w:eastAsia="Times New Roman" w:hAnsi="Times New Roman" w:cs="Times New Roman"/>
          <w:i/>
          <w:sz w:val="28"/>
          <w:szCs w:val="28"/>
          <w:lang w:eastAsia="ru-RU"/>
        </w:rPr>
      </w:pPr>
      <w:r w:rsidRPr="00BA1442">
        <w:rPr>
          <w:rFonts w:ascii="Times New Roman" w:eastAsia="Times New Roman" w:hAnsi="Times New Roman" w:cs="Times New Roman"/>
          <w:i/>
          <w:sz w:val="28"/>
          <w:szCs w:val="28"/>
          <w:lang w:eastAsia="ru-RU"/>
        </w:rPr>
        <w:t>4.Полифонические произведения</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Бах И. С. Маленькие прелюдии и фуги. </w:t>
      </w:r>
      <w:proofErr w:type="spellStart"/>
      <w:r w:rsidRPr="00BA1442">
        <w:rPr>
          <w:rFonts w:ascii="Times New Roman" w:eastAsia="Times New Roman" w:hAnsi="Times New Roman" w:cs="Times New Roman"/>
          <w:sz w:val="28"/>
          <w:szCs w:val="28"/>
          <w:lang w:eastAsia="ru-RU"/>
        </w:rPr>
        <w:t>Тетр</w:t>
      </w:r>
      <w:proofErr w:type="spellEnd"/>
      <w:r w:rsidRPr="00BA1442">
        <w:rPr>
          <w:rFonts w:ascii="Times New Roman" w:eastAsia="Times New Roman" w:hAnsi="Times New Roman" w:cs="Times New Roman"/>
          <w:sz w:val="28"/>
          <w:szCs w:val="28"/>
          <w:lang w:eastAsia="ru-RU"/>
        </w:rPr>
        <w:t xml:space="preserve">. 1: </w:t>
      </w:r>
      <w:proofErr w:type="gramStart"/>
      <w:r w:rsidRPr="00BA1442">
        <w:rPr>
          <w:rFonts w:ascii="Times New Roman" w:eastAsia="Times New Roman" w:hAnsi="Times New Roman" w:cs="Times New Roman"/>
          <w:sz w:val="28"/>
          <w:szCs w:val="28"/>
          <w:lang w:eastAsia="ru-RU"/>
        </w:rPr>
        <w:t>До</w:t>
      </w:r>
      <w:proofErr w:type="gramEnd"/>
      <w:r w:rsidRPr="00BA1442">
        <w:rPr>
          <w:rFonts w:ascii="Times New Roman" w:eastAsia="Times New Roman" w:hAnsi="Times New Roman" w:cs="Times New Roman"/>
          <w:sz w:val="28"/>
          <w:szCs w:val="28"/>
          <w:lang w:eastAsia="ru-RU"/>
        </w:rPr>
        <w:t xml:space="preserve"> мажор, Фа-мажор; </w:t>
      </w:r>
      <w:proofErr w:type="spellStart"/>
      <w:r w:rsidRPr="00BA1442">
        <w:rPr>
          <w:rFonts w:ascii="Times New Roman" w:eastAsia="Times New Roman" w:hAnsi="Times New Roman" w:cs="Times New Roman"/>
          <w:sz w:val="28"/>
          <w:szCs w:val="28"/>
          <w:lang w:eastAsia="ru-RU"/>
        </w:rPr>
        <w:t>тетр</w:t>
      </w:r>
      <w:proofErr w:type="spellEnd"/>
      <w:r w:rsidRPr="00BA1442">
        <w:rPr>
          <w:rFonts w:ascii="Times New Roman" w:eastAsia="Times New Roman" w:hAnsi="Times New Roman" w:cs="Times New Roman"/>
          <w:sz w:val="28"/>
          <w:szCs w:val="28"/>
          <w:lang w:eastAsia="ru-RU"/>
        </w:rPr>
        <w:t>. 2: Ре мажор.</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Двухголосые инвенции: </w:t>
      </w:r>
      <w:proofErr w:type="gramStart"/>
      <w:r w:rsidRPr="00BA1442">
        <w:rPr>
          <w:rFonts w:ascii="Times New Roman" w:eastAsia="Times New Roman" w:hAnsi="Times New Roman" w:cs="Times New Roman"/>
          <w:sz w:val="28"/>
          <w:szCs w:val="28"/>
          <w:lang w:eastAsia="ru-RU"/>
        </w:rPr>
        <w:t>До</w:t>
      </w:r>
      <w:proofErr w:type="gramEnd"/>
      <w:r w:rsidRPr="00BA1442">
        <w:rPr>
          <w:rFonts w:ascii="Times New Roman" w:eastAsia="Times New Roman" w:hAnsi="Times New Roman" w:cs="Times New Roman"/>
          <w:sz w:val="28"/>
          <w:szCs w:val="28"/>
          <w:lang w:eastAsia="ru-RU"/>
        </w:rPr>
        <w:t xml:space="preserve"> </w:t>
      </w:r>
      <w:proofErr w:type="gramStart"/>
      <w:r w:rsidRPr="00BA1442">
        <w:rPr>
          <w:rFonts w:ascii="Times New Roman" w:eastAsia="Times New Roman" w:hAnsi="Times New Roman" w:cs="Times New Roman"/>
          <w:sz w:val="28"/>
          <w:szCs w:val="28"/>
          <w:lang w:eastAsia="ru-RU"/>
        </w:rPr>
        <w:t>мажор</w:t>
      </w:r>
      <w:proofErr w:type="gramEnd"/>
      <w:r w:rsidRPr="00BA1442">
        <w:rPr>
          <w:rFonts w:ascii="Times New Roman" w:eastAsia="Times New Roman" w:hAnsi="Times New Roman" w:cs="Times New Roman"/>
          <w:sz w:val="28"/>
          <w:szCs w:val="28"/>
          <w:lang w:eastAsia="ru-RU"/>
        </w:rPr>
        <w:t>, Си-бемоль мажор, ми минор, ля минор.</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Хрестоматия </w:t>
      </w:r>
      <w:proofErr w:type="spellStart"/>
      <w:r w:rsidRPr="00BA1442">
        <w:rPr>
          <w:rFonts w:ascii="Times New Roman" w:eastAsia="Times New Roman" w:hAnsi="Times New Roman" w:cs="Times New Roman"/>
          <w:sz w:val="28"/>
          <w:szCs w:val="28"/>
          <w:lang w:eastAsia="ru-RU"/>
        </w:rPr>
        <w:t>пед</w:t>
      </w:r>
      <w:proofErr w:type="spellEnd"/>
      <w:r w:rsidRPr="00BA1442">
        <w:rPr>
          <w:rFonts w:ascii="Times New Roman" w:eastAsia="Times New Roman" w:hAnsi="Times New Roman" w:cs="Times New Roman"/>
          <w:sz w:val="28"/>
          <w:szCs w:val="28"/>
          <w:lang w:eastAsia="ru-RU"/>
        </w:rPr>
        <w:t xml:space="preserve">. репертуара. 3, 4, 5 класс. Полифонические произведения. Ред. Н. </w:t>
      </w:r>
      <w:proofErr w:type="spellStart"/>
      <w:r w:rsidRPr="00BA1442">
        <w:rPr>
          <w:rFonts w:ascii="Times New Roman" w:eastAsia="Times New Roman" w:hAnsi="Times New Roman" w:cs="Times New Roman"/>
          <w:sz w:val="28"/>
          <w:szCs w:val="28"/>
          <w:lang w:eastAsia="ru-RU"/>
        </w:rPr>
        <w:t>Любомудрова</w:t>
      </w:r>
      <w:proofErr w:type="spellEnd"/>
      <w:r w:rsidRPr="00BA1442">
        <w:rPr>
          <w:rFonts w:ascii="Times New Roman" w:eastAsia="Times New Roman" w:hAnsi="Times New Roman" w:cs="Times New Roman"/>
          <w:sz w:val="28"/>
          <w:szCs w:val="28"/>
          <w:lang w:eastAsia="ru-RU"/>
        </w:rPr>
        <w:t xml:space="preserve">  и Ред. А. </w:t>
      </w:r>
      <w:proofErr w:type="spellStart"/>
      <w:r w:rsidRPr="00BA1442">
        <w:rPr>
          <w:rFonts w:ascii="Times New Roman" w:eastAsia="Times New Roman" w:hAnsi="Times New Roman" w:cs="Times New Roman"/>
          <w:sz w:val="28"/>
          <w:szCs w:val="28"/>
          <w:lang w:eastAsia="ru-RU"/>
        </w:rPr>
        <w:t>Бакулов</w:t>
      </w:r>
      <w:proofErr w:type="spellEnd"/>
      <w:r w:rsidRPr="00BA1442">
        <w:rPr>
          <w:rFonts w:ascii="Times New Roman" w:eastAsia="Times New Roman" w:hAnsi="Times New Roman" w:cs="Times New Roman"/>
          <w:sz w:val="28"/>
          <w:szCs w:val="28"/>
          <w:lang w:eastAsia="ru-RU"/>
        </w:rPr>
        <w:t xml:space="preserve"> и К. Сорокин.</w:t>
      </w:r>
    </w:p>
    <w:p w:rsidR="009D0FCA" w:rsidRPr="00BA1442" w:rsidRDefault="009D0FCA" w:rsidP="009D0FCA">
      <w:pPr>
        <w:spacing w:after="120" w:line="240" w:lineRule="auto"/>
        <w:ind w:firstLine="567"/>
        <w:rPr>
          <w:rFonts w:ascii="Times New Roman" w:eastAsia="Times New Roman" w:hAnsi="Times New Roman" w:cs="Times New Roman"/>
          <w:i/>
          <w:sz w:val="28"/>
          <w:szCs w:val="28"/>
          <w:lang w:eastAsia="ru-RU"/>
        </w:rPr>
      </w:pPr>
      <w:r w:rsidRPr="00BA1442">
        <w:rPr>
          <w:rFonts w:ascii="Times New Roman" w:eastAsia="Times New Roman" w:hAnsi="Times New Roman" w:cs="Times New Roman"/>
          <w:i/>
          <w:sz w:val="28"/>
          <w:szCs w:val="28"/>
          <w:lang w:eastAsia="ru-RU"/>
        </w:rPr>
        <w:t>5.Ансамбли.</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Рекомендуемые сборники </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proofErr w:type="gramStart"/>
      <w:r w:rsidRPr="00BA1442">
        <w:rPr>
          <w:rFonts w:ascii="Times New Roman" w:eastAsia="Times New Roman" w:hAnsi="Times New Roman" w:cs="Times New Roman"/>
          <w:sz w:val="28"/>
          <w:szCs w:val="28"/>
          <w:lang w:eastAsia="ru-RU"/>
        </w:rPr>
        <w:t>(по выбору:</w:t>
      </w:r>
      <w:proofErr w:type="gramEnd"/>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Легкие пьесы для чтения с листа в 4 руки. Сост. Т. Яковлева.</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Маленькому любителю музыки. Альбом фортепианных пьес. Сост. С. </w:t>
      </w:r>
      <w:proofErr w:type="spellStart"/>
      <w:r w:rsidRPr="00BA1442">
        <w:rPr>
          <w:rFonts w:ascii="Times New Roman" w:eastAsia="Times New Roman" w:hAnsi="Times New Roman" w:cs="Times New Roman"/>
          <w:sz w:val="28"/>
          <w:szCs w:val="28"/>
          <w:lang w:eastAsia="ru-RU"/>
        </w:rPr>
        <w:t>Ляховицкая</w:t>
      </w:r>
      <w:proofErr w:type="spellEnd"/>
      <w:r w:rsidRPr="00BA1442">
        <w:rPr>
          <w:rFonts w:ascii="Times New Roman" w:eastAsia="Times New Roman" w:hAnsi="Times New Roman" w:cs="Times New Roman"/>
          <w:sz w:val="28"/>
          <w:szCs w:val="28"/>
          <w:lang w:eastAsia="ru-RU"/>
        </w:rPr>
        <w:t>.</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Музыкальный час. Популярные детские песни в переложении для фортепиано в 4 руки. </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                        </w:t>
      </w:r>
      <w:proofErr w:type="spellStart"/>
      <w:r w:rsidRPr="00BA1442">
        <w:rPr>
          <w:rFonts w:ascii="Times New Roman" w:eastAsia="Times New Roman" w:hAnsi="Times New Roman" w:cs="Times New Roman"/>
          <w:sz w:val="28"/>
          <w:szCs w:val="28"/>
          <w:lang w:eastAsia="ru-RU"/>
        </w:rPr>
        <w:t>Вып</w:t>
      </w:r>
      <w:proofErr w:type="spellEnd"/>
      <w:r w:rsidRPr="00BA1442">
        <w:rPr>
          <w:rFonts w:ascii="Times New Roman" w:eastAsia="Times New Roman" w:hAnsi="Times New Roman" w:cs="Times New Roman"/>
          <w:sz w:val="28"/>
          <w:szCs w:val="28"/>
          <w:lang w:eastAsia="ru-RU"/>
        </w:rPr>
        <w:t>. 1. Ред. Е. Орехова.</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                        </w:t>
      </w:r>
      <w:proofErr w:type="spellStart"/>
      <w:r w:rsidRPr="00BA1442">
        <w:rPr>
          <w:rFonts w:ascii="Times New Roman" w:eastAsia="Times New Roman" w:hAnsi="Times New Roman" w:cs="Times New Roman"/>
          <w:sz w:val="28"/>
          <w:szCs w:val="28"/>
          <w:lang w:eastAsia="ru-RU"/>
        </w:rPr>
        <w:t>Вып</w:t>
      </w:r>
      <w:proofErr w:type="spellEnd"/>
      <w:r w:rsidRPr="00BA1442">
        <w:rPr>
          <w:rFonts w:ascii="Times New Roman" w:eastAsia="Times New Roman" w:hAnsi="Times New Roman" w:cs="Times New Roman"/>
          <w:sz w:val="28"/>
          <w:szCs w:val="28"/>
          <w:lang w:eastAsia="ru-RU"/>
        </w:rPr>
        <w:t xml:space="preserve">. 2. Ред. В. </w:t>
      </w:r>
      <w:proofErr w:type="spellStart"/>
      <w:r w:rsidRPr="00BA1442">
        <w:rPr>
          <w:rFonts w:ascii="Times New Roman" w:eastAsia="Times New Roman" w:hAnsi="Times New Roman" w:cs="Times New Roman"/>
          <w:sz w:val="28"/>
          <w:szCs w:val="28"/>
          <w:lang w:eastAsia="ru-RU"/>
        </w:rPr>
        <w:t>Марутаев</w:t>
      </w:r>
      <w:proofErr w:type="spellEnd"/>
      <w:r w:rsidRPr="00BA1442">
        <w:rPr>
          <w:rFonts w:ascii="Times New Roman" w:eastAsia="Times New Roman" w:hAnsi="Times New Roman" w:cs="Times New Roman"/>
          <w:sz w:val="28"/>
          <w:szCs w:val="28"/>
          <w:lang w:eastAsia="ru-RU"/>
        </w:rPr>
        <w:t>.</w:t>
      </w:r>
    </w:p>
    <w:p w:rsidR="009D0FCA" w:rsidRPr="00BA1442" w:rsidRDefault="009D0FCA" w:rsidP="009D0FCA">
      <w:pPr>
        <w:spacing w:after="120" w:line="240" w:lineRule="auto"/>
        <w:ind w:firstLine="567"/>
        <w:rPr>
          <w:rFonts w:ascii="Times New Roman" w:eastAsia="Times New Roman" w:hAnsi="Times New Roman" w:cs="Times New Roman"/>
          <w:sz w:val="28"/>
          <w:szCs w:val="28"/>
          <w:lang w:eastAsia="ru-RU"/>
        </w:rPr>
      </w:pPr>
      <w:r w:rsidRPr="00BA1442">
        <w:rPr>
          <w:rFonts w:ascii="Times New Roman" w:eastAsia="Times New Roman" w:hAnsi="Times New Roman" w:cs="Times New Roman"/>
          <w:sz w:val="28"/>
          <w:szCs w:val="28"/>
          <w:lang w:eastAsia="ru-RU"/>
        </w:rPr>
        <w:t xml:space="preserve">Русские народные песни. Легкая обработка для фортепиано в 4 руки. </w:t>
      </w:r>
      <w:proofErr w:type="spellStart"/>
      <w:r w:rsidRPr="00BA1442">
        <w:rPr>
          <w:rFonts w:ascii="Times New Roman" w:eastAsia="Times New Roman" w:hAnsi="Times New Roman" w:cs="Times New Roman"/>
          <w:sz w:val="28"/>
          <w:szCs w:val="28"/>
          <w:lang w:eastAsia="ru-RU"/>
        </w:rPr>
        <w:t>Тетр</w:t>
      </w:r>
      <w:proofErr w:type="spellEnd"/>
      <w:r w:rsidRPr="00BA1442">
        <w:rPr>
          <w:rFonts w:ascii="Times New Roman" w:eastAsia="Times New Roman" w:hAnsi="Times New Roman" w:cs="Times New Roman"/>
          <w:sz w:val="28"/>
          <w:szCs w:val="28"/>
          <w:lang w:eastAsia="ru-RU"/>
        </w:rPr>
        <w:t xml:space="preserve">. 1, 2. Сост. А. </w:t>
      </w:r>
      <w:proofErr w:type="spellStart"/>
      <w:r w:rsidRPr="00BA1442">
        <w:rPr>
          <w:rFonts w:ascii="Times New Roman" w:eastAsia="Times New Roman" w:hAnsi="Times New Roman" w:cs="Times New Roman"/>
          <w:sz w:val="28"/>
          <w:szCs w:val="28"/>
          <w:lang w:eastAsia="ru-RU"/>
        </w:rPr>
        <w:t>Бакулов</w:t>
      </w:r>
      <w:proofErr w:type="spellEnd"/>
      <w:r w:rsidRPr="00BA1442">
        <w:rPr>
          <w:rFonts w:ascii="Times New Roman" w:eastAsia="Times New Roman" w:hAnsi="Times New Roman" w:cs="Times New Roman"/>
          <w:sz w:val="28"/>
          <w:szCs w:val="28"/>
          <w:lang w:eastAsia="ru-RU"/>
        </w:rPr>
        <w:t>.</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
    <w:p w:rsidR="009D0FCA" w:rsidRPr="00BA1442" w:rsidRDefault="009D0FCA" w:rsidP="009D0FCA">
      <w:pPr>
        <w:spacing w:after="0" w:line="240" w:lineRule="auto"/>
        <w:jc w:val="center"/>
        <w:rPr>
          <w:rFonts w:ascii="Times New Roman" w:eastAsia="Calibri" w:hAnsi="Times New Roman" w:cs="Times New Roman"/>
          <w:b/>
          <w:iCs/>
          <w:sz w:val="28"/>
          <w:szCs w:val="28"/>
        </w:rPr>
      </w:pPr>
      <w:r w:rsidRPr="00BA1442">
        <w:rPr>
          <w:rFonts w:ascii="Times New Roman" w:eastAsia="Calibri" w:hAnsi="Times New Roman" w:cs="Times New Roman"/>
          <w:b/>
          <w:iCs/>
          <w:sz w:val="28"/>
          <w:szCs w:val="28"/>
        </w:rPr>
        <w:t>Примерные программы на зачет</w:t>
      </w:r>
    </w:p>
    <w:p w:rsidR="009D0FCA" w:rsidRPr="00BA1442" w:rsidRDefault="009D0FCA" w:rsidP="009D0FCA">
      <w:pPr>
        <w:spacing w:after="0" w:line="240" w:lineRule="auto"/>
        <w:jc w:val="center"/>
        <w:rPr>
          <w:rFonts w:ascii="Times New Roman" w:eastAsia="Calibri" w:hAnsi="Times New Roman" w:cs="Times New Roman"/>
          <w:b/>
          <w:iCs/>
          <w:sz w:val="28"/>
          <w:szCs w:val="28"/>
        </w:rPr>
      </w:pPr>
    </w:p>
    <w:p w:rsidR="009D0FCA" w:rsidRPr="00BA1442" w:rsidRDefault="009D0FCA" w:rsidP="009D0FCA">
      <w:pPr>
        <w:spacing w:after="0" w:line="240" w:lineRule="auto"/>
        <w:ind w:firstLine="567"/>
        <w:jc w:val="center"/>
        <w:rPr>
          <w:rFonts w:ascii="Times New Roman" w:eastAsia="Calibri" w:hAnsi="Times New Roman" w:cs="Times New Roman"/>
          <w:b/>
          <w:i/>
          <w:iCs/>
          <w:sz w:val="28"/>
          <w:szCs w:val="28"/>
        </w:rPr>
      </w:pPr>
      <w:r w:rsidRPr="00BA1442">
        <w:rPr>
          <w:rFonts w:ascii="Times New Roman" w:eastAsia="Calibri" w:hAnsi="Times New Roman" w:cs="Times New Roman"/>
          <w:b/>
          <w:i/>
          <w:iCs/>
          <w:sz w:val="28"/>
          <w:szCs w:val="28"/>
        </w:rPr>
        <w:t>1 год обучения</w:t>
      </w:r>
    </w:p>
    <w:p w:rsidR="009D0FCA" w:rsidRPr="00BA1442" w:rsidRDefault="009D0FCA" w:rsidP="009D0FCA">
      <w:pPr>
        <w:spacing w:after="0" w:line="240" w:lineRule="auto"/>
        <w:ind w:firstLine="567"/>
        <w:jc w:val="both"/>
        <w:rPr>
          <w:rFonts w:ascii="Times New Roman" w:eastAsia="Calibri" w:hAnsi="Times New Roman" w:cs="Times New Roman"/>
          <w:b/>
          <w:i/>
          <w:iCs/>
          <w:sz w:val="28"/>
          <w:szCs w:val="28"/>
        </w:rPr>
      </w:pPr>
    </w:p>
    <w:p w:rsidR="009D0FCA" w:rsidRPr="00BA1442" w:rsidRDefault="009D0FCA" w:rsidP="009D0FCA">
      <w:pPr>
        <w:spacing w:after="0" w:line="240" w:lineRule="auto"/>
        <w:ind w:firstLine="567"/>
        <w:jc w:val="both"/>
        <w:rPr>
          <w:rFonts w:ascii="Times New Roman" w:eastAsia="Calibri" w:hAnsi="Times New Roman" w:cs="Times New Roman"/>
          <w:iCs/>
          <w:sz w:val="28"/>
          <w:szCs w:val="28"/>
          <w:u w:val="single"/>
        </w:rPr>
      </w:pPr>
      <w:r w:rsidRPr="00BA1442">
        <w:rPr>
          <w:rFonts w:ascii="Times New Roman" w:eastAsia="Calibri" w:hAnsi="Times New Roman" w:cs="Times New Roman"/>
          <w:iCs/>
          <w:sz w:val="28"/>
          <w:szCs w:val="28"/>
          <w:u w:val="single"/>
        </w:rPr>
        <w:lastRenderedPageBreak/>
        <w:t>Вариант 1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Старокадомский</w:t>
      </w:r>
      <w:proofErr w:type="spellEnd"/>
      <w:r w:rsidRPr="00BA1442">
        <w:rPr>
          <w:rFonts w:ascii="Times New Roman" w:eastAsia="Calibri" w:hAnsi="Times New Roman" w:cs="Times New Roman"/>
          <w:iCs/>
          <w:sz w:val="28"/>
          <w:szCs w:val="28"/>
        </w:rPr>
        <w:t xml:space="preserve"> М. Веселые путешественники</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Польская народная песня «Висла»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Прокофьев С. Болтунья (ансамбль)</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Гнесина</w:t>
      </w:r>
      <w:proofErr w:type="spellEnd"/>
      <w:r w:rsidRPr="00BA1442">
        <w:rPr>
          <w:rFonts w:ascii="Times New Roman" w:eastAsia="Calibri" w:hAnsi="Times New Roman" w:cs="Times New Roman"/>
          <w:iCs/>
          <w:sz w:val="28"/>
          <w:szCs w:val="28"/>
        </w:rPr>
        <w:t xml:space="preserve"> Е. Этюд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u w:val="single"/>
        </w:rPr>
      </w:pPr>
      <w:r w:rsidRPr="00BA1442">
        <w:rPr>
          <w:rFonts w:ascii="Times New Roman" w:eastAsia="Calibri" w:hAnsi="Times New Roman" w:cs="Times New Roman"/>
          <w:iCs/>
          <w:sz w:val="28"/>
          <w:szCs w:val="28"/>
          <w:u w:val="single"/>
        </w:rPr>
        <w:t>Вариант 2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Кригер И. Менуэт</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Гнесина</w:t>
      </w:r>
      <w:proofErr w:type="spellEnd"/>
      <w:r w:rsidRPr="00BA1442">
        <w:rPr>
          <w:rFonts w:ascii="Times New Roman" w:eastAsia="Calibri" w:hAnsi="Times New Roman" w:cs="Times New Roman"/>
          <w:iCs/>
          <w:sz w:val="28"/>
          <w:szCs w:val="28"/>
        </w:rPr>
        <w:t xml:space="preserve"> Е. Фортепианная азбука (по выбору)</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«Здравствуй, гостья зима» (ансамбль)</w:t>
      </w:r>
    </w:p>
    <w:p w:rsidR="009D0FCA" w:rsidRPr="00BA1442" w:rsidRDefault="009D0FCA" w:rsidP="009D0FCA">
      <w:pPr>
        <w:spacing w:after="120" w:line="240" w:lineRule="auto"/>
        <w:ind w:firstLine="567"/>
        <w:rPr>
          <w:rFonts w:ascii="Times New Roman" w:eastAsia="Times New Roman" w:hAnsi="Times New Roman" w:cs="Times New Roman"/>
          <w:sz w:val="28"/>
          <w:szCs w:val="28"/>
          <w:u w:val="single"/>
          <w:lang w:eastAsia="ru-RU"/>
        </w:rPr>
      </w:pPr>
      <w:r w:rsidRPr="00BA1442">
        <w:rPr>
          <w:rFonts w:ascii="Times New Roman" w:eastAsia="Times New Roman" w:hAnsi="Times New Roman" w:cs="Times New Roman"/>
          <w:sz w:val="28"/>
          <w:szCs w:val="28"/>
          <w:u w:val="single"/>
          <w:lang w:eastAsia="ru-RU"/>
        </w:rPr>
        <w:t>Вариант 3</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Перселл</w:t>
      </w:r>
      <w:proofErr w:type="spellEnd"/>
      <w:r w:rsidRPr="00BA1442">
        <w:rPr>
          <w:rFonts w:ascii="Times New Roman" w:eastAsia="Calibri" w:hAnsi="Times New Roman" w:cs="Times New Roman"/>
          <w:iCs/>
          <w:sz w:val="28"/>
          <w:szCs w:val="28"/>
        </w:rPr>
        <w:t xml:space="preserve"> Г. Ария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Майкапар</w:t>
      </w:r>
      <w:proofErr w:type="spellEnd"/>
      <w:r w:rsidRPr="00BA1442">
        <w:rPr>
          <w:rFonts w:ascii="Times New Roman" w:eastAsia="Calibri" w:hAnsi="Times New Roman" w:cs="Times New Roman"/>
          <w:iCs/>
          <w:sz w:val="28"/>
          <w:szCs w:val="28"/>
        </w:rPr>
        <w:t xml:space="preserve"> А. В садике </w:t>
      </w:r>
    </w:p>
    <w:p w:rsidR="009D0FCA" w:rsidRPr="00BA1442" w:rsidRDefault="009D0FCA" w:rsidP="009D0FCA">
      <w:pPr>
        <w:spacing w:after="0" w:line="240" w:lineRule="auto"/>
        <w:ind w:firstLine="567"/>
        <w:jc w:val="both"/>
        <w:rPr>
          <w:rFonts w:ascii="Times New Roman" w:eastAsia="Calibri" w:hAnsi="Times New Roman" w:cs="Times New Roman"/>
          <w:sz w:val="28"/>
          <w:szCs w:val="28"/>
        </w:rPr>
      </w:pPr>
      <w:proofErr w:type="spellStart"/>
      <w:r w:rsidRPr="00BA1442">
        <w:rPr>
          <w:rFonts w:ascii="Times New Roman" w:eastAsia="Calibri" w:hAnsi="Times New Roman" w:cs="Times New Roman"/>
          <w:sz w:val="28"/>
          <w:szCs w:val="28"/>
        </w:rPr>
        <w:t>Лекуппэ</w:t>
      </w:r>
      <w:proofErr w:type="spellEnd"/>
      <w:r w:rsidRPr="00BA1442">
        <w:rPr>
          <w:rFonts w:ascii="Times New Roman" w:eastAsia="Calibri" w:hAnsi="Times New Roman" w:cs="Times New Roman"/>
          <w:sz w:val="28"/>
          <w:szCs w:val="28"/>
        </w:rPr>
        <w:t xml:space="preserve"> Ф. Соч.17. Азбука 25 легких этюдов: №№3,6,7,9,18,21,23</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
    <w:p w:rsidR="009D0FCA" w:rsidRPr="00BA1442" w:rsidRDefault="009D0FCA" w:rsidP="009D0FCA">
      <w:pPr>
        <w:spacing w:after="0" w:line="240" w:lineRule="auto"/>
        <w:ind w:firstLine="567"/>
        <w:jc w:val="center"/>
        <w:rPr>
          <w:rFonts w:ascii="Times New Roman" w:eastAsia="Calibri" w:hAnsi="Times New Roman" w:cs="Times New Roman"/>
          <w:b/>
          <w:i/>
          <w:iCs/>
          <w:sz w:val="28"/>
          <w:szCs w:val="28"/>
        </w:rPr>
      </w:pPr>
      <w:r w:rsidRPr="00BA1442">
        <w:rPr>
          <w:rFonts w:ascii="Times New Roman" w:eastAsia="Calibri" w:hAnsi="Times New Roman" w:cs="Times New Roman"/>
          <w:b/>
          <w:i/>
          <w:iCs/>
          <w:sz w:val="28"/>
          <w:szCs w:val="28"/>
        </w:rPr>
        <w:t>2 год обучения</w:t>
      </w:r>
    </w:p>
    <w:p w:rsidR="009D0FCA" w:rsidRPr="00BA1442" w:rsidRDefault="009D0FCA" w:rsidP="009D0FCA">
      <w:pPr>
        <w:spacing w:after="0" w:line="240" w:lineRule="auto"/>
        <w:ind w:firstLine="567"/>
        <w:jc w:val="center"/>
        <w:rPr>
          <w:rFonts w:ascii="Times New Roman" w:eastAsia="Calibri" w:hAnsi="Times New Roman" w:cs="Times New Roman"/>
          <w:b/>
          <w:i/>
          <w:iCs/>
          <w:sz w:val="28"/>
          <w:szCs w:val="28"/>
        </w:rPr>
      </w:pPr>
    </w:p>
    <w:p w:rsidR="009D0FCA" w:rsidRPr="00BA1442" w:rsidRDefault="009D0FCA" w:rsidP="009D0FCA">
      <w:pPr>
        <w:spacing w:after="0" w:line="240" w:lineRule="auto"/>
        <w:ind w:firstLine="567"/>
        <w:jc w:val="both"/>
        <w:rPr>
          <w:rFonts w:ascii="Times New Roman" w:eastAsia="Calibri" w:hAnsi="Times New Roman" w:cs="Times New Roman"/>
          <w:iCs/>
          <w:sz w:val="28"/>
          <w:szCs w:val="28"/>
          <w:u w:val="single"/>
        </w:rPr>
      </w:pPr>
      <w:r w:rsidRPr="00BA1442">
        <w:rPr>
          <w:rFonts w:ascii="Times New Roman" w:eastAsia="Calibri" w:hAnsi="Times New Roman" w:cs="Times New Roman"/>
          <w:iCs/>
          <w:sz w:val="28"/>
          <w:szCs w:val="28"/>
          <w:u w:val="single"/>
        </w:rPr>
        <w:t>Вариант 1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Кригер И. Менуэт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Левидова</w:t>
      </w:r>
      <w:proofErr w:type="spellEnd"/>
      <w:r w:rsidRPr="00BA1442">
        <w:rPr>
          <w:rFonts w:ascii="Times New Roman" w:eastAsia="Calibri" w:hAnsi="Times New Roman" w:cs="Times New Roman"/>
          <w:iCs/>
          <w:sz w:val="28"/>
          <w:szCs w:val="28"/>
        </w:rPr>
        <w:t xml:space="preserve"> Д. Пьеса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Гедике</w:t>
      </w:r>
      <w:proofErr w:type="spellEnd"/>
      <w:r w:rsidRPr="00BA1442">
        <w:rPr>
          <w:rFonts w:ascii="Times New Roman" w:eastAsia="Calibri" w:hAnsi="Times New Roman" w:cs="Times New Roman"/>
          <w:iCs/>
          <w:sz w:val="28"/>
          <w:szCs w:val="28"/>
        </w:rPr>
        <w:t xml:space="preserve"> А. Этюд ля минор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u w:val="single"/>
        </w:rPr>
      </w:pPr>
      <w:r w:rsidRPr="00BA1442">
        <w:rPr>
          <w:rFonts w:ascii="Times New Roman" w:eastAsia="Calibri" w:hAnsi="Times New Roman" w:cs="Times New Roman"/>
          <w:iCs/>
          <w:sz w:val="28"/>
          <w:szCs w:val="28"/>
          <w:u w:val="single"/>
        </w:rPr>
        <w:t>Вариант 2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Гендель Г. Менуэт ре минор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Чайковский П. Марш оловянных солдатиков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Шитте</w:t>
      </w:r>
      <w:proofErr w:type="spellEnd"/>
      <w:r w:rsidRPr="00BA1442">
        <w:rPr>
          <w:rFonts w:ascii="Times New Roman" w:eastAsia="Calibri" w:hAnsi="Times New Roman" w:cs="Times New Roman"/>
          <w:iCs/>
          <w:sz w:val="28"/>
          <w:szCs w:val="28"/>
        </w:rPr>
        <w:t xml:space="preserve"> Л. Этюд соч.108 № 7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u w:val="single"/>
        </w:rPr>
      </w:pPr>
      <w:r w:rsidRPr="00BA1442">
        <w:rPr>
          <w:rFonts w:ascii="Times New Roman" w:eastAsia="Calibri" w:hAnsi="Times New Roman" w:cs="Times New Roman"/>
          <w:iCs/>
          <w:sz w:val="28"/>
          <w:szCs w:val="28"/>
          <w:u w:val="single"/>
        </w:rPr>
        <w:t>Вариант 3</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Кригер И. Менуэт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Аглинцова</w:t>
      </w:r>
      <w:proofErr w:type="spellEnd"/>
      <w:r w:rsidRPr="00BA1442">
        <w:rPr>
          <w:rFonts w:ascii="Times New Roman" w:eastAsia="Calibri" w:hAnsi="Times New Roman" w:cs="Times New Roman"/>
          <w:iCs/>
          <w:sz w:val="28"/>
          <w:szCs w:val="28"/>
        </w:rPr>
        <w:t xml:space="preserve"> Е. Русская песня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Гнесина</w:t>
      </w:r>
      <w:proofErr w:type="spellEnd"/>
      <w:r w:rsidRPr="00BA1442">
        <w:rPr>
          <w:rFonts w:ascii="Times New Roman" w:eastAsia="Calibri" w:hAnsi="Times New Roman" w:cs="Times New Roman"/>
          <w:iCs/>
          <w:sz w:val="28"/>
          <w:szCs w:val="28"/>
        </w:rPr>
        <w:t xml:space="preserve"> Е. Фортепианная азбука (по выбору)</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u w:val="single"/>
        </w:rPr>
      </w:pPr>
      <w:r w:rsidRPr="00BA1442">
        <w:rPr>
          <w:rFonts w:ascii="Times New Roman" w:eastAsia="Calibri" w:hAnsi="Times New Roman" w:cs="Times New Roman"/>
          <w:iCs/>
          <w:sz w:val="28"/>
          <w:szCs w:val="28"/>
          <w:u w:val="single"/>
        </w:rPr>
        <w:t>Вариант 4</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Гедике</w:t>
      </w:r>
      <w:proofErr w:type="spellEnd"/>
      <w:r w:rsidRPr="00BA1442">
        <w:rPr>
          <w:rFonts w:ascii="Times New Roman" w:eastAsia="Calibri" w:hAnsi="Times New Roman" w:cs="Times New Roman"/>
          <w:iCs/>
          <w:sz w:val="28"/>
          <w:szCs w:val="28"/>
        </w:rPr>
        <w:t xml:space="preserve"> А. Ригодон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Гедике</w:t>
      </w:r>
      <w:proofErr w:type="spellEnd"/>
      <w:r w:rsidRPr="00BA1442">
        <w:rPr>
          <w:rFonts w:ascii="Times New Roman" w:eastAsia="Calibri" w:hAnsi="Times New Roman" w:cs="Times New Roman"/>
          <w:iCs/>
          <w:sz w:val="28"/>
          <w:szCs w:val="28"/>
        </w:rPr>
        <w:t xml:space="preserve"> А. 40 мелодических этюдов, соч.32, 1 ч. (по выбору)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Глинка М. Полька, Чувство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Жилинский</w:t>
      </w:r>
      <w:proofErr w:type="spellEnd"/>
      <w:r w:rsidRPr="00BA1442">
        <w:rPr>
          <w:rFonts w:ascii="Times New Roman" w:eastAsia="Calibri" w:hAnsi="Times New Roman" w:cs="Times New Roman"/>
          <w:iCs/>
          <w:sz w:val="28"/>
          <w:szCs w:val="28"/>
        </w:rPr>
        <w:t xml:space="preserve"> А. Танец, Дятел и кукушка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
    <w:p w:rsidR="009D0FCA" w:rsidRPr="00BA1442" w:rsidRDefault="009D0FCA" w:rsidP="009D0FCA">
      <w:pPr>
        <w:spacing w:after="0" w:line="240" w:lineRule="auto"/>
        <w:ind w:firstLine="567"/>
        <w:jc w:val="center"/>
        <w:rPr>
          <w:rFonts w:ascii="Times New Roman" w:eastAsia="Calibri" w:hAnsi="Times New Roman" w:cs="Times New Roman"/>
          <w:b/>
          <w:i/>
          <w:iCs/>
          <w:sz w:val="28"/>
          <w:szCs w:val="28"/>
        </w:rPr>
      </w:pPr>
      <w:r w:rsidRPr="00BA1442">
        <w:rPr>
          <w:rFonts w:ascii="Times New Roman" w:eastAsia="Calibri" w:hAnsi="Times New Roman" w:cs="Times New Roman"/>
          <w:b/>
          <w:i/>
          <w:iCs/>
          <w:sz w:val="28"/>
          <w:szCs w:val="28"/>
        </w:rPr>
        <w:t>3 год обучения</w:t>
      </w:r>
    </w:p>
    <w:p w:rsidR="009D0FCA" w:rsidRPr="00BA1442" w:rsidRDefault="009D0FCA" w:rsidP="009D0FCA">
      <w:pPr>
        <w:spacing w:after="0" w:line="240" w:lineRule="auto"/>
        <w:ind w:firstLine="567"/>
        <w:jc w:val="center"/>
        <w:rPr>
          <w:rFonts w:ascii="Times New Roman" w:eastAsia="Calibri" w:hAnsi="Times New Roman" w:cs="Times New Roman"/>
          <w:b/>
          <w:i/>
          <w:iCs/>
          <w:sz w:val="28"/>
          <w:szCs w:val="28"/>
        </w:rPr>
      </w:pPr>
    </w:p>
    <w:p w:rsidR="009D0FCA" w:rsidRPr="00BA1442" w:rsidRDefault="009D0FCA" w:rsidP="009D0FCA">
      <w:pPr>
        <w:spacing w:after="0" w:line="240" w:lineRule="auto"/>
        <w:ind w:firstLine="567"/>
        <w:jc w:val="both"/>
        <w:rPr>
          <w:rFonts w:ascii="Times New Roman" w:eastAsia="Calibri" w:hAnsi="Times New Roman" w:cs="Times New Roman"/>
          <w:iCs/>
          <w:sz w:val="28"/>
          <w:szCs w:val="28"/>
          <w:u w:val="single"/>
        </w:rPr>
      </w:pPr>
      <w:r w:rsidRPr="00BA1442">
        <w:rPr>
          <w:rFonts w:ascii="Times New Roman" w:eastAsia="Calibri" w:hAnsi="Times New Roman" w:cs="Times New Roman"/>
          <w:iCs/>
          <w:sz w:val="28"/>
          <w:szCs w:val="28"/>
          <w:u w:val="single"/>
        </w:rPr>
        <w:t>Вариант 1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Бах И. С. Ария ре минор</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Дварионас</w:t>
      </w:r>
      <w:proofErr w:type="spellEnd"/>
      <w:r w:rsidRPr="00BA1442">
        <w:rPr>
          <w:rFonts w:ascii="Times New Roman" w:eastAsia="Calibri" w:hAnsi="Times New Roman" w:cs="Times New Roman"/>
          <w:iCs/>
          <w:sz w:val="28"/>
          <w:szCs w:val="28"/>
        </w:rPr>
        <w:t xml:space="preserve"> Б. Прелюдия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Черни-Гермер</w:t>
      </w:r>
      <w:proofErr w:type="spellEnd"/>
      <w:r w:rsidRPr="00BA1442">
        <w:rPr>
          <w:rFonts w:ascii="Times New Roman" w:eastAsia="Calibri" w:hAnsi="Times New Roman" w:cs="Times New Roman"/>
          <w:iCs/>
          <w:sz w:val="28"/>
          <w:szCs w:val="28"/>
        </w:rPr>
        <w:t>. 1 тетрадь. Этюд № 21</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u w:val="single"/>
        </w:rPr>
      </w:pPr>
      <w:r w:rsidRPr="00BA1442">
        <w:rPr>
          <w:rFonts w:ascii="Times New Roman" w:eastAsia="Calibri" w:hAnsi="Times New Roman" w:cs="Times New Roman"/>
          <w:iCs/>
          <w:sz w:val="28"/>
          <w:szCs w:val="28"/>
          <w:u w:val="single"/>
        </w:rPr>
        <w:t>Вариант 2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Перселл</w:t>
      </w:r>
      <w:proofErr w:type="spellEnd"/>
      <w:r w:rsidRPr="00BA1442">
        <w:rPr>
          <w:rFonts w:ascii="Times New Roman" w:eastAsia="Calibri" w:hAnsi="Times New Roman" w:cs="Times New Roman"/>
          <w:iCs/>
          <w:sz w:val="28"/>
          <w:szCs w:val="28"/>
        </w:rPr>
        <w:t xml:space="preserve"> Г. Сарабанда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Моцарт В. Сонатина </w:t>
      </w:r>
      <w:proofErr w:type="gramStart"/>
      <w:r w:rsidRPr="00BA1442">
        <w:rPr>
          <w:rFonts w:ascii="Times New Roman" w:eastAsia="Calibri" w:hAnsi="Times New Roman" w:cs="Times New Roman"/>
          <w:iCs/>
          <w:sz w:val="28"/>
          <w:szCs w:val="28"/>
        </w:rPr>
        <w:t>До</w:t>
      </w:r>
      <w:proofErr w:type="gramEnd"/>
      <w:r w:rsidRPr="00BA1442">
        <w:rPr>
          <w:rFonts w:ascii="Times New Roman" w:eastAsia="Calibri" w:hAnsi="Times New Roman" w:cs="Times New Roman"/>
          <w:iCs/>
          <w:sz w:val="28"/>
          <w:szCs w:val="28"/>
        </w:rPr>
        <w:t xml:space="preserve"> </w:t>
      </w:r>
      <w:proofErr w:type="gramStart"/>
      <w:r w:rsidRPr="00BA1442">
        <w:rPr>
          <w:rFonts w:ascii="Times New Roman" w:eastAsia="Calibri" w:hAnsi="Times New Roman" w:cs="Times New Roman"/>
          <w:iCs/>
          <w:sz w:val="28"/>
          <w:szCs w:val="28"/>
        </w:rPr>
        <w:t>мажор</w:t>
      </w:r>
      <w:proofErr w:type="gramEnd"/>
      <w:r w:rsidRPr="00BA1442">
        <w:rPr>
          <w:rFonts w:ascii="Times New Roman" w:eastAsia="Calibri" w:hAnsi="Times New Roman" w:cs="Times New Roman"/>
          <w:iCs/>
          <w:sz w:val="28"/>
          <w:szCs w:val="28"/>
        </w:rPr>
        <w:t xml:space="preserve"> № 1, 1 ч.</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Лешгорн</w:t>
      </w:r>
      <w:proofErr w:type="spellEnd"/>
      <w:r w:rsidRPr="00BA1442">
        <w:rPr>
          <w:rFonts w:ascii="Times New Roman" w:eastAsia="Calibri" w:hAnsi="Times New Roman" w:cs="Times New Roman"/>
          <w:iCs/>
          <w:sz w:val="28"/>
          <w:szCs w:val="28"/>
        </w:rPr>
        <w:t xml:space="preserve"> А. Этюд соч.65 № 11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u w:val="single"/>
        </w:rPr>
      </w:pPr>
      <w:r w:rsidRPr="00BA1442">
        <w:rPr>
          <w:rFonts w:ascii="Times New Roman" w:eastAsia="Calibri" w:hAnsi="Times New Roman" w:cs="Times New Roman"/>
          <w:iCs/>
          <w:sz w:val="28"/>
          <w:szCs w:val="28"/>
          <w:u w:val="single"/>
        </w:rPr>
        <w:t>Вариант 3</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Бах Ф.Э. Маленькая фантазия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Диабелли</w:t>
      </w:r>
      <w:proofErr w:type="spellEnd"/>
      <w:r w:rsidRPr="00BA1442">
        <w:rPr>
          <w:rFonts w:ascii="Times New Roman" w:eastAsia="Calibri" w:hAnsi="Times New Roman" w:cs="Times New Roman"/>
          <w:iCs/>
          <w:sz w:val="28"/>
          <w:szCs w:val="28"/>
        </w:rPr>
        <w:t xml:space="preserve"> А. Сонатина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lastRenderedPageBreak/>
        <w:t>Черни-Гермер</w:t>
      </w:r>
      <w:proofErr w:type="spellEnd"/>
      <w:r w:rsidRPr="00BA1442">
        <w:rPr>
          <w:rFonts w:ascii="Times New Roman" w:eastAsia="Calibri" w:hAnsi="Times New Roman" w:cs="Times New Roman"/>
          <w:iCs/>
          <w:sz w:val="28"/>
          <w:szCs w:val="28"/>
        </w:rPr>
        <w:t xml:space="preserve"> 1 тетрадь: №№ 7-28; 2 тетрадь: №№ 1,2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Металлиди</w:t>
      </w:r>
      <w:proofErr w:type="spellEnd"/>
      <w:r w:rsidRPr="00BA1442">
        <w:rPr>
          <w:rFonts w:ascii="Times New Roman" w:eastAsia="Calibri" w:hAnsi="Times New Roman" w:cs="Times New Roman"/>
          <w:iCs/>
          <w:sz w:val="28"/>
          <w:szCs w:val="28"/>
        </w:rPr>
        <w:t xml:space="preserve"> Ж. Полька (</w:t>
      </w:r>
      <w:proofErr w:type="spellStart"/>
      <w:r w:rsidRPr="00BA1442">
        <w:rPr>
          <w:rFonts w:ascii="Times New Roman" w:eastAsia="Calibri" w:hAnsi="Times New Roman" w:cs="Times New Roman"/>
          <w:iCs/>
          <w:sz w:val="28"/>
          <w:szCs w:val="28"/>
        </w:rPr>
        <w:t>Анс</w:t>
      </w:r>
      <w:proofErr w:type="spellEnd"/>
      <w:r w:rsidRPr="00BA1442">
        <w:rPr>
          <w:rFonts w:ascii="Times New Roman" w:eastAsia="Calibri" w:hAnsi="Times New Roman" w:cs="Times New Roman"/>
          <w:iCs/>
          <w:sz w:val="28"/>
          <w:szCs w:val="28"/>
        </w:rPr>
        <w:t>)</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u w:val="single"/>
        </w:rPr>
      </w:pPr>
      <w:r w:rsidRPr="00BA1442">
        <w:rPr>
          <w:rFonts w:ascii="Times New Roman" w:eastAsia="Calibri" w:hAnsi="Times New Roman" w:cs="Times New Roman"/>
          <w:iCs/>
          <w:sz w:val="28"/>
          <w:szCs w:val="28"/>
          <w:u w:val="single"/>
        </w:rPr>
        <w:t>Вариант 4</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Бем</w:t>
      </w:r>
      <w:proofErr w:type="spellEnd"/>
      <w:r w:rsidRPr="00BA1442">
        <w:rPr>
          <w:rFonts w:ascii="Times New Roman" w:eastAsia="Calibri" w:hAnsi="Times New Roman" w:cs="Times New Roman"/>
          <w:iCs/>
          <w:sz w:val="28"/>
          <w:szCs w:val="28"/>
        </w:rPr>
        <w:t xml:space="preserve"> Г. Менуэт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Клементи</w:t>
      </w:r>
      <w:proofErr w:type="spellEnd"/>
      <w:r w:rsidRPr="00BA1442">
        <w:rPr>
          <w:rFonts w:ascii="Times New Roman" w:eastAsia="Calibri" w:hAnsi="Times New Roman" w:cs="Times New Roman"/>
          <w:iCs/>
          <w:sz w:val="28"/>
          <w:szCs w:val="28"/>
        </w:rPr>
        <w:t xml:space="preserve"> М. Соч.36. Сонатины №№ 3,4, 5</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Шитте</w:t>
      </w:r>
      <w:proofErr w:type="spellEnd"/>
      <w:r w:rsidRPr="00BA1442">
        <w:rPr>
          <w:rFonts w:ascii="Times New Roman" w:eastAsia="Calibri" w:hAnsi="Times New Roman" w:cs="Times New Roman"/>
          <w:iCs/>
          <w:sz w:val="28"/>
          <w:szCs w:val="28"/>
        </w:rPr>
        <w:t xml:space="preserve"> Л. Соч.108: №№ 14-19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Варламов А. Красный сарафан (</w:t>
      </w:r>
      <w:proofErr w:type="spellStart"/>
      <w:r w:rsidRPr="00BA1442">
        <w:rPr>
          <w:rFonts w:ascii="Times New Roman" w:eastAsia="Calibri" w:hAnsi="Times New Roman" w:cs="Times New Roman"/>
          <w:iCs/>
          <w:sz w:val="28"/>
          <w:szCs w:val="28"/>
        </w:rPr>
        <w:t>Анс</w:t>
      </w:r>
      <w:proofErr w:type="spellEnd"/>
      <w:r w:rsidRPr="00BA1442">
        <w:rPr>
          <w:rFonts w:ascii="Times New Roman" w:eastAsia="Calibri" w:hAnsi="Times New Roman" w:cs="Times New Roman"/>
          <w:iCs/>
          <w:sz w:val="28"/>
          <w:szCs w:val="28"/>
        </w:rPr>
        <w:t>)</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
    <w:p w:rsidR="009D0FCA" w:rsidRPr="00BA1442" w:rsidRDefault="009D0FCA" w:rsidP="009D0FCA">
      <w:pPr>
        <w:numPr>
          <w:ilvl w:val="1"/>
          <w:numId w:val="1"/>
        </w:numPr>
        <w:spacing w:after="0" w:line="240" w:lineRule="auto"/>
        <w:jc w:val="center"/>
        <w:rPr>
          <w:rFonts w:ascii="Times New Roman" w:eastAsia="Calibri" w:hAnsi="Times New Roman" w:cs="Times New Roman"/>
          <w:b/>
          <w:i/>
          <w:iCs/>
          <w:sz w:val="28"/>
          <w:szCs w:val="28"/>
        </w:rPr>
      </w:pPr>
      <w:r w:rsidRPr="00BA1442">
        <w:rPr>
          <w:rFonts w:ascii="Times New Roman" w:eastAsia="Calibri" w:hAnsi="Times New Roman" w:cs="Times New Roman"/>
          <w:b/>
          <w:i/>
          <w:iCs/>
          <w:sz w:val="28"/>
          <w:szCs w:val="28"/>
        </w:rPr>
        <w:t>год обучения</w:t>
      </w:r>
    </w:p>
    <w:p w:rsidR="009D0FCA" w:rsidRPr="00BA1442" w:rsidRDefault="009D0FCA" w:rsidP="009D0FCA">
      <w:pPr>
        <w:numPr>
          <w:ilvl w:val="1"/>
          <w:numId w:val="1"/>
        </w:numPr>
        <w:spacing w:after="0" w:line="240" w:lineRule="auto"/>
        <w:jc w:val="center"/>
        <w:rPr>
          <w:rFonts w:ascii="Times New Roman" w:eastAsia="Calibri" w:hAnsi="Times New Roman" w:cs="Times New Roman"/>
          <w:i/>
          <w:iCs/>
          <w:sz w:val="28"/>
          <w:szCs w:val="28"/>
        </w:rPr>
      </w:pPr>
    </w:p>
    <w:p w:rsidR="009D0FCA" w:rsidRPr="00BA1442" w:rsidRDefault="009D0FCA" w:rsidP="009D0FCA">
      <w:pPr>
        <w:spacing w:after="0" w:line="240" w:lineRule="auto"/>
        <w:ind w:firstLine="567"/>
        <w:jc w:val="both"/>
        <w:rPr>
          <w:rFonts w:ascii="Times New Roman" w:eastAsia="Calibri" w:hAnsi="Times New Roman" w:cs="Times New Roman"/>
          <w:iCs/>
          <w:sz w:val="28"/>
          <w:szCs w:val="28"/>
          <w:u w:val="single"/>
        </w:rPr>
      </w:pPr>
      <w:r w:rsidRPr="00BA1442">
        <w:rPr>
          <w:rFonts w:ascii="Times New Roman" w:eastAsia="Calibri" w:hAnsi="Times New Roman" w:cs="Times New Roman"/>
          <w:iCs/>
          <w:sz w:val="28"/>
          <w:szCs w:val="28"/>
          <w:u w:val="single"/>
        </w:rPr>
        <w:t>Вариант 1</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Гендель Г. Ария, Куранта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Диабелли</w:t>
      </w:r>
      <w:proofErr w:type="spellEnd"/>
      <w:r w:rsidRPr="00BA1442">
        <w:rPr>
          <w:rFonts w:ascii="Times New Roman" w:eastAsia="Calibri" w:hAnsi="Times New Roman" w:cs="Times New Roman"/>
          <w:iCs/>
          <w:sz w:val="28"/>
          <w:szCs w:val="28"/>
        </w:rPr>
        <w:t xml:space="preserve"> А. Сонатина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Лак Т. Соч.75. Этюды для левой руки (по выбору)</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Глиэр Р. Соч.41. Песня</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u w:val="single"/>
        </w:rPr>
        <w:t>Вариант 2</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Глинка М. Четыре двухголосные фуги: Фуга ля минор</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Клементи</w:t>
      </w:r>
      <w:proofErr w:type="spellEnd"/>
      <w:r w:rsidRPr="00BA1442">
        <w:rPr>
          <w:rFonts w:ascii="Times New Roman" w:eastAsia="Calibri" w:hAnsi="Times New Roman" w:cs="Times New Roman"/>
          <w:iCs/>
          <w:sz w:val="28"/>
          <w:szCs w:val="28"/>
        </w:rPr>
        <w:t xml:space="preserve"> М. Соч.36. Сонатины №№ 3,4, 5</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Лемуан</w:t>
      </w:r>
      <w:proofErr w:type="spellEnd"/>
      <w:r w:rsidRPr="00BA1442">
        <w:rPr>
          <w:rFonts w:ascii="Times New Roman" w:eastAsia="Calibri" w:hAnsi="Times New Roman" w:cs="Times New Roman"/>
          <w:iCs/>
          <w:sz w:val="28"/>
          <w:szCs w:val="28"/>
        </w:rPr>
        <w:t xml:space="preserve"> А. Этюды соч.37 №№ 28-30, 32, 33, 36, 37, 41, 44, 48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Векерлен</w:t>
      </w:r>
      <w:proofErr w:type="spellEnd"/>
      <w:r w:rsidRPr="00BA1442">
        <w:rPr>
          <w:rFonts w:ascii="Times New Roman" w:eastAsia="Calibri" w:hAnsi="Times New Roman" w:cs="Times New Roman"/>
          <w:iCs/>
          <w:sz w:val="28"/>
          <w:szCs w:val="28"/>
        </w:rPr>
        <w:t xml:space="preserve"> Ж.Б. Пастораль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u w:val="single"/>
        </w:rPr>
        <w:t>Вариант 3</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Бетховен Л. </w:t>
      </w:r>
      <w:proofErr w:type="spellStart"/>
      <w:r w:rsidRPr="00BA1442">
        <w:rPr>
          <w:rFonts w:ascii="Times New Roman" w:eastAsia="Calibri" w:hAnsi="Times New Roman" w:cs="Times New Roman"/>
          <w:iCs/>
          <w:sz w:val="28"/>
          <w:szCs w:val="28"/>
        </w:rPr>
        <w:t>Аллеманда</w:t>
      </w:r>
      <w:proofErr w:type="spellEnd"/>
      <w:r w:rsidRPr="00BA1442">
        <w:rPr>
          <w:rFonts w:ascii="Times New Roman" w:eastAsia="Calibri" w:hAnsi="Times New Roman" w:cs="Times New Roman"/>
          <w:iCs/>
          <w:sz w:val="28"/>
          <w:szCs w:val="28"/>
        </w:rPr>
        <w:t>, Элегия</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Гедике</w:t>
      </w:r>
      <w:proofErr w:type="spellEnd"/>
      <w:r w:rsidRPr="00BA1442">
        <w:rPr>
          <w:rFonts w:ascii="Times New Roman" w:eastAsia="Calibri" w:hAnsi="Times New Roman" w:cs="Times New Roman"/>
          <w:iCs/>
          <w:sz w:val="28"/>
          <w:szCs w:val="28"/>
        </w:rPr>
        <w:t xml:space="preserve"> А. Русская песня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Глинка М. Вальс из оперы «Иван Сусанин»</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
    <w:p w:rsidR="009D0FCA" w:rsidRPr="00BA1442" w:rsidRDefault="009D0FCA" w:rsidP="009D0FCA">
      <w:pPr>
        <w:spacing w:after="0" w:line="240" w:lineRule="auto"/>
        <w:ind w:firstLine="567"/>
        <w:jc w:val="center"/>
        <w:rPr>
          <w:rFonts w:ascii="Times New Roman" w:eastAsia="Calibri" w:hAnsi="Times New Roman" w:cs="Times New Roman"/>
          <w:i/>
          <w:iCs/>
          <w:sz w:val="28"/>
          <w:szCs w:val="28"/>
        </w:rPr>
      </w:pPr>
      <w:r w:rsidRPr="00BA1442">
        <w:rPr>
          <w:rFonts w:ascii="Times New Roman" w:eastAsia="Calibri" w:hAnsi="Times New Roman" w:cs="Times New Roman"/>
          <w:b/>
          <w:i/>
          <w:iCs/>
          <w:sz w:val="28"/>
          <w:szCs w:val="28"/>
        </w:rPr>
        <w:t>5 год обучения</w:t>
      </w:r>
    </w:p>
    <w:p w:rsidR="009D0FCA" w:rsidRPr="00BA1442" w:rsidRDefault="009D0FCA" w:rsidP="009D0FCA">
      <w:pPr>
        <w:spacing w:after="0" w:line="240" w:lineRule="auto"/>
        <w:ind w:firstLine="567"/>
        <w:jc w:val="both"/>
        <w:rPr>
          <w:rFonts w:ascii="Times New Roman" w:eastAsia="Calibri" w:hAnsi="Times New Roman" w:cs="Times New Roman"/>
          <w:i/>
          <w:iCs/>
          <w:sz w:val="28"/>
          <w:szCs w:val="28"/>
        </w:rPr>
      </w:pP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u w:val="single"/>
        </w:rPr>
        <w:t>Вариант</w:t>
      </w:r>
      <w:proofErr w:type="gramStart"/>
      <w:r w:rsidRPr="00BA1442">
        <w:rPr>
          <w:rFonts w:ascii="Times New Roman" w:eastAsia="Calibri" w:hAnsi="Times New Roman" w:cs="Times New Roman"/>
          <w:iCs/>
          <w:sz w:val="28"/>
          <w:szCs w:val="28"/>
          <w:u w:val="single"/>
        </w:rPr>
        <w:t>1</w:t>
      </w:r>
      <w:proofErr w:type="gramEnd"/>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Векерлен</w:t>
      </w:r>
      <w:proofErr w:type="spellEnd"/>
      <w:r w:rsidRPr="00BA1442">
        <w:rPr>
          <w:rFonts w:ascii="Times New Roman" w:eastAsia="Calibri" w:hAnsi="Times New Roman" w:cs="Times New Roman"/>
          <w:iCs/>
          <w:sz w:val="28"/>
          <w:szCs w:val="28"/>
        </w:rPr>
        <w:t>. Пастораль</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Гаврилин. Каприччио</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Черни-Гермер</w:t>
      </w:r>
      <w:proofErr w:type="spellEnd"/>
      <w:r w:rsidRPr="00BA1442">
        <w:rPr>
          <w:rFonts w:ascii="Times New Roman" w:eastAsia="Calibri" w:hAnsi="Times New Roman" w:cs="Times New Roman"/>
          <w:iCs/>
          <w:sz w:val="28"/>
          <w:szCs w:val="28"/>
        </w:rPr>
        <w:t>. Этюды</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u w:val="single"/>
        </w:rPr>
        <w:t>Вариант 2</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Кригер. Сарабанда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Бетховен. Сонатина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Шмитц</w:t>
      </w:r>
      <w:proofErr w:type="spellEnd"/>
      <w:r w:rsidRPr="00BA1442">
        <w:rPr>
          <w:rFonts w:ascii="Times New Roman" w:eastAsia="Calibri" w:hAnsi="Times New Roman" w:cs="Times New Roman"/>
          <w:iCs/>
          <w:sz w:val="28"/>
          <w:szCs w:val="28"/>
        </w:rPr>
        <w:t xml:space="preserve">. Оранжевые </w:t>
      </w:r>
      <w:proofErr w:type="spellStart"/>
      <w:r w:rsidRPr="00BA1442">
        <w:rPr>
          <w:rFonts w:ascii="Times New Roman" w:eastAsia="Calibri" w:hAnsi="Times New Roman" w:cs="Times New Roman"/>
          <w:iCs/>
          <w:sz w:val="28"/>
          <w:szCs w:val="28"/>
        </w:rPr>
        <w:t>буги</w:t>
      </w:r>
      <w:proofErr w:type="spellEnd"/>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u w:val="single"/>
        </w:rPr>
        <w:t>Вариант 3</w:t>
      </w:r>
      <w:r w:rsidRPr="00BA1442">
        <w:rPr>
          <w:rFonts w:ascii="Times New Roman" w:eastAsia="Calibri" w:hAnsi="Times New Roman" w:cs="Times New Roman"/>
          <w:iCs/>
          <w:sz w:val="28"/>
          <w:szCs w:val="28"/>
        </w:rPr>
        <w:t xml:space="preserve">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Бах. Менуэт</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Клементи</w:t>
      </w:r>
      <w:proofErr w:type="spellEnd"/>
      <w:r w:rsidRPr="00BA1442">
        <w:rPr>
          <w:rFonts w:ascii="Times New Roman" w:eastAsia="Calibri" w:hAnsi="Times New Roman" w:cs="Times New Roman"/>
          <w:iCs/>
          <w:sz w:val="28"/>
          <w:szCs w:val="28"/>
        </w:rPr>
        <w:t>. Сонатина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u w:val="single"/>
        </w:rPr>
      </w:pPr>
      <w:proofErr w:type="spellStart"/>
      <w:r w:rsidRPr="00BA1442">
        <w:rPr>
          <w:rFonts w:ascii="Times New Roman" w:eastAsia="Calibri" w:hAnsi="Times New Roman" w:cs="Times New Roman"/>
          <w:iCs/>
          <w:sz w:val="28"/>
          <w:szCs w:val="28"/>
        </w:rPr>
        <w:t>Кабалевкий</w:t>
      </w:r>
      <w:proofErr w:type="spellEnd"/>
      <w:r w:rsidRPr="00BA1442">
        <w:rPr>
          <w:rFonts w:ascii="Times New Roman" w:eastAsia="Calibri" w:hAnsi="Times New Roman" w:cs="Times New Roman"/>
          <w:iCs/>
          <w:sz w:val="28"/>
          <w:szCs w:val="28"/>
        </w:rPr>
        <w:t>. Клоуны</w:t>
      </w:r>
      <w:r w:rsidRPr="00BA1442">
        <w:rPr>
          <w:rFonts w:ascii="Times New Roman" w:eastAsia="Calibri" w:hAnsi="Times New Roman" w:cs="Times New Roman"/>
          <w:iCs/>
          <w:sz w:val="28"/>
          <w:szCs w:val="28"/>
          <w:u w:val="single"/>
        </w:rPr>
        <w:t xml:space="preserve"> </w:t>
      </w:r>
    </w:p>
    <w:p w:rsidR="009D0FCA" w:rsidRPr="00BA1442" w:rsidRDefault="009D0FCA" w:rsidP="009D0FCA">
      <w:pPr>
        <w:spacing w:after="0" w:line="240" w:lineRule="auto"/>
        <w:ind w:firstLine="567"/>
        <w:jc w:val="both"/>
        <w:rPr>
          <w:rFonts w:ascii="Times New Roman" w:eastAsia="Calibri" w:hAnsi="Times New Roman" w:cs="Times New Roman"/>
          <w:i/>
          <w:iCs/>
          <w:sz w:val="28"/>
          <w:szCs w:val="28"/>
        </w:rPr>
      </w:pPr>
      <w:r w:rsidRPr="00BA1442">
        <w:rPr>
          <w:rFonts w:ascii="Times New Roman" w:eastAsia="Calibri" w:hAnsi="Times New Roman" w:cs="Times New Roman"/>
          <w:b/>
          <w:i/>
          <w:iCs/>
          <w:sz w:val="28"/>
          <w:szCs w:val="28"/>
        </w:rPr>
        <w:t>6 год обучения</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u w:val="single"/>
        </w:rPr>
        <w:t>Вариант 1</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Бах. Прелюдия</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Черни-Гермер</w:t>
      </w:r>
      <w:proofErr w:type="spellEnd"/>
      <w:r w:rsidRPr="00BA1442">
        <w:rPr>
          <w:rFonts w:ascii="Times New Roman" w:eastAsia="Calibri" w:hAnsi="Times New Roman" w:cs="Times New Roman"/>
          <w:iCs/>
          <w:sz w:val="28"/>
          <w:szCs w:val="28"/>
        </w:rPr>
        <w:t>. Этюды</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Прокофьев. Сказочка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u w:val="single"/>
        </w:rPr>
        <w:t>Вариант</w:t>
      </w:r>
      <w:r w:rsidRPr="00BA1442">
        <w:rPr>
          <w:rFonts w:ascii="Times New Roman" w:eastAsia="Calibri" w:hAnsi="Times New Roman" w:cs="Times New Roman"/>
          <w:iCs/>
          <w:sz w:val="28"/>
          <w:szCs w:val="28"/>
        </w:rPr>
        <w:t xml:space="preserve">  2</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Бах. Менуэт</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Гайдн. Сарабанда</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lastRenderedPageBreak/>
        <w:t>Гайдн. Романс</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Брамс. Венгерские танцы №№2,5</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
    <w:p w:rsidR="009D0FCA" w:rsidRPr="00BA1442" w:rsidRDefault="009D0FCA" w:rsidP="009D0FCA">
      <w:pPr>
        <w:spacing w:after="0" w:line="240" w:lineRule="auto"/>
        <w:ind w:firstLine="567"/>
        <w:jc w:val="center"/>
        <w:rPr>
          <w:rFonts w:ascii="Times New Roman" w:eastAsia="Calibri" w:hAnsi="Times New Roman" w:cs="Times New Roman"/>
          <w:b/>
          <w:iCs/>
          <w:sz w:val="28"/>
          <w:szCs w:val="28"/>
        </w:rPr>
      </w:pPr>
      <w:r w:rsidRPr="00BA1442">
        <w:rPr>
          <w:rFonts w:ascii="Times New Roman" w:eastAsia="Calibri" w:hAnsi="Times New Roman" w:cs="Times New Roman"/>
          <w:b/>
          <w:iCs/>
          <w:sz w:val="28"/>
          <w:szCs w:val="28"/>
        </w:rPr>
        <w:t xml:space="preserve">III. Требования к уровню подготовки </w:t>
      </w:r>
      <w:proofErr w:type="gramStart"/>
      <w:r w:rsidRPr="00BA1442">
        <w:rPr>
          <w:rFonts w:ascii="Times New Roman" w:eastAsia="Calibri" w:hAnsi="Times New Roman" w:cs="Times New Roman"/>
          <w:b/>
          <w:iCs/>
          <w:sz w:val="28"/>
          <w:szCs w:val="28"/>
        </w:rPr>
        <w:t>обучающихся</w:t>
      </w:r>
      <w:proofErr w:type="gramEnd"/>
    </w:p>
    <w:p w:rsidR="009D0FCA" w:rsidRPr="00BA1442" w:rsidRDefault="009D0FCA" w:rsidP="009D0FCA">
      <w:pPr>
        <w:spacing w:after="0" w:line="240" w:lineRule="auto"/>
        <w:ind w:firstLine="567"/>
        <w:jc w:val="center"/>
        <w:rPr>
          <w:rFonts w:ascii="Times New Roman" w:eastAsia="Calibri" w:hAnsi="Times New Roman" w:cs="Times New Roman"/>
          <w:b/>
          <w:iCs/>
          <w:sz w:val="28"/>
          <w:szCs w:val="28"/>
        </w:rPr>
      </w:pP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Уровень подготовки обучающихся является результатом освоения  программы учебного предмета «Фортепиано» и включает следующие знания, умения, навыки: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знание инструментальных и художественных особенностей и возможностей фортепиано;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знание музыкальной терминологии;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умение технически грамотно исполнять произведения разной степени трудности на фортепиано;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SymbolMT" w:hAnsi="Times New Roman" w:cs="Times New Roman"/>
          <w:iCs/>
          <w:sz w:val="28"/>
          <w:szCs w:val="28"/>
        </w:rPr>
        <w:t xml:space="preserve">–навыки </w:t>
      </w:r>
      <w:r w:rsidRPr="00BA1442">
        <w:rPr>
          <w:rFonts w:ascii="Times New Roman" w:eastAsia="Calibri" w:hAnsi="Times New Roman" w:cs="Times New Roman"/>
          <w:iCs/>
          <w:sz w:val="28"/>
          <w:szCs w:val="28"/>
        </w:rPr>
        <w:t>самостоятельного разбора и разучивания на фортепиано несложного музыкального произведения;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умение использовать теоретические знания при игре на фортепиано;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навыки публичных выступлений на концертах, академических вечерах, открытых уроках и т.п.;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навыки чтения с листа легкого музыкального текста;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первичные навыки в области теоретического анализа исполняемых произведений.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
    <w:p w:rsidR="009D0FCA" w:rsidRPr="00BA1442" w:rsidRDefault="009D0FCA" w:rsidP="009D0FCA">
      <w:pPr>
        <w:spacing w:after="0" w:line="240" w:lineRule="auto"/>
        <w:ind w:firstLine="567"/>
        <w:jc w:val="center"/>
        <w:rPr>
          <w:rFonts w:ascii="Times New Roman" w:eastAsia="Calibri" w:hAnsi="Times New Roman" w:cs="Times New Roman"/>
          <w:b/>
          <w:iCs/>
          <w:sz w:val="28"/>
          <w:szCs w:val="28"/>
        </w:rPr>
      </w:pPr>
      <w:r w:rsidRPr="00BA1442">
        <w:rPr>
          <w:rFonts w:ascii="Times New Roman" w:eastAsia="Calibri" w:hAnsi="Times New Roman" w:cs="Times New Roman"/>
          <w:b/>
          <w:iCs/>
          <w:sz w:val="28"/>
          <w:szCs w:val="28"/>
        </w:rPr>
        <w:t>IV. Формы и методы контроля, система оценок</w:t>
      </w:r>
    </w:p>
    <w:p w:rsidR="009D0FCA" w:rsidRPr="00BA1442" w:rsidRDefault="009D0FCA" w:rsidP="009D0FCA">
      <w:pPr>
        <w:spacing w:after="0" w:line="240" w:lineRule="auto"/>
        <w:ind w:firstLine="567"/>
        <w:jc w:val="center"/>
        <w:rPr>
          <w:rFonts w:ascii="Times New Roman" w:eastAsia="Calibri" w:hAnsi="Times New Roman" w:cs="Times New Roman"/>
          <w:b/>
          <w:iCs/>
          <w:sz w:val="28"/>
          <w:szCs w:val="28"/>
        </w:rPr>
      </w:pPr>
    </w:p>
    <w:p w:rsidR="009D0FCA" w:rsidRPr="00BA1442" w:rsidRDefault="009D0FCA" w:rsidP="009D0FCA">
      <w:pPr>
        <w:numPr>
          <w:ilvl w:val="3"/>
          <w:numId w:val="2"/>
        </w:numPr>
        <w:spacing w:after="0" w:line="240" w:lineRule="auto"/>
        <w:jc w:val="both"/>
        <w:rPr>
          <w:rFonts w:ascii="Times New Roman" w:eastAsia="Calibri" w:hAnsi="Times New Roman" w:cs="Times New Roman"/>
          <w:b/>
          <w:i/>
          <w:iCs/>
          <w:sz w:val="28"/>
          <w:szCs w:val="28"/>
        </w:rPr>
      </w:pPr>
      <w:r w:rsidRPr="00BA1442">
        <w:rPr>
          <w:rFonts w:ascii="Times New Roman" w:eastAsia="Calibri" w:hAnsi="Times New Roman" w:cs="Times New Roman"/>
          <w:b/>
          <w:i/>
          <w:iCs/>
          <w:sz w:val="28"/>
          <w:szCs w:val="28"/>
        </w:rPr>
        <w:t>Аттестация: цели, виды, форма, содержание </w:t>
      </w:r>
    </w:p>
    <w:p w:rsidR="009D0FCA" w:rsidRPr="00BA1442" w:rsidRDefault="009D0FCA" w:rsidP="009D0FCA">
      <w:pPr>
        <w:spacing w:after="0" w:line="240" w:lineRule="auto"/>
        <w:jc w:val="both"/>
        <w:rPr>
          <w:rFonts w:ascii="Times New Roman" w:eastAsia="Calibri" w:hAnsi="Times New Roman" w:cs="Times New Roman"/>
          <w:b/>
          <w:i/>
          <w:iCs/>
          <w:sz w:val="28"/>
          <w:szCs w:val="28"/>
        </w:rPr>
      </w:pP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Оценка качества реализации программы «Фортепиано» включает в себя текущий контроль успеваемости, промежуточную аттестацию обучающихся.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Текущий контроль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обучающегося осуществляет преподаватель, отражая в оценках достижения, темпы продвижения обучающегося в освоении материала, качество выполнения заданий и т. п. Одной из форм текущего контроля является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оценка. Текущая аттестация проводится за счет времени аудиторных занятий.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Промежуточная аттестация проводится в конце учебного года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w:t>
      </w:r>
      <w:r w:rsidRPr="00BA1442">
        <w:rPr>
          <w:rFonts w:ascii="Times New Roman" w:eastAsia="Calibri" w:hAnsi="Times New Roman" w:cs="Times New Roman"/>
          <w:iCs/>
          <w:sz w:val="28"/>
          <w:szCs w:val="28"/>
        </w:rPr>
        <w:lastRenderedPageBreak/>
        <w:t>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обучающегося. Промежуточная аттестация отражает результаты работы обучающегося за прошедший учебный год, определяет степень успешности развития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w:t>
      </w:r>
      <w:proofErr w:type="gramStart"/>
      <w:r w:rsidRPr="00BA1442">
        <w:rPr>
          <w:rFonts w:ascii="Times New Roman" w:eastAsia="Calibri" w:hAnsi="Times New Roman" w:cs="Times New Roman"/>
          <w:iCs/>
          <w:sz w:val="28"/>
          <w:szCs w:val="28"/>
        </w:rPr>
        <w:t>обучающегося</w:t>
      </w:r>
      <w:proofErr w:type="gramEnd"/>
      <w:r w:rsidRPr="00BA1442">
        <w:rPr>
          <w:rFonts w:ascii="Times New Roman" w:eastAsia="Calibri" w:hAnsi="Times New Roman" w:cs="Times New Roman"/>
          <w:iCs/>
          <w:sz w:val="28"/>
          <w:szCs w:val="28"/>
        </w:rPr>
        <w:t>.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На протяжении всего периода обучения во время занятий в классе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
    <w:p w:rsidR="009D0FCA" w:rsidRPr="00BA1442" w:rsidRDefault="009D0FCA" w:rsidP="009D0FCA">
      <w:pPr>
        <w:spacing w:after="0" w:line="240" w:lineRule="auto"/>
        <w:jc w:val="both"/>
        <w:rPr>
          <w:rFonts w:ascii="Times New Roman" w:eastAsia="Calibri" w:hAnsi="Times New Roman" w:cs="Times New Roman"/>
          <w:b/>
          <w:i/>
          <w:iCs/>
          <w:sz w:val="28"/>
          <w:szCs w:val="28"/>
        </w:rPr>
      </w:pPr>
      <w:r w:rsidRPr="00BA1442">
        <w:rPr>
          <w:rFonts w:ascii="Times New Roman" w:eastAsia="Calibri" w:hAnsi="Times New Roman" w:cs="Times New Roman"/>
          <w:b/>
          <w:i/>
          <w:iCs/>
          <w:sz w:val="28"/>
          <w:szCs w:val="28"/>
        </w:rPr>
        <w:t>2. Критерии оценок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Критерии оценки качества исполнения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4"/>
        <w:gridCol w:w="6202"/>
      </w:tblGrid>
      <w:tr w:rsidR="009D0FCA" w:rsidRPr="00BA1442" w:rsidTr="003E1439">
        <w:tc>
          <w:tcPr>
            <w:tcW w:w="3085"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Оценка</w:t>
            </w:r>
          </w:p>
        </w:tc>
        <w:tc>
          <w:tcPr>
            <w:tcW w:w="6202"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Критерии оценивания выступления</w:t>
            </w:r>
          </w:p>
        </w:tc>
      </w:tr>
      <w:tr w:rsidR="009D0FCA" w:rsidRPr="00BA1442" w:rsidTr="003E1439">
        <w:tc>
          <w:tcPr>
            <w:tcW w:w="3085"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5 («отлично»)</w:t>
            </w:r>
          </w:p>
        </w:tc>
        <w:tc>
          <w:tcPr>
            <w:tcW w:w="6202"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Технически качественное и художественно осмысленное исполнение, отвечающее всем требованиям на данном этапе обучения</w:t>
            </w:r>
          </w:p>
        </w:tc>
      </w:tr>
      <w:tr w:rsidR="009D0FCA" w:rsidRPr="00BA1442" w:rsidTr="003E1439">
        <w:tc>
          <w:tcPr>
            <w:tcW w:w="3085"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4 («хорошо»)</w:t>
            </w:r>
          </w:p>
        </w:tc>
        <w:tc>
          <w:tcPr>
            <w:tcW w:w="6202"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Оценка отражает грамотное исполнение с небольшими недочетами (как в техническом плане, так и в художественном смысле)</w:t>
            </w:r>
          </w:p>
        </w:tc>
      </w:tr>
      <w:tr w:rsidR="009D0FCA" w:rsidRPr="00BA1442" w:rsidTr="003E1439">
        <w:tc>
          <w:tcPr>
            <w:tcW w:w="3085"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3 («удовлетворительно»)</w:t>
            </w:r>
          </w:p>
        </w:tc>
        <w:tc>
          <w:tcPr>
            <w:tcW w:w="6202"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9D0FCA" w:rsidRPr="00BA1442" w:rsidTr="003E1439">
        <w:tc>
          <w:tcPr>
            <w:tcW w:w="3085"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2 («неудовлетворительно»)</w:t>
            </w:r>
          </w:p>
        </w:tc>
        <w:tc>
          <w:tcPr>
            <w:tcW w:w="6202"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 xml:space="preserve">Комплекс серьезных недостатков, невыученный текст, отсутствие домашней работы, а также плохая посещаемость аудиторных занятий </w:t>
            </w:r>
          </w:p>
        </w:tc>
      </w:tr>
      <w:tr w:rsidR="009D0FCA" w:rsidRPr="00BA1442" w:rsidTr="003E1439">
        <w:tc>
          <w:tcPr>
            <w:tcW w:w="3085"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«зачет» (без отметки)</w:t>
            </w:r>
          </w:p>
        </w:tc>
        <w:tc>
          <w:tcPr>
            <w:tcW w:w="6202" w:type="dxa"/>
          </w:tcPr>
          <w:p w:rsidR="009D0FCA" w:rsidRPr="00BA1442" w:rsidRDefault="009D0FCA" w:rsidP="003E1439">
            <w:pPr>
              <w:spacing w:after="0" w:line="240" w:lineRule="auto"/>
              <w:jc w:val="both"/>
              <w:rPr>
                <w:rFonts w:ascii="Times New Roman" w:eastAsia="Calibri" w:hAnsi="Times New Roman" w:cs="Times New Roman"/>
                <w:color w:val="00000A"/>
                <w:sz w:val="28"/>
                <w:szCs w:val="28"/>
              </w:rPr>
            </w:pPr>
            <w:r w:rsidRPr="00BA1442">
              <w:rPr>
                <w:rFonts w:ascii="Times New Roman" w:eastAsia="Calibri" w:hAnsi="Times New Roman" w:cs="Times New Roman"/>
                <w:color w:val="00000A"/>
                <w:sz w:val="28"/>
                <w:szCs w:val="28"/>
              </w:rPr>
              <w:t>Отражает достаточный уровень подготовки и исполнения на данном этапе обучения</w:t>
            </w:r>
          </w:p>
        </w:tc>
      </w:tr>
    </w:tbl>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Согласно ФГТ, данная система оценки качества исполнения является основной.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Фонды оценочных средств призваны обеспечивать оценку качества приобретенных </w:t>
      </w:r>
      <w:proofErr w:type="gramStart"/>
      <w:r w:rsidRPr="00BA1442">
        <w:rPr>
          <w:rFonts w:ascii="Times New Roman" w:eastAsia="Calibri" w:hAnsi="Times New Roman" w:cs="Times New Roman"/>
          <w:iCs/>
          <w:sz w:val="28"/>
          <w:szCs w:val="28"/>
        </w:rPr>
        <w:t>обучающимися</w:t>
      </w:r>
      <w:proofErr w:type="gramEnd"/>
      <w:r w:rsidRPr="00BA1442">
        <w:rPr>
          <w:rFonts w:ascii="Times New Roman" w:eastAsia="Calibri" w:hAnsi="Times New Roman" w:cs="Times New Roman"/>
          <w:iCs/>
          <w:sz w:val="28"/>
          <w:szCs w:val="28"/>
        </w:rPr>
        <w:t xml:space="preserve"> знаний, умений и навыков. В критерии оценки уровня исполнения входят следующие составляющие:</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техническая подготовленность обучающегося на данном этапе обучения;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художественная трактовка произведения;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стабильность исполнения;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выразительность исполнения.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p>
    <w:p w:rsidR="009D0FCA" w:rsidRPr="00BA1442" w:rsidRDefault="009D0FCA" w:rsidP="009D0FCA">
      <w:pPr>
        <w:spacing w:after="0" w:line="240" w:lineRule="auto"/>
        <w:jc w:val="center"/>
        <w:rPr>
          <w:rFonts w:ascii="Times New Roman" w:eastAsia="Calibri" w:hAnsi="Times New Roman" w:cs="Times New Roman"/>
          <w:b/>
          <w:iCs/>
          <w:sz w:val="28"/>
          <w:szCs w:val="28"/>
        </w:rPr>
      </w:pPr>
      <w:r w:rsidRPr="00BA1442">
        <w:rPr>
          <w:rFonts w:ascii="Times New Roman" w:eastAsia="Calibri" w:hAnsi="Times New Roman" w:cs="Times New Roman"/>
          <w:b/>
          <w:iCs/>
          <w:sz w:val="28"/>
          <w:szCs w:val="28"/>
        </w:rPr>
        <w:t>V. Методическое обеспечение учебного процесса</w:t>
      </w:r>
    </w:p>
    <w:p w:rsidR="009D0FCA" w:rsidRPr="00BA1442" w:rsidRDefault="009D0FCA" w:rsidP="009D0FCA">
      <w:pPr>
        <w:spacing w:after="0" w:line="240" w:lineRule="auto"/>
        <w:jc w:val="center"/>
        <w:rPr>
          <w:rFonts w:ascii="Times New Roman" w:eastAsia="Calibri" w:hAnsi="Times New Roman" w:cs="Times New Roman"/>
          <w:b/>
          <w:iCs/>
          <w:sz w:val="28"/>
          <w:szCs w:val="28"/>
        </w:rPr>
      </w:pPr>
    </w:p>
    <w:p w:rsidR="009D0FCA" w:rsidRPr="00BA1442" w:rsidRDefault="009D0FCA" w:rsidP="009D0FCA">
      <w:pPr>
        <w:spacing w:after="0" w:line="240" w:lineRule="auto"/>
        <w:ind w:left="2880"/>
        <w:jc w:val="both"/>
        <w:rPr>
          <w:rFonts w:ascii="Times New Roman" w:eastAsia="Calibri" w:hAnsi="Times New Roman" w:cs="Times New Roman"/>
          <w:b/>
          <w:i/>
          <w:iCs/>
          <w:sz w:val="28"/>
          <w:szCs w:val="28"/>
        </w:rPr>
      </w:pPr>
      <w:r w:rsidRPr="00BA1442">
        <w:rPr>
          <w:rFonts w:ascii="Times New Roman" w:eastAsia="Calibri" w:hAnsi="Times New Roman" w:cs="Times New Roman"/>
          <w:b/>
          <w:i/>
          <w:iCs/>
          <w:sz w:val="28"/>
          <w:szCs w:val="28"/>
        </w:rPr>
        <w:t>Методические рекомендации преподавателям</w:t>
      </w:r>
    </w:p>
    <w:p w:rsidR="009D0FCA" w:rsidRPr="00BA1442" w:rsidRDefault="009D0FCA" w:rsidP="009D0FCA">
      <w:pPr>
        <w:spacing w:after="0" w:line="240" w:lineRule="auto"/>
        <w:ind w:left="2880"/>
        <w:jc w:val="both"/>
        <w:rPr>
          <w:rFonts w:ascii="Times New Roman" w:eastAsia="Calibri" w:hAnsi="Times New Roman" w:cs="Times New Roman"/>
          <w:b/>
          <w:i/>
          <w:iCs/>
          <w:sz w:val="28"/>
          <w:szCs w:val="28"/>
        </w:rPr>
      </w:pPr>
      <w:r w:rsidRPr="00BA1442">
        <w:rPr>
          <w:rFonts w:ascii="Times New Roman" w:eastAsia="Calibri" w:hAnsi="Times New Roman" w:cs="Times New Roman"/>
          <w:b/>
          <w:i/>
          <w:iCs/>
          <w:sz w:val="28"/>
          <w:szCs w:val="28"/>
        </w:rPr>
        <w:t>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В работе с </w:t>
      </w:r>
      <w:proofErr w:type="gramStart"/>
      <w:r w:rsidRPr="00BA1442">
        <w:rPr>
          <w:rFonts w:ascii="Times New Roman" w:eastAsia="Calibri" w:hAnsi="Times New Roman" w:cs="Times New Roman"/>
          <w:iCs/>
          <w:sz w:val="28"/>
          <w:szCs w:val="28"/>
        </w:rPr>
        <w:t>обучающимися</w:t>
      </w:r>
      <w:proofErr w:type="gramEnd"/>
      <w:r w:rsidRPr="00BA1442">
        <w:rPr>
          <w:rFonts w:ascii="Times New Roman" w:eastAsia="Calibri" w:hAnsi="Times New Roman" w:cs="Times New Roman"/>
          <w:iCs/>
          <w:sz w:val="28"/>
          <w:szCs w:val="28"/>
        </w:rPr>
        <w:t xml:space="preserve"> используется основная форма учебной и воспитательной работы – индивидуальный урок с преподавателем. Он включает совместную работу преподавателя и обучающегося над музыкальным материалом, проверку домашнего задания, рекомендации по проведению самостоятельной работы с целью достижения </w:t>
      </w:r>
      <w:proofErr w:type="gramStart"/>
      <w:r w:rsidRPr="00BA1442">
        <w:rPr>
          <w:rFonts w:ascii="Times New Roman" w:eastAsia="Calibri" w:hAnsi="Times New Roman" w:cs="Times New Roman"/>
          <w:iCs/>
          <w:sz w:val="28"/>
          <w:szCs w:val="28"/>
        </w:rPr>
        <w:t>обучающимися</w:t>
      </w:r>
      <w:proofErr w:type="gramEnd"/>
      <w:r w:rsidRPr="00BA1442">
        <w:rPr>
          <w:rFonts w:ascii="Times New Roman" w:eastAsia="Calibri" w:hAnsi="Times New Roman" w:cs="Times New Roman"/>
          <w:iCs/>
          <w:sz w:val="28"/>
          <w:szCs w:val="28"/>
        </w:rPr>
        <w:t xml:space="preserve"> наилучших результатов в освоении учебного предмета. Содержание урока зависит от конкретных творческих задач, от индивидуальности обучающегося.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Работа с </w:t>
      </w:r>
      <w:proofErr w:type="gramStart"/>
      <w:r w:rsidRPr="00BA1442">
        <w:rPr>
          <w:rFonts w:ascii="Times New Roman" w:eastAsia="Calibri" w:hAnsi="Times New Roman" w:cs="Times New Roman"/>
          <w:iCs/>
          <w:sz w:val="28"/>
          <w:szCs w:val="28"/>
        </w:rPr>
        <w:t>обучающимися</w:t>
      </w:r>
      <w:proofErr w:type="gramEnd"/>
      <w:r w:rsidRPr="00BA1442">
        <w:rPr>
          <w:rFonts w:ascii="Times New Roman" w:eastAsia="Calibri" w:hAnsi="Times New Roman" w:cs="Times New Roman"/>
          <w:iCs/>
          <w:sz w:val="28"/>
          <w:szCs w:val="28"/>
        </w:rPr>
        <w:t xml:space="preserve"> включает: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решение технических задач - координация рук, пальцев,  наработка аппликатурных и позиционных навыков, освоение приемов педализации;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w:t>
      </w: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 xml:space="preserve">работа над приемами </w:t>
      </w:r>
      <w:proofErr w:type="spellStart"/>
      <w:r w:rsidRPr="00BA1442">
        <w:rPr>
          <w:rFonts w:ascii="Times New Roman" w:eastAsia="Calibri" w:hAnsi="Times New Roman" w:cs="Times New Roman"/>
          <w:iCs/>
          <w:sz w:val="28"/>
          <w:szCs w:val="28"/>
        </w:rPr>
        <w:t>звукоизвлечения</w:t>
      </w:r>
      <w:proofErr w:type="spellEnd"/>
      <w:r w:rsidRPr="00BA1442">
        <w:rPr>
          <w:rFonts w:ascii="Times New Roman" w:eastAsia="Calibri" w:hAnsi="Times New Roman" w:cs="Times New Roman"/>
          <w:iCs/>
          <w:sz w:val="28"/>
          <w:szCs w:val="28"/>
        </w:rPr>
        <w:t>;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w:t>
      </w: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тренировка художественно-исполнительских навыков: работа над фразировкой, динамикой, нюансировкой;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формирование теоретических знаний: знакомство с тональностью, гармонией, интервалами и др.;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w:t>
      </w:r>
      <w:r w:rsidRPr="00BA1442">
        <w:rPr>
          <w:rFonts w:ascii="Times New Roman" w:eastAsia="SymbolMT" w:hAnsi="Times New Roman" w:cs="Times New Roman"/>
          <w:iCs/>
          <w:sz w:val="28"/>
          <w:szCs w:val="28"/>
        </w:rPr>
        <w:t xml:space="preserve"> </w:t>
      </w:r>
      <w:r w:rsidRPr="00BA1442">
        <w:rPr>
          <w:rFonts w:ascii="Times New Roman" w:eastAsia="Calibri" w:hAnsi="Times New Roman" w:cs="Times New Roman"/>
          <w:iCs/>
          <w:sz w:val="28"/>
          <w:szCs w:val="28"/>
        </w:rPr>
        <w:t xml:space="preserve">разъяснение </w:t>
      </w:r>
      <w:proofErr w:type="gramStart"/>
      <w:r w:rsidRPr="00BA1442">
        <w:rPr>
          <w:rFonts w:ascii="Times New Roman" w:eastAsia="Calibri" w:hAnsi="Times New Roman" w:cs="Times New Roman"/>
          <w:iCs/>
          <w:sz w:val="28"/>
          <w:szCs w:val="28"/>
        </w:rPr>
        <w:t>обучающемуся</w:t>
      </w:r>
      <w:proofErr w:type="gramEnd"/>
      <w:r w:rsidRPr="00BA1442">
        <w:rPr>
          <w:rFonts w:ascii="Times New Roman" w:eastAsia="Calibri" w:hAnsi="Times New Roman" w:cs="Times New Roman"/>
          <w:iCs/>
          <w:sz w:val="28"/>
          <w:szCs w:val="28"/>
        </w:rPr>
        <w:t xml:space="preserve"> принципов оптимально продуктивной самостоятельной работы над музыкальным произведением.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В работе с </w:t>
      </w:r>
      <w:proofErr w:type="gramStart"/>
      <w:r w:rsidRPr="00BA1442">
        <w:rPr>
          <w:rFonts w:ascii="Times New Roman" w:eastAsia="Calibri" w:hAnsi="Times New Roman" w:cs="Times New Roman"/>
          <w:iCs/>
          <w:sz w:val="28"/>
          <w:szCs w:val="28"/>
        </w:rPr>
        <w:t>обучающимися</w:t>
      </w:r>
      <w:proofErr w:type="gramEnd"/>
      <w:r w:rsidRPr="00BA1442">
        <w:rPr>
          <w:rFonts w:ascii="Times New Roman" w:eastAsia="Calibri" w:hAnsi="Times New Roman" w:cs="Times New Roman"/>
          <w:iCs/>
          <w:sz w:val="28"/>
          <w:szCs w:val="28"/>
        </w:rPr>
        <w:t xml:space="preserve">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обучающегося является 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обучающегося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отделения народных инструментов.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В работе преподавателю необходимо использовать произведения различных эпох, форм, жанров, направлений для расширения музыкального кругозора обучающегося и воспитания в нем интереса к музыкальному творчеству.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w:t>
      </w:r>
      <w:proofErr w:type="gramStart"/>
      <w:r w:rsidRPr="00BA1442">
        <w:rPr>
          <w:rFonts w:ascii="Times New Roman" w:eastAsia="Calibri" w:hAnsi="Times New Roman" w:cs="Times New Roman"/>
          <w:iCs/>
          <w:sz w:val="28"/>
          <w:szCs w:val="28"/>
        </w:rPr>
        <w:t>обучающегося</w:t>
      </w:r>
      <w:proofErr w:type="gramEnd"/>
      <w:r w:rsidRPr="00BA1442">
        <w:rPr>
          <w:rFonts w:ascii="Times New Roman" w:eastAsia="Calibri" w:hAnsi="Times New Roman" w:cs="Times New Roman"/>
          <w:iCs/>
          <w:sz w:val="28"/>
          <w:szCs w:val="28"/>
        </w:rPr>
        <w:t xml:space="preserve">.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p>
    <w:p w:rsidR="009D0FCA" w:rsidRPr="00BA1442" w:rsidRDefault="009D0FCA" w:rsidP="009D0FCA">
      <w:pPr>
        <w:spacing w:after="0" w:line="240" w:lineRule="auto"/>
        <w:jc w:val="center"/>
        <w:rPr>
          <w:rFonts w:ascii="Times New Roman" w:eastAsia="Calibri" w:hAnsi="Times New Roman" w:cs="Times New Roman"/>
          <w:b/>
          <w:i/>
          <w:iCs/>
          <w:sz w:val="28"/>
          <w:szCs w:val="28"/>
        </w:rPr>
      </w:pPr>
      <w:r w:rsidRPr="00BA1442">
        <w:rPr>
          <w:rFonts w:ascii="Times New Roman" w:eastAsia="Calibri" w:hAnsi="Times New Roman" w:cs="Times New Roman"/>
          <w:b/>
          <w:i/>
          <w:iCs/>
          <w:sz w:val="28"/>
          <w:szCs w:val="28"/>
        </w:rPr>
        <w:lastRenderedPageBreak/>
        <w:t xml:space="preserve">Методические рекомендации по организации самостоятельной работы </w:t>
      </w:r>
      <w:proofErr w:type="gramStart"/>
      <w:r w:rsidRPr="00BA1442">
        <w:rPr>
          <w:rFonts w:ascii="Times New Roman" w:eastAsia="Calibri" w:hAnsi="Times New Roman" w:cs="Times New Roman"/>
          <w:b/>
          <w:i/>
          <w:iCs/>
          <w:sz w:val="28"/>
          <w:szCs w:val="28"/>
        </w:rPr>
        <w:t>обучающихся</w:t>
      </w:r>
      <w:proofErr w:type="gramEnd"/>
    </w:p>
    <w:p w:rsidR="009D0FCA" w:rsidRPr="00BA1442" w:rsidRDefault="009D0FCA" w:rsidP="009D0FCA">
      <w:pPr>
        <w:spacing w:after="0" w:line="240" w:lineRule="auto"/>
        <w:jc w:val="center"/>
        <w:rPr>
          <w:rFonts w:ascii="Times New Roman" w:eastAsia="Calibri" w:hAnsi="Times New Roman" w:cs="Times New Roman"/>
          <w:b/>
          <w:i/>
          <w:iCs/>
          <w:sz w:val="28"/>
          <w:szCs w:val="28"/>
        </w:rPr>
      </w:pP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Для организации домашних занятий обязательным условием является наличие дома у обучающегося музыкального инструмента, а также наличие у него нотного материала. </w:t>
      </w:r>
    </w:p>
    <w:p w:rsidR="009D0FCA" w:rsidRPr="00BA1442" w:rsidRDefault="009D0FCA" w:rsidP="009D0FCA">
      <w:pPr>
        <w:spacing w:after="0" w:line="240" w:lineRule="auto"/>
        <w:ind w:firstLine="708"/>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Самостоятельные занятия должны быть регулярными. Они должны проходить при хорошем физическом состоянии </w:t>
      </w:r>
      <w:proofErr w:type="gramStart"/>
      <w:r w:rsidRPr="00BA1442">
        <w:rPr>
          <w:rFonts w:ascii="Times New Roman" w:eastAsia="Calibri" w:hAnsi="Times New Roman" w:cs="Times New Roman"/>
          <w:iCs/>
          <w:sz w:val="28"/>
          <w:szCs w:val="28"/>
        </w:rPr>
        <w:t>обучающегося</w:t>
      </w:r>
      <w:proofErr w:type="gramEnd"/>
      <w:r w:rsidRPr="00BA1442">
        <w:rPr>
          <w:rFonts w:ascii="Times New Roman" w:eastAsia="Calibri" w:hAnsi="Times New Roman" w:cs="Times New Roman"/>
          <w:iCs/>
          <w:sz w:val="28"/>
          <w:szCs w:val="28"/>
        </w:rPr>
        <w:t>. Занятия при повышенной температуре и плохом самочувствии опасны для здоровья и не продуктивны.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Роль преподавателя в организации самостоятельной работы обучающегося велика. Она заключается в необходимости обучения ребенка эффективному использованию учебного внеаудиторного времени. Следует разъяснить </w:t>
      </w:r>
      <w:proofErr w:type="gramStart"/>
      <w:r w:rsidRPr="00BA1442">
        <w:rPr>
          <w:rFonts w:ascii="Times New Roman" w:eastAsia="Calibri" w:hAnsi="Times New Roman" w:cs="Times New Roman"/>
          <w:iCs/>
          <w:sz w:val="28"/>
          <w:szCs w:val="28"/>
        </w:rPr>
        <w:t>обучающемуся</w:t>
      </w:r>
      <w:proofErr w:type="gramEnd"/>
      <w:r w:rsidRPr="00BA1442">
        <w:rPr>
          <w:rFonts w:ascii="Times New Roman" w:eastAsia="Calibri" w:hAnsi="Times New Roman" w:cs="Times New Roman"/>
          <w:iCs/>
          <w:sz w:val="28"/>
          <w:szCs w:val="28"/>
        </w:rPr>
        <w:t>, как распределить время работы над разучиваемыми произведениями, указать очередность работы, выделить наиболее проблемные места данных произведений, посоветовать способы работы над ними.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Результаты домашней работы проверяются, корректируются и оцениваются преподавателем на уроке. Проверка результатов самостоятельной работы </w:t>
      </w:r>
      <w:proofErr w:type="gramStart"/>
      <w:r w:rsidRPr="00BA1442">
        <w:rPr>
          <w:rFonts w:ascii="Times New Roman" w:eastAsia="Calibri" w:hAnsi="Times New Roman" w:cs="Times New Roman"/>
          <w:iCs/>
          <w:sz w:val="28"/>
          <w:szCs w:val="28"/>
        </w:rPr>
        <w:t>обучающегося</w:t>
      </w:r>
      <w:proofErr w:type="gramEnd"/>
      <w:r w:rsidRPr="00BA1442">
        <w:rPr>
          <w:rFonts w:ascii="Times New Roman" w:eastAsia="Calibri" w:hAnsi="Times New Roman" w:cs="Times New Roman"/>
          <w:iCs/>
          <w:sz w:val="28"/>
          <w:szCs w:val="28"/>
        </w:rPr>
        <w:t xml:space="preserve"> должна проводиться педагогом регулярно. </w:t>
      </w:r>
    </w:p>
    <w:p w:rsidR="009D0FCA" w:rsidRPr="00BA1442" w:rsidRDefault="009D0FCA" w:rsidP="009D0FCA">
      <w:pPr>
        <w:spacing w:after="0" w:line="240" w:lineRule="auto"/>
        <w:ind w:firstLine="567"/>
        <w:jc w:val="both"/>
        <w:rPr>
          <w:rFonts w:ascii="Times New Roman" w:eastAsia="Calibri" w:hAnsi="Times New Roman" w:cs="Times New Roman"/>
          <w:iCs/>
          <w:sz w:val="28"/>
          <w:szCs w:val="28"/>
        </w:rPr>
      </w:pPr>
    </w:p>
    <w:p w:rsidR="009D0FCA" w:rsidRPr="00BA1442" w:rsidRDefault="009D0FCA" w:rsidP="009D0FCA">
      <w:pPr>
        <w:spacing w:after="0" w:line="240" w:lineRule="auto"/>
        <w:ind w:left="1134"/>
        <w:jc w:val="center"/>
        <w:rPr>
          <w:rFonts w:ascii="Times New Roman" w:eastAsia="Calibri" w:hAnsi="Times New Roman" w:cs="Times New Roman"/>
          <w:b/>
          <w:iCs/>
          <w:sz w:val="28"/>
          <w:szCs w:val="28"/>
        </w:rPr>
      </w:pPr>
      <w:r w:rsidRPr="00BA1442">
        <w:rPr>
          <w:rFonts w:ascii="Times New Roman" w:eastAsia="Calibri" w:hAnsi="Times New Roman" w:cs="Times New Roman"/>
          <w:b/>
          <w:iCs/>
          <w:sz w:val="28"/>
          <w:szCs w:val="28"/>
          <w:lang w:val="en-US"/>
        </w:rPr>
        <w:t>VI</w:t>
      </w:r>
      <w:r w:rsidRPr="00BA1442">
        <w:rPr>
          <w:rFonts w:ascii="Times New Roman" w:eastAsia="Calibri" w:hAnsi="Times New Roman" w:cs="Times New Roman"/>
          <w:b/>
          <w:iCs/>
          <w:sz w:val="28"/>
          <w:szCs w:val="28"/>
        </w:rPr>
        <w:t>.Списки рекомендуемой нотной и методической литературы</w:t>
      </w:r>
    </w:p>
    <w:p w:rsidR="009D0FCA" w:rsidRPr="00BA1442" w:rsidRDefault="009D0FCA" w:rsidP="009D0FCA">
      <w:pPr>
        <w:spacing w:after="0" w:line="240" w:lineRule="auto"/>
        <w:ind w:left="1134"/>
        <w:jc w:val="center"/>
        <w:rPr>
          <w:rFonts w:ascii="Times New Roman" w:eastAsia="Calibri" w:hAnsi="Times New Roman" w:cs="Times New Roman"/>
          <w:b/>
          <w:iCs/>
          <w:sz w:val="28"/>
          <w:szCs w:val="28"/>
        </w:rPr>
      </w:pPr>
    </w:p>
    <w:p w:rsidR="009D0FCA" w:rsidRPr="00BA1442" w:rsidRDefault="009D0FCA" w:rsidP="009D0FCA">
      <w:pPr>
        <w:spacing w:after="0" w:line="240" w:lineRule="auto"/>
        <w:ind w:left="1287"/>
        <w:jc w:val="center"/>
        <w:rPr>
          <w:rFonts w:ascii="Times New Roman" w:eastAsia="Calibri" w:hAnsi="Times New Roman" w:cs="Times New Roman"/>
          <w:b/>
          <w:i/>
          <w:iCs/>
          <w:sz w:val="28"/>
          <w:szCs w:val="28"/>
        </w:rPr>
      </w:pPr>
      <w:r w:rsidRPr="00BA1442">
        <w:rPr>
          <w:rFonts w:ascii="Times New Roman" w:eastAsia="Calibri" w:hAnsi="Times New Roman" w:cs="Times New Roman"/>
          <w:b/>
          <w:i/>
          <w:iCs/>
          <w:sz w:val="28"/>
          <w:szCs w:val="28"/>
        </w:rPr>
        <w:t>Список рекомендуемой нотной литературы</w:t>
      </w:r>
    </w:p>
    <w:p w:rsidR="009D0FCA" w:rsidRPr="00BA1442" w:rsidRDefault="009D0FCA" w:rsidP="009D0FCA">
      <w:pPr>
        <w:spacing w:after="0" w:line="240" w:lineRule="auto"/>
        <w:ind w:left="1287"/>
        <w:jc w:val="center"/>
        <w:rPr>
          <w:rFonts w:ascii="Times New Roman" w:eastAsia="Calibri" w:hAnsi="Times New Roman" w:cs="Times New Roman"/>
          <w:b/>
          <w:i/>
          <w:iCs/>
          <w:sz w:val="28"/>
          <w:szCs w:val="28"/>
        </w:rPr>
      </w:pP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Альбом классического репертуара. Пособие для </w:t>
      </w:r>
      <w:proofErr w:type="gramStart"/>
      <w:r w:rsidRPr="00BA1442">
        <w:rPr>
          <w:rFonts w:ascii="Times New Roman" w:eastAsia="Calibri" w:hAnsi="Times New Roman" w:cs="Times New Roman"/>
          <w:iCs/>
          <w:sz w:val="28"/>
          <w:szCs w:val="28"/>
        </w:rPr>
        <w:t>подготовительного</w:t>
      </w:r>
      <w:proofErr w:type="gramEnd"/>
      <w:r w:rsidRPr="00BA1442">
        <w:rPr>
          <w:rFonts w:ascii="Times New Roman" w:eastAsia="Calibri" w:hAnsi="Times New Roman" w:cs="Times New Roman"/>
          <w:iCs/>
          <w:sz w:val="28"/>
          <w:szCs w:val="28"/>
        </w:rPr>
        <w:t xml:space="preserve"> и 1 классов. Сост. Т. </w:t>
      </w:r>
      <w:proofErr w:type="spellStart"/>
      <w:r w:rsidRPr="00BA1442">
        <w:rPr>
          <w:rFonts w:ascii="Times New Roman" w:eastAsia="Calibri" w:hAnsi="Times New Roman" w:cs="Times New Roman"/>
          <w:iCs/>
          <w:sz w:val="28"/>
          <w:szCs w:val="28"/>
        </w:rPr>
        <w:t>Директоренко</w:t>
      </w:r>
      <w:proofErr w:type="spellEnd"/>
      <w:r w:rsidRPr="00BA1442">
        <w:rPr>
          <w:rFonts w:ascii="Times New Roman" w:eastAsia="Calibri" w:hAnsi="Times New Roman" w:cs="Times New Roman"/>
          <w:iCs/>
          <w:sz w:val="28"/>
          <w:szCs w:val="28"/>
        </w:rPr>
        <w:t xml:space="preserve">, О. </w:t>
      </w:r>
      <w:proofErr w:type="spellStart"/>
      <w:r w:rsidRPr="00BA1442">
        <w:rPr>
          <w:rFonts w:ascii="Times New Roman" w:eastAsia="Calibri" w:hAnsi="Times New Roman" w:cs="Times New Roman"/>
          <w:iCs/>
          <w:sz w:val="28"/>
          <w:szCs w:val="28"/>
        </w:rPr>
        <w:t>Мечетина</w:t>
      </w:r>
      <w:proofErr w:type="spellEnd"/>
      <w:r w:rsidRPr="00BA1442">
        <w:rPr>
          <w:rFonts w:ascii="Times New Roman" w:eastAsia="Calibri" w:hAnsi="Times New Roman" w:cs="Times New Roman"/>
          <w:iCs/>
          <w:sz w:val="28"/>
          <w:szCs w:val="28"/>
        </w:rPr>
        <w:t xml:space="preserve"> / М., Композитор, 2003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Артоболевская А. Первая встреча с музыкой. Учебное пособие /  М., Российское музыкальное издательство, 1996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Бах И. С. Маленькие прелюдии и фуги для </w:t>
      </w:r>
      <w:proofErr w:type="spellStart"/>
      <w:r w:rsidRPr="00BA1442">
        <w:rPr>
          <w:rFonts w:ascii="Times New Roman" w:eastAsia="Calibri" w:hAnsi="Times New Roman" w:cs="Times New Roman"/>
          <w:iCs/>
          <w:sz w:val="28"/>
          <w:szCs w:val="28"/>
        </w:rPr>
        <w:t>ф-но</w:t>
      </w:r>
      <w:proofErr w:type="spellEnd"/>
      <w:r w:rsidRPr="00BA1442">
        <w:rPr>
          <w:rFonts w:ascii="Times New Roman" w:eastAsia="Calibri" w:hAnsi="Times New Roman" w:cs="Times New Roman"/>
          <w:iCs/>
          <w:sz w:val="28"/>
          <w:szCs w:val="28"/>
        </w:rPr>
        <w:t xml:space="preserve">. Под ред. </w:t>
      </w:r>
      <w:proofErr w:type="spellStart"/>
      <w:r w:rsidRPr="00BA1442">
        <w:rPr>
          <w:rFonts w:ascii="Times New Roman" w:eastAsia="Calibri" w:hAnsi="Times New Roman" w:cs="Times New Roman"/>
          <w:iCs/>
          <w:sz w:val="28"/>
          <w:szCs w:val="28"/>
        </w:rPr>
        <w:t>И.Браудо</w:t>
      </w:r>
      <w:proofErr w:type="spellEnd"/>
      <w:r w:rsidRPr="00BA1442">
        <w:rPr>
          <w:rFonts w:ascii="Times New Roman" w:eastAsia="Calibri" w:hAnsi="Times New Roman" w:cs="Times New Roman"/>
          <w:iCs/>
          <w:sz w:val="28"/>
          <w:szCs w:val="28"/>
        </w:rPr>
        <w:t xml:space="preserve"> / СПб, Композитор, 1997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Бах И.С. Нотная тетрадь Анны Магдалены Бах / М., Музыка, 2012</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Беренс</w:t>
      </w:r>
      <w:proofErr w:type="spellEnd"/>
      <w:r w:rsidRPr="00BA1442">
        <w:rPr>
          <w:rFonts w:ascii="Times New Roman" w:eastAsia="Calibri" w:hAnsi="Times New Roman" w:cs="Times New Roman"/>
          <w:iCs/>
          <w:sz w:val="28"/>
          <w:szCs w:val="28"/>
        </w:rPr>
        <w:t xml:space="preserve"> Г. 32 избранных этюда (соч.61, 68, 88) / М., Музыка, 1998</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Беренс</w:t>
      </w:r>
      <w:proofErr w:type="spellEnd"/>
      <w:r w:rsidRPr="00BA1442">
        <w:rPr>
          <w:rFonts w:ascii="Times New Roman" w:eastAsia="Calibri" w:hAnsi="Times New Roman" w:cs="Times New Roman"/>
          <w:iCs/>
          <w:sz w:val="28"/>
          <w:szCs w:val="28"/>
        </w:rPr>
        <w:t xml:space="preserve"> Г. Этюды / М., Музыка, 2008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Бертини</w:t>
      </w:r>
      <w:proofErr w:type="spellEnd"/>
      <w:r w:rsidRPr="00BA1442">
        <w:rPr>
          <w:rFonts w:ascii="Times New Roman" w:eastAsia="Calibri" w:hAnsi="Times New Roman" w:cs="Times New Roman"/>
          <w:iCs/>
          <w:sz w:val="28"/>
          <w:szCs w:val="28"/>
        </w:rPr>
        <w:t xml:space="preserve"> А. Избранные этюды / М., Музыка, 1992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Бетховен Л. Легкие сонаты (сонатины) для </w:t>
      </w:r>
      <w:proofErr w:type="spellStart"/>
      <w:r w:rsidRPr="00BA1442">
        <w:rPr>
          <w:rFonts w:ascii="Times New Roman" w:eastAsia="Calibri" w:hAnsi="Times New Roman" w:cs="Times New Roman"/>
          <w:iCs/>
          <w:sz w:val="28"/>
          <w:szCs w:val="28"/>
        </w:rPr>
        <w:t>ф-но</w:t>
      </w:r>
      <w:proofErr w:type="spellEnd"/>
      <w:r w:rsidRPr="00BA1442">
        <w:rPr>
          <w:rFonts w:ascii="Times New Roman" w:eastAsia="Calibri" w:hAnsi="Times New Roman" w:cs="Times New Roman"/>
          <w:iCs/>
          <w:sz w:val="28"/>
          <w:szCs w:val="28"/>
        </w:rPr>
        <w:t xml:space="preserve"> / М., Музыка, 2011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Библиотека юного пианиста. Сонаты. Средние и старшие классы ДМШ. Вып.1. Сост. Ю. Курганов / М., Музыка, 1991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Веселые нотки. Сборник пьес для </w:t>
      </w:r>
      <w:proofErr w:type="spellStart"/>
      <w:r w:rsidRPr="00BA1442">
        <w:rPr>
          <w:rFonts w:ascii="Times New Roman" w:eastAsia="Calibri" w:hAnsi="Times New Roman" w:cs="Times New Roman"/>
          <w:iCs/>
          <w:sz w:val="28"/>
          <w:szCs w:val="28"/>
        </w:rPr>
        <w:t>ф-но</w:t>
      </w:r>
      <w:proofErr w:type="spellEnd"/>
      <w:r w:rsidRPr="00BA1442">
        <w:rPr>
          <w:rFonts w:ascii="Times New Roman" w:eastAsia="Calibri" w:hAnsi="Times New Roman" w:cs="Times New Roman"/>
          <w:iCs/>
          <w:sz w:val="28"/>
          <w:szCs w:val="28"/>
        </w:rPr>
        <w:t xml:space="preserve">, 3-4 </w:t>
      </w:r>
      <w:proofErr w:type="spellStart"/>
      <w:r w:rsidRPr="00BA1442">
        <w:rPr>
          <w:rFonts w:ascii="Times New Roman" w:eastAsia="Calibri" w:hAnsi="Times New Roman" w:cs="Times New Roman"/>
          <w:iCs/>
          <w:sz w:val="28"/>
          <w:szCs w:val="28"/>
        </w:rPr>
        <w:t>кл</w:t>
      </w:r>
      <w:proofErr w:type="spellEnd"/>
      <w:r w:rsidRPr="00BA1442">
        <w:rPr>
          <w:rFonts w:ascii="Times New Roman" w:eastAsia="Calibri" w:hAnsi="Times New Roman" w:cs="Times New Roman"/>
          <w:iCs/>
          <w:sz w:val="28"/>
          <w:szCs w:val="28"/>
        </w:rPr>
        <w:t xml:space="preserve">. ДМШ, </w:t>
      </w:r>
      <w:proofErr w:type="spellStart"/>
      <w:r w:rsidRPr="00BA1442">
        <w:rPr>
          <w:rFonts w:ascii="Times New Roman" w:eastAsia="Calibri" w:hAnsi="Times New Roman" w:cs="Times New Roman"/>
          <w:iCs/>
          <w:sz w:val="28"/>
          <w:szCs w:val="28"/>
        </w:rPr>
        <w:t>вып</w:t>
      </w:r>
      <w:proofErr w:type="spellEnd"/>
      <w:r w:rsidRPr="00BA1442">
        <w:rPr>
          <w:rFonts w:ascii="Times New Roman" w:eastAsia="Calibri" w:hAnsi="Times New Roman" w:cs="Times New Roman"/>
          <w:iCs/>
          <w:sz w:val="28"/>
          <w:szCs w:val="28"/>
        </w:rPr>
        <w:t xml:space="preserve">. 1. </w:t>
      </w:r>
      <w:proofErr w:type="spellStart"/>
      <w:proofErr w:type="gramStart"/>
      <w:r w:rsidRPr="00BA1442">
        <w:rPr>
          <w:rFonts w:ascii="Times New Roman" w:eastAsia="Calibri" w:hAnsi="Times New Roman" w:cs="Times New Roman"/>
          <w:iCs/>
          <w:sz w:val="28"/>
          <w:szCs w:val="28"/>
        </w:rPr>
        <w:t>Учебно-метод</w:t>
      </w:r>
      <w:proofErr w:type="spellEnd"/>
      <w:proofErr w:type="gramEnd"/>
      <w:r w:rsidRPr="00BA1442">
        <w:rPr>
          <w:rFonts w:ascii="Times New Roman" w:eastAsia="Calibri" w:hAnsi="Times New Roman" w:cs="Times New Roman"/>
          <w:iCs/>
          <w:sz w:val="28"/>
          <w:szCs w:val="28"/>
        </w:rPr>
        <w:t xml:space="preserve">. пособие. Сост. С.  </w:t>
      </w:r>
      <w:proofErr w:type="spellStart"/>
      <w:r w:rsidRPr="00BA1442">
        <w:rPr>
          <w:rFonts w:ascii="Times New Roman" w:eastAsia="Calibri" w:hAnsi="Times New Roman" w:cs="Times New Roman"/>
          <w:iCs/>
          <w:sz w:val="28"/>
          <w:szCs w:val="28"/>
        </w:rPr>
        <w:t>Барсукова</w:t>
      </w:r>
      <w:proofErr w:type="spellEnd"/>
      <w:r w:rsidRPr="00BA1442">
        <w:rPr>
          <w:rFonts w:ascii="Times New Roman" w:eastAsia="Calibri" w:hAnsi="Times New Roman" w:cs="Times New Roman"/>
          <w:iCs/>
          <w:sz w:val="28"/>
          <w:szCs w:val="28"/>
        </w:rPr>
        <w:t xml:space="preserve"> / Ростов-на-Дону, Феникс, 2007</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Ветлугина Н. Музыкальный букварь / М., Музыка, 1987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Гайдн И. Избранные пьесы для </w:t>
      </w:r>
      <w:proofErr w:type="spellStart"/>
      <w:r w:rsidRPr="00BA1442">
        <w:rPr>
          <w:rFonts w:ascii="Times New Roman" w:eastAsia="Calibri" w:hAnsi="Times New Roman" w:cs="Times New Roman"/>
          <w:iCs/>
          <w:sz w:val="28"/>
          <w:szCs w:val="28"/>
        </w:rPr>
        <w:t>ф-но</w:t>
      </w:r>
      <w:proofErr w:type="spellEnd"/>
      <w:r w:rsidRPr="00BA1442">
        <w:rPr>
          <w:rFonts w:ascii="Times New Roman" w:eastAsia="Calibri" w:hAnsi="Times New Roman" w:cs="Times New Roman"/>
          <w:iCs/>
          <w:sz w:val="28"/>
          <w:szCs w:val="28"/>
        </w:rPr>
        <w:t xml:space="preserve">. 1-4 </w:t>
      </w:r>
      <w:proofErr w:type="spellStart"/>
      <w:r w:rsidRPr="00BA1442">
        <w:rPr>
          <w:rFonts w:ascii="Times New Roman" w:eastAsia="Calibri" w:hAnsi="Times New Roman" w:cs="Times New Roman"/>
          <w:iCs/>
          <w:sz w:val="28"/>
          <w:szCs w:val="28"/>
        </w:rPr>
        <w:t>кл</w:t>
      </w:r>
      <w:proofErr w:type="spellEnd"/>
      <w:r w:rsidRPr="00BA1442">
        <w:rPr>
          <w:rFonts w:ascii="Times New Roman" w:eastAsia="Calibri" w:hAnsi="Times New Roman" w:cs="Times New Roman"/>
          <w:iCs/>
          <w:sz w:val="28"/>
          <w:szCs w:val="28"/>
        </w:rPr>
        <w:t xml:space="preserve">. Ред. Ю. </w:t>
      </w:r>
      <w:proofErr w:type="spellStart"/>
      <w:r w:rsidRPr="00BA1442">
        <w:rPr>
          <w:rFonts w:ascii="Times New Roman" w:eastAsia="Calibri" w:hAnsi="Times New Roman" w:cs="Times New Roman"/>
          <w:iCs/>
          <w:sz w:val="28"/>
          <w:szCs w:val="28"/>
        </w:rPr>
        <w:t>Камальков</w:t>
      </w:r>
      <w:proofErr w:type="spellEnd"/>
      <w:r w:rsidRPr="00BA1442">
        <w:rPr>
          <w:rFonts w:ascii="Times New Roman" w:eastAsia="Calibri" w:hAnsi="Times New Roman" w:cs="Times New Roman"/>
          <w:iCs/>
          <w:sz w:val="28"/>
          <w:szCs w:val="28"/>
        </w:rPr>
        <w:t xml:space="preserve"> / М., Музыка, 1993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Гаммы и арпеджио в 2-х ч. Сост. Н. </w:t>
      </w:r>
      <w:proofErr w:type="spellStart"/>
      <w:r w:rsidRPr="00BA1442">
        <w:rPr>
          <w:rFonts w:ascii="Times New Roman" w:eastAsia="Calibri" w:hAnsi="Times New Roman" w:cs="Times New Roman"/>
          <w:iCs/>
          <w:sz w:val="28"/>
          <w:szCs w:val="28"/>
        </w:rPr>
        <w:t>Ширинская</w:t>
      </w:r>
      <w:proofErr w:type="spellEnd"/>
      <w:r w:rsidRPr="00BA1442">
        <w:rPr>
          <w:rFonts w:ascii="Times New Roman" w:eastAsia="Calibri" w:hAnsi="Times New Roman" w:cs="Times New Roman"/>
          <w:iCs/>
          <w:sz w:val="28"/>
          <w:szCs w:val="28"/>
        </w:rPr>
        <w:t xml:space="preserve"> / М., Музыка, 2006</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Гедике</w:t>
      </w:r>
      <w:proofErr w:type="spellEnd"/>
      <w:r w:rsidRPr="00BA1442">
        <w:rPr>
          <w:rFonts w:ascii="Times New Roman" w:eastAsia="Calibri" w:hAnsi="Times New Roman" w:cs="Times New Roman"/>
          <w:iCs/>
          <w:sz w:val="28"/>
          <w:szCs w:val="28"/>
        </w:rPr>
        <w:t xml:space="preserve"> А. 40 мелодических этюдов для начинающих, соч.32 / М., Музыка, 1998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Григ Э. Избранные лирические пьесы для </w:t>
      </w:r>
      <w:proofErr w:type="spellStart"/>
      <w:r w:rsidRPr="00BA1442">
        <w:rPr>
          <w:rFonts w:ascii="Times New Roman" w:eastAsia="Calibri" w:hAnsi="Times New Roman" w:cs="Times New Roman"/>
          <w:iCs/>
          <w:sz w:val="28"/>
          <w:szCs w:val="28"/>
        </w:rPr>
        <w:t>ф-но</w:t>
      </w:r>
      <w:proofErr w:type="spellEnd"/>
      <w:r w:rsidRPr="00BA1442">
        <w:rPr>
          <w:rFonts w:ascii="Times New Roman" w:eastAsia="Calibri" w:hAnsi="Times New Roman" w:cs="Times New Roman"/>
          <w:iCs/>
          <w:sz w:val="28"/>
          <w:szCs w:val="28"/>
        </w:rPr>
        <w:t>, Вып.1,2 / М., Музыка, 2011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lastRenderedPageBreak/>
        <w:t xml:space="preserve">Джаз для детей. Средние и старшие классы ДМШ. Вып.6. </w:t>
      </w:r>
      <w:proofErr w:type="spellStart"/>
      <w:proofErr w:type="gramStart"/>
      <w:r w:rsidRPr="00BA1442">
        <w:rPr>
          <w:rFonts w:ascii="Times New Roman" w:eastAsia="Calibri" w:hAnsi="Times New Roman" w:cs="Times New Roman"/>
          <w:iCs/>
          <w:sz w:val="28"/>
          <w:szCs w:val="28"/>
        </w:rPr>
        <w:t>Учебно-метод</w:t>
      </w:r>
      <w:proofErr w:type="spellEnd"/>
      <w:proofErr w:type="gramEnd"/>
      <w:r w:rsidRPr="00BA1442">
        <w:rPr>
          <w:rFonts w:ascii="Times New Roman" w:eastAsia="Calibri" w:hAnsi="Times New Roman" w:cs="Times New Roman"/>
          <w:iCs/>
          <w:sz w:val="28"/>
          <w:szCs w:val="28"/>
        </w:rPr>
        <w:t xml:space="preserve">. Пособие. Сост. С. </w:t>
      </w:r>
      <w:proofErr w:type="spellStart"/>
      <w:r w:rsidRPr="00BA1442">
        <w:rPr>
          <w:rFonts w:ascii="Times New Roman" w:eastAsia="Calibri" w:hAnsi="Times New Roman" w:cs="Times New Roman"/>
          <w:iCs/>
          <w:sz w:val="28"/>
          <w:szCs w:val="28"/>
        </w:rPr>
        <w:t>Барсукова</w:t>
      </w:r>
      <w:proofErr w:type="spellEnd"/>
      <w:r w:rsidRPr="00BA1442">
        <w:rPr>
          <w:rFonts w:ascii="Times New Roman" w:eastAsia="Calibri" w:hAnsi="Times New Roman" w:cs="Times New Roman"/>
          <w:iCs/>
          <w:sz w:val="28"/>
          <w:szCs w:val="28"/>
        </w:rPr>
        <w:t xml:space="preserve"> / Ростов-на-Дону, Феникс, 2003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Казановский Е. Дюжина </w:t>
      </w:r>
      <w:proofErr w:type="gramStart"/>
      <w:r w:rsidRPr="00BA1442">
        <w:rPr>
          <w:rFonts w:ascii="Times New Roman" w:eastAsia="Calibri" w:hAnsi="Times New Roman" w:cs="Times New Roman"/>
          <w:iCs/>
          <w:sz w:val="28"/>
          <w:szCs w:val="28"/>
        </w:rPr>
        <w:t>джазовых</w:t>
      </w:r>
      <w:proofErr w:type="gramEnd"/>
      <w:r w:rsidRPr="00BA1442">
        <w:rPr>
          <w:rFonts w:ascii="Times New Roman" w:eastAsia="Calibri" w:hAnsi="Times New Roman" w:cs="Times New Roman"/>
          <w:iCs/>
          <w:sz w:val="28"/>
          <w:szCs w:val="28"/>
        </w:rPr>
        <w:t xml:space="preserve"> </w:t>
      </w:r>
      <w:proofErr w:type="spellStart"/>
      <w:r w:rsidRPr="00BA1442">
        <w:rPr>
          <w:rFonts w:ascii="Times New Roman" w:eastAsia="Calibri" w:hAnsi="Times New Roman" w:cs="Times New Roman"/>
          <w:iCs/>
          <w:sz w:val="28"/>
          <w:szCs w:val="28"/>
        </w:rPr>
        <w:t>крохотулечек</w:t>
      </w:r>
      <w:proofErr w:type="spellEnd"/>
      <w:r w:rsidRPr="00BA1442">
        <w:rPr>
          <w:rFonts w:ascii="Times New Roman" w:eastAsia="Calibri" w:hAnsi="Times New Roman" w:cs="Times New Roman"/>
          <w:iCs/>
          <w:sz w:val="28"/>
          <w:szCs w:val="28"/>
        </w:rPr>
        <w:t>. Учеб. Пособие / СПб, Союз художников, 2008</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Лекуппе</w:t>
      </w:r>
      <w:proofErr w:type="spellEnd"/>
      <w:r w:rsidRPr="00BA1442">
        <w:rPr>
          <w:rFonts w:ascii="Times New Roman" w:eastAsia="Calibri" w:hAnsi="Times New Roman" w:cs="Times New Roman"/>
          <w:iCs/>
          <w:sz w:val="28"/>
          <w:szCs w:val="28"/>
        </w:rPr>
        <w:t xml:space="preserve"> Ф. 25 легких этюдов. Соч. 17 / М., Музыка, 2003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Лемуан</w:t>
      </w:r>
      <w:proofErr w:type="spellEnd"/>
      <w:r w:rsidRPr="00BA1442">
        <w:rPr>
          <w:rFonts w:ascii="Times New Roman" w:eastAsia="Calibri" w:hAnsi="Times New Roman" w:cs="Times New Roman"/>
          <w:iCs/>
          <w:sz w:val="28"/>
          <w:szCs w:val="28"/>
        </w:rPr>
        <w:t xml:space="preserve"> А. Соч.37. 50 характерных и прогрессивных этюдов. / М., Музыка, 2010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Лешгорн</w:t>
      </w:r>
      <w:proofErr w:type="spellEnd"/>
      <w:r w:rsidRPr="00BA1442">
        <w:rPr>
          <w:rFonts w:ascii="Times New Roman" w:eastAsia="Calibri" w:hAnsi="Times New Roman" w:cs="Times New Roman"/>
          <w:iCs/>
          <w:sz w:val="28"/>
          <w:szCs w:val="28"/>
        </w:rPr>
        <w:t xml:space="preserve"> А. Избранные этюды. Соч.65, соч.66 / М., Музыка, 1999</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Лещинская И. Малыш за роялем / М., Кифара, 1994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Металлиди</w:t>
      </w:r>
      <w:proofErr w:type="spellEnd"/>
      <w:r w:rsidRPr="00BA1442">
        <w:rPr>
          <w:rFonts w:ascii="Times New Roman" w:eastAsia="Calibri" w:hAnsi="Times New Roman" w:cs="Times New Roman"/>
          <w:iCs/>
          <w:sz w:val="28"/>
          <w:szCs w:val="28"/>
        </w:rPr>
        <w:t xml:space="preserve"> Ж. Дом с колокольчиком / СПб, Композитор, 1994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«Иду, гляжу по сторонам», ансамбль в 4 руки / СПб, Композитор,  1999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Милич</w:t>
      </w:r>
      <w:proofErr w:type="spellEnd"/>
      <w:r w:rsidRPr="00BA1442">
        <w:rPr>
          <w:rFonts w:ascii="Times New Roman" w:eastAsia="Calibri" w:hAnsi="Times New Roman" w:cs="Times New Roman"/>
          <w:iCs/>
          <w:sz w:val="28"/>
          <w:szCs w:val="28"/>
        </w:rPr>
        <w:t xml:space="preserve"> Б. Фортепиано 1,2,3 </w:t>
      </w:r>
      <w:proofErr w:type="spellStart"/>
      <w:r w:rsidRPr="00BA1442">
        <w:rPr>
          <w:rFonts w:ascii="Times New Roman" w:eastAsia="Calibri" w:hAnsi="Times New Roman" w:cs="Times New Roman"/>
          <w:iCs/>
          <w:sz w:val="28"/>
          <w:szCs w:val="28"/>
        </w:rPr>
        <w:t>кл</w:t>
      </w:r>
      <w:proofErr w:type="spellEnd"/>
      <w:r w:rsidRPr="00BA1442">
        <w:rPr>
          <w:rFonts w:ascii="Times New Roman" w:eastAsia="Calibri" w:hAnsi="Times New Roman" w:cs="Times New Roman"/>
          <w:iCs/>
          <w:sz w:val="28"/>
          <w:szCs w:val="28"/>
        </w:rPr>
        <w:t xml:space="preserve"> / М., Кифара, 2006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Милич</w:t>
      </w:r>
      <w:proofErr w:type="spellEnd"/>
      <w:r w:rsidRPr="00BA1442">
        <w:rPr>
          <w:rFonts w:ascii="Times New Roman" w:eastAsia="Calibri" w:hAnsi="Times New Roman" w:cs="Times New Roman"/>
          <w:iCs/>
          <w:sz w:val="28"/>
          <w:szCs w:val="28"/>
        </w:rPr>
        <w:t xml:space="preserve"> Б. Фортепиано 4 </w:t>
      </w:r>
      <w:proofErr w:type="spellStart"/>
      <w:r w:rsidRPr="00BA1442">
        <w:rPr>
          <w:rFonts w:ascii="Times New Roman" w:eastAsia="Calibri" w:hAnsi="Times New Roman" w:cs="Times New Roman"/>
          <w:iCs/>
          <w:sz w:val="28"/>
          <w:szCs w:val="28"/>
        </w:rPr>
        <w:t>кл</w:t>
      </w:r>
      <w:proofErr w:type="spellEnd"/>
      <w:r w:rsidRPr="00BA1442">
        <w:rPr>
          <w:rFonts w:ascii="Times New Roman" w:eastAsia="Calibri" w:hAnsi="Times New Roman" w:cs="Times New Roman"/>
          <w:iCs/>
          <w:sz w:val="28"/>
          <w:szCs w:val="28"/>
        </w:rPr>
        <w:t xml:space="preserve"> / М., Кифара, 2001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Музицирование</w:t>
      </w:r>
      <w:proofErr w:type="spellEnd"/>
      <w:r w:rsidRPr="00BA1442">
        <w:rPr>
          <w:rFonts w:ascii="Times New Roman" w:eastAsia="Calibri" w:hAnsi="Times New Roman" w:cs="Times New Roman"/>
          <w:iCs/>
          <w:sz w:val="28"/>
          <w:szCs w:val="28"/>
        </w:rPr>
        <w:t xml:space="preserve"> для детей и взрослых, вып.2. Учебное пособие.  Сост. Ю. </w:t>
      </w:r>
      <w:proofErr w:type="spellStart"/>
      <w:r w:rsidRPr="00BA1442">
        <w:rPr>
          <w:rFonts w:ascii="Times New Roman" w:eastAsia="Calibri" w:hAnsi="Times New Roman" w:cs="Times New Roman"/>
          <w:iCs/>
          <w:sz w:val="28"/>
          <w:szCs w:val="28"/>
        </w:rPr>
        <w:t>Барахтин</w:t>
      </w:r>
      <w:proofErr w:type="spellEnd"/>
      <w:r w:rsidRPr="00BA1442">
        <w:rPr>
          <w:rFonts w:ascii="Times New Roman" w:eastAsia="Calibri" w:hAnsi="Times New Roman" w:cs="Times New Roman"/>
          <w:iCs/>
          <w:sz w:val="28"/>
          <w:szCs w:val="28"/>
        </w:rPr>
        <w:t xml:space="preserve"> / Н., Окарина, 2008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Музыка для детей. Фортепианные пьесы. Вып.2, издание 4. Сост. К. Сорокина / М., Современный композитор, 1986</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Музыкальная азбука для самых маленьких. </w:t>
      </w:r>
      <w:proofErr w:type="spellStart"/>
      <w:proofErr w:type="gramStart"/>
      <w:r w:rsidRPr="00BA1442">
        <w:rPr>
          <w:rFonts w:ascii="Times New Roman" w:eastAsia="Calibri" w:hAnsi="Times New Roman" w:cs="Times New Roman"/>
          <w:iCs/>
          <w:sz w:val="28"/>
          <w:szCs w:val="28"/>
        </w:rPr>
        <w:t>Учебно-метод</w:t>
      </w:r>
      <w:proofErr w:type="spellEnd"/>
      <w:proofErr w:type="gramEnd"/>
      <w:r w:rsidRPr="00BA1442">
        <w:rPr>
          <w:rFonts w:ascii="Times New Roman" w:eastAsia="Calibri" w:hAnsi="Times New Roman" w:cs="Times New Roman"/>
          <w:iCs/>
          <w:sz w:val="28"/>
          <w:szCs w:val="28"/>
        </w:rPr>
        <w:t>. пособие. Сост. Н. Горошко / Ростов-на-Дону, Феникс, 2007</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Музыкальная коллекция, 2-3 классы ДМШ. Сборник пьес для </w:t>
      </w:r>
      <w:proofErr w:type="spellStart"/>
      <w:r w:rsidRPr="00BA1442">
        <w:rPr>
          <w:rFonts w:ascii="Times New Roman" w:eastAsia="Calibri" w:hAnsi="Times New Roman" w:cs="Times New Roman"/>
          <w:iCs/>
          <w:sz w:val="28"/>
          <w:szCs w:val="28"/>
        </w:rPr>
        <w:t>ф-но</w:t>
      </w:r>
      <w:proofErr w:type="spellEnd"/>
      <w:r w:rsidRPr="00BA1442">
        <w:rPr>
          <w:rFonts w:ascii="Times New Roman" w:eastAsia="Calibri" w:hAnsi="Times New Roman" w:cs="Times New Roman"/>
          <w:iCs/>
          <w:sz w:val="28"/>
          <w:szCs w:val="28"/>
        </w:rPr>
        <w:t xml:space="preserve">. </w:t>
      </w:r>
      <w:proofErr w:type="spellStart"/>
      <w:proofErr w:type="gramStart"/>
      <w:r w:rsidRPr="00BA1442">
        <w:rPr>
          <w:rFonts w:ascii="Times New Roman" w:eastAsia="Calibri" w:hAnsi="Times New Roman" w:cs="Times New Roman"/>
          <w:iCs/>
          <w:sz w:val="28"/>
          <w:szCs w:val="28"/>
        </w:rPr>
        <w:t>Учебно-метод</w:t>
      </w:r>
      <w:proofErr w:type="spellEnd"/>
      <w:proofErr w:type="gramEnd"/>
      <w:r w:rsidRPr="00BA1442">
        <w:rPr>
          <w:rFonts w:ascii="Times New Roman" w:eastAsia="Calibri" w:hAnsi="Times New Roman" w:cs="Times New Roman"/>
          <w:iCs/>
          <w:sz w:val="28"/>
          <w:szCs w:val="28"/>
        </w:rPr>
        <w:t xml:space="preserve">. пособие. Сост. О. </w:t>
      </w:r>
      <w:proofErr w:type="spellStart"/>
      <w:r w:rsidRPr="00BA1442">
        <w:rPr>
          <w:rFonts w:ascii="Times New Roman" w:eastAsia="Calibri" w:hAnsi="Times New Roman" w:cs="Times New Roman"/>
          <w:iCs/>
          <w:sz w:val="28"/>
          <w:szCs w:val="28"/>
        </w:rPr>
        <w:t>Гавриш</w:t>
      </w:r>
      <w:proofErr w:type="spellEnd"/>
      <w:r w:rsidRPr="00BA1442">
        <w:rPr>
          <w:rFonts w:ascii="Times New Roman" w:eastAsia="Calibri" w:hAnsi="Times New Roman" w:cs="Times New Roman"/>
          <w:iCs/>
          <w:sz w:val="28"/>
          <w:szCs w:val="28"/>
        </w:rPr>
        <w:t xml:space="preserve">, С. </w:t>
      </w:r>
      <w:proofErr w:type="spellStart"/>
      <w:r w:rsidRPr="00BA1442">
        <w:rPr>
          <w:rFonts w:ascii="Times New Roman" w:eastAsia="Calibri" w:hAnsi="Times New Roman" w:cs="Times New Roman"/>
          <w:iCs/>
          <w:sz w:val="28"/>
          <w:szCs w:val="28"/>
        </w:rPr>
        <w:t>Барсукова</w:t>
      </w:r>
      <w:proofErr w:type="spellEnd"/>
      <w:r w:rsidRPr="00BA1442">
        <w:rPr>
          <w:rFonts w:ascii="Times New Roman" w:eastAsia="Calibri" w:hAnsi="Times New Roman" w:cs="Times New Roman"/>
          <w:iCs/>
          <w:sz w:val="28"/>
          <w:szCs w:val="28"/>
        </w:rPr>
        <w:t xml:space="preserve"> / Ростов-на-Дону, Феникс, 2008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Музыкальный альбом для фортепиано. Вып.1. Сост. А. </w:t>
      </w:r>
      <w:proofErr w:type="spellStart"/>
      <w:r w:rsidRPr="00BA1442">
        <w:rPr>
          <w:rFonts w:ascii="Times New Roman" w:eastAsia="Calibri" w:hAnsi="Times New Roman" w:cs="Times New Roman"/>
          <w:iCs/>
          <w:sz w:val="28"/>
          <w:szCs w:val="28"/>
        </w:rPr>
        <w:t>Руббах</w:t>
      </w:r>
      <w:proofErr w:type="spellEnd"/>
      <w:r w:rsidRPr="00BA1442">
        <w:rPr>
          <w:rFonts w:ascii="Times New Roman" w:eastAsia="Calibri" w:hAnsi="Times New Roman" w:cs="Times New Roman"/>
          <w:iCs/>
          <w:sz w:val="28"/>
          <w:szCs w:val="28"/>
        </w:rPr>
        <w:t xml:space="preserve"> / М., Музыка, 1972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Музыкальный альбом для </w:t>
      </w:r>
      <w:proofErr w:type="spellStart"/>
      <w:r w:rsidRPr="00BA1442">
        <w:rPr>
          <w:rFonts w:ascii="Times New Roman" w:eastAsia="Calibri" w:hAnsi="Times New Roman" w:cs="Times New Roman"/>
          <w:iCs/>
          <w:sz w:val="28"/>
          <w:szCs w:val="28"/>
        </w:rPr>
        <w:t>ф-но</w:t>
      </w:r>
      <w:proofErr w:type="spellEnd"/>
      <w:r w:rsidRPr="00BA1442">
        <w:rPr>
          <w:rFonts w:ascii="Times New Roman" w:eastAsia="Calibri" w:hAnsi="Times New Roman" w:cs="Times New Roman"/>
          <w:iCs/>
          <w:sz w:val="28"/>
          <w:szCs w:val="28"/>
        </w:rPr>
        <w:t xml:space="preserve">. Вып.2. Сост. А. </w:t>
      </w:r>
      <w:proofErr w:type="spellStart"/>
      <w:r w:rsidRPr="00BA1442">
        <w:rPr>
          <w:rFonts w:ascii="Times New Roman" w:eastAsia="Calibri" w:hAnsi="Times New Roman" w:cs="Times New Roman"/>
          <w:iCs/>
          <w:sz w:val="28"/>
          <w:szCs w:val="28"/>
        </w:rPr>
        <w:t>Руббах</w:t>
      </w:r>
      <w:proofErr w:type="spellEnd"/>
      <w:r w:rsidRPr="00BA1442">
        <w:rPr>
          <w:rFonts w:ascii="Times New Roman" w:eastAsia="Calibri" w:hAnsi="Times New Roman" w:cs="Times New Roman"/>
          <w:iCs/>
          <w:sz w:val="28"/>
          <w:szCs w:val="28"/>
        </w:rPr>
        <w:t xml:space="preserve">, В. </w:t>
      </w:r>
      <w:proofErr w:type="spellStart"/>
      <w:r w:rsidRPr="00BA1442">
        <w:rPr>
          <w:rFonts w:ascii="Times New Roman" w:eastAsia="Calibri" w:hAnsi="Times New Roman" w:cs="Times New Roman"/>
          <w:iCs/>
          <w:sz w:val="28"/>
          <w:szCs w:val="28"/>
        </w:rPr>
        <w:t>Малинникова</w:t>
      </w:r>
      <w:proofErr w:type="spellEnd"/>
      <w:r w:rsidRPr="00BA1442">
        <w:rPr>
          <w:rFonts w:ascii="Times New Roman" w:eastAsia="Calibri" w:hAnsi="Times New Roman" w:cs="Times New Roman"/>
          <w:iCs/>
          <w:sz w:val="28"/>
          <w:szCs w:val="28"/>
        </w:rPr>
        <w:t xml:space="preserve">  / М., Советский композитор, 1973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Орфей. Альбом популярных пьес зарубежных композиторов для </w:t>
      </w:r>
      <w:proofErr w:type="spellStart"/>
      <w:r w:rsidRPr="00BA1442">
        <w:rPr>
          <w:rFonts w:ascii="Times New Roman" w:eastAsia="Calibri" w:hAnsi="Times New Roman" w:cs="Times New Roman"/>
          <w:iCs/>
          <w:sz w:val="28"/>
          <w:szCs w:val="28"/>
        </w:rPr>
        <w:t>ф-но</w:t>
      </w:r>
      <w:proofErr w:type="spellEnd"/>
      <w:r w:rsidRPr="00BA1442">
        <w:rPr>
          <w:rFonts w:ascii="Times New Roman" w:eastAsia="Calibri" w:hAnsi="Times New Roman" w:cs="Times New Roman"/>
          <w:iCs/>
          <w:sz w:val="28"/>
          <w:szCs w:val="28"/>
        </w:rPr>
        <w:t>.  Сост. К. Сорокин / М., Музыка, 1976</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Полифонические пьесы. Педагогический репертуар ДМШ 4-5 </w:t>
      </w:r>
      <w:proofErr w:type="spellStart"/>
      <w:r w:rsidRPr="00BA1442">
        <w:rPr>
          <w:rFonts w:ascii="Times New Roman" w:eastAsia="Calibri" w:hAnsi="Times New Roman" w:cs="Times New Roman"/>
          <w:iCs/>
          <w:sz w:val="28"/>
          <w:szCs w:val="28"/>
        </w:rPr>
        <w:t>кл</w:t>
      </w:r>
      <w:proofErr w:type="spellEnd"/>
      <w:r w:rsidRPr="00BA1442">
        <w:rPr>
          <w:rFonts w:ascii="Times New Roman" w:eastAsia="Calibri" w:hAnsi="Times New Roman" w:cs="Times New Roman"/>
          <w:iCs/>
          <w:sz w:val="28"/>
          <w:szCs w:val="28"/>
        </w:rPr>
        <w:t xml:space="preserve"> / М., Музыка, 1974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Путешествие в мир музыки. </w:t>
      </w:r>
      <w:proofErr w:type="spellStart"/>
      <w:r w:rsidRPr="00BA1442">
        <w:rPr>
          <w:rFonts w:ascii="Times New Roman" w:eastAsia="Calibri" w:hAnsi="Times New Roman" w:cs="Times New Roman"/>
          <w:iCs/>
          <w:sz w:val="28"/>
          <w:szCs w:val="28"/>
        </w:rPr>
        <w:t>Уч</w:t>
      </w:r>
      <w:proofErr w:type="spellEnd"/>
      <w:r w:rsidRPr="00BA1442">
        <w:rPr>
          <w:rFonts w:ascii="Times New Roman" w:eastAsia="Calibri" w:hAnsi="Times New Roman" w:cs="Times New Roman"/>
          <w:iCs/>
          <w:sz w:val="28"/>
          <w:szCs w:val="28"/>
        </w:rPr>
        <w:t xml:space="preserve">. Пособие. Сост. О. </w:t>
      </w:r>
      <w:proofErr w:type="spellStart"/>
      <w:r w:rsidRPr="00BA1442">
        <w:rPr>
          <w:rFonts w:ascii="Times New Roman" w:eastAsia="Calibri" w:hAnsi="Times New Roman" w:cs="Times New Roman"/>
          <w:iCs/>
          <w:sz w:val="28"/>
          <w:szCs w:val="28"/>
        </w:rPr>
        <w:t>Бахлацкая</w:t>
      </w:r>
      <w:proofErr w:type="spellEnd"/>
      <w:r w:rsidRPr="00BA1442">
        <w:rPr>
          <w:rFonts w:ascii="Times New Roman" w:eastAsia="Calibri" w:hAnsi="Times New Roman" w:cs="Times New Roman"/>
          <w:iCs/>
          <w:sz w:val="28"/>
          <w:szCs w:val="28"/>
        </w:rPr>
        <w:t xml:space="preserve"> /  М., Советский композитор, 1990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Пьесы композиторов 20 века для </w:t>
      </w:r>
      <w:proofErr w:type="spellStart"/>
      <w:r w:rsidRPr="00BA1442">
        <w:rPr>
          <w:rFonts w:ascii="Times New Roman" w:eastAsia="Calibri" w:hAnsi="Times New Roman" w:cs="Times New Roman"/>
          <w:iCs/>
          <w:sz w:val="28"/>
          <w:szCs w:val="28"/>
        </w:rPr>
        <w:t>ф-но</w:t>
      </w:r>
      <w:proofErr w:type="spellEnd"/>
      <w:r w:rsidRPr="00BA1442">
        <w:rPr>
          <w:rFonts w:ascii="Times New Roman" w:eastAsia="Calibri" w:hAnsi="Times New Roman" w:cs="Times New Roman"/>
          <w:iCs/>
          <w:sz w:val="28"/>
          <w:szCs w:val="28"/>
        </w:rPr>
        <w:t>. Зарубежная музыка. Ред. Ю. </w:t>
      </w:r>
      <w:proofErr w:type="spellStart"/>
      <w:r w:rsidRPr="00BA1442">
        <w:rPr>
          <w:rFonts w:ascii="Times New Roman" w:eastAsia="Calibri" w:hAnsi="Times New Roman" w:cs="Times New Roman"/>
          <w:iCs/>
          <w:sz w:val="28"/>
          <w:szCs w:val="28"/>
        </w:rPr>
        <w:t>Холопова</w:t>
      </w:r>
      <w:proofErr w:type="spellEnd"/>
      <w:r w:rsidRPr="00BA1442">
        <w:rPr>
          <w:rFonts w:ascii="Times New Roman" w:eastAsia="Calibri" w:hAnsi="Times New Roman" w:cs="Times New Roman"/>
          <w:iCs/>
          <w:sz w:val="28"/>
          <w:szCs w:val="28"/>
        </w:rPr>
        <w:t xml:space="preserve"> / М., Музыка, 1996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Свиридов Г. Альбом пьес для детей / М., Советский композитор, 1973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Смирнова Т. Фортепиано. Интенсивный курс. Тетради3,6,9,11 / М., Музыка, 1993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Таривердиев М. Настроения. 24 простые пьесы для фортепиано. / М., Классика XXI век, 2002</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Фортепианная игра. 1,2 </w:t>
      </w:r>
      <w:proofErr w:type="spellStart"/>
      <w:r w:rsidRPr="00BA1442">
        <w:rPr>
          <w:rFonts w:ascii="Times New Roman" w:eastAsia="Calibri" w:hAnsi="Times New Roman" w:cs="Times New Roman"/>
          <w:iCs/>
          <w:sz w:val="28"/>
          <w:szCs w:val="28"/>
        </w:rPr>
        <w:t>кл</w:t>
      </w:r>
      <w:proofErr w:type="spellEnd"/>
      <w:r w:rsidRPr="00BA1442">
        <w:rPr>
          <w:rFonts w:ascii="Times New Roman" w:eastAsia="Calibri" w:hAnsi="Times New Roman" w:cs="Times New Roman"/>
          <w:iCs/>
          <w:sz w:val="28"/>
          <w:szCs w:val="28"/>
        </w:rPr>
        <w:t xml:space="preserve">. ДМШ. Учеб. Пособие. Сост. В. </w:t>
      </w:r>
      <w:proofErr w:type="spellStart"/>
      <w:r w:rsidRPr="00BA1442">
        <w:rPr>
          <w:rFonts w:ascii="Times New Roman" w:eastAsia="Calibri" w:hAnsi="Times New Roman" w:cs="Times New Roman"/>
          <w:iCs/>
          <w:sz w:val="28"/>
          <w:szCs w:val="28"/>
        </w:rPr>
        <w:t>Натансон</w:t>
      </w:r>
      <w:proofErr w:type="spellEnd"/>
      <w:r w:rsidRPr="00BA1442">
        <w:rPr>
          <w:rFonts w:ascii="Times New Roman" w:eastAsia="Calibri" w:hAnsi="Times New Roman" w:cs="Times New Roman"/>
          <w:iCs/>
          <w:sz w:val="28"/>
          <w:szCs w:val="28"/>
        </w:rPr>
        <w:t>, Л. Рощина / М., Музыка, 1988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Фортепианные циклы для ДМШ / СПБ, Композитор, 1997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Хрестоматия для </w:t>
      </w:r>
      <w:proofErr w:type="spellStart"/>
      <w:r w:rsidRPr="00BA1442">
        <w:rPr>
          <w:rFonts w:ascii="Times New Roman" w:eastAsia="Calibri" w:hAnsi="Times New Roman" w:cs="Times New Roman"/>
          <w:iCs/>
          <w:sz w:val="28"/>
          <w:szCs w:val="28"/>
        </w:rPr>
        <w:t>ф-но</w:t>
      </w:r>
      <w:proofErr w:type="spellEnd"/>
      <w:r w:rsidRPr="00BA1442">
        <w:rPr>
          <w:rFonts w:ascii="Times New Roman" w:eastAsia="Calibri" w:hAnsi="Times New Roman" w:cs="Times New Roman"/>
          <w:iCs/>
          <w:sz w:val="28"/>
          <w:szCs w:val="28"/>
        </w:rPr>
        <w:t xml:space="preserve">. 1 </w:t>
      </w:r>
      <w:proofErr w:type="spellStart"/>
      <w:r w:rsidRPr="00BA1442">
        <w:rPr>
          <w:rFonts w:ascii="Times New Roman" w:eastAsia="Calibri" w:hAnsi="Times New Roman" w:cs="Times New Roman"/>
          <w:iCs/>
          <w:sz w:val="28"/>
          <w:szCs w:val="28"/>
        </w:rPr>
        <w:t>кл</w:t>
      </w:r>
      <w:proofErr w:type="spellEnd"/>
      <w:r w:rsidRPr="00BA1442">
        <w:rPr>
          <w:rFonts w:ascii="Times New Roman" w:eastAsia="Calibri" w:hAnsi="Times New Roman" w:cs="Times New Roman"/>
          <w:iCs/>
          <w:sz w:val="28"/>
          <w:szCs w:val="28"/>
        </w:rPr>
        <w:t xml:space="preserve">. ДМШ. Учебник. Сост. А. </w:t>
      </w:r>
      <w:proofErr w:type="spellStart"/>
      <w:r w:rsidRPr="00BA1442">
        <w:rPr>
          <w:rFonts w:ascii="Times New Roman" w:eastAsia="Calibri" w:hAnsi="Times New Roman" w:cs="Times New Roman"/>
          <w:iCs/>
          <w:sz w:val="28"/>
          <w:szCs w:val="28"/>
        </w:rPr>
        <w:t>Бакулов</w:t>
      </w:r>
      <w:proofErr w:type="spellEnd"/>
      <w:r w:rsidRPr="00BA1442">
        <w:rPr>
          <w:rFonts w:ascii="Times New Roman" w:eastAsia="Calibri" w:hAnsi="Times New Roman" w:cs="Times New Roman"/>
          <w:iCs/>
          <w:sz w:val="28"/>
          <w:szCs w:val="28"/>
        </w:rPr>
        <w:t>, К. Сорокин / М., Музыка, 1989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Хрестоматия для </w:t>
      </w:r>
      <w:proofErr w:type="spellStart"/>
      <w:r w:rsidRPr="00BA1442">
        <w:rPr>
          <w:rFonts w:ascii="Times New Roman" w:eastAsia="Calibri" w:hAnsi="Times New Roman" w:cs="Times New Roman"/>
          <w:iCs/>
          <w:sz w:val="28"/>
          <w:szCs w:val="28"/>
        </w:rPr>
        <w:t>ф-но</w:t>
      </w:r>
      <w:proofErr w:type="spellEnd"/>
      <w:r w:rsidRPr="00BA1442">
        <w:rPr>
          <w:rFonts w:ascii="Times New Roman" w:eastAsia="Calibri" w:hAnsi="Times New Roman" w:cs="Times New Roman"/>
          <w:iCs/>
          <w:sz w:val="28"/>
          <w:szCs w:val="28"/>
        </w:rPr>
        <w:t xml:space="preserve">. 2 </w:t>
      </w:r>
      <w:proofErr w:type="spellStart"/>
      <w:r w:rsidRPr="00BA1442">
        <w:rPr>
          <w:rFonts w:ascii="Times New Roman" w:eastAsia="Calibri" w:hAnsi="Times New Roman" w:cs="Times New Roman"/>
          <w:iCs/>
          <w:sz w:val="28"/>
          <w:szCs w:val="28"/>
        </w:rPr>
        <w:t>кл</w:t>
      </w:r>
      <w:proofErr w:type="spellEnd"/>
      <w:r w:rsidRPr="00BA1442">
        <w:rPr>
          <w:rFonts w:ascii="Times New Roman" w:eastAsia="Calibri" w:hAnsi="Times New Roman" w:cs="Times New Roman"/>
          <w:iCs/>
          <w:sz w:val="28"/>
          <w:szCs w:val="28"/>
        </w:rPr>
        <w:t xml:space="preserve">. ДМШ. Учебник. Сост. А. </w:t>
      </w:r>
      <w:proofErr w:type="spellStart"/>
      <w:r w:rsidRPr="00BA1442">
        <w:rPr>
          <w:rFonts w:ascii="Times New Roman" w:eastAsia="Calibri" w:hAnsi="Times New Roman" w:cs="Times New Roman"/>
          <w:iCs/>
          <w:sz w:val="28"/>
          <w:szCs w:val="28"/>
        </w:rPr>
        <w:t>Бакулов</w:t>
      </w:r>
      <w:proofErr w:type="spellEnd"/>
      <w:r w:rsidRPr="00BA1442">
        <w:rPr>
          <w:rFonts w:ascii="Times New Roman" w:eastAsia="Calibri" w:hAnsi="Times New Roman" w:cs="Times New Roman"/>
          <w:iCs/>
          <w:sz w:val="28"/>
          <w:szCs w:val="28"/>
        </w:rPr>
        <w:t>, К. Сорокин / М., Музыка, 1989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lastRenderedPageBreak/>
        <w:t xml:space="preserve">Хрестоматия для </w:t>
      </w:r>
      <w:proofErr w:type="spellStart"/>
      <w:r w:rsidRPr="00BA1442">
        <w:rPr>
          <w:rFonts w:ascii="Times New Roman" w:eastAsia="Calibri" w:hAnsi="Times New Roman" w:cs="Times New Roman"/>
          <w:iCs/>
          <w:sz w:val="28"/>
          <w:szCs w:val="28"/>
        </w:rPr>
        <w:t>ф-но</w:t>
      </w:r>
      <w:proofErr w:type="spellEnd"/>
      <w:r w:rsidRPr="00BA1442">
        <w:rPr>
          <w:rFonts w:ascii="Times New Roman" w:eastAsia="Calibri" w:hAnsi="Times New Roman" w:cs="Times New Roman"/>
          <w:iCs/>
          <w:sz w:val="28"/>
          <w:szCs w:val="28"/>
        </w:rPr>
        <w:t xml:space="preserve">. 3 </w:t>
      </w:r>
      <w:proofErr w:type="spellStart"/>
      <w:r w:rsidRPr="00BA1442">
        <w:rPr>
          <w:rFonts w:ascii="Times New Roman" w:eastAsia="Calibri" w:hAnsi="Times New Roman" w:cs="Times New Roman"/>
          <w:iCs/>
          <w:sz w:val="28"/>
          <w:szCs w:val="28"/>
        </w:rPr>
        <w:t>кл</w:t>
      </w:r>
      <w:proofErr w:type="spellEnd"/>
      <w:r w:rsidRPr="00BA1442">
        <w:rPr>
          <w:rFonts w:ascii="Times New Roman" w:eastAsia="Calibri" w:hAnsi="Times New Roman" w:cs="Times New Roman"/>
          <w:iCs/>
          <w:sz w:val="28"/>
          <w:szCs w:val="28"/>
        </w:rPr>
        <w:t>. ДМШ. Учебник. Сост. Н. Любомудров, К. Сорокин, А. Туманян, редактор С. Диденко / М., Музыка, 1983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Хромушин</w:t>
      </w:r>
      <w:proofErr w:type="spellEnd"/>
      <w:r w:rsidRPr="00BA1442">
        <w:rPr>
          <w:rFonts w:ascii="Times New Roman" w:eastAsia="Calibri" w:hAnsi="Times New Roman" w:cs="Times New Roman"/>
          <w:iCs/>
          <w:sz w:val="28"/>
          <w:szCs w:val="28"/>
        </w:rPr>
        <w:t xml:space="preserve"> О. Джазовые композиции в репертуаре ДМШ / СПб, Северный олень, 1994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Чайковский П. Детский альбом. Соч.39 / М., Музыка, 2006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Черни </w:t>
      </w:r>
      <w:proofErr w:type="spellStart"/>
      <w:r w:rsidRPr="00BA1442">
        <w:rPr>
          <w:rFonts w:ascii="Times New Roman" w:eastAsia="Calibri" w:hAnsi="Times New Roman" w:cs="Times New Roman"/>
          <w:iCs/>
          <w:sz w:val="28"/>
          <w:szCs w:val="28"/>
        </w:rPr>
        <w:t>К.-Гермер</w:t>
      </w:r>
      <w:proofErr w:type="spellEnd"/>
      <w:r w:rsidRPr="00BA1442">
        <w:rPr>
          <w:rFonts w:ascii="Times New Roman" w:eastAsia="Calibri" w:hAnsi="Times New Roman" w:cs="Times New Roman"/>
          <w:iCs/>
          <w:sz w:val="28"/>
          <w:szCs w:val="28"/>
        </w:rPr>
        <w:t xml:space="preserve"> Т. Этюды. 1,2 </w:t>
      </w:r>
      <w:proofErr w:type="spellStart"/>
      <w:r w:rsidRPr="00BA1442">
        <w:rPr>
          <w:rFonts w:ascii="Times New Roman" w:eastAsia="Calibri" w:hAnsi="Times New Roman" w:cs="Times New Roman"/>
          <w:iCs/>
          <w:sz w:val="28"/>
          <w:szCs w:val="28"/>
        </w:rPr>
        <w:t>тетр</w:t>
      </w:r>
      <w:proofErr w:type="spellEnd"/>
      <w:r w:rsidRPr="00BA1442">
        <w:rPr>
          <w:rFonts w:ascii="Times New Roman" w:eastAsia="Calibri" w:hAnsi="Times New Roman" w:cs="Times New Roman"/>
          <w:iCs/>
          <w:sz w:val="28"/>
          <w:szCs w:val="28"/>
        </w:rPr>
        <w:t>. / М., Советский композитор, 1973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Шитте</w:t>
      </w:r>
      <w:proofErr w:type="spellEnd"/>
      <w:r w:rsidRPr="00BA1442">
        <w:rPr>
          <w:rFonts w:ascii="Times New Roman" w:eastAsia="Calibri" w:hAnsi="Times New Roman" w:cs="Times New Roman"/>
          <w:iCs/>
          <w:sz w:val="28"/>
          <w:szCs w:val="28"/>
        </w:rPr>
        <w:t xml:space="preserve"> А. 25 маленьких этюдов. Соч.108. 25 легких этюдов. Соч.160 / М., Музыка, 1998</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Школа игры на </w:t>
      </w:r>
      <w:proofErr w:type="spellStart"/>
      <w:r w:rsidRPr="00BA1442">
        <w:rPr>
          <w:rFonts w:ascii="Times New Roman" w:eastAsia="Calibri" w:hAnsi="Times New Roman" w:cs="Times New Roman"/>
          <w:iCs/>
          <w:sz w:val="28"/>
          <w:szCs w:val="28"/>
        </w:rPr>
        <w:t>ф-но</w:t>
      </w:r>
      <w:proofErr w:type="spellEnd"/>
      <w:r w:rsidRPr="00BA1442">
        <w:rPr>
          <w:rFonts w:ascii="Times New Roman" w:eastAsia="Calibri" w:hAnsi="Times New Roman" w:cs="Times New Roman"/>
          <w:iCs/>
          <w:sz w:val="28"/>
          <w:szCs w:val="28"/>
        </w:rPr>
        <w:t xml:space="preserve">. Учебник. Сост. А. Николаев, В. </w:t>
      </w:r>
      <w:proofErr w:type="spellStart"/>
      <w:r w:rsidRPr="00BA1442">
        <w:rPr>
          <w:rFonts w:ascii="Times New Roman" w:eastAsia="Calibri" w:hAnsi="Times New Roman" w:cs="Times New Roman"/>
          <w:iCs/>
          <w:sz w:val="28"/>
          <w:szCs w:val="28"/>
        </w:rPr>
        <w:t>Натансон</w:t>
      </w:r>
      <w:proofErr w:type="spellEnd"/>
      <w:r w:rsidRPr="00BA1442">
        <w:rPr>
          <w:rFonts w:ascii="Times New Roman" w:eastAsia="Calibri" w:hAnsi="Times New Roman" w:cs="Times New Roman"/>
          <w:iCs/>
          <w:sz w:val="28"/>
          <w:szCs w:val="28"/>
        </w:rPr>
        <w:t xml:space="preserve"> /  М., Музыка, 2011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Шуман Р. Альбом для юношества / М., Музыка, 2011 </w:t>
      </w:r>
    </w:p>
    <w:p w:rsidR="009D0FCA" w:rsidRPr="00BA1442" w:rsidRDefault="009D0FCA" w:rsidP="009D0FCA">
      <w:pPr>
        <w:numPr>
          <w:ilvl w:val="0"/>
          <w:numId w:val="11"/>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Юному музыканту-пианисту. 5 </w:t>
      </w:r>
      <w:proofErr w:type="spellStart"/>
      <w:r w:rsidRPr="00BA1442">
        <w:rPr>
          <w:rFonts w:ascii="Times New Roman" w:eastAsia="Calibri" w:hAnsi="Times New Roman" w:cs="Times New Roman"/>
          <w:iCs/>
          <w:sz w:val="28"/>
          <w:szCs w:val="28"/>
        </w:rPr>
        <w:t>кл</w:t>
      </w:r>
      <w:proofErr w:type="spellEnd"/>
      <w:r w:rsidRPr="00BA1442">
        <w:rPr>
          <w:rFonts w:ascii="Times New Roman" w:eastAsia="Calibri" w:hAnsi="Times New Roman" w:cs="Times New Roman"/>
          <w:iCs/>
          <w:sz w:val="28"/>
          <w:szCs w:val="28"/>
        </w:rPr>
        <w:t>. Хрестоматия для уч-ся ДМШ. </w:t>
      </w:r>
      <w:proofErr w:type="spellStart"/>
      <w:proofErr w:type="gramStart"/>
      <w:r w:rsidRPr="00BA1442">
        <w:rPr>
          <w:rFonts w:ascii="Times New Roman" w:eastAsia="Calibri" w:hAnsi="Times New Roman" w:cs="Times New Roman"/>
          <w:iCs/>
          <w:sz w:val="28"/>
          <w:szCs w:val="28"/>
        </w:rPr>
        <w:t>Учебно-метод</w:t>
      </w:r>
      <w:proofErr w:type="spellEnd"/>
      <w:proofErr w:type="gramEnd"/>
      <w:r w:rsidRPr="00BA1442">
        <w:rPr>
          <w:rFonts w:ascii="Times New Roman" w:eastAsia="Calibri" w:hAnsi="Times New Roman" w:cs="Times New Roman"/>
          <w:iCs/>
          <w:sz w:val="28"/>
          <w:szCs w:val="28"/>
        </w:rPr>
        <w:t xml:space="preserve">. Пособие. Сост. Г. Цыганова, И. </w:t>
      </w:r>
      <w:proofErr w:type="spellStart"/>
      <w:r w:rsidRPr="00BA1442">
        <w:rPr>
          <w:rFonts w:ascii="Times New Roman" w:eastAsia="Calibri" w:hAnsi="Times New Roman" w:cs="Times New Roman"/>
          <w:iCs/>
          <w:sz w:val="28"/>
          <w:szCs w:val="28"/>
        </w:rPr>
        <w:t>Королькова</w:t>
      </w:r>
      <w:proofErr w:type="spellEnd"/>
      <w:r w:rsidRPr="00BA1442">
        <w:rPr>
          <w:rFonts w:ascii="Times New Roman" w:eastAsia="Calibri" w:hAnsi="Times New Roman" w:cs="Times New Roman"/>
          <w:iCs/>
          <w:sz w:val="28"/>
          <w:szCs w:val="28"/>
        </w:rPr>
        <w:t>. Изд.3-е / Ростов-на-Дону, Феникс, 2008</w:t>
      </w:r>
    </w:p>
    <w:p w:rsidR="009D0FCA" w:rsidRPr="00BA1442" w:rsidRDefault="009D0FCA" w:rsidP="009D0FCA">
      <w:pPr>
        <w:tabs>
          <w:tab w:val="left" w:pos="426"/>
        </w:tabs>
        <w:spacing w:after="0" w:line="240" w:lineRule="auto"/>
        <w:jc w:val="both"/>
        <w:rPr>
          <w:rFonts w:ascii="Times New Roman" w:eastAsia="Calibri" w:hAnsi="Times New Roman" w:cs="Times New Roman"/>
          <w:iCs/>
          <w:sz w:val="28"/>
          <w:szCs w:val="28"/>
        </w:rPr>
      </w:pPr>
    </w:p>
    <w:p w:rsidR="009D0FCA" w:rsidRPr="00BA1442" w:rsidRDefault="009D0FCA" w:rsidP="009D0FCA">
      <w:pPr>
        <w:tabs>
          <w:tab w:val="left" w:pos="426"/>
        </w:tabs>
        <w:spacing w:after="0" w:line="240" w:lineRule="auto"/>
        <w:jc w:val="center"/>
        <w:rPr>
          <w:rFonts w:ascii="Times New Roman" w:eastAsia="Calibri" w:hAnsi="Times New Roman" w:cs="Times New Roman"/>
          <w:iCs/>
          <w:sz w:val="28"/>
          <w:szCs w:val="28"/>
        </w:rPr>
      </w:pPr>
      <w:r w:rsidRPr="00BA1442">
        <w:rPr>
          <w:rFonts w:ascii="Times New Roman" w:eastAsia="Calibri" w:hAnsi="Times New Roman" w:cs="Times New Roman"/>
          <w:b/>
          <w:i/>
          <w:iCs/>
          <w:sz w:val="28"/>
          <w:szCs w:val="28"/>
        </w:rPr>
        <w:t>Список рекомендуемой методической литературы</w:t>
      </w:r>
    </w:p>
    <w:p w:rsidR="009D0FCA" w:rsidRPr="00BA1442" w:rsidRDefault="009D0FCA" w:rsidP="009D0FCA">
      <w:pPr>
        <w:spacing w:after="0" w:line="240" w:lineRule="auto"/>
        <w:ind w:left="2880"/>
        <w:jc w:val="both"/>
        <w:rPr>
          <w:rFonts w:ascii="Times New Roman" w:eastAsia="Calibri" w:hAnsi="Times New Roman" w:cs="Times New Roman"/>
          <w:b/>
          <w:i/>
          <w:iCs/>
          <w:sz w:val="28"/>
          <w:szCs w:val="28"/>
        </w:rPr>
      </w:pPr>
    </w:p>
    <w:p w:rsidR="009D0FCA" w:rsidRPr="00BA1442" w:rsidRDefault="009D0FCA" w:rsidP="009D0FCA">
      <w:pPr>
        <w:numPr>
          <w:ilvl w:val="0"/>
          <w:numId w:val="12"/>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Алексеев А. Методика обучения игре на </w:t>
      </w:r>
      <w:proofErr w:type="spellStart"/>
      <w:r w:rsidRPr="00BA1442">
        <w:rPr>
          <w:rFonts w:ascii="Times New Roman" w:eastAsia="Calibri" w:hAnsi="Times New Roman" w:cs="Times New Roman"/>
          <w:iCs/>
          <w:sz w:val="28"/>
          <w:szCs w:val="28"/>
        </w:rPr>
        <w:t>ф-но</w:t>
      </w:r>
      <w:proofErr w:type="spellEnd"/>
      <w:r w:rsidRPr="00BA1442">
        <w:rPr>
          <w:rFonts w:ascii="Times New Roman" w:eastAsia="Calibri" w:hAnsi="Times New Roman" w:cs="Times New Roman"/>
          <w:iCs/>
          <w:sz w:val="28"/>
          <w:szCs w:val="28"/>
        </w:rPr>
        <w:t xml:space="preserve">. 3-е </w:t>
      </w:r>
      <w:proofErr w:type="spellStart"/>
      <w:proofErr w:type="gramStart"/>
      <w:r w:rsidRPr="00BA1442">
        <w:rPr>
          <w:rFonts w:ascii="Times New Roman" w:eastAsia="Calibri" w:hAnsi="Times New Roman" w:cs="Times New Roman"/>
          <w:iCs/>
          <w:sz w:val="28"/>
          <w:szCs w:val="28"/>
        </w:rPr>
        <w:t>изд</w:t>
      </w:r>
      <w:proofErr w:type="spellEnd"/>
      <w:proofErr w:type="gramEnd"/>
      <w:r w:rsidRPr="00BA1442">
        <w:rPr>
          <w:rFonts w:ascii="Times New Roman" w:eastAsia="Calibri" w:hAnsi="Times New Roman" w:cs="Times New Roman"/>
          <w:iCs/>
          <w:sz w:val="28"/>
          <w:szCs w:val="28"/>
        </w:rPr>
        <w:t xml:space="preserve"> / М., Музыка, 1978 </w:t>
      </w:r>
    </w:p>
    <w:p w:rsidR="009D0FCA" w:rsidRPr="00BA1442" w:rsidRDefault="009D0FCA" w:rsidP="009D0FCA">
      <w:pPr>
        <w:numPr>
          <w:ilvl w:val="0"/>
          <w:numId w:val="12"/>
        </w:numPr>
        <w:tabs>
          <w:tab w:val="left" w:pos="426"/>
        </w:tabs>
        <w:spacing w:after="0" w:line="240" w:lineRule="auto"/>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Баренбойм</w:t>
      </w:r>
      <w:proofErr w:type="spellEnd"/>
      <w:r w:rsidRPr="00BA1442">
        <w:rPr>
          <w:rFonts w:ascii="Times New Roman" w:eastAsia="Calibri" w:hAnsi="Times New Roman" w:cs="Times New Roman"/>
          <w:iCs/>
          <w:sz w:val="28"/>
          <w:szCs w:val="28"/>
        </w:rPr>
        <w:t xml:space="preserve"> Л. Путь к </w:t>
      </w:r>
      <w:proofErr w:type="spellStart"/>
      <w:r w:rsidRPr="00BA1442">
        <w:rPr>
          <w:rFonts w:ascii="Times New Roman" w:eastAsia="Calibri" w:hAnsi="Times New Roman" w:cs="Times New Roman"/>
          <w:iCs/>
          <w:sz w:val="28"/>
          <w:szCs w:val="28"/>
        </w:rPr>
        <w:t>музицированию</w:t>
      </w:r>
      <w:proofErr w:type="spellEnd"/>
      <w:r w:rsidRPr="00BA1442">
        <w:rPr>
          <w:rFonts w:ascii="Times New Roman" w:eastAsia="Calibri" w:hAnsi="Times New Roman" w:cs="Times New Roman"/>
          <w:iCs/>
          <w:sz w:val="28"/>
          <w:szCs w:val="28"/>
        </w:rPr>
        <w:t xml:space="preserve">. 2-е </w:t>
      </w:r>
      <w:proofErr w:type="spellStart"/>
      <w:proofErr w:type="gramStart"/>
      <w:r w:rsidRPr="00BA1442">
        <w:rPr>
          <w:rFonts w:ascii="Times New Roman" w:eastAsia="Calibri" w:hAnsi="Times New Roman" w:cs="Times New Roman"/>
          <w:iCs/>
          <w:sz w:val="28"/>
          <w:szCs w:val="28"/>
        </w:rPr>
        <w:t>изд</w:t>
      </w:r>
      <w:proofErr w:type="spellEnd"/>
      <w:proofErr w:type="gramEnd"/>
      <w:r w:rsidRPr="00BA1442">
        <w:rPr>
          <w:rFonts w:ascii="Times New Roman" w:eastAsia="Calibri" w:hAnsi="Times New Roman" w:cs="Times New Roman"/>
          <w:iCs/>
          <w:sz w:val="28"/>
          <w:szCs w:val="28"/>
        </w:rPr>
        <w:t xml:space="preserve"> / Л., Советский композитор, 1979 </w:t>
      </w:r>
    </w:p>
    <w:p w:rsidR="009D0FCA" w:rsidRPr="00BA1442" w:rsidRDefault="009D0FCA" w:rsidP="009D0FCA">
      <w:pPr>
        <w:numPr>
          <w:ilvl w:val="0"/>
          <w:numId w:val="12"/>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Выдающиеся пианисты-педагоги о фортепианном исполнительстве / М., Музыка, 1966 </w:t>
      </w:r>
    </w:p>
    <w:p w:rsidR="009D0FCA" w:rsidRPr="00BA1442" w:rsidRDefault="009D0FCA" w:rsidP="009D0FCA">
      <w:pPr>
        <w:numPr>
          <w:ilvl w:val="0"/>
          <w:numId w:val="12"/>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Гофман И. Фортепианная игра. Ответы на вопросы о фортепианной игре / М., Музыка, 1961</w:t>
      </w:r>
    </w:p>
    <w:p w:rsidR="009D0FCA" w:rsidRPr="00BA1442" w:rsidRDefault="009D0FCA" w:rsidP="009D0FCA">
      <w:pPr>
        <w:numPr>
          <w:ilvl w:val="0"/>
          <w:numId w:val="12"/>
        </w:numPr>
        <w:tabs>
          <w:tab w:val="left" w:pos="426"/>
        </w:tabs>
        <w:spacing w:after="0" w:line="240" w:lineRule="auto"/>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Корто</w:t>
      </w:r>
      <w:proofErr w:type="spellEnd"/>
      <w:r w:rsidRPr="00BA1442">
        <w:rPr>
          <w:rFonts w:ascii="Times New Roman" w:eastAsia="Calibri" w:hAnsi="Times New Roman" w:cs="Times New Roman"/>
          <w:iCs/>
          <w:sz w:val="28"/>
          <w:szCs w:val="28"/>
        </w:rPr>
        <w:t xml:space="preserve"> А. О фортепианном искусстве / М., Музыка, 1965</w:t>
      </w:r>
    </w:p>
    <w:p w:rsidR="009D0FCA" w:rsidRPr="00BA1442" w:rsidRDefault="009D0FCA" w:rsidP="009D0FCA">
      <w:pPr>
        <w:numPr>
          <w:ilvl w:val="0"/>
          <w:numId w:val="12"/>
        </w:numPr>
        <w:tabs>
          <w:tab w:val="left" w:pos="426"/>
        </w:tabs>
        <w:spacing w:after="0" w:line="240" w:lineRule="auto"/>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Маккинон</w:t>
      </w:r>
      <w:proofErr w:type="spellEnd"/>
      <w:r w:rsidRPr="00BA1442">
        <w:rPr>
          <w:rFonts w:ascii="Times New Roman" w:eastAsia="Calibri" w:hAnsi="Times New Roman" w:cs="Times New Roman"/>
          <w:iCs/>
          <w:sz w:val="28"/>
          <w:szCs w:val="28"/>
        </w:rPr>
        <w:t xml:space="preserve"> Л. Игра наизусть / Л., Советский композитор, 1967 </w:t>
      </w:r>
    </w:p>
    <w:p w:rsidR="009D0FCA" w:rsidRPr="00BA1442" w:rsidRDefault="009D0FCA" w:rsidP="009D0FCA">
      <w:pPr>
        <w:numPr>
          <w:ilvl w:val="0"/>
          <w:numId w:val="12"/>
        </w:numPr>
        <w:tabs>
          <w:tab w:val="left" w:pos="426"/>
        </w:tabs>
        <w:spacing w:after="0" w:line="240" w:lineRule="auto"/>
        <w:jc w:val="both"/>
        <w:rPr>
          <w:rFonts w:ascii="Times New Roman" w:eastAsia="Calibri" w:hAnsi="Times New Roman" w:cs="Times New Roman"/>
          <w:iCs/>
          <w:sz w:val="28"/>
          <w:szCs w:val="28"/>
        </w:rPr>
      </w:pPr>
      <w:proofErr w:type="spellStart"/>
      <w:r w:rsidRPr="00BA1442">
        <w:rPr>
          <w:rFonts w:ascii="Times New Roman" w:eastAsia="Calibri" w:hAnsi="Times New Roman" w:cs="Times New Roman"/>
          <w:iCs/>
          <w:sz w:val="28"/>
          <w:szCs w:val="28"/>
        </w:rPr>
        <w:t>Метнер</w:t>
      </w:r>
      <w:proofErr w:type="spellEnd"/>
      <w:r w:rsidRPr="00BA1442">
        <w:rPr>
          <w:rFonts w:ascii="Times New Roman" w:eastAsia="Calibri" w:hAnsi="Times New Roman" w:cs="Times New Roman"/>
          <w:iCs/>
          <w:sz w:val="28"/>
          <w:szCs w:val="28"/>
        </w:rPr>
        <w:t xml:space="preserve"> Н. Повседневная работа пианиста и композитора / М., Музыка, 1963 </w:t>
      </w:r>
    </w:p>
    <w:p w:rsidR="009D0FCA" w:rsidRPr="00BA1442" w:rsidRDefault="009D0FCA" w:rsidP="009D0FCA">
      <w:pPr>
        <w:numPr>
          <w:ilvl w:val="0"/>
          <w:numId w:val="12"/>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 xml:space="preserve">Нейгауз Г. Об искусстве фортепианной игры. 5-е </w:t>
      </w:r>
      <w:proofErr w:type="spellStart"/>
      <w:proofErr w:type="gramStart"/>
      <w:r w:rsidRPr="00BA1442">
        <w:rPr>
          <w:rFonts w:ascii="Times New Roman" w:eastAsia="Calibri" w:hAnsi="Times New Roman" w:cs="Times New Roman"/>
          <w:iCs/>
          <w:sz w:val="28"/>
          <w:szCs w:val="28"/>
        </w:rPr>
        <w:t>изд</w:t>
      </w:r>
      <w:proofErr w:type="spellEnd"/>
      <w:proofErr w:type="gramEnd"/>
      <w:r w:rsidRPr="00BA1442">
        <w:rPr>
          <w:rFonts w:ascii="Times New Roman" w:eastAsia="Calibri" w:hAnsi="Times New Roman" w:cs="Times New Roman"/>
          <w:iCs/>
          <w:sz w:val="28"/>
          <w:szCs w:val="28"/>
        </w:rPr>
        <w:t xml:space="preserve"> / М., Музыка, 1987 </w:t>
      </w:r>
    </w:p>
    <w:p w:rsidR="009D0FCA" w:rsidRPr="00BA1442" w:rsidRDefault="009D0FCA" w:rsidP="009D0FCA">
      <w:pPr>
        <w:numPr>
          <w:ilvl w:val="0"/>
          <w:numId w:val="12"/>
        </w:numPr>
        <w:tabs>
          <w:tab w:val="left" w:pos="426"/>
        </w:tabs>
        <w:spacing w:after="0" w:line="240" w:lineRule="auto"/>
        <w:jc w:val="both"/>
        <w:rPr>
          <w:rFonts w:ascii="Times New Roman" w:eastAsia="Calibri" w:hAnsi="Times New Roman" w:cs="Times New Roman"/>
          <w:iCs/>
          <w:sz w:val="28"/>
          <w:szCs w:val="28"/>
        </w:rPr>
      </w:pPr>
      <w:proofErr w:type="gramStart"/>
      <w:r w:rsidRPr="00BA1442">
        <w:rPr>
          <w:rFonts w:ascii="Times New Roman" w:eastAsia="Calibri" w:hAnsi="Times New Roman" w:cs="Times New Roman"/>
          <w:iCs/>
          <w:sz w:val="28"/>
          <w:szCs w:val="28"/>
        </w:rPr>
        <w:t>Петрушин</w:t>
      </w:r>
      <w:proofErr w:type="gramEnd"/>
      <w:r w:rsidRPr="00BA1442">
        <w:rPr>
          <w:rFonts w:ascii="Times New Roman" w:eastAsia="Calibri" w:hAnsi="Times New Roman" w:cs="Times New Roman"/>
          <w:iCs/>
          <w:sz w:val="28"/>
          <w:szCs w:val="28"/>
        </w:rPr>
        <w:t xml:space="preserve"> В. Музыкальная психология / М., Музыка, 1997 </w:t>
      </w:r>
    </w:p>
    <w:p w:rsidR="009D0FCA" w:rsidRPr="00BA1442" w:rsidRDefault="009D0FCA" w:rsidP="009D0FCA">
      <w:pPr>
        <w:numPr>
          <w:ilvl w:val="0"/>
          <w:numId w:val="12"/>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Смирнова Т. Беседы о музыкальной педагогике и о многом другом / М., Музыка, 1997 </w:t>
      </w:r>
    </w:p>
    <w:p w:rsidR="009D0FCA" w:rsidRPr="00BA1442" w:rsidRDefault="009D0FCA" w:rsidP="009D0FCA">
      <w:pPr>
        <w:numPr>
          <w:ilvl w:val="0"/>
          <w:numId w:val="12"/>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Цыпин Г. Обучение игре на фортепиано / М., Музыка, 1974</w:t>
      </w:r>
    </w:p>
    <w:p w:rsidR="009D0FCA" w:rsidRPr="00BA1442" w:rsidRDefault="009D0FCA" w:rsidP="009D0FCA">
      <w:pPr>
        <w:numPr>
          <w:ilvl w:val="0"/>
          <w:numId w:val="12"/>
        </w:numPr>
        <w:tabs>
          <w:tab w:val="left" w:pos="426"/>
        </w:tabs>
        <w:spacing w:after="0" w:line="240" w:lineRule="auto"/>
        <w:jc w:val="both"/>
        <w:rPr>
          <w:rFonts w:ascii="Times New Roman" w:eastAsia="Calibri" w:hAnsi="Times New Roman" w:cs="Times New Roman"/>
          <w:iCs/>
          <w:sz w:val="28"/>
          <w:szCs w:val="28"/>
        </w:rPr>
      </w:pPr>
      <w:r w:rsidRPr="00BA1442">
        <w:rPr>
          <w:rFonts w:ascii="Times New Roman" w:eastAsia="Calibri" w:hAnsi="Times New Roman" w:cs="Times New Roman"/>
          <w:iCs/>
          <w:sz w:val="28"/>
          <w:szCs w:val="28"/>
        </w:rPr>
        <w:t>Шуман Р. О музыке и о музыкантах / М., Музыка, 1973 </w:t>
      </w:r>
    </w:p>
    <w:p w:rsidR="009D0FCA" w:rsidRPr="00BA1442" w:rsidRDefault="009D0FCA" w:rsidP="009D0FCA">
      <w:pPr>
        <w:numPr>
          <w:ilvl w:val="0"/>
          <w:numId w:val="12"/>
        </w:numPr>
        <w:tabs>
          <w:tab w:val="left" w:pos="426"/>
        </w:tabs>
        <w:spacing w:after="0" w:line="240" w:lineRule="auto"/>
        <w:jc w:val="both"/>
        <w:rPr>
          <w:rFonts w:ascii="Times New Roman" w:eastAsia="Calibri" w:hAnsi="Times New Roman" w:cs="Times New Roman"/>
          <w:sz w:val="28"/>
          <w:szCs w:val="28"/>
        </w:rPr>
      </w:pPr>
      <w:r w:rsidRPr="00BA1442">
        <w:rPr>
          <w:rFonts w:ascii="Times New Roman" w:eastAsia="Calibri" w:hAnsi="Times New Roman" w:cs="Times New Roman"/>
          <w:iCs/>
          <w:sz w:val="28"/>
          <w:szCs w:val="28"/>
        </w:rPr>
        <w:t>Шуман Р. Жизненные правила для музыканта / М., Музыка, 1959</w:t>
      </w:r>
      <w:r w:rsidRPr="00BA1442">
        <w:rPr>
          <w:rFonts w:ascii="Times New Roman" w:eastAsia="Calibri" w:hAnsi="Times New Roman" w:cs="Times New Roman"/>
          <w:sz w:val="28"/>
          <w:szCs w:val="28"/>
        </w:rPr>
        <w:t> </w:t>
      </w:r>
    </w:p>
    <w:p w:rsidR="009D0FCA" w:rsidRDefault="009D0FCA" w:rsidP="009D0FCA"/>
    <w:p w:rsidR="00D30B30" w:rsidRPr="009D0FCA" w:rsidRDefault="00D30B30" w:rsidP="009D0FCA"/>
    <w:sectPr w:rsidR="00D30B30" w:rsidRPr="009D0FCA" w:rsidSect="006815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580"/>
    <w:multiLevelType w:val="hybridMultilevel"/>
    <w:tmpl w:val="DB6EAE28"/>
    <w:lvl w:ilvl="0" w:tplc="A8B8072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407A8"/>
    <w:multiLevelType w:val="hybridMultilevel"/>
    <w:tmpl w:val="6BB8E6FA"/>
    <w:lvl w:ilvl="0" w:tplc="A4B6557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A1677"/>
    <w:multiLevelType w:val="hybridMultilevel"/>
    <w:tmpl w:val="FD4252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7135835"/>
    <w:multiLevelType w:val="hybridMultilevel"/>
    <w:tmpl w:val="0E122D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A5B3E64"/>
    <w:multiLevelType w:val="hybridMultilevel"/>
    <w:tmpl w:val="6CDE1664"/>
    <w:lvl w:ilvl="0" w:tplc="55FC21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07308AF"/>
    <w:multiLevelType w:val="hybridMultilevel"/>
    <w:tmpl w:val="A6D60DBA"/>
    <w:lvl w:ilvl="0" w:tplc="10841982">
      <w:start w:val="1"/>
      <w:numFmt w:val="bullet"/>
      <w:lvlText w:val="-"/>
      <w:lvlJc w:val="left"/>
      <w:pPr>
        <w:ind w:left="8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E24F94A">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C8EF914">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FB6B950">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B7E0EE0">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76E3BD8">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0827D96">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24CBE92">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706AED2">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2B2E41BB"/>
    <w:multiLevelType w:val="hybridMultilevel"/>
    <w:tmpl w:val="ECB81234"/>
    <w:lvl w:ilvl="0" w:tplc="CDCA424E">
      <w:start w:val="1"/>
      <w:numFmt w:val="bullet"/>
      <w:lvlText w:val="-"/>
      <w:lvlJc w:val="left"/>
      <w:pPr>
        <w:ind w:left="8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4FE8626">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8A5E30">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C1A6F6A">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52841A0">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0EAD05A">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02C7A5A">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09CF482">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008BC56">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30240AFF"/>
    <w:multiLevelType w:val="hybridMultilevel"/>
    <w:tmpl w:val="1C065460"/>
    <w:lvl w:ilvl="0" w:tplc="55FC21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E272F9C"/>
    <w:multiLevelType w:val="hybridMultilevel"/>
    <w:tmpl w:val="64CC427C"/>
    <w:lvl w:ilvl="0" w:tplc="1A6C2764">
      <w:start w:val="1"/>
      <w:numFmt w:val="bullet"/>
      <w:lvlText w:val="-"/>
      <w:lvlJc w:val="left"/>
      <w:pPr>
        <w:ind w:left="8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CA0A586">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97073F4">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80A5D5A">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7C8575E">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89896FE">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38AA668">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8E4DBC">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ADAB1FA">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44F53924"/>
    <w:multiLevelType w:val="hybridMultilevel"/>
    <w:tmpl w:val="913AEE20"/>
    <w:lvl w:ilvl="0" w:tplc="CFB604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65E3D83"/>
    <w:multiLevelType w:val="hybridMultilevel"/>
    <w:tmpl w:val="F58EF69A"/>
    <w:lvl w:ilvl="0" w:tplc="55FC21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D5334BD"/>
    <w:multiLevelType w:val="hybridMultilevel"/>
    <w:tmpl w:val="EC1CA970"/>
    <w:lvl w:ilvl="0" w:tplc="A398AE1C">
      <w:start w:val="1"/>
      <w:numFmt w:val="bullet"/>
      <w:lvlText w:val="-"/>
      <w:lvlJc w:val="left"/>
      <w:pPr>
        <w:ind w:left="8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7FAC25C">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68CA54">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C22FBC">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A966FC0">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97CC210">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DC23816">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63EC586">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B884EBE">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59780E5B"/>
    <w:multiLevelType w:val="hybridMultilevel"/>
    <w:tmpl w:val="DBBAF2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B3D7805"/>
    <w:multiLevelType w:val="hybridMultilevel"/>
    <w:tmpl w:val="6C125596"/>
    <w:lvl w:ilvl="0" w:tplc="55FC21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2CD308A"/>
    <w:multiLevelType w:val="hybridMultilevel"/>
    <w:tmpl w:val="CF603CBE"/>
    <w:lvl w:ilvl="0" w:tplc="55FC21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BDE01D6"/>
    <w:multiLevelType w:val="hybridMultilevel"/>
    <w:tmpl w:val="48D0D52A"/>
    <w:lvl w:ilvl="0" w:tplc="523C2780">
      <w:start w:val="1"/>
      <w:numFmt w:val="bullet"/>
      <w:lvlText w:val="-"/>
      <w:lvlJc w:val="left"/>
      <w:pPr>
        <w:ind w:left="8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9B849EA">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414993C">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AEAAB14">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80A41AE">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EC43C2A">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2C296E0">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D26FBE4">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441A84">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nsid w:val="6DE83435"/>
    <w:multiLevelType w:val="hybridMultilevel"/>
    <w:tmpl w:val="6C08078C"/>
    <w:lvl w:ilvl="0" w:tplc="96444F48">
      <w:start w:val="5"/>
      <w:numFmt w:val="decimal"/>
      <w:lvlText w:val="%1."/>
      <w:lvlJc w:val="left"/>
      <w:pPr>
        <w:tabs>
          <w:tab w:val="num" w:pos="360"/>
        </w:tabs>
        <w:ind w:left="360" w:hanging="360"/>
      </w:pPr>
      <w:rPr>
        <w:rFonts w:hint="default"/>
      </w:rPr>
    </w:lvl>
    <w:lvl w:ilvl="1" w:tplc="D82A7F90">
      <w:start w:val="4"/>
      <w:numFmt w:val="decimal"/>
      <w:lvlText w:val="%2"/>
      <w:lvlJc w:val="left"/>
      <w:pPr>
        <w:tabs>
          <w:tab w:val="num" w:pos="1080"/>
        </w:tabs>
        <w:ind w:left="1080" w:hanging="360"/>
      </w:pPr>
      <w:rPr>
        <w:rFonts w:hint="default"/>
        <w:sz w:val="28"/>
        <w:szCs w:val="28"/>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6"/>
  </w:num>
  <w:num w:numId="2">
    <w:abstractNumId w:val="3"/>
  </w:num>
  <w:num w:numId="3">
    <w:abstractNumId w:val="9"/>
  </w:num>
  <w:num w:numId="4">
    <w:abstractNumId w:val="0"/>
  </w:num>
  <w:num w:numId="5">
    <w:abstractNumId w:val="7"/>
  </w:num>
  <w:num w:numId="6">
    <w:abstractNumId w:val="14"/>
  </w:num>
  <w:num w:numId="7">
    <w:abstractNumId w:val="13"/>
  </w:num>
  <w:num w:numId="8">
    <w:abstractNumId w:val="4"/>
  </w:num>
  <w:num w:numId="9">
    <w:abstractNumId w:val="10"/>
  </w:num>
  <w:num w:numId="10">
    <w:abstractNumId w:val="1"/>
  </w:num>
  <w:num w:numId="11">
    <w:abstractNumId w:val="12"/>
  </w:num>
  <w:num w:numId="12">
    <w:abstractNumId w:val="2"/>
  </w:num>
  <w:num w:numId="13">
    <w:abstractNumId w:val="11"/>
  </w:num>
  <w:num w:numId="14">
    <w:abstractNumId w:val="5"/>
  </w:num>
  <w:num w:numId="15">
    <w:abstractNumId w:val="6"/>
  </w:num>
  <w:num w:numId="16">
    <w:abstractNumId w:val="15"/>
  </w:num>
  <w:num w:numId="17">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CE7"/>
    <w:rsid w:val="00046FB0"/>
    <w:rsid w:val="0006195B"/>
    <w:rsid w:val="000B5925"/>
    <w:rsid w:val="0025617D"/>
    <w:rsid w:val="002F7435"/>
    <w:rsid w:val="00391D17"/>
    <w:rsid w:val="004F6652"/>
    <w:rsid w:val="00643D89"/>
    <w:rsid w:val="006A5FEC"/>
    <w:rsid w:val="007B3432"/>
    <w:rsid w:val="009D0FCA"/>
    <w:rsid w:val="00A0453F"/>
    <w:rsid w:val="00A27830"/>
    <w:rsid w:val="00A424F0"/>
    <w:rsid w:val="00B01D89"/>
    <w:rsid w:val="00B20149"/>
    <w:rsid w:val="00B94DE0"/>
    <w:rsid w:val="00BA1442"/>
    <w:rsid w:val="00BE3772"/>
    <w:rsid w:val="00C1091A"/>
    <w:rsid w:val="00C13B04"/>
    <w:rsid w:val="00D30B30"/>
    <w:rsid w:val="00DD2E8F"/>
    <w:rsid w:val="00E078F0"/>
    <w:rsid w:val="00E21CE7"/>
    <w:rsid w:val="00E85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FCA"/>
  </w:style>
  <w:style w:type="paragraph" w:styleId="2">
    <w:name w:val="heading 2"/>
    <w:basedOn w:val="a"/>
    <w:link w:val="20"/>
    <w:uiPriority w:val="99"/>
    <w:qFormat/>
    <w:rsid w:val="00BA14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A1442"/>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A1442"/>
  </w:style>
  <w:style w:type="paragraph" w:customStyle="1" w:styleId="Style1">
    <w:name w:val="Style1"/>
    <w:basedOn w:val="a"/>
    <w:uiPriority w:val="99"/>
    <w:rsid w:val="00BA1442"/>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BA144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61">
    <w:name w:val="Font Style61"/>
    <w:basedOn w:val="a0"/>
    <w:uiPriority w:val="99"/>
    <w:rsid w:val="00BA1442"/>
    <w:rPr>
      <w:rFonts w:ascii="Times New Roman" w:hAnsi="Times New Roman" w:cs="Times New Roman"/>
      <w:b/>
      <w:bCs/>
      <w:sz w:val="26"/>
      <w:szCs w:val="26"/>
    </w:rPr>
  </w:style>
  <w:style w:type="paragraph" w:customStyle="1" w:styleId="Style5">
    <w:name w:val="Style5"/>
    <w:basedOn w:val="a"/>
    <w:uiPriority w:val="99"/>
    <w:rsid w:val="00BA144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BA1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BA1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BA1442"/>
    <w:pPr>
      <w:widowControl w:val="0"/>
      <w:autoSpaceDE w:val="0"/>
      <w:autoSpaceDN w:val="0"/>
      <w:adjustRightInd w:val="0"/>
      <w:spacing w:after="0" w:line="250" w:lineRule="exact"/>
      <w:ind w:firstLine="566"/>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A1442"/>
    <w:pPr>
      <w:widowControl w:val="0"/>
      <w:autoSpaceDE w:val="0"/>
      <w:autoSpaceDN w:val="0"/>
      <w:adjustRightInd w:val="0"/>
      <w:spacing w:after="0" w:line="480" w:lineRule="exact"/>
      <w:ind w:firstLine="706"/>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A1442"/>
    <w:pPr>
      <w:widowControl w:val="0"/>
      <w:autoSpaceDE w:val="0"/>
      <w:autoSpaceDN w:val="0"/>
      <w:adjustRightInd w:val="0"/>
      <w:spacing w:after="0" w:line="484" w:lineRule="exact"/>
      <w:ind w:firstLine="845"/>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A1442"/>
    <w:pPr>
      <w:widowControl w:val="0"/>
      <w:autoSpaceDE w:val="0"/>
      <w:autoSpaceDN w:val="0"/>
      <w:adjustRightInd w:val="0"/>
      <w:spacing w:after="0" w:line="482" w:lineRule="exact"/>
      <w:ind w:firstLine="710"/>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A1442"/>
    <w:pPr>
      <w:widowControl w:val="0"/>
      <w:autoSpaceDE w:val="0"/>
      <w:autoSpaceDN w:val="0"/>
      <w:adjustRightInd w:val="0"/>
      <w:spacing w:after="0" w:line="485" w:lineRule="exact"/>
      <w:ind w:firstLine="691"/>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A144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54">
    <w:name w:val="Font Style54"/>
    <w:basedOn w:val="a0"/>
    <w:uiPriority w:val="99"/>
    <w:rsid w:val="00BA1442"/>
    <w:rPr>
      <w:rFonts w:ascii="Times New Roman" w:hAnsi="Times New Roman" w:cs="Times New Roman"/>
      <w:i/>
      <w:iCs/>
      <w:sz w:val="20"/>
      <w:szCs w:val="20"/>
    </w:rPr>
  </w:style>
  <w:style w:type="character" w:customStyle="1" w:styleId="FontStyle55">
    <w:name w:val="Font Style55"/>
    <w:basedOn w:val="a0"/>
    <w:uiPriority w:val="99"/>
    <w:rsid w:val="00BA1442"/>
    <w:rPr>
      <w:rFonts w:ascii="Times New Roman" w:hAnsi="Times New Roman" w:cs="Times New Roman"/>
      <w:i/>
      <w:iCs/>
      <w:sz w:val="24"/>
      <w:szCs w:val="24"/>
    </w:rPr>
  </w:style>
  <w:style w:type="character" w:customStyle="1" w:styleId="FontStyle62">
    <w:name w:val="Font Style62"/>
    <w:basedOn w:val="a0"/>
    <w:uiPriority w:val="99"/>
    <w:rsid w:val="00BA1442"/>
    <w:rPr>
      <w:rFonts w:ascii="Times New Roman" w:hAnsi="Times New Roman" w:cs="Times New Roman"/>
      <w:b/>
      <w:bCs/>
      <w:i/>
      <w:iCs/>
      <w:sz w:val="26"/>
      <w:szCs w:val="26"/>
    </w:rPr>
  </w:style>
  <w:style w:type="character" w:customStyle="1" w:styleId="FontStyle63">
    <w:name w:val="Font Style63"/>
    <w:basedOn w:val="a0"/>
    <w:uiPriority w:val="99"/>
    <w:rsid w:val="00BA1442"/>
    <w:rPr>
      <w:rFonts w:ascii="Times New Roman" w:hAnsi="Times New Roman" w:cs="Times New Roman"/>
      <w:sz w:val="26"/>
      <w:szCs w:val="26"/>
    </w:rPr>
  </w:style>
  <w:style w:type="paragraph" w:customStyle="1" w:styleId="Style15">
    <w:name w:val="Style15"/>
    <w:basedOn w:val="a"/>
    <w:uiPriority w:val="99"/>
    <w:rsid w:val="00BA1442"/>
    <w:pPr>
      <w:widowControl w:val="0"/>
      <w:autoSpaceDE w:val="0"/>
      <w:autoSpaceDN w:val="0"/>
      <w:adjustRightInd w:val="0"/>
      <w:spacing w:after="0" w:line="485" w:lineRule="exact"/>
      <w:jc w:val="righ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A1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BA1442"/>
    <w:pPr>
      <w:widowControl w:val="0"/>
      <w:autoSpaceDE w:val="0"/>
      <w:autoSpaceDN w:val="0"/>
      <w:adjustRightInd w:val="0"/>
      <w:spacing w:after="0" w:line="365" w:lineRule="exact"/>
      <w:jc w:val="center"/>
    </w:pPr>
    <w:rPr>
      <w:rFonts w:ascii="Times New Roman" w:eastAsia="Times New Roman" w:hAnsi="Times New Roman" w:cs="Times New Roman"/>
      <w:sz w:val="24"/>
      <w:szCs w:val="24"/>
      <w:lang w:eastAsia="ru-RU"/>
    </w:rPr>
  </w:style>
  <w:style w:type="paragraph" w:customStyle="1" w:styleId="Style20">
    <w:name w:val="Style20"/>
    <w:basedOn w:val="a"/>
    <w:uiPriority w:val="99"/>
    <w:rsid w:val="00BA1442"/>
    <w:pPr>
      <w:widowControl w:val="0"/>
      <w:autoSpaceDE w:val="0"/>
      <w:autoSpaceDN w:val="0"/>
      <w:adjustRightInd w:val="0"/>
      <w:spacing w:after="0" w:line="483" w:lineRule="exact"/>
      <w:ind w:firstLine="499"/>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A1442"/>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BA1442"/>
    <w:pPr>
      <w:widowControl w:val="0"/>
      <w:autoSpaceDE w:val="0"/>
      <w:autoSpaceDN w:val="0"/>
      <w:adjustRightInd w:val="0"/>
      <w:spacing w:after="0" w:line="480" w:lineRule="exact"/>
      <w:ind w:hanging="139"/>
    </w:pPr>
    <w:rPr>
      <w:rFonts w:ascii="Times New Roman" w:eastAsia="Times New Roman" w:hAnsi="Times New Roman" w:cs="Times New Roman"/>
      <w:sz w:val="24"/>
      <w:szCs w:val="24"/>
      <w:lang w:eastAsia="ru-RU"/>
    </w:rPr>
  </w:style>
  <w:style w:type="paragraph" w:customStyle="1" w:styleId="Style24">
    <w:name w:val="Style24"/>
    <w:basedOn w:val="a"/>
    <w:uiPriority w:val="99"/>
    <w:rsid w:val="00BA1442"/>
    <w:pPr>
      <w:widowControl w:val="0"/>
      <w:autoSpaceDE w:val="0"/>
      <w:autoSpaceDN w:val="0"/>
      <w:adjustRightInd w:val="0"/>
      <w:spacing w:after="0" w:line="480" w:lineRule="exact"/>
      <w:ind w:firstLine="562"/>
    </w:pPr>
    <w:rPr>
      <w:rFonts w:ascii="Times New Roman" w:eastAsia="Times New Roman" w:hAnsi="Times New Roman" w:cs="Times New Roman"/>
      <w:sz w:val="24"/>
      <w:szCs w:val="24"/>
      <w:lang w:eastAsia="ru-RU"/>
    </w:rPr>
  </w:style>
  <w:style w:type="paragraph" w:customStyle="1" w:styleId="Style25">
    <w:name w:val="Style25"/>
    <w:basedOn w:val="a"/>
    <w:uiPriority w:val="99"/>
    <w:rsid w:val="00BA1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BA1442"/>
    <w:pPr>
      <w:widowControl w:val="0"/>
      <w:autoSpaceDE w:val="0"/>
      <w:autoSpaceDN w:val="0"/>
      <w:adjustRightInd w:val="0"/>
      <w:spacing w:after="0" w:line="480" w:lineRule="exact"/>
      <w:ind w:firstLine="557"/>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BA1442"/>
    <w:pPr>
      <w:widowControl w:val="0"/>
      <w:autoSpaceDE w:val="0"/>
      <w:autoSpaceDN w:val="0"/>
      <w:adjustRightInd w:val="0"/>
      <w:spacing w:after="0" w:line="490" w:lineRule="exact"/>
      <w:ind w:firstLine="720"/>
    </w:pPr>
    <w:rPr>
      <w:rFonts w:ascii="Times New Roman" w:eastAsia="Times New Roman" w:hAnsi="Times New Roman" w:cs="Times New Roman"/>
      <w:sz w:val="24"/>
      <w:szCs w:val="24"/>
      <w:lang w:eastAsia="ru-RU"/>
    </w:rPr>
  </w:style>
  <w:style w:type="paragraph" w:customStyle="1" w:styleId="Style38">
    <w:name w:val="Style38"/>
    <w:basedOn w:val="a"/>
    <w:uiPriority w:val="99"/>
    <w:rsid w:val="00BA1442"/>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40">
    <w:name w:val="Style40"/>
    <w:basedOn w:val="a"/>
    <w:uiPriority w:val="99"/>
    <w:rsid w:val="00BA1442"/>
    <w:pPr>
      <w:widowControl w:val="0"/>
      <w:autoSpaceDE w:val="0"/>
      <w:autoSpaceDN w:val="0"/>
      <w:adjustRightInd w:val="0"/>
      <w:spacing w:after="0" w:line="322" w:lineRule="exact"/>
      <w:ind w:hanging="101"/>
    </w:pPr>
    <w:rPr>
      <w:rFonts w:ascii="Times New Roman" w:eastAsia="Times New Roman" w:hAnsi="Times New Roman" w:cs="Times New Roman"/>
      <w:sz w:val="24"/>
      <w:szCs w:val="24"/>
      <w:lang w:eastAsia="ru-RU"/>
    </w:rPr>
  </w:style>
  <w:style w:type="paragraph" w:customStyle="1" w:styleId="Style43">
    <w:name w:val="Style43"/>
    <w:basedOn w:val="a"/>
    <w:uiPriority w:val="99"/>
    <w:rsid w:val="00BA1442"/>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character" w:customStyle="1" w:styleId="FontStyle56">
    <w:name w:val="Font Style56"/>
    <w:basedOn w:val="a0"/>
    <w:uiPriority w:val="99"/>
    <w:rsid w:val="00BA1442"/>
    <w:rPr>
      <w:rFonts w:ascii="Times New Roman" w:hAnsi="Times New Roman" w:cs="Times New Roman"/>
      <w:b/>
      <w:bCs/>
      <w:sz w:val="22"/>
      <w:szCs w:val="22"/>
    </w:rPr>
  </w:style>
  <w:style w:type="character" w:customStyle="1" w:styleId="FontStyle57">
    <w:name w:val="Font Style57"/>
    <w:basedOn w:val="a0"/>
    <w:uiPriority w:val="99"/>
    <w:rsid w:val="00BA1442"/>
    <w:rPr>
      <w:rFonts w:ascii="Times New Roman" w:hAnsi="Times New Roman" w:cs="Times New Roman"/>
      <w:sz w:val="22"/>
      <w:szCs w:val="22"/>
    </w:rPr>
  </w:style>
  <w:style w:type="paragraph" w:customStyle="1" w:styleId="Style45">
    <w:name w:val="Style45"/>
    <w:basedOn w:val="a"/>
    <w:uiPriority w:val="99"/>
    <w:rsid w:val="00BA1442"/>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48">
    <w:name w:val="Style48"/>
    <w:basedOn w:val="a"/>
    <w:uiPriority w:val="99"/>
    <w:rsid w:val="00BA1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uiPriority w:val="99"/>
    <w:rsid w:val="00BA1442"/>
    <w:pPr>
      <w:widowControl w:val="0"/>
      <w:autoSpaceDE w:val="0"/>
      <w:autoSpaceDN w:val="0"/>
      <w:adjustRightInd w:val="0"/>
      <w:spacing w:after="0" w:line="485" w:lineRule="exact"/>
      <w:ind w:firstLine="2534"/>
    </w:pPr>
    <w:rPr>
      <w:rFonts w:ascii="Times New Roman" w:eastAsia="Times New Roman" w:hAnsi="Times New Roman" w:cs="Times New Roman"/>
      <w:sz w:val="24"/>
      <w:szCs w:val="24"/>
      <w:lang w:eastAsia="ru-RU"/>
    </w:rPr>
  </w:style>
  <w:style w:type="character" w:customStyle="1" w:styleId="FontStyle60">
    <w:name w:val="Font Style60"/>
    <w:basedOn w:val="a0"/>
    <w:uiPriority w:val="99"/>
    <w:rsid w:val="00BA1442"/>
    <w:rPr>
      <w:rFonts w:ascii="Times New Roman" w:hAnsi="Times New Roman" w:cs="Times New Roman"/>
      <w:i/>
      <w:iCs/>
      <w:sz w:val="26"/>
      <w:szCs w:val="26"/>
    </w:rPr>
  </w:style>
  <w:style w:type="paragraph" w:customStyle="1" w:styleId="Style16">
    <w:name w:val="Style16"/>
    <w:basedOn w:val="a"/>
    <w:uiPriority w:val="99"/>
    <w:rsid w:val="00BA1442"/>
    <w:pPr>
      <w:widowControl w:val="0"/>
      <w:autoSpaceDE w:val="0"/>
      <w:autoSpaceDN w:val="0"/>
      <w:adjustRightInd w:val="0"/>
      <w:spacing w:after="0" w:line="485" w:lineRule="exact"/>
    </w:pPr>
    <w:rPr>
      <w:rFonts w:ascii="Times New Roman" w:eastAsia="Times New Roman" w:hAnsi="Times New Roman" w:cs="Times New Roman"/>
      <w:sz w:val="24"/>
      <w:szCs w:val="24"/>
      <w:lang w:eastAsia="ru-RU"/>
    </w:rPr>
  </w:style>
  <w:style w:type="paragraph" w:customStyle="1" w:styleId="Style33">
    <w:name w:val="Style33"/>
    <w:basedOn w:val="a"/>
    <w:uiPriority w:val="99"/>
    <w:rsid w:val="00BA1442"/>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BA1442"/>
    <w:pPr>
      <w:widowControl w:val="0"/>
      <w:autoSpaceDE w:val="0"/>
      <w:autoSpaceDN w:val="0"/>
      <w:adjustRightInd w:val="0"/>
      <w:spacing w:after="0" w:line="370" w:lineRule="exact"/>
    </w:pPr>
    <w:rPr>
      <w:rFonts w:ascii="Times New Roman" w:eastAsia="Times New Roman" w:hAnsi="Times New Roman" w:cs="Times New Roman"/>
      <w:sz w:val="24"/>
      <w:szCs w:val="24"/>
      <w:lang w:eastAsia="ru-RU"/>
    </w:rPr>
  </w:style>
  <w:style w:type="paragraph" w:customStyle="1" w:styleId="Style26">
    <w:name w:val="Style26"/>
    <w:basedOn w:val="a"/>
    <w:uiPriority w:val="99"/>
    <w:rsid w:val="00BA1442"/>
    <w:pPr>
      <w:widowControl w:val="0"/>
      <w:autoSpaceDE w:val="0"/>
      <w:autoSpaceDN w:val="0"/>
      <w:adjustRightInd w:val="0"/>
      <w:spacing w:after="0" w:line="514" w:lineRule="exact"/>
      <w:ind w:firstLine="706"/>
    </w:pPr>
    <w:rPr>
      <w:rFonts w:ascii="Times New Roman" w:eastAsia="Times New Roman" w:hAnsi="Times New Roman" w:cs="Times New Roman"/>
      <w:sz w:val="24"/>
      <w:szCs w:val="24"/>
      <w:lang w:eastAsia="ru-RU"/>
    </w:rPr>
  </w:style>
  <w:style w:type="paragraph" w:customStyle="1" w:styleId="Style36">
    <w:name w:val="Style36"/>
    <w:basedOn w:val="a"/>
    <w:uiPriority w:val="99"/>
    <w:rsid w:val="00BA1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BA1442"/>
    <w:pPr>
      <w:widowControl w:val="0"/>
      <w:autoSpaceDE w:val="0"/>
      <w:autoSpaceDN w:val="0"/>
      <w:adjustRightInd w:val="0"/>
      <w:spacing w:after="0" w:line="482" w:lineRule="exact"/>
      <w:ind w:hanging="250"/>
    </w:pPr>
    <w:rPr>
      <w:rFonts w:ascii="Times New Roman" w:eastAsia="Times New Roman" w:hAnsi="Times New Roman" w:cs="Times New Roman"/>
      <w:sz w:val="24"/>
      <w:szCs w:val="24"/>
      <w:lang w:eastAsia="ru-RU"/>
    </w:rPr>
  </w:style>
  <w:style w:type="paragraph" w:customStyle="1" w:styleId="Style50">
    <w:name w:val="Style50"/>
    <w:basedOn w:val="a"/>
    <w:uiPriority w:val="99"/>
    <w:rsid w:val="00BA1442"/>
    <w:pPr>
      <w:widowControl w:val="0"/>
      <w:autoSpaceDE w:val="0"/>
      <w:autoSpaceDN w:val="0"/>
      <w:adjustRightInd w:val="0"/>
      <w:spacing w:after="0" w:line="370"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BA1442"/>
    <w:pPr>
      <w:widowControl w:val="0"/>
      <w:autoSpaceDE w:val="0"/>
      <w:autoSpaceDN w:val="0"/>
      <w:adjustRightInd w:val="0"/>
      <w:spacing w:after="0" w:line="485" w:lineRule="exact"/>
      <w:ind w:firstLine="859"/>
    </w:pPr>
    <w:rPr>
      <w:rFonts w:ascii="Times New Roman" w:eastAsia="Times New Roman" w:hAnsi="Times New Roman" w:cs="Times New Roman"/>
      <w:sz w:val="24"/>
      <w:szCs w:val="24"/>
      <w:lang w:eastAsia="ru-RU"/>
    </w:rPr>
  </w:style>
  <w:style w:type="paragraph" w:customStyle="1" w:styleId="Style37">
    <w:name w:val="Style37"/>
    <w:basedOn w:val="a"/>
    <w:uiPriority w:val="99"/>
    <w:rsid w:val="00BA1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basedOn w:val="a0"/>
    <w:uiPriority w:val="99"/>
    <w:rsid w:val="00BA1442"/>
    <w:rPr>
      <w:rFonts w:ascii="Times New Roman" w:hAnsi="Times New Roman" w:cs="Times New Roman"/>
      <w:i/>
      <w:iCs/>
      <w:sz w:val="24"/>
      <w:szCs w:val="24"/>
    </w:rPr>
  </w:style>
  <w:style w:type="character" w:customStyle="1" w:styleId="FontStyle39">
    <w:name w:val="Font Style39"/>
    <w:basedOn w:val="a0"/>
    <w:uiPriority w:val="99"/>
    <w:rsid w:val="00BA1442"/>
    <w:rPr>
      <w:rFonts w:ascii="Times New Roman" w:hAnsi="Times New Roman" w:cs="Times New Roman"/>
      <w:b/>
      <w:bCs/>
      <w:sz w:val="26"/>
      <w:szCs w:val="26"/>
    </w:rPr>
  </w:style>
  <w:style w:type="character" w:customStyle="1" w:styleId="FontStyle51">
    <w:name w:val="Font Style51"/>
    <w:basedOn w:val="a0"/>
    <w:uiPriority w:val="99"/>
    <w:rsid w:val="00BA1442"/>
    <w:rPr>
      <w:rFonts w:ascii="Times New Roman" w:hAnsi="Times New Roman" w:cs="Times New Roman"/>
      <w:sz w:val="26"/>
      <w:szCs w:val="26"/>
    </w:rPr>
  </w:style>
  <w:style w:type="paragraph" w:customStyle="1" w:styleId="Style35">
    <w:name w:val="Style35"/>
    <w:basedOn w:val="a"/>
    <w:uiPriority w:val="99"/>
    <w:rsid w:val="00BA1442"/>
    <w:pPr>
      <w:widowControl w:val="0"/>
      <w:autoSpaceDE w:val="0"/>
      <w:autoSpaceDN w:val="0"/>
      <w:adjustRightInd w:val="0"/>
      <w:spacing w:after="0" w:line="485" w:lineRule="exact"/>
      <w:ind w:hanging="250"/>
    </w:pPr>
    <w:rPr>
      <w:rFonts w:ascii="Times New Roman" w:eastAsia="Times New Roman" w:hAnsi="Times New Roman" w:cs="Times New Roman"/>
      <w:sz w:val="24"/>
      <w:szCs w:val="24"/>
      <w:lang w:eastAsia="ru-RU"/>
    </w:rPr>
  </w:style>
  <w:style w:type="character" w:styleId="a3">
    <w:name w:val="Strong"/>
    <w:basedOn w:val="a0"/>
    <w:uiPriority w:val="99"/>
    <w:qFormat/>
    <w:rsid w:val="00BA1442"/>
    <w:rPr>
      <w:b/>
      <w:bCs/>
    </w:rPr>
  </w:style>
  <w:style w:type="paragraph" w:customStyle="1" w:styleId="Style46">
    <w:name w:val="Style46"/>
    <w:basedOn w:val="a"/>
    <w:uiPriority w:val="99"/>
    <w:rsid w:val="00BA1442"/>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A1442"/>
    <w:pPr>
      <w:widowControl w:val="0"/>
      <w:autoSpaceDE w:val="0"/>
      <w:autoSpaceDN w:val="0"/>
      <w:adjustRightInd w:val="0"/>
      <w:spacing w:after="0" w:line="806" w:lineRule="exact"/>
      <w:ind w:firstLine="341"/>
    </w:pPr>
    <w:rPr>
      <w:rFonts w:ascii="Times New Roman" w:eastAsia="Times New Roman" w:hAnsi="Times New Roman" w:cs="Times New Roman"/>
      <w:sz w:val="24"/>
      <w:szCs w:val="24"/>
      <w:lang w:eastAsia="ru-RU"/>
    </w:rPr>
  </w:style>
  <w:style w:type="paragraph" w:customStyle="1" w:styleId="Style32">
    <w:name w:val="Style32"/>
    <w:basedOn w:val="a"/>
    <w:uiPriority w:val="99"/>
    <w:rsid w:val="00BA1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BA1442"/>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character" w:customStyle="1" w:styleId="FontStyle59">
    <w:name w:val="Font Style59"/>
    <w:basedOn w:val="a0"/>
    <w:uiPriority w:val="99"/>
    <w:rsid w:val="00BA1442"/>
    <w:rPr>
      <w:rFonts w:ascii="Garamond" w:hAnsi="Garamond" w:cs="Garamond"/>
      <w:i/>
      <w:iCs/>
      <w:sz w:val="28"/>
      <w:szCs w:val="28"/>
    </w:rPr>
  </w:style>
  <w:style w:type="table" w:styleId="a4">
    <w:name w:val="Table Grid"/>
    <w:basedOn w:val="a1"/>
    <w:uiPriority w:val="99"/>
    <w:rsid w:val="00BA1442"/>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1">
    <w:name w:val="Style51"/>
    <w:basedOn w:val="a"/>
    <w:uiPriority w:val="99"/>
    <w:rsid w:val="00BA1442"/>
    <w:pPr>
      <w:widowControl w:val="0"/>
      <w:autoSpaceDE w:val="0"/>
      <w:autoSpaceDN w:val="0"/>
      <w:adjustRightInd w:val="0"/>
      <w:spacing w:after="0" w:line="490" w:lineRule="exact"/>
      <w:ind w:hanging="336"/>
    </w:pPr>
    <w:rPr>
      <w:rFonts w:ascii="Times New Roman" w:eastAsia="Times New Roman" w:hAnsi="Times New Roman" w:cs="Times New Roman"/>
      <w:sz w:val="24"/>
      <w:szCs w:val="24"/>
      <w:lang w:eastAsia="ru-RU"/>
    </w:rPr>
  </w:style>
  <w:style w:type="paragraph" w:styleId="a5">
    <w:name w:val="List Paragraph"/>
    <w:basedOn w:val="a"/>
    <w:uiPriority w:val="99"/>
    <w:qFormat/>
    <w:rsid w:val="00BA1442"/>
    <w:pPr>
      <w:ind w:left="720"/>
    </w:pPr>
    <w:rPr>
      <w:rFonts w:ascii="Calibri" w:eastAsia="Times New Roman" w:hAnsi="Calibri" w:cs="Calibri"/>
      <w:lang w:eastAsia="ru-RU"/>
    </w:rPr>
  </w:style>
  <w:style w:type="paragraph" w:styleId="a6">
    <w:name w:val="Body Text Indent"/>
    <w:basedOn w:val="a"/>
    <w:link w:val="a7"/>
    <w:uiPriority w:val="99"/>
    <w:rsid w:val="00BA1442"/>
    <w:pPr>
      <w:spacing w:after="120"/>
      <w:ind w:left="283"/>
    </w:pPr>
    <w:rPr>
      <w:rFonts w:ascii="Calibri" w:eastAsia="Times New Roman" w:hAnsi="Calibri" w:cs="Calibri"/>
      <w:lang w:eastAsia="ru-RU"/>
    </w:rPr>
  </w:style>
  <w:style w:type="character" w:customStyle="1" w:styleId="a7">
    <w:name w:val="Основной текст с отступом Знак"/>
    <w:basedOn w:val="a0"/>
    <w:link w:val="a6"/>
    <w:uiPriority w:val="99"/>
    <w:rsid w:val="00BA1442"/>
    <w:rPr>
      <w:rFonts w:ascii="Calibri" w:eastAsia="Times New Roman" w:hAnsi="Calibri" w:cs="Calibri"/>
      <w:lang w:eastAsia="ru-RU"/>
    </w:rPr>
  </w:style>
  <w:style w:type="character" w:customStyle="1" w:styleId="FontStyle11">
    <w:name w:val="Font Style11"/>
    <w:basedOn w:val="a0"/>
    <w:uiPriority w:val="99"/>
    <w:rsid w:val="00BA1442"/>
    <w:rPr>
      <w:rFonts w:ascii="Arial Narrow" w:hAnsi="Arial Narrow" w:cs="Arial Narrow"/>
      <w:sz w:val="18"/>
      <w:szCs w:val="18"/>
    </w:rPr>
  </w:style>
  <w:style w:type="character" w:customStyle="1" w:styleId="FontStyle23">
    <w:name w:val="Font Style23"/>
    <w:basedOn w:val="a0"/>
    <w:uiPriority w:val="99"/>
    <w:rsid w:val="00BA1442"/>
    <w:rPr>
      <w:rFonts w:ascii="Arial Narrow" w:hAnsi="Arial Narrow" w:cs="Arial Narrow"/>
      <w:sz w:val="18"/>
      <w:szCs w:val="18"/>
    </w:rPr>
  </w:style>
  <w:style w:type="paragraph" w:styleId="a8">
    <w:name w:val="Document Map"/>
    <w:basedOn w:val="a"/>
    <w:link w:val="a9"/>
    <w:uiPriority w:val="99"/>
    <w:semiHidden/>
    <w:rsid w:val="00BA1442"/>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0"/>
    <w:link w:val="a8"/>
    <w:uiPriority w:val="99"/>
    <w:semiHidden/>
    <w:rsid w:val="00BA1442"/>
    <w:rPr>
      <w:rFonts w:ascii="Tahoma" w:eastAsia="Times New Roman" w:hAnsi="Tahoma" w:cs="Tahoma"/>
      <w:sz w:val="20"/>
      <w:szCs w:val="20"/>
      <w:shd w:val="clear" w:color="auto" w:fill="000080"/>
      <w:lang w:eastAsia="ru-RU"/>
    </w:rPr>
  </w:style>
  <w:style w:type="paragraph" w:styleId="aa">
    <w:name w:val="Body Text"/>
    <w:basedOn w:val="a"/>
    <w:link w:val="ab"/>
    <w:unhideWhenUsed/>
    <w:rsid w:val="00BA144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BA1442"/>
    <w:rPr>
      <w:rFonts w:ascii="Times New Roman" w:eastAsia="Times New Roman" w:hAnsi="Times New Roman" w:cs="Times New Roman"/>
      <w:sz w:val="24"/>
      <w:szCs w:val="24"/>
      <w:lang w:eastAsia="ru-RU"/>
    </w:rPr>
  </w:style>
  <w:style w:type="character" w:customStyle="1" w:styleId="FontStyle16">
    <w:name w:val="Font Style16"/>
    <w:rsid w:val="00BA1442"/>
    <w:rPr>
      <w:rFonts w:ascii="Times New Roman" w:hAnsi="Times New Roman" w:cs="Times New Roman"/>
      <w:sz w:val="24"/>
      <w:szCs w:val="24"/>
    </w:rPr>
  </w:style>
  <w:style w:type="paragraph" w:styleId="ac">
    <w:name w:val="Balloon Text"/>
    <w:basedOn w:val="a"/>
    <w:link w:val="ad"/>
    <w:uiPriority w:val="99"/>
    <w:semiHidden/>
    <w:unhideWhenUsed/>
    <w:rsid w:val="00BA1442"/>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A1442"/>
    <w:rPr>
      <w:rFonts w:ascii="Tahoma" w:eastAsia="Times New Roman" w:hAnsi="Tahoma" w:cs="Tahoma"/>
      <w:sz w:val="16"/>
      <w:szCs w:val="16"/>
      <w:lang w:eastAsia="ru-RU"/>
    </w:rPr>
  </w:style>
  <w:style w:type="character" w:customStyle="1" w:styleId="FontStyle30">
    <w:name w:val="Font Style30"/>
    <w:basedOn w:val="a0"/>
    <w:uiPriority w:val="99"/>
    <w:rsid w:val="00BA1442"/>
    <w:rPr>
      <w:rFonts w:ascii="Arial Narrow" w:hAnsi="Arial Narrow" w:cs="Arial Narrow"/>
      <w:b/>
      <w:bCs/>
      <w:sz w:val="16"/>
      <w:szCs w:val="16"/>
    </w:rPr>
  </w:style>
  <w:style w:type="character" w:customStyle="1" w:styleId="FontStyle26">
    <w:name w:val="Font Style26"/>
    <w:basedOn w:val="a0"/>
    <w:uiPriority w:val="99"/>
    <w:rsid w:val="00BA1442"/>
    <w:rPr>
      <w:rFonts w:ascii="Arial Narrow" w:hAnsi="Arial Narrow" w:cs="Arial Narrow"/>
      <w:b/>
      <w:bCs/>
      <w:i/>
      <w:iCs/>
      <w:sz w:val="18"/>
      <w:szCs w:val="18"/>
    </w:rPr>
  </w:style>
  <w:style w:type="character" w:customStyle="1" w:styleId="FontStyle25">
    <w:name w:val="Font Style25"/>
    <w:basedOn w:val="a0"/>
    <w:uiPriority w:val="99"/>
    <w:rsid w:val="00BA1442"/>
    <w:rPr>
      <w:rFonts w:ascii="Arial Narrow" w:hAnsi="Arial Narrow" w:cs="Arial Narrow"/>
      <w:b/>
      <w:bCs/>
      <w:sz w:val="12"/>
      <w:szCs w:val="12"/>
    </w:rPr>
  </w:style>
  <w:style w:type="paragraph" w:styleId="ae">
    <w:name w:val="No Spacing"/>
    <w:qFormat/>
    <w:rsid w:val="00BA1442"/>
    <w:pPr>
      <w:spacing w:after="0" w:line="240" w:lineRule="auto"/>
    </w:pPr>
    <w:rPr>
      <w:rFonts w:ascii="Times New Roman" w:eastAsia="Calibri" w:hAnsi="Times New Roman" w:cs="Times New Roman"/>
      <w:sz w:val="28"/>
    </w:rPr>
  </w:style>
  <w:style w:type="character" w:customStyle="1" w:styleId="FontStyle34">
    <w:name w:val="Font Style34"/>
    <w:uiPriority w:val="99"/>
    <w:rsid w:val="00BA1442"/>
    <w:rPr>
      <w:rFonts w:ascii="Franklin Gothic Heavy" w:hAnsi="Franklin Gothic Heavy" w:cs="Franklin Gothic Heavy" w:hint="default"/>
      <w:i/>
      <w:iCs/>
      <w:spacing w:val="20"/>
      <w:sz w:val="26"/>
      <w:szCs w:val="26"/>
    </w:rPr>
  </w:style>
  <w:style w:type="character" w:customStyle="1" w:styleId="FontStyle40">
    <w:name w:val="Font Style40"/>
    <w:uiPriority w:val="99"/>
    <w:rsid w:val="00BA1442"/>
    <w:rPr>
      <w:rFonts w:ascii="Times New Roman" w:hAnsi="Times New Roman" w:cs="Times New Roman" w:hint="default"/>
      <w:b/>
      <w:bCs/>
      <w:sz w:val="26"/>
      <w:szCs w:val="26"/>
    </w:rPr>
  </w:style>
  <w:style w:type="character" w:customStyle="1" w:styleId="FontStyle53">
    <w:name w:val="Font Style53"/>
    <w:uiPriority w:val="99"/>
    <w:rsid w:val="00BA1442"/>
    <w:rPr>
      <w:rFonts w:ascii="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9"/>
    <w:qFormat/>
    <w:rsid w:val="00BA14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A1442"/>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A1442"/>
  </w:style>
  <w:style w:type="paragraph" w:customStyle="1" w:styleId="Style1">
    <w:name w:val="Style1"/>
    <w:basedOn w:val="a"/>
    <w:uiPriority w:val="99"/>
    <w:rsid w:val="00BA1442"/>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BA144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61">
    <w:name w:val="Font Style61"/>
    <w:basedOn w:val="a0"/>
    <w:uiPriority w:val="99"/>
    <w:rsid w:val="00BA1442"/>
    <w:rPr>
      <w:rFonts w:ascii="Times New Roman" w:hAnsi="Times New Roman" w:cs="Times New Roman"/>
      <w:b/>
      <w:bCs/>
      <w:sz w:val="26"/>
      <w:szCs w:val="26"/>
    </w:rPr>
  </w:style>
  <w:style w:type="paragraph" w:customStyle="1" w:styleId="Style5">
    <w:name w:val="Style5"/>
    <w:basedOn w:val="a"/>
    <w:uiPriority w:val="99"/>
    <w:rsid w:val="00BA144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BA1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BA1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BA1442"/>
    <w:pPr>
      <w:widowControl w:val="0"/>
      <w:autoSpaceDE w:val="0"/>
      <w:autoSpaceDN w:val="0"/>
      <w:adjustRightInd w:val="0"/>
      <w:spacing w:after="0" w:line="250" w:lineRule="exact"/>
      <w:ind w:firstLine="566"/>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A1442"/>
    <w:pPr>
      <w:widowControl w:val="0"/>
      <w:autoSpaceDE w:val="0"/>
      <w:autoSpaceDN w:val="0"/>
      <w:adjustRightInd w:val="0"/>
      <w:spacing w:after="0" w:line="480" w:lineRule="exact"/>
      <w:ind w:firstLine="706"/>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A1442"/>
    <w:pPr>
      <w:widowControl w:val="0"/>
      <w:autoSpaceDE w:val="0"/>
      <w:autoSpaceDN w:val="0"/>
      <w:adjustRightInd w:val="0"/>
      <w:spacing w:after="0" w:line="484" w:lineRule="exact"/>
      <w:ind w:firstLine="845"/>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A1442"/>
    <w:pPr>
      <w:widowControl w:val="0"/>
      <w:autoSpaceDE w:val="0"/>
      <w:autoSpaceDN w:val="0"/>
      <w:adjustRightInd w:val="0"/>
      <w:spacing w:after="0" w:line="482" w:lineRule="exact"/>
      <w:ind w:firstLine="710"/>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A1442"/>
    <w:pPr>
      <w:widowControl w:val="0"/>
      <w:autoSpaceDE w:val="0"/>
      <w:autoSpaceDN w:val="0"/>
      <w:adjustRightInd w:val="0"/>
      <w:spacing w:after="0" w:line="485" w:lineRule="exact"/>
      <w:ind w:firstLine="691"/>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A144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54">
    <w:name w:val="Font Style54"/>
    <w:basedOn w:val="a0"/>
    <w:uiPriority w:val="99"/>
    <w:rsid w:val="00BA1442"/>
    <w:rPr>
      <w:rFonts w:ascii="Times New Roman" w:hAnsi="Times New Roman" w:cs="Times New Roman"/>
      <w:i/>
      <w:iCs/>
      <w:sz w:val="20"/>
      <w:szCs w:val="20"/>
    </w:rPr>
  </w:style>
  <w:style w:type="character" w:customStyle="1" w:styleId="FontStyle55">
    <w:name w:val="Font Style55"/>
    <w:basedOn w:val="a0"/>
    <w:uiPriority w:val="99"/>
    <w:rsid w:val="00BA1442"/>
    <w:rPr>
      <w:rFonts w:ascii="Times New Roman" w:hAnsi="Times New Roman" w:cs="Times New Roman"/>
      <w:i/>
      <w:iCs/>
      <w:sz w:val="24"/>
      <w:szCs w:val="24"/>
    </w:rPr>
  </w:style>
  <w:style w:type="character" w:customStyle="1" w:styleId="FontStyle62">
    <w:name w:val="Font Style62"/>
    <w:basedOn w:val="a0"/>
    <w:uiPriority w:val="99"/>
    <w:rsid w:val="00BA1442"/>
    <w:rPr>
      <w:rFonts w:ascii="Times New Roman" w:hAnsi="Times New Roman" w:cs="Times New Roman"/>
      <w:b/>
      <w:bCs/>
      <w:i/>
      <w:iCs/>
      <w:sz w:val="26"/>
      <w:szCs w:val="26"/>
    </w:rPr>
  </w:style>
  <w:style w:type="character" w:customStyle="1" w:styleId="FontStyle63">
    <w:name w:val="Font Style63"/>
    <w:basedOn w:val="a0"/>
    <w:uiPriority w:val="99"/>
    <w:rsid w:val="00BA1442"/>
    <w:rPr>
      <w:rFonts w:ascii="Times New Roman" w:hAnsi="Times New Roman" w:cs="Times New Roman"/>
      <w:sz w:val="26"/>
      <w:szCs w:val="26"/>
    </w:rPr>
  </w:style>
  <w:style w:type="paragraph" w:customStyle="1" w:styleId="Style15">
    <w:name w:val="Style15"/>
    <w:basedOn w:val="a"/>
    <w:uiPriority w:val="99"/>
    <w:rsid w:val="00BA1442"/>
    <w:pPr>
      <w:widowControl w:val="0"/>
      <w:autoSpaceDE w:val="0"/>
      <w:autoSpaceDN w:val="0"/>
      <w:adjustRightInd w:val="0"/>
      <w:spacing w:after="0" w:line="485" w:lineRule="exact"/>
      <w:jc w:val="righ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A1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BA1442"/>
    <w:pPr>
      <w:widowControl w:val="0"/>
      <w:autoSpaceDE w:val="0"/>
      <w:autoSpaceDN w:val="0"/>
      <w:adjustRightInd w:val="0"/>
      <w:spacing w:after="0" w:line="365" w:lineRule="exact"/>
      <w:jc w:val="center"/>
    </w:pPr>
    <w:rPr>
      <w:rFonts w:ascii="Times New Roman" w:eastAsia="Times New Roman" w:hAnsi="Times New Roman" w:cs="Times New Roman"/>
      <w:sz w:val="24"/>
      <w:szCs w:val="24"/>
      <w:lang w:eastAsia="ru-RU"/>
    </w:rPr>
  </w:style>
  <w:style w:type="paragraph" w:customStyle="1" w:styleId="Style20">
    <w:name w:val="Style20"/>
    <w:basedOn w:val="a"/>
    <w:uiPriority w:val="99"/>
    <w:rsid w:val="00BA1442"/>
    <w:pPr>
      <w:widowControl w:val="0"/>
      <w:autoSpaceDE w:val="0"/>
      <w:autoSpaceDN w:val="0"/>
      <w:adjustRightInd w:val="0"/>
      <w:spacing w:after="0" w:line="483" w:lineRule="exact"/>
      <w:ind w:firstLine="499"/>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A1442"/>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BA1442"/>
    <w:pPr>
      <w:widowControl w:val="0"/>
      <w:autoSpaceDE w:val="0"/>
      <w:autoSpaceDN w:val="0"/>
      <w:adjustRightInd w:val="0"/>
      <w:spacing w:after="0" w:line="480" w:lineRule="exact"/>
      <w:ind w:hanging="139"/>
    </w:pPr>
    <w:rPr>
      <w:rFonts w:ascii="Times New Roman" w:eastAsia="Times New Roman" w:hAnsi="Times New Roman" w:cs="Times New Roman"/>
      <w:sz w:val="24"/>
      <w:szCs w:val="24"/>
      <w:lang w:eastAsia="ru-RU"/>
    </w:rPr>
  </w:style>
  <w:style w:type="paragraph" w:customStyle="1" w:styleId="Style24">
    <w:name w:val="Style24"/>
    <w:basedOn w:val="a"/>
    <w:uiPriority w:val="99"/>
    <w:rsid w:val="00BA1442"/>
    <w:pPr>
      <w:widowControl w:val="0"/>
      <w:autoSpaceDE w:val="0"/>
      <w:autoSpaceDN w:val="0"/>
      <w:adjustRightInd w:val="0"/>
      <w:spacing w:after="0" w:line="480" w:lineRule="exact"/>
      <w:ind w:firstLine="562"/>
    </w:pPr>
    <w:rPr>
      <w:rFonts w:ascii="Times New Roman" w:eastAsia="Times New Roman" w:hAnsi="Times New Roman" w:cs="Times New Roman"/>
      <w:sz w:val="24"/>
      <w:szCs w:val="24"/>
      <w:lang w:eastAsia="ru-RU"/>
    </w:rPr>
  </w:style>
  <w:style w:type="paragraph" w:customStyle="1" w:styleId="Style25">
    <w:name w:val="Style25"/>
    <w:basedOn w:val="a"/>
    <w:uiPriority w:val="99"/>
    <w:rsid w:val="00BA1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BA1442"/>
    <w:pPr>
      <w:widowControl w:val="0"/>
      <w:autoSpaceDE w:val="0"/>
      <w:autoSpaceDN w:val="0"/>
      <w:adjustRightInd w:val="0"/>
      <w:spacing w:after="0" w:line="480" w:lineRule="exact"/>
      <w:ind w:firstLine="557"/>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BA1442"/>
    <w:pPr>
      <w:widowControl w:val="0"/>
      <w:autoSpaceDE w:val="0"/>
      <w:autoSpaceDN w:val="0"/>
      <w:adjustRightInd w:val="0"/>
      <w:spacing w:after="0" w:line="490" w:lineRule="exact"/>
      <w:ind w:firstLine="720"/>
    </w:pPr>
    <w:rPr>
      <w:rFonts w:ascii="Times New Roman" w:eastAsia="Times New Roman" w:hAnsi="Times New Roman" w:cs="Times New Roman"/>
      <w:sz w:val="24"/>
      <w:szCs w:val="24"/>
      <w:lang w:eastAsia="ru-RU"/>
    </w:rPr>
  </w:style>
  <w:style w:type="paragraph" w:customStyle="1" w:styleId="Style38">
    <w:name w:val="Style38"/>
    <w:basedOn w:val="a"/>
    <w:uiPriority w:val="99"/>
    <w:rsid w:val="00BA1442"/>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40">
    <w:name w:val="Style40"/>
    <w:basedOn w:val="a"/>
    <w:uiPriority w:val="99"/>
    <w:rsid w:val="00BA1442"/>
    <w:pPr>
      <w:widowControl w:val="0"/>
      <w:autoSpaceDE w:val="0"/>
      <w:autoSpaceDN w:val="0"/>
      <w:adjustRightInd w:val="0"/>
      <w:spacing w:after="0" w:line="322" w:lineRule="exact"/>
      <w:ind w:hanging="101"/>
    </w:pPr>
    <w:rPr>
      <w:rFonts w:ascii="Times New Roman" w:eastAsia="Times New Roman" w:hAnsi="Times New Roman" w:cs="Times New Roman"/>
      <w:sz w:val="24"/>
      <w:szCs w:val="24"/>
      <w:lang w:eastAsia="ru-RU"/>
    </w:rPr>
  </w:style>
  <w:style w:type="paragraph" w:customStyle="1" w:styleId="Style43">
    <w:name w:val="Style43"/>
    <w:basedOn w:val="a"/>
    <w:uiPriority w:val="99"/>
    <w:rsid w:val="00BA1442"/>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character" w:customStyle="1" w:styleId="FontStyle56">
    <w:name w:val="Font Style56"/>
    <w:basedOn w:val="a0"/>
    <w:uiPriority w:val="99"/>
    <w:rsid w:val="00BA1442"/>
    <w:rPr>
      <w:rFonts w:ascii="Times New Roman" w:hAnsi="Times New Roman" w:cs="Times New Roman"/>
      <w:b/>
      <w:bCs/>
      <w:sz w:val="22"/>
      <w:szCs w:val="22"/>
    </w:rPr>
  </w:style>
  <w:style w:type="character" w:customStyle="1" w:styleId="FontStyle57">
    <w:name w:val="Font Style57"/>
    <w:basedOn w:val="a0"/>
    <w:uiPriority w:val="99"/>
    <w:rsid w:val="00BA1442"/>
    <w:rPr>
      <w:rFonts w:ascii="Times New Roman" w:hAnsi="Times New Roman" w:cs="Times New Roman"/>
      <w:sz w:val="22"/>
      <w:szCs w:val="22"/>
    </w:rPr>
  </w:style>
  <w:style w:type="paragraph" w:customStyle="1" w:styleId="Style45">
    <w:name w:val="Style45"/>
    <w:basedOn w:val="a"/>
    <w:uiPriority w:val="99"/>
    <w:rsid w:val="00BA1442"/>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48">
    <w:name w:val="Style48"/>
    <w:basedOn w:val="a"/>
    <w:uiPriority w:val="99"/>
    <w:rsid w:val="00BA1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uiPriority w:val="99"/>
    <w:rsid w:val="00BA1442"/>
    <w:pPr>
      <w:widowControl w:val="0"/>
      <w:autoSpaceDE w:val="0"/>
      <w:autoSpaceDN w:val="0"/>
      <w:adjustRightInd w:val="0"/>
      <w:spacing w:after="0" w:line="485" w:lineRule="exact"/>
      <w:ind w:firstLine="2534"/>
    </w:pPr>
    <w:rPr>
      <w:rFonts w:ascii="Times New Roman" w:eastAsia="Times New Roman" w:hAnsi="Times New Roman" w:cs="Times New Roman"/>
      <w:sz w:val="24"/>
      <w:szCs w:val="24"/>
      <w:lang w:eastAsia="ru-RU"/>
    </w:rPr>
  </w:style>
  <w:style w:type="character" w:customStyle="1" w:styleId="FontStyle60">
    <w:name w:val="Font Style60"/>
    <w:basedOn w:val="a0"/>
    <w:uiPriority w:val="99"/>
    <w:rsid w:val="00BA1442"/>
    <w:rPr>
      <w:rFonts w:ascii="Times New Roman" w:hAnsi="Times New Roman" w:cs="Times New Roman"/>
      <w:i/>
      <w:iCs/>
      <w:sz w:val="26"/>
      <w:szCs w:val="26"/>
    </w:rPr>
  </w:style>
  <w:style w:type="paragraph" w:customStyle="1" w:styleId="Style16">
    <w:name w:val="Style16"/>
    <w:basedOn w:val="a"/>
    <w:uiPriority w:val="99"/>
    <w:rsid w:val="00BA1442"/>
    <w:pPr>
      <w:widowControl w:val="0"/>
      <w:autoSpaceDE w:val="0"/>
      <w:autoSpaceDN w:val="0"/>
      <w:adjustRightInd w:val="0"/>
      <w:spacing w:after="0" w:line="485" w:lineRule="exact"/>
    </w:pPr>
    <w:rPr>
      <w:rFonts w:ascii="Times New Roman" w:eastAsia="Times New Roman" w:hAnsi="Times New Roman" w:cs="Times New Roman"/>
      <w:sz w:val="24"/>
      <w:szCs w:val="24"/>
      <w:lang w:eastAsia="ru-RU"/>
    </w:rPr>
  </w:style>
  <w:style w:type="paragraph" w:customStyle="1" w:styleId="Style33">
    <w:name w:val="Style33"/>
    <w:basedOn w:val="a"/>
    <w:uiPriority w:val="99"/>
    <w:rsid w:val="00BA1442"/>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BA1442"/>
    <w:pPr>
      <w:widowControl w:val="0"/>
      <w:autoSpaceDE w:val="0"/>
      <w:autoSpaceDN w:val="0"/>
      <w:adjustRightInd w:val="0"/>
      <w:spacing w:after="0" w:line="370" w:lineRule="exact"/>
    </w:pPr>
    <w:rPr>
      <w:rFonts w:ascii="Times New Roman" w:eastAsia="Times New Roman" w:hAnsi="Times New Roman" w:cs="Times New Roman"/>
      <w:sz w:val="24"/>
      <w:szCs w:val="24"/>
      <w:lang w:eastAsia="ru-RU"/>
    </w:rPr>
  </w:style>
  <w:style w:type="paragraph" w:customStyle="1" w:styleId="Style26">
    <w:name w:val="Style26"/>
    <w:basedOn w:val="a"/>
    <w:uiPriority w:val="99"/>
    <w:rsid w:val="00BA1442"/>
    <w:pPr>
      <w:widowControl w:val="0"/>
      <w:autoSpaceDE w:val="0"/>
      <w:autoSpaceDN w:val="0"/>
      <w:adjustRightInd w:val="0"/>
      <w:spacing w:after="0" w:line="514" w:lineRule="exact"/>
      <w:ind w:firstLine="706"/>
    </w:pPr>
    <w:rPr>
      <w:rFonts w:ascii="Times New Roman" w:eastAsia="Times New Roman" w:hAnsi="Times New Roman" w:cs="Times New Roman"/>
      <w:sz w:val="24"/>
      <w:szCs w:val="24"/>
      <w:lang w:eastAsia="ru-RU"/>
    </w:rPr>
  </w:style>
  <w:style w:type="paragraph" w:customStyle="1" w:styleId="Style36">
    <w:name w:val="Style36"/>
    <w:basedOn w:val="a"/>
    <w:uiPriority w:val="99"/>
    <w:rsid w:val="00BA1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BA1442"/>
    <w:pPr>
      <w:widowControl w:val="0"/>
      <w:autoSpaceDE w:val="0"/>
      <w:autoSpaceDN w:val="0"/>
      <w:adjustRightInd w:val="0"/>
      <w:spacing w:after="0" w:line="482" w:lineRule="exact"/>
      <w:ind w:hanging="250"/>
    </w:pPr>
    <w:rPr>
      <w:rFonts w:ascii="Times New Roman" w:eastAsia="Times New Roman" w:hAnsi="Times New Roman" w:cs="Times New Roman"/>
      <w:sz w:val="24"/>
      <w:szCs w:val="24"/>
      <w:lang w:eastAsia="ru-RU"/>
    </w:rPr>
  </w:style>
  <w:style w:type="paragraph" w:customStyle="1" w:styleId="Style50">
    <w:name w:val="Style50"/>
    <w:basedOn w:val="a"/>
    <w:uiPriority w:val="99"/>
    <w:rsid w:val="00BA1442"/>
    <w:pPr>
      <w:widowControl w:val="0"/>
      <w:autoSpaceDE w:val="0"/>
      <w:autoSpaceDN w:val="0"/>
      <w:adjustRightInd w:val="0"/>
      <w:spacing w:after="0" w:line="370"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BA1442"/>
    <w:pPr>
      <w:widowControl w:val="0"/>
      <w:autoSpaceDE w:val="0"/>
      <w:autoSpaceDN w:val="0"/>
      <w:adjustRightInd w:val="0"/>
      <w:spacing w:after="0" w:line="485" w:lineRule="exact"/>
      <w:ind w:firstLine="859"/>
    </w:pPr>
    <w:rPr>
      <w:rFonts w:ascii="Times New Roman" w:eastAsia="Times New Roman" w:hAnsi="Times New Roman" w:cs="Times New Roman"/>
      <w:sz w:val="24"/>
      <w:szCs w:val="24"/>
      <w:lang w:eastAsia="ru-RU"/>
    </w:rPr>
  </w:style>
  <w:style w:type="paragraph" w:customStyle="1" w:styleId="Style37">
    <w:name w:val="Style37"/>
    <w:basedOn w:val="a"/>
    <w:uiPriority w:val="99"/>
    <w:rsid w:val="00BA1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basedOn w:val="a0"/>
    <w:uiPriority w:val="99"/>
    <w:rsid w:val="00BA1442"/>
    <w:rPr>
      <w:rFonts w:ascii="Times New Roman" w:hAnsi="Times New Roman" w:cs="Times New Roman"/>
      <w:i/>
      <w:iCs/>
      <w:sz w:val="24"/>
      <w:szCs w:val="24"/>
    </w:rPr>
  </w:style>
  <w:style w:type="character" w:customStyle="1" w:styleId="FontStyle39">
    <w:name w:val="Font Style39"/>
    <w:basedOn w:val="a0"/>
    <w:uiPriority w:val="99"/>
    <w:rsid w:val="00BA1442"/>
    <w:rPr>
      <w:rFonts w:ascii="Times New Roman" w:hAnsi="Times New Roman" w:cs="Times New Roman"/>
      <w:b/>
      <w:bCs/>
      <w:sz w:val="26"/>
      <w:szCs w:val="26"/>
    </w:rPr>
  </w:style>
  <w:style w:type="character" w:customStyle="1" w:styleId="FontStyle51">
    <w:name w:val="Font Style51"/>
    <w:basedOn w:val="a0"/>
    <w:uiPriority w:val="99"/>
    <w:rsid w:val="00BA1442"/>
    <w:rPr>
      <w:rFonts w:ascii="Times New Roman" w:hAnsi="Times New Roman" w:cs="Times New Roman"/>
      <w:sz w:val="26"/>
      <w:szCs w:val="26"/>
    </w:rPr>
  </w:style>
  <w:style w:type="paragraph" w:customStyle="1" w:styleId="Style35">
    <w:name w:val="Style35"/>
    <w:basedOn w:val="a"/>
    <w:uiPriority w:val="99"/>
    <w:rsid w:val="00BA1442"/>
    <w:pPr>
      <w:widowControl w:val="0"/>
      <w:autoSpaceDE w:val="0"/>
      <w:autoSpaceDN w:val="0"/>
      <w:adjustRightInd w:val="0"/>
      <w:spacing w:after="0" w:line="485" w:lineRule="exact"/>
      <w:ind w:hanging="250"/>
    </w:pPr>
    <w:rPr>
      <w:rFonts w:ascii="Times New Roman" w:eastAsia="Times New Roman" w:hAnsi="Times New Roman" w:cs="Times New Roman"/>
      <w:sz w:val="24"/>
      <w:szCs w:val="24"/>
      <w:lang w:eastAsia="ru-RU"/>
    </w:rPr>
  </w:style>
  <w:style w:type="character" w:styleId="a3">
    <w:name w:val="Strong"/>
    <w:basedOn w:val="a0"/>
    <w:uiPriority w:val="99"/>
    <w:qFormat/>
    <w:rsid w:val="00BA1442"/>
    <w:rPr>
      <w:b/>
      <w:bCs/>
    </w:rPr>
  </w:style>
  <w:style w:type="paragraph" w:customStyle="1" w:styleId="Style46">
    <w:name w:val="Style46"/>
    <w:basedOn w:val="a"/>
    <w:uiPriority w:val="99"/>
    <w:rsid w:val="00BA1442"/>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A1442"/>
    <w:pPr>
      <w:widowControl w:val="0"/>
      <w:autoSpaceDE w:val="0"/>
      <w:autoSpaceDN w:val="0"/>
      <w:adjustRightInd w:val="0"/>
      <w:spacing w:after="0" w:line="806" w:lineRule="exact"/>
      <w:ind w:firstLine="341"/>
    </w:pPr>
    <w:rPr>
      <w:rFonts w:ascii="Times New Roman" w:eastAsia="Times New Roman" w:hAnsi="Times New Roman" w:cs="Times New Roman"/>
      <w:sz w:val="24"/>
      <w:szCs w:val="24"/>
      <w:lang w:eastAsia="ru-RU"/>
    </w:rPr>
  </w:style>
  <w:style w:type="paragraph" w:customStyle="1" w:styleId="Style32">
    <w:name w:val="Style32"/>
    <w:basedOn w:val="a"/>
    <w:uiPriority w:val="99"/>
    <w:rsid w:val="00BA1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BA1442"/>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character" w:customStyle="1" w:styleId="FontStyle59">
    <w:name w:val="Font Style59"/>
    <w:basedOn w:val="a0"/>
    <w:uiPriority w:val="99"/>
    <w:rsid w:val="00BA1442"/>
    <w:rPr>
      <w:rFonts w:ascii="Garamond" w:hAnsi="Garamond" w:cs="Garamond"/>
      <w:i/>
      <w:iCs/>
      <w:sz w:val="28"/>
      <w:szCs w:val="28"/>
    </w:rPr>
  </w:style>
  <w:style w:type="table" w:styleId="a4">
    <w:name w:val="Table Grid"/>
    <w:basedOn w:val="a1"/>
    <w:uiPriority w:val="99"/>
    <w:rsid w:val="00BA144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1">
    <w:name w:val="Style51"/>
    <w:basedOn w:val="a"/>
    <w:uiPriority w:val="99"/>
    <w:rsid w:val="00BA1442"/>
    <w:pPr>
      <w:widowControl w:val="0"/>
      <w:autoSpaceDE w:val="0"/>
      <w:autoSpaceDN w:val="0"/>
      <w:adjustRightInd w:val="0"/>
      <w:spacing w:after="0" w:line="490" w:lineRule="exact"/>
      <w:ind w:hanging="336"/>
    </w:pPr>
    <w:rPr>
      <w:rFonts w:ascii="Times New Roman" w:eastAsia="Times New Roman" w:hAnsi="Times New Roman" w:cs="Times New Roman"/>
      <w:sz w:val="24"/>
      <w:szCs w:val="24"/>
      <w:lang w:eastAsia="ru-RU"/>
    </w:rPr>
  </w:style>
  <w:style w:type="paragraph" w:styleId="a5">
    <w:name w:val="List Paragraph"/>
    <w:basedOn w:val="a"/>
    <w:uiPriority w:val="99"/>
    <w:qFormat/>
    <w:rsid w:val="00BA1442"/>
    <w:pPr>
      <w:ind w:left="720"/>
    </w:pPr>
    <w:rPr>
      <w:rFonts w:ascii="Calibri" w:eastAsia="Times New Roman" w:hAnsi="Calibri" w:cs="Calibri"/>
      <w:lang w:eastAsia="ru-RU"/>
    </w:rPr>
  </w:style>
  <w:style w:type="paragraph" w:styleId="a6">
    <w:name w:val="Body Text Indent"/>
    <w:basedOn w:val="a"/>
    <w:link w:val="a7"/>
    <w:uiPriority w:val="99"/>
    <w:rsid w:val="00BA1442"/>
    <w:pPr>
      <w:spacing w:after="120"/>
      <w:ind w:left="283"/>
    </w:pPr>
    <w:rPr>
      <w:rFonts w:ascii="Calibri" w:eastAsia="Times New Roman" w:hAnsi="Calibri" w:cs="Calibri"/>
      <w:lang w:eastAsia="ru-RU"/>
    </w:rPr>
  </w:style>
  <w:style w:type="character" w:customStyle="1" w:styleId="a7">
    <w:name w:val="Основной текст с отступом Знак"/>
    <w:basedOn w:val="a0"/>
    <w:link w:val="a6"/>
    <w:uiPriority w:val="99"/>
    <w:rsid w:val="00BA1442"/>
    <w:rPr>
      <w:rFonts w:ascii="Calibri" w:eastAsia="Times New Roman" w:hAnsi="Calibri" w:cs="Calibri"/>
      <w:lang w:eastAsia="ru-RU"/>
    </w:rPr>
  </w:style>
  <w:style w:type="character" w:customStyle="1" w:styleId="FontStyle11">
    <w:name w:val="Font Style11"/>
    <w:basedOn w:val="a0"/>
    <w:uiPriority w:val="99"/>
    <w:rsid w:val="00BA1442"/>
    <w:rPr>
      <w:rFonts w:ascii="Arial Narrow" w:hAnsi="Arial Narrow" w:cs="Arial Narrow"/>
      <w:sz w:val="18"/>
      <w:szCs w:val="18"/>
    </w:rPr>
  </w:style>
  <w:style w:type="character" w:customStyle="1" w:styleId="FontStyle23">
    <w:name w:val="Font Style23"/>
    <w:basedOn w:val="a0"/>
    <w:uiPriority w:val="99"/>
    <w:rsid w:val="00BA1442"/>
    <w:rPr>
      <w:rFonts w:ascii="Arial Narrow" w:hAnsi="Arial Narrow" w:cs="Arial Narrow"/>
      <w:sz w:val="18"/>
      <w:szCs w:val="18"/>
    </w:rPr>
  </w:style>
  <w:style w:type="paragraph" w:styleId="a8">
    <w:name w:val="Document Map"/>
    <w:basedOn w:val="a"/>
    <w:link w:val="a9"/>
    <w:uiPriority w:val="99"/>
    <w:semiHidden/>
    <w:rsid w:val="00BA1442"/>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0"/>
    <w:link w:val="a8"/>
    <w:uiPriority w:val="99"/>
    <w:semiHidden/>
    <w:rsid w:val="00BA1442"/>
    <w:rPr>
      <w:rFonts w:ascii="Tahoma" w:eastAsia="Times New Roman" w:hAnsi="Tahoma" w:cs="Tahoma"/>
      <w:sz w:val="20"/>
      <w:szCs w:val="20"/>
      <w:shd w:val="clear" w:color="auto" w:fill="000080"/>
      <w:lang w:eastAsia="ru-RU"/>
    </w:rPr>
  </w:style>
  <w:style w:type="paragraph" w:styleId="aa">
    <w:name w:val="Body Text"/>
    <w:basedOn w:val="a"/>
    <w:link w:val="ab"/>
    <w:unhideWhenUsed/>
    <w:rsid w:val="00BA144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BA1442"/>
    <w:rPr>
      <w:rFonts w:ascii="Times New Roman" w:eastAsia="Times New Roman" w:hAnsi="Times New Roman" w:cs="Times New Roman"/>
      <w:sz w:val="24"/>
      <w:szCs w:val="24"/>
      <w:lang w:eastAsia="ru-RU"/>
    </w:rPr>
  </w:style>
  <w:style w:type="character" w:customStyle="1" w:styleId="FontStyle16">
    <w:name w:val="Font Style16"/>
    <w:rsid w:val="00BA1442"/>
    <w:rPr>
      <w:rFonts w:ascii="Times New Roman" w:hAnsi="Times New Roman" w:cs="Times New Roman"/>
      <w:sz w:val="24"/>
      <w:szCs w:val="24"/>
    </w:rPr>
  </w:style>
  <w:style w:type="paragraph" w:styleId="ac">
    <w:name w:val="Balloon Text"/>
    <w:basedOn w:val="a"/>
    <w:link w:val="ad"/>
    <w:uiPriority w:val="99"/>
    <w:semiHidden/>
    <w:unhideWhenUsed/>
    <w:rsid w:val="00BA1442"/>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A1442"/>
    <w:rPr>
      <w:rFonts w:ascii="Tahoma" w:eastAsia="Times New Roman" w:hAnsi="Tahoma" w:cs="Tahoma"/>
      <w:sz w:val="16"/>
      <w:szCs w:val="16"/>
      <w:lang w:eastAsia="ru-RU"/>
    </w:rPr>
  </w:style>
  <w:style w:type="character" w:customStyle="1" w:styleId="FontStyle30">
    <w:name w:val="Font Style30"/>
    <w:basedOn w:val="a0"/>
    <w:uiPriority w:val="99"/>
    <w:rsid w:val="00BA1442"/>
    <w:rPr>
      <w:rFonts w:ascii="Arial Narrow" w:hAnsi="Arial Narrow" w:cs="Arial Narrow"/>
      <w:b/>
      <w:bCs/>
      <w:sz w:val="16"/>
      <w:szCs w:val="16"/>
    </w:rPr>
  </w:style>
  <w:style w:type="character" w:customStyle="1" w:styleId="FontStyle26">
    <w:name w:val="Font Style26"/>
    <w:basedOn w:val="a0"/>
    <w:uiPriority w:val="99"/>
    <w:rsid w:val="00BA1442"/>
    <w:rPr>
      <w:rFonts w:ascii="Arial Narrow" w:hAnsi="Arial Narrow" w:cs="Arial Narrow"/>
      <w:b/>
      <w:bCs/>
      <w:i/>
      <w:iCs/>
      <w:sz w:val="18"/>
      <w:szCs w:val="18"/>
    </w:rPr>
  </w:style>
  <w:style w:type="character" w:customStyle="1" w:styleId="FontStyle25">
    <w:name w:val="Font Style25"/>
    <w:basedOn w:val="a0"/>
    <w:uiPriority w:val="99"/>
    <w:rsid w:val="00BA1442"/>
    <w:rPr>
      <w:rFonts w:ascii="Arial Narrow" w:hAnsi="Arial Narrow" w:cs="Arial Narrow"/>
      <w:b/>
      <w:bCs/>
      <w:sz w:val="12"/>
      <w:szCs w:val="12"/>
    </w:rPr>
  </w:style>
  <w:style w:type="paragraph" w:styleId="ae">
    <w:name w:val="No Spacing"/>
    <w:qFormat/>
    <w:rsid w:val="00BA1442"/>
    <w:pPr>
      <w:spacing w:after="0" w:line="240" w:lineRule="auto"/>
    </w:pPr>
    <w:rPr>
      <w:rFonts w:ascii="Times New Roman" w:eastAsia="Calibri" w:hAnsi="Times New Roman" w:cs="Times New Roman"/>
      <w:sz w:val="28"/>
    </w:rPr>
  </w:style>
  <w:style w:type="character" w:customStyle="1" w:styleId="FontStyle34">
    <w:name w:val="Font Style34"/>
    <w:uiPriority w:val="99"/>
    <w:rsid w:val="00BA1442"/>
    <w:rPr>
      <w:rFonts w:ascii="Franklin Gothic Heavy" w:hAnsi="Franklin Gothic Heavy" w:cs="Franklin Gothic Heavy" w:hint="default"/>
      <w:i/>
      <w:iCs/>
      <w:spacing w:val="20"/>
      <w:sz w:val="26"/>
      <w:szCs w:val="26"/>
    </w:rPr>
  </w:style>
  <w:style w:type="character" w:customStyle="1" w:styleId="FontStyle40">
    <w:name w:val="Font Style40"/>
    <w:uiPriority w:val="99"/>
    <w:rsid w:val="00BA1442"/>
    <w:rPr>
      <w:rFonts w:ascii="Times New Roman" w:hAnsi="Times New Roman" w:cs="Times New Roman" w:hint="default"/>
      <w:b/>
      <w:bCs/>
      <w:sz w:val="26"/>
      <w:szCs w:val="26"/>
    </w:rPr>
  </w:style>
  <w:style w:type="character" w:customStyle="1" w:styleId="FontStyle53">
    <w:name w:val="Font Style53"/>
    <w:uiPriority w:val="99"/>
    <w:rsid w:val="00BA1442"/>
    <w:rPr>
      <w:rFonts w:ascii="Times New Roman" w:hAnsi="Times New Roman"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101267087">
      <w:bodyDiv w:val="1"/>
      <w:marLeft w:val="0"/>
      <w:marRight w:val="0"/>
      <w:marTop w:val="0"/>
      <w:marBottom w:val="0"/>
      <w:divBdr>
        <w:top w:val="none" w:sz="0" w:space="0" w:color="auto"/>
        <w:left w:val="none" w:sz="0" w:space="0" w:color="auto"/>
        <w:bottom w:val="none" w:sz="0" w:space="0" w:color="auto"/>
        <w:right w:val="none" w:sz="0" w:space="0" w:color="auto"/>
      </w:divBdr>
    </w:div>
    <w:div w:id="1055160760">
      <w:bodyDiv w:val="1"/>
      <w:marLeft w:val="0"/>
      <w:marRight w:val="0"/>
      <w:marTop w:val="0"/>
      <w:marBottom w:val="0"/>
      <w:divBdr>
        <w:top w:val="none" w:sz="0" w:space="0" w:color="auto"/>
        <w:left w:val="none" w:sz="0" w:space="0" w:color="auto"/>
        <w:bottom w:val="none" w:sz="0" w:space="0" w:color="auto"/>
        <w:right w:val="none" w:sz="0" w:space="0" w:color="auto"/>
      </w:divBdr>
    </w:div>
    <w:div w:id="18173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1229-EE55-4962-9134-1A638EA5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6192</Words>
  <Characters>35301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23</cp:revision>
  <cp:lastPrinted>2014-10-08T05:46:00Z</cp:lastPrinted>
  <dcterms:created xsi:type="dcterms:W3CDTF">2014-09-01T10:30:00Z</dcterms:created>
  <dcterms:modified xsi:type="dcterms:W3CDTF">2023-02-21T06:22:00Z</dcterms:modified>
</cp:coreProperties>
</file>