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8E" w:rsidRDefault="00E84F75">
      <w:pPr>
        <w:pStyle w:val="a4"/>
      </w:pPr>
      <w:r>
        <w:t xml:space="preserve">Описание 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</w:t>
      </w:r>
      <w:r w:rsidR="00987FC2">
        <w:t>Хоровое пение</w:t>
      </w:r>
      <w:r>
        <w:t>»</w:t>
      </w:r>
    </w:p>
    <w:p w:rsidR="0046578E" w:rsidRDefault="0046578E">
      <w:pPr>
        <w:pStyle w:val="a3"/>
        <w:spacing w:before="7"/>
        <w:ind w:left="0"/>
        <w:rPr>
          <w:b/>
          <w:sz w:val="23"/>
        </w:rPr>
      </w:pPr>
    </w:p>
    <w:p w:rsidR="0046578E" w:rsidRDefault="00E84F75">
      <w:pPr>
        <w:pStyle w:val="a3"/>
        <w:tabs>
          <w:tab w:val="left" w:pos="1085"/>
          <w:tab w:val="left" w:pos="2380"/>
          <w:tab w:val="left" w:pos="3865"/>
          <w:tab w:val="left" w:pos="5322"/>
          <w:tab w:val="left" w:pos="5771"/>
          <w:tab w:val="left" w:pos="7464"/>
          <w:tab w:val="left" w:pos="7905"/>
        </w:tabs>
        <w:ind w:right="109" w:firstLine="707"/>
      </w:pPr>
      <w:r>
        <w:t>Данная образовательная программа предназначена для детей, учащихся в детской</w:t>
      </w:r>
      <w:r>
        <w:rPr>
          <w:spacing w:val="1"/>
        </w:rPr>
        <w:t xml:space="preserve"> </w:t>
      </w:r>
      <w:r>
        <w:t>школе</w:t>
      </w:r>
      <w:r>
        <w:tab/>
        <w:t>искусств.</w:t>
      </w:r>
      <w:r>
        <w:tab/>
        <w:t>Программа</w:t>
      </w:r>
      <w:r>
        <w:tab/>
        <w:t>составлена</w:t>
      </w:r>
      <w:r>
        <w:tab/>
      </w:r>
      <w:r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Федеральными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требованиями.</w:t>
      </w:r>
    </w:p>
    <w:p w:rsidR="0046578E" w:rsidRDefault="00E84F75">
      <w:pPr>
        <w:pStyle w:val="a3"/>
        <w:ind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987FC2">
        <w:t>Хоровое пение</w:t>
      </w:r>
      <w:r>
        <w:t>» и основных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</w:t>
      </w:r>
      <w:r>
        <w:t>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искусства.</w:t>
      </w:r>
    </w:p>
    <w:p w:rsidR="0046578E" w:rsidRDefault="00E84F75">
      <w:pPr>
        <w:pStyle w:val="a3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46578E" w:rsidRDefault="00E84F75">
      <w:pPr>
        <w:pStyle w:val="a3"/>
        <w:spacing w:before="6" w:line="237" w:lineRule="auto"/>
        <w:ind w:left="461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выявление</w:t>
      </w:r>
      <w:r>
        <w:rPr>
          <w:spacing w:val="7"/>
        </w:rPr>
        <w:t xml:space="preserve"> </w:t>
      </w:r>
      <w:r>
        <w:t>одаренных</w:t>
      </w:r>
      <w:r>
        <w:rPr>
          <w:spacing w:val="7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искусства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раннем</w:t>
      </w:r>
      <w:r>
        <w:rPr>
          <w:spacing w:val="7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возрасте;</w:t>
      </w:r>
    </w:p>
    <w:p w:rsidR="0046578E" w:rsidRDefault="00E84F75">
      <w:pPr>
        <w:pStyle w:val="a3"/>
        <w:spacing w:before="9" w:line="235" w:lineRule="auto"/>
        <w:ind w:left="461" w:right="111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 детей;</w:t>
      </w:r>
    </w:p>
    <w:p w:rsidR="0046578E" w:rsidRDefault="00E84F75">
      <w:pPr>
        <w:pStyle w:val="a3"/>
        <w:tabs>
          <w:tab w:val="left" w:pos="9320"/>
        </w:tabs>
        <w:spacing w:before="9" w:line="235" w:lineRule="auto"/>
        <w:ind w:left="461" w:right="115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детьми</w:t>
      </w:r>
      <w:r>
        <w:rPr>
          <w:spacing w:val="41"/>
        </w:rPr>
        <w:t xml:space="preserve"> </w:t>
      </w:r>
      <w:r>
        <w:t>знаний,</w:t>
      </w:r>
      <w:r>
        <w:rPr>
          <w:spacing w:val="44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навыков</w:t>
      </w:r>
      <w:r>
        <w:rPr>
          <w:spacing w:val="41"/>
        </w:rPr>
        <w:t xml:space="preserve"> </w:t>
      </w:r>
      <w:r w:rsidR="00987FC2">
        <w:t>вокального исполнительства</w:t>
      </w:r>
      <w:r>
        <w:t>;</w:t>
      </w:r>
    </w:p>
    <w:p w:rsidR="0046578E" w:rsidRDefault="00E84F75">
      <w:pPr>
        <w:pStyle w:val="a3"/>
        <w:spacing w:before="9" w:line="235" w:lineRule="auto"/>
        <w:ind w:left="461" w:right="109" w:hanging="36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363854</wp:posOffset>
            </wp:positionV>
            <wp:extent cx="140208" cy="74676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приобретение</w:t>
      </w:r>
      <w:r>
        <w:rPr>
          <w:spacing w:val="12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сольного,</w:t>
      </w:r>
      <w:r>
        <w:rPr>
          <w:spacing w:val="13"/>
        </w:rPr>
        <w:t xml:space="preserve"> </w:t>
      </w:r>
      <w:r>
        <w:t>ансамблевого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 w:rsidR="00987FC2">
        <w:t>хорового</w:t>
      </w:r>
      <w:r>
        <w:rPr>
          <w:spacing w:val="-57"/>
        </w:rPr>
        <w:t xml:space="preserve"> </w:t>
      </w:r>
      <w:r>
        <w:t>исполнительства;</w:t>
      </w:r>
    </w:p>
    <w:p w:rsidR="0046578E" w:rsidRDefault="00E84F75">
      <w:pPr>
        <w:pStyle w:val="a3"/>
        <w:spacing w:before="20"/>
        <w:ind w:left="461"/>
      </w:pPr>
      <w:r>
        <w:t>приобретение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</w:p>
    <w:p w:rsidR="0046578E" w:rsidRDefault="00E84F75">
      <w:pPr>
        <w:pStyle w:val="a3"/>
        <w:spacing w:before="17" w:line="254" w:lineRule="auto"/>
        <w:ind w:left="461" w:right="1601"/>
      </w:pPr>
      <w:r>
        <w:t>овладение детьми духовными и культурными ценностями народов мира;</w:t>
      </w:r>
      <w:r>
        <w:rPr>
          <w:spacing w:val="-57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 к</w:t>
      </w:r>
      <w:r>
        <w:rPr>
          <w:spacing w:val="-1"/>
        </w:rPr>
        <w:t xml:space="preserve"> </w:t>
      </w:r>
      <w:proofErr w:type="gramStart"/>
      <w:r>
        <w:t>коллективному</w:t>
      </w:r>
      <w:proofErr w:type="gramEnd"/>
      <w:r>
        <w:rPr>
          <w:spacing w:val="-8"/>
        </w:rPr>
        <w:t xml:space="preserve"> </w:t>
      </w:r>
      <w:proofErr w:type="spellStart"/>
      <w:r>
        <w:t>му</w:t>
      </w:r>
      <w:r>
        <w:t>зицированию</w:t>
      </w:r>
      <w:proofErr w:type="spellEnd"/>
      <w:r>
        <w:t>;</w:t>
      </w:r>
    </w:p>
    <w:p w:rsidR="0046578E" w:rsidRDefault="00E84F75">
      <w:pPr>
        <w:pStyle w:val="a3"/>
        <w:spacing w:before="3"/>
        <w:ind w:left="461" w:right="114"/>
        <w:jc w:val="both"/>
      </w:pPr>
      <w:r>
        <w:t>подготовку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:rsidR="0046578E" w:rsidRDefault="00E84F75">
      <w:pPr>
        <w:pStyle w:val="a3"/>
        <w:ind w:right="104" w:firstLine="511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987FC2">
        <w:t>Хоровое пение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 в образовательное учреждение в первый класс в возрасте с шести лет шести</w:t>
      </w:r>
      <w:r>
        <w:rPr>
          <w:spacing w:val="1"/>
        </w:rPr>
        <w:t xml:space="preserve"> </w:t>
      </w:r>
      <w:r>
        <w:t>месяцев до девяти лет, составляет 8 лет. Срок освоения программы «</w:t>
      </w:r>
      <w:r w:rsidR="00987FC2">
        <w:t>Хоровое пение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закончивших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</w:t>
      </w:r>
      <w:r>
        <w:t>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0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 на</w:t>
      </w:r>
      <w:r>
        <w:rPr>
          <w:spacing w:val="-1"/>
        </w:rPr>
        <w:t xml:space="preserve"> </w:t>
      </w:r>
      <w:r>
        <w:t>один год.</w:t>
      </w:r>
    </w:p>
    <w:p w:rsidR="0046578E" w:rsidRDefault="00E84F75">
      <w:pPr>
        <w:pStyle w:val="a3"/>
        <w:ind w:right="106" w:firstLine="511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«</w:t>
      </w:r>
      <w:r w:rsidR="00987FC2">
        <w:t>Хоровое пение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сокращенные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 xml:space="preserve">планам с учетом </w:t>
      </w:r>
      <w:proofErr w:type="gramStart"/>
      <w:r>
        <w:t>настоящих</w:t>
      </w:r>
      <w:proofErr w:type="gramEnd"/>
      <w:r>
        <w:t xml:space="preserve"> ФГТ. При приеме на </w:t>
      </w:r>
      <w:proofErr w:type="gramStart"/>
      <w:r>
        <w:t>обучение по программе</w:t>
      </w:r>
      <w:proofErr w:type="gramEnd"/>
      <w:r>
        <w:t xml:space="preserve"> «</w:t>
      </w:r>
      <w:r w:rsidR="00987FC2">
        <w:t>Хоровое пение</w:t>
      </w:r>
      <w:r>
        <w:t>»</w:t>
      </w:r>
      <w:r>
        <w:rPr>
          <w:spacing w:val="1"/>
        </w:rPr>
        <w:t xml:space="preserve"> </w:t>
      </w:r>
      <w:r>
        <w:t>образов</w:t>
      </w:r>
      <w:r>
        <w:t>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 позволяющих определить наличие музыкальных способностей - слуха, ритма,</w:t>
      </w:r>
      <w:r>
        <w:rPr>
          <w:spacing w:val="1"/>
        </w:rPr>
        <w:t xml:space="preserve"> </w:t>
      </w:r>
      <w:r>
        <w:t>памяти.</w:t>
      </w:r>
    </w:p>
    <w:p w:rsidR="0046578E" w:rsidRDefault="0046578E">
      <w:pPr>
        <w:pStyle w:val="a3"/>
        <w:spacing w:before="10"/>
        <w:ind w:left="0"/>
        <w:rPr>
          <w:sz w:val="23"/>
        </w:rPr>
      </w:pPr>
    </w:p>
    <w:p w:rsidR="0046578E" w:rsidRDefault="00E84F75">
      <w:pPr>
        <w:pStyle w:val="a3"/>
        <w:ind w:right="1746" w:firstLine="511"/>
      </w:pPr>
      <w:r>
        <w:t>Перечень учебных предметов ОП «Духовые и ударные инструменты»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987FC2" w:rsidRDefault="00E84F75">
      <w:pPr>
        <w:pStyle w:val="a3"/>
        <w:ind w:right="5479"/>
      </w:pPr>
      <w:r>
        <w:t>ПО.01. Музыкальное исполнительство</w:t>
      </w:r>
      <w:r>
        <w:rPr>
          <w:spacing w:val="-57"/>
        </w:rPr>
        <w:t xml:space="preserve"> </w:t>
      </w:r>
      <w:r>
        <w:t xml:space="preserve">ПО.01.УП.01  </w:t>
      </w:r>
      <w:r w:rsidR="00987FC2">
        <w:t>Хор</w:t>
      </w:r>
    </w:p>
    <w:p w:rsidR="0046578E" w:rsidRDefault="00E84F75">
      <w:pPr>
        <w:pStyle w:val="a3"/>
        <w:ind w:right="5479"/>
      </w:pPr>
      <w:r>
        <w:rPr>
          <w:spacing w:val="1"/>
        </w:rPr>
        <w:t xml:space="preserve"> </w:t>
      </w:r>
      <w:r>
        <w:t>ПО.01.УП.02</w:t>
      </w:r>
      <w:r>
        <w:rPr>
          <w:spacing w:val="-2"/>
        </w:rPr>
        <w:t xml:space="preserve"> </w:t>
      </w:r>
      <w:r w:rsidR="00987FC2">
        <w:t>Фортепиано</w:t>
      </w:r>
    </w:p>
    <w:p w:rsidR="00987FC2" w:rsidRDefault="00987FC2">
      <w:pPr>
        <w:pStyle w:val="a3"/>
        <w:ind w:right="6049"/>
      </w:pPr>
      <w:r>
        <w:t>ПО.01.УП.03</w:t>
      </w:r>
      <w:r w:rsidR="00E84F75">
        <w:t xml:space="preserve">Основы </w:t>
      </w:r>
      <w:proofErr w:type="spellStart"/>
      <w:r w:rsidR="00E84F75">
        <w:t>дирижирования</w:t>
      </w:r>
      <w:proofErr w:type="spellEnd"/>
      <w:r w:rsidR="00E84F75">
        <w:t xml:space="preserve"> </w:t>
      </w:r>
    </w:p>
    <w:p w:rsidR="0046578E" w:rsidRDefault="00E84F75">
      <w:pPr>
        <w:pStyle w:val="a3"/>
        <w:ind w:right="6049"/>
      </w:pPr>
      <w:r>
        <w:t>ПО.02. Теория и история музыки</w:t>
      </w:r>
      <w:r>
        <w:rPr>
          <w:spacing w:val="-57"/>
        </w:rPr>
        <w:t xml:space="preserve"> </w:t>
      </w:r>
      <w:r>
        <w:t>ПО.02.УП.01 С</w:t>
      </w:r>
      <w:r>
        <w:t>ольфеджио</w:t>
      </w:r>
      <w:r>
        <w:rPr>
          <w:spacing w:val="1"/>
        </w:rPr>
        <w:t xml:space="preserve"> </w:t>
      </w:r>
      <w:r>
        <w:t>ПО.02.УП.02</w:t>
      </w:r>
      <w:r>
        <w:rPr>
          <w:spacing w:val="-3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музыки</w:t>
      </w:r>
    </w:p>
    <w:p w:rsidR="0046578E" w:rsidRDefault="0046578E">
      <w:pPr>
        <w:sectPr w:rsidR="0046578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6578E" w:rsidRDefault="00E84F75" w:rsidP="00E84F75">
      <w:pPr>
        <w:pStyle w:val="a3"/>
        <w:spacing w:before="66"/>
        <w:ind w:right="5453"/>
      </w:pPr>
      <w:r>
        <w:lastRenderedPageBreak/>
        <w:t>ПО.02.УП.03 Музыкальная литература</w:t>
      </w:r>
      <w:r>
        <w:rPr>
          <w:spacing w:val="-57"/>
        </w:rPr>
        <w:t xml:space="preserve"> </w:t>
      </w:r>
      <w:r>
        <w:t>В.00.</w:t>
      </w:r>
      <w:r>
        <w:rPr>
          <w:spacing w:val="-1"/>
        </w:rPr>
        <w:t xml:space="preserve"> </w:t>
      </w:r>
      <w:r>
        <w:t>Вариативная часть</w:t>
      </w:r>
    </w:p>
    <w:p w:rsidR="0046578E" w:rsidRPr="00E84F75" w:rsidRDefault="00E84F75" w:rsidP="00E84F75">
      <w:pPr>
        <w:pStyle w:val="a3"/>
        <w:spacing w:before="1"/>
        <w:ind w:right="5193"/>
      </w:pPr>
      <w:r>
        <w:t>В.02</w:t>
      </w:r>
      <w:r>
        <w:t>.УП.02 Вокальный ансамбль</w:t>
      </w:r>
      <w:r>
        <w:rPr>
          <w:spacing w:val="-57"/>
        </w:rPr>
        <w:t xml:space="preserve"> </w:t>
      </w:r>
      <w:r>
        <w:t>В.03</w:t>
      </w:r>
      <w:r>
        <w:t>.УП.03</w:t>
      </w:r>
      <w:r>
        <w:rPr>
          <w:spacing w:val="-1"/>
        </w:rPr>
        <w:t xml:space="preserve"> </w:t>
      </w:r>
      <w:r>
        <w:t>Постановка голоса</w:t>
      </w:r>
    </w:p>
    <w:p w:rsidR="0046578E" w:rsidRDefault="00E84F75">
      <w:pPr>
        <w:pStyle w:val="a3"/>
        <w:ind w:right="104" w:firstLine="707"/>
        <w:jc w:val="both"/>
      </w:pPr>
      <w:r>
        <w:t>Программа «Хоровое пение</w:t>
      </w:r>
      <w:r>
        <w:t>», разработанная ОУ на основании</w:t>
      </w:r>
      <w:r>
        <w:rPr>
          <w:spacing w:val="1"/>
        </w:rPr>
        <w:t xml:space="preserve"> </w:t>
      </w:r>
      <w:r>
        <w:t>ФГТ,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46578E" w:rsidRDefault="00E84F75">
      <w:pPr>
        <w:pStyle w:val="a3"/>
        <w:ind w:right="108" w:firstLine="707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«Хоровое пение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следующих 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областях:</w:t>
      </w:r>
    </w:p>
    <w:p w:rsidR="0046578E" w:rsidRDefault="00E84F75">
      <w:pPr>
        <w:pStyle w:val="a3"/>
        <w:spacing w:before="1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исполнительства: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794"/>
        </w:tabs>
        <w:ind w:right="110" w:firstLine="511"/>
        <w:rPr>
          <w:sz w:val="24"/>
        </w:rPr>
      </w:pPr>
      <w:r>
        <w:rPr>
          <w:sz w:val="24"/>
        </w:rPr>
        <w:t>знания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художественно-эстетических,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ансамблевого;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753"/>
        </w:tabs>
        <w:ind w:left="752" w:right="0" w:hanging="14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851"/>
        </w:tabs>
        <w:ind w:right="113" w:firstLine="511"/>
        <w:rPr>
          <w:sz w:val="24"/>
        </w:rPr>
      </w:pP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соло (вокал)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ансамбле</w:t>
      </w:r>
      <w:r>
        <w:rPr>
          <w:sz w:val="24"/>
        </w:rPr>
        <w:t>;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760"/>
        </w:tabs>
        <w:ind w:right="112" w:firstLine="511"/>
        <w:rPr>
          <w:sz w:val="24"/>
        </w:rPr>
      </w:pPr>
      <w:r>
        <w:rPr>
          <w:sz w:val="24"/>
        </w:rPr>
        <w:t>умения самостоятельно разучивать музыкальные произведения различных жанров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фортепиано</w:t>
      </w:r>
      <w:r>
        <w:rPr>
          <w:sz w:val="24"/>
        </w:rPr>
        <w:t>;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842"/>
        </w:tabs>
        <w:ind w:right="113" w:firstLine="511"/>
        <w:rPr>
          <w:sz w:val="24"/>
        </w:rPr>
      </w:pPr>
      <w:r>
        <w:rPr>
          <w:sz w:val="24"/>
        </w:rPr>
        <w:t>умения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разучивании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                      </w:t>
      </w:r>
      <w:r>
        <w:rPr>
          <w:sz w:val="24"/>
        </w:rPr>
        <w:t>фортепиано</w:t>
      </w:r>
      <w:r>
        <w:rPr>
          <w:sz w:val="24"/>
        </w:rPr>
        <w:t>;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937"/>
          <w:tab w:val="left" w:pos="938"/>
          <w:tab w:val="left" w:pos="1922"/>
          <w:tab w:val="left" w:pos="3147"/>
          <w:tab w:val="left" w:pos="5121"/>
          <w:tab w:val="left" w:pos="5925"/>
          <w:tab w:val="left" w:pos="6543"/>
          <w:tab w:val="left" w:pos="8008"/>
        </w:tabs>
        <w:ind w:firstLine="511"/>
        <w:rPr>
          <w:sz w:val="24"/>
        </w:rPr>
      </w:pPr>
      <w:r>
        <w:rPr>
          <w:sz w:val="24"/>
        </w:rPr>
        <w:t>умения</w:t>
      </w:r>
      <w:r>
        <w:rPr>
          <w:sz w:val="24"/>
        </w:rPr>
        <w:tab/>
        <w:t>создавать</w:t>
      </w:r>
      <w:r>
        <w:rPr>
          <w:sz w:val="24"/>
        </w:rPr>
        <w:tab/>
        <w:t>художественный</w:t>
      </w:r>
      <w:r>
        <w:rPr>
          <w:sz w:val="24"/>
        </w:rPr>
        <w:tab/>
        <w:t>образ</w:t>
      </w:r>
      <w:r>
        <w:rPr>
          <w:sz w:val="24"/>
        </w:rPr>
        <w:tab/>
        <w:t>при</w:t>
      </w:r>
      <w:r>
        <w:rPr>
          <w:sz w:val="24"/>
        </w:rPr>
        <w:tab/>
        <w:t>исполнении</w:t>
      </w:r>
      <w:r>
        <w:rPr>
          <w:sz w:val="24"/>
        </w:rPr>
        <w:tab/>
      </w:r>
      <w:r>
        <w:rPr>
          <w:spacing w:val="-1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6578E" w:rsidRDefault="00E84F75">
      <w:pPr>
        <w:pStyle w:val="a5"/>
        <w:numPr>
          <w:ilvl w:val="0"/>
          <w:numId w:val="1"/>
        </w:numPr>
        <w:tabs>
          <w:tab w:val="left" w:pos="801"/>
        </w:tabs>
        <w:spacing w:before="1"/>
        <w:ind w:right="115" w:firstLine="511"/>
        <w:rPr>
          <w:sz w:val="24"/>
        </w:rPr>
      </w:pPr>
      <w:r>
        <w:rPr>
          <w:sz w:val="24"/>
        </w:rPr>
        <w:t>навыков</w:t>
      </w:r>
      <w:r>
        <w:rPr>
          <w:spacing w:val="43"/>
          <w:sz w:val="24"/>
        </w:rPr>
        <w:t xml:space="preserve"> </w:t>
      </w:r>
      <w:r>
        <w:rPr>
          <w:sz w:val="24"/>
        </w:rPr>
        <w:t>игры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фортепиано</w:t>
      </w:r>
      <w:r>
        <w:rPr>
          <w:spacing w:val="4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4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:rsidR="0046578E" w:rsidRDefault="00E84F75">
      <w:pPr>
        <w:pStyle w:val="a3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музыки: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753"/>
        </w:tabs>
        <w:ind w:left="752" w:right="0" w:hanging="140"/>
        <w:rPr>
          <w:sz w:val="24"/>
        </w:rPr>
      </w:pPr>
      <w:r>
        <w:rPr>
          <w:sz w:val="24"/>
        </w:rPr>
        <w:t>знан</w:t>
      </w:r>
      <w:r>
        <w:rPr>
          <w:sz w:val="24"/>
        </w:rPr>
        <w:t>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грамоты;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878"/>
        </w:tabs>
        <w:ind w:right="113" w:firstLine="511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 композиторов,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753"/>
        </w:tabs>
        <w:ind w:left="752" w:right="0" w:hanging="140"/>
        <w:rPr>
          <w:sz w:val="24"/>
        </w:rPr>
      </w:pPr>
      <w:r>
        <w:rPr>
          <w:sz w:val="24"/>
        </w:rPr>
        <w:t>первичные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форм;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858"/>
        </w:tabs>
        <w:ind w:firstLine="511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фортепиано;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818"/>
        </w:tabs>
        <w:ind w:firstLine="511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бесед, дискуссий;</w:t>
      </w:r>
    </w:p>
    <w:p w:rsidR="0046578E" w:rsidRDefault="00E84F75">
      <w:pPr>
        <w:pStyle w:val="a5"/>
        <w:numPr>
          <w:ilvl w:val="0"/>
          <w:numId w:val="1"/>
        </w:numPr>
        <w:tabs>
          <w:tab w:val="left" w:pos="842"/>
        </w:tabs>
        <w:ind w:firstLine="511"/>
        <w:rPr>
          <w:sz w:val="24"/>
        </w:rPr>
      </w:pPr>
      <w:r>
        <w:rPr>
          <w:sz w:val="24"/>
        </w:rPr>
        <w:t>навыков</w:t>
      </w:r>
      <w:r>
        <w:rPr>
          <w:spacing w:val="2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периоды;</w:t>
      </w:r>
    </w:p>
    <w:p w:rsidR="0046578E" w:rsidRDefault="00E84F75">
      <w:pPr>
        <w:pStyle w:val="a3"/>
        <w:ind w:right="106" w:firstLine="511"/>
        <w:jc w:val="both"/>
      </w:pPr>
      <w:r>
        <w:t>Освоение учащимися программы «Хоровое пение</w:t>
      </w:r>
      <w:r>
        <w:t>» 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</w:t>
      </w:r>
      <w:r>
        <w:t>хождении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6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программными требованиями.</w:t>
      </w:r>
    </w:p>
    <w:p w:rsidR="0046578E" w:rsidRDefault="00E84F75">
      <w:pPr>
        <w:pStyle w:val="a3"/>
        <w:spacing w:before="1"/>
        <w:ind w:right="106" w:firstLine="511"/>
        <w:jc w:val="both"/>
      </w:pPr>
      <w:r>
        <w:t>Учащимся, прошедшим итоговую аттестацию, выдается свидетельство об освоении</w:t>
      </w:r>
      <w:r>
        <w:rPr>
          <w:spacing w:val="1"/>
        </w:rPr>
        <w:t xml:space="preserve"> </w:t>
      </w:r>
      <w:r>
        <w:t>указанной программы. Форма свидетельства устанавливается Министерством культуры</w:t>
      </w:r>
      <w:r>
        <w:rPr>
          <w:spacing w:val="1"/>
        </w:rPr>
        <w:t xml:space="preserve"> </w:t>
      </w:r>
      <w:r>
        <w:t>РФ.</w:t>
      </w:r>
    </w:p>
    <w:sectPr w:rsidR="0046578E" w:rsidSect="0046578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368D"/>
    <w:multiLevelType w:val="hybridMultilevel"/>
    <w:tmpl w:val="328C7112"/>
    <w:lvl w:ilvl="0" w:tplc="577E06DE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A47488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E4B44BC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96107FFC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82044920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DE726B8A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7B2B114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DE8C22CC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532ADA3A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578E"/>
    <w:rsid w:val="0046578E"/>
    <w:rsid w:val="00987FC2"/>
    <w:rsid w:val="00E8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7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78E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46578E"/>
    <w:pPr>
      <w:spacing w:before="71"/>
      <w:ind w:left="190" w:firstLine="94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6578E"/>
    <w:pPr>
      <w:ind w:left="102" w:right="111" w:firstLine="511"/>
    </w:pPr>
  </w:style>
  <w:style w:type="paragraph" w:customStyle="1" w:styleId="TableParagraph">
    <w:name w:val="Table Paragraph"/>
    <w:basedOn w:val="a"/>
    <w:uiPriority w:val="1"/>
    <w:qFormat/>
    <w:rsid w:val="0046578E"/>
  </w:style>
  <w:style w:type="paragraph" w:styleId="a6">
    <w:name w:val="Balloon Text"/>
    <w:basedOn w:val="a"/>
    <w:link w:val="a7"/>
    <w:uiPriority w:val="99"/>
    <w:semiHidden/>
    <w:unhideWhenUsed/>
    <w:rsid w:val="00987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F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</cp:revision>
  <dcterms:created xsi:type="dcterms:W3CDTF">2023-03-14T08:24:00Z</dcterms:created>
  <dcterms:modified xsi:type="dcterms:W3CDTF">2023-03-21T07:35:00Z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