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28" w:rsidRDefault="00D05923" w:rsidP="00B54128">
      <w:r w:rsidRPr="00D05923">
        <w:rPr>
          <w:rFonts w:ascii="Times New Roman" w:hAnsi="Times New Roman"/>
          <w:b/>
          <w:bCs/>
          <w:noProof/>
          <w:sz w:val="34"/>
          <w:szCs w:val="34"/>
        </w:rPr>
        <w:drawing>
          <wp:inline distT="0" distB="0" distL="0" distR="0">
            <wp:extent cx="5940425" cy="7224739"/>
            <wp:effectExtent l="19050" t="0" r="3175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2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128" w:rsidRDefault="00B54128" w:rsidP="00B54128">
      <w:pPr>
        <w:jc w:val="center"/>
      </w:pPr>
    </w:p>
    <w:p w:rsidR="00D05923" w:rsidRDefault="00D05923" w:rsidP="00B54128">
      <w:pPr>
        <w:jc w:val="center"/>
      </w:pPr>
    </w:p>
    <w:p w:rsidR="00D05923" w:rsidRDefault="00D05923" w:rsidP="00B54128">
      <w:pPr>
        <w:jc w:val="center"/>
      </w:pPr>
    </w:p>
    <w:p w:rsidR="00D05923" w:rsidRDefault="00D05923" w:rsidP="00B54128">
      <w:pPr>
        <w:jc w:val="center"/>
      </w:pPr>
    </w:p>
    <w:p w:rsidR="00D05923" w:rsidRDefault="00D05923" w:rsidP="00B54128">
      <w:pPr>
        <w:jc w:val="center"/>
      </w:pPr>
    </w:p>
    <w:p w:rsidR="00D05923" w:rsidRDefault="00D05923" w:rsidP="00B54128">
      <w:pPr>
        <w:jc w:val="center"/>
      </w:pPr>
    </w:p>
    <w:p w:rsidR="00D05923" w:rsidRDefault="00D05923" w:rsidP="00B54128">
      <w:pPr>
        <w:jc w:val="center"/>
      </w:pPr>
    </w:p>
    <w:p w:rsidR="00B54128" w:rsidRDefault="00B54128" w:rsidP="00B5412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2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54128" w:rsidRPr="00B54128" w:rsidRDefault="00B54128" w:rsidP="00B5412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28" w:rsidRPr="00B54128" w:rsidRDefault="00B54128" w:rsidP="00B54128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412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54128">
        <w:rPr>
          <w:rFonts w:ascii="Times New Roman" w:eastAsia="Times New Roman" w:hAnsi="Times New Roman" w:cs="Times New Roman"/>
          <w:sz w:val="28"/>
          <w:szCs w:val="28"/>
        </w:rPr>
        <w:t>.  Пояснительная</w:t>
      </w:r>
      <w:proofErr w:type="gramEnd"/>
      <w:r w:rsidRPr="00B54128">
        <w:rPr>
          <w:rFonts w:ascii="Times New Roman" w:eastAsia="Times New Roman" w:hAnsi="Times New Roman" w:cs="Times New Roman"/>
          <w:sz w:val="28"/>
          <w:szCs w:val="28"/>
        </w:rPr>
        <w:t xml:space="preserve"> записка.</w:t>
      </w: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5412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54128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B54128">
        <w:rPr>
          <w:rFonts w:ascii="Times New Roman" w:eastAsia="Times New Roman" w:hAnsi="Times New Roman" w:cs="Times New Roman"/>
          <w:spacing w:val="-2"/>
          <w:sz w:val="28"/>
          <w:szCs w:val="28"/>
        </w:rPr>
        <w:t>ланируемые результаты освоения обучающимися</w:t>
      </w: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412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в области музыкального искусства «Фортепиано»  </w:t>
      </w: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412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54128">
        <w:rPr>
          <w:rFonts w:ascii="Times New Roman" w:eastAsia="Times New Roman" w:hAnsi="Times New Roman" w:cs="Times New Roman"/>
          <w:sz w:val="28"/>
          <w:szCs w:val="28"/>
        </w:rPr>
        <w:t>. Учебный план.</w:t>
      </w: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412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54128">
        <w:rPr>
          <w:rFonts w:ascii="Times New Roman" w:eastAsia="Times New Roman" w:hAnsi="Times New Roman" w:cs="Times New Roman"/>
          <w:sz w:val="28"/>
          <w:szCs w:val="28"/>
        </w:rPr>
        <w:t>. График образовательного процесса</w:t>
      </w: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412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54128">
        <w:rPr>
          <w:rFonts w:ascii="Times New Roman" w:eastAsia="Times New Roman" w:hAnsi="Times New Roman" w:cs="Times New Roman"/>
          <w:sz w:val="28"/>
          <w:szCs w:val="28"/>
        </w:rPr>
        <w:t>. Программы учебных предметов</w:t>
      </w: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4128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B54128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B541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Система и критерии оценок результатов освоения обучающимися образовательной программы </w:t>
      </w:r>
      <w:r w:rsidRPr="00B54128">
        <w:rPr>
          <w:rFonts w:ascii="Times New Roman" w:eastAsia="Times New Roman" w:hAnsi="Times New Roman" w:cs="Times New Roman"/>
          <w:sz w:val="28"/>
          <w:szCs w:val="28"/>
        </w:rPr>
        <w:t>в области музыкального искусства «Фортепиано»</w:t>
      </w: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54128" w:rsidRPr="00B54128" w:rsidRDefault="00B54128" w:rsidP="00B54128">
      <w:pPr>
        <w:spacing w:after="0" w:line="240" w:lineRule="atLeas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54128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VII</w:t>
      </w:r>
      <w:r w:rsidRPr="00B54128">
        <w:rPr>
          <w:rFonts w:ascii="Times New Roman" w:eastAsia="Times New Roman" w:hAnsi="Times New Roman" w:cs="Times New Roman"/>
          <w:spacing w:val="-2"/>
          <w:sz w:val="28"/>
          <w:szCs w:val="28"/>
        </w:rPr>
        <w:t>. Программа творческой, методической и культурно - просветительской деятельности ГБУ ДО «ДШИ» р. п. Ровное</w:t>
      </w: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Pr="00593A4D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b/>
          <w:bCs/>
          <w:sz w:val="26"/>
          <w:szCs w:val="26"/>
        </w:rPr>
        <w:lastRenderedPageBreak/>
        <w:t>Пояснительная записка</w:t>
      </w:r>
    </w:p>
    <w:p w:rsidR="00B54128" w:rsidRPr="00593A4D" w:rsidRDefault="00B54128" w:rsidP="00B541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Дополнительная </w:t>
      </w:r>
      <w:proofErr w:type="spellStart"/>
      <w:r w:rsidRPr="00593A4D">
        <w:rPr>
          <w:rFonts w:ascii="Times New Roman" w:hAnsi="Times New Roman"/>
          <w:sz w:val="26"/>
          <w:szCs w:val="26"/>
        </w:rPr>
        <w:t>предпрофессиональная</w:t>
      </w:r>
      <w:proofErr w:type="spellEnd"/>
      <w:r w:rsidRPr="00593A4D">
        <w:rPr>
          <w:rFonts w:ascii="Times New Roman" w:hAnsi="Times New Roman"/>
          <w:sz w:val="26"/>
          <w:szCs w:val="26"/>
        </w:rPr>
        <w:t xml:space="preserve"> общеобразовательная программа в области театрального искусства «Искусство театра» разработана на основе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593A4D">
        <w:rPr>
          <w:rFonts w:ascii="Times New Roman" w:hAnsi="Times New Roman"/>
          <w:sz w:val="26"/>
          <w:szCs w:val="26"/>
        </w:rPr>
        <w:t>предпрофессиональной</w:t>
      </w:r>
      <w:proofErr w:type="spellEnd"/>
      <w:r w:rsidRPr="00593A4D">
        <w:rPr>
          <w:rFonts w:ascii="Times New Roman" w:hAnsi="Times New Roman"/>
          <w:sz w:val="26"/>
          <w:szCs w:val="26"/>
        </w:rPr>
        <w:t xml:space="preserve"> общеобразовательной программы в области театрального  искусства «Искусство театра».</w:t>
      </w:r>
    </w:p>
    <w:p w:rsidR="00B54128" w:rsidRPr="00593A4D" w:rsidRDefault="00B54128" w:rsidP="00B54128">
      <w:pPr>
        <w:pStyle w:val="Style4"/>
        <w:widowControl/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>
        <w:rPr>
          <w:rStyle w:val="FontStyle16"/>
          <w:rFonts w:eastAsia="Calibri"/>
          <w:sz w:val="26"/>
          <w:szCs w:val="26"/>
        </w:rPr>
        <w:t xml:space="preserve">    </w:t>
      </w:r>
      <w:r w:rsidRPr="00593A4D">
        <w:rPr>
          <w:rStyle w:val="FontStyle16"/>
          <w:rFonts w:eastAsia="Calibri"/>
          <w:sz w:val="26"/>
          <w:szCs w:val="26"/>
        </w:rPr>
        <w:t xml:space="preserve">Программа «Искусство театра» направлена </w:t>
      </w:r>
      <w:proofErr w:type="gramStart"/>
      <w:r w:rsidRPr="00593A4D">
        <w:rPr>
          <w:rStyle w:val="FontStyle16"/>
          <w:rFonts w:eastAsia="Calibri"/>
          <w:sz w:val="26"/>
          <w:szCs w:val="26"/>
        </w:rPr>
        <w:t>на</w:t>
      </w:r>
      <w:proofErr w:type="gramEnd"/>
      <w:r w:rsidRPr="00593A4D">
        <w:rPr>
          <w:rStyle w:val="FontStyle16"/>
          <w:rFonts w:eastAsia="Calibri"/>
          <w:sz w:val="26"/>
          <w:szCs w:val="26"/>
        </w:rPr>
        <w:t xml:space="preserve">: </w:t>
      </w:r>
    </w:p>
    <w:p w:rsidR="00B54128" w:rsidRPr="00593A4D" w:rsidRDefault="00B54128" w:rsidP="00B54128">
      <w:pPr>
        <w:pStyle w:val="Style4"/>
        <w:numPr>
          <w:ilvl w:val="0"/>
          <w:numId w:val="6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>выявление одаренных детей в области театрального искусства в раннем детском возрасте;</w:t>
      </w:r>
    </w:p>
    <w:p w:rsidR="00B54128" w:rsidRPr="00593A4D" w:rsidRDefault="00B54128" w:rsidP="00B54128">
      <w:pPr>
        <w:pStyle w:val="Style4"/>
        <w:numPr>
          <w:ilvl w:val="0"/>
          <w:numId w:val="6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B54128" w:rsidRPr="00593A4D" w:rsidRDefault="00B54128" w:rsidP="00B54128">
      <w:pPr>
        <w:pStyle w:val="Style4"/>
        <w:numPr>
          <w:ilvl w:val="0"/>
          <w:numId w:val="6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>приобретение детьми знаний, умений и навыков в области театрального искусства;</w:t>
      </w:r>
    </w:p>
    <w:p w:rsidR="00B54128" w:rsidRPr="00593A4D" w:rsidRDefault="00B54128" w:rsidP="00B54128">
      <w:pPr>
        <w:pStyle w:val="Style4"/>
        <w:numPr>
          <w:ilvl w:val="0"/>
          <w:numId w:val="6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>приобретение детьми опыта творческой деятельности;</w:t>
      </w:r>
    </w:p>
    <w:p w:rsidR="00B54128" w:rsidRPr="00593A4D" w:rsidRDefault="00B54128" w:rsidP="00B54128">
      <w:pPr>
        <w:pStyle w:val="Style4"/>
        <w:widowControl/>
        <w:numPr>
          <w:ilvl w:val="0"/>
          <w:numId w:val="6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>овладение детьми духовными и культурными ценностями народов мира;</w:t>
      </w:r>
    </w:p>
    <w:p w:rsidR="00B54128" w:rsidRPr="00593A4D" w:rsidRDefault="00B54128" w:rsidP="00B54128">
      <w:pPr>
        <w:pStyle w:val="Style4"/>
        <w:numPr>
          <w:ilvl w:val="0"/>
          <w:numId w:val="6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B54128" w:rsidRPr="00593A4D" w:rsidRDefault="00B54128" w:rsidP="00B54128">
      <w:pPr>
        <w:pStyle w:val="Style4"/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>
        <w:rPr>
          <w:rStyle w:val="FontStyle16"/>
          <w:rFonts w:eastAsia="Calibri"/>
          <w:sz w:val="26"/>
          <w:szCs w:val="26"/>
        </w:rPr>
        <w:t xml:space="preserve">  </w:t>
      </w:r>
      <w:r w:rsidRPr="00593A4D">
        <w:rPr>
          <w:rStyle w:val="FontStyle16"/>
          <w:rFonts w:eastAsia="Calibri"/>
          <w:sz w:val="26"/>
          <w:szCs w:val="26"/>
        </w:rPr>
        <w:t xml:space="preserve">Программа «Искусство театра» ориентирована </w:t>
      </w:r>
      <w:proofErr w:type="gramStart"/>
      <w:r w:rsidRPr="00593A4D">
        <w:rPr>
          <w:rStyle w:val="FontStyle16"/>
          <w:rFonts w:eastAsia="Calibri"/>
          <w:sz w:val="26"/>
          <w:szCs w:val="26"/>
        </w:rPr>
        <w:t>на</w:t>
      </w:r>
      <w:proofErr w:type="gramEnd"/>
      <w:r w:rsidRPr="00593A4D">
        <w:rPr>
          <w:rStyle w:val="FontStyle16"/>
          <w:rFonts w:eastAsia="Calibri"/>
          <w:sz w:val="26"/>
          <w:szCs w:val="26"/>
        </w:rPr>
        <w:t>:</w:t>
      </w:r>
    </w:p>
    <w:p w:rsidR="00B54128" w:rsidRPr="00593A4D" w:rsidRDefault="00B54128" w:rsidP="00B54128">
      <w:pPr>
        <w:pStyle w:val="Style4"/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>воспитание и развитие у обучающихся личностных качеств, позволяющих уважать и принимать духовные  и культурные ценности разных народов;</w:t>
      </w:r>
    </w:p>
    <w:p w:rsidR="00B54128" w:rsidRPr="00593A4D" w:rsidRDefault="00B54128" w:rsidP="00B54128">
      <w:pPr>
        <w:pStyle w:val="Style4"/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B54128" w:rsidRPr="00593A4D" w:rsidRDefault="00B54128" w:rsidP="00B54128">
      <w:pPr>
        <w:pStyle w:val="Style4"/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 xml:space="preserve">формирование у </w:t>
      </w:r>
      <w:proofErr w:type="gramStart"/>
      <w:r w:rsidRPr="00593A4D">
        <w:rPr>
          <w:rStyle w:val="FontStyle16"/>
          <w:rFonts w:eastAsia="Calibri"/>
          <w:sz w:val="26"/>
          <w:szCs w:val="26"/>
        </w:rPr>
        <w:t>обучающихся</w:t>
      </w:r>
      <w:proofErr w:type="gramEnd"/>
      <w:r w:rsidRPr="00593A4D">
        <w:rPr>
          <w:rStyle w:val="FontStyle16"/>
          <w:rFonts w:eastAsia="Calibri"/>
          <w:sz w:val="26"/>
          <w:szCs w:val="26"/>
        </w:rPr>
        <w:t xml:space="preserve"> умения самостоятельно воспринимать и оценивать культурные ценности;</w:t>
      </w:r>
    </w:p>
    <w:p w:rsidR="00B54128" w:rsidRPr="00593A4D" w:rsidRDefault="00B54128" w:rsidP="00B54128">
      <w:pPr>
        <w:pStyle w:val="Style4"/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B54128" w:rsidRPr="00593A4D" w:rsidRDefault="00B54128" w:rsidP="00B54128">
      <w:pPr>
        <w:pStyle w:val="Style4"/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театрального искусства;</w:t>
      </w:r>
    </w:p>
    <w:p w:rsidR="00B54128" w:rsidRPr="00593A4D" w:rsidRDefault="00B54128" w:rsidP="00B54128">
      <w:pPr>
        <w:pStyle w:val="Style4"/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567" w:hanging="425"/>
        <w:contextualSpacing/>
        <w:rPr>
          <w:rStyle w:val="FontStyle16"/>
          <w:rFonts w:eastAsia="Calibri"/>
          <w:sz w:val="26"/>
          <w:szCs w:val="26"/>
        </w:rPr>
      </w:pPr>
      <w:proofErr w:type="gramStart"/>
      <w:r w:rsidRPr="00593A4D">
        <w:rPr>
          <w:rStyle w:val="FontStyle16"/>
          <w:rFonts w:eastAsia="Calibri"/>
          <w:sz w:val="26"/>
          <w:szCs w:val="26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</w:t>
      </w:r>
      <w:proofErr w:type="gramEnd"/>
      <w:r w:rsidRPr="00593A4D">
        <w:rPr>
          <w:rStyle w:val="FontStyle16"/>
          <w:rFonts w:eastAsia="Calibri"/>
          <w:sz w:val="26"/>
          <w:szCs w:val="26"/>
        </w:rPr>
        <w:t xml:space="preserve"> способов достижения результата.</w:t>
      </w:r>
    </w:p>
    <w:p w:rsidR="00B54128" w:rsidRDefault="00B54128" w:rsidP="00B54128">
      <w:pPr>
        <w:tabs>
          <w:tab w:val="left" w:pos="567"/>
        </w:tabs>
        <w:spacing w:line="240" w:lineRule="auto"/>
        <w:ind w:left="567" w:hanging="425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54128" w:rsidRPr="00593A4D" w:rsidRDefault="00B54128" w:rsidP="00B541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Срок освоения</w:t>
      </w:r>
      <w:r w:rsidRPr="00593A4D">
        <w:rPr>
          <w:rFonts w:ascii="Times New Roman" w:hAnsi="Times New Roman"/>
          <w:sz w:val="26"/>
          <w:szCs w:val="26"/>
        </w:rPr>
        <w:t xml:space="preserve"> дополнительной </w:t>
      </w:r>
      <w:proofErr w:type="spellStart"/>
      <w:r w:rsidRPr="00593A4D">
        <w:rPr>
          <w:rFonts w:ascii="Times New Roman" w:hAnsi="Times New Roman"/>
          <w:sz w:val="26"/>
          <w:szCs w:val="26"/>
        </w:rPr>
        <w:t>предпрофессиональной</w:t>
      </w:r>
      <w:proofErr w:type="spellEnd"/>
      <w:r w:rsidRPr="00593A4D">
        <w:rPr>
          <w:rFonts w:ascii="Times New Roman" w:hAnsi="Times New Roman"/>
          <w:sz w:val="26"/>
          <w:szCs w:val="26"/>
        </w:rPr>
        <w:t xml:space="preserve"> общеобразовательной программы «Искусство театра»:</w:t>
      </w:r>
    </w:p>
    <w:p w:rsidR="00B54128" w:rsidRPr="00593A4D" w:rsidRDefault="00B54128" w:rsidP="00B541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B54128" w:rsidRPr="00593A4D" w:rsidRDefault="00B54128" w:rsidP="00B541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lastRenderedPageBreak/>
        <w:t xml:space="preserve">для детей, поступивших в образовательное учреждение в первый класс в возрасте с десяти  до двенадцати  лет, составляет 5 лет. </w:t>
      </w:r>
    </w:p>
    <w:p w:rsidR="00B54128" w:rsidRPr="00593A4D" w:rsidRDefault="00B54128" w:rsidP="00B54128">
      <w:pPr>
        <w:spacing w:line="240" w:lineRule="auto"/>
        <w:ind w:firstLine="709"/>
        <w:contextualSpacing/>
        <w:jc w:val="both"/>
        <w:rPr>
          <w:rStyle w:val="FontStyle16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Срок освоения программы «Искусство театра»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может быть увеличен на один год.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Материально-технические условия реализации программы «Искусство театра» обеспечивают возможность достижения обучающимися результатов, установленных ФГТ.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b/>
          <w:sz w:val="26"/>
          <w:szCs w:val="26"/>
        </w:rPr>
        <w:t>Материально-техническая база</w:t>
      </w:r>
      <w:r w:rsidRPr="00593A4D">
        <w:rPr>
          <w:rFonts w:ascii="Times New Roman" w:hAnsi="Times New Roman"/>
          <w:sz w:val="26"/>
          <w:szCs w:val="26"/>
        </w:rPr>
        <w:t xml:space="preserve">  муниципального бюджетного учреждения дополнительного образования </w:t>
      </w:r>
      <w:r>
        <w:rPr>
          <w:rStyle w:val="FontStyle16"/>
          <w:sz w:val="26"/>
          <w:szCs w:val="26"/>
        </w:rPr>
        <w:t>Г</w:t>
      </w:r>
      <w:r w:rsidRPr="00593A4D">
        <w:rPr>
          <w:rStyle w:val="FontStyle16"/>
          <w:sz w:val="26"/>
          <w:szCs w:val="26"/>
        </w:rPr>
        <w:t>БУДО</w:t>
      </w:r>
      <w:r w:rsidRPr="00593A4D">
        <w:rPr>
          <w:rFonts w:ascii="Times New Roman" w:hAnsi="Times New Roman"/>
          <w:sz w:val="26"/>
          <w:szCs w:val="26"/>
        </w:rPr>
        <w:t xml:space="preserve"> «Детская школа искусств</w:t>
      </w:r>
      <w:r>
        <w:rPr>
          <w:rFonts w:ascii="Times New Roman" w:hAnsi="Times New Roman"/>
          <w:sz w:val="26"/>
          <w:szCs w:val="26"/>
        </w:rPr>
        <w:t>» р.</w:t>
      </w:r>
      <w:r w:rsidRPr="00593A4D"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Ровное</w:t>
      </w:r>
      <w:proofErr w:type="gramEnd"/>
      <w:r w:rsidRPr="00593A4D">
        <w:rPr>
          <w:rFonts w:ascii="Times New Roman" w:hAnsi="Times New Roman"/>
          <w:sz w:val="26"/>
          <w:szCs w:val="26"/>
        </w:rPr>
        <w:t xml:space="preserve"> соответствует санитарным и противопожарным нормам, нормам охраны труда. 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Библиотечный фонд укомплектован печатными и/или электронными изданиями основной и дополнительной учебной и учебно-методической литературы по всем учебным предметам учебного плана. 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Реализация программы «Искусство театра» обеспечена педагогическими работниками, имеющими среднее или высшее профессиональное образование, соответствующее профилю преподаваемого учебного предмета. </w:t>
      </w:r>
    </w:p>
    <w:p w:rsidR="00B54128" w:rsidRPr="00593A4D" w:rsidRDefault="00B54128" w:rsidP="00B5412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Pr="00593A4D" w:rsidRDefault="00B54128" w:rsidP="00B5412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593A4D">
        <w:rPr>
          <w:rFonts w:ascii="Times New Roman" w:hAnsi="Times New Roman"/>
          <w:b/>
          <w:bCs/>
          <w:sz w:val="26"/>
          <w:szCs w:val="26"/>
        </w:rPr>
        <w:t xml:space="preserve">Планируемые результаты освоения </w:t>
      </w:r>
      <w:proofErr w:type="gramStart"/>
      <w:r w:rsidRPr="00593A4D">
        <w:rPr>
          <w:rFonts w:ascii="Times New Roman" w:hAnsi="Times New Roman"/>
          <w:b/>
          <w:bCs/>
          <w:sz w:val="26"/>
          <w:szCs w:val="26"/>
        </w:rPr>
        <w:t>обучающимися</w:t>
      </w:r>
      <w:proofErr w:type="gramEnd"/>
      <w:r w:rsidRPr="00593A4D">
        <w:rPr>
          <w:rFonts w:ascii="Times New Roman" w:hAnsi="Times New Roman"/>
          <w:b/>
          <w:bCs/>
          <w:sz w:val="26"/>
          <w:szCs w:val="26"/>
        </w:rPr>
        <w:t xml:space="preserve"> ДПОП «Искусство театра»</w:t>
      </w:r>
    </w:p>
    <w:p w:rsidR="00B54128" w:rsidRPr="00593A4D" w:rsidRDefault="00B54128" w:rsidP="00B54128">
      <w:pPr>
        <w:pStyle w:val="Style4"/>
        <w:widowControl/>
        <w:tabs>
          <w:tab w:val="left" w:pos="955"/>
        </w:tabs>
        <w:spacing w:line="240" w:lineRule="auto"/>
        <w:ind w:firstLine="0"/>
        <w:contextualSpacing/>
        <w:rPr>
          <w:rStyle w:val="FontStyle16"/>
          <w:rFonts w:eastAsia="Calibri"/>
          <w:sz w:val="26"/>
          <w:szCs w:val="26"/>
        </w:rPr>
      </w:pPr>
      <w:r w:rsidRPr="00593A4D">
        <w:rPr>
          <w:rStyle w:val="FontStyle16"/>
          <w:rFonts w:eastAsia="Calibri"/>
          <w:sz w:val="26"/>
          <w:szCs w:val="26"/>
        </w:rPr>
        <w:t xml:space="preserve">При приеме на обучение по ДПОП «Искусство театра» </w:t>
      </w:r>
      <w:r>
        <w:rPr>
          <w:rStyle w:val="FontStyle16"/>
          <w:sz w:val="26"/>
          <w:szCs w:val="26"/>
        </w:rPr>
        <w:t>Г</w:t>
      </w:r>
      <w:r w:rsidRPr="00593A4D">
        <w:rPr>
          <w:rStyle w:val="FontStyle16"/>
          <w:sz w:val="26"/>
          <w:szCs w:val="26"/>
        </w:rPr>
        <w:t>БУДО</w:t>
      </w:r>
      <w:r w:rsidRPr="00593A4D">
        <w:rPr>
          <w:sz w:val="26"/>
          <w:szCs w:val="26"/>
        </w:rPr>
        <w:t xml:space="preserve"> «Детская школа искусств</w:t>
      </w:r>
      <w:r>
        <w:rPr>
          <w:sz w:val="26"/>
          <w:szCs w:val="26"/>
        </w:rPr>
        <w:t>» р.</w:t>
      </w:r>
      <w:r w:rsidRPr="00593A4D">
        <w:rPr>
          <w:sz w:val="26"/>
          <w:szCs w:val="26"/>
        </w:rPr>
        <w:t xml:space="preserve"> п. </w:t>
      </w:r>
      <w:r>
        <w:rPr>
          <w:sz w:val="26"/>
          <w:szCs w:val="26"/>
        </w:rPr>
        <w:t>Ровное</w:t>
      </w:r>
      <w:r w:rsidRPr="00593A4D">
        <w:rPr>
          <w:sz w:val="26"/>
          <w:szCs w:val="26"/>
        </w:rPr>
        <w:t xml:space="preserve"> </w:t>
      </w:r>
      <w:r w:rsidRPr="00593A4D">
        <w:rPr>
          <w:rStyle w:val="FontStyle16"/>
          <w:rFonts w:eastAsia="Calibri"/>
          <w:sz w:val="26"/>
          <w:szCs w:val="26"/>
        </w:rPr>
        <w:t xml:space="preserve">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  </w:t>
      </w:r>
    </w:p>
    <w:p w:rsidR="00B54128" w:rsidRPr="00593A4D" w:rsidRDefault="00B54128" w:rsidP="00B541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Минимум содержания программы «Искусство театра» обеспечивает целостное художественно-эстетическое развитие личности и приобретение ею в процессе освоения ОП театрально-исполнительских и теоретических знаний, умений и навыков.</w:t>
      </w:r>
    </w:p>
    <w:p w:rsidR="00B54128" w:rsidRPr="00593A4D" w:rsidRDefault="00B54128" w:rsidP="00B541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Результатом освоения программы </w:t>
      </w:r>
      <w:r w:rsidRPr="00593A4D">
        <w:rPr>
          <w:rStyle w:val="FontStyle16"/>
          <w:sz w:val="26"/>
          <w:szCs w:val="26"/>
        </w:rPr>
        <w:t>«Искусство театра»</w:t>
      </w:r>
      <w:r w:rsidRPr="00593A4D">
        <w:rPr>
          <w:rFonts w:ascii="Times New Roman" w:hAnsi="Times New Roman"/>
          <w:sz w:val="26"/>
          <w:szCs w:val="26"/>
        </w:rPr>
        <w:t xml:space="preserve"> является приобретение обучающимися следующих знаний, умений и навыков в предметных областях:</w:t>
      </w:r>
    </w:p>
    <w:p w:rsidR="00B54128" w:rsidRPr="00593A4D" w:rsidRDefault="00B54128" w:rsidP="00B54128">
      <w:pPr>
        <w:spacing w:after="0" w:line="240" w:lineRule="auto"/>
        <w:ind w:firstLine="720"/>
        <w:contextualSpacing/>
        <w:rPr>
          <w:rFonts w:ascii="Times New Roman" w:hAnsi="Times New Roman"/>
          <w:i/>
          <w:sz w:val="26"/>
          <w:szCs w:val="26"/>
        </w:rPr>
      </w:pPr>
      <w:r w:rsidRPr="00593A4D">
        <w:rPr>
          <w:rFonts w:ascii="Times New Roman" w:hAnsi="Times New Roman"/>
          <w:i/>
          <w:sz w:val="26"/>
          <w:szCs w:val="26"/>
        </w:rPr>
        <w:t xml:space="preserve"> в области театрального исполнительского искусства:</w:t>
      </w:r>
    </w:p>
    <w:p w:rsidR="00B54128" w:rsidRPr="00593A4D" w:rsidRDefault="00B54128" w:rsidP="00B54128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знания профессиональной терминологии; </w:t>
      </w:r>
    </w:p>
    <w:p w:rsidR="00B54128" w:rsidRPr="00593A4D" w:rsidRDefault="00B54128" w:rsidP="00B54128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знания основ техники безопасности при работе на сцене;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умения использовать выразительные средства для создания художественного образа (пластику, мимику и т.д.);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умения использовать приобретенные технические навыки при решении исполнительских задач;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умения воплощать образную музыкальную и пластическую характеристику через приемы сценического движения;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умения анализировать свою работу и работу других обучающихся;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навыков владения основами актерского мастерства;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навыков владения средствами пластической выразительности;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навыков участия в репетиционной работе;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lastRenderedPageBreak/>
        <w:t>навыков публичных выступлений;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навыков общения со зрительской аудиторией в условиях театрального представления;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навыков использования игровых и </w:t>
      </w:r>
      <w:proofErr w:type="spellStart"/>
      <w:r w:rsidRPr="00593A4D">
        <w:rPr>
          <w:rFonts w:ascii="Times New Roman" w:hAnsi="Times New Roman"/>
          <w:sz w:val="26"/>
          <w:szCs w:val="26"/>
        </w:rPr>
        <w:t>тренинговых</w:t>
      </w:r>
      <w:proofErr w:type="spellEnd"/>
      <w:r w:rsidRPr="00593A4D">
        <w:rPr>
          <w:rFonts w:ascii="Times New Roman" w:hAnsi="Times New Roman"/>
          <w:sz w:val="26"/>
          <w:szCs w:val="26"/>
        </w:rPr>
        <w:t xml:space="preserve"> упражнений для избавления от психологических проблем;</w:t>
      </w:r>
    </w:p>
    <w:p w:rsidR="00B54128" w:rsidRPr="00593A4D" w:rsidRDefault="00B54128" w:rsidP="00B54128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навыков тренировки психофизического аппарата;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ab/>
      </w:r>
      <w:r w:rsidRPr="00593A4D">
        <w:rPr>
          <w:rFonts w:ascii="Times New Roman" w:hAnsi="Times New Roman"/>
          <w:i/>
          <w:sz w:val="26"/>
          <w:szCs w:val="26"/>
        </w:rPr>
        <w:t>в области теории и истории искусств:</w:t>
      </w:r>
    </w:p>
    <w:p w:rsidR="00B54128" w:rsidRPr="00593A4D" w:rsidRDefault="00B54128" w:rsidP="00B54128">
      <w:pPr>
        <w:numPr>
          <w:ilvl w:val="0"/>
          <w:numId w:val="12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первичные знания основных эстетических и стилевых направлений в области театрального, музыкального и изобразительного искусства; </w:t>
      </w:r>
    </w:p>
    <w:p w:rsidR="00B54128" w:rsidRPr="00593A4D" w:rsidRDefault="00B54128" w:rsidP="00B54128">
      <w:pPr>
        <w:numPr>
          <w:ilvl w:val="0"/>
          <w:numId w:val="12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знания основных средств выразительности театрального, музыкального и изобразительного искусства;</w:t>
      </w:r>
    </w:p>
    <w:p w:rsidR="00B54128" w:rsidRPr="00593A4D" w:rsidRDefault="00B54128" w:rsidP="00B54128">
      <w:pPr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знания основных этапов развития театрального искусства;</w:t>
      </w:r>
    </w:p>
    <w:p w:rsidR="00B54128" w:rsidRPr="00593A4D" w:rsidRDefault="00B54128" w:rsidP="00B54128">
      <w:pPr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первичные знания об истории возникновения жанров театрального искусства;</w:t>
      </w:r>
    </w:p>
    <w:p w:rsidR="00B54128" w:rsidRPr="00593A4D" w:rsidRDefault="00B54128" w:rsidP="00B54128">
      <w:pPr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знания отечественных и зарубежных произведений искусства в области театрального, музыкального и изобразительного искусства;</w:t>
      </w:r>
    </w:p>
    <w:p w:rsidR="00B54128" w:rsidRPr="00593A4D" w:rsidRDefault="00B54128" w:rsidP="00B54128">
      <w:pPr>
        <w:numPr>
          <w:ilvl w:val="0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знания  театральной терминологии; </w:t>
      </w:r>
    </w:p>
    <w:p w:rsidR="00B54128" w:rsidRPr="00593A4D" w:rsidRDefault="00B54128" w:rsidP="00B54128">
      <w:pPr>
        <w:numPr>
          <w:ilvl w:val="0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первичные знания музыкальной грамоты, знания основных музыкальных жанров в их взаимосвязи с другими видами искусств.</w:t>
      </w:r>
    </w:p>
    <w:p w:rsidR="00B54128" w:rsidRPr="00593A4D" w:rsidRDefault="00B54128" w:rsidP="00B541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Результатом освоения программы «Искусство театра» с дополнительным годом обучения,  является приобретение обучающимися следующих знаний, умений и навыков в предметных областях:</w:t>
      </w:r>
    </w:p>
    <w:p w:rsidR="00B54128" w:rsidRPr="00593A4D" w:rsidRDefault="00B54128" w:rsidP="00B54128">
      <w:pPr>
        <w:spacing w:after="0" w:line="240" w:lineRule="auto"/>
        <w:ind w:firstLine="720"/>
        <w:contextualSpacing/>
        <w:rPr>
          <w:rFonts w:ascii="Times New Roman" w:hAnsi="Times New Roman"/>
          <w:i/>
          <w:sz w:val="26"/>
          <w:szCs w:val="26"/>
        </w:rPr>
      </w:pPr>
      <w:r w:rsidRPr="00593A4D">
        <w:rPr>
          <w:rFonts w:ascii="Times New Roman" w:hAnsi="Times New Roman"/>
          <w:i/>
          <w:sz w:val="26"/>
          <w:szCs w:val="26"/>
        </w:rPr>
        <w:t>в области театрального исполнительского искусства:</w:t>
      </w:r>
    </w:p>
    <w:p w:rsidR="00B54128" w:rsidRPr="00593A4D" w:rsidRDefault="00B54128" w:rsidP="00B54128">
      <w:pPr>
        <w:numPr>
          <w:ilvl w:val="0"/>
          <w:numId w:val="13"/>
        </w:numPr>
        <w:tabs>
          <w:tab w:val="clear" w:pos="180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знания выразительных сре</w:t>
      </w:r>
      <w:proofErr w:type="gramStart"/>
      <w:r w:rsidRPr="00593A4D">
        <w:rPr>
          <w:rFonts w:ascii="Times New Roman" w:hAnsi="Times New Roman"/>
          <w:sz w:val="26"/>
          <w:szCs w:val="26"/>
        </w:rPr>
        <w:t>дств сц</w:t>
      </w:r>
      <w:proofErr w:type="gramEnd"/>
      <w:r w:rsidRPr="00593A4D">
        <w:rPr>
          <w:rFonts w:ascii="Times New Roman" w:hAnsi="Times New Roman"/>
          <w:sz w:val="26"/>
          <w:szCs w:val="26"/>
        </w:rPr>
        <w:t>енического действия и их разновидности;</w:t>
      </w:r>
    </w:p>
    <w:p w:rsidR="00B54128" w:rsidRPr="00593A4D" w:rsidRDefault="00B54128" w:rsidP="00B54128">
      <w:pPr>
        <w:numPr>
          <w:ilvl w:val="0"/>
          <w:numId w:val="13"/>
        </w:numPr>
        <w:tabs>
          <w:tab w:val="clear" w:pos="180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знания принципов построения этюда, его разновидностей и структуре;</w:t>
      </w:r>
    </w:p>
    <w:p w:rsidR="00B54128" w:rsidRPr="00593A4D" w:rsidRDefault="00B54128" w:rsidP="00B54128">
      <w:pPr>
        <w:numPr>
          <w:ilvl w:val="0"/>
          <w:numId w:val="13"/>
        </w:numPr>
        <w:tabs>
          <w:tab w:val="clear" w:pos="180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умения вырабатывать критерии целесообразности и логичности поведения в этюде;</w:t>
      </w:r>
    </w:p>
    <w:p w:rsidR="00B54128" w:rsidRPr="00593A4D" w:rsidRDefault="00B54128" w:rsidP="00B54128">
      <w:pPr>
        <w:numPr>
          <w:ilvl w:val="0"/>
          <w:numId w:val="13"/>
        </w:numPr>
        <w:tabs>
          <w:tab w:val="clear" w:pos="180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умения координировать свое положение в сценическом пространстве;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умения создавать художественный образ в сценической работе или в творческом номере;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навыков по владению психофизическим состоянием;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ab/>
      </w:r>
      <w:r w:rsidRPr="00593A4D">
        <w:rPr>
          <w:rFonts w:ascii="Times New Roman" w:hAnsi="Times New Roman"/>
          <w:i/>
          <w:sz w:val="26"/>
          <w:szCs w:val="26"/>
        </w:rPr>
        <w:t>в области теории и истории искусств;</w:t>
      </w:r>
    </w:p>
    <w:p w:rsidR="00B54128" w:rsidRPr="00593A4D" w:rsidRDefault="00B54128" w:rsidP="00B54128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знания основных исторических периодов развития отечественного и зарубежного  театрального искусства во взаимосвязи с другими видами искусств (изобразительного, музыкального, хореографического); 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первичных знаний об особенностях использования выразительных средств в области театрального, музыкального и изобразительного искусства;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знания основных тенденций в современном театральном искусстве и  репертуаре театров;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умения проводить анализ произведений театрального искусства. </w:t>
      </w:r>
    </w:p>
    <w:p w:rsidR="00B54128" w:rsidRPr="00593A4D" w:rsidRDefault="00B54128" w:rsidP="00B541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Результаты освоения программы «Искусство театра» по учебным предметам обязательной части должны отражать: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Театральные игры:</w:t>
      </w:r>
    </w:p>
    <w:p w:rsidR="00B54128" w:rsidRPr="00593A4D" w:rsidRDefault="00B54128" w:rsidP="00B5412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видов и типов игр;</w:t>
      </w:r>
    </w:p>
    <w:p w:rsidR="00B54128" w:rsidRPr="00593A4D" w:rsidRDefault="00B54128" w:rsidP="00B5412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основных приемов и средств воплощения игровой ситуации;</w:t>
      </w:r>
    </w:p>
    <w:p w:rsidR="00B54128" w:rsidRPr="00593A4D" w:rsidRDefault="00B54128" w:rsidP="00B5412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объяснять правила проведения игры;</w:t>
      </w:r>
    </w:p>
    <w:p w:rsidR="00B54128" w:rsidRPr="00593A4D" w:rsidRDefault="00B54128" w:rsidP="00B5412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lastRenderedPageBreak/>
        <w:t>умение координировать свои действия с участниками игры;</w:t>
      </w:r>
    </w:p>
    <w:p w:rsidR="00B54128" w:rsidRPr="00593A4D" w:rsidRDefault="00B54128" w:rsidP="00B5412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коллективного творчества при реализации события в игровом задании;</w:t>
      </w:r>
    </w:p>
    <w:p w:rsidR="00B54128" w:rsidRPr="00593A4D" w:rsidRDefault="00B54128" w:rsidP="00B5412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владения голосом, средствами пластической выразительности при создании игрового образа;</w:t>
      </w:r>
    </w:p>
    <w:p w:rsidR="00B54128" w:rsidRPr="00593A4D" w:rsidRDefault="00B54128" w:rsidP="00B5412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координации движений.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Основы актерского мастерства:</w:t>
      </w:r>
    </w:p>
    <w:p w:rsidR="00B54128" w:rsidRPr="00593A4D" w:rsidRDefault="00B54128" w:rsidP="00B54128">
      <w:pPr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основных жанров театрального искусства: трагедии, комедии, драмы;</w:t>
      </w:r>
    </w:p>
    <w:p w:rsidR="00B54128" w:rsidRPr="00593A4D" w:rsidRDefault="00B54128" w:rsidP="00B54128">
      <w:pPr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профессиональной терминологии;</w:t>
      </w:r>
    </w:p>
    <w:p w:rsidR="00B54128" w:rsidRPr="00593A4D" w:rsidRDefault="00B54128" w:rsidP="00B5412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 техники безопасности при работе на сцене;</w:t>
      </w:r>
    </w:p>
    <w:p w:rsidR="00B54128" w:rsidRPr="00593A4D" w:rsidRDefault="00B54128" w:rsidP="00B54128">
      <w:pPr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B54128" w:rsidRPr="00593A4D" w:rsidRDefault="00B54128" w:rsidP="00B54128">
      <w:pPr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работать над ролью под руководством преподавателя;</w:t>
      </w:r>
    </w:p>
    <w:p w:rsidR="00B54128" w:rsidRPr="00593A4D" w:rsidRDefault="00B54128" w:rsidP="00B54128">
      <w:pPr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использовать полученные знания в создании характера сце</w:t>
      </w:r>
      <w:r w:rsidRPr="00593A4D">
        <w:rPr>
          <w:rFonts w:ascii="Times New Roman" w:hAnsi="Times New Roman"/>
          <w:sz w:val="26"/>
          <w:szCs w:val="26"/>
        </w:rPr>
        <w:softHyphen/>
        <w:t>нического образа;</w:t>
      </w:r>
    </w:p>
    <w:p w:rsidR="00B54128" w:rsidRPr="00593A4D" w:rsidRDefault="00B54128" w:rsidP="00B54128">
      <w:pPr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выполнять элементы актерского тренинга;</w:t>
      </w:r>
    </w:p>
    <w:p w:rsidR="00B54128" w:rsidRPr="00593A4D" w:rsidRDefault="00B54128" w:rsidP="00B54128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первичные навыки по сочинению небольших этюдов на заданную тему; </w:t>
      </w:r>
    </w:p>
    <w:p w:rsidR="00B54128" w:rsidRPr="00593A4D" w:rsidRDefault="00B54128" w:rsidP="00B54128">
      <w:pPr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навыки </w:t>
      </w:r>
      <w:proofErr w:type="spellStart"/>
      <w:r w:rsidRPr="00593A4D">
        <w:rPr>
          <w:rFonts w:ascii="Times New Roman" w:hAnsi="Times New Roman"/>
          <w:sz w:val="26"/>
          <w:szCs w:val="26"/>
        </w:rPr>
        <w:t>репетиционно-концертной</w:t>
      </w:r>
      <w:proofErr w:type="spellEnd"/>
      <w:r w:rsidRPr="00593A4D">
        <w:rPr>
          <w:rFonts w:ascii="Times New Roman" w:hAnsi="Times New Roman"/>
          <w:sz w:val="26"/>
          <w:szCs w:val="26"/>
        </w:rPr>
        <w:t xml:space="preserve"> работы; </w:t>
      </w:r>
    </w:p>
    <w:p w:rsidR="00B54128" w:rsidRPr="00593A4D" w:rsidRDefault="00B54128" w:rsidP="00B54128">
      <w:pPr>
        <w:numPr>
          <w:ilvl w:val="0"/>
          <w:numId w:val="10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навыки по использованию театрального реквизита; </w:t>
      </w:r>
    </w:p>
    <w:p w:rsidR="00B54128" w:rsidRPr="00593A4D" w:rsidRDefault="00B54128" w:rsidP="00B54128">
      <w:pPr>
        <w:numPr>
          <w:ilvl w:val="0"/>
          <w:numId w:val="10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первичные навыки по анализу собственного исполнительского опыта. 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Художественное слово:</w:t>
      </w:r>
    </w:p>
    <w:p w:rsidR="00B54128" w:rsidRPr="00593A4D" w:rsidRDefault="00B54128" w:rsidP="00B54128">
      <w:pPr>
        <w:numPr>
          <w:ilvl w:val="0"/>
          <w:numId w:val="2"/>
        </w:numPr>
        <w:tabs>
          <w:tab w:val="clear" w:pos="1788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приемов дыхания, характерных для театрального исполнительства;</w:t>
      </w:r>
    </w:p>
    <w:p w:rsidR="00B54128" w:rsidRPr="00593A4D" w:rsidRDefault="00B54128" w:rsidP="00B54128">
      <w:pPr>
        <w:numPr>
          <w:ilvl w:val="0"/>
          <w:numId w:val="2"/>
        </w:numPr>
        <w:tabs>
          <w:tab w:val="clear" w:pos="1788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знание строения артикуляционного аппарата; </w:t>
      </w:r>
    </w:p>
    <w:p w:rsidR="00B54128" w:rsidRPr="00593A4D" w:rsidRDefault="00B54128" w:rsidP="00B54128">
      <w:pPr>
        <w:numPr>
          <w:ilvl w:val="0"/>
          <w:numId w:val="2"/>
        </w:numPr>
        <w:tabs>
          <w:tab w:val="clear" w:pos="1788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основных норм литературного произношения текста;</w:t>
      </w:r>
    </w:p>
    <w:p w:rsidR="00B54128" w:rsidRPr="00593A4D" w:rsidRDefault="00B54128" w:rsidP="00B54128">
      <w:pPr>
        <w:numPr>
          <w:ilvl w:val="0"/>
          <w:numId w:val="2"/>
        </w:numPr>
        <w:tabs>
          <w:tab w:val="clear" w:pos="1788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умение использовать голосовой аппарат в соответствии с особенностями театрального исполнительства; </w:t>
      </w:r>
    </w:p>
    <w:p w:rsidR="00B54128" w:rsidRPr="00593A4D" w:rsidRDefault="00B54128" w:rsidP="00B54128">
      <w:pPr>
        <w:numPr>
          <w:ilvl w:val="0"/>
          <w:numId w:val="2"/>
        </w:numPr>
        <w:shd w:val="clear" w:color="auto" w:fill="FFFFFF"/>
        <w:tabs>
          <w:tab w:val="clear" w:pos="1788"/>
          <w:tab w:val="left" w:pos="492"/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умение работать с литературным текстом; </w:t>
      </w:r>
    </w:p>
    <w:p w:rsidR="00B54128" w:rsidRPr="00593A4D" w:rsidRDefault="00B54128" w:rsidP="00B54128">
      <w:pPr>
        <w:numPr>
          <w:ilvl w:val="0"/>
          <w:numId w:val="2"/>
        </w:numPr>
        <w:tabs>
          <w:tab w:val="clear" w:pos="1788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устанавливать не</w:t>
      </w:r>
      <w:r w:rsidRPr="00593A4D">
        <w:rPr>
          <w:rFonts w:ascii="Times New Roman" w:hAnsi="Times New Roman"/>
          <w:sz w:val="26"/>
          <w:szCs w:val="26"/>
        </w:rPr>
        <w:softHyphen/>
        <w:t>посредственное общение со слушателями;</w:t>
      </w:r>
    </w:p>
    <w:p w:rsidR="00B54128" w:rsidRPr="00593A4D" w:rsidRDefault="00B54128" w:rsidP="00B54128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по использованию голосового аппарата, владению дыханием;</w:t>
      </w:r>
    </w:p>
    <w:p w:rsidR="00B54128" w:rsidRPr="00593A4D" w:rsidRDefault="00B54128" w:rsidP="00B54128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владения выразительными средствами устной речи;</w:t>
      </w:r>
    </w:p>
    <w:p w:rsidR="00B54128" w:rsidRPr="00593A4D" w:rsidRDefault="00B54128" w:rsidP="00B54128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навыки по тренировке артикуляционного аппарата.  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Сценическое движение: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необходимые знания в области физической культуры и техники безопасности при исполнении пластических заданий на сцене;</w:t>
      </w:r>
    </w:p>
    <w:p w:rsidR="00B54128" w:rsidRPr="00593A4D" w:rsidRDefault="00B54128" w:rsidP="00B54128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знание технических приемов сценического движения, в том числе с использованием различных театральных аксессуаров (шляпы, трости, плаща и др.) для создания художественного образа; 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профессиональной терминологии;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использовать элементы пластической техники при создании художественного образа;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использовать технические приемы сценического движения, в том числе с использованием различных театральных аксессуаров (шляпы, трости, плаща и др.) для создания художественного образа;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lastRenderedPageBreak/>
        <w:t>умение распределять движения во времени и пространстве;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владения средствами пластической выразительности, комплексом физических упражнений.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Танец:</w:t>
      </w:r>
    </w:p>
    <w:p w:rsidR="00B54128" w:rsidRPr="00593A4D" w:rsidRDefault="00B54128" w:rsidP="00B54128">
      <w:pPr>
        <w:numPr>
          <w:ilvl w:val="0"/>
          <w:numId w:val="5"/>
        </w:numPr>
        <w:tabs>
          <w:tab w:val="clear" w:pos="179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основной терминологии в области хореографического искусства;</w:t>
      </w:r>
    </w:p>
    <w:p w:rsidR="00B54128" w:rsidRPr="00593A4D" w:rsidRDefault="00B54128" w:rsidP="00B54128">
      <w:pPr>
        <w:numPr>
          <w:ilvl w:val="0"/>
          <w:numId w:val="5"/>
        </w:numPr>
        <w:tabs>
          <w:tab w:val="clear" w:pos="179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знание элементов и основных комбинаций классического и народного сценического танцев; </w:t>
      </w:r>
    </w:p>
    <w:p w:rsidR="00B54128" w:rsidRPr="00593A4D" w:rsidRDefault="00B54128" w:rsidP="00B54128">
      <w:pPr>
        <w:numPr>
          <w:ilvl w:val="0"/>
          <w:numId w:val="5"/>
        </w:numPr>
        <w:tabs>
          <w:tab w:val="clear" w:pos="179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средств художественной выразительности при создании образа в танцевальном жанре;</w:t>
      </w:r>
    </w:p>
    <w:p w:rsidR="00B54128" w:rsidRPr="00593A4D" w:rsidRDefault="00B54128" w:rsidP="00B54128">
      <w:pPr>
        <w:numPr>
          <w:ilvl w:val="0"/>
          <w:numId w:val="5"/>
        </w:numPr>
        <w:tabs>
          <w:tab w:val="clear" w:pos="179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принципов взаимодействия музыкальных и танцевальных выразительных средств;</w:t>
      </w:r>
    </w:p>
    <w:p w:rsidR="00B54128" w:rsidRPr="00593A4D" w:rsidRDefault="00B54128" w:rsidP="00B54128">
      <w:pPr>
        <w:numPr>
          <w:ilvl w:val="0"/>
          <w:numId w:val="5"/>
        </w:numPr>
        <w:tabs>
          <w:tab w:val="clear" w:pos="179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исполнять элементы и основные комбинации классического и народного сценического танцев;</w:t>
      </w:r>
    </w:p>
    <w:p w:rsidR="00B54128" w:rsidRPr="00593A4D" w:rsidRDefault="00B54128" w:rsidP="00B54128">
      <w:pPr>
        <w:numPr>
          <w:ilvl w:val="0"/>
          <w:numId w:val="5"/>
        </w:numPr>
        <w:tabs>
          <w:tab w:val="clear" w:pos="179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запоминать и воспроизводить танцевальный текст;</w:t>
      </w:r>
    </w:p>
    <w:p w:rsidR="00B54128" w:rsidRPr="00593A4D" w:rsidRDefault="00B54128" w:rsidP="00B54128">
      <w:pPr>
        <w:numPr>
          <w:ilvl w:val="0"/>
          <w:numId w:val="5"/>
        </w:numPr>
        <w:tabs>
          <w:tab w:val="clear" w:pos="179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по применению упражнений с целью преодоления технических трудностей;</w:t>
      </w:r>
    </w:p>
    <w:p w:rsidR="00B54128" w:rsidRPr="00593A4D" w:rsidRDefault="00B54128" w:rsidP="00B54128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исполнения элементов классического и народного сценического танцев.</w:t>
      </w:r>
    </w:p>
    <w:p w:rsidR="00B54128" w:rsidRPr="00593A4D" w:rsidRDefault="00B54128" w:rsidP="00B54128">
      <w:pPr>
        <w:spacing w:after="0" w:line="240" w:lineRule="auto"/>
        <w:contextualSpacing/>
        <w:rPr>
          <w:rFonts w:ascii="Times New Roman" w:hAnsi="Times New Roman"/>
          <w:b/>
          <w:i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Ритмика:</w:t>
      </w:r>
    </w:p>
    <w:p w:rsidR="00B54128" w:rsidRPr="00593A4D" w:rsidRDefault="00B54128" w:rsidP="00B54128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эмоционально выразительно выполнять ритмические упражнения;</w:t>
      </w:r>
    </w:p>
    <w:p w:rsidR="00B54128" w:rsidRPr="00593A4D" w:rsidRDefault="00B54128" w:rsidP="00B54128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умение согласовывать </w:t>
      </w:r>
      <w:proofErr w:type="gramStart"/>
      <w:r w:rsidRPr="00593A4D">
        <w:rPr>
          <w:rFonts w:ascii="Times New Roman" w:hAnsi="Times New Roman"/>
          <w:sz w:val="26"/>
          <w:szCs w:val="26"/>
        </w:rPr>
        <w:t>ритмические движения</w:t>
      </w:r>
      <w:proofErr w:type="gramEnd"/>
      <w:r w:rsidRPr="00593A4D">
        <w:rPr>
          <w:rFonts w:ascii="Times New Roman" w:hAnsi="Times New Roman"/>
          <w:sz w:val="26"/>
          <w:szCs w:val="26"/>
        </w:rPr>
        <w:t xml:space="preserve"> со строением музыкального произведения, распределять их во времени и пространстве;</w:t>
      </w:r>
    </w:p>
    <w:p w:rsidR="00B54128" w:rsidRPr="00593A4D" w:rsidRDefault="00B54128" w:rsidP="00B54128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выполнения парных и групповых упражнений.</w:t>
      </w:r>
    </w:p>
    <w:p w:rsidR="00B54128" w:rsidRPr="00593A4D" w:rsidRDefault="00B54128" w:rsidP="00B54128">
      <w:pPr>
        <w:spacing w:after="0" w:line="240" w:lineRule="auto"/>
        <w:contextualSpacing/>
        <w:rPr>
          <w:rFonts w:ascii="Times New Roman" w:hAnsi="Times New Roman"/>
          <w:b/>
          <w:i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Подготовка сценических номеров:</w:t>
      </w:r>
    </w:p>
    <w:p w:rsidR="00B54128" w:rsidRPr="00593A4D" w:rsidRDefault="00B54128" w:rsidP="00B54128">
      <w:pPr>
        <w:numPr>
          <w:ilvl w:val="0"/>
          <w:numId w:val="16"/>
        </w:numPr>
        <w:tabs>
          <w:tab w:val="clear" w:pos="1788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подготовить концертно-сценический номер или фрагмент театральной роли под руководством преподавателя;</w:t>
      </w:r>
    </w:p>
    <w:p w:rsidR="00B54128" w:rsidRPr="00593A4D" w:rsidRDefault="00B54128" w:rsidP="00B54128">
      <w:pPr>
        <w:numPr>
          <w:ilvl w:val="0"/>
          <w:numId w:val="16"/>
        </w:numPr>
        <w:tabs>
          <w:tab w:val="clear" w:pos="1788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работать в творческом коллективе, вежливо, тактично и уважительно относиться к партнерам по сцене;</w:t>
      </w:r>
    </w:p>
    <w:p w:rsidR="00B54128" w:rsidRPr="00593A4D" w:rsidRDefault="00B54128" w:rsidP="00B54128">
      <w:pPr>
        <w:numPr>
          <w:ilvl w:val="0"/>
          <w:numId w:val="16"/>
        </w:numPr>
        <w:tabs>
          <w:tab w:val="clear" w:pos="1788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анализировать и исправлять допущенные ошибки;</w:t>
      </w:r>
    </w:p>
    <w:p w:rsidR="00B54128" w:rsidRPr="00593A4D" w:rsidRDefault="00B54128" w:rsidP="00B54128">
      <w:pPr>
        <w:numPr>
          <w:ilvl w:val="0"/>
          <w:numId w:val="16"/>
        </w:numPr>
        <w:tabs>
          <w:tab w:val="clear" w:pos="1788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по применению полученных знаний и умений в практической работе на сцене при исполнении концертного номера или роли в учебном спектакле.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Слушание музыки и музыкальная грамота:</w:t>
      </w:r>
    </w:p>
    <w:p w:rsidR="00B54128" w:rsidRPr="00593A4D" w:rsidRDefault="00B54128" w:rsidP="00B54128">
      <w:pPr>
        <w:numPr>
          <w:ilvl w:val="0"/>
          <w:numId w:val="17"/>
        </w:numPr>
        <w:tabs>
          <w:tab w:val="clear" w:pos="1800"/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специфики музыки как вида искусства;</w:t>
      </w:r>
    </w:p>
    <w:p w:rsidR="00B54128" w:rsidRPr="00593A4D" w:rsidRDefault="00B54128" w:rsidP="00B54128">
      <w:pPr>
        <w:numPr>
          <w:ilvl w:val="0"/>
          <w:numId w:val="17"/>
        </w:numPr>
        <w:tabs>
          <w:tab w:val="clear" w:pos="1800"/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музыкальной терминологии, актуальной для театрального искусства;</w:t>
      </w:r>
    </w:p>
    <w:p w:rsidR="00B54128" w:rsidRPr="00593A4D" w:rsidRDefault="00B54128" w:rsidP="00B54128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первичные знания в области музыкального искусства (основные понятия, связанные с метром, ритмом, темпом, динамикой, ладовой системой, музыкальными жанрами, строением музыкальных произведений);</w:t>
      </w:r>
    </w:p>
    <w:p w:rsidR="00B54128" w:rsidRPr="00593A4D" w:rsidRDefault="00B54128" w:rsidP="00B54128">
      <w:pPr>
        <w:numPr>
          <w:ilvl w:val="0"/>
          <w:numId w:val="17"/>
        </w:numPr>
        <w:tabs>
          <w:tab w:val="clear" w:pos="1800"/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воспринимать музыкальные произведения, анализировать их строение, определять художественно-образные и жанровые особенности;</w:t>
      </w:r>
    </w:p>
    <w:p w:rsidR="00B54128" w:rsidRPr="00593A4D" w:rsidRDefault="00B54128" w:rsidP="00B54128">
      <w:pPr>
        <w:numPr>
          <w:ilvl w:val="0"/>
          <w:numId w:val="17"/>
        </w:numPr>
        <w:tabs>
          <w:tab w:val="clear" w:pos="1800"/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пользоваться музыкальной терминологией, актуальной для театрального искусства;</w:t>
      </w:r>
    </w:p>
    <w:p w:rsidR="00B54128" w:rsidRPr="00593A4D" w:rsidRDefault="00B54128" w:rsidP="00B54128">
      <w:pPr>
        <w:numPr>
          <w:ilvl w:val="0"/>
          <w:numId w:val="17"/>
        </w:numPr>
        <w:tabs>
          <w:tab w:val="clear" w:pos="1800"/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различать тембры музыкальных инструментов;</w:t>
      </w:r>
    </w:p>
    <w:p w:rsidR="00B54128" w:rsidRPr="00593A4D" w:rsidRDefault="00B54128" w:rsidP="00B54128">
      <w:pPr>
        <w:numPr>
          <w:ilvl w:val="0"/>
          <w:numId w:val="17"/>
        </w:numPr>
        <w:tabs>
          <w:tab w:val="clear" w:pos="1800"/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запоминать и воспроизводить мелодику несложных музыкальных произведений;</w:t>
      </w:r>
    </w:p>
    <w:p w:rsidR="00B54128" w:rsidRPr="00593A4D" w:rsidRDefault="00B54128" w:rsidP="00B54128">
      <w:pPr>
        <w:numPr>
          <w:ilvl w:val="0"/>
          <w:numId w:val="17"/>
        </w:numPr>
        <w:tabs>
          <w:tab w:val="clear" w:pos="1800"/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lastRenderedPageBreak/>
        <w:t>первичные навыки по проведению сравнительного анализа музыкальных и театральных произведений в рамках основных эстетических и стилевых направлений в области театрального и музыкального искусства.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Беседы об искусстве</w:t>
      </w:r>
      <w:r w:rsidRPr="00593A4D">
        <w:rPr>
          <w:rFonts w:ascii="Times New Roman" w:hAnsi="Times New Roman"/>
          <w:b/>
          <w:sz w:val="26"/>
          <w:szCs w:val="26"/>
        </w:rPr>
        <w:t xml:space="preserve">: </w:t>
      </w:r>
    </w:p>
    <w:p w:rsidR="00B54128" w:rsidRPr="00593A4D" w:rsidRDefault="00B54128" w:rsidP="00B541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b/>
          <w:sz w:val="26"/>
          <w:szCs w:val="26"/>
        </w:rPr>
        <w:t xml:space="preserve">- </w:t>
      </w:r>
      <w:r w:rsidRPr="00593A4D">
        <w:rPr>
          <w:rFonts w:ascii="Times New Roman" w:hAnsi="Times New Roman"/>
          <w:sz w:val="26"/>
          <w:szCs w:val="26"/>
        </w:rPr>
        <w:t>первичные знания об особенностях использования выразительных средств в области театрального, музыкального и изобразительного искусства;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произведений в области театрального, музыкального и изобразительного искусства;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эмоционально-образного восприятия произведений театрального, музыкального и изобразительного искусства;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самостоятельной творческой работы в области музыкального и изобразительного искусства.</w:t>
      </w:r>
    </w:p>
    <w:p w:rsidR="00B54128" w:rsidRPr="00593A4D" w:rsidRDefault="00B54128" w:rsidP="00B541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93A4D">
        <w:rPr>
          <w:rFonts w:ascii="Times New Roman" w:hAnsi="Times New Roman"/>
          <w:b/>
          <w:i/>
          <w:sz w:val="26"/>
          <w:szCs w:val="26"/>
        </w:rPr>
        <w:t>История театрального искусства: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основных эстетических и стилевых направлений в области театрального искусства;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основных этапов развития театрального искусства;</w:t>
      </w:r>
    </w:p>
    <w:p w:rsidR="00B54128" w:rsidRPr="00593A4D" w:rsidRDefault="00B54128" w:rsidP="00B54128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основных исторических периодов развития отечественного и зарубежного  театрального искусства во взаимосвязи с другими видами искусств (изобразительным, музыкальным, хореографическим);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 истории возникновения и развития жанров театрального искусства;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особенностей национальных традиций театрального искусства;</w:t>
      </w:r>
    </w:p>
    <w:p w:rsidR="00B54128" w:rsidRPr="00593A4D" w:rsidRDefault="00B54128" w:rsidP="00B54128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театральной терминологии;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классического и современного театрального репертуара;</w:t>
      </w:r>
    </w:p>
    <w:p w:rsidR="00B54128" w:rsidRPr="00593A4D" w:rsidRDefault="00B54128" w:rsidP="00B54128">
      <w:pPr>
        <w:numPr>
          <w:ilvl w:val="0"/>
          <w:numId w:val="11"/>
        </w:numPr>
        <w:tabs>
          <w:tab w:val="num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анализировать произведения театрального искусства с учетом их жанровых и стилистических особенностей.</w:t>
      </w:r>
    </w:p>
    <w:p w:rsidR="00B54128" w:rsidRPr="00593A4D" w:rsidRDefault="00B54128" w:rsidP="00B54128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bookmarkStart w:id="0" w:name="_Toc307513543"/>
      <w:r w:rsidRPr="00593A4D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Структура программы</w:t>
      </w:r>
      <w:bookmarkEnd w:id="0"/>
      <w:r w:rsidRPr="00593A4D">
        <w:rPr>
          <w:rFonts w:ascii="Times New Roman" w:eastAsia="Times New Roman" w:hAnsi="Times New Roman"/>
          <w:b/>
          <w:bCs/>
          <w:kern w:val="32"/>
          <w:sz w:val="26"/>
          <w:szCs w:val="26"/>
        </w:rPr>
        <w:t xml:space="preserve"> «Искусство театра»</w:t>
      </w:r>
    </w:p>
    <w:p w:rsidR="00B54128" w:rsidRPr="00593A4D" w:rsidRDefault="00B54128" w:rsidP="00B5412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pacing w:val="-2"/>
          <w:sz w:val="26"/>
          <w:szCs w:val="26"/>
        </w:rPr>
      </w:pPr>
      <w:r w:rsidRPr="00593A4D">
        <w:rPr>
          <w:rFonts w:ascii="Times New Roman" w:eastAsia="Times New Roman" w:hAnsi="Times New Roman"/>
          <w:spacing w:val="-2"/>
          <w:sz w:val="26"/>
          <w:szCs w:val="26"/>
        </w:rPr>
        <w:t xml:space="preserve">Настоящая программа, разработанная </w:t>
      </w:r>
      <w:r>
        <w:rPr>
          <w:rStyle w:val="FontStyle16"/>
          <w:sz w:val="26"/>
          <w:szCs w:val="26"/>
        </w:rPr>
        <w:t>Г</w:t>
      </w:r>
      <w:r w:rsidRPr="00593A4D">
        <w:rPr>
          <w:rStyle w:val="FontStyle16"/>
          <w:sz w:val="26"/>
          <w:szCs w:val="26"/>
        </w:rPr>
        <w:t>БУДО</w:t>
      </w:r>
      <w:r w:rsidRPr="00593A4D">
        <w:rPr>
          <w:rFonts w:ascii="Times New Roman" w:hAnsi="Times New Roman"/>
          <w:sz w:val="26"/>
          <w:szCs w:val="26"/>
        </w:rPr>
        <w:t xml:space="preserve"> «Детская школа искусств</w:t>
      </w:r>
      <w:r>
        <w:rPr>
          <w:rFonts w:ascii="Times New Roman" w:hAnsi="Times New Roman"/>
          <w:sz w:val="26"/>
          <w:szCs w:val="26"/>
        </w:rPr>
        <w:t>» р.</w:t>
      </w:r>
      <w:r w:rsidRPr="00593A4D">
        <w:rPr>
          <w:rFonts w:ascii="Times New Roman" w:hAnsi="Times New Roman"/>
          <w:sz w:val="26"/>
          <w:szCs w:val="26"/>
        </w:rPr>
        <w:t xml:space="preserve"> п. </w:t>
      </w:r>
      <w:r>
        <w:rPr>
          <w:rFonts w:ascii="Times New Roman" w:hAnsi="Times New Roman"/>
          <w:sz w:val="26"/>
          <w:szCs w:val="26"/>
        </w:rPr>
        <w:t>Ровное</w:t>
      </w:r>
      <w:r w:rsidRPr="00593A4D">
        <w:rPr>
          <w:rFonts w:ascii="Times New Roman" w:eastAsia="Times New Roman" w:hAnsi="Times New Roman"/>
          <w:spacing w:val="-2"/>
          <w:sz w:val="26"/>
          <w:szCs w:val="26"/>
        </w:rPr>
        <w:t xml:space="preserve"> обеспечивает достижение </w:t>
      </w:r>
      <w:proofErr w:type="gramStart"/>
      <w:r w:rsidRPr="00593A4D">
        <w:rPr>
          <w:rFonts w:ascii="Times New Roman" w:eastAsia="Times New Roman" w:hAnsi="Times New Roman"/>
          <w:spacing w:val="-2"/>
          <w:sz w:val="26"/>
          <w:szCs w:val="26"/>
        </w:rPr>
        <w:t>обучающимися</w:t>
      </w:r>
      <w:proofErr w:type="gramEnd"/>
      <w:r w:rsidRPr="00593A4D">
        <w:rPr>
          <w:rFonts w:ascii="Times New Roman" w:eastAsia="Times New Roman" w:hAnsi="Times New Roman"/>
          <w:spacing w:val="-2"/>
          <w:sz w:val="26"/>
          <w:szCs w:val="26"/>
        </w:rPr>
        <w:t xml:space="preserve"> результатов освоения программы </w:t>
      </w:r>
      <w:r w:rsidRPr="00593A4D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«Искусство театра» </w:t>
      </w:r>
      <w:r w:rsidRPr="00593A4D">
        <w:rPr>
          <w:rFonts w:ascii="Times New Roman" w:eastAsia="Times New Roman" w:hAnsi="Times New Roman"/>
          <w:spacing w:val="-2"/>
          <w:sz w:val="26"/>
          <w:szCs w:val="26"/>
        </w:rPr>
        <w:t>в соответствии с ФГТ.</w:t>
      </w:r>
    </w:p>
    <w:p w:rsidR="00B54128" w:rsidRPr="00593A4D" w:rsidRDefault="00B54128" w:rsidP="00B541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93A4D">
        <w:rPr>
          <w:rFonts w:ascii="Times New Roman" w:eastAsia="Times New Roman" w:hAnsi="Times New Roman"/>
          <w:bCs/>
          <w:sz w:val="26"/>
          <w:szCs w:val="26"/>
        </w:rPr>
        <w:t>Учебный план программы «</w:t>
      </w:r>
      <w:r w:rsidRPr="00593A4D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Искусство театра» 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 xml:space="preserve">включает следующие </w:t>
      </w:r>
      <w:r w:rsidRPr="00593A4D">
        <w:rPr>
          <w:rFonts w:ascii="Times New Roman" w:eastAsia="Times New Roman" w:hAnsi="Times New Roman"/>
          <w:bCs/>
          <w:i/>
          <w:sz w:val="26"/>
          <w:szCs w:val="26"/>
        </w:rPr>
        <w:t>предметные области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B54128" w:rsidRPr="00593A4D" w:rsidRDefault="00B54128" w:rsidP="00B5412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Театральное исполнительское искусство;</w:t>
      </w:r>
    </w:p>
    <w:p w:rsidR="00B54128" w:rsidRPr="00593A4D" w:rsidRDefault="00B54128" w:rsidP="00B5412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Теория и история искусств.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93A4D">
        <w:rPr>
          <w:rFonts w:ascii="Times New Roman" w:eastAsia="Times New Roman" w:hAnsi="Times New Roman"/>
          <w:bCs/>
          <w:sz w:val="26"/>
          <w:szCs w:val="26"/>
        </w:rPr>
        <w:t xml:space="preserve">Предметные области имеют </w:t>
      </w:r>
      <w:r w:rsidRPr="00593A4D">
        <w:rPr>
          <w:rFonts w:ascii="Times New Roman" w:eastAsia="Times New Roman" w:hAnsi="Times New Roman"/>
          <w:bCs/>
          <w:i/>
          <w:sz w:val="26"/>
          <w:szCs w:val="26"/>
        </w:rPr>
        <w:t>обязательную и вариативную части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 xml:space="preserve">, которые состоят из </w:t>
      </w:r>
      <w:r w:rsidRPr="00593A4D">
        <w:rPr>
          <w:rFonts w:ascii="Times New Roman" w:eastAsia="Times New Roman" w:hAnsi="Times New Roman"/>
          <w:bCs/>
          <w:i/>
          <w:sz w:val="26"/>
          <w:szCs w:val="26"/>
        </w:rPr>
        <w:t>учебных предметов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i/>
          <w:sz w:val="26"/>
          <w:szCs w:val="26"/>
        </w:rPr>
      </w:pPr>
      <w:r w:rsidRPr="00593A4D">
        <w:rPr>
          <w:rFonts w:ascii="Times New Roman" w:hAnsi="Times New Roman"/>
          <w:bCs/>
          <w:i/>
          <w:sz w:val="26"/>
          <w:szCs w:val="26"/>
        </w:rPr>
        <w:t xml:space="preserve">ПО.01.Театральное исполнительское искусство: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УП.01.Театральные игры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УП.02.Основы актерского мастерства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УП.03.Художественное слово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УП.04.Сценическое движение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УП.05.Ритмика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УП.06.Танец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УП.07.Подготовка сценических номеров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i/>
          <w:sz w:val="26"/>
          <w:szCs w:val="26"/>
        </w:rPr>
      </w:pPr>
      <w:r w:rsidRPr="00593A4D">
        <w:rPr>
          <w:rFonts w:ascii="Times New Roman" w:hAnsi="Times New Roman"/>
          <w:bCs/>
          <w:i/>
          <w:sz w:val="26"/>
          <w:szCs w:val="26"/>
        </w:rPr>
        <w:t>ПО.02.Теория и история искусств: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 УП.01.Слушание музыки и музыкальная грамота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УП.02.Беседы об искусстве </w:t>
      </w:r>
    </w:p>
    <w:p w:rsidR="00B54128" w:rsidRPr="00593A4D" w:rsidRDefault="00B54128" w:rsidP="00B541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593A4D">
        <w:rPr>
          <w:rFonts w:ascii="Times New Roman" w:hAnsi="Times New Roman"/>
          <w:bCs/>
          <w:sz w:val="26"/>
          <w:szCs w:val="26"/>
        </w:rPr>
        <w:lastRenderedPageBreak/>
        <w:t xml:space="preserve">УП.02.История театрального искусства </w:t>
      </w:r>
    </w:p>
    <w:p w:rsidR="00B54128" w:rsidRPr="00593A4D" w:rsidRDefault="00B54128" w:rsidP="00B541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93A4D">
        <w:rPr>
          <w:rFonts w:ascii="Times New Roman" w:eastAsia="Times New Roman" w:hAnsi="Times New Roman"/>
          <w:bCs/>
          <w:sz w:val="26"/>
          <w:szCs w:val="26"/>
        </w:rPr>
        <w:t>При реализации программы «</w:t>
      </w:r>
      <w:r w:rsidRPr="00593A4D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Искусство театра» 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>со сроком обучения 8 лет общий объем аудиторной учебной нагрузки обязательной части составляет</w:t>
      </w:r>
      <w:r w:rsidRPr="00593A4D">
        <w:rPr>
          <w:rFonts w:ascii="Times New Roman" w:eastAsia="Times New Roman" w:hAnsi="Times New Roman"/>
          <w:bCs/>
          <w:color w:val="FF0000"/>
          <w:sz w:val="26"/>
          <w:szCs w:val="26"/>
        </w:rPr>
        <w:t xml:space="preserve"> 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>2404 часов,</w:t>
      </w:r>
      <w:r w:rsidRPr="00593A4D">
        <w:rPr>
          <w:rFonts w:ascii="Times New Roman" w:eastAsia="Times New Roman" w:hAnsi="Times New Roman"/>
          <w:bCs/>
          <w:color w:val="FF0000"/>
          <w:sz w:val="26"/>
          <w:szCs w:val="26"/>
        </w:rPr>
        <w:t xml:space="preserve"> 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>в том числе по предметным областям и учебным предметам: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i/>
          <w:sz w:val="26"/>
          <w:szCs w:val="26"/>
        </w:rPr>
      </w:pPr>
      <w:r w:rsidRPr="00593A4D">
        <w:rPr>
          <w:rFonts w:ascii="Times New Roman" w:hAnsi="Times New Roman"/>
          <w:bCs/>
          <w:i/>
          <w:sz w:val="26"/>
          <w:szCs w:val="26"/>
        </w:rPr>
        <w:t xml:space="preserve">ПО.01.Театральное исполнительское искусство: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УП.01.</w:t>
      </w:r>
      <w:proofErr w:type="gramStart"/>
      <w:r w:rsidRPr="00593A4D">
        <w:rPr>
          <w:rFonts w:ascii="Times New Roman" w:hAnsi="Times New Roman"/>
          <w:bCs/>
          <w:sz w:val="26"/>
          <w:szCs w:val="26"/>
        </w:rPr>
        <w:t>Театральные</w:t>
      </w:r>
      <w:proofErr w:type="gramEnd"/>
      <w:r w:rsidRPr="00593A4D">
        <w:rPr>
          <w:rFonts w:ascii="Times New Roman" w:hAnsi="Times New Roman"/>
          <w:bCs/>
          <w:sz w:val="26"/>
          <w:szCs w:val="26"/>
        </w:rPr>
        <w:t xml:space="preserve"> игры-130 часов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УП.02.Основы актерского мастерства- 429 часов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УП.03.Художественное слово -263 часа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УП.04.Сценическое движение -165 часов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УП.05.Ритмика -65 часов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УП.06.Танец -461 час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УП.07.Подготовка сценических номеров- 462 часа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i/>
          <w:sz w:val="26"/>
          <w:szCs w:val="26"/>
        </w:rPr>
      </w:pPr>
      <w:r w:rsidRPr="00593A4D">
        <w:rPr>
          <w:rFonts w:ascii="Times New Roman" w:hAnsi="Times New Roman"/>
          <w:bCs/>
          <w:i/>
          <w:sz w:val="26"/>
          <w:szCs w:val="26"/>
        </w:rPr>
        <w:t>ПО.02.Теория и история искусств: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 УП.01.Слушание музыки и </w:t>
      </w:r>
      <w:proofErr w:type="gramStart"/>
      <w:r w:rsidRPr="00593A4D">
        <w:rPr>
          <w:rFonts w:ascii="Times New Roman" w:hAnsi="Times New Roman"/>
          <w:bCs/>
          <w:sz w:val="26"/>
          <w:szCs w:val="26"/>
        </w:rPr>
        <w:t>музыкальная</w:t>
      </w:r>
      <w:proofErr w:type="gramEnd"/>
      <w:r w:rsidRPr="00593A4D">
        <w:rPr>
          <w:rFonts w:ascii="Times New Roman" w:hAnsi="Times New Roman"/>
          <w:bCs/>
          <w:sz w:val="26"/>
          <w:szCs w:val="26"/>
        </w:rPr>
        <w:t xml:space="preserve"> грамота-231 час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 УП.02.Беседы об искусстве -99 часов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 УП.03.История театрального искусства -99 часов</w:t>
      </w:r>
    </w:p>
    <w:p w:rsidR="00B54128" w:rsidRPr="00593A4D" w:rsidRDefault="00B54128" w:rsidP="00B541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93A4D">
        <w:rPr>
          <w:rFonts w:ascii="Times New Roman" w:eastAsia="Times New Roman" w:hAnsi="Times New Roman"/>
          <w:bCs/>
          <w:sz w:val="26"/>
          <w:szCs w:val="26"/>
        </w:rPr>
        <w:t>При реализации программы «</w:t>
      </w:r>
      <w:r w:rsidRPr="00593A4D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Искусство театра» 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>с дополнительным годом обучения общий объем аудиторной учебной нагрузки обязательной части составляет 297 часов, в том числе по предметным областям и учебным предметам: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i/>
          <w:sz w:val="26"/>
          <w:szCs w:val="26"/>
        </w:rPr>
      </w:pPr>
      <w:r w:rsidRPr="00593A4D">
        <w:rPr>
          <w:rFonts w:ascii="Times New Roman" w:hAnsi="Times New Roman"/>
          <w:bCs/>
          <w:i/>
          <w:sz w:val="26"/>
          <w:szCs w:val="26"/>
        </w:rPr>
        <w:t xml:space="preserve">ПО.01.Театральное исполнительское искусство: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УП.02.Основы актерского мастерства- 99 часов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УП.03.Художественное слово -33 часа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УП.04.Сценическое движение -33 часа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УП.06.Танец -66 часов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УП.07.Подготовка сценических номеров- 66 часов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i/>
          <w:sz w:val="26"/>
          <w:szCs w:val="26"/>
        </w:rPr>
      </w:pPr>
      <w:r w:rsidRPr="00593A4D">
        <w:rPr>
          <w:rFonts w:ascii="Times New Roman" w:hAnsi="Times New Roman"/>
          <w:bCs/>
          <w:i/>
          <w:sz w:val="26"/>
          <w:szCs w:val="26"/>
        </w:rPr>
        <w:t>ПО.02.Теория и история искусств: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 УП.01.Слушание музыки и </w:t>
      </w:r>
      <w:proofErr w:type="gramStart"/>
      <w:r w:rsidRPr="00593A4D">
        <w:rPr>
          <w:rFonts w:ascii="Times New Roman" w:hAnsi="Times New Roman"/>
          <w:bCs/>
          <w:sz w:val="26"/>
          <w:szCs w:val="26"/>
        </w:rPr>
        <w:t>музыкальная</w:t>
      </w:r>
      <w:proofErr w:type="gramEnd"/>
      <w:r w:rsidRPr="00593A4D">
        <w:rPr>
          <w:rFonts w:ascii="Times New Roman" w:hAnsi="Times New Roman"/>
          <w:bCs/>
          <w:sz w:val="26"/>
          <w:szCs w:val="26"/>
        </w:rPr>
        <w:t xml:space="preserve"> грамота-33 часа</w:t>
      </w:r>
    </w:p>
    <w:p w:rsidR="00B54128" w:rsidRPr="00593A4D" w:rsidRDefault="00B54128" w:rsidP="00B541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 УП.03.История театрального искусства -33 часа.</w:t>
      </w:r>
    </w:p>
    <w:p w:rsidR="00B54128" w:rsidRPr="008F6C82" w:rsidRDefault="00B54128" w:rsidP="008F6C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93A4D">
        <w:rPr>
          <w:rFonts w:ascii="Times New Roman" w:eastAsia="Times New Roman" w:hAnsi="Times New Roman"/>
          <w:b/>
          <w:bCs/>
          <w:sz w:val="26"/>
          <w:szCs w:val="26"/>
        </w:rPr>
        <w:t>Вариативная часть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 xml:space="preserve"> дает возможность расширения и (или) углубления подготовки обучающихся, определяемой содержанием обязательной части образовательной программы, получения </w:t>
      </w:r>
      <w:proofErr w:type="gramStart"/>
      <w:r w:rsidRPr="00593A4D">
        <w:rPr>
          <w:rFonts w:ascii="Times New Roman" w:eastAsia="Times New Roman" w:hAnsi="Times New Roman"/>
          <w:bCs/>
          <w:sz w:val="26"/>
          <w:szCs w:val="26"/>
        </w:rPr>
        <w:t>обучающимися</w:t>
      </w:r>
      <w:proofErr w:type="gramEnd"/>
      <w:r w:rsidRPr="00593A4D">
        <w:rPr>
          <w:rFonts w:ascii="Times New Roman" w:eastAsia="Times New Roman" w:hAnsi="Times New Roman"/>
          <w:bCs/>
          <w:sz w:val="26"/>
          <w:szCs w:val="26"/>
        </w:rPr>
        <w:t xml:space="preserve"> дополнительных знаний, умений и навыков.</w:t>
      </w:r>
      <w:r w:rsidRPr="00593A4D">
        <w:rPr>
          <w:rFonts w:ascii="Times New Roman" w:hAnsi="Times New Roman"/>
          <w:bCs/>
          <w:sz w:val="26"/>
          <w:szCs w:val="26"/>
        </w:rPr>
        <w:t xml:space="preserve"> 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93A4D">
        <w:rPr>
          <w:rFonts w:ascii="Times New Roman" w:eastAsia="Times New Roman" w:hAnsi="Times New Roman"/>
          <w:bCs/>
          <w:sz w:val="26"/>
          <w:szCs w:val="26"/>
        </w:rPr>
        <w:t>При реализации учебных предметов программы «</w:t>
      </w:r>
      <w:r w:rsidRPr="00593A4D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Искусство театра» 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 xml:space="preserve">предусматривается объем времени на </w:t>
      </w:r>
      <w:r w:rsidRPr="00593A4D">
        <w:rPr>
          <w:rFonts w:ascii="Times New Roman" w:eastAsia="Times New Roman" w:hAnsi="Times New Roman"/>
          <w:bCs/>
          <w:i/>
          <w:sz w:val="26"/>
          <w:szCs w:val="26"/>
        </w:rPr>
        <w:t>самостоятельную работу</w:t>
      </w:r>
      <w:r w:rsidRPr="00593A4D">
        <w:rPr>
          <w:rFonts w:ascii="Times New Roman" w:eastAsia="Times New Roman" w:hAnsi="Times New Roman"/>
          <w:bCs/>
          <w:sz w:val="26"/>
          <w:szCs w:val="26"/>
        </w:rPr>
        <w:t xml:space="preserve"> обучающихся.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sz w:val="26"/>
          <w:szCs w:val="26"/>
        </w:rPr>
        <w:t xml:space="preserve">Внеаудиторная (самостоятельная) работа </w:t>
      </w:r>
      <w:proofErr w:type="gramStart"/>
      <w:r w:rsidRPr="00593A4D">
        <w:rPr>
          <w:rFonts w:ascii="Times New Roman" w:eastAsia="Times New Roman" w:hAnsi="Times New Roman"/>
          <w:sz w:val="26"/>
          <w:szCs w:val="26"/>
        </w:rPr>
        <w:t>обучающихся</w:t>
      </w:r>
      <w:proofErr w:type="gramEnd"/>
      <w:r w:rsidRPr="00593A4D">
        <w:rPr>
          <w:rFonts w:ascii="Times New Roman" w:eastAsia="Times New Roman" w:hAnsi="Times New Roman"/>
          <w:sz w:val="26"/>
          <w:szCs w:val="26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sz w:val="26"/>
          <w:szCs w:val="26"/>
        </w:rPr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</w:t>
      </w:r>
    </w:p>
    <w:p w:rsidR="00B54128" w:rsidRPr="00593A4D" w:rsidRDefault="00B54128" w:rsidP="00B5412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sz w:val="26"/>
          <w:szCs w:val="26"/>
        </w:rPr>
        <w:t xml:space="preserve">Объем </w:t>
      </w:r>
      <w:r w:rsidRPr="00593A4D">
        <w:rPr>
          <w:rFonts w:ascii="Times New Roman" w:eastAsia="Times New Roman" w:hAnsi="Times New Roman"/>
          <w:b/>
          <w:sz w:val="26"/>
          <w:szCs w:val="26"/>
        </w:rPr>
        <w:t xml:space="preserve">самостоятельной </w:t>
      </w:r>
      <w:r w:rsidRPr="00593A4D">
        <w:rPr>
          <w:rFonts w:ascii="Times New Roman" w:eastAsia="Times New Roman" w:hAnsi="Times New Roman"/>
          <w:sz w:val="26"/>
          <w:szCs w:val="26"/>
        </w:rPr>
        <w:t xml:space="preserve">нагрузки обучающихся по учебным предметам обязательной части со сроком обучения 8(9) лет составляет: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Основы актерского мастерства – 3 класс-1час, 4-6 классы-2 часа, 7-9 классы-3 часа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Художественное слово –  1-9 классы-1 час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Сценическое движение – 4-9 классы-0,5 часа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lastRenderedPageBreak/>
        <w:t xml:space="preserve">Слушание музыки и музыкальная грамота – 2-9 классы-0,5 часа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Беседы об искусстве – 3-5классы -0,5 часа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История театрального искусства – 6-9 классы-1час</w:t>
      </w:r>
    </w:p>
    <w:p w:rsidR="00B54128" w:rsidRPr="00593A4D" w:rsidRDefault="00B54128" w:rsidP="00B5412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sz w:val="26"/>
          <w:szCs w:val="26"/>
        </w:rPr>
        <w:t>По учебным предметам:</w:t>
      </w:r>
      <w:r w:rsidRPr="00593A4D">
        <w:rPr>
          <w:rFonts w:ascii="Times New Roman" w:hAnsi="Times New Roman"/>
          <w:sz w:val="26"/>
          <w:szCs w:val="26"/>
        </w:rPr>
        <w:t xml:space="preserve"> </w:t>
      </w:r>
      <w:r w:rsidRPr="00593A4D">
        <w:rPr>
          <w:rFonts w:ascii="Times New Roman" w:eastAsia="Times New Roman" w:hAnsi="Times New Roman"/>
          <w:sz w:val="26"/>
          <w:szCs w:val="26"/>
        </w:rPr>
        <w:t>Театральные игры,</w:t>
      </w:r>
      <w:r w:rsidRPr="00593A4D">
        <w:rPr>
          <w:rFonts w:ascii="Times New Roman" w:hAnsi="Times New Roman"/>
          <w:bCs/>
          <w:sz w:val="26"/>
          <w:szCs w:val="26"/>
        </w:rPr>
        <w:t xml:space="preserve"> Ритмика, Танец, Подготовка сценических номеров самостоятельная работа не предусмотрена.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sz w:val="26"/>
          <w:szCs w:val="26"/>
        </w:rPr>
        <w:t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 и др.), участие обучающихся в творческих мероприятиях и просветительской деятельности образовательного учреждения.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При реализации программы «Искусство театра» со сроком обучения </w:t>
      </w:r>
      <w:r w:rsidRPr="00593A4D">
        <w:rPr>
          <w:rFonts w:ascii="Times New Roman" w:hAnsi="Times New Roman"/>
          <w:b/>
          <w:bCs/>
          <w:sz w:val="26"/>
          <w:szCs w:val="26"/>
        </w:rPr>
        <w:t xml:space="preserve">5 лет </w:t>
      </w:r>
      <w:r w:rsidRPr="00593A4D">
        <w:rPr>
          <w:rFonts w:ascii="Times New Roman" w:hAnsi="Times New Roman"/>
          <w:bCs/>
          <w:sz w:val="26"/>
          <w:szCs w:val="26"/>
        </w:rPr>
        <w:t>общий объем аудиторной нагрузки обязательной части составляет 1617 часов, в том числе по предметным областям  и учебным предметам: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ПО.01.Театральное исполнительское искусство: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УП.01.Основы актерского мастерства – 330 часов,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УП.02.Художественное слово – 165 часов,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УП.03.Сценическое движение – 132 часа,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УП.04.Ритмика – 33 часа,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УП.05.Танец – 297 часов,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УП.06.Подготовка сценических номеров – 330 часов;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ПО.02.Теория и история искусств: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 УП.01. – Слушание музыки и музыкальная грамота – 165 часов,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УП.02.Беседы об искусстве – 66 часов,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УП.03.История театрального искусства – 99 часов.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При реализации программы «Искусство театра» с дополнительным годом обучения к ОП со сроком обучения 5 лет общий объем аудиторной нагрузки обязательной части составляет 363 часа, в том числе по предметным областям  и учебным предметам</w:t>
      </w:r>
      <w:proofErr w:type="gramStart"/>
      <w:r w:rsidRPr="00593A4D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ПО.01.Театральное исполнительское искусство: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УП.01.Основы актерского мастерства – 99 часов,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УП.02.Художественное слово – 33часа,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УП.03.Сценическое движение –33 часа,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УП.05.Танец – 66 часов,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УП.06.Подготовка сценических номеров – 66 часов;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ПО.02.Теория и история искусств: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УП.01. – Слушание музыки и музыкальная грамота – 33часа,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УП.03.История театрального искусства – 33 часа.</w:t>
      </w:r>
    </w:p>
    <w:p w:rsidR="00B54128" w:rsidRPr="00593A4D" w:rsidRDefault="00B54128" w:rsidP="00B5412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sz w:val="26"/>
          <w:szCs w:val="26"/>
        </w:rPr>
        <w:t xml:space="preserve">Объем </w:t>
      </w:r>
      <w:r w:rsidRPr="00593A4D">
        <w:rPr>
          <w:rFonts w:ascii="Times New Roman" w:eastAsia="Times New Roman" w:hAnsi="Times New Roman"/>
          <w:b/>
          <w:sz w:val="26"/>
          <w:szCs w:val="26"/>
        </w:rPr>
        <w:t xml:space="preserve">самостоятельной </w:t>
      </w:r>
      <w:r w:rsidRPr="00593A4D">
        <w:rPr>
          <w:rFonts w:ascii="Times New Roman" w:eastAsia="Times New Roman" w:hAnsi="Times New Roman"/>
          <w:sz w:val="26"/>
          <w:szCs w:val="26"/>
        </w:rPr>
        <w:t xml:space="preserve">нагрузки обучающихся по учебным предметам обязательной части со сроком обучения 5(6) лет составляет: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Основы актерского мастерства – 1-5 классы-1час, 6 класс-2 часа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Художественное слово –  1-6 классы-1 час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Сценическое движение – 2-6 классы-0,5 часа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Слушание музыки и музыкальная грамота – 1-6 классы-0,5 часа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 xml:space="preserve">Беседы об искусстве – 1,2классы -0,5 часа 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A4D">
        <w:rPr>
          <w:rFonts w:ascii="Times New Roman" w:hAnsi="Times New Roman"/>
          <w:bCs/>
          <w:sz w:val="26"/>
          <w:szCs w:val="26"/>
        </w:rPr>
        <w:t>История театрального искусства – 3-6 классы-1час</w:t>
      </w:r>
    </w:p>
    <w:p w:rsidR="00B54128" w:rsidRPr="00593A4D" w:rsidRDefault="00B54128" w:rsidP="00B5412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sz w:val="26"/>
          <w:szCs w:val="26"/>
        </w:rPr>
        <w:t>По учебным предметам:</w:t>
      </w:r>
      <w:r w:rsidRPr="00593A4D">
        <w:rPr>
          <w:rFonts w:ascii="Times New Roman" w:hAnsi="Times New Roman"/>
          <w:sz w:val="26"/>
          <w:szCs w:val="26"/>
        </w:rPr>
        <w:t xml:space="preserve"> </w:t>
      </w:r>
      <w:r w:rsidRPr="00593A4D">
        <w:rPr>
          <w:rFonts w:ascii="Times New Roman" w:eastAsia="Times New Roman" w:hAnsi="Times New Roman"/>
          <w:sz w:val="26"/>
          <w:szCs w:val="26"/>
        </w:rPr>
        <w:t>Театральные игры,</w:t>
      </w:r>
      <w:r w:rsidRPr="00593A4D">
        <w:rPr>
          <w:rFonts w:ascii="Times New Roman" w:hAnsi="Times New Roman"/>
          <w:bCs/>
          <w:sz w:val="26"/>
          <w:szCs w:val="26"/>
        </w:rPr>
        <w:t xml:space="preserve"> Ритмика, Танец, Подготовка сценических номеров самостоятельная работа не предусмотрена.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sz w:val="26"/>
          <w:szCs w:val="26"/>
        </w:rPr>
        <w:t xml:space="preserve">Объем максимальной учебной нагрузки обучающихся составляет не более 26 часов в неделю. Аудиторная учебная нагрузка по всем учебным предметам </w:t>
      </w:r>
      <w:r w:rsidRPr="00593A4D">
        <w:rPr>
          <w:rFonts w:ascii="Times New Roman" w:eastAsia="Times New Roman" w:hAnsi="Times New Roman"/>
          <w:sz w:val="26"/>
          <w:szCs w:val="26"/>
        </w:rPr>
        <w:lastRenderedPageBreak/>
        <w:t>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образовательного учреждения).</w:t>
      </w:r>
    </w:p>
    <w:p w:rsidR="00B54128" w:rsidRPr="0031796B" w:rsidRDefault="00B54128" w:rsidP="0031796B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Реализация программы «Искусство театра» обеспечивается </w:t>
      </w:r>
      <w:r w:rsidRPr="00593A4D">
        <w:rPr>
          <w:rFonts w:ascii="Times New Roman" w:hAnsi="Times New Roman"/>
          <w:b/>
          <w:sz w:val="26"/>
          <w:szCs w:val="26"/>
        </w:rPr>
        <w:t xml:space="preserve">консультациями </w:t>
      </w:r>
      <w:r w:rsidRPr="00593A4D">
        <w:rPr>
          <w:rFonts w:ascii="Times New Roman" w:hAnsi="Times New Roman"/>
          <w:sz w:val="26"/>
          <w:szCs w:val="26"/>
        </w:rPr>
        <w:t xml:space="preserve">для </w:t>
      </w:r>
      <w:proofErr w:type="gramStart"/>
      <w:r w:rsidRPr="00593A4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593A4D">
        <w:rPr>
          <w:rFonts w:ascii="Times New Roman" w:hAnsi="Times New Roman"/>
          <w:sz w:val="26"/>
          <w:szCs w:val="26"/>
        </w:rPr>
        <w:t xml:space="preserve">, которые проводятся с целью подготовки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 в следующем объеме: </w:t>
      </w:r>
      <w:r w:rsidRPr="00593A4D">
        <w:rPr>
          <w:rFonts w:ascii="Times New Roman" w:hAnsi="Times New Roman"/>
          <w:b/>
          <w:sz w:val="26"/>
          <w:szCs w:val="26"/>
        </w:rPr>
        <w:t>200</w:t>
      </w:r>
      <w:r w:rsidRPr="00593A4D">
        <w:rPr>
          <w:rFonts w:ascii="Times New Roman" w:hAnsi="Times New Roman"/>
          <w:sz w:val="26"/>
          <w:szCs w:val="26"/>
        </w:rPr>
        <w:t xml:space="preserve"> часов при реализации ОП со сроком обучения 8 лет и 236 часов с дополнительным годом обучения; 144 часа при реализации ОП со сроком обучения 5 лет и 180 часов с дополнительным годом обучения. Резерв учебного времени устанавливается ОУ из расчета одной недели в учебном году. В случае</w:t>
      </w:r>
      <w:proofErr w:type="gramStart"/>
      <w:r w:rsidRPr="00593A4D">
        <w:rPr>
          <w:rFonts w:ascii="Times New Roman" w:hAnsi="Times New Roman"/>
          <w:sz w:val="26"/>
          <w:szCs w:val="26"/>
        </w:rPr>
        <w:t>,</w:t>
      </w:r>
      <w:proofErr w:type="gramEnd"/>
      <w:r w:rsidRPr="00593A4D">
        <w:rPr>
          <w:rFonts w:ascii="Times New Roman" w:hAnsi="Times New Roman"/>
          <w:sz w:val="26"/>
          <w:szCs w:val="26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B54128" w:rsidRPr="00593A4D" w:rsidRDefault="00B54128" w:rsidP="00B54128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593A4D">
        <w:rPr>
          <w:rFonts w:ascii="Times New Roman" w:hAnsi="Times New Roman"/>
          <w:b/>
          <w:bCs/>
          <w:sz w:val="26"/>
          <w:szCs w:val="26"/>
        </w:rPr>
        <w:t>График образовательного процесса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pacing w:val="-2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 При реализации программы «Искусство театра» со сроком обучения 8 лет п</w:t>
      </w:r>
      <w:r w:rsidRPr="00593A4D">
        <w:rPr>
          <w:rFonts w:ascii="Times New Roman" w:hAnsi="Times New Roman"/>
          <w:spacing w:val="-2"/>
          <w:sz w:val="26"/>
          <w:szCs w:val="26"/>
        </w:rPr>
        <w:t>родолжительность учебного года с первого по седьмой классы составляет 39 недель, в восьмом классе  – 40 недель. Продолжительность учебных занятий в первом классе составляет 32 недели, со второго по восьмой классы  - 33 недели. При реализации программы «Искусство театра» с дополнительным годом обучения продолжительность учебного года в восьмом классе  составляет 39 недель, в девятом классе – 40 недель, продолжительность учебных занятий в девятом классе составляет 33 недели.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pacing w:val="-2"/>
          <w:sz w:val="26"/>
          <w:szCs w:val="26"/>
        </w:rPr>
      </w:pPr>
      <w:r w:rsidRPr="00593A4D">
        <w:rPr>
          <w:rFonts w:ascii="Times New Roman" w:hAnsi="Times New Roman"/>
          <w:spacing w:val="-2"/>
          <w:sz w:val="26"/>
          <w:szCs w:val="26"/>
        </w:rPr>
        <w:t>При реализации программы «Искусство театра» со сроком обучения 5 лет продолжительность учебного года с первого по четвертый классы составляет 39 недель, в пятом классе – 40 недель. Продолжительность учебных занятий с первого по пятый классы составляет 33 недели. При реализации программы «Искусство театра» с дополнительным годом обучения продолжительность учебного года в пятом классе составляет 39 недель, в шестом классе – 40 недель, продолжительность учебных занятий в шестом классе составляет 33 недели.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В учебном году  предусматриваются каникулы в объеме не менее 4 недель, в первом классе для обучающихся </w:t>
      </w:r>
      <w:proofErr w:type="gramStart"/>
      <w:r w:rsidRPr="00593A4D">
        <w:rPr>
          <w:rFonts w:ascii="Times New Roman" w:hAnsi="Times New Roman"/>
          <w:sz w:val="26"/>
          <w:szCs w:val="26"/>
        </w:rPr>
        <w:t>по</w:t>
      </w:r>
      <w:proofErr w:type="gramEnd"/>
      <w:r w:rsidRPr="00593A4D">
        <w:rPr>
          <w:rFonts w:ascii="Times New Roman" w:hAnsi="Times New Roman"/>
          <w:sz w:val="26"/>
          <w:szCs w:val="26"/>
        </w:rPr>
        <w:t xml:space="preserve"> ОП  </w:t>
      </w:r>
      <w:proofErr w:type="gramStart"/>
      <w:r w:rsidRPr="00593A4D">
        <w:rPr>
          <w:rFonts w:ascii="Times New Roman" w:hAnsi="Times New Roman"/>
          <w:sz w:val="26"/>
          <w:szCs w:val="26"/>
        </w:rPr>
        <w:t>со</w:t>
      </w:r>
      <w:proofErr w:type="gramEnd"/>
      <w:r w:rsidRPr="00593A4D">
        <w:rPr>
          <w:rFonts w:ascii="Times New Roman" w:hAnsi="Times New Roman"/>
          <w:sz w:val="26"/>
          <w:szCs w:val="26"/>
        </w:rPr>
        <w:t xml:space="preserve"> сроком обучения 8 лет устанавливаются дополнительные недельные каникулы. 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B54128" w:rsidRPr="008F6C82" w:rsidRDefault="00B54128" w:rsidP="008F6C82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</w:t>
      </w:r>
    </w:p>
    <w:p w:rsidR="00B54128" w:rsidRPr="00593A4D" w:rsidRDefault="00B54128" w:rsidP="00B5412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593A4D">
        <w:rPr>
          <w:rFonts w:ascii="Times New Roman" w:hAnsi="Times New Roman"/>
          <w:b/>
          <w:bCs/>
          <w:sz w:val="26"/>
          <w:szCs w:val="26"/>
        </w:rPr>
        <w:lastRenderedPageBreak/>
        <w:t xml:space="preserve">Система и критерии оценок, используемые при проведении промежуточной и итоговой аттестации результатов освоения </w:t>
      </w:r>
      <w:proofErr w:type="gramStart"/>
      <w:r w:rsidRPr="00593A4D">
        <w:rPr>
          <w:rFonts w:ascii="Times New Roman" w:hAnsi="Times New Roman"/>
          <w:b/>
          <w:bCs/>
          <w:sz w:val="26"/>
          <w:szCs w:val="26"/>
        </w:rPr>
        <w:t>обучающимися</w:t>
      </w:r>
      <w:proofErr w:type="gramEnd"/>
      <w:r w:rsidRPr="00593A4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54128" w:rsidRPr="00593A4D" w:rsidRDefault="00B54128" w:rsidP="00B5412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Оценка качества реализации образовательной </w:t>
      </w:r>
      <w:r w:rsidR="008F6C82">
        <w:rPr>
          <w:rFonts w:ascii="Times New Roman" w:hAnsi="Times New Roman"/>
          <w:sz w:val="26"/>
          <w:szCs w:val="26"/>
        </w:rPr>
        <w:t>программы «</w:t>
      </w:r>
      <w:r w:rsidRPr="00593A4D">
        <w:rPr>
          <w:rFonts w:ascii="Times New Roman" w:hAnsi="Times New Roman"/>
          <w:sz w:val="26"/>
          <w:szCs w:val="26"/>
        </w:rPr>
        <w:t>Искусство театра» включает в себя текущий контроль успеваемости, промежуточную и итоговую аттестацию обучающихся.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В качестве средств текущего контроля успеваемости используются контрольные работы, устные опросы, письменные работы,  тестирование, зачеты, контрольные просмотры, концертные выступления. Текущий контроль успеваемости </w:t>
      </w:r>
      <w:proofErr w:type="gramStart"/>
      <w:r w:rsidRPr="00593A4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593A4D">
        <w:rPr>
          <w:rFonts w:ascii="Times New Roman" w:hAnsi="Times New Roman"/>
          <w:sz w:val="26"/>
          <w:szCs w:val="26"/>
        </w:rPr>
        <w:t xml:space="preserve"> проводится в счет аудиторного времени, предусмотренного на учебный предмет.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сценических работ, театральных постановок.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Содержание промежуточной аттестации и условия ее проведения разработаны с учетом ФГТ. </w:t>
      </w:r>
      <w:r w:rsidR="008F6C82">
        <w:rPr>
          <w:rStyle w:val="FontStyle16"/>
          <w:sz w:val="26"/>
          <w:szCs w:val="26"/>
        </w:rPr>
        <w:t>Г</w:t>
      </w:r>
      <w:r w:rsidR="008F6C82" w:rsidRPr="00593A4D">
        <w:rPr>
          <w:rStyle w:val="FontStyle16"/>
          <w:sz w:val="26"/>
          <w:szCs w:val="26"/>
        </w:rPr>
        <w:t>БУДО</w:t>
      </w:r>
      <w:r w:rsidR="008F6C82" w:rsidRPr="00593A4D">
        <w:rPr>
          <w:rFonts w:ascii="Times New Roman" w:hAnsi="Times New Roman"/>
          <w:sz w:val="26"/>
          <w:szCs w:val="26"/>
        </w:rPr>
        <w:t xml:space="preserve"> «Детская школа искусств</w:t>
      </w:r>
      <w:r w:rsidR="008F6C82">
        <w:rPr>
          <w:rFonts w:ascii="Times New Roman" w:hAnsi="Times New Roman"/>
          <w:sz w:val="26"/>
          <w:szCs w:val="26"/>
        </w:rPr>
        <w:t>» р.</w:t>
      </w:r>
      <w:r w:rsidR="008F6C82" w:rsidRPr="00593A4D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8F6C82">
        <w:rPr>
          <w:rFonts w:ascii="Times New Roman" w:hAnsi="Times New Roman"/>
          <w:sz w:val="26"/>
          <w:szCs w:val="26"/>
        </w:rPr>
        <w:t>Ровное</w:t>
      </w:r>
      <w:proofErr w:type="gramEnd"/>
      <w:r w:rsidR="008F6C82" w:rsidRPr="00593A4D">
        <w:rPr>
          <w:rFonts w:ascii="Times New Roman" w:hAnsi="Times New Roman"/>
          <w:sz w:val="26"/>
          <w:szCs w:val="26"/>
        </w:rPr>
        <w:t xml:space="preserve"> </w:t>
      </w:r>
      <w:r w:rsidRPr="00593A4D">
        <w:rPr>
          <w:rFonts w:ascii="Times New Roman" w:hAnsi="Times New Roman"/>
          <w:sz w:val="26"/>
          <w:szCs w:val="26"/>
        </w:rPr>
        <w:t>разработала критерии оценок промежуточной аттестации и текущего контроля успеваемости обучающихся. Для аттестации обучающихся созданы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</w:t>
      </w:r>
      <w:r w:rsidR="008F6C82">
        <w:rPr>
          <w:rFonts w:ascii="Times New Roman" w:hAnsi="Times New Roman"/>
          <w:sz w:val="26"/>
          <w:szCs w:val="26"/>
        </w:rPr>
        <w:t xml:space="preserve"> средств</w:t>
      </w:r>
      <w:r w:rsidRPr="00593A4D">
        <w:rPr>
          <w:rFonts w:ascii="Times New Roman" w:hAnsi="Times New Roman"/>
          <w:sz w:val="26"/>
          <w:szCs w:val="26"/>
        </w:rPr>
        <w:t xml:space="preserve"> разработаны и утверждены педагогическим советом муниципального бюджетного учреждения дополнительного образования  </w:t>
      </w:r>
      <w:r w:rsidR="008F6C82">
        <w:rPr>
          <w:rStyle w:val="FontStyle16"/>
          <w:sz w:val="26"/>
          <w:szCs w:val="26"/>
        </w:rPr>
        <w:t>Г</w:t>
      </w:r>
      <w:r w:rsidR="008F6C82" w:rsidRPr="00593A4D">
        <w:rPr>
          <w:rStyle w:val="FontStyle16"/>
          <w:sz w:val="26"/>
          <w:szCs w:val="26"/>
        </w:rPr>
        <w:t>БУДО</w:t>
      </w:r>
      <w:r w:rsidR="008F6C82" w:rsidRPr="00593A4D">
        <w:rPr>
          <w:rFonts w:ascii="Times New Roman" w:hAnsi="Times New Roman"/>
          <w:sz w:val="26"/>
          <w:szCs w:val="26"/>
        </w:rPr>
        <w:t xml:space="preserve"> «Детская школа искусств</w:t>
      </w:r>
      <w:r w:rsidR="008F6C82">
        <w:rPr>
          <w:rFonts w:ascii="Times New Roman" w:hAnsi="Times New Roman"/>
          <w:sz w:val="26"/>
          <w:szCs w:val="26"/>
        </w:rPr>
        <w:t>» р.</w:t>
      </w:r>
      <w:r w:rsidR="008F6C82" w:rsidRPr="00593A4D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8F6C82">
        <w:rPr>
          <w:rFonts w:ascii="Times New Roman" w:hAnsi="Times New Roman"/>
          <w:sz w:val="26"/>
          <w:szCs w:val="26"/>
        </w:rPr>
        <w:t>Ровное</w:t>
      </w:r>
      <w:proofErr w:type="gramEnd"/>
      <w:r w:rsidR="008F6C82">
        <w:rPr>
          <w:rFonts w:ascii="Times New Roman" w:hAnsi="Times New Roman"/>
          <w:sz w:val="26"/>
          <w:szCs w:val="26"/>
        </w:rPr>
        <w:t>.</w:t>
      </w:r>
      <w:r w:rsidR="008F6C82" w:rsidRPr="00593A4D">
        <w:rPr>
          <w:rFonts w:ascii="Times New Roman" w:hAnsi="Times New Roman"/>
          <w:sz w:val="26"/>
          <w:szCs w:val="26"/>
        </w:rPr>
        <w:t xml:space="preserve"> </w:t>
      </w:r>
      <w:r w:rsidRPr="00593A4D">
        <w:rPr>
          <w:rFonts w:ascii="Times New Roman" w:hAnsi="Times New Roman"/>
          <w:sz w:val="26"/>
          <w:szCs w:val="26"/>
        </w:rPr>
        <w:t>По окончании полугодий учебного года, оценки выставляются по каждому изучаемому учебному предмету. Итоговая аттестация проводится в форме выпускных экзаменов: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1) Исполнение роли в сценической постановке;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2) История театрального искусства.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iCs/>
          <w:sz w:val="26"/>
          <w:szCs w:val="26"/>
        </w:rPr>
        <w:t>По итогам выпускных экзаменов выставляются</w:t>
      </w:r>
      <w:r w:rsidRPr="00593A4D">
        <w:rPr>
          <w:rFonts w:ascii="Times New Roman" w:hAnsi="Times New Roman"/>
          <w:sz w:val="26"/>
          <w:szCs w:val="26"/>
        </w:rPr>
        <w:t xml:space="preserve"> оценки «отлично», «хорошо», «удовлетворительно», «неудовлетворительно». Временной интервал между выпускными экзаменами не менее трех календарных дней.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Требования к выпускным экзаменам определены в Положении ОУ об итоговой аттестации.    </w:t>
      </w:r>
    </w:p>
    <w:p w:rsidR="00B54128" w:rsidRPr="00593A4D" w:rsidRDefault="00B54128" w:rsidP="00B541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B54128" w:rsidRPr="00593A4D" w:rsidRDefault="00B54128" w:rsidP="00B54128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знание профессиональной терминологии;  </w:t>
      </w:r>
    </w:p>
    <w:p w:rsidR="00B54128" w:rsidRPr="00593A4D" w:rsidRDefault="00B54128" w:rsidP="00B54128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знание  истории возникновения театральных жанров, </w:t>
      </w:r>
    </w:p>
    <w:p w:rsidR="00B54128" w:rsidRPr="00593A4D" w:rsidRDefault="00B54128" w:rsidP="00B54128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основных периодов развития театрального искусства;</w:t>
      </w:r>
    </w:p>
    <w:p w:rsidR="00B54128" w:rsidRPr="00593A4D" w:rsidRDefault="00B54128" w:rsidP="00B54128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знание основ безопасной работы на сцене и в зале;</w:t>
      </w:r>
    </w:p>
    <w:p w:rsidR="00B54128" w:rsidRPr="00593A4D" w:rsidRDefault="00B54128" w:rsidP="00B54128">
      <w:pPr>
        <w:numPr>
          <w:ilvl w:val="0"/>
          <w:numId w:val="18"/>
        </w:numPr>
        <w:tabs>
          <w:tab w:val="clear" w:pos="1440"/>
          <w:tab w:val="num" w:pos="0"/>
          <w:tab w:val="left" w:pos="840"/>
        </w:tabs>
        <w:spacing w:after="0" w:line="240" w:lineRule="auto"/>
        <w:ind w:left="0" w:firstLine="601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умение создавать художественный образ в сценической работе или в творческом номере;</w:t>
      </w:r>
    </w:p>
    <w:p w:rsidR="00B54128" w:rsidRPr="00593A4D" w:rsidRDefault="00B54128" w:rsidP="00B54128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lastRenderedPageBreak/>
        <w:t>умение пользоваться различным реквизитом;</w:t>
      </w:r>
    </w:p>
    <w:p w:rsidR="00B54128" w:rsidRPr="00593A4D" w:rsidRDefault="00B54128" w:rsidP="00B54128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владения приемами актерского мастерства для создания художественного образа  в театральном (сольном или групповом) номере;</w:t>
      </w:r>
    </w:p>
    <w:p w:rsidR="00B54128" w:rsidRPr="00593A4D" w:rsidRDefault="00B54128" w:rsidP="00B54128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навыки репетиционной работы;</w:t>
      </w:r>
    </w:p>
    <w:p w:rsidR="00B54128" w:rsidRPr="00593A4D" w:rsidRDefault="00B54128" w:rsidP="00B54128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>наличие кругозора в области театрального искусства и других видов искусств.</w:t>
      </w:r>
    </w:p>
    <w:p w:rsidR="00B54128" w:rsidRPr="00593A4D" w:rsidRDefault="00B54128" w:rsidP="00B541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hAnsi="Times New Roman"/>
          <w:sz w:val="26"/>
          <w:szCs w:val="26"/>
        </w:rPr>
        <w:t xml:space="preserve"> </w:t>
      </w:r>
      <w:r w:rsidRPr="00593A4D">
        <w:rPr>
          <w:rFonts w:ascii="Times New Roman" w:eastAsia="Times New Roman" w:hAnsi="Times New Roman"/>
          <w:sz w:val="26"/>
          <w:szCs w:val="26"/>
        </w:rPr>
        <w:t>Критерии оценки для различных форм аттестации:</w:t>
      </w:r>
    </w:p>
    <w:p w:rsidR="00B54128" w:rsidRPr="00593A4D" w:rsidRDefault="00B54128" w:rsidP="00B54128">
      <w:pPr>
        <w:spacing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sz w:val="26"/>
          <w:szCs w:val="26"/>
        </w:rPr>
        <w:tab/>
      </w:r>
      <w:r w:rsidRPr="00593A4D">
        <w:rPr>
          <w:rFonts w:ascii="Times New Roman" w:eastAsia="Times New Roman" w:hAnsi="Times New Roman"/>
          <w:b/>
          <w:sz w:val="26"/>
          <w:szCs w:val="26"/>
        </w:rPr>
        <w:t xml:space="preserve">Оценка «5» (отлично) </w:t>
      </w:r>
      <w:r w:rsidRPr="00593A4D">
        <w:rPr>
          <w:rFonts w:ascii="Times New Roman" w:eastAsia="Times New Roman" w:hAnsi="Times New Roman"/>
          <w:sz w:val="26"/>
          <w:szCs w:val="26"/>
        </w:rPr>
        <w:t xml:space="preserve">выставляется при исчерпывающем выполнении поставленной задачи, за безупречное исполнение задания, в том случае, если задание исполнено ярко и выразительно, убедительно и законченно по форме. Проявлено индивидуальное отношение к материалу для достижения наиболее убедительного воплощения художественного замысла. Выявлено свободное владение материалом, </w:t>
      </w:r>
      <w:r w:rsidRPr="00593A4D">
        <w:rPr>
          <w:rFonts w:ascii="Times New Roman" w:hAnsi="Times New Roman"/>
          <w:sz w:val="26"/>
          <w:szCs w:val="26"/>
        </w:rPr>
        <w:t>объём знаний соответствует программным требованиям.</w:t>
      </w:r>
    </w:p>
    <w:p w:rsidR="00B54128" w:rsidRPr="00593A4D" w:rsidRDefault="00B54128" w:rsidP="00B541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b/>
          <w:sz w:val="26"/>
          <w:szCs w:val="26"/>
        </w:rPr>
        <w:t>Оценка «4»</w:t>
      </w:r>
      <w:r w:rsidRPr="00593A4D">
        <w:rPr>
          <w:rFonts w:ascii="Times New Roman" w:eastAsia="Times New Roman" w:hAnsi="Times New Roman"/>
          <w:sz w:val="26"/>
          <w:szCs w:val="26"/>
        </w:rPr>
        <w:t xml:space="preserve"> (хорошо) выставляется при достаточно полном выполнении поставленной задачи (в целом), за хорошее исполнение задания, том случае, когда учеником демонстрируется достаточное понимание материала, проявлено индивидуальное отношение, однако допущены небольшие технические и стилистические неточности. Допускаются небольшие погрешности, не разрушающие целостность выполненного задания. Учащийся в целом обнаружил понимание материала.</w:t>
      </w:r>
    </w:p>
    <w:p w:rsidR="00B54128" w:rsidRPr="00593A4D" w:rsidRDefault="00B54128" w:rsidP="00B541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3A4D">
        <w:rPr>
          <w:rFonts w:ascii="Times New Roman" w:eastAsia="Times New Roman" w:hAnsi="Times New Roman"/>
          <w:b/>
          <w:sz w:val="26"/>
          <w:szCs w:val="26"/>
        </w:rPr>
        <w:t>Оценка «3»</w:t>
      </w:r>
      <w:r w:rsidRPr="00593A4D">
        <w:rPr>
          <w:rFonts w:ascii="Times New Roman" w:eastAsia="Times New Roman" w:hAnsi="Times New Roman"/>
          <w:sz w:val="26"/>
          <w:szCs w:val="26"/>
        </w:rPr>
        <w:t xml:space="preserve"> (удовлетворительно) выставляется при демонстрировании достаточного минимума в исполнении поставленной задачи, когда учащийся демонстрирует ограниченность своих возможностей, неяркое, необразное исполнение элементов задания. Требования выполнены с большими неточностями и ошибками, слабо проявляется осмысленное и индивидуальное отношение, учащийся показывает недостаточное владение техническими приемами. </w:t>
      </w:r>
      <w:r w:rsidRPr="00593A4D">
        <w:rPr>
          <w:rFonts w:ascii="Times New Roman" w:hAnsi="Times New Roman"/>
          <w:sz w:val="26"/>
          <w:szCs w:val="26"/>
        </w:rPr>
        <w:t>В</w:t>
      </w:r>
      <w:r w:rsidRPr="00593A4D">
        <w:rPr>
          <w:rFonts w:ascii="Times New Roman" w:eastAsia="Times New Roman" w:hAnsi="Times New Roman"/>
          <w:sz w:val="26"/>
          <w:szCs w:val="26"/>
        </w:rPr>
        <w:t xml:space="preserve">ыявлен </w:t>
      </w:r>
      <w:r w:rsidRPr="00593A4D">
        <w:rPr>
          <w:rFonts w:ascii="Times New Roman" w:hAnsi="Times New Roman"/>
          <w:sz w:val="26"/>
          <w:szCs w:val="26"/>
        </w:rPr>
        <w:t>неполный объём знаний,</w:t>
      </w:r>
      <w:r w:rsidRPr="00593A4D">
        <w:rPr>
          <w:rFonts w:ascii="Times New Roman" w:eastAsia="Times New Roman" w:hAnsi="Times New Roman"/>
          <w:sz w:val="26"/>
          <w:szCs w:val="26"/>
        </w:rPr>
        <w:t xml:space="preserve"> пробелы в усвоении отдельных тем. </w:t>
      </w:r>
    </w:p>
    <w:p w:rsidR="00B54128" w:rsidRPr="00593A4D" w:rsidRDefault="00B54128" w:rsidP="00B54128">
      <w:pPr>
        <w:pStyle w:val="Style5"/>
        <w:widowControl/>
        <w:spacing w:line="240" w:lineRule="auto"/>
        <w:ind w:firstLine="708"/>
        <w:contextualSpacing/>
        <w:jc w:val="both"/>
        <w:rPr>
          <w:rStyle w:val="FontStyle20"/>
        </w:rPr>
      </w:pPr>
      <w:r w:rsidRPr="00593A4D">
        <w:rPr>
          <w:b/>
          <w:sz w:val="26"/>
          <w:szCs w:val="26"/>
        </w:rPr>
        <w:t>Оценка «2»</w:t>
      </w:r>
      <w:r w:rsidRPr="00593A4D">
        <w:rPr>
          <w:sz w:val="26"/>
          <w:szCs w:val="26"/>
        </w:rPr>
        <w:t xml:space="preserve"> (неудовлетворительно) выставляется при отсутствии выполнения минимального объема поставленной задачи. Выставляется за грубые технические ошибки и плохое владение материалом. Выявлены значительные пробелы в усвоении темы.</w:t>
      </w:r>
    </w:p>
    <w:p w:rsidR="00A33C72" w:rsidRDefault="00A33C72"/>
    <w:p w:rsidR="00A33C72" w:rsidRPr="00B64F87" w:rsidRDefault="00A33C72" w:rsidP="00A33C72">
      <w:pPr>
        <w:pStyle w:val="10"/>
        <w:spacing w:before="0" w:beforeAutospacing="0" w:after="0" w:afterAutospacing="0"/>
        <w:ind w:left="20" w:right="20" w:firstLine="240"/>
        <w:jc w:val="center"/>
        <w:rPr>
          <w:b/>
          <w:sz w:val="32"/>
          <w:szCs w:val="32"/>
          <w:u w:val="single"/>
        </w:rPr>
      </w:pPr>
      <w:r w:rsidRPr="00B64F87">
        <w:rPr>
          <w:b/>
          <w:sz w:val="32"/>
          <w:szCs w:val="32"/>
          <w:u w:val="single"/>
          <w:lang w:val="en-US"/>
        </w:rPr>
        <w:t>VII</w:t>
      </w:r>
      <w:r w:rsidRPr="00B64F87">
        <w:rPr>
          <w:b/>
          <w:sz w:val="32"/>
          <w:szCs w:val="32"/>
          <w:u w:val="single"/>
        </w:rPr>
        <w:t>. ПРОГРАММА ТВОРЧЕСКОЙ, МЕТОДИЧЕСКОЙ И КУЛЬТУРНО-ПРОСВЕТИТЕЛЬСКАЯ ДЕЯТЕЛЬНОСТИ</w:t>
      </w:r>
    </w:p>
    <w:p w:rsidR="00A33C72" w:rsidRPr="00A33C72" w:rsidRDefault="00A33C72" w:rsidP="0031796B">
      <w:pPr>
        <w:pStyle w:val="1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33C72">
        <w:rPr>
          <w:sz w:val="28"/>
          <w:szCs w:val="28"/>
        </w:rPr>
        <w:t xml:space="preserve">Творческая и культурно-просветительская деятельность </w:t>
      </w:r>
      <w:r w:rsidRPr="00A33C72">
        <w:rPr>
          <w:spacing w:val="-2"/>
          <w:sz w:val="28"/>
          <w:szCs w:val="28"/>
        </w:rPr>
        <w:t>ГБУ ДО «ДШИ» р. п. Ровное</w:t>
      </w:r>
      <w:r w:rsidRPr="00A33C72">
        <w:rPr>
          <w:sz w:val="28"/>
          <w:szCs w:val="28"/>
        </w:rPr>
        <w:t xml:space="preserve"> направлены на развитие творческих способностей обучающихся, пропаганду среди различных слоев населения лучших достиже</w:t>
      </w:r>
      <w:r w:rsidRPr="00A33C72">
        <w:rPr>
          <w:sz w:val="28"/>
          <w:szCs w:val="28"/>
        </w:rPr>
        <w:softHyphen/>
        <w:t>ний отечественного и зарубежного искусства, их приобщение к духовным цен</w:t>
      </w:r>
      <w:r w:rsidRPr="00A33C72">
        <w:rPr>
          <w:sz w:val="28"/>
          <w:szCs w:val="28"/>
        </w:rPr>
        <w:softHyphen/>
        <w:t>ностям.   С целью реализации творческой и культурно-просветительной деятельно</w:t>
      </w:r>
      <w:r w:rsidRPr="00A33C72">
        <w:rPr>
          <w:sz w:val="28"/>
          <w:szCs w:val="28"/>
        </w:rPr>
        <w:softHyphen/>
        <w:t xml:space="preserve">сти в Детской школе искусств р. п. </w:t>
      </w:r>
      <w:proofErr w:type="gramStart"/>
      <w:r w:rsidRPr="00A33C72">
        <w:rPr>
          <w:sz w:val="28"/>
          <w:szCs w:val="28"/>
        </w:rPr>
        <w:t>Ровное</w:t>
      </w:r>
      <w:proofErr w:type="gramEnd"/>
      <w:r w:rsidRPr="00A33C72">
        <w:rPr>
          <w:sz w:val="28"/>
          <w:szCs w:val="28"/>
        </w:rPr>
        <w:t xml:space="preserve"> созданы учебные творческие коллективы (учебные оркестры и ансамбли, учебные хоровые и вокальные коллективы). Именно эти виды практической деятельности являются основой учебных занятий  и внеклассных мероприятий, а также способствуют решению особенно важного вопроса - сохранения единства образовательного пространства в школе. Отсюда и </w:t>
      </w:r>
      <w:r w:rsidRPr="00A33C72">
        <w:rPr>
          <w:sz w:val="28"/>
          <w:szCs w:val="28"/>
        </w:rPr>
        <w:lastRenderedPageBreak/>
        <w:t>большая роль концертно-конкурсной работы, в ходе которой учащиеся приобретают сценические навыки, показывают приобретенные умения, совершенствуют полученное мастерство.</w:t>
      </w:r>
    </w:p>
    <w:p w:rsidR="00A33C72" w:rsidRPr="00A33C72" w:rsidRDefault="00A33C72" w:rsidP="0031796B">
      <w:pPr>
        <w:pStyle w:val="1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33C72">
        <w:rPr>
          <w:sz w:val="28"/>
          <w:szCs w:val="28"/>
        </w:rPr>
        <w:t xml:space="preserve">Учащиеся  школы искусств  - участники фестивалей, конкурсов, олимпиад различного уровня: </w:t>
      </w:r>
    </w:p>
    <w:p w:rsidR="00A33C72" w:rsidRPr="00A33C72" w:rsidRDefault="00A33C72" w:rsidP="0031796B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школьные, городские, районные  исполнительские конкурсы и фестивали;</w:t>
      </w:r>
    </w:p>
    <w:p w:rsidR="00A33C72" w:rsidRPr="00A33C72" w:rsidRDefault="00A33C72" w:rsidP="0031796B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зональные  и областные  конкурсы;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межрегиональные, всероссийские  и международные конкурсы;</w:t>
      </w:r>
    </w:p>
    <w:p w:rsidR="00A33C72" w:rsidRPr="0031796B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 xml:space="preserve">В организации культурно-просветительской деятельности педагогический коллектив </w:t>
      </w:r>
      <w:r w:rsidRPr="00A33C7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ГБУ ДО «ДШИ» р. п. </w:t>
      </w:r>
      <w:proofErr w:type="gramStart"/>
      <w:r w:rsidRPr="00A33C72">
        <w:rPr>
          <w:rFonts w:ascii="Times New Roman" w:hAnsi="Times New Roman" w:cs="Times New Roman"/>
          <w:b/>
          <w:spacing w:val="-2"/>
          <w:sz w:val="28"/>
          <w:szCs w:val="28"/>
        </w:rPr>
        <w:t>Ровное</w:t>
      </w:r>
      <w:proofErr w:type="gramEnd"/>
      <w:r w:rsidRPr="00A33C72">
        <w:rPr>
          <w:rFonts w:ascii="Times New Roman" w:hAnsi="Times New Roman" w:cs="Times New Roman"/>
          <w:b/>
          <w:sz w:val="28"/>
          <w:szCs w:val="28"/>
        </w:rPr>
        <w:t xml:space="preserve"> исходит из следующих принципов: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3C72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A33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7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A33C72">
        <w:rPr>
          <w:rFonts w:ascii="Times New Roman" w:hAnsi="Times New Roman" w:cs="Times New Roman"/>
          <w:sz w:val="28"/>
          <w:szCs w:val="28"/>
        </w:rPr>
        <w:t xml:space="preserve"> – неисчерпаемые возможности в создании ситуации успеха  для каждого обучающего;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от учебной деятельности – к сцене, приобщение учащихся с раннего возраста к концертной практике;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формирование мотивации учащегося к обучению через сценическое проявление себя;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A33C7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33C72">
        <w:rPr>
          <w:rFonts w:ascii="Times New Roman" w:hAnsi="Times New Roman" w:cs="Times New Roman"/>
          <w:sz w:val="28"/>
          <w:szCs w:val="28"/>
        </w:rPr>
        <w:t xml:space="preserve"> областей и связей для создания общекультурного образовательного пространства в школе;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эмоциональная и психологическая релаксация через общение с искусством;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нравственное  и патриотическое воспитание личности через формы внеурочной деятельности.</w:t>
      </w:r>
    </w:p>
    <w:p w:rsidR="00A33C72" w:rsidRPr="0031796B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Для достижения вышеизложенного школа использует следующие формы деятельности:</w:t>
      </w:r>
    </w:p>
    <w:p w:rsidR="00A33C72" w:rsidRPr="00A33C72" w:rsidRDefault="00A33C72" w:rsidP="0031796B">
      <w:pPr>
        <w:pStyle w:val="a3"/>
        <w:tabs>
          <w:tab w:val="left" w:pos="466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72">
        <w:rPr>
          <w:rFonts w:ascii="Times New Roman" w:hAnsi="Times New Roman"/>
          <w:sz w:val="28"/>
          <w:szCs w:val="28"/>
        </w:rPr>
        <w:t>- система общешкольных мероприятий: «Посвящение</w:t>
      </w:r>
      <w:r w:rsidRPr="00A33C72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33C72">
        <w:rPr>
          <w:rFonts w:ascii="Times New Roman" w:hAnsi="Times New Roman"/>
          <w:sz w:val="28"/>
          <w:szCs w:val="28"/>
        </w:rPr>
        <w:t>в</w:t>
      </w:r>
      <w:r w:rsidRPr="00A33C7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33C72">
        <w:rPr>
          <w:rFonts w:ascii="Times New Roman" w:hAnsi="Times New Roman"/>
          <w:sz w:val="28"/>
          <w:szCs w:val="28"/>
        </w:rPr>
        <w:t>первоклассники»,</w:t>
      </w:r>
    </w:p>
    <w:p w:rsidR="00A33C72" w:rsidRPr="00A33C72" w:rsidRDefault="00A33C72" w:rsidP="0031796B">
      <w:pPr>
        <w:pStyle w:val="a4"/>
        <w:spacing w:line="240" w:lineRule="atLeast"/>
        <w:ind w:left="0" w:firstLine="709"/>
        <w:jc w:val="both"/>
      </w:pPr>
      <w:r w:rsidRPr="00A33C72">
        <w:t>«День открытых дверей»;</w:t>
      </w:r>
      <w:r w:rsidRPr="00A33C72">
        <w:rPr>
          <w:spacing w:val="1"/>
        </w:rPr>
        <w:t xml:space="preserve"> </w:t>
      </w:r>
      <w:r w:rsidRPr="00A33C72">
        <w:t xml:space="preserve">концерты, посвящённые Дню матери, Дню Защитника Отечества, Дню 8 марта, Дню </w:t>
      </w:r>
      <w:r w:rsidRPr="00A33C72">
        <w:rPr>
          <w:spacing w:val="1"/>
        </w:rPr>
        <w:t xml:space="preserve"> </w:t>
      </w:r>
      <w:r w:rsidRPr="00A33C72">
        <w:t>пожилого</w:t>
      </w:r>
      <w:r w:rsidRPr="00A33C72">
        <w:rPr>
          <w:spacing w:val="-3"/>
        </w:rPr>
        <w:t xml:space="preserve"> </w:t>
      </w:r>
      <w:r w:rsidRPr="00A33C72">
        <w:t>человека,</w:t>
      </w:r>
      <w:r w:rsidRPr="00A33C72">
        <w:rPr>
          <w:spacing w:val="-2"/>
        </w:rPr>
        <w:t xml:space="preserve"> </w:t>
      </w:r>
      <w:r w:rsidRPr="00A33C72">
        <w:t>Дню</w:t>
      </w:r>
      <w:r w:rsidRPr="00A33C72">
        <w:rPr>
          <w:spacing w:val="-1"/>
        </w:rPr>
        <w:t xml:space="preserve"> </w:t>
      </w:r>
      <w:r w:rsidRPr="00A33C72">
        <w:t>Победы и т. д.;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тематические вечера с концертами учащихся и преподавателей;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отчетные концерты и открытые уроки для родителей;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привлечение выпускников к участию в школьных творческих коллективах;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посещения концертов  Саратовской филармонии им.А. </w:t>
      </w:r>
      <w:proofErr w:type="spellStart"/>
      <w:r w:rsidRPr="00A33C72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A33C72">
        <w:rPr>
          <w:rFonts w:ascii="Times New Roman" w:hAnsi="Times New Roman" w:cs="Times New Roman"/>
          <w:sz w:val="28"/>
          <w:szCs w:val="28"/>
        </w:rPr>
        <w:t xml:space="preserve">, музыкальных спектаклей театра оперы и балета им. Н.Г.Чернышевского, концертов выдающихся исполнителей СГК им.Л.В. Собинова, выставок художественного творчества в </w:t>
      </w:r>
      <w:proofErr w:type="gramStart"/>
      <w:r w:rsidRPr="00A33C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3C72">
        <w:rPr>
          <w:rFonts w:ascii="Times New Roman" w:hAnsi="Times New Roman" w:cs="Times New Roman"/>
          <w:sz w:val="28"/>
          <w:szCs w:val="28"/>
        </w:rPr>
        <w:t xml:space="preserve">. Энгельсе и Саратове; 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организация экскурсий, поездок в концертные залы, музеи, театры.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Задачи в  области  развития  концертно-просветительской  деятельности</w:t>
      </w:r>
      <w:r w:rsidRPr="00A33C72">
        <w:rPr>
          <w:rFonts w:ascii="Times New Roman" w:hAnsi="Times New Roman" w:cs="Times New Roman"/>
          <w:sz w:val="28"/>
          <w:szCs w:val="28"/>
        </w:rPr>
        <w:t>: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поддержка концертирующих и практикующих преподавателей, учащихся; 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72" w:rsidRPr="0031796B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lastRenderedPageBreak/>
        <w:t>- активное  использование средств массовой информации для пропаганды концертно-филармонической деятельности (телевидение, радио, печать, Интернет);</w:t>
      </w:r>
      <w:r w:rsidRPr="00A33C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3C72" w:rsidRPr="0031796B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C72">
        <w:rPr>
          <w:rFonts w:ascii="Times New Roman" w:hAnsi="Times New Roman" w:cs="Times New Roman"/>
          <w:bCs/>
          <w:sz w:val="28"/>
          <w:szCs w:val="28"/>
        </w:rPr>
        <w:t xml:space="preserve">- продолжение традиций </w:t>
      </w:r>
      <w:proofErr w:type="gramStart"/>
      <w:r w:rsidRPr="00A33C72">
        <w:rPr>
          <w:rFonts w:ascii="Times New Roman" w:hAnsi="Times New Roman" w:cs="Times New Roman"/>
          <w:bCs/>
          <w:sz w:val="28"/>
          <w:szCs w:val="28"/>
        </w:rPr>
        <w:t>выступления</w:t>
      </w:r>
      <w:proofErr w:type="gramEnd"/>
      <w:r w:rsidRPr="00A33C72">
        <w:rPr>
          <w:rFonts w:ascii="Times New Roman" w:hAnsi="Times New Roman" w:cs="Times New Roman"/>
          <w:bCs/>
          <w:sz w:val="28"/>
          <w:szCs w:val="28"/>
        </w:rPr>
        <w:t xml:space="preserve"> на массовых мероприятиях проводимых Отделом культуры и кино администрации Ровенского муниципального района;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организация творческой и концертной деятельности совместно с учреждениями культуры и образовательными учреждениями Ровенского муниципального района для жителей р. п. </w:t>
      </w:r>
      <w:proofErr w:type="gramStart"/>
      <w:r w:rsidRPr="00A33C72">
        <w:rPr>
          <w:rFonts w:ascii="Times New Roman" w:hAnsi="Times New Roman" w:cs="Times New Roman"/>
          <w:sz w:val="28"/>
          <w:szCs w:val="28"/>
        </w:rPr>
        <w:t>Ровное</w:t>
      </w:r>
      <w:proofErr w:type="gramEnd"/>
      <w:r w:rsidRPr="00A33C72">
        <w:rPr>
          <w:rFonts w:ascii="Times New Roman" w:hAnsi="Times New Roman" w:cs="Times New Roman"/>
          <w:sz w:val="28"/>
          <w:szCs w:val="28"/>
        </w:rPr>
        <w:t xml:space="preserve"> и Ровенского  района.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Задачи в  области  развития  творческих  инициатив  преподавателей  и учащихся школы: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создание и деятельность творческих коллективов школы (хоров, ансамблей, оркестра и т.д.);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создание условий для творческого развития преподавателей и учащихся;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шефская работа преподавателей  школы с дошкольными учреждениями, общеобразовательными школами, предприятиями и учреждениями района;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Задачи в   области  совершенствования  форм  и  методов работы  с семьями учащихся: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поддержка преподавателей, активно ведущих работу с семьями учащихся;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 формирование консультационного центра для родителей по вопросам музыкального воспитания и образования;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 изучение запросов и потребностей родителей в области музыкального образования детей;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работа с  родителями </w:t>
      </w:r>
      <w:proofErr w:type="gramStart"/>
      <w:r w:rsidRPr="00A33C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C72">
        <w:rPr>
          <w:rFonts w:ascii="Times New Roman" w:hAnsi="Times New Roman" w:cs="Times New Roman"/>
          <w:sz w:val="28"/>
          <w:szCs w:val="28"/>
        </w:rPr>
        <w:t>, оказывающих благотворительную помощь школе.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Задачи в   области  развития  и  совершенствования  внеклассных воспитательных  форм  работы  с  учащимися: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поддержка преподавателей, активно ведущих внеклассную и воспитательную работу;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внедрение новых форм внеклассной работы, направленные на формирование семейных традиций: вечера домашнего </w:t>
      </w:r>
      <w:proofErr w:type="spellStart"/>
      <w:r w:rsidRPr="00A33C7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A33C72">
        <w:rPr>
          <w:rFonts w:ascii="Times New Roman" w:hAnsi="Times New Roman" w:cs="Times New Roman"/>
          <w:sz w:val="28"/>
          <w:szCs w:val="28"/>
        </w:rPr>
        <w:t xml:space="preserve">, семейные ансамбли, привлечение родителей к участию в концертных номерах  и </w:t>
      </w:r>
      <w:proofErr w:type="spellStart"/>
      <w:r w:rsidRPr="00A33C7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33C7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33C72">
        <w:rPr>
          <w:rFonts w:ascii="Times New Roman" w:hAnsi="Times New Roman" w:cs="Times New Roman"/>
          <w:sz w:val="28"/>
          <w:szCs w:val="28"/>
        </w:rPr>
        <w:t>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организация внеклассной работы, направленной на приобщение к музыкально-художественным ценностям воспитанников детских дошкольных учреждений, учащихся общеобразовательных школ; 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организация  внеклассной работы, направленной  на развитие творческой активности учащихся (конкурсы, викторины, олимпиады, выставки, театрализованные постановки, литературно-музыкальные композиции, концерты для учащихся общеобразовательных школ). 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lastRenderedPageBreak/>
        <w:t>Задачи в  области  совершенствования  и  развития  научно-методической  работы: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развитие методического потенциала преподавателей школы;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bCs/>
          <w:sz w:val="28"/>
          <w:szCs w:val="28"/>
        </w:rPr>
        <w:t>- разработка и внедрение инновационных педагогических технологий,</w:t>
      </w:r>
    </w:p>
    <w:p w:rsidR="00A33C72" w:rsidRPr="005808D5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C72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профессионального мастерства преподавателей посредством прохождения курсов повышения квалификации, посещения мастер-классов ведущих преподавателей </w:t>
      </w:r>
      <w:proofErr w:type="spellStart"/>
      <w:r w:rsidRPr="00A33C72">
        <w:rPr>
          <w:rFonts w:ascii="Times New Roman" w:hAnsi="Times New Roman" w:cs="Times New Roman"/>
          <w:bCs/>
          <w:sz w:val="28"/>
          <w:szCs w:val="28"/>
        </w:rPr>
        <w:t>ССУЗов</w:t>
      </w:r>
      <w:proofErr w:type="spellEnd"/>
      <w:r w:rsidRPr="00A33C72">
        <w:rPr>
          <w:rFonts w:ascii="Times New Roman" w:hAnsi="Times New Roman" w:cs="Times New Roman"/>
          <w:bCs/>
          <w:sz w:val="28"/>
          <w:szCs w:val="28"/>
        </w:rPr>
        <w:t xml:space="preserve"> и ВУЗов;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сохранение традиционных форм методической работы: открытых уроков, </w:t>
      </w:r>
      <w:proofErr w:type="spellStart"/>
      <w:r w:rsidRPr="00A33C72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A33C72">
        <w:rPr>
          <w:rFonts w:ascii="Times New Roman" w:hAnsi="Times New Roman" w:cs="Times New Roman"/>
          <w:sz w:val="28"/>
          <w:szCs w:val="28"/>
        </w:rPr>
        <w:t>, методических сообщений, докладов, рефератов и др.;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содействие публикации методических  работ преподавателей;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развитие перспективных форм методической работы: творческие лаборатории, мастер-классы, семинары, конференции, творческие отчеты на уровне района и области;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внедрение  методических разработок преподавателей школы в учебный процесс;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продолжение связи с Областным учебно-методическим центром, Региональным центром по поддержке одаренных детей, </w:t>
      </w:r>
      <w:proofErr w:type="gramStart"/>
      <w:r w:rsidRPr="00A33C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3C72">
        <w:rPr>
          <w:rFonts w:ascii="Times New Roman" w:hAnsi="Times New Roman" w:cs="Times New Roman"/>
          <w:sz w:val="28"/>
          <w:szCs w:val="28"/>
        </w:rPr>
        <w:t xml:space="preserve"> средними и высшими образовательными учреждениями культуры и искусства Саратовской области, РФ;</w:t>
      </w:r>
    </w:p>
    <w:p w:rsidR="00A33C72" w:rsidRPr="0031796B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поддержка преподавателей школы, занимающихся методической работой.</w:t>
      </w:r>
    </w:p>
    <w:p w:rsidR="00A33C72" w:rsidRPr="00A33C72" w:rsidRDefault="00A33C72" w:rsidP="0031796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мероприятий.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Развитие  концертно-филармонической  деятельности:</w:t>
      </w:r>
    </w:p>
    <w:p w:rsidR="00A33C72" w:rsidRPr="00A33C72" w:rsidRDefault="00A33C72" w:rsidP="00A33C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проведение концертных мероприятий  с участием творческих коллективов школы, района, области;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сотрудничество с культурными и образовательными организациями района и области.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Развитие  творческих  инициатив  преподавателей  и  учащихся  школы:</w:t>
      </w:r>
      <w:r w:rsidRPr="00A33C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3C72" w:rsidRPr="00A33C72" w:rsidRDefault="00A33C72" w:rsidP="00A33C7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проведение творческих отчетов преподавателей;</w:t>
      </w:r>
    </w:p>
    <w:p w:rsidR="00A33C72" w:rsidRPr="00A33C72" w:rsidRDefault="00A33C72" w:rsidP="00A33C7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проведение тематических вечеров, концертов, литературно-музыкальных композиций, лекций-концертов;</w:t>
      </w:r>
    </w:p>
    <w:p w:rsidR="00A33C72" w:rsidRPr="00A33C72" w:rsidRDefault="00A33C72" w:rsidP="00A33C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поддержка детских творческих   коллективов учащихся и преподавателей.</w:t>
      </w:r>
    </w:p>
    <w:p w:rsidR="00A33C72" w:rsidRPr="00A33C72" w:rsidRDefault="00A33C72" w:rsidP="00A33C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72" w:rsidRPr="005808D5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Совершенствование  форм  и  методов  работы  с  семьями  учащихся:</w:t>
      </w:r>
    </w:p>
    <w:p w:rsidR="00A33C72" w:rsidRPr="00A33C72" w:rsidRDefault="00A33C72" w:rsidP="00A33C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проведение родительских собраний по актуальным вопросам  дополнительного образования в рамках общешкольного родительского собрания;</w:t>
      </w:r>
    </w:p>
    <w:p w:rsidR="00A33C72" w:rsidRPr="00A33C72" w:rsidRDefault="00A33C72" w:rsidP="00A33C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поддержка инициативной группы родителей, оказывающих помощь школе;</w:t>
      </w:r>
    </w:p>
    <w:p w:rsidR="00A33C72" w:rsidRPr="00A33C72" w:rsidRDefault="00A33C72" w:rsidP="00A33C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lastRenderedPageBreak/>
        <w:t>- организация изучения интересов и потребностей родителей в части дополнительного образования детей, а так же уровня их удовлетворённости обучением в школе: анкетирование, устный опрос, беседы;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организация открытых уроков для родителей для оказания помощи в обучении своих детей.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Развитие  и  совершенствование  внеклассных  воспитательных  форм работы с учащимися: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проведение внеклассных мероприятий школы, отделений;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внедрение новых форм внеклассных мероприятий, </w:t>
      </w:r>
      <w:proofErr w:type="gramStart"/>
      <w:r w:rsidRPr="00A33C72">
        <w:rPr>
          <w:rFonts w:ascii="Times New Roman" w:hAnsi="Times New Roman" w:cs="Times New Roman"/>
          <w:sz w:val="28"/>
          <w:szCs w:val="28"/>
        </w:rPr>
        <w:t>способствующие</w:t>
      </w:r>
      <w:proofErr w:type="gramEnd"/>
      <w:r w:rsidRPr="00A33C72">
        <w:rPr>
          <w:rFonts w:ascii="Times New Roman" w:hAnsi="Times New Roman" w:cs="Times New Roman"/>
          <w:sz w:val="28"/>
          <w:szCs w:val="28"/>
        </w:rPr>
        <w:t xml:space="preserve"> раскрепощению учащихся на  сцене.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 xml:space="preserve">Развитие  </w:t>
      </w:r>
      <w:r w:rsidRPr="00A33C72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Pr="00A33C72">
        <w:rPr>
          <w:rFonts w:ascii="Times New Roman" w:hAnsi="Times New Roman" w:cs="Times New Roman"/>
          <w:b/>
          <w:sz w:val="28"/>
          <w:szCs w:val="28"/>
        </w:rPr>
        <w:t>-деятельности: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своевременное освещение в средствах массовой информации и на официальном  сайте школы о мероприятиях школы;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proofErr w:type="gramStart"/>
      <w:r w:rsidRPr="00A33C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3C72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информации: районной газетой «Знамя Победы», областным телевидением  - каналом ТВ Центр-Саратов;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организация фото, аудио- и видеозаписи мероприятий с участием преподавателей и коллективов школы.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72">
        <w:rPr>
          <w:rFonts w:ascii="Times New Roman" w:hAnsi="Times New Roman" w:cs="Times New Roman"/>
          <w:b/>
          <w:sz w:val="28"/>
          <w:szCs w:val="28"/>
        </w:rPr>
        <w:t>Совершенствование  и  развитие  методической  работы: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участие в мероприятиях учебно-методического центра, Регионального центра поддержки одаренных детей Саратовской области;</w:t>
      </w:r>
    </w:p>
    <w:p w:rsidR="00A33C72" w:rsidRPr="005808D5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обучение на курсах повышения квалификации учебно-методического  центра Саратовской области;</w:t>
      </w:r>
      <w:r w:rsidRPr="00A33C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3C72" w:rsidRPr="005808D5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C72">
        <w:rPr>
          <w:rFonts w:ascii="Times New Roman" w:hAnsi="Times New Roman" w:cs="Times New Roman"/>
          <w:bCs/>
          <w:sz w:val="28"/>
          <w:szCs w:val="28"/>
        </w:rPr>
        <w:t>- продолжение инновационной деятельности по апробации экспериментальных образовательных программ, разработанных преподавателями школы;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внедрение новых образовательных программ и технологий, обмен передовым опытом;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составление авторских и репертуарных сборников, методических пособий и разработок, внедрение их в учебную и концертную практику  учащихся, школьных коллективов;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разработка и составление дидактических материалов, наглядных пособий;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участие в областном смотре-конкурсе методических работ;</w:t>
      </w:r>
    </w:p>
    <w:p w:rsidR="00A33C72" w:rsidRPr="00A33C72" w:rsidRDefault="00A33C72" w:rsidP="005808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составление рефератов, работа с методической литературой;</w:t>
      </w:r>
    </w:p>
    <w:p w:rsidR="00A33C72" w:rsidRPr="00A33C72" w:rsidRDefault="00A33C72" w:rsidP="00A33C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72">
        <w:rPr>
          <w:rFonts w:ascii="Times New Roman" w:hAnsi="Times New Roman" w:cs="Times New Roman"/>
          <w:sz w:val="28"/>
          <w:szCs w:val="28"/>
        </w:rPr>
        <w:t>- участие в проведении мастер - классов, семинаров, открытых уроков, конференций на различных уровнях.</w:t>
      </w:r>
    </w:p>
    <w:p w:rsidR="00A33C72" w:rsidRDefault="00A33C72"/>
    <w:sectPr w:rsidR="00A33C72" w:rsidSect="0051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984"/>
    <w:multiLevelType w:val="hybridMultilevel"/>
    <w:tmpl w:val="576AD6B0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370F1"/>
    <w:multiLevelType w:val="hybridMultilevel"/>
    <w:tmpl w:val="3BD6E594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D2B5C"/>
    <w:multiLevelType w:val="hybridMultilevel"/>
    <w:tmpl w:val="3872CBBE"/>
    <w:lvl w:ilvl="0" w:tplc="98FA2AE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9EE04AE"/>
    <w:multiLevelType w:val="hybridMultilevel"/>
    <w:tmpl w:val="DAF6B316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D1311"/>
    <w:multiLevelType w:val="hybridMultilevel"/>
    <w:tmpl w:val="286E6C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8744AD"/>
    <w:multiLevelType w:val="hybridMultilevel"/>
    <w:tmpl w:val="D8D605B2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C43AE9"/>
    <w:multiLevelType w:val="hybridMultilevel"/>
    <w:tmpl w:val="60ECD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FA22D9"/>
    <w:multiLevelType w:val="hybridMultilevel"/>
    <w:tmpl w:val="3CC47E22"/>
    <w:lvl w:ilvl="0" w:tplc="04190005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9">
    <w:nsid w:val="33F33A04"/>
    <w:multiLevelType w:val="hybridMultilevel"/>
    <w:tmpl w:val="CDB2C86C"/>
    <w:lvl w:ilvl="0" w:tplc="98FA2A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1F395E"/>
    <w:multiLevelType w:val="hybridMultilevel"/>
    <w:tmpl w:val="1F28C4A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C4F5B98"/>
    <w:multiLevelType w:val="hybridMultilevel"/>
    <w:tmpl w:val="534AB4F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B37E99"/>
    <w:multiLevelType w:val="hybridMultilevel"/>
    <w:tmpl w:val="F800D2BA"/>
    <w:lvl w:ilvl="0" w:tplc="98FA2AE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06D2C31"/>
    <w:multiLevelType w:val="hybridMultilevel"/>
    <w:tmpl w:val="4148F98A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7605E"/>
    <w:multiLevelType w:val="hybridMultilevel"/>
    <w:tmpl w:val="9490E0F4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5402566"/>
    <w:multiLevelType w:val="hybridMultilevel"/>
    <w:tmpl w:val="A510E150"/>
    <w:lvl w:ilvl="0" w:tplc="98FA2AE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93D08E1"/>
    <w:multiLevelType w:val="hybridMultilevel"/>
    <w:tmpl w:val="B3E60DD8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A4E79"/>
    <w:multiLevelType w:val="hybridMultilevel"/>
    <w:tmpl w:val="678E53D0"/>
    <w:lvl w:ilvl="0" w:tplc="FFFFFFFF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>
    <w:nsid w:val="6E97699F"/>
    <w:multiLevelType w:val="hybridMultilevel"/>
    <w:tmpl w:val="AC723154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18"/>
  </w:num>
  <w:num w:numId="13">
    <w:abstractNumId w:val="14"/>
  </w:num>
  <w:num w:numId="14">
    <w:abstractNumId w:val="13"/>
  </w:num>
  <w:num w:numId="15">
    <w:abstractNumId w:val="16"/>
  </w:num>
  <w:num w:numId="16">
    <w:abstractNumId w:val="12"/>
  </w:num>
  <w:num w:numId="17">
    <w:abstractNumId w:val="10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128"/>
    <w:rsid w:val="00175B6A"/>
    <w:rsid w:val="0031796B"/>
    <w:rsid w:val="00517006"/>
    <w:rsid w:val="005808D5"/>
    <w:rsid w:val="008F6C82"/>
    <w:rsid w:val="00A33C72"/>
    <w:rsid w:val="00B54128"/>
    <w:rsid w:val="00D05923"/>
    <w:rsid w:val="00DF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412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B5412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54128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54128"/>
    <w:pPr>
      <w:widowControl w:val="0"/>
      <w:autoSpaceDE w:val="0"/>
      <w:autoSpaceDN w:val="0"/>
      <w:adjustRightInd w:val="0"/>
      <w:spacing w:after="0" w:line="264" w:lineRule="exact"/>
      <w:ind w:firstLine="3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B54128"/>
    <w:rPr>
      <w:rFonts w:ascii="Times New Roman" w:hAnsi="Times New Roman" w:cs="Times New Roman" w:hint="default"/>
      <w:sz w:val="26"/>
      <w:szCs w:val="26"/>
    </w:rPr>
  </w:style>
  <w:style w:type="paragraph" w:customStyle="1" w:styleId="10">
    <w:name w:val="10"/>
    <w:basedOn w:val="a"/>
    <w:rsid w:val="00A3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A33C72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33C7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0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2022-11-23T08:09:00Z</dcterms:created>
  <dcterms:modified xsi:type="dcterms:W3CDTF">2023-02-08T10:32:00Z</dcterms:modified>
</cp:coreProperties>
</file>