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8" w:rsidRDefault="00D05923" w:rsidP="00B54128">
      <w:r w:rsidRPr="00D05923">
        <w:rPr>
          <w:rFonts w:ascii="Times New Roman" w:hAnsi="Times New Roman"/>
          <w:b/>
          <w:bCs/>
          <w:noProof/>
          <w:sz w:val="34"/>
          <w:szCs w:val="34"/>
        </w:rPr>
        <w:drawing>
          <wp:inline distT="0" distB="0" distL="0" distR="0">
            <wp:extent cx="5940425" cy="7224739"/>
            <wp:effectExtent l="19050" t="0" r="3175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128" w:rsidRDefault="00B54128" w:rsidP="00B54128">
      <w:pPr>
        <w:jc w:val="center"/>
      </w:pPr>
    </w:p>
    <w:p w:rsidR="00D05923" w:rsidRDefault="00D05923" w:rsidP="00B54128">
      <w:pPr>
        <w:jc w:val="center"/>
      </w:pPr>
    </w:p>
    <w:p w:rsidR="00D05923" w:rsidRDefault="00D05923" w:rsidP="00B54128">
      <w:pPr>
        <w:jc w:val="center"/>
      </w:pPr>
    </w:p>
    <w:p w:rsidR="00D05923" w:rsidRDefault="00D05923" w:rsidP="00B54128">
      <w:pPr>
        <w:jc w:val="center"/>
      </w:pPr>
    </w:p>
    <w:p w:rsidR="00D05923" w:rsidRDefault="00D05923" w:rsidP="00B54128">
      <w:pPr>
        <w:jc w:val="center"/>
      </w:pPr>
    </w:p>
    <w:p w:rsidR="00D05923" w:rsidRDefault="00D05923" w:rsidP="00B54128">
      <w:pPr>
        <w:jc w:val="center"/>
      </w:pPr>
    </w:p>
    <w:p w:rsidR="00D05923" w:rsidRDefault="00D05923" w:rsidP="00B54128">
      <w:pPr>
        <w:jc w:val="center"/>
      </w:pPr>
    </w:p>
    <w:p w:rsidR="00B54128" w:rsidRDefault="00B54128" w:rsidP="00B5412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54128" w:rsidRPr="00B54128" w:rsidRDefault="00B54128" w:rsidP="00B5412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28" w:rsidRPr="00B54128" w:rsidRDefault="00B54128" w:rsidP="00B5412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41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54128">
        <w:rPr>
          <w:rFonts w:ascii="Times New Roman" w:eastAsia="Times New Roman" w:hAnsi="Times New Roman" w:cs="Times New Roman"/>
          <w:sz w:val="28"/>
          <w:szCs w:val="28"/>
        </w:rPr>
        <w:t>.  Пояснительная</w:t>
      </w:r>
      <w:proofErr w:type="gramEnd"/>
      <w:r w:rsidRPr="00B54128">
        <w:rPr>
          <w:rFonts w:ascii="Times New Roman" w:eastAsia="Times New Roman" w:hAnsi="Times New Roman" w:cs="Times New Roman"/>
          <w:sz w:val="28"/>
          <w:szCs w:val="28"/>
        </w:rPr>
        <w:t xml:space="preserve"> записка.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54128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B54128">
        <w:rPr>
          <w:rFonts w:ascii="Times New Roman" w:eastAsia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в области музыкального искусства «Фортепиано»  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54128">
        <w:rPr>
          <w:rFonts w:ascii="Times New Roman" w:eastAsia="Times New Roman" w:hAnsi="Times New Roman" w:cs="Times New Roman"/>
          <w:sz w:val="28"/>
          <w:szCs w:val="28"/>
        </w:rPr>
        <w:t>. Учебный план.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54128">
        <w:rPr>
          <w:rFonts w:ascii="Times New Roman" w:eastAsia="Times New Roman" w:hAnsi="Times New Roman" w:cs="Times New Roman"/>
          <w:sz w:val="28"/>
          <w:szCs w:val="28"/>
        </w:rPr>
        <w:t>. График образовательного процесса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54128">
        <w:rPr>
          <w:rFonts w:ascii="Times New Roman" w:eastAsia="Times New Roman" w:hAnsi="Times New Roman" w:cs="Times New Roman"/>
          <w:sz w:val="28"/>
          <w:szCs w:val="28"/>
        </w:rPr>
        <w:t>. Программы учебных предметов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B5412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Pr="00B541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Система и критерии оценок результатов освоения обучающимися образовательной программы </w:t>
      </w:r>
      <w:r w:rsidRPr="00B54128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 «Фортепиано»</w:t>
      </w: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54128" w:rsidRPr="00B54128" w:rsidRDefault="00B54128" w:rsidP="00B54128">
      <w:pPr>
        <w:spacing w:after="0"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5412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VII</w:t>
      </w:r>
      <w:r w:rsidRPr="00B54128">
        <w:rPr>
          <w:rFonts w:ascii="Times New Roman" w:eastAsia="Times New Roman" w:hAnsi="Times New Roman" w:cs="Times New Roman"/>
          <w:spacing w:val="-2"/>
          <w:sz w:val="28"/>
          <w:szCs w:val="28"/>
        </w:rPr>
        <w:t>. Программа творческой, методической и культурно - просветительской деятельности ГБУ ДО «ДШИ» р. п. Ровное</w:t>
      </w: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Pr="00593A4D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</w:t>
      </w:r>
    </w:p>
    <w:p w:rsidR="00B54128" w:rsidRPr="00593A4D" w:rsidRDefault="00B54128" w:rsidP="00B541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593A4D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593A4D">
        <w:rPr>
          <w:rFonts w:ascii="Times New Roman" w:hAnsi="Times New Roman"/>
          <w:sz w:val="26"/>
          <w:szCs w:val="26"/>
        </w:rPr>
        <w:t xml:space="preserve"> общеобразовательная программа в области театрального искусства «Искусство театра» разработана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593A4D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593A4D">
        <w:rPr>
          <w:rFonts w:ascii="Times New Roman" w:hAnsi="Times New Roman"/>
          <w:sz w:val="26"/>
          <w:szCs w:val="26"/>
        </w:rPr>
        <w:t xml:space="preserve"> общеобразовательной программы в области театрального  искусства «Искусство театра».</w:t>
      </w:r>
    </w:p>
    <w:p w:rsidR="00B54128" w:rsidRPr="00593A4D" w:rsidRDefault="00B54128" w:rsidP="00B54128">
      <w:pPr>
        <w:pStyle w:val="Style4"/>
        <w:widowControl/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>
        <w:rPr>
          <w:rStyle w:val="FontStyle16"/>
          <w:rFonts w:eastAsia="Calibri"/>
          <w:sz w:val="26"/>
          <w:szCs w:val="26"/>
        </w:rPr>
        <w:t xml:space="preserve">    </w:t>
      </w:r>
      <w:r w:rsidRPr="00593A4D">
        <w:rPr>
          <w:rStyle w:val="FontStyle16"/>
          <w:rFonts w:eastAsia="Calibri"/>
          <w:sz w:val="26"/>
          <w:szCs w:val="26"/>
        </w:rPr>
        <w:t xml:space="preserve">Программа «Искусство театра» направлена </w:t>
      </w:r>
      <w:proofErr w:type="gramStart"/>
      <w:r w:rsidRPr="00593A4D">
        <w:rPr>
          <w:rStyle w:val="FontStyle16"/>
          <w:rFonts w:eastAsia="Calibri"/>
          <w:sz w:val="26"/>
          <w:szCs w:val="26"/>
        </w:rPr>
        <w:t>на</w:t>
      </w:r>
      <w:proofErr w:type="gramEnd"/>
      <w:r w:rsidRPr="00593A4D">
        <w:rPr>
          <w:rStyle w:val="FontStyle16"/>
          <w:rFonts w:eastAsia="Calibri"/>
          <w:sz w:val="26"/>
          <w:szCs w:val="26"/>
        </w:rPr>
        <w:t xml:space="preserve">: </w:t>
      </w:r>
    </w:p>
    <w:p w:rsidR="00B54128" w:rsidRPr="00593A4D" w:rsidRDefault="00B54128" w:rsidP="00B54128">
      <w:pPr>
        <w:pStyle w:val="Style4"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выявление одаренных детей в области театрального искусства в раннем детском возрасте;</w:t>
      </w:r>
    </w:p>
    <w:p w:rsidR="00B54128" w:rsidRPr="00593A4D" w:rsidRDefault="00B54128" w:rsidP="00B54128">
      <w:pPr>
        <w:pStyle w:val="Style4"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54128" w:rsidRPr="00593A4D" w:rsidRDefault="00B54128" w:rsidP="00B54128">
      <w:pPr>
        <w:pStyle w:val="Style4"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приобретение детьми знаний, умений и навыков в области театрального искусства;</w:t>
      </w:r>
    </w:p>
    <w:p w:rsidR="00B54128" w:rsidRPr="00593A4D" w:rsidRDefault="00B54128" w:rsidP="00B54128">
      <w:pPr>
        <w:pStyle w:val="Style4"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приобретение детьми опыта творческой деятельности;</w:t>
      </w:r>
    </w:p>
    <w:p w:rsidR="00B54128" w:rsidRPr="00593A4D" w:rsidRDefault="00B54128" w:rsidP="00B54128">
      <w:pPr>
        <w:pStyle w:val="Style4"/>
        <w:widowControl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овладение детьми духовными и культурными ценностями народов мира;</w:t>
      </w:r>
    </w:p>
    <w:p w:rsidR="00B54128" w:rsidRPr="00593A4D" w:rsidRDefault="00B54128" w:rsidP="00B54128">
      <w:pPr>
        <w:pStyle w:val="Style4"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B54128" w:rsidRPr="00593A4D" w:rsidRDefault="00B54128" w:rsidP="00B54128">
      <w:pPr>
        <w:pStyle w:val="Style4"/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>
        <w:rPr>
          <w:rStyle w:val="FontStyle16"/>
          <w:rFonts w:eastAsia="Calibri"/>
          <w:sz w:val="26"/>
          <w:szCs w:val="26"/>
        </w:rPr>
        <w:t xml:space="preserve">  </w:t>
      </w:r>
      <w:r w:rsidRPr="00593A4D">
        <w:rPr>
          <w:rStyle w:val="FontStyle16"/>
          <w:rFonts w:eastAsia="Calibri"/>
          <w:sz w:val="26"/>
          <w:szCs w:val="26"/>
        </w:rPr>
        <w:t xml:space="preserve">Программа «Искусство театра» ориентирована </w:t>
      </w:r>
      <w:proofErr w:type="gramStart"/>
      <w:r w:rsidRPr="00593A4D">
        <w:rPr>
          <w:rStyle w:val="FontStyle16"/>
          <w:rFonts w:eastAsia="Calibri"/>
          <w:sz w:val="26"/>
          <w:szCs w:val="26"/>
        </w:rPr>
        <w:t>на</w:t>
      </w:r>
      <w:proofErr w:type="gramEnd"/>
      <w:r w:rsidRPr="00593A4D">
        <w:rPr>
          <w:rStyle w:val="FontStyle16"/>
          <w:rFonts w:eastAsia="Calibri"/>
          <w:sz w:val="26"/>
          <w:szCs w:val="26"/>
        </w:rPr>
        <w:t>:</w:t>
      </w:r>
    </w:p>
    <w:p w:rsidR="00B54128" w:rsidRPr="00593A4D" w:rsidRDefault="00B54128" w:rsidP="00B54128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B54128" w:rsidRPr="00593A4D" w:rsidRDefault="00B54128" w:rsidP="00B54128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54128" w:rsidRPr="00593A4D" w:rsidRDefault="00B54128" w:rsidP="00B54128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 xml:space="preserve">формирование у </w:t>
      </w:r>
      <w:proofErr w:type="gramStart"/>
      <w:r w:rsidRPr="00593A4D">
        <w:rPr>
          <w:rStyle w:val="FontStyle16"/>
          <w:rFonts w:eastAsia="Calibri"/>
          <w:sz w:val="26"/>
          <w:szCs w:val="26"/>
        </w:rPr>
        <w:t>обучающихся</w:t>
      </w:r>
      <w:proofErr w:type="gramEnd"/>
      <w:r w:rsidRPr="00593A4D">
        <w:rPr>
          <w:rStyle w:val="FontStyle16"/>
          <w:rFonts w:eastAsia="Calibri"/>
          <w:sz w:val="26"/>
          <w:szCs w:val="26"/>
        </w:rPr>
        <w:t xml:space="preserve"> умения самостоятельно воспринимать и оценивать культурные ценности;</w:t>
      </w:r>
    </w:p>
    <w:p w:rsidR="00B54128" w:rsidRPr="00593A4D" w:rsidRDefault="00B54128" w:rsidP="00B54128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B54128" w:rsidRPr="00593A4D" w:rsidRDefault="00B54128" w:rsidP="00B54128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B54128" w:rsidRPr="00593A4D" w:rsidRDefault="00B54128" w:rsidP="00B54128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425"/>
        <w:contextualSpacing/>
        <w:rPr>
          <w:rStyle w:val="FontStyle16"/>
          <w:rFonts w:eastAsia="Calibri"/>
          <w:sz w:val="26"/>
          <w:szCs w:val="26"/>
        </w:rPr>
      </w:pPr>
      <w:proofErr w:type="gramStart"/>
      <w:r w:rsidRPr="00593A4D">
        <w:rPr>
          <w:rStyle w:val="FontStyle16"/>
          <w:rFonts w:eastAsia="Calibri"/>
          <w:sz w:val="26"/>
          <w:szCs w:val="2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593A4D">
        <w:rPr>
          <w:rStyle w:val="FontStyle16"/>
          <w:rFonts w:eastAsia="Calibri"/>
          <w:sz w:val="26"/>
          <w:szCs w:val="26"/>
        </w:rPr>
        <w:t xml:space="preserve"> способов достижения результата.</w:t>
      </w:r>
    </w:p>
    <w:p w:rsidR="00B54128" w:rsidRDefault="00B54128" w:rsidP="00B54128">
      <w:p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54128" w:rsidRPr="00593A4D" w:rsidRDefault="00B54128" w:rsidP="00B541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Срок освоения</w:t>
      </w:r>
      <w:r w:rsidRPr="00593A4D">
        <w:rPr>
          <w:rFonts w:ascii="Times New Roman" w:hAnsi="Times New Roman"/>
          <w:sz w:val="26"/>
          <w:szCs w:val="26"/>
        </w:rPr>
        <w:t xml:space="preserve"> дополнительной </w:t>
      </w:r>
      <w:proofErr w:type="spellStart"/>
      <w:r w:rsidRPr="00593A4D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593A4D">
        <w:rPr>
          <w:rFonts w:ascii="Times New Roman" w:hAnsi="Times New Roman"/>
          <w:sz w:val="26"/>
          <w:szCs w:val="26"/>
        </w:rPr>
        <w:t xml:space="preserve"> общеобразовательной программы «Искусство театра»:</w:t>
      </w:r>
    </w:p>
    <w:p w:rsidR="00B54128" w:rsidRPr="00593A4D" w:rsidRDefault="00B54128" w:rsidP="00B541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B54128" w:rsidRPr="00593A4D" w:rsidRDefault="00B54128" w:rsidP="00B541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lastRenderedPageBreak/>
        <w:t xml:space="preserve">для детей, поступивших в образовательное учреждение в первый класс в возрасте с десяти  до двенадцати  лет, составляет 5 лет. </w:t>
      </w:r>
    </w:p>
    <w:p w:rsidR="00B54128" w:rsidRPr="00593A4D" w:rsidRDefault="00B54128" w:rsidP="00B54128">
      <w:pPr>
        <w:spacing w:line="240" w:lineRule="auto"/>
        <w:ind w:firstLine="709"/>
        <w:contextualSpacing/>
        <w:jc w:val="both"/>
        <w:rPr>
          <w:rStyle w:val="FontStyle16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Срок освоения программы «Искусство театра»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один год.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Материально-технические условия реализации программы «Искусство театра» обеспечивают возможность достижения обучающимися результатов, установленных ФГТ.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b/>
          <w:sz w:val="26"/>
          <w:szCs w:val="26"/>
        </w:rPr>
        <w:t>Материально-техническая база</w:t>
      </w:r>
      <w:r w:rsidRPr="00593A4D">
        <w:rPr>
          <w:rFonts w:ascii="Times New Roman" w:hAnsi="Times New Roman"/>
          <w:sz w:val="26"/>
          <w:szCs w:val="26"/>
        </w:rPr>
        <w:t xml:space="preserve">  муниципального бюджетного учреждения дополнительного образования </w:t>
      </w:r>
      <w:r>
        <w:rPr>
          <w:rStyle w:val="FontStyle16"/>
          <w:sz w:val="26"/>
          <w:szCs w:val="26"/>
        </w:rPr>
        <w:t>Г</w:t>
      </w:r>
      <w:r w:rsidRPr="00593A4D">
        <w:rPr>
          <w:rStyle w:val="FontStyle16"/>
          <w:sz w:val="26"/>
          <w:szCs w:val="26"/>
        </w:rPr>
        <w:t>БУДО</w:t>
      </w:r>
      <w:r w:rsidRPr="00593A4D">
        <w:rPr>
          <w:rFonts w:ascii="Times New Roman" w:hAnsi="Times New Roman"/>
          <w:sz w:val="26"/>
          <w:szCs w:val="26"/>
        </w:rPr>
        <w:t xml:space="preserve"> «Детская школа искусств</w:t>
      </w:r>
      <w:r>
        <w:rPr>
          <w:rFonts w:ascii="Times New Roman" w:hAnsi="Times New Roman"/>
          <w:sz w:val="26"/>
          <w:szCs w:val="26"/>
        </w:rPr>
        <w:t>» р.</w:t>
      </w:r>
      <w:r w:rsidRPr="00593A4D"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Ровное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 соответствует санитарным и противопожарным нормам, нормам охраны труда. 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Библиотечный фонд укомплектован печатными и/или электронными изданиями основной и дополнительной учебной и учебно-методической литературы по всем учебным предметам учебного плана. 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Реализация программы «Искусство театра» обеспечена педагогическими работниками, имеющими среднее или высшее профессиональное образование, соответствующее профилю преподаваемого учебного предмета. </w:t>
      </w:r>
    </w:p>
    <w:p w:rsidR="00B54128" w:rsidRPr="00593A4D" w:rsidRDefault="00B54128" w:rsidP="00B5412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Pr="00593A4D" w:rsidRDefault="00B54128" w:rsidP="00B5412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93A4D">
        <w:rPr>
          <w:rFonts w:ascii="Times New Roman" w:hAnsi="Times New Roman"/>
          <w:b/>
          <w:bCs/>
          <w:sz w:val="26"/>
          <w:szCs w:val="26"/>
        </w:rPr>
        <w:t xml:space="preserve">Планируемые результаты освоения </w:t>
      </w:r>
      <w:proofErr w:type="gramStart"/>
      <w:r w:rsidRPr="00593A4D">
        <w:rPr>
          <w:rFonts w:ascii="Times New Roman" w:hAnsi="Times New Roman"/>
          <w:b/>
          <w:bCs/>
          <w:sz w:val="26"/>
          <w:szCs w:val="26"/>
        </w:rPr>
        <w:t>обучающимися</w:t>
      </w:r>
      <w:proofErr w:type="gramEnd"/>
      <w:r w:rsidRPr="00593A4D">
        <w:rPr>
          <w:rFonts w:ascii="Times New Roman" w:hAnsi="Times New Roman"/>
          <w:b/>
          <w:bCs/>
          <w:sz w:val="26"/>
          <w:szCs w:val="26"/>
        </w:rPr>
        <w:t xml:space="preserve"> ДПОП «Искусство театра»</w:t>
      </w:r>
    </w:p>
    <w:p w:rsidR="00B54128" w:rsidRPr="00593A4D" w:rsidRDefault="00B54128" w:rsidP="00B54128">
      <w:pPr>
        <w:pStyle w:val="Style4"/>
        <w:widowControl/>
        <w:tabs>
          <w:tab w:val="left" w:pos="955"/>
        </w:tabs>
        <w:spacing w:line="240" w:lineRule="auto"/>
        <w:ind w:firstLine="0"/>
        <w:contextualSpacing/>
        <w:rPr>
          <w:rStyle w:val="FontStyle16"/>
          <w:rFonts w:eastAsia="Calibri"/>
          <w:sz w:val="26"/>
          <w:szCs w:val="26"/>
        </w:rPr>
      </w:pPr>
      <w:r w:rsidRPr="00593A4D">
        <w:rPr>
          <w:rStyle w:val="FontStyle16"/>
          <w:rFonts w:eastAsia="Calibri"/>
          <w:sz w:val="26"/>
          <w:szCs w:val="26"/>
        </w:rPr>
        <w:t xml:space="preserve">При приеме на обучение по ДПОП «Искусство театра» </w:t>
      </w:r>
      <w:r>
        <w:rPr>
          <w:rStyle w:val="FontStyle16"/>
          <w:sz w:val="26"/>
          <w:szCs w:val="26"/>
        </w:rPr>
        <w:t>Г</w:t>
      </w:r>
      <w:r w:rsidRPr="00593A4D">
        <w:rPr>
          <w:rStyle w:val="FontStyle16"/>
          <w:sz w:val="26"/>
          <w:szCs w:val="26"/>
        </w:rPr>
        <w:t>БУДО</w:t>
      </w:r>
      <w:r w:rsidRPr="00593A4D">
        <w:rPr>
          <w:sz w:val="26"/>
          <w:szCs w:val="26"/>
        </w:rPr>
        <w:t xml:space="preserve"> «Детская школа искусств</w:t>
      </w:r>
      <w:r>
        <w:rPr>
          <w:sz w:val="26"/>
          <w:szCs w:val="26"/>
        </w:rPr>
        <w:t>» р.</w:t>
      </w:r>
      <w:r w:rsidRPr="00593A4D">
        <w:rPr>
          <w:sz w:val="26"/>
          <w:szCs w:val="26"/>
        </w:rPr>
        <w:t xml:space="preserve"> п. </w:t>
      </w:r>
      <w:r>
        <w:rPr>
          <w:sz w:val="26"/>
          <w:szCs w:val="26"/>
        </w:rPr>
        <w:t>Ровное</w:t>
      </w:r>
      <w:r w:rsidRPr="00593A4D">
        <w:rPr>
          <w:sz w:val="26"/>
          <w:szCs w:val="26"/>
        </w:rPr>
        <w:t xml:space="preserve"> </w:t>
      </w:r>
      <w:r w:rsidRPr="00593A4D">
        <w:rPr>
          <w:rStyle w:val="FontStyle16"/>
          <w:rFonts w:eastAsia="Calibri"/>
          <w:sz w:val="26"/>
          <w:szCs w:val="26"/>
        </w:rPr>
        <w:t xml:space="preserve">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 </w:t>
      </w:r>
    </w:p>
    <w:p w:rsidR="00B54128" w:rsidRPr="00593A4D" w:rsidRDefault="00B54128" w:rsidP="00B5412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Минимум содержания программы «Искусство театра» обеспечивает 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навыков.</w:t>
      </w:r>
    </w:p>
    <w:p w:rsidR="00B54128" w:rsidRPr="00593A4D" w:rsidRDefault="00B54128" w:rsidP="00B5412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Результатом освоения программы </w:t>
      </w:r>
      <w:r w:rsidRPr="00593A4D">
        <w:rPr>
          <w:rStyle w:val="FontStyle16"/>
          <w:sz w:val="26"/>
          <w:szCs w:val="26"/>
        </w:rPr>
        <w:t>«Искусство театра»</w:t>
      </w:r>
      <w:r w:rsidRPr="00593A4D">
        <w:rPr>
          <w:rFonts w:ascii="Times New Roman" w:hAnsi="Times New Roman"/>
          <w:sz w:val="26"/>
          <w:szCs w:val="26"/>
        </w:rPr>
        <w:t xml:space="preserve"> является приобретение обучающимися следующих знаний, умений и навыков в предметных областях:</w:t>
      </w:r>
    </w:p>
    <w:p w:rsidR="00B54128" w:rsidRPr="00593A4D" w:rsidRDefault="00B54128" w:rsidP="00B54128">
      <w:pPr>
        <w:spacing w:after="0" w:line="240" w:lineRule="auto"/>
        <w:ind w:firstLine="720"/>
        <w:contextualSpacing/>
        <w:rPr>
          <w:rFonts w:ascii="Times New Roman" w:hAnsi="Times New Roman"/>
          <w:i/>
          <w:sz w:val="26"/>
          <w:szCs w:val="26"/>
        </w:rPr>
      </w:pPr>
      <w:r w:rsidRPr="00593A4D">
        <w:rPr>
          <w:rFonts w:ascii="Times New Roman" w:hAnsi="Times New Roman"/>
          <w:i/>
          <w:sz w:val="26"/>
          <w:szCs w:val="26"/>
        </w:rPr>
        <w:t xml:space="preserve"> в области театрального исполнительского искусства: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знания профессиональной терминологии; 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основ техники безопасности при работе на сцене;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использовать выразительные средства для создания художественного образа (пластику, мимику и т.д.);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использовать приобретенные технические навыки при решении исполнительских задач;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воплощать образную музыкальную и пластическую характеристику через приемы сценического движения;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анализировать свою работу и работу других обучающихся;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навыков владения основами актерского мастерства;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навыков владения средствами пластической выразительности;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навыков участия в репетиционной работе;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lastRenderedPageBreak/>
        <w:t>навыков публичных выступлений;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навыков общения со зрительской аудиторией в условиях театрального представления;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навыков использования игровых и </w:t>
      </w:r>
      <w:proofErr w:type="spellStart"/>
      <w:r w:rsidRPr="00593A4D">
        <w:rPr>
          <w:rFonts w:ascii="Times New Roman" w:hAnsi="Times New Roman"/>
          <w:sz w:val="26"/>
          <w:szCs w:val="26"/>
        </w:rPr>
        <w:t>тренинговых</w:t>
      </w:r>
      <w:proofErr w:type="spellEnd"/>
      <w:r w:rsidRPr="00593A4D">
        <w:rPr>
          <w:rFonts w:ascii="Times New Roman" w:hAnsi="Times New Roman"/>
          <w:sz w:val="26"/>
          <w:szCs w:val="26"/>
        </w:rPr>
        <w:t xml:space="preserve"> упражнений для избавления от психологических проблем;</w:t>
      </w:r>
    </w:p>
    <w:p w:rsidR="00B54128" w:rsidRPr="00593A4D" w:rsidRDefault="00B54128" w:rsidP="00B54128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навыков тренировки психофизического аппарата;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ab/>
      </w:r>
      <w:r w:rsidRPr="00593A4D">
        <w:rPr>
          <w:rFonts w:ascii="Times New Roman" w:hAnsi="Times New Roman"/>
          <w:i/>
          <w:sz w:val="26"/>
          <w:szCs w:val="26"/>
        </w:rPr>
        <w:t>в области теории и истории искусств:</w:t>
      </w:r>
    </w:p>
    <w:p w:rsidR="00B54128" w:rsidRPr="00593A4D" w:rsidRDefault="00B54128" w:rsidP="00B54128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первичные знания основных эстетических и стилевых направлений в области театрального, музыкального и изобразительного искусства; </w:t>
      </w:r>
    </w:p>
    <w:p w:rsidR="00B54128" w:rsidRPr="00593A4D" w:rsidRDefault="00B54128" w:rsidP="00B54128">
      <w:pPr>
        <w:numPr>
          <w:ilvl w:val="0"/>
          <w:numId w:val="12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основных средств выразительности театрального, музыкального и изобразительного искусства;</w:t>
      </w:r>
    </w:p>
    <w:p w:rsidR="00B54128" w:rsidRPr="00593A4D" w:rsidRDefault="00B54128" w:rsidP="00B54128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основных этапов развития театрального искусства;</w:t>
      </w:r>
    </w:p>
    <w:p w:rsidR="00B54128" w:rsidRPr="00593A4D" w:rsidRDefault="00B54128" w:rsidP="00B54128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первичные знания об истории возникновения жанров театрального искусства;</w:t>
      </w:r>
    </w:p>
    <w:p w:rsidR="00B54128" w:rsidRPr="00593A4D" w:rsidRDefault="00B54128" w:rsidP="00B54128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B54128" w:rsidRPr="00593A4D" w:rsidRDefault="00B54128" w:rsidP="00B54128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знания  театральной терминологии; </w:t>
      </w:r>
    </w:p>
    <w:p w:rsidR="00B54128" w:rsidRPr="00593A4D" w:rsidRDefault="00B54128" w:rsidP="00B54128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B54128" w:rsidRPr="00593A4D" w:rsidRDefault="00B54128" w:rsidP="00B541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Результатом освоения программы «Искусство театра» с дополнительным годом обучения,  является приобретение обучающимися следующих знаний, умений и навыков в предметных областях:</w:t>
      </w:r>
    </w:p>
    <w:p w:rsidR="00B54128" w:rsidRPr="00593A4D" w:rsidRDefault="00B54128" w:rsidP="00B54128">
      <w:pPr>
        <w:spacing w:after="0" w:line="240" w:lineRule="auto"/>
        <w:ind w:firstLine="720"/>
        <w:contextualSpacing/>
        <w:rPr>
          <w:rFonts w:ascii="Times New Roman" w:hAnsi="Times New Roman"/>
          <w:i/>
          <w:sz w:val="26"/>
          <w:szCs w:val="26"/>
        </w:rPr>
      </w:pPr>
      <w:r w:rsidRPr="00593A4D">
        <w:rPr>
          <w:rFonts w:ascii="Times New Roman" w:hAnsi="Times New Roman"/>
          <w:i/>
          <w:sz w:val="26"/>
          <w:szCs w:val="26"/>
        </w:rPr>
        <w:t>в области театрального исполнительского искусства:</w:t>
      </w:r>
    </w:p>
    <w:p w:rsidR="00B54128" w:rsidRPr="00593A4D" w:rsidRDefault="00B54128" w:rsidP="00B54128">
      <w:pPr>
        <w:numPr>
          <w:ilvl w:val="0"/>
          <w:numId w:val="1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выразительных сре</w:t>
      </w:r>
      <w:proofErr w:type="gramStart"/>
      <w:r w:rsidRPr="00593A4D">
        <w:rPr>
          <w:rFonts w:ascii="Times New Roman" w:hAnsi="Times New Roman"/>
          <w:sz w:val="26"/>
          <w:szCs w:val="26"/>
        </w:rPr>
        <w:t>дств сц</w:t>
      </w:r>
      <w:proofErr w:type="gramEnd"/>
      <w:r w:rsidRPr="00593A4D">
        <w:rPr>
          <w:rFonts w:ascii="Times New Roman" w:hAnsi="Times New Roman"/>
          <w:sz w:val="26"/>
          <w:szCs w:val="26"/>
        </w:rPr>
        <w:t>енического действия и их разновидности;</w:t>
      </w:r>
    </w:p>
    <w:p w:rsidR="00B54128" w:rsidRPr="00593A4D" w:rsidRDefault="00B54128" w:rsidP="00B54128">
      <w:pPr>
        <w:numPr>
          <w:ilvl w:val="0"/>
          <w:numId w:val="1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принципов построения этюда, его разновидностей и структуре;</w:t>
      </w:r>
    </w:p>
    <w:p w:rsidR="00B54128" w:rsidRPr="00593A4D" w:rsidRDefault="00B54128" w:rsidP="00B54128">
      <w:pPr>
        <w:numPr>
          <w:ilvl w:val="0"/>
          <w:numId w:val="1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вырабатывать критерии целесообразности и логичности поведения в этюде;</w:t>
      </w:r>
    </w:p>
    <w:p w:rsidR="00B54128" w:rsidRPr="00593A4D" w:rsidRDefault="00B54128" w:rsidP="00B54128">
      <w:pPr>
        <w:numPr>
          <w:ilvl w:val="0"/>
          <w:numId w:val="1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координировать свое положение в сценическом пространстве;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умения создавать художественный образ в сценической работе или в творческом номере;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навыков по владению психофизическим состоянием;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ab/>
      </w:r>
      <w:r w:rsidRPr="00593A4D">
        <w:rPr>
          <w:rFonts w:ascii="Times New Roman" w:hAnsi="Times New Roman"/>
          <w:i/>
          <w:sz w:val="26"/>
          <w:szCs w:val="26"/>
        </w:rPr>
        <w:t>в области теории и истории искусств;</w:t>
      </w:r>
    </w:p>
    <w:p w:rsidR="00B54128" w:rsidRPr="00593A4D" w:rsidRDefault="00B54128" w:rsidP="00B54128">
      <w:pPr>
        <w:numPr>
          <w:ilvl w:val="0"/>
          <w:numId w:val="1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знания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(изобразительного, музыкального, хореографического); 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первичных знаний об особенностях использования выразительных средств в области театрального, музыкального и изобразительного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знания основных тенденций в современном театральном искусстве и  репертуаре театров;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умения проводить анализ произведений театрального искусства. </w:t>
      </w:r>
    </w:p>
    <w:p w:rsidR="00B54128" w:rsidRPr="00593A4D" w:rsidRDefault="00B54128" w:rsidP="00B5412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Результаты освоения программы «Искусство театра» по учебным предметам обязательной части должны отражать: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Театральные игры: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видов и типов игр;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приемов и средств воплощения игровой ситуации;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объяснять правила проведения игры;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lastRenderedPageBreak/>
        <w:t>умение координировать свои действия с участниками игры;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коллективного творчества при реализации события в игровом задании;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владения голосом, средствами пластической выразительности при создании игрового образа;</w:t>
      </w:r>
    </w:p>
    <w:p w:rsidR="00B54128" w:rsidRPr="00593A4D" w:rsidRDefault="00B54128" w:rsidP="00B5412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координации движений.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Основы актерского мастерства: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жанров театрального искусства: трагедии, комедии, драмы;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профессиональной терминологии;</w:t>
      </w:r>
    </w:p>
    <w:p w:rsidR="00B54128" w:rsidRPr="00593A4D" w:rsidRDefault="00B54128" w:rsidP="00B5412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 техники безопасности при работе на сцене;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работать над ролью под руководством преподавателя;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использовать полученные знания в создании характера сце</w:t>
      </w:r>
      <w:r w:rsidRPr="00593A4D">
        <w:rPr>
          <w:rFonts w:ascii="Times New Roman" w:hAnsi="Times New Roman"/>
          <w:sz w:val="26"/>
          <w:szCs w:val="26"/>
        </w:rPr>
        <w:softHyphen/>
        <w:t>нического образа;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выполнять элементы актерского тренинга;</w:t>
      </w:r>
    </w:p>
    <w:p w:rsidR="00B54128" w:rsidRPr="00593A4D" w:rsidRDefault="00B54128" w:rsidP="00B54128">
      <w:pPr>
        <w:numPr>
          <w:ilvl w:val="0"/>
          <w:numId w:val="1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первичные навыки по сочинению небольших этюдов на заданную тему; </w:t>
      </w:r>
    </w:p>
    <w:p w:rsidR="00B54128" w:rsidRPr="00593A4D" w:rsidRDefault="00B54128" w:rsidP="00B54128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навыки </w:t>
      </w:r>
      <w:proofErr w:type="spellStart"/>
      <w:r w:rsidRPr="00593A4D">
        <w:rPr>
          <w:rFonts w:ascii="Times New Roman" w:hAnsi="Times New Roman"/>
          <w:sz w:val="26"/>
          <w:szCs w:val="26"/>
        </w:rPr>
        <w:t>репетиционно-концертной</w:t>
      </w:r>
      <w:proofErr w:type="spellEnd"/>
      <w:r w:rsidRPr="00593A4D">
        <w:rPr>
          <w:rFonts w:ascii="Times New Roman" w:hAnsi="Times New Roman"/>
          <w:sz w:val="26"/>
          <w:szCs w:val="26"/>
        </w:rPr>
        <w:t xml:space="preserve"> работы; </w:t>
      </w:r>
    </w:p>
    <w:p w:rsidR="00B54128" w:rsidRPr="00593A4D" w:rsidRDefault="00B54128" w:rsidP="00B54128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навыки по использованию театрального реквизита; </w:t>
      </w:r>
    </w:p>
    <w:p w:rsidR="00B54128" w:rsidRPr="00593A4D" w:rsidRDefault="00B54128" w:rsidP="00B54128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первичные навыки по анализу собственного исполнительского опыта. 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Художественное слово:</w:t>
      </w:r>
    </w:p>
    <w:p w:rsidR="00B54128" w:rsidRPr="00593A4D" w:rsidRDefault="00B54128" w:rsidP="00B54128">
      <w:pPr>
        <w:numPr>
          <w:ilvl w:val="0"/>
          <w:numId w:val="2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приемов дыхания, характерных для театрального исполнительства;</w:t>
      </w:r>
    </w:p>
    <w:p w:rsidR="00B54128" w:rsidRPr="00593A4D" w:rsidRDefault="00B54128" w:rsidP="00B54128">
      <w:pPr>
        <w:numPr>
          <w:ilvl w:val="0"/>
          <w:numId w:val="2"/>
        </w:numPr>
        <w:tabs>
          <w:tab w:val="clear" w:pos="1788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знание строения артикуляционного аппарата; </w:t>
      </w:r>
    </w:p>
    <w:p w:rsidR="00B54128" w:rsidRPr="00593A4D" w:rsidRDefault="00B54128" w:rsidP="00B54128">
      <w:pPr>
        <w:numPr>
          <w:ilvl w:val="0"/>
          <w:numId w:val="2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норм литературного произношения текста;</w:t>
      </w:r>
    </w:p>
    <w:p w:rsidR="00B54128" w:rsidRPr="00593A4D" w:rsidRDefault="00B54128" w:rsidP="00B54128">
      <w:pPr>
        <w:numPr>
          <w:ilvl w:val="0"/>
          <w:numId w:val="2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умение использовать голосовой аппарат в соответствии с особенностями театрального исполнительства; </w:t>
      </w:r>
    </w:p>
    <w:p w:rsidR="00B54128" w:rsidRPr="00593A4D" w:rsidRDefault="00B54128" w:rsidP="00B54128">
      <w:pPr>
        <w:numPr>
          <w:ilvl w:val="0"/>
          <w:numId w:val="2"/>
        </w:numPr>
        <w:shd w:val="clear" w:color="auto" w:fill="FFFFFF"/>
        <w:tabs>
          <w:tab w:val="clear" w:pos="1788"/>
          <w:tab w:val="left" w:pos="492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умение работать с литературным текстом; </w:t>
      </w:r>
    </w:p>
    <w:p w:rsidR="00B54128" w:rsidRPr="00593A4D" w:rsidRDefault="00B54128" w:rsidP="00B54128">
      <w:pPr>
        <w:numPr>
          <w:ilvl w:val="0"/>
          <w:numId w:val="2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устанавливать не</w:t>
      </w:r>
      <w:r w:rsidRPr="00593A4D">
        <w:rPr>
          <w:rFonts w:ascii="Times New Roman" w:hAnsi="Times New Roman"/>
          <w:sz w:val="26"/>
          <w:szCs w:val="26"/>
        </w:rPr>
        <w:softHyphen/>
        <w:t>посредственное общение со слушателями;</w:t>
      </w:r>
    </w:p>
    <w:p w:rsidR="00B54128" w:rsidRPr="00593A4D" w:rsidRDefault="00B54128" w:rsidP="00B541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по использованию голосового аппарата, владению дыханием;</w:t>
      </w:r>
    </w:p>
    <w:p w:rsidR="00B54128" w:rsidRPr="00593A4D" w:rsidRDefault="00B54128" w:rsidP="00B541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владения выразительными средствами устной речи;</w:t>
      </w:r>
    </w:p>
    <w:p w:rsidR="00B54128" w:rsidRPr="00593A4D" w:rsidRDefault="00B54128" w:rsidP="00B541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навыки по тренировке артикуляционного аппарата.  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Сценическое движение: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необходимые знания в области физической культуры и техники безопасности при исполнении пластических заданий на сцене;</w:t>
      </w:r>
    </w:p>
    <w:p w:rsidR="00B54128" w:rsidRPr="00593A4D" w:rsidRDefault="00B54128" w:rsidP="00B54128">
      <w:pPr>
        <w:numPr>
          <w:ilvl w:val="0"/>
          <w:numId w:val="1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знание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 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профессиональной терминологии;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использовать элементы пластической техники при создании художественного образа;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lastRenderedPageBreak/>
        <w:t>умение распределять движения во времени и пространстве;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владения средствами пластической выразительности, комплексом физических упражнений.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Танец: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основной терминологии в области хореографического искусства;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знание элементов и основных комбинаций классического и народного сценического танцев; 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средств художественной выразительности при создании образа в танцевальном жанре;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принципов взаимодействия музыкальных и танцевальных выразительных средств;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исполнять элементы и основные комбинации классического и народного сценического танцев;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запоминать и воспроизводить танцевальный текст;</w:t>
      </w:r>
    </w:p>
    <w:p w:rsidR="00B54128" w:rsidRPr="00593A4D" w:rsidRDefault="00B54128" w:rsidP="00B54128">
      <w:pPr>
        <w:numPr>
          <w:ilvl w:val="0"/>
          <w:numId w:val="5"/>
        </w:numPr>
        <w:tabs>
          <w:tab w:val="clear" w:pos="179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по применению упражнений с целью преодоления технических трудностей;</w:t>
      </w:r>
    </w:p>
    <w:p w:rsidR="00B54128" w:rsidRPr="00593A4D" w:rsidRDefault="00B54128" w:rsidP="00B54128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исполнения элементов классического и народного сценического танцев.</w:t>
      </w:r>
    </w:p>
    <w:p w:rsidR="00B54128" w:rsidRPr="00593A4D" w:rsidRDefault="00B54128" w:rsidP="00B54128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Ритмика:</w:t>
      </w:r>
    </w:p>
    <w:p w:rsidR="00B54128" w:rsidRPr="00593A4D" w:rsidRDefault="00B54128" w:rsidP="00B54128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эмоционально выразительно выполнять ритмические упражнения;</w:t>
      </w:r>
    </w:p>
    <w:p w:rsidR="00B54128" w:rsidRPr="00593A4D" w:rsidRDefault="00B54128" w:rsidP="00B54128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умение согласовывать </w:t>
      </w:r>
      <w:proofErr w:type="gramStart"/>
      <w:r w:rsidRPr="00593A4D">
        <w:rPr>
          <w:rFonts w:ascii="Times New Roman" w:hAnsi="Times New Roman"/>
          <w:sz w:val="26"/>
          <w:szCs w:val="26"/>
        </w:rPr>
        <w:t>ритмические движения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 со строением музыкального произведения, распределять их во времени и пространстве;</w:t>
      </w:r>
    </w:p>
    <w:p w:rsidR="00B54128" w:rsidRPr="00593A4D" w:rsidRDefault="00B54128" w:rsidP="00B54128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выполнения парных и групповых упражнений.</w:t>
      </w:r>
    </w:p>
    <w:p w:rsidR="00B54128" w:rsidRPr="00593A4D" w:rsidRDefault="00B54128" w:rsidP="00B54128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Подготовка сценических номеров:</w:t>
      </w:r>
    </w:p>
    <w:p w:rsidR="00B54128" w:rsidRPr="00593A4D" w:rsidRDefault="00B54128" w:rsidP="00B54128">
      <w:pPr>
        <w:numPr>
          <w:ilvl w:val="0"/>
          <w:numId w:val="16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B54128" w:rsidRPr="00593A4D" w:rsidRDefault="00B54128" w:rsidP="00B54128">
      <w:pPr>
        <w:numPr>
          <w:ilvl w:val="0"/>
          <w:numId w:val="16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работать в творческом коллективе, вежливо, тактично и уважительно относиться к партнерам по сцене;</w:t>
      </w:r>
    </w:p>
    <w:p w:rsidR="00B54128" w:rsidRPr="00593A4D" w:rsidRDefault="00B54128" w:rsidP="00B54128">
      <w:pPr>
        <w:numPr>
          <w:ilvl w:val="0"/>
          <w:numId w:val="16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анализировать и исправлять допущенные ошибки;</w:t>
      </w:r>
    </w:p>
    <w:p w:rsidR="00B54128" w:rsidRPr="00593A4D" w:rsidRDefault="00B54128" w:rsidP="00B54128">
      <w:pPr>
        <w:numPr>
          <w:ilvl w:val="0"/>
          <w:numId w:val="16"/>
        </w:numPr>
        <w:tabs>
          <w:tab w:val="clear" w:pos="1788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по применению полученных знаний и умений в практической работе на сцене при исполнении концертного номера или роли в учебном спектакле.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Слушание музыки и музыкальная грамота: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специфики музыки как вида искусства;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музыкальной терминологии, актуальной для театрального искусства;</w:t>
      </w:r>
    </w:p>
    <w:p w:rsidR="00B54128" w:rsidRPr="00593A4D" w:rsidRDefault="00B54128" w:rsidP="00B54128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воспринимать музыкальные произведения, анализировать их строение, определять художественно-образные и жанровые особенности;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пользоваться музыкальной терминологией, актуальной для театрального искусства;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различать тембры музыкальных инструментов;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запоминать и воспроизводить мелодику несложных музыкальных произведений;</w:t>
      </w:r>
    </w:p>
    <w:p w:rsidR="00B54128" w:rsidRPr="00593A4D" w:rsidRDefault="00B54128" w:rsidP="00B54128">
      <w:pPr>
        <w:numPr>
          <w:ilvl w:val="0"/>
          <w:numId w:val="17"/>
        </w:numPr>
        <w:tabs>
          <w:tab w:val="clear" w:pos="180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lastRenderedPageBreak/>
        <w:t>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искусства.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Беседы об искусстве</w:t>
      </w:r>
      <w:r w:rsidRPr="00593A4D">
        <w:rPr>
          <w:rFonts w:ascii="Times New Roman" w:hAnsi="Times New Roman"/>
          <w:b/>
          <w:sz w:val="26"/>
          <w:szCs w:val="26"/>
        </w:rPr>
        <w:t xml:space="preserve">: </w:t>
      </w:r>
    </w:p>
    <w:p w:rsidR="00B54128" w:rsidRPr="00593A4D" w:rsidRDefault="00B54128" w:rsidP="00B5412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b/>
          <w:sz w:val="26"/>
          <w:szCs w:val="26"/>
        </w:rPr>
        <w:t xml:space="preserve">- </w:t>
      </w:r>
      <w:r w:rsidRPr="00593A4D">
        <w:rPr>
          <w:rFonts w:ascii="Times New Roman" w:hAnsi="Times New Roman"/>
          <w:sz w:val="26"/>
          <w:szCs w:val="26"/>
        </w:rPr>
        <w:t>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произведений в области театрального, музыкального и изобразительного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самостоятельной творческой работы в области музыкального и изобразительного искусства.</w:t>
      </w:r>
    </w:p>
    <w:p w:rsidR="00B54128" w:rsidRPr="00593A4D" w:rsidRDefault="00B54128" w:rsidP="00B541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3A4D">
        <w:rPr>
          <w:rFonts w:ascii="Times New Roman" w:hAnsi="Times New Roman"/>
          <w:b/>
          <w:i/>
          <w:sz w:val="26"/>
          <w:szCs w:val="26"/>
        </w:rPr>
        <w:t>История театрального искусства: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эстетических и стилевых направлений в области театрального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этапов развития театрального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 истории возникновения и развития жанров театрального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особенностей национальных традиций театрального искусства;</w:t>
      </w:r>
    </w:p>
    <w:p w:rsidR="00B54128" w:rsidRPr="00593A4D" w:rsidRDefault="00B54128" w:rsidP="00B54128">
      <w:pPr>
        <w:numPr>
          <w:ilvl w:val="0"/>
          <w:numId w:val="1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театральной терминологии;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классического и современного театрального репертуара;</w:t>
      </w:r>
    </w:p>
    <w:p w:rsidR="00B54128" w:rsidRPr="00593A4D" w:rsidRDefault="00B54128" w:rsidP="00B54128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анализировать произведения театрального искусства с учетом их жанровых и стилистических особенностей.</w:t>
      </w:r>
    </w:p>
    <w:p w:rsidR="00B54128" w:rsidRPr="00593A4D" w:rsidRDefault="00B54128" w:rsidP="00B54128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  <w:bookmarkStart w:id="0" w:name="_Toc307513543"/>
      <w:r w:rsidRPr="00593A4D">
        <w:rPr>
          <w:rFonts w:ascii="Times New Roman" w:eastAsia="Times New Roman" w:hAnsi="Times New Roman"/>
          <w:b/>
          <w:bCs/>
          <w:kern w:val="32"/>
          <w:sz w:val="26"/>
          <w:szCs w:val="26"/>
        </w:rPr>
        <w:t>Структура программы</w:t>
      </w:r>
      <w:bookmarkEnd w:id="0"/>
      <w:r w:rsidRPr="00593A4D">
        <w:rPr>
          <w:rFonts w:ascii="Times New Roman" w:eastAsia="Times New Roman" w:hAnsi="Times New Roman"/>
          <w:b/>
          <w:bCs/>
          <w:kern w:val="32"/>
          <w:sz w:val="26"/>
          <w:szCs w:val="26"/>
        </w:rPr>
        <w:t xml:space="preserve"> «Искусство театра»</w:t>
      </w:r>
    </w:p>
    <w:p w:rsidR="00B54128" w:rsidRPr="00593A4D" w:rsidRDefault="00B54128" w:rsidP="00B5412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 w:rsidRPr="00593A4D">
        <w:rPr>
          <w:rFonts w:ascii="Times New Roman" w:eastAsia="Times New Roman" w:hAnsi="Times New Roman"/>
          <w:spacing w:val="-2"/>
          <w:sz w:val="26"/>
          <w:szCs w:val="26"/>
        </w:rPr>
        <w:t xml:space="preserve">Настоящая программа, разработанная </w:t>
      </w:r>
      <w:r>
        <w:rPr>
          <w:rStyle w:val="FontStyle16"/>
          <w:sz w:val="26"/>
          <w:szCs w:val="26"/>
        </w:rPr>
        <w:t>Г</w:t>
      </w:r>
      <w:r w:rsidRPr="00593A4D">
        <w:rPr>
          <w:rStyle w:val="FontStyle16"/>
          <w:sz w:val="26"/>
          <w:szCs w:val="26"/>
        </w:rPr>
        <w:t>БУДО</w:t>
      </w:r>
      <w:r w:rsidRPr="00593A4D">
        <w:rPr>
          <w:rFonts w:ascii="Times New Roman" w:hAnsi="Times New Roman"/>
          <w:sz w:val="26"/>
          <w:szCs w:val="26"/>
        </w:rPr>
        <w:t xml:space="preserve"> «Детская школа искусств</w:t>
      </w:r>
      <w:r>
        <w:rPr>
          <w:rFonts w:ascii="Times New Roman" w:hAnsi="Times New Roman"/>
          <w:sz w:val="26"/>
          <w:szCs w:val="26"/>
        </w:rPr>
        <w:t>» р.</w:t>
      </w:r>
      <w:r w:rsidRPr="00593A4D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Ровное</w:t>
      </w:r>
      <w:r w:rsidRPr="00593A4D">
        <w:rPr>
          <w:rFonts w:ascii="Times New Roman" w:eastAsia="Times New Roman" w:hAnsi="Times New Roman"/>
          <w:spacing w:val="-2"/>
          <w:sz w:val="26"/>
          <w:szCs w:val="26"/>
        </w:rPr>
        <w:t xml:space="preserve"> обеспечивает достижение </w:t>
      </w:r>
      <w:proofErr w:type="gramStart"/>
      <w:r w:rsidRPr="00593A4D">
        <w:rPr>
          <w:rFonts w:ascii="Times New Roman" w:eastAsia="Times New Roman" w:hAnsi="Times New Roman"/>
          <w:spacing w:val="-2"/>
          <w:sz w:val="26"/>
          <w:szCs w:val="26"/>
        </w:rPr>
        <w:t>обучающимися</w:t>
      </w:r>
      <w:proofErr w:type="gramEnd"/>
      <w:r w:rsidRPr="00593A4D">
        <w:rPr>
          <w:rFonts w:ascii="Times New Roman" w:eastAsia="Times New Roman" w:hAnsi="Times New Roman"/>
          <w:spacing w:val="-2"/>
          <w:sz w:val="26"/>
          <w:szCs w:val="26"/>
        </w:rPr>
        <w:t xml:space="preserve"> результатов освоения программы </w:t>
      </w:r>
      <w:r w:rsidRPr="00593A4D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«Искусство театра» </w:t>
      </w:r>
      <w:r w:rsidRPr="00593A4D">
        <w:rPr>
          <w:rFonts w:ascii="Times New Roman" w:eastAsia="Times New Roman" w:hAnsi="Times New Roman"/>
          <w:spacing w:val="-2"/>
          <w:sz w:val="26"/>
          <w:szCs w:val="26"/>
        </w:rPr>
        <w:t>в соответствии с ФГТ.</w:t>
      </w:r>
    </w:p>
    <w:p w:rsidR="00B54128" w:rsidRPr="00593A4D" w:rsidRDefault="00B54128" w:rsidP="00B541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93A4D">
        <w:rPr>
          <w:rFonts w:ascii="Times New Roman" w:eastAsia="Times New Roman" w:hAnsi="Times New Roman"/>
          <w:bCs/>
          <w:sz w:val="26"/>
          <w:szCs w:val="26"/>
        </w:rPr>
        <w:t>Учебный план программы «</w:t>
      </w:r>
      <w:r w:rsidRPr="00593A4D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Искусство театра» 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включает следующие </w:t>
      </w:r>
      <w:r w:rsidRPr="00593A4D">
        <w:rPr>
          <w:rFonts w:ascii="Times New Roman" w:eastAsia="Times New Roman" w:hAnsi="Times New Roman"/>
          <w:bCs/>
          <w:i/>
          <w:sz w:val="26"/>
          <w:szCs w:val="26"/>
        </w:rPr>
        <w:t>предметные области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B54128" w:rsidRPr="00593A4D" w:rsidRDefault="00B54128" w:rsidP="00B5412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Театральное исполнительское искусство;</w:t>
      </w:r>
    </w:p>
    <w:p w:rsidR="00B54128" w:rsidRPr="00593A4D" w:rsidRDefault="00B54128" w:rsidP="00B5412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Теория и история искусств.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Предметные области имеют </w:t>
      </w:r>
      <w:r w:rsidRPr="00593A4D">
        <w:rPr>
          <w:rFonts w:ascii="Times New Roman" w:eastAsia="Times New Roman" w:hAnsi="Times New Roman"/>
          <w:bCs/>
          <w:i/>
          <w:sz w:val="26"/>
          <w:szCs w:val="26"/>
        </w:rPr>
        <w:t>обязательную и вариативную части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, которые состоят из </w:t>
      </w:r>
      <w:r w:rsidRPr="00593A4D">
        <w:rPr>
          <w:rFonts w:ascii="Times New Roman" w:eastAsia="Times New Roman" w:hAnsi="Times New Roman"/>
          <w:bCs/>
          <w:i/>
          <w:sz w:val="26"/>
          <w:szCs w:val="26"/>
        </w:rPr>
        <w:t>учебных предметов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593A4D">
        <w:rPr>
          <w:rFonts w:ascii="Times New Roman" w:hAnsi="Times New Roman"/>
          <w:bCs/>
          <w:i/>
          <w:sz w:val="26"/>
          <w:szCs w:val="26"/>
        </w:rPr>
        <w:t xml:space="preserve">ПО.01.Театральное исполнительское искусство: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УП.01.Театральные игры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УП.02.Основы актерского мастерства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УП.03.Художественное слово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УП.04.Сценическое движение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УП.05.Ритмика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УП.06.Танец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УП.07.Подготовка сценических номеров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593A4D">
        <w:rPr>
          <w:rFonts w:ascii="Times New Roman" w:hAnsi="Times New Roman"/>
          <w:bCs/>
          <w:i/>
          <w:sz w:val="26"/>
          <w:szCs w:val="26"/>
        </w:rPr>
        <w:t>ПО.02.Теория и история искусств: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УП.01.Слушание музыки и музыкальная грамота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УП.02.Беседы об искусстве </w:t>
      </w:r>
    </w:p>
    <w:p w:rsidR="00B54128" w:rsidRPr="00593A4D" w:rsidRDefault="00B54128" w:rsidP="00B541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593A4D">
        <w:rPr>
          <w:rFonts w:ascii="Times New Roman" w:hAnsi="Times New Roman"/>
          <w:bCs/>
          <w:sz w:val="26"/>
          <w:szCs w:val="26"/>
        </w:rPr>
        <w:lastRenderedPageBreak/>
        <w:t xml:space="preserve">УП.02.История театрального искусства </w:t>
      </w:r>
    </w:p>
    <w:p w:rsidR="00B54128" w:rsidRPr="00593A4D" w:rsidRDefault="00B54128" w:rsidP="00B541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93A4D">
        <w:rPr>
          <w:rFonts w:ascii="Times New Roman" w:eastAsia="Times New Roman" w:hAnsi="Times New Roman"/>
          <w:bCs/>
          <w:sz w:val="26"/>
          <w:szCs w:val="26"/>
        </w:rPr>
        <w:t>При реализации программы «</w:t>
      </w:r>
      <w:r w:rsidRPr="00593A4D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Искусство театра» 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>со сроком обучения 8 лет общий объем аудиторной учебной нагрузки обязательной части составляет</w:t>
      </w:r>
      <w:r w:rsidRPr="00593A4D">
        <w:rPr>
          <w:rFonts w:ascii="Times New Roman" w:eastAsia="Times New Roman" w:hAnsi="Times New Roman"/>
          <w:bCs/>
          <w:color w:val="FF0000"/>
          <w:sz w:val="26"/>
          <w:szCs w:val="26"/>
        </w:rPr>
        <w:t xml:space="preserve"> 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>2404 часов,</w:t>
      </w:r>
      <w:r w:rsidRPr="00593A4D">
        <w:rPr>
          <w:rFonts w:ascii="Times New Roman" w:eastAsia="Times New Roman" w:hAnsi="Times New Roman"/>
          <w:bCs/>
          <w:color w:val="FF0000"/>
          <w:sz w:val="26"/>
          <w:szCs w:val="26"/>
        </w:rPr>
        <w:t xml:space="preserve"> 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>в том числе по предметным областям и учебным предметам: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593A4D">
        <w:rPr>
          <w:rFonts w:ascii="Times New Roman" w:hAnsi="Times New Roman"/>
          <w:bCs/>
          <w:i/>
          <w:sz w:val="26"/>
          <w:szCs w:val="26"/>
        </w:rPr>
        <w:t xml:space="preserve">ПО.01.Театральное исполнительское искусство: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УП.01.</w:t>
      </w:r>
      <w:proofErr w:type="gramStart"/>
      <w:r w:rsidRPr="00593A4D">
        <w:rPr>
          <w:rFonts w:ascii="Times New Roman" w:hAnsi="Times New Roman"/>
          <w:bCs/>
          <w:sz w:val="26"/>
          <w:szCs w:val="26"/>
        </w:rPr>
        <w:t>Театральные</w:t>
      </w:r>
      <w:proofErr w:type="gramEnd"/>
      <w:r w:rsidRPr="00593A4D">
        <w:rPr>
          <w:rFonts w:ascii="Times New Roman" w:hAnsi="Times New Roman"/>
          <w:bCs/>
          <w:sz w:val="26"/>
          <w:szCs w:val="26"/>
        </w:rPr>
        <w:t xml:space="preserve"> игры-130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УП.02.Основы актерского мастерства- 429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УП.03.Художественное слово -263 часа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УП.04.Сценическое движение -165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УП.05.Ритмика -65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УП.06.Танец -461 час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УП.07.Подготовка сценических номеров- 462 часа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593A4D">
        <w:rPr>
          <w:rFonts w:ascii="Times New Roman" w:hAnsi="Times New Roman"/>
          <w:bCs/>
          <w:i/>
          <w:sz w:val="26"/>
          <w:szCs w:val="26"/>
        </w:rPr>
        <w:t>ПО.02.Теория и история искусств: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УП.01.Слушание музыки и </w:t>
      </w:r>
      <w:proofErr w:type="gramStart"/>
      <w:r w:rsidRPr="00593A4D">
        <w:rPr>
          <w:rFonts w:ascii="Times New Roman" w:hAnsi="Times New Roman"/>
          <w:bCs/>
          <w:sz w:val="26"/>
          <w:szCs w:val="26"/>
        </w:rPr>
        <w:t>музыкальная</w:t>
      </w:r>
      <w:proofErr w:type="gramEnd"/>
      <w:r w:rsidRPr="00593A4D">
        <w:rPr>
          <w:rFonts w:ascii="Times New Roman" w:hAnsi="Times New Roman"/>
          <w:bCs/>
          <w:sz w:val="26"/>
          <w:szCs w:val="26"/>
        </w:rPr>
        <w:t xml:space="preserve"> грамота-231 час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УП.02.Беседы об искусстве -99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УП.03.История театрального искусства -99 часов</w:t>
      </w:r>
    </w:p>
    <w:p w:rsidR="00B54128" w:rsidRPr="00593A4D" w:rsidRDefault="00B54128" w:rsidP="00B541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93A4D">
        <w:rPr>
          <w:rFonts w:ascii="Times New Roman" w:eastAsia="Times New Roman" w:hAnsi="Times New Roman"/>
          <w:bCs/>
          <w:sz w:val="26"/>
          <w:szCs w:val="26"/>
        </w:rPr>
        <w:t>При реализации программы «</w:t>
      </w:r>
      <w:r w:rsidRPr="00593A4D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Искусство театра» 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>с дополнительным годом обучения общий объем аудиторной учебной нагрузки обязательной части составляет 297 часов, в том числе по предметным областям и учебным предметам: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593A4D">
        <w:rPr>
          <w:rFonts w:ascii="Times New Roman" w:hAnsi="Times New Roman"/>
          <w:bCs/>
          <w:i/>
          <w:sz w:val="26"/>
          <w:szCs w:val="26"/>
        </w:rPr>
        <w:t xml:space="preserve">ПО.01.Театральное исполнительское искусство: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УП.02.Основы актерского мастерства- 99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УП.03.Художественное слово -33 часа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УП.04.Сценическое движение -33 часа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УП.06.Танец -66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УП.07.Подготовка сценических номеров- 66 часов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593A4D">
        <w:rPr>
          <w:rFonts w:ascii="Times New Roman" w:hAnsi="Times New Roman"/>
          <w:bCs/>
          <w:i/>
          <w:sz w:val="26"/>
          <w:szCs w:val="26"/>
        </w:rPr>
        <w:t>ПО.02.Теория и история искусств: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УП.01.Слушание музыки и </w:t>
      </w:r>
      <w:proofErr w:type="gramStart"/>
      <w:r w:rsidRPr="00593A4D">
        <w:rPr>
          <w:rFonts w:ascii="Times New Roman" w:hAnsi="Times New Roman"/>
          <w:bCs/>
          <w:sz w:val="26"/>
          <w:szCs w:val="26"/>
        </w:rPr>
        <w:t>музыкальная</w:t>
      </w:r>
      <w:proofErr w:type="gramEnd"/>
      <w:r w:rsidRPr="00593A4D">
        <w:rPr>
          <w:rFonts w:ascii="Times New Roman" w:hAnsi="Times New Roman"/>
          <w:bCs/>
          <w:sz w:val="26"/>
          <w:szCs w:val="26"/>
        </w:rPr>
        <w:t xml:space="preserve"> грамота-33 часа</w:t>
      </w:r>
    </w:p>
    <w:p w:rsidR="00B54128" w:rsidRPr="00593A4D" w:rsidRDefault="00B54128" w:rsidP="00B541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УП.03.История театрального искусства -33 часа.</w:t>
      </w:r>
    </w:p>
    <w:p w:rsidR="00B54128" w:rsidRPr="008F6C82" w:rsidRDefault="00B54128" w:rsidP="008F6C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93A4D">
        <w:rPr>
          <w:rFonts w:ascii="Times New Roman" w:eastAsia="Times New Roman" w:hAnsi="Times New Roman"/>
          <w:b/>
          <w:bCs/>
          <w:sz w:val="26"/>
          <w:szCs w:val="26"/>
        </w:rPr>
        <w:t>Вариативная часть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 дает возможность расширения и (или) углубления подготовки обучающихся, определяемой содержанием обязательной части образовательной программы, получения </w:t>
      </w:r>
      <w:proofErr w:type="gramStart"/>
      <w:r w:rsidRPr="00593A4D">
        <w:rPr>
          <w:rFonts w:ascii="Times New Roman" w:eastAsia="Times New Roman" w:hAnsi="Times New Roman"/>
          <w:bCs/>
          <w:sz w:val="26"/>
          <w:szCs w:val="26"/>
        </w:rPr>
        <w:t>обучающимися</w:t>
      </w:r>
      <w:proofErr w:type="gramEnd"/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 дополнительных знаний, умений и навыков.</w:t>
      </w:r>
      <w:r w:rsidRPr="00593A4D">
        <w:rPr>
          <w:rFonts w:ascii="Times New Roman" w:hAnsi="Times New Roman"/>
          <w:bCs/>
          <w:sz w:val="26"/>
          <w:szCs w:val="26"/>
        </w:rPr>
        <w:t xml:space="preserve"> 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93A4D">
        <w:rPr>
          <w:rFonts w:ascii="Times New Roman" w:eastAsia="Times New Roman" w:hAnsi="Times New Roman"/>
          <w:bCs/>
          <w:sz w:val="26"/>
          <w:szCs w:val="26"/>
        </w:rPr>
        <w:t>При реализации учебных предметов программы «</w:t>
      </w:r>
      <w:r w:rsidRPr="00593A4D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Искусство театра» 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предусматривается объем времени на </w:t>
      </w:r>
      <w:r w:rsidRPr="00593A4D">
        <w:rPr>
          <w:rFonts w:ascii="Times New Roman" w:eastAsia="Times New Roman" w:hAnsi="Times New Roman"/>
          <w:bCs/>
          <w:i/>
          <w:sz w:val="26"/>
          <w:szCs w:val="26"/>
        </w:rPr>
        <w:t>самостоятельную работу</w:t>
      </w:r>
      <w:r w:rsidRPr="00593A4D">
        <w:rPr>
          <w:rFonts w:ascii="Times New Roman" w:eastAsia="Times New Roman" w:hAnsi="Times New Roman"/>
          <w:bCs/>
          <w:sz w:val="26"/>
          <w:szCs w:val="26"/>
        </w:rPr>
        <w:t xml:space="preserve"> обучающихся.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 xml:space="preserve">Внеаудиторная (самостоятельная) работа </w:t>
      </w:r>
      <w:proofErr w:type="gramStart"/>
      <w:r w:rsidRPr="00593A4D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593A4D">
        <w:rPr>
          <w:rFonts w:ascii="Times New Roman" w:eastAsia="Times New Roman" w:hAnsi="Times New Roman"/>
          <w:sz w:val="26"/>
          <w:szCs w:val="26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B54128" w:rsidRPr="00593A4D" w:rsidRDefault="00B54128" w:rsidP="00B5412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 xml:space="preserve">Объем </w:t>
      </w:r>
      <w:r w:rsidRPr="00593A4D">
        <w:rPr>
          <w:rFonts w:ascii="Times New Roman" w:eastAsia="Times New Roman" w:hAnsi="Times New Roman"/>
          <w:b/>
          <w:sz w:val="26"/>
          <w:szCs w:val="26"/>
        </w:rPr>
        <w:t xml:space="preserve">самостоятельной 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нагрузки обучающихся по учебным предметам обязательной части со сроком обучения 8(9) лет составляет: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Основы актерского мастерства – 3 класс-1час, 4-6 классы-2 часа, 7-9 классы-3 часа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Художественное слово –  1-9 классы-1 час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Сценическое движение – 4-9 классы-0,5 часа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lastRenderedPageBreak/>
        <w:t xml:space="preserve">Слушание музыки и музыкальная грамота – 2-9 классы-0,5 часа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Беседы об искусстве – 3-5классы -0,5 часа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История театрального искусства – 6-9 классы-1час</w:t>
      </w:r>
    </w:p>
    <w:p w:rsidR="00B54128" w:rsidRPr="00593A4D" w:rsidRDefault="00B54128" w:rsidP="00B541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>По учебным предметам:</w:t>
      </w:r>
      <w:r w:rsidRPr="00593A4D">
        <w:rPr>
          <w:rFonts w:ascii="Times New Roman" w:hAnsi="Times New Roman"/>
          <w:sz w:val="26"/>
          <w:szCs w:val="26"/>
        </w:rPr>
        <w:t xml:space="preserve"> </w:t>
      </w:r>
      <w:r w:rsidRPr="00593A4D">
        <w:rPr>
          <w:rFonts w:ascii="Times New Roman" w:eastAsia="Times New Roman" w:hAnsi="Times New Roman"/>
          <w:sz w:val="26"/>
          <w:szCs w:val="26"/>
        </w:rPr>
        <w:t>Театральные игры,</w:t>
      </w:r>
      <w:r w:rsidRPr="00593A4D">
        <w:rPr>
          <w:rFonts w:ascii="Times New Roman" w:hAnsi="Times New Roman"/>
          <w:bCs/>
          <w:sz w:val="26"/>
          <w:szCs w:val="26"/>
        </w:rPr>
        <w:t xml:space="preserve"> Ритмика, Танец, Подготовка сценических номеров самостоятельная работа не предусмотрена.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 и др.), участие обучающихся в творческих мероприятиях и просветительской деятельности образовательного учреждения.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При реализации программы «Искусство театра» со сроком обучения </w:t>
      </w:r>
      <w:r w:rsidRPr="00593A4D">
        <w:rPr>
          <w:rFonts w:ascii="Times New Roman" w:hAnsi="Times New Roman"/>
          <w:b/>
          <w:bCs/>
          <w:sz w:val="26"/>
          <w:szCs w:val="26"/>
        </w:rPr>
        <w:t xml:space="preserve">5 лет </w:t>
      </w:r>
      <w:r w:rsidRPr="00593A4D">
        <w:rPr>
          <w:rFonts w:ascii="Times New Roman" w:hAnsi="Times New Roman"/>
          <w:bCs/>
          <w:sz w:val="26"/>
          <w:szCs w:val="26"/>
        </w:rPr>
        <w:t>общий объем аудиторной нагрузки обязательной части составляет 1617 часов, в том числе по предметным областям  и учебным предметам: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ПО.01.Театральное исполнительское искусство: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УП.01.Основы актерского мастерства – 330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УП.02.Художественное слово – 165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УП.03.Сценическое движение – 132 часа,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УП.04.Ритмика – 33 часа,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УП.05.Танец – 297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УП.06.Подготовка сценических номеров – 330 часов;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ПО.02.Теория и история искусств: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 УП.01. – Слушание музыки и музыкальная грамота – 165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УП.02.Беседы об искусстве – 66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УП.03.История театрального искусства – 99 часов.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При реализации программы «Искусство театра» с дополнительным годом обучения к ОП со сроком обучения 5 лет общий объем аудиторной нагрузки обязательной части составляет 363 часа, в том числе по предметным областям  и учебным предметам</w:t>
      </w:r>
      <w:proofErr w:type="gramStart"/>
      <w:r w:rsidRPr="00593A4D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ПО.01.Театральное исполнительское искусство: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УП.01.Основы актерского мастерства – 99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УП.02.Художественное слово – 33часа,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УП.03.Сценическое движение –33 часа,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УП.05.Танец – 66 часов,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УП.06.Подготовка сценических номеров – 66 часов;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ПО.02.Теория и история искусств: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УП.01. – Слушание музыки и музыкальная грамота – 33часа,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УП.03.История театрального искусства – 33 часа.</w:t>
      </w:r>
    </w:p>
    <w:p w:rsidR="00B54128" w:rsidRPr="00593A4D" w:rsidRDefault="00B54128" w:rsidP="00B5412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 xml:space="preserve">Объем </w:t>
      </w:r>
      <w:r w:rsidRPr="00593A4D">
        <w:rPr>
          <w:rFonts w:ascii="Times New Roman" w:eastAsia="Times New Roman" w:hAnsi="Times New Roman"/>
          <w:b/>
          <w:sz w:val="26"/>
          <w:szCs w:val="26"/>
        </w:rPr>
        <w:t xml:space="preserve">самостоятельной 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нагрузки обучающихся по учебным предметам обязательной части со сроком обучения 5(6) лет составляет: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Основы актерского мастерства – 1-5 классы-1час, 6 класс-2 часа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Художественное слово –  1-6 классы-1 час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Сценическое движение – 2-6 классы-0,5 часа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Слушание музыки и музыкальная грамота – 1-6 классы-0,5 часа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 xml:space="preserve">Беседы об искусстве – 1,2классы -0,5 часа 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93A4D">
        <w:rPr>
          <w:rFonts w:ascii="Times New Roman" w:hAnsi="Times New Roman"/>
          <w:bCs/>
          <w:sz w:val="26"/>
          <w:szCs w:val="26"/>
        </w:rPr>
        <w:t>История театрального искусства – 3-6 классы-1час</w:t>
      </w:r>
    </w:p>
    <w:p w:rsidR="00B54128" w:rsidRPr="00593A4D" w:rsidRDefault="00B54128" w:rsidP="00B541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>По учебным предметам:</w:t>
      </w:r>
      <w:r w:rsidRPr="00593A4D">
        <w:rPr>
          <w:rFonts w:ascii="Times New Roman" w:hAnsi="Times New Roman"/>
          <w:sz w:val="26"/>
          <w:szCs w:val="26"/>
        </w:rPr>
        <w:t xml:space="preserve"> </w:t>
      </w:r>
      <w:r w:rsidRPr="00593A4D">
        <w:rPr>
          <w:rFonts w:ascii="Times New Roman" w:eastAsia="Times New Roman" w:hAnsi="Times New Roman"/>
          <w:sz w:val="26"/>
          <w:szCs w:val="26"/>
        </w:rPr>
        <w:t>Театральные игры,</w:t>
      </w:r>
      <w:r w:rsidRPr="00593A4D">
        <w:rPr>
          <w:rFonts w:ascii="Times New Roman" w:hAnsi="Times New Roman"/>
          <w:bCs/>
          <w:sz w:val="26"/>
          <w:szCs w:val="26"/>
        </w:rPr>
        <w:t xml:space="preserve"> Ритмика, Танец, Подготовка сценических номеров самостоятельная работа не предусмотрена.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 xml:space="preserve">Объем максимальной учебной нагрузки обучающихся составляет не более 26 часов в неделю. Аудиторная учебная нагрузка по всем учебным предметам </w:t>
      </w:r>
      <w:r w:rsidRPr="00593A4D">
        <w:rPr>
          <w:rFonts w:ascii="Times New Roman" w:eastAsia="Times New Roman" w:hAnsi="Times New Roman"/>
          <w:sz w:val="26"/>
          <w:szCs w:val="26"/>
        </w:rPr>
        <w:lastRenderedPageBreak/>
        <w:t>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образовательного учреждения).</w:t>
      </w:r>
    </w:p>
    <w:p w:rsidR="00B54128" w:rsidRPr="0031796B" w:rsidRDefault="00B54128" w:rsidP="0031796B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Реализация программы «Искусство театра» обеспечивается </w:t>
      </w:r>
      <w:r w:rsidRPr="00593A4D">
        <w:rPr>
          <w:rFonts w:ascii="Times New Roman" w:hAnsi="Times New Roman"/>
          <w:b/>
          <w:sz w:val="26"/>
          <w:szCs w:val="26"/>
        </w:rPr>
        <w:t xml:space="preserve">консультациями </w:t>
      </w:r>
      <w:r w:rsidRPr="00593A4D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593A4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следующем объеме: </w:t>
      </w:r>
      <w:r w:rsidRPr="00593A4D">
        <w:rPr>
          <w:rFonts w:ascii="Times New Roman" w:hAnsi="Times New Roman"/>
          <w:b/>
          <w:sz w:val="26"/>
          <w:szCs w:val="26"/>
        </w:rPr>
        <w:t>200</w:t>
      </w:r>
      <w:r w:rsidRPr="00593A4D">
        <w:rPr>
          <w:rFonts w:ascii="Times New Roman" w:hAnsi="Times New Roman"/>
          <w:sz w:val="26"/>
          <w:szCs w:val="26"/>
        </w:rPr>
        <w:t xml:space="preserve"> часов при реализации ОП со сроком обучения 8 лет и 236 часов с дополнительным годом обучения; 144 часа при реализации ОП со сроком обучения 5 лет и 180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593A4D">
        <w:rPr>
          <w:rFonts w:ascii="Times New Roman" w:hAnsi="Times New Roman"/>
          <w:sz w:val="26"/>
          <w:szCs w:val="26"/>
        </w:rPr>
        <w:t>,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B54128" w:rsidRPr="00593A4D" w:rsidRDefault="00B54128" w:rsidP="00B5412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93A4D">
        <w:rPr>
          <w:rFonts w:ascii="Times New Roman" w:hAnsi="Times New Roman"/>
          <w:b/>
          <w:bCs/>
          <w:sz w:val="26"/>
          <w:szCs w:val="26"/>
        </w:rPr>
        <w:t>График образовательного процесса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 При реализации программы «Искусство театра» со сроком обучения 8 лет п</w:t>
      </w:r>
      <w:r w:rsidRPr="00593A4D">
        <w:rPr>
          <w:rFonts w:ascii="Times New Roman" w:hAnsi="Times New Roman"/>
          <w:spacing w:val="-2"/>
          <w:sz w:val="26"/>
          <w:szCs w:val="26"/>
        </w:rPr>
        <w:t>родолжительность учебного года с первого по седьмой классы составляет 39 недель, в восьмом классе  – 40 недель. Продолжительность учебных занятий в первом классе составляет 32 недели, со второго по восьмой классы  - 33 недели. При реализации программы «Искусство театра» с дополнительным годом обучения продолжительность учебного года в восьмом классе  составляет 39 недель, в девятом классе – 40 недель, продолжительность учебных занятий в девятом классе составляет 33 недели.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593A4D">
        <w:rPr>
          <w:rFonts w:ascii="Times New Roman" w:hAnsi="Times New Roman"/>
          <w:spacing w:val="-2"/>
          <w:sz w:val="26"/>
          <w:szCs w:val="26"/>
        </w:rPr>
        <w:t>При реализации программы «Искусство театра»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«Искусство театра» с дополнительным годом обучения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В учебном году  предусматриваются каникулы в объеме не менее 4 недель, в первом классе для обучающихся </w:t>
      </w:r>
      <w:proofErr w:type="gramStart"/>
      <w:r w:rsidRPr="00593A4D">
        <w:rPr>
          <w:rFonts w:ascii="Times New Roman" w:hAnsi="Times New Roman"/>
          <w:sz w:val="26"/>
          <w:szCs w:val="26"/>
        </w:rPr>
        <w:t>по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 ОП  </w:t>
      </w:r>
      <w:proofErr w:type="gramStart"/>
      <w:r w:rsidRPr="00593A4D">
        <w:rPr>
          <w:rFonts w:ascii="Times New Roman" w:hAnsi="Times New Roman"/>
          <w:sz w:val="26"/>
          <w:szCs w:val="26"/>
        </w:rPr>
        <w:t>со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54128" w:rsidRPr="008F6C82" w:rsidRDefault="00B54128" w:rsidP="008F6C82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</w:t>
      </w:r>
    </w:p>
    <w:p w:rsidR="00B54128" w:rsidRPr="00593A4D" w:rsidRDefault="00B54128" w:rsidP="00B5412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93A4D">
        <w:rPr>
          <w:rFonts w:ascii="Times New Roman" w:hAnsi="Times New Roman"/>
          <w:b/>
          <w:bCs/>
          <w:sz w:val="26"/>
          <w:szCs w:val="26"/>
        </w:rPr>
        <w:lastRenderedPageBreak/>
        <w:t xml:space="preserve">Система и критерии оценок, используемые при проведении промежуточной и итоговой аттестации результатов освоения </w:t>
      </w:r>
      <w:proofErr w:type="gramStart"/>
      <w:r w:rsidRPr="00593A4D">
        <w:rPr>
          <w:rFonts w:ascii="Times New Roman" w:hAnsi="Times New Roman"/>
          <w:b/>
          <w:bCs/>
          <w:sz w:val="26"/>
          <w:szCs w:val="26"/>
        </w:rPr>
        <w:t>обучающимися</w:t>
      </w:r>
      <w:proofErr w:type="gramEnd"/>
      <w:r w:rsidRPr="00593A4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54128" w:rsidRPr="00593A4D" w:rsidRDefault="00B54128" w:rsidP="00B5412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Оценка качества реализации образовательной </w:t>
      </w:r>
      <w:r w:rsidR="008F6C82">
        <w:rPr>
          <w:rFonts w:ascii="Times New Roman" w:hAnsi="Times New Roman"/>
          <w:sz w:val="26"/>
          <w:szCs w:val="26"/>
        </w:rPr>
        <w:t>программы «</w:t>
      </w:r>
      <w:r w:rsidRPr="00593A4D">
        <w:rPr>
          <w:rFonts w:ascii="Times New Roman" w:hAnsi="Times New Roman"/>
          <w:sz w:val="26"/>
          <w:szCs w:val="26"/>
        </w:rPr>
        <w:t>Искусство театра» включает в себя текущий контроль успеваемости, промежуточную и итоговую аттестацию обучающихся.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В качестве средств текущего контроля успеваемости используются контрольные работы, устные опросы, письменные работы,  тестирование, зачеты, контрольные просмотры, концертные выступления. Текущий контроль успеваемости </w:t>
      </w:r>
      <w:proofErr w:type="gramStart"/>
      <w:r w:rsidRPr="00593A4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93A4D">
        <w:rPr>
          <w:rFonts w:ascii="Times New Roman" w:hAnsi="Times New Roman"/>
          <w:sz w:val="26"/>
          <w:szCs w:val="26"/>
        </w:rPr>
        <w:t xml:space="preserve"> проводится в счет аудиторного времени, предусмотренного на учебный предмет.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Содержание промежуточной аттестации и условия ее проведения разработаны с учетом ФГТ. </w:t>
      </w:r>
      <w:r w:rsidR="008F6C82">
        <w:rPr>
          <w:rStyle w:val="FontStyle16"/>
          <w:sz w:val="26"/>
          <w:szCs w:val="26"/>
        </w:rPr>
        <w:t>Г</w:t>
      </w:r>
      <w:r w:rsidR="008F6C82" w:rsidRPr="00593A4D">
        <w:rPr>
          <w:rStyle w:val="FontStyle16"/>
          <w:sz w:val="26"/>
          <w:szCs w:val="26"/>
        </w:rPr>
        <w:t>БУДО</w:t>
      </w:r>
      <w:r w:rsidR="008F6C82" w:rsidRPr="00593A4D">
        <w:rPr>
          <w:rFonts w:ascii="Times New Roman" w:hAnsi="Times New Roman"/>
          <w:sz w:val="26"/>
          <w:szCs w:val="26"/>
        </w:rPr>
        <w:t xml:space="preserve"> «Детская школа искусств</w:t>
      </w:r>
      <w:r w:rsidR="008F6C82">
        <w:rPr>
          <w:rFonts w:ascii="Times New Roman" w:hAnsi="Times New Roman"/>
          <w:sz w:val="26"/>
          <w:szCs w:val="26"/>
        </w:rPr>
        <w:t>» р.</w:t>
      </w:r>
      <w:r w:rsidR="008F6C82" w:rsidRPr="00593A4D">
        <w:rPr>
          <w:rFonts w:ascii="Times New Roman" w:hAnsi="Times New Roman"/>
          <w:sz w:val="26"/>
          <w:szCs w:val="26"/>
        </w:rPr>
        <w:t xml:space="preserve"> п. </w:t>
      </w:r>
      <w:proofErr w:type="gramStart"/>
      <w:r w:rsidR="008F6C82">
        <w:rPr>
          <w:rFonts w:ascii="Times New Roman" w:hAnsi="Times New Roman"/>
          <w:sz w:val="26"/>
          <w:szCs w:val="26"/>
        </w:rPr>
        <w:t>Ровное</w:t>
      </w:r>
      <w:proofErr w:type="gramEnd"/>
      <w:r w:rsidR="008F6C82" w:rsidRPr="00593A4D">
        <w:rPr>
          <w:rFonts w:ascii="Times New Roman" w:hAnsi="Times New Roman"/>
          <w:sz w:val="26"/>
          <w:szCs w:val="26"/>
        </w:rPr>
        <w:t xml:space="preserve"> </w:t>
      </w:r>
      <w:r w:rsidRPr="00593A4D">
        <w:rPr>
          <w:rFonts w:ascii="Times New Roman" w:hAnsi="Times New Roman"/>
          <w:sz w:val="26"/>
          <w:szCs w:val="26"/>
        </w:rPr>
        <w:t>разработала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</w:t>
      </w:r>
      <w:r w:rsidR="008F6C82">
        <w:rPr>
          <w:rFonts w:ascii="Times New Roman" w:hAnsi="Times New Roman"/>
          <w:sz w:val="26"/>
          <w:szCs w:val="26"/>
        </w:rPr>
        <w:t xml:space="preserve"> средств</w:t>
      </w:r>
      <w:r w:rsidRPr="00593A4D">
        <w:rPr>
          <w:rFonts w:ascii="Times New Roman" w:hAnsi="Times New Roman"/>
          <w:sz w:val="26"/>
          <w:szCs w:val="26"/>
        </w:rPr>
        <w:t xml:space="preserve"> разработаны и утверждены педагогическим советом муниципального бюджетного учреждения дополнительного образования  </w:t>
      </w:r>
      <w:r w:rsidR="008F6C82">
        <w:rPr>
          <w:rStyle w:val="FontStyle16"/>
          <w:sz w:val="26"/>
          <w:szCs w:val="26"/>
        </w:rPr>
        <w:t>Г</w:t>
      </w:r>
      <w:r w:rsidR="008F6C82" w:rsidRPr="00593A4D">
        <w:rPr>
          <w:rStyle w:val="FontStyle16"/>
          <w:sz w:val="26"/>
          <w:szCs w:val="26"/>
        </w:rPr>
        <w:t>БУДО</w:t>
      </w:r>
      <w:r w:rsidR="008F6C82" w:rsidRPr="00593A4D">
        <w:rPr>
          <w:rFonts w:ascii="Times New Roman" w:hAnsi="Times New Roman"/>
          <w:sz w:val="26"/>
          <w:szCs w:val="26"/>
        </w:rPr>
        <w:t xml:space="preserve"> «Детская школа искусств</w:t>
      </w:r>
      <w:r w:rsidR="008F6C82">
        <w:rPr>
          <w:rFonts w:ascii="Times New Roman" w:hAnsi="Times New Roman"/>
          <w:sz w:val="26"/>
          <w:szCs w:val="26"/>
        </w:rPr>
        <w:t>» р.</w:t>
      </w:r>
      <w:r w:rsidR="008F6C82" w:rsidRPr="00593A4D">
        <w:rPr>
          <w:rFonts w:ascii="Times New Roman" w:hAnsi="Times New Roman"/>
          <w:sz w:val="26"/>
          <w:szCs w:val="26"/>
        </w:rPr>
        <w:t xml:space="preserve"> п. </w:t>
      </w:r>
      <w:proofErr w:type="gramStart"/>
      <w:r w:rsidR="008F6C82">
        <w:rPr>
          <w:rFonts w:ascii="Times New Roman" w:hAnsi="Times New Roman"/>
          <w:sz w:val="26"/>
          <w:szCs w:val="26"/>
        </w:rPr>
        <w:t>Ровное</w:t>
      </w:r>
      <w:proofErr w:type="gramEnd"/>
      <w:r w:rsidR="008F6C82">
        <w:rPr>
          <w:rFonts w:ascii="Times New Roman" w:hAnsi="Times New Roman"/>
          <w:sz w:val="26"/>
          <w:szCs w:val="26"/>
        </w:rPr>
        <w:t>.</w:t>
      </w:r>
      <w:r w:rsidR="008F6C82" w:rsidRPr="00593A4D">
        <w:rPr>
          <w:rFonts w:ascii="Times New Roman" w:hAnsi="Times New Roman"/>
          <w:sz w:val="26"/>
          <w:szCs w:val="26"/>
        </w:rPr>
        <w:t xml:space="preserve"> </w:t>
      </w:r>
      <w:r w:rsidRPr="00593A4D">
        <w:rPr>
          <w:rFonts w:ascii="Times New Roman" w:hAnsi="Times New Roman"/>
          <w:sz w:val="26"/>
          <w:szCs w:val="26"/>
        </w:rPr>
        <w:t>По окончании полугодий учебного года, оценки выставляются по каждому изучаемому учебному предмету. Итоговая аттестация проводится в форме выпускных экзаменов: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1) Исполнение роли в сценической постановке;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2) История театрального искусства.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iCs/>
          <w:sz w:val="26"/>
          <w:szCs w:val="26"/>
        </w:rPr>
        <w:t>По итогам выпускных экзаменов выставляются</w:t>
      </w:r>
      <w:r w:rsidRPr="00593A4D">
        <w:rPr>
          <w:rFonts w:ascii="Times New Roman" w:hAnsi="Times New Roman"/>
          <w:sz w:val="26"/>
          <w:szCs w:val="26"/>
        </w:rPr>
        <w:t xml:space="preserve"> оценки «отлично», «хорошо», «удовлетворительно», «неудовлетворительно». Временной интервал между выпускными экзаменами не менее трех календарных дней.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Требования к выпускным экзаменам определены в Положении ОУ об итоговой аттестации.    </w:t>
      </w:r>
    </w:p>
    <w:p w:rsidR="00B54128" w:rsidRPr="00593A4D" w:rsidRDefault="00B54128" w:rsidP="00B541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знание профессиональной терминологии;  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знание  истории возникновения театральных жанров, 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основных периодов развития театрального искусства;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знание основ безопасной работы на сцене и в зале;</w:t>
      </w:r>
    </w:p>
    <w:p w:rsidR="00B54128" w:rsidRPr="00593A4D" w:rsidRDefault="00B54128" w:rsidP="00B54128">
      <w:pPr>
        <w:numPr>
          <w:ilvl w:val="0"/>
          <w:numId w:val="18"/>
        </w:numPr>
        <w:tabs>
          <w:tab w:val="clear" w:pos="1440"/>
          <w:tab w:val="num" w:pos="0"/>
          <w:tab w:val="left" w:pos="840"/>
        </w:tabs>
        <w:spacing w:after="0" w:line="240" w:lineRule="auto"/>
        <w:ind w:left="0" w:firstLine="601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умение создавать художественный образ в сценической работе или в творческом номере;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lastRenderedPageBreak/>
        <w:t>умение пользоваться различным реквизитом;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владения приемами актерского мастерства для создания художественного образа  в театральном (сольном или групповом) номере;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навыки репетиционной работы;</w:t>
      </w:r>
    </w:p>
    <w:p w:rsidR="00B54128" w:rsidRPr="00593A4D" w:rsidRDefault="00B54128" w:rsidP="00B54128">
      <w:pPr>
        <w:widowControl w:val="0"/>
        <w:numPr>
          <w:ilvl w:val="0"/>
          <w:numId w:val="18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>наличие кругозора в области театрального искусства и других видов искусств.</w:t>
      </w:r>
    </w:p>
    <w:p w:rsidR="00B54128" w:rsidRPr="00593A4D" w:rsidRDefault="00B54128" w:rsidP="00B5412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hAnsi="Times New Roman"/>
          <w:sz w:val="26"/>
          <w:szCs w:val="26"/>
        </w:rPr>
        <w:t xml:space="preserve"> </w:t>
      </w:r>
      <w:r w:rsidRPr="00593A4D">
        <w:rPr>
          <w:rFonts w:ascii="Times New Roman" w:eastAsia="Times New Roman" w:hAnsi="Times New Roman"/>
          <w:sz w:val="26"/>
          <w:szCs w:val="26"/>
        </w:rPr>
        <w:t>Критерии оценки для различных форм аттестации:</w:t>
      </w:r>
    </w:p>
    <w:p w:rsidR="00B54128" w:rsidRPr="00593A4D" w:rsidRDefault="00B54128" w:rsidP="00B54128">
      <w:p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sz w:val="26"/>
          <w:szCs w:val="26"/>
        </w:rPr>
        <w:tab/>
      </w:r>
      <w:r w:rsidRPr="00593A4D">
        <w:rPr>
          <w:rFonts w:ascii="Times New Roman" w:eastAsia="Times New Roman" w:hAnsi="Times New Roman"/>
          <w:b/>
          <w:sz w:val="26"/>
          <w:szCs w:val="26"/>
        </w:rPr>
        <w:t xml:space="preserve">Оценка «5» (отлично) 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593A4D">
        <w:rPr>
          <w:rFonts w:ascii="Times New Roman" w:hAnsi="Times New Roman"/>
          <w:sz w:val="26"/>
          <w:szCs w:val="26"/>
        </w:rPr>
        <w:t>объём знаний соответствует программным требованиям.</w:t>
      </w:r>
    </w:p>
    <w:p w:rsidR="00B54128" w:rsidRPr="00593A4D" w:rsidRDefault="00B54128" w:rsidP="00B541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b/>
          <w:sz w:val="26"/>
          <w:szCs w:val="26"/>
        </w:rPr>
        <w:t>Оценка «4»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B54128" w:rsidRPr="00593A4D" w:rsidRDefault="00B54128" w:rsidP="00B541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93A4D">
        <w:rPr>
          <w:rFonts w:ascii="Times New Roman" w:eastAsia="Times New Roman" w:hAnsi="Times New Roman"/>
          <w:b/>
          <w:sz w:val="26"/>
          <w:szCs w:val="26"/>
        </w:rPr>
        <w:t>Оценка «3»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593A4D">
        <w:rPr>
          <w:rFonts w:ascii="Times New Roman" w:hAnsi="Times New Roman"/>
          <w:sz w:val="26"/>
          <w:szCs w:val="26"/>
        </w:rPr>
        <w:t>В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ыявлен </w:t>
      </w:r>
      <w:r w:rsidRPr="00593A4D">
        <w:rPr>
          <w:rFonts w:ascii="Times New Roman" w:hAnsi="Times New Roman"/>
          <w:sz w:val="26"/>
          <w:szCs w:val="26"/>
        </w:rPr>
        <w:t>неполный объём знаний,</w:t>
      </w:r>
      <w:r w:rsidRPr="00593A4D">
        <w:rPr>
          <w:rFonts w:ascii="Times New Roman" w:eastAsia="Times New Roman" w:hAnsi="Times New Roman"/>
          <w:sz w:val="26"/>
          <w:szCs w:val="26"/>
        </w:rPr>
        <w:t xml:space="preserve"> пробелы в усвоении отдельных тем. </w:t>
      </w:r>
    </w:p>
    <w:p w:rsidR="00B54128" w:rsidRPr="00593A4D" w:rsidRDefault="00B54128" w:rsidP="00B54128">
      <w:pPr>
        <w:pStyle w:val="Style5"/>
        <w:widowControl/>
        <w:spacing w:line="240" w:lineRule="auto"/>
        <w:ind w:firstLine="708"/>
        <w:contextualSpacing/>
        <w:jc w:val="both"/>
        <w:rPr>
          <w:rStyle w:val="FontStyle20"/>
        </w:rPr>
      </w:pPr>
      <w:r w:rsidRPr="00593A4D">
        <w:rPr>
          <w:b/>
          <w:sz w:val="26"/>
          <w:szCs w:val="26"/>
        </w:rPr>
        <w:t>Оценка «2»</w:t>
      </w:r>
      <w:r w:rsidRPr="00593A4D">
        <w:rPr>
          <w:sz w:val="26"/>
          <w:szCs w:val="26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A33C72" w:rsidRDefault="00A33C72"/>
    <w:p w:rsidR="00A33C72" w:rsidRPr="00B64F87" w:rsidRDefault="00A33C72" w:rsidP="00A33C72">
      <w:pPr>
        <w:pStyle w:val="10"/>
        <w:spacing w:before="0" w:beforeAutospacing="0" w:after="0" w:afterAutospacing="0"/>
        <w:ind w:left="20" w:right="20" w:firstLine="240"/>
        <w:jc w:val="center"/>
        <w:rPr>
          <w:b/>
          <w:sz w:val="32"/>
          <w:szCs w:val="32"/>
          <w:u w:val="single"/>
        </w:rPr>
      </w:pPr>
      <w:r w:rsidRPr="00B64F87">
        <w:rPr>
          <w:b/>
          <w:sz w:val="32"/>
          <w:szCs w:val="32"/>
          <w:u w:val="single"/>
          <w:lang w:val="en-US"/>
        </w:rPr>
        <w:t>VII</w:t>
      </w:r>
      <w:r w:rsidRPr="00B64F87">
        <w:rPr>
          <w:b/>
          <w:sz w:val="32"/>
          <w:szCs w:val="32"/>
          <w:u w:val="single"/>
        </w:rPr>
        <w:t>. ПРОГРАММА ТВОРЧЕСКОЙ, МЕТОДИЧЕСКОЙ И КУЛЬТУРНО-ПРОСВЕТИТЕЛЬСКАЯ ДЕЯТЕЛЬНОСТИ</w:t>
      </w:r>
    </w:p>
    <w:p w:rsidR="00A33C72" w:rsidRPr="00A33C72" w:rsidRDefault="00A33C72" w:rsidP="0031796B">
      <w:pPr>
        <w:pStyle w:val="1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33C72">
        <w:rPr>
          <w:sz w:val="28"/>
          <w:szCs w:val="28"/>
        </w:rPr>
        <w:t xml:space="preserve">Творческая и культурно-просветительская деятельность </w:t>
      </w:r>
      <w:r w:rsidRPr="00A33C72">
        <w:rPr>
          <w:spacing w:val="-2"/>
          <w:sz w:val="28"/>
          <w:szCs w:val="28"/>
        </w:rPr>
        <w:t>ГБУ ДО «ДШИ» р. п. Ровное</w:t>
      </w:r>
      <w:r w:rsidRPr="00A33C72">
        <w:rPr>
          <w:sz w:val="28"/>
          <w:szCs w:val="28"/>
        </w:rPr>
        <w:t xml:space="preserve"> направлены на развитие творческих способностей обучающихся, пропаганду среди различных слоев населения лучших достиже</w:t>
      </w:r>
      <w:r w:rsidRPr="00A33C72">
        <w:rPr>
          <w:sz w:val="28"/>
          <w:szCs w:val="28"/>
        </w:rPr>
        <w:softHyphen/>
        <w:t>ний отечественного и зарубежного искусства, их приобщение к духовным цен</w:t>
      </w:r>
      <w:r w:rsidRPr="00A33C72">
        <w:rPr>
          <w:sz w:val="28"/>
          <w:szCs w:val="28"/>
        </w:rPr>
        <w:softHyphen/>
        <w:t>ностям.   С целью реализации творческой и культурно-просветительной деятельно</w:t>
      </w:r>
      <w:r w:rsidRPr="00A33C72">
        <w:rPr>
          <w:sz w:val="28"/>
          <w:szCs w:val="28"/>
        </w:rPr>
        <w:softHyphen/>
        <w:t xml:space="preserve">сти в Детской школе искусств р. п. </w:t>
      </w:r>
      <w:proofErr w:type="gramStart"/>
      <w:r w:rsidRPr="00A33C72">
        <w:rPr>
          <w:sz w:val="28"/>
          <w:szCs w:val="28"/>
        </w:rPr>
        <w:t>Ровное</w:t>
      </w:r>
      <w:proofErr w:type="gramEnd"/>
      <w:r w:rsidRPr="00A33C72">
        <w:rPr>
          <w:sz w:val="28"/>
          <w:szCs w:val="28"/>
        </w:rPr>
        <w:t xml:space="preserve"> созданы учебные творческие коллективы (учебные оркестры и ансамбли, учебные хоровые и вокальные коллективы). Именно эти виды практической деятельности являются основой учебных занятий  и внеклассных мероприятий, а также способствуют решению особенно важного вопроса - сохранения единства образовательного пространства в школе. Отсюда и </w:t>
      </w:r>
      <w:r w:rsidRPr="00A33C72">
        <w:rPr>
          <w:sz w:val="28"/>
          <w:szCs w:val="28"/>
        </w:rPr>
        <w:lastRenderedPageBreak/>
        <w:t>большая роль концертно-конкурсной работы, в ходе которой учащиеся приобретают сценические навыки, показывают приобретенные умения, совершенствуют полученное мастерство.</w:t>
      </w:r>
    </w:p>
    <w:p w:rsidR="00A33C72" w:rsidRPr="00A33C72" w:rsidRDefault="00A33C72" w:rsidP="0031796B">
      <w:pPr>
        <w:pStyle w:val="1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33C72">
        <w:rPr>
          <w:sz w:val="28"/>
          <w:szCs w:val="28"/>
        </w:rPr>
        <w:t xml:space="preserve">Учащиеся  школы искусств  - участники фестивалей, конкурсов, олимпиад различного уровня: </w:t>
      </w:r>
    </w:p>
    <w:p w:rsidR="00A33C72" w:rsidRPr="00A33C72" w:rsidRDefault="00A33C72" w:rsidP="0031796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школьные, городские, районные  исполнительские конкурсы и фестивали;</w:t>
      </w:r>
    </w:p>
    <w:p w:rsidR="00A33C72" w:rsidRPr="00A33C72" w:rsidRDefault="00A33C72" w:rsidP="0031796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зональные  и областные  конкурсы;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межрегиональные, всероссийские  и международные конкурсы;</w:t>
      </w:r>
    </w:p>
    <w:p w:rsidR="00A33C72" w:rsidRPr="0031796B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 xml:space="preserve">В организации культурно-просветительской деятельности педагогический коллектив </w:t>
      </w:r>
      <w:r w:rsidRPr="00A33C7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ГБУ ДО «ДШИ» р. п. </w:t>
      </w:r>
      <w:proofErr w:type="gramStart"/>
      <w:r w:rsidRPr="00A33C72">
        <w:rPr>
          <w:rFonts w:ascii="Times New Roman" w:hAnsi="Times New Roman" w:cs="Times New Roman"/>
          <w:b/>
          <w:spacing w:val="-2"/>
          <w:sz w:val="28"/>
          <w:szCs w:val="28"/>
        </w:rPr>
        <w:t>Ровное</w:t>
      </w:r>
      <w:proofErr w:type="gramEnd"/>
      <w:r w:rsidRPr="00A33C72">
        <w:rPr>
          <w:rFonts w:ascii="Times New Roman" w:hAnsi="Times New Roman" w:cs="Times New Roman"/>
          <w:b/>
          <w:sz w:val="28"/>
          <w:szCs w:val="28"/>
        </w:rPr>
        <w:t xml:space="preserve"> исходит из следующих принципов: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C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33C72">
        <w:rPr>
          <w:rFonts w:ascii="Times New Roman" w:hAnsi="Times New Roman" w:cs="Times New Roman"/>
          <w:sz w:val="28"/>
          <w:szCs w:val="28"/>
        </w:rPr>
        <w:t xml:space="preserve"> – неисчерпаемые возможности в создании ситуации успеха  для каждого обучающего;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от учебной деятельности – к сцене, приобщение учащихся с раннего возраста к концертной практике;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формирование мотивации учащегося к обучению через сценическое проявление себя;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A33C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33C72">
        <w:rPr>
          <w:rFonts w:ascii="Times New Roman" w:hAnsi="Times New Roman" w:cs="Times New Roman"/>
          <w:sz w:val="28"/>
          <w:szCs w:val="28"/>
        </w:rPr>
        <w:t xml:space="preserve"> областей и связей для создания общекультурного образовательного пространства в школе;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эмоциональная и психологическая релаксация через общение с искусством;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нравственное  и патриотическое воспитание личности через формы внеурочной деятельности.</w:t>
      </w:r>
    </w:p>
    <w:p w:rsidR="00A33C72" w:rsidRPr="0031796B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Для достижения вышеизложенного школа использует следующие формы деятельности:</w:t>
      </w:r>
    </w:p>
    <w:p w:rsidR="00A33C72" w:rsidRPr="00A33C72" w:rsidRDefault="00A33C72" w:rsidP="0031796B">
      <w:pPr>
        <w:pStyle w:val="a3"/>
        <w:tabs>
          <w:tab w:val="left" w:pos="46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72">
        <w:rPr>
          <w:rFonts w:ascii="Times New Roman" w:hAnsi="Times New Roman"/>
          <w:sz w:val="28"/>
          <w:szCs w:val="28"/>
        </w:rPr>
        <w:t>- система общешкольных мероприятий: «Посвящение</w:t>
      </w:r>
      <w:r w:rsidRPr="00A33C7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A33C72">
        <w:rPr>
          <w:rFonts w:ascii="Times New Roman" w:hAnsi="Times New Roman"/>
          <w:sz w:val="28"/>
          <w:szCs w:val="28"/>
        </w:rPr>
        <w:t>в</w:t>
      </w:r>
      <w:r w:rsidRPr="00A33C7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A33C72">
        <w:rPr>
          <w:rFonts w:ascii="Times New Roman" w:hAnsi="Times New Roman"/>
          <w:sz w:val="28"/>
          <w:szCs w:val="28"/>
        </w:rPr>
        <w:t>первоклассники»,</w:t>
      </w:r>
    </w:p>
    <w:p w:rsidR="00A33C72" w:rsidRPr="00A33C72" w:rsidRDefault="00A33C72" w:rsidP="0031796B">
      <w:pPr>
        <w:pStyle w:val="a4"/>
        <w:spacing w:line="240" w:lineRule="atLeast"/>
        <w:ind w:left="0" w:firstLine="709"/>
        <w:jc w:val="both"/>
      </w:pPr>
      <w:r w:rsidRPr="00A33C72">
        <w:t>«День открытых дверей»;</w:t>
      </w:r>
      <w:r w:rsidRPr="00A33C72">
        <w:rPr>
          <w:spacing w:val="1"/>
        </w:rPr>
        <w:t xml:space="preserve"> </w:t>
      </w:r>
      <w:r w:rsidRPr="00A33C72">
        <w:t xml:space="preserve">концерты, посвящённые Дню матери, Дню Защитника Отечества, Дню 8 марта, Дню </w:t>
      </w:r>
      <w:r w:rsidRPr="00A33C72">
        <w:rPr>
          <w:spacing w:val="1"/>
        </w:rPr>
        <w:t xml:space="preserve"> </w:t>
      </w:r>
      <w:r w:rsidRPr="00A33C72">
        <w:t>пожилого</w:t>
      </w:r>
      <w:r w:rsidRPr="00A33C72">
        <w:rPr>
          <w:spacing w:val="-3"/>
        </w:rPr>
        <w:t xml:space="preserve"> </w:t>
      </w:r>
      <w:r w:rsidRPr="00A33C72">
        <w:t>человека,</w:t>
      </w:r>
      <w:r w:rsidRPr="00A33C72">
        <w:rPr>
          <w:spacing w:val="-2"/>
        </w:rPr>
        <w:t xml:space="preserve"> </w:t>
      </w:r>
      <w:r w:rsidRPr="00A33C72">
        <w:t>Дню</w:t>
      </w:r>
      <w:r w:rsidRPr="00A33C72">
        <w:rPr>
          <w:spacing w:val="-1"/>
        </w:rPr>
        <w:t xml:space="preserve"> </w:t>
      </w:r>
      <w:r w:rsidRPr="00A33C72">
        <w:t>Победы и т. д.;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тематические вечера с концертами учащихся и преподавателей;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отчетные концерты и открытые уроки для родителей;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привлечение выпускников к участию в школьных творческих коллективах;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посещения концертов  Саратовской филармонии им.А. </w:t>
      </w:r>
      <w:proofErr w:type="spellStart"/>
      <w:r w:rsidRPr="00A33C72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A33C72">
        <w:rPr>
          <w:rFonts w:ascii="Times New Roman" w:hAnsi="Times New Roman" w:cs="Times New Roman"/>
          <w:sz w:val="28"/>
          <w:szCs w:val="28"/>
        </w:rPr>
        <w:t xml:space="preserve">, музыкальных спектаклей театра оперы и балета им. Н.Г.Чернышевского, концертов выдающихся исполнителей СГК им.Л.В. Собинова, выставок художественного творчества в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 xml:space="preserve">. Энгельсе и Саратове; 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организация экскурсий, поездок в концертные залы, музеи, театры.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Задачи в  области  развития  концертно-просветительской  деятельности</w:t>
      </w:r>
      <w:r w:rsidRPr="00A33C72">
        <w:rPr>
          <w:rFonts w:ascii="Times New Roman" w:hAnsi="Times New Roman" w:cs="Times New Roman"/>
          <w:sz w:val="28"/>
          <w:szCs w:val="28"/>
        </w:rPr>
        <w:t>: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поддержка концертирующих и практикующих преподавателей, учащихся; 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C72" w:rsidRPr="0031796B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lastRenderedPageBreak/>
        <w:t>- активное  использование средств массовой информации для пропаганды концертно-филармонической деятельности (телевидение, радио, печать, Интернет);</w:t>
      </w:r>
      <w:r w:rsidRPr="00A33C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C72" w:rsidRPr="0031796B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72">
        <w:rPr>
          <w:rFonts w:ascii="Times New Roman" w:hAnsi="Times New Roman" w:cs="Times New Roman"/>
          <w:bCs/>
          <w:sz w:val="28"/>
          <w:szCs w:val="28"/>
        </w:rPr>
        <w:t xml:space="preserve">- продолжение традиций </w:t>
      </w:r>
      <w:proofErr w:type="gramStart"/>
      <w:r w:rsidRPr="00A33C72">
        <w:rPr>
          <w:rFonts w:ascii="Times New Roman" w:hAnsi="Times New Roman" w:cs="Times New Roman"/>
          <w:bCs/>
          <w:sz w:val="28"/>
          <w:szCs w:val="28"/>
        </w:rPr>
        <w:t>выступления</w:t>
      </w:r>
      <w:proofErr w:type="gramEnd"/>
      <w:r w:rsidRPr="00A33C72">
        <w:rPr>
          <w:rFonts w:ascii="Times New Roman" w:hAnsi="Times New Roman" w:cs="Times New Roman"/>
          <w:bCs/>
          <w:sz w:val="28"/>
          <w:szCs w:val="28"/>
        </w:rPr>
        <w:t xml:space="preserve"> на массовых мероприятиях проводимых Отделом культуры и кино администрации Ровенского муниципального района;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организация творческой и концертной деятельности совместно с учреждениями культуры и образовательными учреждениями Ровенского муниципального района для жителей р. п.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Ровное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 xml:space="preserve"> и Ровенского  района.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Задачи в  области  развития  творческих  инициатив  преподавателей  и учащихся школы: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создание и деятельность творческих коллективов школы (хоров, ансамблей, оркестра и т.д.);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создание условий для творческого развития преподавателей и учащихся;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шефская работа преподавателей  школы с дошкольными учреждениями, общеобразовательными школами, предприятиями и учреждениями района;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Задачи в   области  совершенствования  форм  и  методов работы  с семьями учащихся: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поддержка преподавателей, активно ведущих работу с семьями учащихся;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 формирование консультационного центра для родителей по вопросам музыкального воспитания и образования;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 изучение запросов и потребностей родителей в области музыкального образования детей;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работа с  родителями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>, оказывающих благотворительную помощь школе.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Задачи в   области  развития  и  совершенствования  внеклассных воспитательных  форм  работы  с  учащимися: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поддержка преподавателей, активно ведущих внеклассную и воспитательную работу;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внедрение новых форм внеклассной работы, направленные на формирование семейных традиций: вечера домашнего </w:t>
      </w:r>
      <w:proofErr w:type="spellStart"/>
      <w:r w:rsidRPr="00A33C7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33C72">
        <w:rPr>
          <w:rFonts w:ascii="Times New Roman" w:hAnsi="Times New Roman" w:cs="Times New Roman"/>
          <w:sz w:val="28"/>
          <w:szCs w:val="28"/>
        </w:rPr>
        <w:t xml:space="preserve">, семейные ансамбли, привлечение родителей к участию в концертных номерах  и </w:t>
      </w:r>
      <w:proofErr w:type="spellStart"/>
      <w:r w:rsidRPr="00A33C7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33C72">
        <w:rPr>
          <w:rFonts w:ascii="Times New Roman" w:hAnsi="Times New Roman" w:cs="Times New Roman"/>
          <w:sz w:val="28"/>
          <w:szCs w:val="28"/>
        </w:rPr>
        <w:t>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организация внеклассной работы, направленной на приобщение к музыкально-художественным ценностям воспитанников детских дошкольных учреждений, учащихся общеобразовательных школ; 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организация  внеклассной работы, направленной  на развитие творческой активности учащихся (конкурсы, викторины, олимпиады, выставки, театрализованные постановки, литературно-музыкальные композиции, концерты для учащихся общеобразовательных школ). 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lastRenderedPageBreak/>
        <w:t>Задачи в  области  совершенствования  и  развития  научно-методической  работы: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развитие методического потенциала преподавателей школы;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bCs/>
          <w:sz w:val="28"/>
          <w:szCs w:val="28"/>
        </w:rPr>
        <w:t>- разработка и внедрение инновационных педагогических технологий,</w:t>
      </w:r>
    </w:p>
    <w:p w:rsidR="00A33C72" w:rsidRPr="005808D5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7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профессионального мастерства преподавателей посредством прохождения курсов повышения квалификации, посещения мастер-классов ведущих преподавателей </w:t>
      </w:r>
      <w:proofErr w:type="spellStart"/>
      <w:r w:rsidRPr="00A33C72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A33C72">
        <w:rPr>
          <w:rFonts w:ascii="Times New Roman" w:hAnsi="Times New Roman" w:cs="Times New Roman"/>
          <w:bCs/>
          <w:sz w:val="28"/>
          <w:szCs w:val="28"/>
        </w:rPr>
        <w:t xml:space="preserve"> и ВУЗов;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сохранение традиционных форм методической работы: открытых уроков, </w:t>
      </w:r>
      <w:proofErr w:type="spellStart"/>
      <w:r w:rsidRPr="00A33C72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33C72">
        <w:rPr>
          <w:rFonts w:ascii="Times New Roman" w:hAnsi="Times New Roman" w:cs="Times New Roman"/>
          <w:sz w:val="28"/>
          <w:szCs w:val="28"/>
        </w:rPr>
        <w:t>, методических сообщений, докладов, рефератов и др.;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содействие публикации методических  работ преподавателей;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развитие перспективных форм методической работы: творческие лаборатории, мастер-классы, семинары, конференции, творческие отчеты на уровне района и области;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внедрение  методических разработок преподавателей школы в учебный процесс;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продолжение связи с Областным учебно-методическим центром, Региональным центром по поддержке одаренных детей,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 xml:space="preserve"> средними и высшими образовательными учреждениями культуры и искусства Саратовской области, РФ;</w:t>
      </w:r>
    </w:p>
    <w:p w:rsidR="00A33C72" w:rsidRPr="0031796B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поддержка преподавателей школы, занимающихся методической работой.</w:t>
      </w:r>
    </w:p>
    <w:p w:rsidR="00A33C72" w:rsidRPr="00A33C72" w:rsidRDefault="00A33C72" w:rsidP="003179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мероприятий.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Развитие  концертно-филармонической  деятельности: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проведение концертных мероприятий  с участием творческих коллективов школы, района, области;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сотрудничество с культурными и образовательными организациями района и области.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Развитие  творческих  инициатив  преподавателей  и  учащихся  школы:</w:t>
      </w:r>
      <w:r w:rsidRPr="00A33C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проведение творческих отчетов преподавателей;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проведение тематических вечеров, концертов, литературно-музыкальных композиций, лекций-концертов;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поддержка детских творческих   коллективов учащихся и преподавателей.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C72" w:rsidRPr="005808D5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Совершенствование  форм  и  методов  работы  с  семьями  учащихся: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проведение родительских собраний по актуальным вопросам  дополнительного образования в рамках общешкольного родительского собрания;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поддержка инициативной группы родителей, оказывающих помощь школе;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lastRenderedPageBreak/>
        <w:t>- организация изучения интересов и потребностей родителей в части дополнительного образования детей, а так же уровня их удовлетворённости обучением в школе: анкетирование, устный опрос, беседы;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организация открытых уроков для родителей для оказания помощи в обучении своих детей.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Развитие  и  совершенствование  внеклассных  воспитательных  форм работы с учащимися: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проведение внеклассных мероприятий школы, отделений;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внедрение новых форм внеклассных мероприятий,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 xml:space="preserve"> раскрепощению учащихся на  сцене.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 xml:space="preserve">Развитие  </w:t>
      </w:r>
      <w:r w:rsidRPr="00A33C72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33C72">
        <w:rPr>
          <w:rFonts w:ascii="Times New Roman" w:hAnsi="Times New Roman" w:cs="Times New Roman"/>
          <w:b/>
          <w:sz w:val="28"/>
          <w:szCs w:val="28"/>
        </w:rPr>
        <w:t>-деятельности: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своевременное освещение в средствах массовой информации и на официальном  сайте школы о мероприятиях школы;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proofErr w:type="gramStart"/>
      <w:r w:rsidRPr="00A33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C72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информации: районной газетой «Знамя Победы», областным телевидением  - каналом ТВ Центр-Саратов;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организация фото, аудио- и видеозаписи мероприятий с участием преподавателей и коллективов школы.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2">
        <w:rPr>
          <w:rFonts w:ascii="Times New Roman" w:hAnsi="Times New Roman" w:cs="Times New Roman"/>
          <w:b/>
          <w:sz w:val="28"/>
          <w:szCs w:val="28"/>
        </w:rPr>
        <w:t>Совершенствование  и  развитие  методической  работы: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участие в мероприятиях учебно-методического центра, Регионального центра поддержки одаренных детей Саратовской области;</w:t>
      </w:r>
    </w:p>
    <w:p w:rsidR="00A33C72" w:rsidRPr="005808D5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обучение на курсах повышения квалификации учебно-методического  центра Саратовской области;</w:t>
      </w:r>
      <w:r w:rsidRPr="00A33C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C72" w:rsidRPr="005808D5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72">
        <w:rPr>
          <w:rFonts w:ascii="Times New Roman" w:hAnsi="Times New Roman" w:cs="Times New Roman"/>
          <w:bCs/>
          <w:sz w:val="28"/>
          <w:szCs w:val="28"/>
        </w:rPr>
        <w:t>- продолжение инновационной деятельности по апробации экспериментальных образовательных программ, разработанных преподавателями школы;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внедрение новых образовательных программ и технологий, обмен передовым опытом;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составление авторских и репертуарных сборников, методических пособий и разработок, внедрение их в учебную и концертную практику  учащихся, школьных коллективов;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разработка и составление дидактических материалов, наглядных пособий;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участие в областном смотре-конкурсе методических работ;</w:t>
      </w:r>
    </w:p>
    <w:p w:rsidR="00A33C72" w:rsidRPr="00A33C72" w:rsidRDefault="00A33C72" w:rsidP="005808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составление рефератов, работа с методической литературой;</w:t>
      </w:r>
    </w:p>
    <w:p w:rsidR="00A33C72" w:rsidRPr="00A33C72" w:rsidRDefault="00A33C72" w:rsidP="00A33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72">
        <w:rPr>
          <w:rFonts w:ascii="Times New Roman" w:hAnsi="Times New Roman" w:cs="Times New Roman"/>
          <w:sz w:val="28"/>
          <w:szCs w:val="28"/>
        </w:rPr>
        <w:t>- участие в проведении мастер - классов, семинаров, открытых уроков, конференций на различных уровнях.</w:t>
      </w:r>
    </w:p>
    <w:p w:rsidR="00A33C72" w:rsidRDefault="00A33C72"/>
    <w:sectPr w:rsidR="00A33C72" w:rsidSect="0051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D2B5C"/>
    <w:multiLevelType w:val="hybridMultilevel"/>
    <w:tmpl w:val="3872CBBE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D1311"/>
    <w:multiLevelType w:val="hybridMultilevel"/>
    <w:tmpl w:val="286E6C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744AD"/>
    <w:multiLevelType w:val="hybridMultilevel"/>
    <w:tmpl w:val="D8D605B2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43AE9"/>
    <w:multiLevelType w:val="hybridMultilevel"/>
    <w:tmpl w:val="60ECD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A22D9"/>
    <w:multiLevelType w:val="hybridMultilevel"/>
    <w:tmpl w:val="3CC47E22"/>
    <w:lvl w:ilvl="0" w:tplc="04190005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9">
    <w:nsid w:val="33F33A04"/>
    <w:multiLevelType w:val="hybridMultilevel"/>
    <w:tmpl w:val="CDB2C86C"/>
    <w:lvl w:ilvl="0" w:tplc="98FA2A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1F395E"/>
    <w:multiLevelType w:val="hybridMultilevel"/>
    <w:tmpl w:val="1F28C4A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37E99"/>
    <w:multiLevelType w:val="hybridMultilevel"/>
    <w:tmpl w:val="F800D2BA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06D2C31"/>
    <w:multiLevelType w:val="hybridMultilevel"/>
    <w:tmpl w:val="4148F98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7605E"/>
    <w:multiLevelType w:val="hybridMultilevel"/>
    <w:tmpl w:val="9490E0F4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28"/>
    <w:rsid w:val="00175B6A"/>
    <w:rsid w:val="0031796B"/>
    <w:rsid w:val="00517006"/>
    <w:rsid w:val="005808D5"/>
    <w:rsid w:val="008F6C82"/>
    <w:rsid w:val="00A33C72"/>
    <w:rsid w:val="00B54128"/>
    <w:rsid w:val="00D05923"/>
    <w:rsid w:val="00D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541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B5412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5412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54128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B54128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10"/>
    <w:basedOn w:val="a"/>
    <w:rsid w:val="00A3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33C72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33C7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2022-11-23T08:09:00Z</dcterms:created>
  <dcterms:modified xsi:type="dcterms:W3CDTF">2023-02-08T10:32:00Z</dcterms:modified>
</cp:coreProperties>
</file>