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80" w:rsidRPr="00E21534" w:rsidRDefault="008E4DFA" w:rsidP="00261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714325" cy="877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107" cy="879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1D80" w:rsidRPr="00A7387A" w:rsidRDefault="00261D80" w:rsidP="00261D80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7387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261D80" w:rsidRPr="00A7387A" w:rsidRDefault="00261D80" w:rsidP="00261D8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F78A0" w:rsidRPr="00BF78A0" w:rsidRDefault="00BF78A0" w:rsidP="00BF7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78A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ГБУ ДО</w:t>
      </w:r>
      <w:r w:rsidRPr="00BF78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61D80" w:rsidRDefault="00261D80" w:rsidP="00BF78A0">
      <w:pPr>
        <w:widowControl w:val="0"/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506B9" w:rsidRDefault="001506B9" w:rsidP="00BF78A0">
      <w:pPr>
        <w:widowControl w:val="0"/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506B9" w:rsidRDefault="001506B9" w:rsidP="00BF78A0">
      <w:pPr>
        <w:widowControl w:val="0"/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F78A0" w:rsidRPr="00BF78A0" w:rsidRDefault="00BF78A0" w:rsidP="00BF78A0">
      <w:pPr>
        <w:widowControl w:val="0"/>
        <w:shd w:val="clear" w:color="auto" w:fill="FFFFFF"/>
        <w:spacing w:after="0" w:line="240" w:lineRule="auto"/>
        <w:ind w:right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8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Разработчик:</w:t>
      </w:r>
      <w:r w:rsidR="009303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78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М.В.Гусейнова, преподаватель</w:t>
      </w:r>
      <w:r w:rsidR="009303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78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ГБУ ДО «Детская школа искусств» р.п.Ровное Саратовской обл.</w:t>
      </w:r>
    </w:p>
    <w:p w:rsidR="00BF78A0" w:rsidRPr="00BF78A0" w:rsidRDefault="00BF78A0" w:rsidP="00BF78A0">
      <w:pPr>
        <w:widowControl w:val="0"/>
        <w:shd w:val="clear" w:color="auto" w:fill="FFFFFF"/>
        <w:spacing w:after="0" w:line="240" w:lineRule="auto"/>
        <w:ind w:right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78A0" w:rsidRPr="00BF78A0" w:rsidRDefault="00BF78A0" w:rsidP="00BF78A0">
      <w:pPr>
        <w:widowControl w:val="0"/>
        <w:shd w:val="clear" w:color="auto" w:fill="FFFFFF"/>
        <w:spacing w:after="0" w:line="240" w:lineRule="auto"/>
        <w:ind w:right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78A0" w:rsidRPr="00BF78A0" w:rsidRDefault="00BF78A0" w:rsidP="00BF78A0">
      <w:pPr>
        <w:widowControl w:val="0"/>
        <w:shd w:val="clear" w:color="auto" w:fill="FFFFFF"/>
        <w:spacing w:after="0" w:line="240" w:lineRule="auto"/>
        <w:ind w:right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8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Рецензент: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Г.В.Хабарова , </w:t>
      </w:r>
      <w:r w:rsidRPr="00BF78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преподаватель МБУ ДО «Детская школа искусств» р.п.Мокроус Саратовская обл.</w:t>
      </w:r>
    </w:p>
    <w:p w:rsidR="00BF78A0" w:rsidRPr="00BF78A0" w:rsidRDefault="00BF78A0" w:rsidP="00BF78A0">
      <w:pPr>
        <w:widowControl w:val="0"/>
        <w:shd w:val="clear" w:color="auto" w:fill="FFFFFF"/>
        <w:spacing w:after="0" w:line="240" w:lineRule="auto"/>
        <w:ind w:right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78A0" w:rsidRPr="00BF78A0" w:rsidRDefault="00BF78A0" w:rsidP="00BF78A0">
      <w:pPr>
        <w:spacing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shd w:val="clear" w:color="auto" w:fill="FFFFFF"/>
        </w:rPr>
      </w:pPr>
      <w:r w:rsidRPr="00BF78A0">
        <w:rPr>
          <w:rFonts w:ascii="Times New Roman" w:eastAsia="Calibri" w:hAnsi="Times New Roman" w:cs="Calibri"/>
          <w:color w:val="000000"/>
          <w:sz w:val="28"/>
          <w:szCs w:val="28"/>
          <w:shd w:val="clear" w:color="auto" w:fill="FFFFFF"/>
        </w:rPr>
        <w:t>Рецензент:</w:t>
      </w:r>
      <w:r w:rsidR="00930371">
        <w:rPr>
          <w:rFonts w:ascii="Times New Roman" w:eastAsia="Calibri" w:hAnsi="Times New Roman" w:cs="Calibri"/>
          <w:color w:val="000000"/>
          <w:sz w:val="28"/>
          <w:szCs w:val="28"/>
          <w:shd w:val="clear" w:color="auto" w:fill="FFFFFF"/>
        </w:rPr>
        <w:t xml:space="preserve"> </w:t>
      </w:r>
      <w:r w:rsidRPr="00BF78A0">
        <w:rPr>
          <w:rFonts w:ascii="Times New Roman" w:eastAsia="Calibri" w:hAnsi="Times New Roman" w:cs="Calibri"/>
          <w:color w:val="000000"/>
          <w:sz w:val="28"/>
          <w:szCs w:val="28"/>
          <w:shd w:val="clear" w:color="auto" w:fill="FFFFFF"/>
        </w:rPr>
        <w:t>Е.В.Роменская,</w:t>
      </w:r>
      <w:r w:rsidR="00EE3A19">
        <w:rPr>
          <w:rFonts w:ascii="Times New Roman" w:eastAsia="Calibri" w:hAnsi="Times New Roman" w:cs="Calibri"/>
          <w:color w:val="000000"/>
          <w:sz w:val="28"/>
          <w:szCs w:val="28"/>
          <w:shd w:val="clear" w:color="auto" w:fill="FFFFFF"/>
        </w:rPr>
        <w:t xml:space="preserve"> </w:t>
      </w:r>
      <w:r w:rsidRPr="00BF78A0">
        <w:rPr>
          <w:rFonts w:ascii="Times New Roman" w:eastAsia="Calibri" w:hAnsi="Times New Roman" w:cs="Calibri"/>
          <w:color w:val="000000"/>
          <w:sz w:val="28"/>
          <w:szCs w:val="28"/>
          <w:shd w:val="clear" w:color="auto" w:fill="FFFFFF"/>
        </w:rPr>
        <w:t>преподавательГБУ ДО «Детская школа искусств» р.п.Ровное Саратовской обл.</w:t>
      </w:r>
    </w:p>
    <w:p w:rsidR="00BF78A0" w:rsidRPr="00BF78A0" w:rsidRDefault="00BF78A0" w:rsidP="00BF78A0">
      <w:pPr>
        <w:widowControl w:val="0"/>
        <w:shd w:val="clear" w:color="auto" w:fill="FFFFFF"/>
        <w:spacing w:after="0" w:line="240" w:lineRule="auto"/>
        <w:ind w:right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576E8" w:rsidRPr="00BF78A0" w:rsidRDefault="00B576E8" w:rsidP="00B576E8">
      <w:pPr>
        <w:rPr>
          <w:rFonts w:ascii="Times New Roman" w:hAnsi="Times New Roman" w:cs="Times New Roman"/>
          <w:sz w:val="28"/>
          <w:szCs w:val="28"/>
        </w:rPr>
      </w:pPr>
    </w:p>
    <w:p w:rsidR="00BF78A0" w:rsidRDefault="00BF78A0" w:rsidP="00B576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3A19" w:rsidRDefault="00EE3A19" w:rsidP="00B576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3A19" w:rsidRPr="006801BA" w:rsidRDefault="00EE3A19" w:rsidP="00EE3A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EE3A19" w:rsidRPr="006801BA" w:rsidRDefault="00EE3A19" w:rsidP="00EE3A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EE3A19" w:rsidRPr="002A0859" w:rsidRDefault="00EE3A19" w:rsidP="00EE3A19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EE3A19" w:rsidRPr="002A0859" w:rsidRDefault="00EE3A19" w:rsidP="00EE3A19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EE3A19" w:rsidRPr="002A0859" w:rsidRDefault="00EE3A19" w:rsidP="00EE3A19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EE3A19" w:rsidRPr="002A0859" w:rsidRDefault="00EE3A19" w:rsidP="00EE3A19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EE3A19" w:rsidRPr="002A0859" w:rsidRDefault="00EE3A19" w:rsidP="00EE3A19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EE3A19" w:rsidRPr="002A0859" w:rsidRDefault="00EE3A19" w:rsidP="00EE3A19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EE3A19" w:rsidRPr="002A0859" w:rsidRDefault="00EE3A19" w:rsidP="00EE3A19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EE3A19" w:rsidRPr="002A0859" w:rsidRDefault="00EE3A19" w:rsidP="00EE3A19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EE3A19" w:rsidRDefault="00EE3A19" w:rsidP="00EE3A19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EE3A19" w:rsidRDefault="00EE3A19" w:rsidP="00EE3A19">
      <w:pPr>
        <w:pStyle w:val="a3"/>
        <w:rPr>
          <w:rFonts w:ascii="Times New Roman" w:hAnsi="Times New Roman" w:cs="Times New Roman"/>
          <w:i/>
        </w:rPr>
      </w:pPr>
    </w:p>
    <w:p w:rsidR="00EE3A19" w:rsidRPr="006801BA" w:rsidRDefault="00EE3A19" w:rsidP="00EE3A19">
      <w:pPr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EE3A19" w:rsidRPr="002A0859" w:rsidRDefault="00EE3A19" w:rsidP="00EE3A19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EE3A19" w:rsidRPr="002A0859" w:rsidRDefault="00EE3A19" w:rsidP="00EE3A19">
      <w:pPr>
        <w:pStyle w:val="a3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EE3A19" w:rsidRPr="00E37C0C" w:rsidRDefault="00EE3A19" w:rsidP="00EE3A19">
      <w:pPr>
        <w:spacing w:before="100" w:beforeAutospacing="1"/>
        <w:rPr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EE3A19" w:rsidRPr="00C055FD" w:rsidRDefault="00EE3A19" w:rsidP="00EE3A1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E3A19" w:rsidRPr="002A0859" w:rsidRDefault="00EE3A19" w:rsidP="00EE3A19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EE3A19" w:rsidRPr="002A0859" w:rsidRDefault="00EE3A19" w:rsidP="00EE3A19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EE3A19" w:rsidRDefault="00EE3A19" w:rsidP="00EE3A19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EE3A19" w:rsidRPr="002A0859" w:rsidRDefault="00EE3A19" w:rsidP="00EE3A19">
      <w:pPr>
        <w:pStyle w:val="a3"/>
        <w:ind w:firstLine="426"/>
        <w:rPr>
          <w:rFonts w:ascii="Times New Roman" w:hAnsi="Times New Roman" w:cs="Times New Roman"/>
          <w:i/>
        </w:rPr>
      </w:pPr>
    </w:p>
    <w:p w:rsidR="00EE3A19" w:rsidRDefault="00EE3A19" w:rsidP="00EE3A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EE3A19" w:rsidRPr="00C055FD" w:rsidRDefault="00EE3A19" w:rsidP="00EE3A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EE3A19" w:rsidRPr="00DE4166" w:rsidRDefault="00EE3A19" w:rsidP="00EE3A19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EE3A19" w:rsidRDefault="00EE3A19" w:rsidP="00EE3A19">
      <w:pPr>
        <w:pStyle w:val="a3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EE3A19" w:rsidRPr="002A0859" w:rsidRDefault="00EE3A19" w:rsidP="00EE3A19">
      <w:pPr>
        <w:pStyle w:val="a3"/>
        <w:ind w:left="426"/>
        <w:rPr>
          <w:rFonts w:ascii="Calibri" w:hAnsi="Calibri" w:cs="Times New Roman"/>
        </w:rPr>
      </w:pPr>
    </w:p>
    <w:p w:rsidR="00EE3A19" w:rsidRDefault="00EE3A19" w:rsidP="00EE3A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EE3A19" w:rsidRDefault="00EE3A19" w:rsidP="00EE3A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A19" w:rsidRPr="00DE4166" w:rsidRDefault="00EE3A19" w:rsidP="00EE3A19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EE3A19" w:rsidRDefault="00EE3A19" w:rsidP="00EE3A19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EE3A19" w:rsidRDefault="00EE3A19" w:rsidP="00EE3A19">
      <w:pPr>
        <w:outlineLvl w:val="0"/>
        <w:rPr>
          <w:rFonts w:ascii="Arial" w:eastAsia="ヒラギノ角ゴ Pro W3" w:hAnsi="Arial" w:cs="Arial"/>
          <w:color w:val="000000"/>
        </w:rPr>
      </w:pPr>
    </w:p>
    <w:p w:rsidR="00EE3A19" w:rsidRDefault="00EE3A19" w:rsidP="00EE3A19">
      <w:pPr>
        <w:rPr>
          <w:rFonts w:ascii="Times New Roman" w:hAnsi="Times New Roman" w:cs="Times New Roman"/>
          <w:b/>
          <w:sz w:val="28"/>
          <w:szCs w:val="28"/>
        </w:rPr>
      </w:pPr>
    </w:p>
    <w:p w:rsidR="00EE3A19" w:rsidRDefault="00EE3A19" w:rsidP="00EE3A19">
      <w:pPr>
        <w:rPr>
          <w:rFonts w:ascii="Times New Roman" w:hAnsi="Times New Roman" w:cs="Times New Roman"/>
          <w:b/>
          <w:sz w:val="28"/>
          <w:szCs w:val="28"/>
        </w:rPr>
      </w:pPr>
    </w:p>
    <w:p w:rsidR="00EE3A19" w:rsidRDefault="00EE3A19" w:rsidP="00EE3A19">
      <w:pPr>
        <w:rPr>
          <w:rFonts w:ascii="Times New Roman" w:hAnsi="Times New Roman" w:cs="Times New Roman"/>
          <w:b/>
          <w:sz w:val="28"/>
          <w:szCs w:val="28"/>
        </w:rPr>
      </w:pPr>
    </w:p>
    <w:p w:rsidR="00EE3A19" w:rsidRDefault="00EE3A19" w:rsidP="00EE3A19">
      <w:pPr>
        <w:rPr>
          <w:rFonts w:ascii="Times New Roman" w:hAnsi="Times New Roman" w:cs="Times New Roman"/>
          <w:b/>
          <w:sz w:val="28"/>
          <w:szCs w:val="28"/>
        </w:rPr>
      </w:pPr>
    </w:p>
    <w:p w:rsidR="00EE3A19" w:rsidRDefault="00EE3A19" w:rsidP="00EE3A19">
      <w:pPr>
        <w:rPr>
          <w:rFonts w:ascii="Times New Roman" w:hAnsi="Times New Roman" w:cs="Times New Roman"/>
          <w:b/>
          <w:sz w:val="28"/>
          <w:szCs w:val="28"/>
        </w:rPr>
      </w:pPr>
    </w:p>
    <w:p w:rsidR="00EE3A19" w:rsidRDefault="00EE3A19" w:rsidP="00EE3A19">
      <w:pPr>
        <w:rPr>
          <w:rFonts w:ascii="Times New Roman" w:hAnsi="Times New Roman" w:cs="Times New Roman"/>
          <w:b/>
          <w:sz w:val="28"/>
          <w:szCs w:val="28"/>
        </w:rPr>
      </w:pPr>
    </w:p>
    <w:p w:rsidR="00EE3A19" w:rsidRDefault="00EE3A19" w:rsidP="00EE3A19">
      <w:pPr>
        <w:rPr>
          <w:rFonts w:ascii="Times New Roman" w:hAnsi="Times New Roman" w:cs="Times New Roman"/>
          <w:b/>
          <w:sz w:val="28"/>
          <w:szCs w:val="28"/>
        </w:rPr>
      </w:pPr>
    </w:p>
    <w:p w:rsidR="00EE3A19" w:rsidRPr="00EE3A19" w:rsidRDefault="00EE3A19" w:rsidP="00EE3A19">
      <w:pPr>
        <w:rPr>
          <w:rFonts w:ascii="Times New Roman" w:hAnsi="Times New Roman" w:cs="Times New Roman"/>
          <w:b/>
          <w:sz w:val="28"/>
          <w:szCs w:val="28"/>
        </w:rPr>
      </w:pPr>
    </w:p>
    <w:p w:rsidR="006303C2" w:rsidRPr="00BF78A0" w:rsidRDefault="00453BAE" w:rsidP="00B576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8A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F78A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576E8" w:rsidRPr="00BF78A0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записка.</w:t>
      </w:r>
    </w:p>
    <w:p w:rsidR="00453BAE" w:rsidRPr="00BF78A0" w:rsidRDefault="00453BAE" w:rsidP="00B576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8A0">
        <w:rPr>
          <w:rFonts w:ascii="Times New Roman" w:hAnsi="Times New Roman" w:cs="Times New Roman"/>
          <w:i/>
          <w:sz w:val="28"/>
          <w:szCs w:val="28"/>
        </w:rPr>
        <w:t>1. Характеристика учебного предмета, его место и роль в образовательном процессе.</w:t>
      </w:r>
    </w:p>
    <w:p w:rsidR="00453BAE" w:rsidRPr="00BF78A0" w:rsidRDefault="00453BAE" w:rsidP="00453BAE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  Программа создана с учетом учебных планов и федеральных государственных требований.</w:t>
      </w:r>
    </w:p>
    <w:p w:rsidR="00453BAE" w:rsidRPr="00BF78A0" w:rsidRDefault="00453BAE" w:rsidP="00453BAE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Настоящая программа предполагает обучение детей по предмету «Вокальный ансамбль» дополнительной предпрофессиональной общеобразовательной программы «Хоровое пение».</w:t>
      </w:r>
    </w:p>
    <w:p w:rsidR="00B576E8" w:rsidRPr="00BF78A0" w:rsidRDefault="00B576E8" w:rsidP="00B576E8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Основной тенденцией современной педагогики является поиск наиболее эффективных методов обучения и воспитания. Смысл этих поисков заключается в пробуждении творческих способностей учащихся, развитие которых благотворно влияет не только на их эстетическое воспитание и образование, но и на формирование общих способностей.</w:t>
      </w:r>
    </w:p>
    <w:p w:rsidR="000E53CF" w:rsidRPr="00BF78A0" w:rsidRDefault="000E53CF" w:rsidP="00B576E8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Программа поможет выявлять творческий потенциал детей, формировать у них комплекс важнейших практических навыков, которые будут воспитываться с первого класса. Ансамблевое пение – как исполнительское искусство наиболее любимый вид детского творчества. Исполняя музыкальные произведения, ребенок не только приобщается к музыкальной культуре, но и сам создает музыкальную культуру, художественные ценности, через восприятие лучших образцов народных, классических и популярных музыкальных произведений русских и зарубежных композиторов. Класс вокального ансамбля – один из изучаемых предметов в детских школах искусств. Обучаясь этому предмету, учащийся овладевает навыками сольного пения, пения в ансамбле, культурой вокального исполнения. Пение в ансамбле прекрасно развивает гармонический и мелодический слух, навык чтения нот с листа, а так же учит работать в коллективе</w:t>
      </w:r>
      <w:r w:rsidR="00B3179D" w:rsidRPr="00BF78A0">
        <w:rPr>
          <w:rFonts w:ascii="Times New Roman" w:hAnsi="Times New Roman" w:cs="Times New Roman"/>
          <w:sz w:val="28"/>
          <w:szCs w:val="28"/>
        </w:rPr>
        <w:t>.</w:t>
      </w:r>
    </w:p>
    <w:p w:rsidR="00453BAE" w:rsidRPr="00BF78A0" w:rsidRDefault="00453BAE" w:rsidP="00B576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8A0">
        <w:rPr>
          <w:rFonts w:ascii="Times New Roman" w:hAnsi="Times New Roman" w:cs="Times New Roman"/>
          <w:i/>
          <w:sz w:val="28"/>
          <w:szCs w:val="28"/>
        </w:rPr>
        <w:t>2. Срок реализации учебного предмета «Вокальный ансамбль».</w:t>
      </w:r>
    </w:p>
    <w:p w:rsidR="00453BAE" w:rsidRPr="00BF78A0" w:rsidRDefault="00453BAE" w:rsidP="00453BAE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Программа рассчитана на семилетний курс обучения детей, которые поступили в детскую школу искусств в возрасте 6,6-7 лет.</w:t>
      </w:r>
    </w:p>
    <w:p w:rsidR="00453BAE" w:rsidRPr="00BF78A0" w:rsidRDefault="00453BAE" w:rsidP="00453B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8A0">
        <w:rPr>
          <w:rFonts w:ascii="Times New Roman" w:hAnsi="Times New Roman" w:cs="Times New Roman"/>
          <w:i/>
          <w:sz w:val="28"/>
          <w:szCs w:val="28"/>
        </w:rPr>
        <w:t>3. Объем учебного времени</w:t>
      </w:r>
    </w:p>
    <w:p w:rsidR="00453BAE" w:rsidRPr="00BF78A0" w:rsidRDefault="00453BAE" w:rsidP="00453BAE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lastRenderedPageBreak/>
        <w:t xml:space="preserve">  Вокальный ансамбль является как бы промежуточным звеном между сольным и хоровым пением. Программа обучения в классе вокального ансамбля рассч</w:t>
      </w:r>
      <w:r w:rsidR="00BF78A0">
        <w:rPr>
          <w:rFonts w:ascii="Times New Roman" w:hAnsi="Times New Roman" w:cs="Times New Roman"/>
          <w:sz w:val="28"/>
          <w:szCs w:val="28"/>
        </w:rPr>
        <w:t xml:space="preserve">итана на 7 лет: 1-4 классы – 1 часа в неделю (33 </w:t>
      </w:r>
      <w:r w:rsidRPr="00BF78A0">
        <w:rPr>
          <w:rFonts w:ascii="Times New Roman" w:hAnsi="Times New Roman" w:cs="Times New Roman"/>
          <w:sz w:val="28"/>
          <w:szCs w:val="28"/>
        </w:rPr>
        <w:t>часа в год), 5-7 классы – 1 час в неделю (33 часа в год).</w:t>
      </w:r>
    </w:p>
    <w:p w:rsidR="00D07364" w:rsidRPr="00BF78A0" w:rsidRDefault="00D07364" w:rsidP="00453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364" w:rsidRPr="00BF78A0" w:rsidRDefault="00D07364" w:rsidP="00453B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49" w:type="dxa"/>
        <w:tblLook w:val="04A0" w:firstRow="1" w:lastRow="0" w:firstColumn="1" w:lastColumn="0" w:noHBand="0" w:noVBand="1"/>
      </w:tblPr>
      <w:tblGrid>
        <w:gridCol w:w="5495"/>
        <w:gridCol w:w="2126"/>
      </w:tblGrid>
      <w:tr w:rsidR="00D07364" w:rsidRPr="00BF78A0" w:rsidTr="00D07364">
        <w:tc>
          <w:tcPr>
            <w:tcW w:w="5495" w:type="dxa"/>
            <w:vAlign w:val="center"/>
          </w:tcPr>
          <w:p w:rsidR="00D07364" w:rsidRPr="00BF78A0" w:rsidRDefault="00D07364" w:rsidP="00633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 / класс</w:t>
            </w:r>
          </w:p>
        </w:tc>
        <w:tc>
          <w:tcPr>
            <w:tcW w:w="2126" w:type="dxa"/>
            <w:vAlign w:val="center"/>
          </w:tcPr>
          <w:p w:rsidR="00D07364" w:rsidRPr="00BF78A0" w:rsidRDefault="00D07364" w:rsidP="00633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</w:tr>
      <w:tr w:rsidR="00D07364" w:rsidRPr="00BF78A0" w:rsidTr="00D07364">
        <w:tc>
          <w:tcPr>
            <w:tcW w:w="5495" w:type="dxa"/>
          </w:tcPr>
          <w:p w:rsidR="00D07364" w:rsidRPr="00BF78A0" w:rsidRDefault="00D07364" w:rsidP="00453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126" w:type="dxa"/>
            <w:vAlign w:val="center"/>
          </w:tcPr>
          <w:p w:rsidR="00D07364" w:rsidRPr="00BF78A0" w:rsidRDefault="00BF78A0" w:rsidP="0063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D07364" w:rsidRPr="00BF78A0" w:rsidTr="00D07364">
        <w:tc>
          <w:tcPr>
            <w:tcW w:w="5495" w:type="dxa"/>
          </w:tcPr>
          <w:p w:rsidR="00D07364" w:rsidRPr="00BF78A0" w:rsidRDefault="00D07364" w:rsidP="00453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Кол-во часов на аудиторные занятия</w:t>
            </w:r>
          </w:p>
        </w:tc>
        <w:tc>
          <w:tcPr>
            <w:tcW w:w="2126" w:type="dxa"/>
            <w:vAlign w:val="center"/>
          </w:tcPr>
          <w:p w:rsidR="00D07364" w:rsidRPr="00BF78A0" w:rsidRDefault="00BF78A0" w:rsidP="0063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D07364" w:rsidRPr="00BF78A0" w:rsidTr="00D07364">
        <w:tc>
          <w:tcPr>
            <w:tcW w:w="5495" w:type="dxa"/>
          </w:tcPr>
          <w:p w:rsidR="00D07364" w:rsidRPr="00BF78A0" w:rsidRDefault="00D07364" w:rsidP="00D0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Кол-во часов на внеаудиторную (самостоятельную) работу</w:t>
            </w:r>
          </w:p>
        </w:tc>
        <w:tc>
          <w:tcPr>
            <w:tcW w:w="2126" w:type="dxa"/>
            <w:vAlign w:val="center"/>
          </w:tcPr>
          <w:p w:rsidR="00D07364" w:rsidRPr="00BF78A0" w:rsidRDefault="00BF78A0" w:rsidP="0063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23390A" w:rsidRPr="00BF78A0" w:rsidRDefault="0023390A" w:rsidP="00453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90A" w:rsidRPr="00BF78A0" w:rsidRDefault="00D37BF0" w:rsidP="00453B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8A0">
        <w:rPr>
          <w:rFonts w:ascii="Times New Roman" w:hAnsi="Times New Roman" w:cs="Times New Roman"/>
          <w:i/>
          <w:sz w:val="28"/>
          <w:szCs w:val="28"/>
        </w:rPr>
        <w:t>4. Форма проведения учебных аудиторных занятий.</w:t>
      </w:r>
    </w:p>
    <w:p w:rsidR="00D37BF0" w:rsidRPr="00BF78A0" w:rsidRDefault="00D37BF0" w:rsidP="00D37BF0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Ведущей формой работы с учащимися является урок, где строится работа над основными компонентами ансамблевого звучания, эмоционально-художественным образом, формой произведения. Количество участников ансамбля от двух учащихся. Для совместного полноценного исполнения даже небольшого и легкого произведения нужны стройность ансамбля, единство темпа, дыхания, общий эмоциональный настрой, независимо от того, какую партию исполняет ученик – в ансамбле ценится каждый участник.</w:t>
      </w:r>
    </w:p>
    <w:p w:rsidR="00B3179D" w:rsidRPr="00BF78A0" w:rsidRDefault="00D37BF0" w:rsidP="00B576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8A0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B3179D" w:rsidRPr="00BF78A0">
        <w:rPr>
          <w:rFonts w:ascii="Times New Roman" w:hAnsi="Times New Roman" w:cs="Times New Roman"/>
          <w:i/>
          <w:sz w:val="28"/>
          <w:szCs w:val="28"/>
        </w:rPr>
        <w:t>Цель</w:t>
      </w:r>
      <w:r w:rsidRPr="00BF78A0">
        <w:rPr>
          <w:rFonts w:ascii="Times New Roman" w:hAnsi="Times New Roman" w:cs="Times New Roman"/>
          <w:i/>
          <w:sz w:val="28"/>
          <w:szCs w:val="28"/>
        </w:rPr>
        <w:t xml:space="preserve"> и задачи учебного предмета</w:t>
      </w:r>
      <w:r w:rsidR="00B3179D" w:rsidRPr="00BF78A0">
        <w:rPr>
          <w:rFonts w:ascii="Times New Roman" w:hAnsi="Times New Roman" w:cs="Times New Roman"/>
          <w:i/>
          <w:sz w:val="28"/>
          <w:szCs w:val="28"/>
        </w:rPr>
        <w:t xml:space="preserve"> «Вокальный ансамбль»</w:t>
      </w:r>
    </w:p>
    <w:p w:rsidR="00D37BF0" w:rsidRPr="00BF78A0" w:rsidRDefault="00D37BF0" w:rsidP="00B576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sz w:val="28"/>
          <w:szCs w:val="28"/>
        </w:rPr>
        <w:t>Цель</w:t>
      </w:r>
      <w:r w:rsidR="00173FC6" w:rsidRPr="00BF78A0">
        <w:rPr>
          <w:rFonts w:ascii="Times New Roman" w:hAnsi="Times New Roman" w:cs="Times New Roman"/>
          <w:b/>
          <w:sz w:val="28"/>
          <w:szCs w:val="28"/>
        </w:rPr>
        <w:t>:</w:t>
      </w:r>
    </w:p>
    <w:p w:rsidR="00B3179D" w:rsidRPr="00BF78A0" w:rsidRDefault="00B3179D" w:rsidP="00B3179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овладеть знаниями, умениями и навыками пения в вокальном ансамбле;</w:t>
      </w:r>
    </w:p>
    <w:p w:rsidR="00B3179D" w:rsidRPr="00BF78A0" w:rsidRDefault="00B3179D" w:rsidP="00B3179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овладеть навыками концертных ансамблевых выступлений;</w:t>
      </w:r>
    </w:p>
    <w:p w:rsidR="00173FC6" w:rsidRPr="00BF78A0" w:rsidRDefault="00B3179D" w:rsidP="00B3179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освоить необходимый объём теоретических и практических знаний, исполнительских умений для самостоятельного творчества.</w:t>
      </w:r>
    </w:p>
    <w:p w:rsidR="00B3179D" w:rsidRPr="00BF78A0" w:rsidRDefault="00B3179D" w:rsidP="00B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179D" w:rsidRPr="00BF78A0" w:rsidRDefault="00B3179D" w:rsidP="00B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1) Образовательные:</w:t>
      </w:r>
    </w:p>
    <w:p w:rsidR="00B3179D" w:rsidRPr="00BF78A0" w:rsidRDefault="00B3179D" w:rsidP="00B3179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развитие основных музыкальных и творческих способностей учащихся (слух, ритм, музыкальная память);</w:t>
      </w:r>
    </w:p>
    <w:p w:rsidR="00B3179D" w:rsidRPr="00BF78A0" w:rsidRDefault="00B3179D" w:rsidP="00B3179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приобретение навыков и умений ансамблевого исполнительства (в сопровождении фортепиано и других музыкальных инструментов);</w:t>
      </w:r>
    </w:p>
    <w:p w:rsidR="00B3179D" w:rsidRPr="00BF78A0" w:rsidRDefault="00B3179D" w:rsidP="00B3179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познавательного интереса к отечественной и зарубежной музыкальной культуре;</w:t>
      </w:r>
    </w:p>
    <w:p w:rsidR="00B3179D" w:rsidRPr="00BF78A0" w:rsidRDefault="00B3179D" w:rsidP="00B3179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взаимодействие и помощь обучающемуся в исполнительской самореализации.</w:t>
      </w:r>
    </w:p>
    <w:p w:rsidR="00B3179D" w:rsidRPr="00BF78A0" w:rsidRDefault="00B3179D" w:rsidP="00B3179D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2) Воспитательные:</w:t>
      </w:r>
    </w:p>
    <w:p w:rsidR="00B3179D" w:rsidRPr="00BF78A0" w:rsidRDefault="00B3179D" w:rsidP="00B317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формирование и развитие интереса и любви к народной, классической и современной музыке;</w:t>
      </w:r>
    </w:p>
    <w:p w:rsidR="00B3179D" w:rsidRPr="00BF78A0" w:rsidRDefault="000D0E5D" w:rsidP="00B317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воспитание чувства коллективизма, культуры общения между участниками ансамбля, исполнительской дисциплины;</w:t>
      </w:r>
    </w:p>
    <w:p w:rsidR="000D0E5D" w:rsidRPr="00BF78A0" w:rsidRDefault="000D0E5D" w:rsidP="00B3179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воспитание общественной активности, формирование сознательного отношения к музыкально-творческой деятельности, пропаганде музыкального искусства.</w:t>
      </w:r>
    </w:p>
    <w:p w:rsidR="000D0E5D" w:rsidRPr="00BF78A0" w:rsidRDefault="000D0E5D" w:rsidP="000D0E5D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3) Развивающие:</w:t>
      </w:r>
    </w:p>
    <w:p w:rsidR="000D0E5D" w:rsidRPr="00BF78A0" w:rsidRDefault="000D0E5D" w:rsidP="000D0E5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развитие и формирование потребности учащегося в исполнительской самореализации;</w:t>
      </w:r>
    </w:p>
    <w:p w:rsidR="000D0E5D" w:rsidRPr="00BF78A0" w:rsidRDefault="000D0E5D" w:rsidP="000D0E5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воспитание требовательности к себе, чувства ответственности перед участниками ансамбля;</w:t>
      </w:r>
    </w:p>
    <w:p w:rsidR="000D0E5D" w:rsidRPr="00BF78A0" w:rsidRDefault="000D0E5D" w:rsidP="000D0E5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сохранение здоровья и способствование физическому развитию.</w:t>
      </w:r>
    </w:p>
    <w:p w:rsidR="00173FC6" w:rsidRPr="00BF78A0" w:rsidRDefault="00173FC6" w:rsidP="00173F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8A0">
        <w:rPr>
          <w:rFonts w:ascii="Times New Roman" w:hAnsi="Times New Roman" w:cs="Times New Roman"/>
          <w:i/>
          <w:sz w:val="28"/>
          <w:szCs w:val="28"/>
        </w:rPr>
        <w:t>6. Обоснование структуры учебного предмета «Вокальный ансамбль».</w:t>
      </w:r>
    </w:p>
    <w:p w:rsidR="00173FC6" w:rsidRPr="00BF78A0" w:rsidRDefault="00173FC6" w:rsidP="00173FC6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Обоснованием структуры программы являются федеральные государственные требования, отражающие все аспекты работы преподавателя с учеником.</w:t>
      </w:r>
    </w:p>
    <w:p w:rsidR="00173FC6" w:rsidRPr="00BF78A0" w:rsidRDefault="00173FC6" w:rsidP="00173FC6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173FC6" w:rsidRPr="00BF78A0" w:rsidRDefault="00173FC6" w:rsidP="00173FC6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173FC6" w:rsidRPr="00BF78A0" w:rsidRDefault="00173FC6" w:rsidP="00173FC6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173FC6" w:rsidRPr="00BF78A0" w:rsidRDefault="00173FC6" w:rsidP="00173FC6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173FC6" w:rsidRPr="00BF78A0" w:rsidRDefault="00173FC6" w:rsidP="00173FC6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173FC6" w:rsidRPr="00BF78A0" w:rsidRDefault="00173FC6" w:rsidP="00173FC6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173FC6" w:rsidRPr="00BF78A0" w:rsidRDefault="00173FC6" w:rsidP="00173FC6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173FC6" w:rsidRPr="00BF78A0" w:rsidRDefault="00173FC6" w:rsidP="00173FC6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В соответствии с данными направлениями строится основной раздел программы «Содержание учебного предмета».</w:t>
      </w:r>
    </w:p>
    <w:p w:rsidR="00173FC6" w:rsidRPr="00BF78A0" w:rsidRDefault="00173FC6" w:rsidP="00173F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8A0">
        <w:rPr>
          <w:rFonts w:ascii="Times New Roman" w:hAnsi="Times New Roman" w:cs="Times New Roman"/>
          <w:i/>
          <w:sz w:val="28"/>
          <w:szCs w:val="28"/>
        </w:rPr>
        <w:t>7. Методы обучения.</w:t>
      </w:r>
    </w:p>
    <w:p w:rsidR="00173FC6" w:rsidRPr="00BF78A0" w:rsidRDefault="00173FC6" w:rsidP="00173FC6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 и реализации задач предмета используются следующие методы обучения:</w:t>
      </w:r>
    </w:p>
    <w:p w:rsidR="00173FC6" w:rsidRPr="00BF78A0" w:rsidRDefault="00173FC6" w:rsidP="00173FC6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словесный (объяснение, разбор, анализ музыкального материала);</w:t>
      </w:r>
    </w:p>
    <w:p w:rsidR="00173FC6" w:rsidRPr="00BF78A0" w:rsidRDefault="00173FC6" w:rsidP="00173FC6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наглядный (показ, демонстрация отдельных частей и всего произведения);</w:t>
      </w:r>
    </w:p>
    <w:p w:rsidR="00173FC6" w:rsidRPr="00BF78A0" w:rsidRDefault="00173FC6" w:rsidP="00173FC6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практический (</w:t>
      </w:r>
      <w:r w:rsidR="00A80F0B" w:rsidRPr="00BF78A0">
        <w:rPr>
          <w:rFonts w:ascii="Times New Roman" w:hAnsi="Times New Roman" w:cs="Times New Roman"/>
          <w:sz w:val="28"/>
          <w:szCs w:val="28"/>
        </w:rPr>
        <w:t>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A80F0B" w:rsidRPr="00BF78A0" w:rsidRDefault="00A80F0B" w:rsidP="00173FC6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прослушивание записей, посещение концертов для повышения общего уровня развития обучающихся;</w:t>
      </w:r>
    </w:p>
    <w:p w:rsidR="00A80F0B" w:rsidRPr="00BF78A0" w:rsidRDefault="00A80F0B" w:rsidP="00173FC6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A80F0B" w:rsidRPr="00BF78A0" w:rsidRDefault="00261D80" w:rsidP="00A80F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</w:t>
      </w:r>
      <w:r w:rsidR="00A80F0B" w:rsidRPr="00BF78A0">
        <w:rPr>
          <w:rFonts w:ascii="Times New Roman" w:hAnsi="Times New Roman" w:cs="Times New Roman"/>
          <w:i/>
          <w:sz w:val="28"/>
          <w:szCs w:val="28"/>
        </w:rPr>
        <w:t>Описание материально-технических условий реализации учебного предмета «Вокальный ансамбль».</w:t>
      </w:r>
    </w:p>
    <w:p w:rsidR="00A80F0B" w:rsidRPr="00BF78A0" w:rsidRDefault="00943270" w:rsidP="00A80F0B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Для реализации программы должны быть созданы следующие материально-технические условия, которые включают в себя:</w:t>
      </w:r>
    </w:p>
    <w:p w:rsidR="00943270" w:rsidRPr="00BF78A0" w:rsidRDefault="00943270" w:rsidP="00943270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учебные аудитории со звукоизоляцией;</w:t>
      </w:r>
    </w:p>
    <w:p w:rsidR="00943270" w:rsidRPr="00BF78A0" w:rsidRDefault="00943270" w:rsidP="00943270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учебные аудитории со специальным оборудованием (рояль или пианино);</w:t>
      </w:r>
    </w:p>
    <w:p w:rsidR="00943270" w:rsidRPr="00261D80" w:rsidRDefault="00943270" w:rsidP="00943270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концертный зал с концертным роялем или фортепиано; звукотехническим оборудованием.</w:t>
      </w:r>
    </w:p>
    <w:p w:rsidR="008C66C8" w:rsidRPr="00BF78A0" w:rsidRDefault="005B52DE" w:rsidP="005B52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8A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BF78A0">
        <w:rPr>
          <w:rFonts w:ascii="Times New Roman" w:hAnsi="Times New Roman" w:cs="Times New Roman"/>
          <w:b/>
          <w:i/>
          <w:sz w:val="28"/>
          <w:szCs w:val="28"/>
        </w:rPr>
        <w:t>. Содержание учебного предмета.</w:t>
      </w:r>
    </w:p>
    <w:p w:rsidR="003B3424" w:rsidRPr="00BF78A0" w:rsidRDefault="005B52DE" w:rsidP="005B52DE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i/>
          <w:sz w:val="28"/>
          <w:szCs w:val="28"/>
        </w:rPr>
        <w:t>1. Сведения о затратах учебного времени</w:t>
      </w:r>
      <w:r w:rsidR="003B3424" w:rsidRPr="00BF78A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B3424" w:rsidRPr="00BF78A0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«Вокальный ансамбль».</w:t>
      </w:r>
    </w:p>
    <w:p w:rsidR="003B3424" w:rsidRPr="00BF78A0" w:rsidRDefault="00F52CAB" w:rsidP="005B52DE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С целью подготовки обучающихся к контрольным урокам, зачетам, экзаменам, творческим конкурсам и другим мероприятиям по усмотрению учебного заведения проводятся консультации.</w:t>
      </w:r>
    </w:p>
    <w:p w:rsidR="00F52CAB" w:rsidRPr="00BF78A0" w:rsidRDefault="00F52CAB" w:rsidP="005B52DE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Консультации могут проводиться рассредоточено или </w:t>
      </w:r>
      <w:r w:rsidR="00261D80">
        <w:rPr>
          <w:rFonts w:ascii="Times New Roman" w:hAnsi="Times New Roman" w:cs="Times New Roman"/>
          <w:sz w:val="28"/>
          <w:szCs w:val="28"/>
        </w:rPr>
        <w:t>в счет резерва учебного времени.</w:t>
      </w:r>
    </w:p>
    <w:p w:rsidR="00F52CAB" w:rsidRPr="00BF78A0" w:rsidRDefault="00F52CAB" w:rsidP="005B52DE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Аудиторная нагрузка по учебному предмету обязательной части образовательной программы распределятся погодом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F52CAB" w:rsidRPr="00BF78A0" w:rsidRDefault="00F52CAB" w:rsidP="00F5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lastRenderedPageBreak/>
        <w:t xml:space="preserve">  Самостоятельная работа учащихся включает в себя следующие виды внеаудиторной деятельности: выполнение домашнего задания, посещение концертов, участие в творческих мероприятиях и культурно – просветительской деятельности </w:t>
      </w:r>
      <w:r w:rsidR="00E65A8C">
        <w:rPr>
          <w:rFonts w:ascii="Times New Roman" w:hAnsi="Times New Roman" w:cs="Times New Roman"/>
          <w:sz w:val="28"/>
          <w:szCs w:val="28"/>
        </w:rPr>
        <w:t>ГБУ ДО «ДШИ» р.п.Ровное Саратовской обл.</w:t>
      </w:r>
    </w:p>
    <w:p w:rsidR="00F52CAB" w:rsidRPr="00BF78A0" w:rsidRDefault="00F52CAB" w:rsidP="00F5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Домашняя работа учащегося состоит из: самостоятельной работы над хоровыми произведениями, работы над интонационным и текстовым материалом, выучивания репертуара наизусть, чтения нот с листа и других творческих видов работ. Увеличение количества часов, выделенных на самостоятельную работу в средних и старших классах, связано с усложнением репертуара, необходимостью более тщательной работы над техническими, учебными и концертными трудностями.</w:t>
      </w:r>
    </w:p>
    <w:p w:rsidR="00F52CAB" w:rsidRPr="00BF78A0" w:rsidRDefault="00F52CAB" w:rsidP="00F52C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8A0">
        <w:rPr>
          <w:rFonts w:ascii="Times New Roman" w:hAnsi="Times New Roman" w:cs="Times New Roman"/>
          <w:i/>
          <w:sz w:val="28"/>
          <w:szCs w:val="28"/>
        </w:rPr>
        <w:t>2. Требования по годам обучения.</w:t>
      </w:r>
    </w:p>
    <w:p w:rsidR="00F52CAB" w:rsidRPr="00BF78A0" w:rsidRDefault="00270F77" w:rsidP="00F5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В течение учебного года планируется ряд творческих показов: открытые репетиции для родителей и преподавателей, отчетные концерты, мероприятия по пропаганде музыкальных знаний (концерты-лекции в общеобразовательных школах, в культурно - досуговых центрах и пр.), участие в смотрах – конкурсах, фестивалях, концертно-массовых мероприятиях.</w:t>
      </w:r>
    </w:p>
    <w:p w:rsidR="00270F77" w:rsidRPr="00BF78A0" w:rsidRDefault="00270F77" w:rsidP="00F52CAB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За учебный год должно быть пройдено примерно следующее кол-во произведений: </w:t>
      </w:r>
    </w:p>
    <w:p w:rsidR="00270F77" w:rsidRPr="00BF78A0" w:rsidRDefault="00270F77" w:rsidP="00270F77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1-4 классы – 5-10 вокальных номеров;</w:t>
      </w:r>
    </w:p>
    <w:p w:rsidR="00270F77" w:rsidRPr="00BF78A0" w:rsidRDefault="00270F77" w:rsidP="00270F77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5-7 классы – </w:t>
      </w:r>
      <w:r w:rsidR="00E65A8C">
        <w:rPr>
          <w:rFonts w:ascii="Times New Roman" w:hAnsi="Times New Roman" w:cs="Times New Roman"/>
          <w:sz w:val="28"/>
          <w:szCs w:val="28"/>
        </w:rPr>
        <w:t>6-12</w:t>
      </w:r>
      <w:r w:rsidRPr="00BF78A0">
        <w:rPr>
          <w:rFonts w:ascii="Times New Roman" w:hAnsi="Times New Roman" w:cs="Times New Roman"/>
          <w:sz w:val="28"/>
          <w:szCs w:val="28"/>
        </w:rPr>
        <w:t xml:space="preserve"> вокальных номеров.</w:t>
      </w:r>
    </w:p>
    <w:p w:rsidR="00270F77" w:rsidRPr="00BF78A0" w:rsidRDefault="00270F77" w:rsidP="00270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sz w:val="28"/>
          <w:szCs w:val="28"/>
        </w:rPr>
        <w:t>Основные принципы подбора репертуара:</w:t>
      </w:r>
    </w:p>
    <w:p w:rsidR="00270F77" w:rsidRPr="00BF78A0" w:rsidRDefault="00270F77" w:rsidP="00270F77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Художественная ценность произведений.</w:t>
      </w:r>
    </w:p>
    <w:p w:rsidR="00270F77" w:rsidRPr="00BF78A0" w:rsidRDefault="00270F77" w:rsidP="00270F77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Необходимость расширения музыкально-художественного кругозора детей.</w:t>
      </w:r>
    </w:p>
    <w:p w:rsidR="00270F77" w:rsidRPr="00BF78A0" w:rsidRDefault="00270F77" w:rsidP="00270F77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Решение учебных задач.</w:t>
      </w:r>
    </w:p>
    <w:p w:rsidR="00FD3CBC" w:rsidRPr="00BF78A0" w:rsidRDefault="00FD3CBC" w:rsidP="00FD3CBC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Создание художественного образа произведения.</w:t>
      </w:r>
    </w:p>
    <w:p w:rsidR="00FD3CBC" w:rsidRPr="00BF78A0" w:rsidRDefault="00FD3CBC" w:rsidP="00FD3CBC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Доступность: по содержанию; по голосовым возможностям; по техническим навыкам.</w:t>
      </w:r>
    </w:p>
    <w:p w:rsidR="00710393" w:rsidRPr="00261D80" w:rsidRDefault="00FD3CBC" w:rsidP="00261D8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Разнообразие: по стилю; по содержанию; по темпу и нюансировке; по сложности</w:t>
      </w:r>
      <w:r w:rsidR="00261D80">
        <w:rPr>
          <w:rFonts w:ascii="Times New Roman" w:hAnsi="Times New Roman" w:cs="Times New Roman"/>
          <w:sz w:val="28"/>
          <w:szCs w:val="28"/>
        </w:rPr>
        <w:t>.</w:t>
      </w:r>
    </w:p>
    <w:p w:rsidR="00710393" w:rsidRDefault="00710393" w:rsidP="00FD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CBC" w:rsidRPr="00BF78A0" w:rsidRDefault="00FD3CBC" w:rsidP="00FD3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sz w:val="28"/>
          <w:szCs w:val="28"/>
        </w:rPr>
        <w:lastRenderedPageBreak/>
        <w:t>Программы учебного предмета «Вокальный ансамбль».</w:t>
      </w:r>
    </w:p>
    <w:p w:rsidR="00FD3CBC" w:rsidRPr="00BF78A0" w:rsidRDefault="00FD3CBC" w:rsidP="00FD3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sz w:val="28"/>
          <w:szCs w:val="28"/>
        </w:rPr>
        <w:t>Хоровое отделение.</w:t>
      </w:r>
    </w:p>
    <w:p w:rsidR="00FD3CBC" w:rsidRPr="00BF78A0" w:rsidRDefault="00FD3CBC" w:rsidP="00FD3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8A0">
        <w:rPr>
          <w:rFonts w:ascii="Times New Roman" w:hAnsi="Times New Roman" w:cs="Times New Roman"/>
          <w:b/>
          <w:i/>
          <w:sz w:val="28"/>
          <w:szCs w:val="28"/>
        </w:rPr>
        <w:t>Первый год обучения.</w:t>
      </w:r>
    </w:p>
    <w:p w:rsidR="00FD3CBC" w:rsidRPr="00BF78A0" w:rsidRDefault="00FD3CBC" w:rsidP="00261D80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В течение учебного года развиваются индивидуальные природные возможности и музыкальные способности детей. В этот период важно поддерживать интерес учащихся актуальными для них музыкальными направлениями и сюжетами. Самым ярким воплощение ученического потенциала является детский мюзикл, музыкальная сказка. Этот жанр помогает детям раскрывать свой актерский дар и расти в музыкально-творческом плане, раскрепощать физическую зажатость учащихся. Программа «Вокальный ансамбль» первого года обучения стремится к тем же стандартам, что обозначены в общем курсе программы «Хоровое пение». Дети должны уметь петь чисто в унисон, точно определять количество звуков, фраз, мотивов, слышать звуковысотное направление мелодии, понимать содержание произведений.</w:t>
      </w:r>
    </w:p>
    <w:p w:rsidR="00FD3CBC" w:rsidRPr="00BF78A0" w:rsidRDefault="00FD3CBC" w:rsidP="00FD3CBC">
      <w:pPr>
        <w:ind w:left="15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78A0">
        <w:rPr>
          <w:rFonts w:ascii="Times New Roman" w:eastAsia="Calibri" w:hAnsi="Times New Roman" w:cs="Times New Roman"/>
          <w:b/>
          <w:i/>
          <w:sz w:val="28"/>
          <w:szCs w:val="28"/>
        </w:rPr>
        <w:t>Примерные программы выступлений.</w:t>
      </w:r>
    </w:p>
    <w:p w:rsidR="00FD3CBC" w:rsidRPr="00BF78A0" w:rsidRDefault="00FD3CBC" w:rsidP="00FD3CBC">
      <w:p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Русские народные песни: </w:t>
      </w:r>
    </w:p>
    <w:p w:rsidR="00FD3CBC" w:rsidRPr="00BF78A0" w:rsidRDefault="00FD3CBC" w:rsidP="00FD3CB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обр. П. Вейса «Котя, котенька, коток»;</w:t>
      </w:r>
    </w:p>
    <w:p w:rsidR="00FD3CBC" w:rsidRPr="00BF78A0" w:rsidRDefault="00FD3CBC" w:rsidP="00FD3CB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обр. Иорданский «Голубые санки»;</w:t>
      </w:r>
    </w:p>
    <w:p w:rsidR="00FD3CBC" w:rsidRPr="00BF78A0" w:rsidRDefault="00FD3CBC" w:rsidP="00FD3CB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обр. Попатенко «Ой, летел жук»;</w:t>
      </w:r>
    </w:p>
    <w:p w:rsidR="00FD3CBC" w:rsidRPr="00BF78A0" w:rsidRDefault="00FD3CBC" w:rsidP="00FD3CB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обр. П. Вейса «Ранней весной»;</w:t>
      </w:r>
    </w:p>
    <w:p w:rsidR="00FD3CBC" w:rsidRPr="00BF78A0" w:rsidRDefault="00FD3CBC" w:rsidP="00FD3CB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обр. Е. Тиличеевой «Березка»;</w:t>
      </w:r>
    </w:p>
    <w:p w:rsidR="00FD3CBC" w:rsidRPr="00BF78A0" w:rsidRDefault="00FD3CBC" w:rsidP="00FD3CBC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обр. А. Филиппенко «Соловейко»;</w:t>
      </w:r>
    </w:p>
    <w:p w:rsidR="00FD3CBC" w:rsidRPr="00BF78A0" w:rsidRDefault="00FD3CBC" w:rsidP="00FD3CBC">
      <w:p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Ю. Антонов «Приключения кузнечика Кузи»:</w:t>
      </w:r>
    </w:p>
    <w:p w:rsidR="00FD3CBC" w:rsidRPr="00BF78A0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«Утренняя песенка»;</w:t>
      </w:r>
    </w:p>
    <w:p w:rsidR="00FD3CBC" w:rsidRPr="00BF78A0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«Родные места»;</w:t>
      </w:r>
    </w:p>
    <w:p w:rsidR="00FD3CBC" w:rsidRPr="00BF78A0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«Песенка Мурёнки»;</w:t>
      </w:r>
    </w:p>
    <w:p w:rsidR="00FD3CBC" w:rsidRPr="00BF78A0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«Песенка Окулярии»;</w:t>
      </w:r>
    </w:p>
    <w:p w:rsidR="00FD3CBC" w:rsidRPr="00BF78A0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«Жарафрика»;</w:t>
      </w:r>
    </w:p>
    <w:p w:rsidR="00FD3CBC" w:rsidRPr="00BF78A0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«Две волшебные буквы»;</w:t>
      </w:r>
    </w:p>
    <w:p w:rsidR="00FD3CBC" w:rsidRPr="00BF78A0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«Песенка Кока»;</w:t>
      </w:r>
    </w:p>
    <w:p w:rsidR="00FD3CBC" w:rsidRPr="00BF78A0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«Снегарктида»;</w:t>
      </w:r>
    </w:p>
    <w:p w:rsidR="00FD3CBC" w:rsidRPr="00BF78A0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«Песенка веселых академиков»;</w:t>
      </w:r>
    </w:p>
    <w:p w:rsidR="00FD3CBC" w:rsidRPr="00BF78A0" w:rsidRDefault="00FD3CBC" w:rsidP="00FD3CBC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«Крыша дома твоего»;</w:t>
      </w:r>
    </w:p>
    <w:p w:rsidR="00FD3CBC" w:rsidRPr="00BF78A0" w:rsidRDefault="00FD3CBC" w:rsidP="00FD3CBC">
      <w:pPr>
        <w:rPr>
          <w:rFonts w:ascii="Times New Roman" w:hAnsi="Times New Roman" w:cs="Times New Roman"/>
          <w:sz w:val="28"/>
          <w:szCs w:val="28"/>
        </w:rPr>
      </w:pPr>
    </w:p>
    <w:p w:rsidR="00FD3CBC" w:rsidRPr="00BF78A0" w:rsidRDefault="00FD3CBC" w:rsidP="00FD3C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b/>
          <w:i/>
          <w:sz w:val="28"/>
          <w:szCs w:val="28"/>
        </w:rPr>
        <w:t>Ожидаемый результат:</w:t>
      </w:r>
      <w:r w:rsidRPr="00BF78A0">
        <w:rPr>
          <w:rFonts w:ascii="Times New Roman" w:eastAsia="Calibri" w:hAnsi="Times New Roman" w:cs="Times New Roman"/>
          <w:sz w:val="28"/>
          <w:szCs w:val="28"/>
        </w:rPr>
        <w:t>к окончанию учебного года учащиеся первого класса должны владеть следующими навыками: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 xml:space="preserve">знать основы певческой позиции при исполнении вокальных произведений </w:t>
      </w:r>
      <w:r w:rsidRPr="00BF78A0">
        <w:rPr>
          <w:rFonts w:ascii="Times New Roman" w:eastAsia="Calibri" w:hAnsi="Times New Roman" w:cs="Times New Roman"/>
          <w:i/>
          <w:sz w:val="28"/>
          <w:szCs w:val="28"/>
          <w:u w:val="single"/>
        </w:rPr>
        <w:t>сидя</w:t>
      </w:r>
      <w:r w:rsidRPr="00BF78A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F78A0">
        <w:rPr>
          <w:rFonts w:ascii="Times New Roman" w:eastAsia="Calibri" w:hAnsi="Times New Roman" w:cs="Times New Roman"/>
          <w:i/>
          <w:sz w:val="28"/>
          <w:szCs w:val="28"/>
          <w:u w:val="single"/>
        </w:rPr>
        <w:t>стоя</w:t>
      </w:r>
      <w:r w:rsidRPr="00BF78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владеть техникой певческого дыхания;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стремиться к чистоте интонации, унисону;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чётко произносить текст произведений;</w:t>
      </w:r>
    </w:p>
    <w:p w:rsidR="00FD3CBC" w:rsidRPr="00261D80" w:rsidRDefault="00FD3CBC" w:rsidP="005B52DE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стремиться к художественному исполнению песен.</w:t>
      </w:r>
    </w:p>
    <w:p w:rsidR="00FD3CBC" w:rsidRPr="00BF78A0" w:rsidRDefault="00FD3CBC" w:rsidP="00FD3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8A0">
        <w:rPr>
          <w:rFonts w:ascii="Times New Roman" w:hAnsi="Times New Roman" w:cs="Times New Roman"/>
          <w:b/>
          <w:i/>
          <w:sz w:val="28"/>
          <w:szCs w:val="28"/>
        </w:rPr>
        <w:t>Второй год обучения.</w:t>
      </w:r>
    </w:p>
    <w:p w:rsidR="00FD3CBC" w:rsidRPr="00BF78A0" w:rsidRDefault="00FD3CBC" w:rsidP="00FD3CBC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В течение второго года обучения учащиеся овладевают основными принципами развития певческого дыхания и голоса; знакомятся с репертуаром, включающим элементы подголосков, и двухголосия; демонстрируют свободу физического и музыкально-творческого резерва собственных возможностей. </w:t>
      </w:r>
    </w:p>
    <w:p w:rsidR="00FD3CBC" w:rsidRPr="00BF78A0" w:rsidRDefault="00FD3CBC" w:rsidP="00FD3CBC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Программа второго класса предполагает:</w:t>
      </w:r>
    </w:p>
    <w:p w:rsidR="00FD3CBC" w:rsidRPr="00BF78A0" w:rsidRDefault="00FD3CBC" w:rsidP="00FD3CB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развитие певческого диапазона;</w:t>
      </w:r>
    </w:p>
    <w:p w:rsidR="00FD3CBC" w:rsidRPr="00BF78A0" w:rsidRDefault="00FD3CBC" w:rsidP="00FD3CB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вокальной и музыкальной грамотности;</w:t>
      </w:r>
    </w:p>
    <w:p w:rsidR="00FD3CBC" w:rsidRPr="00BF78A0" w:rsidRDefault="00FD3CBC" w:rsidP="00FD3CB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артикуляционной, певческой свободы;</w:t>
      </w:r>
    </w:p>
    <w:p w:rsidR="00FD3CBC" w:rsidRPr="00BF78A0" w:rsidRDefault="00FD3CBC" w:rsidP="00FD3CBC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сольфеджирования партий;</w:t>
      </w:r>
    </w:p>
    <w:p w:rsidR="00FD3CBC" w:rsidRPr="00261D80" w:rsidRDefault="00FD3CBC" w:rsidP="00261D80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отработку эмоционального настроя.</w:t>
      </w:r>
    </w:p>
    <w:p w:rsidR="00FD3CBC" w:rsidRPr="00BF78A0" w:rsidRDefault="00FD3CBC" w:rsidP="00FD3CBC">
      <w:pPr>
        <w:ind w:left="15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78A0">
        <w:rPr>
          <w:rFonts w:ascii="Times New Roman" w:eastAsia="Calibri" w:hAnsi="Times New Roman" w:cs="Times New Roman"/>
          <w:b/>
          <w:i/>
          <w:sz w:val="28"/>
          <w:szCs w:val="28"/>
        </w:rPr>
        <w:t>Примерные программы выступлений.</w:t>
      </w:r>
    </w:p>
    <w:p w:rsidR="00FD3CBC" w:rsidRPr="00BF78A0" w:rsidRDefault="00FD3CBC" w:rsidP="00FD3CB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В. Герчик «Осень пришла»;</w:t>
      </w:r>
    </w:p>
    <w:p w:rsidR="00FD3CBC" w:rsidRPr="00BF78A0" w:rsidRDefault="00FD3CBC" w:rsidP="00FD3CB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А. Гречанинов «Вербочки»;</w:t>
      </w:r>
    </w:p>
    <w:p w:rsidR="00FD3CBC" w:rsidRPr="00BF78A0" w:rsidRDefault="00FD3CBC" w:rsidP="00FD3CB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А. Гречанинов «Колыбельная»;</w:t>
      </w:r>
    </w:p>
    <w:p w:rsidR="00FD3CBC" w:rsidRPr="00BF78A0" w:rsidRDefault="00FD3CBC" w:rsidP="00FD3CB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А. Рубинштейн «Народная песня»;</w:t>
      </w:r>
    </w:p>
    <w:p w:rsidR="00FD3CBC" w:rsidRPr="00BF78A0" w:rsidRDefault="00FD3CBC" w:rsidP="00FD3CB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М. Глинка «Ты, соловушка, умолкни»;</w:t>
      </w:r>
    </w:p>
    <w:p w:rsidR="00FD3CBC" w:rsidRPr="00BF78A0" w:rsidRDefault="00FD3CBC" w:rsidP="00FD3CB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М. Яковлев «Зимний вечер»;</w:t>
      </w:r>
    </w:p>
    <w:p w:rsidR="00FD3CBC" w:rsidRPr="00261D80" w:rsidRDefault="00FD3CBC" w:rsidP="00FD3CBC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А. Алябьев «Счастлив тот, кому забавы…»;</w:t>
      </w:r>
    </w:p>
    <w:p w:rsidR="00FD3CBC" w:rsidRPr="00BF78A0" w:rsidRDefault="00FD3CBC" w:rsidP="00FD3C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b/>
          <w:i/>
          <w:sz w:val="28"/>
          <w:szCs w:val="28"/>
        </w:rPr>
        <w:t>Ожидаемый результат:</w:t>
      </w:r>
      <w:r w:rsidRPr="00BF78A0">
        <w:rPr>
          <w:rFonts w:ascii="Times New Roman" w:eastAsia="Calibri" w:hAnsi="Times New Roman" w:cs="Times New Roman"/>
          <w:sz w:val="28"/>
          <w:szCs w:val="28"/>
        </w:rPr>
        <w:t>по окончании второго года обучения, обучающиеся должны владеть следующими навыками: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 xml:space="preserve">владеть основами грамотной певческой установки при исполнении вокальных произведений </w:t>
      </w:r>
      <w:r w:rsidRPr="00BF78A0">
        <w:rPr>
          <w:rFonts w:ascii="Times New Roman" w:eastAsia="Calibri" w:hAnsi="Times New Roman" w:cs="Times New Roman"/>
          <w:i/>
          <w:sz w:val="28"/>
          <w:szCs w:val="28"/>
          <w:u w:val="single"/>
        </w:rPr>
        <w:t>сидя</w:t>
      </w:r>
      <w:r w:rsidRPr="00BF78A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F78A0">
        <w:rPr>
          <w:rFonts w:ascii="Times New Roman" w:eastAsia="Calibri" w:hAnsi="Times New Roman" w:cs="Times New Roman"/>
          <w:i/>
          <w:sz w:val="28"/>
          <w:szCs w:val="28"/>
          <w:u w:val="single"/>
        </w:rPr>
        <w:t>стоя</w:t>
      </w:r>
      <w:r w:rsidRPr="00BF78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lastRenderedPageBreak/>
        <w:t>владеть техникой певческого дыхания;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стремиться к чистоте интонации, унисону;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чётко произносить текст произведений;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владеть начальными навыками двухголосного пения;</w:t>
      </w:r>
    </w:p>
    <w:p w:rsidR="00FD3CBC" w:rsidRPr="00261D80" w:rsidRDefault="00FD3CBC" w:rsidP="005B52DE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стремиться к художественному исполнению песен.</w:t>
      </w:r>
    </w:p>
    <w:p w:rsidR="00FD3CBC" w:rsidRPr="00BF78A0" w:rsidRDefault="00FD3CBC" w:rsidP="00FD3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8A0">
        <w:rPr>
          <w:rFonts w:ascii="Times New Roman" w:hAnsi="Times New Roman" w:cs="Times New Roman"/>
          <w:b/>
          <w:i/>
          <w:sz w:val="28"/>
          <w:szCs w:val="28"/>
        </w:rPr>
        <w:t>Третий год обучения.</w:t>
      </w:r>
    </w:p>
    <w:p w:rsidR="00FD3CBC" w:rsidRPr="00BF78A0" w:rsidRDefault="00FD3CBC" w:rsidP="00FD3CBC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Учащиеся третьего года обучения должны освоить навык двухголосного пения, самостоятельного анализа музыкальных произведений, обладать уверенным интонированием и слуховым ощущением больших, малых и чистых интервалов, а так же иметь четкие представления об артистизме, как необходимом составляющем концертного выступления.</w:t>
      </w:r>
    </w:p>
    <w:p w:rsidR="00FD3CBC" w:rsidRPr="00BF78A0" w:rsidRDefault="00FD3CBC" w:rsidP="00FD3CBC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Программа третьего года обучения предполагает:</w:t>
      </w:r>
    </w:p>
    <w:p w:rsidR="00FD3CBC" w:rsidRPr="00BF78A0" w:rsidRDefault="00FD3CBC" w:rsidP="00FD3CB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осознанное опорное дыхание и грамотную певческую позицию;</w:t>
      </w:r>
    </w:p>
    <w:p w:rsidR="00FD3CBC" w:rsidRPr="00BF78A0" w:rsidRDefault="00FD3CBC" w:rsidP="00FD3CB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развитие дикционной четкости путем пропевания на различные слоги;</w:t>
      </w:r>
    </w:p>
    <w:p w:rsidR="00FD3CBC" w:rsidRPr="00BF78A0" w:rsidRDefault="00FD3CBC" w:rsidP="00FD3CB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развитие слуховых навыков учащихся в разных тональностях;</w:t>
      </w:r>
    </w:p>
    <w:p w:rsidR="00FD3CBC" w:rsidRPr="00BF78A0" w:rsidRDefault="00FD3CBC" w:rsidP="00FD3CBC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формирование воплощения художественного образа произведений.</w:t>
      </w:r>
    </w:p>
    <w:p w:rsidR="00FD3CBC" w:rsidRPr="00BF78A0" w:rsidRDefault="00FD3CBC" w:rsidP="00FD3CBC">
      <w:pPr>
        <w:ind w:left="15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78A0">
        <w:rPr>
          <w:rFonts w:ascii="Times New Roman" w:eastAsia="Calibri" w:hAnsi="Times New Roman" w:cs="Times New Roman"/>
          <w:b/>
          <w:i/>
          <w:sz w:val="28"/>
          <w:szCs w:val="28"/>
        </w:rPr>
        <w:t>Примерные программы выступлений.</w:t>
      </w:r>
    </w:p>
    <w:p w:rsidR="00FD3CBC" w:rsidRPr="00BF78A0" w:rsidRDefault="00FD3CBC" w:rsidP="00FD3CBC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Русские народные песни в обр. А. Лядова:</w:t>
      </w:r>
    </w:p>
    <w:p w:rsidR="00FD3CBC" w:rsidRPr="00BF78A0" w:rsidRDefault="00FD3CBC" w:rsidP="00FD3CBC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«Ты не стой, колодец»;</w:t>
      </w:r>
    </w:p>
    <w:p w:rsidR="00FD3CBC" w:rsidRPr="00BF78A0" w:rsidRDefault="00FD3CBC" w:rsidP="00FD3CBC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«Колыбельная»;</w:t>
      </w:r>
    </w:p>
    <w:p w:rsidR="00FD3CBC" w:rsidRPr="00BF78A0" w:rsidRDefault="00FD3CBC" w:rsidP="00FD3CBC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«Ах, ты степь широкая»;</w:t>
      </w:r>
    </w:p>
    <w:p w:rsidR="00FD3CBC" w:rsidRPr="00BF78A0" w:rsidRDefault="00FD3CBC" w:rsidP="00FD3CBC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«А я по лугу».</w:t>
      </w:r>
    </w:p>
    <w:p w:rsidR="00FD3CBC" w:rsidRPr="00BF78A0" w:rsidRDefault="00FD3CBC" w:rsidP="00FD3CBC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Н. Голещанов «Репка»:</w:t>
      </w:r>
    </w:p>
    <w:p w:rsidR="00FD3CBC" w:rsidRPr="00BF78A0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«Песня Деда и Бабки»;</w:t>
      </w:r>
    </w:p>
    <w:p w:rsidR="00FD3CBC" w:rsidRPr="00BF78A0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«Песня Репки»;</w:t>
      </w:r>
    </w:p>
    <w:p w:rsidR="00FD3CBC" w:rsidRPr="00BF78A0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«Песня-хоровод»;</w:t>
      </w:r>
    </w:p>
    <w:p w:rsidR="00FD3CBC" w:rsidRPr="00BF78A0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«Песня Крота и его сестры Кротихи»;</w:t>
      </w:r>
    </w:p>
    <w:p w:rsidR="00FD3CBC" w:rsidRPr="00BF78A0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«Плач Репки»;</w:t>
      </w:r>
    </w:p>
    <w:p w:rsidR="00FD3CBC" w:rsidRPr="00BF78A0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«Песня Жучки»;</w:t>
      </w:r>
    </w:p>
    <w:p w:rsidR="00FD3CBC" w:rsidRPr="00BF78A0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«Песня внучки Маши»;</w:t>
      </w:r>
    </w:p>
    <w:p w:rsidR="00FD3CBC" w:rsidRPr="00BF78A0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«Тянут–потянут – вытянуть не могут»;</w:t>
      </w:r>
    </w:p>
    <w:p w:rsidR="00FD3CBC" w:rsidRPr="00BF78A0" w:rsidRDefault="00FD3CBC" w:rsidP="00FD3CBC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«Заключительная песня – хоровод».</w:t>
      </w:r>
    </w:p>
    <w:p w:rsidR="00FD3CBC" w:rsidRPr="00BF78A0" w:rsidRDefault="00FD3CBC" w:rsidP="00FD3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CBC" w:rsidRPr="00BF78A0" w:rsidRDefault="00FD3CBC" w:rsidP="00FD3C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Ожидаемый результат:</w:t>
      </w:r>
      <w:r w:rsidRPr="00BF78A0">
        <w:rPr>
          <w:rFonts w:ascii="Times New Roman" w:eastAsia="Calibri" w:hAnsi="Times New Roman" w:cs="Times New Roman"/>
          <w:sz w:val="28"/>
          <w:szCs w:val="28"/>
        </w:rPr>
        <w:t>по окончании третьего года обучения учащиеся должны владеть следующими навыками: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пользоваться правилами грамотной певческой установки при исполнении вокальных произведений добиваясь стабильности, удобства и естественности;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владеть техникой длительного певческого дыхания;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уметь слушать и слышать себя как в одноголосии, так и в двух – трехголосном звучании;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следить за дикционной слаженностью и речевым ансамблем;</w:t>
      </w:r>
    </w:p>
    <w:p w:rsidR="00FD3CBC" w:rsidRPr="00261D80" w:rsidRDefault="00FD3CBC" w:rsidP="005B52DE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стремиться к выразительно-осмысленному исполнению произведений.</w:t>
      </w:r>
    </w:p>
    <w:p w:rsidR="00FD3CBC" w:rsidRPr="00BF78A0" w:rsidRDefault="00FD3CBC" w:rsidP="00FD3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8A0">
        <w:rPr>
          <w:rFonts w:ascii="Times New Roman" w:hAnsi="Times New Roman" w:cs="Times New Roman"/>
          <w:b/>
          <w:i/>
          <w:sz w:val="28"/>
          <w:szCs w:val="28"/>
        </w:rPr>
        <w:t>Четвертый год обучения.</w:t>
      </w:r>
    </w:p>
    <w:p w:rsidR="00FD3CBC" w:rsidRPr="00BF78A0" w:rsidRDefault="00FD3CBC" w:rsidP="00FD3CBC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Учащиеся четвертого года обучения должны прочно владеть вокально-певческими навыками, максимально концентрировать внимание на исполнительских задачах и сознательном отношении к звучащему материалу.</w:t>
      </w:r>
    </w:p>
    <w:p w:rsidR="00FD3CBC" w:rsidRPr="00BF78A0" w:rsidRDefault="00FD3CBC" w:rsidP="00FD3CBC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Программа четвертого года обучения предполагает:</w:t>
      </w:r>
    </w:p>
    <w:p w:rsidR="00FD3CBC" w:rsidRPr="00BF78A0" w:rsidRDefault="00FD3CBC" w:rsidP="00FD3CBC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грамотность певческой установки;</w:t>
      </w:r>
    </w:p>
    <w:p w:rsidR="00FD3CBC" w:rsidRPr="00BF78A0" w:rsidRDefault="00FD3CBC" w:rsidP="00FD3CBC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развитие диапазона певческих возможностей учащихся;</w:t>
      </w:r>
    </w:p>
    <w:p w:rsidR="00FD3CBC" w:rsidRPr="00BF78A0" w:rsidRDefault="00FD3CBC" w:rsidP="00FD3CBC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освоение навыков двух – трехголосного пения;</w:t>
      </w:r>
    </w:p>
    <w:p w:rsidR="00FD3CBC" w:rsidRPr="00BF78A0" w:rsidRDefault="00FD3CBC" w:rsidP="00FD3CBC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развитие знаний музыкальной грамоты и сольфеджио;</w:t>
      </w:r>
    </w:p>
    <w:p w:rsidR="00FD3CBC" w:rsidRPr="00261D80" w:rsidRDefault="00FD3CBC" w:rsidP="00FD3CBC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развитие навыков над цельностью концертных номеров.</w:t>
      </w:r>
    </w:p>
    <w:p w:rsidR="00FD3CBC" w:rsidRPr="00BF78A0" w:rsidRDefault="00FD3CBC" w:rsidP="00FD3CB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78A0">
        <w:rPr>
          <w:rFonts w:ascii="Times New Roman" w:eastAsia="Calibri" w:hAnsi="Times New Roman" w:cs="Times New Roman"/>
          <w:b/>
          <w:i/>
          <w:sz w:val="28"/>
          <w:szCs w:val="28"/>
        </w:rPr>
        <w:t>Примерные программы выступлений.</w:t>
      </w:r>
    </w:p>
    <w:p w:rsidR="00FD3CBC" w:rsidRPr="00BF78A0" w:rsidRDefault="00FD3CBC" w:rsidP="00FD3C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Русские народные песни в обр. А. Лядова:</w:t>
      </w:r>
    </w:p>
    <w:p w:rsidR="00FD3CBC" w:rsidRPr="00BF78A0" w:rsidRDefault="00FD3CBC" w:rsidP="00FD3CBC">
      <w:pPr>
        <w:pStyle w:val="a9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«Во лузях»;</w:t>
      </w:r>
    </w:p>
    <w:p w:rsidR="00FD3CBC" w:rsidRPr="00BF78A0" w:rsidRDefault="00FD3CBC" w:rsidP="00FD3CBC">
      <w:pPr>
        <w:pStyle w:val="a9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«Ты река ли, моя реченька»;</w:t>
      </w:r>
    </w:p>
    <w:p w:rsidR="00FD3CBC" w:rsidRPr="00BF78A0" w:rsidRDefault="00FD3CBC" w:rsidP="00FD3C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И. Брондз «Федорино горе»:</w:t>
      </w:r>
    </w:p>
    <w:p w:rsidR="00FD3CBC" w:rsidRPr="00BF78A0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«Как у наших, у ворот»;</w:t>
      </w:r>
    </w:p>
    <w:p w:rsidR="00FD3CBC" w:rsidRPr="00BF78A0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«Скачет сито по полям»;</w:t>
      </w:r>
    </w:p>
    <w:p w:rsidR="00FD3CBC" w:rsidRPr="00BF78A0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Федоры»;</w:t>
      </w:r>
    </w:p>
    <w:p w:rsidR="00FD3CBC" w:rsidRPr="00BF78A0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курицы»;</w:t>
      </w:r>
    </w:p>
    <w:p w:rsidR="00FD3CBC" w:rsidRPr="00BF78A0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«Было нам у бабы худо»;</w:t>
      </w:r>
    </w:p>
    <w:p w:rsidR="00FD3CBC" w:rsidRPr="00BF78A0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«Села бы баба за стол»;</w:t>
      </w:r>
    </w:p>
    <w:p w:rsidR="00FD3CBC" w:rsidRPr="00BF78A0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«А посуда вперед и вперед»;</w:t>
      </w:r>
    </w:p>
    <w:p w:rsidR="00FD3CBC" w:rsidRPr="00BF78A0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«Ой вы, бедные сиротки мои»;</w:t>
      </w:r>
    </w:p>
    <w:p w:rsidR="00FD3CBC" w:rsidRPr="00BF78A0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lastRenderedPageBreak/>
        <w:t>«Уж не буду я посуду обижать»;</w:t>
      </w:r>
    </w:p>
    <w:p w:rsidR="00FD3CBC" w:rsidRPr="00261D80" w:rsidRDefault="00FD3CBC" w:rsidP="00FD3CBC">
      <w:pPr>
        <w:pStyle w:val="a9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«А на белой табуреточке».</w:t>
      </w:r>
    </w:p>
    <w:p w:rsidR="00FD3CBC" w:rsidRPr="00BF78A0" w:rsidRDefault="00FD3CBC" w:rsidP="00FD3C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b/>
          <w:i/>
          <w:sz w:val="28"/>
          <w:szCs w:val="28"/>
        </w:rPr>
        <w:t>Ожидаемый результат:</w:t>
      </w:r>
      <w:r w:rsidRPr="00BF78A0">
        <w:rPr>
          <w:rFonts w:ascii="Times New Roman" w:eastAsia="Calibri" w:hAnsi="Times New Roman" w:cs="Times New Roman"/>
          <w:sz w:val="28"/>
          <w:szCs w:val="28"/>
        </w:rPr>
        <w:t>по окончании четвертого года обучения учащиеся должны владеть следующими навыками: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пользоваться правилами грамотной певческой установки при исполнении вокальных произведений добиваясь стабильности, удобства и естественности;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владеть техникой длительного певческого дыхания;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уметь слушать и слышать себя как в одноголосии, так и в двух – трехголосном звучании;</w:t>
      </w:r>
    </w:p>
    <w:p w:rsidR="00FD3CBC" w:rsidRPr="00BF78A0" w:rsidRDefault="00FD3CBC" w:rsidP="00FD3CBC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следить за дикционной слаженностью и речевым ансамблем;</w:t>
      </w:r>
    </w:p>
    <w:p w:rsidR="00BC5048" w:rsidRPr="00261D80" w:rsidRDefault="00FD3CBC" w:rsidP="00261D80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стремиться к выразительно-осмысленному исполнению произведений.</w:t>
      </w:r>
    </w:p>
    <w:p w:rsidR="00FD3CBC" w:rsidRPr="00BF78A0" w:rsidRDefault="003B42FA" w:rsidP="003B42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8A0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FD3CBC" w:rsidRPr="00BF78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F78A0">
        <w:rPr>
          <w:rFonts w:ascii="Times New Roman" w:hAnsi="Times New Roman" w:cs="Times New Roman"/>
          <w:b/>
          <w:i/>
          <w:sz w:val="28"/>
          <w:szCs w:val="28"/>
        </w:rPr>
        <w:t xml:space="preserve"> Требования к уровню подготовки обучающихся.</w:t>
      </w:r>
    </w:p>
    <w:p w:rsidR="00BC5048" w:rsidRPr="00BF78A0" w:rsidRDefault="00FD3CBC" w:rsidP="00261D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Проверка уровня знаний учащихся осуществляется на переводных экзаменах, контрольных уроках, зачетах, концертных выступлениях, итоговом экзамене. В конце каждого полугодия следует проводить отчетные концерты с участием предмета «Вокальный ансамбль». Программа способствует развитию общей музыкальной культуры, обеспечивает совершенствование процесса обучения, развития и воспитания учащихся.</w:t>
      </w:r>
    </w:p>
    <w:p w:rsidR="00BC5048" w:rsidRPr="00BF78A0" w:rsidRDefault="00BC5048" w:rsidP="00261D8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sz w:val="28"/>
          <w:szCs w:val="28"/>
        </w:rPr>
        <w:t>График промежуточной и итоговой аттестации.</w:t>
      </w:r>
    </w:p>
    <w:tbl>
      <w:tblPr>
        <w:tblStyle w:val="a4"/>
        <w:tblpPr w:leftFromText="180" w:rightFromText="180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1584"/>
        <w:gridCol w:w="2154"/>
        <w:gridCol w:w="1817"/>
        <w:gridCol w:w="4016"/>
      </w:tblGrid>
      <w:tr w:rsidR="00BC5048" w:rsidRPr="00BF78A0" w:rsidTr="00BC5048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048" w:rsidRPr="00BF78A0" w:rsidRDefault="00BC5048" w:rsidP="00261D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048" w:rsidRPr="00BF78A0" w:rsidRDefault="00BC5048" w:rsidP="00261D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контрольного прослушивания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048" w:rsidRPr="00BF78A0" w:rsidRDefault="00BC5048" w:rsidP="00261D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 проведения</w:t>
            </w:r>
          </w:p>
        </w:tc>
        <w:tc>
          <w:tcPr>
            <w:tcW w:w="4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048" w:rsidRPr="00BF78A0" w:rsidRDefault="00BC5048" w:rsidP="00261D8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Программные требования</w:t>
            </w:r>
          </w:p>
        </w:tc>
      </w:tr>
      <w:tr w:rsidR="00BC5048" w:rsidRPr="00BF78A0" w:rsidTr="00BC5048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048" w:rsidRPr="00BF78A0" w:rsidRDefault="00BC5048" w:rsidP="00BC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класс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Концертное </w:t>
            </w:r>
          </w:p>
          <w:p w:rsidR="00BC5048" w:rsidRPr="00BF78A0" w:rsidRDefault="00BC5048" w:rsidP="00BC50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2-3 произведения разнохарактерного плана.</w:t>
            </w:r>
          </w:p>
        </w:tc>
      </w:tr>
      <w:tr w:rsidR="00BC5048" w:rsidRPr="00BF78A0" w:rsidTr="00BC504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концерт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2-3 произведения с демонстрацией роста ансамблевого пения.</w:t>
            </w:r>
          </w:p>
        </w:tc>
      </w:tr>
      <w:tr w:rsidR="00BC5048" w:rsidRPr="00BF78A0" w:rsidTr="00BC5048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048" w:rsidRPr="00BF78A0" w:rsidRDefault="00BC5048" w:rsidP="00BC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</w:t>
            </w:r>
          </w:p>
          <w:p w:rsidR="00BC5048" w:rsidRPr="00BF78A0" w:rsidRDefault="00BC5048" w:rsidP="00BC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класс</w:t>
            </w:r>
          </w:p>
          <w:p w:rsidR="00BC5048" w:rsidRPr="00BF78A0" w:rsidRDefault="00BC5048" w:rsidP="00BC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класс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Концертное </w:t>
            </w:r>
          </w:p>
          <w:p w:rsidR="00BC5048" w:rsidRPr="00BF78A0" w:rsidRDefault="00BC5048" w:rsidP="00BC50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2-3 произведений с элементами подголосков и двухголосия.</w:t>
            </w:r>
          </w:p>
        </w:tc>
      </w:tr>
      <w:tr w:rsidR="00BC5048" w:rsidRPr="00BF78A0" w:rsidTr="00BC5048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i/>
                <w:sz w:val="28"/>
                <w:szCs w:val="28"/>
              </w:rPr>
              <w:t>Концертно-конкурсные мероприятия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в течении учебного процесса</w:t>
            </w:r>
          </w:p>
        </w:tc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Участие в текущих школьных мероприятиях, фестивально - конкурсная деятельность.</w:t>
            </w:r>
          </w:p>
        </w:tc>
      </w:tr>
      <w:tr w:rsidR="00BC5048" w:rsidRPr="00BF78A0" w:rsidTr="00BC504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концерт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048" w:rsidRPr="00BF78A0" w:rsidRDefault="00BC5048" w:rsidP="00BC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3 произведения с уверенным интонированием и слуховым ощущением больших, малых и чистых интервалов, четким представлением об артистизме.</w:t>
            </w:r>
          </w:p>
        </w:tc>
      </w:tr>
    </w:tbl>
    <w:p w:rsidR="00FD3CBC" w:rsidRPr="00BF78A0" w:rsidRDefault="00FD3CBC" w:rsidP="00261D80">
      <w:pPr>
        <w:rPr>
          <w:rFonts w:ascii="Times New Roman" w:hAnsi="Times New Roman" w:cs="Times New Roman"/>
          <w:sz w:val="28"/>
          <w:szCs w:val="28"/>
        </w:rPr>
      </w:pPr>
    </w:p>
    <w:p w:rsidR="00BC5048" w:rsidRPr="00BF78A0" w:rsidRDefault="00BC5048" w:rsidP="00BC50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8A0">
        <w:rPr>
          <w:rFonts w:ascii="Times New Roman" w:hAnsi="Times New Roman" w:cs="Times New Roman"/>
          <w:b/>
          <w:i/>
          <w:sz w:val="28"/>
          <w:szCs w:val="28"/>
        </w:rPr>
        <w:t>Пятый год обучения.</w:t>
      </w:r>
    </w:p>
    <w:p w:rsidR="00BC5048" w:rsidRPr="00BF78A0" w:rsidRDefault="00BC5048" w:rsidP="00BC50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 xml:space="preserve">  В течение пятого года обучения,  учащиеся должны овладеть знаниями, умениями и навыками пения в ансамбле в произведениях различного стиля и жанра; уметь грамотно читать нотный текст и самостоятельно анализировать музыкальный материал; уверенно интонировать свою партию в двух, трех и четырехголосном изложении.</w:t>
      </w:r>
    </w:p>
    <w:p w:rsidR="00BC5048" w:rsidRPr="00BF78A0" w:rsidRDefault="00BC5048" w:rsidP="00BC50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Программа пятого года обучения предполагает:</w:t>
      </w:r>
    </w:p>
    <w:p w:rsidR="00BC5048" w:rsidRPr="00BF78A0" w:rsidRDefault="00BC5048" w:rsidP="00BC5048">
      <w:pPr>
        <w:pStyle w:val="a9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ясное представление о певческой позиции и опорном дыхании;</w:t>
      </w:r>
    </w:p>
    <w:p w:rsidR="00BC5048" w:rsidRPr="00BF78A0" w:rsidRDefault="00BC5048" w:rsidP="00BC5048">
      <w:pPr>
        <w:pStyle w:val="a9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развитие слуховых навыков на основе исполнения многоголосных произведений;</w:t>
      </w:r>
    </w:p>
    <w:p w:rsidR="00BC5048" w:rsidRPr="00BF78A0" w:rsidRDefault="00BC5048" w:rsidP="00BC5048">
      <w:pPr>
        <w:pStyle w:val="a9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развитие навыков самостоятельной работы над материалом;</w:t>
      </w:r>
    </w:p>
    <w:p w:rsidR="00BC5048" w:rsidRPr="00261D80" w:rsidRDefault="00BC5048" w:rsidP="00BC5048">
      <w:pPr>
        <w:pStyle w:val="a9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отработка концертно-художественного воплощения образа произведений.</w:t>
      </w:r>
    </w:p>
    <w:p w:rsidR="00BC5048" w:rsidRPr="00BF78A0" w:rsidRDefault="00BC5048" w:rsidP="00BC504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78A0">
        <w:rPr>
          <w:rFonts w:ascii="Times New Roman" w:eastAsia="Calibri" w:hAnsi="Times New Roman" w:cs="Times New Roman"/>
          <w:b/>
          <w:i/>
          <w:sz w:val="28"/>
          <w:szCs w:val="28"/>
        </w:rPr>
        <w:t>Примерные программы выступлений.</w:t>
      </w:r>
    </w:p>
    <w:p w:rsidR="00BC5048" w:rsidRPr="00BF78A0" w:rsidRDefault="00BC5048" w:rsidP="00BC50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С. Горковенко «Огниво»:</w:t>
      </w:r>
    </w:p>
    <w:p w:rsidR="00BC5048" w:rsidRPr="00BF78A0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солдата»;</w:t>
      </w:r>
    </w:p>
    <w:p w:rsidR="00BC5048" w:rsidRPr="00BF78A0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«Рассказ ведьмы»;</w:t>
      </w:r>
    </w:p>
    <w:p w:rsidR="00BC5048" w:rsidRPr="00BF78A0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«Куплеты трех собак»;</w:t>
      </w:r>
    </w:p>
    <w:p w:rsidR="00BC5048" w:rsidRPr="00BF78A0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солдата и горожан»;</w:t>
      </w:r>
    </w:p>
    <w:p w:rsidR="00BC5048" w:rsidRPr="00BF78A0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«Романс принцессы»;</w:t>
      </w:r>
    </w:p>
    <w:p w:rsidR="00BC5048" w:rsidRPr="00BF78A0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«Дуэт принцессы и солдата»;</w:t>
      </w:r>
    </w:p>
    <w:p w:rsidR="00BC5048" w:rsidRPr="00BF78A0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«Куплеты палача»;</w:t>
      </w:r>
    </w:p>
    <w:p w:rsidR="00BC5048" w:rsidRPr="00BF78A0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«Король и свита»;</w:t>
      </w:r>
    </w:p>
    <w:p w:rsidR="00BC5048" w:rsidRPr="00BF78A0" w:rsidRDefault="00BC5048" w:rsidP="00BC5048">
      <w:pPr>
        <w:pStyle w:val="a9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«Финал».</w:t>
      </w:r>
    </w:p>
    <w:p w:rsidR="00BC5048" w:rsidRPr="00BF78A0" w:rsidRDefault="00BC5048" w:rsidP="00BC50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10. А. Алябьев «Зимняя дорога»;</w:t>
      </w:r>
    </w:p>
    <w:p w:rsidR="00BC5048" w:rsidRPr="00BF78A0" w:rsidRDefault="00BC5048" w:rsidP="00BC50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11. А. Варламов «Горные вершины»;</w:t>
      </w:r>
    </w:p>
    <w:p w:rsidR="00BC5048" w:rsidRPr="00BF78A0" w:rsidRDefault="00BC5048" w:rsidP="00BC50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12. А. Варламов «На заре ты её не буди».</w:t>
      </w:r>
    </w:p>
    <w:p w:rsidR="00BC5048" w:rsidRPr="00BF78A0" w:rsidRDefault="00BC5048" w:rsidP="00BC5048">
      <w:p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b/>
          <w:i/>
          <w:sz w:val="28"/>
          <w:szCs w:val="28"/>
        </w:rPr>
        <w:t>Ожидаемый результат:</w:t>
      </w:r>
      <w:r w:rsidRPr="00BF78A0">
        <w:rPr>
          <w:rFonts w:ascii="Times New Roman" w:eastAsia="Calibri" w:hAnsi="Times New Roman" w:cs="Times New Roman"/>
          <w:sz w:val="28"/>
          <w:szCs w:val="28"/>
        </w:rPr>
        <w:t>по окончании пятого года обучения учащиеся должны владеть следующими навыками:</w:t>
      </w:r>
    </w:p>
    <w:p w:rsidR="00BC5048" w:rsidRPr="00BF78A0" w:rsidRDefault="00BC5048" w:rsidP="00BC5048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приобретение и закрепление вокально-хоровых знаний, умений и навыков, полученных в этот период;</w:t>
      </w:r>
    </w:p>
    <w:p w:rsidR="00BC5048" w:rsidRPr="00BF78A0" w:rsidRDefault="00BC5048" w:rsidP="00BC5048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lastRenderedPageBreak/>
        <w:t>успешное освоение программы «Вокальный ансамбль» в соответствии со своим классом;</w:t>
      </w:r>
    </w:p>
    <w:p w:rsidR="00BC5048" w:rsidRPr="00BF78A0" w:rsidRDefault="00BC5048" w:rsidP="00BC5048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понимание и осмысление музыкальной ткани исполняемых произведений;</w:t>
      </w:r>
    </w:p>
    <w:p w:rsidR="00BC5048" w:rsidRPr="00BF78A0" w:rsidRDefault="00BC5048" w:rsidP="00BC5048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участие обучающихся в концертно-конкурсной деятельности коллектива;</w:t>
      </w:r>
    </w:p>
    <w:p w:rsidR="00BC5048" w:rsidRPr="00261D80" w:rsidRDefault="00BC5048" w:rsidP="00261D80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закрепление устойчивого интереса к вокальной музыкальной культуре и музыкально-творческому исполнительству.</w:t>
      </w:r>
    </w:p>
    <w:p w:rsidR="00BC5048" w:rsidRPr="00BF78A0" w:rsidRDefault="00BC5048" w:rsidP="00BC50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8A0">
        <w:rPr>
          <w:rFonts w:ascii="Times New Roman" w:hAnsi="Times New Roman" w:cs="Times New Roman"/>
          <w:b/>
          <w:i/>
          <w:sz w:val="28"/>
          <w:szCs w:val="28"/>
        </w:rPr>
        <w:t>Шестой год обучения.</w:t>
      </w:r>
    </w:p>
    <w:p w:rsidR="00BC5048" w:rsidRPr="00BF78A0" w:rsidRDefault="00BC5048" w:rsidP="00BC50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 xml:space="preserve">  Становится стабильным, естественным, комфортным правилом, которое самым действенным образом помогает достичь конечного и качественного результата. Правильная певческая позиция закрепляет нормы и правила хорошей дисциплины и грамотной организации певческого процесса.</w:t>
      </w:r>
    </w:p>
    <w:p w:rsidR="00BC5048" w:rsidRPr="00BF78A0" w:rsidRDefault="00BC5048" w:rsidP="00BC50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 xml:space="preserve">  Вокальные навыки обучающихся совершенствуются в плане чуткости и выразительности интонирования; чистоты и слаженности в произведениях </w:t>
      </w:r>
      <w:r w:rsidRPr="00BF78A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F78A0">
        <w:rPr>
          <w:rFonts w:ascii="Times New Roman" w:eastAsia="Calibri" w:hAnsi="Times New Roman" w:cs="Times New Roman"/>
          <w:sz w:val="28"/>
          <w:szCs w:val="28"/>
        </w:rPr>
        <w:t>’</w:t>
      </w:r>
      <w:r w:rsidRPr="00BF78A0">
        <w:rPr>
          <w:rFonts w:ascii="Times New Roman" w:eastAsia="Calibri" w:hAnsi="Times New Roman" w:cs="Times New Roman"/>
          <w:sz w:val="28"/>
          <w:szCs w:val="28"/>
          <w:lang w:val="en-US"/>
        </w:rPr>
        <w:t>cappella</w:t>
      </w:r>
      <w:r w:rsidRPr="00BF78A0">
        <w:rPr>
          <w:rFonts w:ascii="Times New Roman" w:eastAsia="Calibri" w:hAnsi="Times New Roman" w:cs="Times New Roman"/>
          <w:sz w:val="28"/>
          <w:szCs w:val="28"/>
        </w:rPr>
        <w:t xml:space="preserve"> и с сопровождением; в ансамбле и в коллективном вокальном звучании; мелодическом и гармоническом строе; взаимном доверии и контакте, обеспечивающими полноценную работу.</w:t>
      </w:r>
    </w:p>
    <w:p w:rsidR="00BC5048" w:rsidRPr="00BF78A0" w:rsidRDefault="00BC5048" w:rsidP="00BC504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78A0">
        <w:rPr>
          <w:rFonts w:ascii="Times New Roman" w:eastAsia="Calibri" w:hAnsi="Times New Roman" w:cs="Times New Roman"/>
          <w:b/>
          <w:i/>
          <w:sz w:val="28"/>
          <w:szCs w:val="28"/>
        </w:rPr>
        <w:t>Примерные программы выступлений.</w:t>
      </w:r>
    </w:p>
    <w:p w:rsidR="00BC5048" w:rsidRPr="00BF78A0" w:rsidRDefault="00BC5048" w:rsidP="00BC5048">
      <w:pPr>
        <w:pStyle w:val="a9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А. Гурилев «Радость душечка»;</w:t>
      </w:r>
    </w:p>
    <w:p w:rsidR="00BC5048" w:rsidRPr="00BF78A0" w:rsidRDefault="00BC5048" w:rsidP="00BC5048">
      <w:pPr>
        <w:pStyle w:val="a9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П. Булахов «Тройка»;</w:t>
      </w:r>
    </w:p>
    <w:p w:rsidR="00BC5048" w:rsidRPr="00BF78A0" w:rsidRDefault="00BC5048" w:rsidP="00BC5048">
      <w:pPr>
        <w:pStyle w:val="a9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А. Гурилев «Вьется ласточка сизокрылая»;</w:t>
      </w:r>
    </w:p>
    <w:p w:rsidR="00BC5048" w:rsidRPr="00BF78A0" w:rsidRDefault="00BC5048" w:rsidP="00BC5048">
      <w:pPr>
        <w:pStyle w:val="a9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А. Гурилев «Не шуми ты, рожь, спелым колосом!»</w:t>
      </w:r>
    </w:p>
    <w:p w:rsidR="00BC5048" w:rsidRPr="00BF78A0" w:rsidRDefault="00BC5048" w:rsidP="00BC50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Г. Гладков «Голубой щенок»:</w:t>
      </w:r>
    </w:p>
    <w:p w:rsidR="00BC5048" w:rsidRPr="00BF78A0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«Дразнилка»;</w:t>
      </w:r>
    </w:p>
    <w:p w:rsidR="00BC5048" w:rsidRPr="00BF78A0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голубого щенка»;</w:t>
      </w:r>
    </w:p>
    <w:p w:rsidR="00BC5048" w:rsidRPr="00BF78A0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злого пирата»;</w:t>
      </w:r>
    </w:p>
    <w:p w:rsidR="00BC5048" w:rsidRPr="00BF78A0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чёрного кота»;</w:t>
      </w:r>
    </w:p>
    <w:p w:rsidR="00BC5048" w:rsidRPr="00BF78A0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бывалого моряка»;</w:t>
      </w:r>
    </w:p>
    <w:p w:rsidR="00BC5048" w:rsidRPr="00BF78A0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«Рыба – пила»;</w:t>
      </w:r>
    </w:p>
    <w:p w:rsidR="00BC5048" w:rsidRPr="00BF78A0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«Злой пират и чёрный кот»;</w:t>
      </w:r>
    </w:p>
    <w:p w:rsidR="00BC5048" w:rsidRPr="00BF78A0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«Хор»;</w:t>
      </w:r>
    </w:p>
    <w:p w:rsidR="00BC5048" w:rsidRPr="00BF78A0" w:rsidRDefault="00BC5048" w:rsidP="00BC5048">
      <w:pPr>
        <w:pStyle w:val="a9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«Финал».</w:t>
      </w:r>
    </w:p>
    <w:p w:rsidR="00BC5048" w:rsidRPr="00BF78A0" w:rsidRDefault="00BC5048" w:rsidP="00BC504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048" w:rsidRPr="00BF78A0" w:rsidRDefault="00BC5048" w:rsidP="00BC5048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Ожидаемый результат:</w:t>
      </w:r>
      <w:r w:rsidRPr="00BF78A0">
        <w:rPr>
          <w:rFonts w:ascii="Times New Roman" w:eastAsia="Calibri" w:hAnsi="Times New Roman" w:cs="Times New Roman"/>
          <w:sz w:val="28"/>
          <w:szCs w:val="28"/>
        </w:rPr>
        <w:t>по окончании шестого года обучения учащиеся должны владеть следующими навыками:</w:t>
      </w:r>
    </w:p>
    <w:p w:rsidR="00BC5048" w:rsidRPr="00BF78A0" w:rsidRDefault="00BC5048" w:rsidP="00BC5048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совершенствование и закрепление вокальных знаний, умений и навыков, полученных в этот период;</w:t>
      </w:r>
    </w:p>
    <w:p w:rsidR="00BC5048" w:rsidRPr="00BF78A0" w:rsidRDefault="00BC5048" w:rsidP="00BC5048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успешное освоение программы «Вокальный ансамбль» в соответствии со своим классом;</w:t>
      </w:r>
    </w:p>
    <w:p w:rsidR="00BC5048" w:rsidRPr="00BF78A0" w:rsidRDefault="00BC5048" w:rsidP="00BC5048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понимание и осмысление музыкальной ткани исполняемых произведений;</w:t>
      </w:r>
    </w:p>
    <w:p w:rsidR="00BC5048" w:rsidRPr="00BF78A0" w:rsidRDefault="00BC5048" w:rsidP="00BC5048">
      <w:pPr>
        <w:pStyle w:val="a9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участие обучающихся в концертно-конкурсной деятельности коллектива;</w:t>
      </w:r>
    </w:p>
    <w:p w:rsidR="00BC5048" w:rsidRPr="00261D80" w:rsidRDefault="00BC5048" w:rsidP="00261D80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закрепление устойчивого интереса к вокальной музыкальной культуре и музыкально-творческому исполнительству.</w:t>
      </w:r>
    </w:p>
    <w:p w:rsidR="006E7A03" w:rsidRPr="00BF78A0" w:rsidRDefault="006E7A03" w:rsidP="006E7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sz w:val="28"/>
          <w:szCs w:val="28"/>
        </w:rPr>
        <w:t>График промежуточной и итоговой аттестации.</w:t>
      </w:r>
    </w:p>
    <w:tbl>
      <w:tblPr>
        <w:tblStyle w:val="a4"/>
        <w:tblpPr w:leftFromText="180" w:rightFromText="180" w:vertAnchor="text" w:horzAnchor="margin" w:tblpY="1171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4218"/>
      </w:tblGrid>
      <w:tr w:rsidR="006E7A03" w:rsidRPr="00BF78A0" w:rsidTr="00166CCE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A03" w:rsidRPr="00BF78A0" w:rsidRDefault="006E7A03" w:rsidP="00166C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  <w:p w:rsidR="006E7A03" w:rsidRPr="00BF78A0" w:rsidRDefault="006E7A03" w:rsidP="00166C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  <w:p w:rsidR="006E7A03" w:rsidRPr="00BF78A0" w:rsidRDefault="006E7A03" w:rsidP="00166C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A03" w:rsidRPr="00BF78A0" w:rsidRDefault="006E7A03" w:rsidP="00166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Концертное </w:t>
            </w:r>
          </w:p>
          <w:p w:rsidR="006E7A03" w:rsidRPr="00BF78A0" w:rsidRDefault="006E7A03" w:rsidP="00166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A03" w:rsidRPr="00BF78A0" w:rsidRDefault="006E7A03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A03" w:rsidRPr="00BF78A0" w:rsidRDefault="006E7A03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4 произведения с прочным владением вокально-певческими навыками, развитым диапазоном, сконцентрированным вниманием, грамотностью исполнения.</w:t>
            </w:r>
          </w:p>
        </w:tc>
      </w:tr>
      <w:tr w:rsidR="006E7A03" w:rsidRPr="00BF78A0" w:rsidTr="00166CCE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7A03" w:rsidRPr="00BF78A0" w:rsidRDefault="006E7A03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6E7A03" w:rsidRPr="00BF78A0" w:rsidRDefault="006E7A03" w:rsidP="00166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i/>
                <w:sz w:val="28"/>
                <w:szCs w:val="28"/>
              </w:rPr>
              <w:t>Концертно-конкурсные мероприятия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E7A03" w:rsidRPr="00BF78A0" w:rsidRDefault="006E7A03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в течении учебного процесса</w:t>
            </w:r>
          </w:p>
        </w:tc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</w:tcPr>
          <w:p w:rsidR="006E7A03" w:rsidRPr="00BF78A0" w:rsidRDefault="006E7A03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Участие в текущих школьных мероприятиях, фестивально - конкурсная деятельность.</w:t>
            </w:r>
          </w:p>
        </w:tc>
      </w:tr>
      <w:tr w:rsidR="006E7A03" w:rsidRPr="00BF78A0" w:rsidTr="00166CCE">
        <w:trPr>
          <w:trHeight w:val="554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A03" w:rsidRPr="00BF78A0" w:rsidRDefault="006E7A03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A03" w:rsidRPr="00BF78A0" w:rsidRDefault="006E7A03" w:rsidP="00166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концерт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A03" w:rsidRPr="00BF78A0" w:rsidRDefault="006E7A03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A03" w:rsidRPr="00BF78A0" w:rsidRDefault="006E7A03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4-5 произведений разного стиля и жанра классической и современной музыки.</w:t>
            </w:r>
          </w:p>
        </w:tc>
      </w:tr>
    </w:tbl>
    <w:tbl>
      <w:tblPr>
        <w:tblStyle w:val="a4"/>
        <w:tblpPr w:leftFromText="180" w:rightFromText="180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1598"/>
        <w:gridCol w:w="2154"/>
        <w:gridCol w:w="1821"/>
        <w:gridCol w:w="3998"/>
      </w:tblGrid>
      <w:tr w:rsidR="00166CCE" w:rsidRPr="00BF78A0" w:rsidTr="00E65A8C">
        <w:trPr>
          <w:trHeight w:val="111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CCE" w:rsidRPr="00BF78A0" w:rsidRDefault="00166CCE" w:rsidP="00166C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CCE" w:rsidRPr="00BF78A0" w:rsidRDefault="00166CCE" w:rsidP="00166C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контрольного прослушивания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CCE" w:rsidRPr="00BF78A0" w:rsidRDefault="00166CCE" w:rsidP="00166C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 проведения</w:t>
            </w:r>
          </w:p>
        </w:tc>
        <w:tc>
          <w:tcPr>
            <w:tcW w:w="4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CCE" w:rsidRPr="00BF78A0" w:rsidRDefault="00166CCE" w:rsidP="00166C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Программные требования</w:t>
            </w:r>
          </w:p>
        </w:tc>
      </w:tr>
    </w:tbl>
    <w:p w:rsidR="006E7A03" w:rsidRPr="00BF78A0" w:rsidRDefault="006E7A03" w:rsidP="006E7A03">
      <w:pPr>
        <w:rPr>
          <w:rFonts w:ascii="Times New Roman" w:hAnsi="Times New Roman" w:cs="Times New Roman"/>
          <w:sz w:val="28"/>
          <w:szCs w:val="28"/>
        </w:rPr>
      </w:pPr>
    </w:p>
    <w:p w:rsidR="006E7A03" w:rsidRPr="00BF78A0" w:rsidRDefault="006E7A03" w:rsidP="006E7A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8A0">
        <w:rPr>
          <w:rFonts w:ascii="Times New Roman" w:hAnsi="Times New Roman" w:cs="Times New Roman"/>
          <w:b/>
          <w:i/>
          <w:sz w:val="28"/>
          <w:szCs w:val="28"/>
        </w:rPr>
        <w:t>Седьмой год обучения.</w:t>
      </w:r>
    </w:p>
    <w:p w:rsidR="006E7A03" w:rsidRPr="00BF78A0" w:rsidRDefault="006E7A03" w:rsidP="006E7A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 xml:space="preserve">  Певческая установка является неотъемлемой частью свода правил вокальной практики и певческой дисциплины, соблюдение которой обязательно, стабильно и незыблемо. Вокальные навыки обучающихся продолжают совершенствоваться в плане чуткости и выразительности интонирования; чистоты и слаженности в произведениях </w:t>
      </w:r>
      <w:r w:rsidRPr="00BF78A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F78A0">
        <w:rPr>
          <w:rFonts w:ascii="Times New Roman" w:eastAsia="Calibri" w:hAnsi="Times New Roman" w:cs="Times New Roman"/>
          <w:sz w:val="28"/>
          <w:szCs w:val="28"/>
        </w:rPr>
        <w:t>’</w:t>
      </w:r>
      <w:r w:rsidRPr="00BF78A0">
        <w:rPr>
          <w:rFonts w:ascii="Times New Roman" w:eastAsia="Calibri" w:hAnsi="Times New Roman" w:cs="Times New Roman"/>
          <w:sz w:val="28"/>
          <w:szCs w:val="28"/>
          <w:lang w:val="en-US"/>
        </w:rPr>
        <w:t>cappella</w:t>
      </w:r>
      <w:r w:rsidRPr="00BF78A0">
        <w:rPr>
          <w:rFonts w:ascii="Times New Roman" w:eastAsia="Calibri" w:hAnsi="Times New Roman" w:cs="Times New Roman"/>
          <w:sz w:val="28"/>
          <w:szCs w:val="28"/>
        </w:rPr>
        <w:t xml:space="preserve"> и с </w:t>
      </w:r>
      <w:r w:rsidRPr="00BF78A0">
        <w:rPr>
          <w:rFonts w:ascii="Times New Roman" w:eastAsia="Calibri" w:hAnsi="Times New Roman" w:cs="Times New Roman"/>
          <w:sz w:val="28"/>
          <w:szCs w:val="28"/>
        </w:rPr>
        <w:lastRenderedPageBreak/>
        <w:t>сопровождением; мелодическом и гармоническом строе; взаимном доверии и контакте, обеспечивающими полноценную работу над ансамблем.</w:t>
      </w:r>
    </w:p>
    <w:p w:rsidR="006E7A03" w:rsidRPr="00BF78A0" w:rsidRDefault="006E7A03" w:rsidP="006E7A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Программа седьмого класса предполагает:</w:t>
      </w:r>
    </w:p>
    <w:p w:rsidR="006E7A03" w:rsidRPr="00BF78A0" w:rsidRDefault="006E7A03" w:rsidP="006E7A03">
      <w:pPr>
        <w:pStyle w:val="a9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демонстрацию основных певческих приемов, необходимых для исполнения музыкальных произведений;</w:t>
      </w:r>
    </w:p>
    <w:p w:rsidR="006E7A03" w:rsidRPr="00BF78A0" w:rsidRDefault="006E7A03" w:rsidP="006E7A03">
      <w:pPr>
        <w:pStyle w:val="a9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анализ собственного исполнения;</w:t>
      </w:r>
    </w:p>
    <w:p w:rsidR="006E7A03" w:rsidRPr="00BF78A0" w:rsidRDefault="006E7A03" w:rsidP="006E7A03">
      <w:pPr>
        <w:pStyle w:val="a9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пение в интонационно-слаженном ансамбле;</w:t>
      </w:r>
    </w:p>
    <w:p w:rsidR="006E7A03" w:rsidRPr="00BF78A0" w:rsidRDefault="006E7A03" w:rsidP="006E7A03">
      <w:pPr>
        <w:pStyle w:val="a9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владение навыками работы по партитуре;</w:t>
      </w:r>
    </w:p>
    <w:p w:rsidR="003B42FA" w:rsidRPr="00261D80" w:rsidRDefault="006E7A03" w:rsidP="006E7A03">
      <w:pPr>
        <w:pStyle w:val="a9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умение создавать яркий художественный образ.</w:t>
      </w:r>
    </w:p>
    <w:p w:rsidR="006E7A03" w:rsidRPr="00BF78A0" w:rsidRDefault="006E7A03" w:rsidP="006E7A0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78A0">
        <w:rPr>
          <w:rFonts w:ascii="Times New Roman" w:eastAsia="Calibri" w:hAnsi="Times New Roman" w:cs="Times New Roman"/>
          <w:b/>
          <w:i/>
          <w:sz w:val="28"/>
          <w:szCs w:val="28"/>
        </w:rPr>
        <w:t>Примерные программы выступлений.</w:t>
      </w:r>
    </w:p>
    <w:p w:rsidR="006E7A03" w:rsidRPr="00BF78A0" w:rsidRDefault="006E7A03" w:rsidP="006E7A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С. Горковенко «Буратино»:</w:t>
      </w:r>
    </w:p>
    <w:p w:rsidR="006E7A03" w:rsidRPr="00BF78A0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шарманщика»;</w:t>
      </w:r>
    </w:p>
    <w:p w:rsidR="006E7A03" w:rsidRPr="00BF78A0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Сверчка»;</w:t>
      </w:r>
    </w:p>
    <w:p w:rsidR="006E7A03" w:rsidRPr="00BF78A0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Буратино»;</w:t>
      </w:r>
    </w:p>
    <w:p w:rsidR="006E7A03" w:rsidRPr="00BF78A0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«Хор зрителей»;</w:t>
      </w:r>
    </w:p>
    <w:p w:rsidR="006E7A03" w:rsidRPr="00BF78A0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Карабаса Барабаса»;</w:t>
      </w:r>
    </w:p>
    <w:p w:rsidR="006E7A03" w:rsidRPr="00BF78A0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лисы Алисы»;</w:t>
      </w:r>
    </w:p>
    <w:p w:rsidR="006E7A03" w:rsidRPr="00BF78A0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«Баллада о Поле Чудес»;</w:t>
      </w:r>
    </w:p>
    <w:p w:rsidR="006E7A03" w:rsidRPr="00BF78A0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Мальвины м хором»;</w:t>
      </w:r>
    </w:p>
    <w:p w:rsidR="006E7A03" w:rsidRPr="00BF78A0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Артемона»;</w:t>
      </w:r>
    </w:p>
    <w:p w:rsidR="006E7A03" w:rsidRPr="00BF78A0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полицейских собак»;</w:t>
      </w:r>
    </w:p>
    <w:p w:rsidR="006E7A03" w:rsidRPr="00BF78A0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кота Базилио»;</w:t>
      </w:r>
    </w:p>
    <w:p w:rsidR="006E7A03" w:rsidRPr="00BF78A0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«Песня лягушек»;</w:t>
      </w:r>
    </w:p>
    <w:p w:rsidR="006E7A03" w:rsidRPr="00BF78A0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«Романс черепахи Тортилы»;</w:t>
      </w:r>
    </w:p>
    <w:p w:rsidR="006E7A03" w:rsidRPr="00BF78A0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«Танго Пьеро»;</w:t>
      </w:r>
    </w:p>
    <w:p w:rsidR="006E7A03" w:rsidRPr="00BF78A0" w:rsidRDefault="006E7A03" w:rsidP="006E7A03">
      <w:pPr>
        <w:pStyle w:val="a9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«Заключительная песня».</w:t>
      </w:r>
    </w:p>
    <w:p w:rsidR="006E7A03" w:rsidRPr="00BF78A0" w:rsidRDefault="006E7A03" w:rsidP="006E7A03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BF78A0">
        <w:rPr>
          <w:rFonts w:ascii="Times New Roman" w:hAnsi="Times New Roman" w:cs="Times New Roman"/>
          <w:sz w:val="28"/>
          <w:szCs w:val="28"/>
        </w:rPr>
        <w:t>М. Минков, слова Д. Иванова «Спасибо, музыка».</w:t>
      </w:r>
    </w:p>
    <w:p w:rsidR="006E7A03" w:rsidRPr="00BF78A0" w:rsidRDefault="006E7A03" w:rsidP="006E7A03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17. В. Шаинский, слова М. Пляцковского «Рассвет – чародей».</w:t>
      </w:r>
    </w:p>
    <w:p w:rsidR="006E7A03" w:rsidRPr="00BF78A0" w:rsidRDefault="006E7A03" w:rsidP="006E7A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8A0">
        <w:rPr>
          <w:rFonts w:ascii="Times New Roman" w:hAnsi="Times New Roman" w:cs="Times New Roman"/>
          <w:sz w:val="28"/>
          <w:szCs w:val="28"/>
          <w:lang w:val="en-US"/>
        </w:rPr>
        <w:t>18. J. Galin «Christmas in the air».</w:t>
      </w:r>
    </w:p>
    <w:p w:rsidR="006E7A03" w:rsidRPr="00930371" w:rsidRDefault="006E7A03" w:rsidP="006E7A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8A0">
        <w:rPr>
          <w:rFonts w:ascii="Times New Roman" w:hAnsi="Times New Roman" w:cs="Times New Roman"/>
          <w:sz w:val="28"/>
          <w:szCs w:val="28"/>
          <w:lang w:val="en-US"/>
        </w:rPr>
        <w:t>19. D. Ascap «You gotta generate heat».</w:t>
      </w:r>
    </w:p>
    <w:p w:rsidR="006E7A03" w:rsidRPr="00BF78A0" w:rsidRDefault="006E7A03" w:rsidP="006E7A03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b/>
          <w:i/>
          <w:sz w:val="28"/>
          <w:szCs w:val="28"/>
        </w:rPr>
        <w:t>Ожидаемый результат:</w:t>
      </w:r>
      <w:r w:rsidRPr="00BF78A0">
        <w:rPr>
          <w:rFonts w:ascii="Times New Roman" w:eastAsia="Calibri" w:hAnsi="Times New Roman" w:cs="Times New Roman"/>
          <w:sz w:val="28"/>
          <w:szCs w:val="28"/>
        </w:rPr>
        <w:t>по окончании седьмого года обучения учащиеся должны владеть следующими навыками:</w:t>
      </w:r>
    </w:p>
    <w:p w:rsidR="006E7A03" w:rsidRPr="00BF78A0" w:rsidRDefault="006E7A03" w:rsidP="006E7A03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совершенствование и закрепление вокальных знаний, умений и навыков, успешное освоение новых технических задач, связанных с усложнением гармонического строя;</w:t>
      </w:r>
    </w:p>
    <w:p w:rsidR="006E7A03" w:rsidRPr="00BF78A0" w:rsidRDefault="006E7A03" w:rsidP="006E7A03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участие обучающихся в концертно-конкурсной деятельности; их активная позиция в подготовке мероприятий школьного, районного, областного, городского уровня;</w:t>
      </w:r>
    </w:p>
    <w:p w:rsidR="006E7A03" w:rsidRPr="00BF78A0" w:rsidRDefault="006E7A03" w:rsidP="006E7A03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приобщение к вокальному исполнительству и позитивной слушательской потребности семей учащихся и их близкого окружения;</w:t>
      </w:r>
    </w:p>
    <w:p w:rsidR="006E7A03" w:rsidRPr="00BF78A0" w:rsidRDefault="006E7A03" w:rsidP="006E7A03">
      <w:pPr>
        <w:pStyle w:val="a9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пропаганда живого вокального искусства массовому слушателю.</w:t>
      </w:r>
    </w:p>
    <w:p w:rsidR="00A904EF" w:rsidRPr="00BF78A0" w:rsidRDefault="003B42FA" w:rsidP="00E65A8C">
      <w:pPr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sz w:val="28"/>
          <w:szCs w:val="28"/>
        </w:rPr>
        <w:t>График промежуточной и итоговой аттестации.</w:t>
      </w:r>
    </w:p>
    <w:tbl>
      <w:tblPr>
        <w:tblStyle w:val="a4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1598"/>
        <w:gridCol w:w="2154"/>
        <w:gridCol w:w="1821"/>
        <w:gridCol w:w="3998"/>
      </w:tblGrid>
      <w:tr w:rsidR="00166CCE" w:rsidRPr="00BF78A0" w:rsidTr="00166CCE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CCE" w:rsidRPr="00BF78A0" w:rsidRDefault="00166CCE" w:rsidP="00166C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CCE" w:rsidRPr="00BF78A0" w:rsidRDefault="00166CCE" w:rsidP="00166C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контрольного прослушивания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CCE" w:rsidRPr="00BF78A0" w:rsidRDefault="00166CCE" w:rsidP="00166C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 проведения</w:t>
            </w:r>
          </w:p>
        </w:tc>
        <w:tc>
          <w:tcPr>
            <w:tcW w:w="4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CCE" w:rsidRPr="00BF78A0" w:rsidRDefault="00166CCE" w:rsidP="00166C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Программные требования</w:t>
            </w:r>
          </w:p>
        </w:tc>
      </w:tr>
    </w:tbl>
    <w:tbl>
      <w:tblPr>
        <w:tblStyle w:val="a4"/>
        <w:tblpPr w:leftFromText="180" w:rightFromText="180" w:vertAnchor="text" w:horzAnchor="margin" w:tblpY="1072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4218"/>
      </w:tblGrid>
      <w:tr w:rsidR="00166CCE" w:rsidRPr="00BF78A0" w:rsidTr="00166CCE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CCE" w:rsidRPr="00BF78A0" w:rsidRDefault="00166CCE" w:rsidP="00166C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7класс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CCE" w:rsidRPr="00BF78A0" w:rsidRDefault="00166CCE" w:rsidP="00166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Концертное </w:t>
            </w:r>
          </w:p>
          <w:p w:rsidR="00166CCE" w:rsidRPr="00BF78A0" w:rsidRDefault="00166CCE" w:rsidP="00166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CCE" w:rsidRPr="00BF78A0" w:rsidRDefault="00166CCE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CCE" w:rsidRPr="00BF78A0" w:rsidRDefault="00166CCE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4-5 произведений различного склада изложения, в двух, трех, четырехголосном исполнении.</w:t>
            </w:r>
          </w:p>
        </w:tc>
      </w:tr>
      <w:tr w:rsidR="00166CCE" w:rsidRPr="00BF78A0" w:rsidTr="00166CCE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CCE" w:rsidRPr="00BF78A0" w:rsidRDefault="00166CCE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166CCE" w:rsidRPr="00BF78A0" w:rsidRDefault="00166CCE" w:rsidP="00166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i/>
                <w:sz w:val="28"/>
                <w:szCs w:val="28"/>
              </w:rPr>
              <w:t>Концертно-конкурсные мероприятия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66CCE" w:rsidRPr="00BF78A0" w:rsidRDefault="00166CCE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в течении учебного процесса</w:t>
            </w:r>
          </w:p>
        </w:tc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</w:tcPr>
          <w:p w:rsidR="00166CCE" w:rsidRPr="00BF78A0" w:rsidRDefault="00166CCE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Участие в текущих школьных мероприятиях, фестивально - конкурсная деятельность.</w:t>
            </w:r>
          </w:p>
        </w:tc>
      </w:tr>
      <w:tr w:rsidR="00166CCE" w:rsidRPr="00BF78A0" w:rsidTr="00166CCE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CCE" w:rsidRPr="00BF78A0" w:rsidRDefault="00166CCE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166CCE" w:rsidRPr="00BF78A0" w:rsidRDefault="00166CCE" w:rsidP="00166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концерт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66CCE" w:rsidRPr="00BF78A0" w:rsidRDefault="00166CCE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</w:tcPr>
          <w:p w:rsidR="00166CCE" w:rsidRPr="00BF78A0" w:rsidRDefault="00166CCE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3-4 произведения – как итог завершения курса и  демонстрация достойного уровня вокального исполнения.</w:t>
            </w:r>
          </w:p>
        </w:tc>
      </w:tr>
      <w:tr w:rsidR="00166CCE" w:rsidRPr="00BF78A0" w:rsidTr="00166CCE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CCE" w:rsidRPr="00BF78A0" w:rsidRDefault="00166CCE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CCE" w:rsidRPr="00BF78A0" w:rsidRDefault="00166CCE" w:rsidP="00166C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i/>
                <w:sz w:val="28"/>
                <w:szCs w:val="28"/>
              </w:rPr>
              <w:t>Выпускной экзамен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CCE" w:rsidRPr="00BF78A0" w:rsidRDefault="00166CCE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CCE" w:rsidRPr="00BF78A0" w:rsidRDefault="00166CCE" w:rsidP="0016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A0">
              <w:rPr>
                <w:rFonts w:ascii="Times New Roman" w:hAnsi="Times New Roman" w:cs="Times New Roman"/>
                <w:sz w:val="28"/>
                <w:szCs w:val="28"/>
              </w:rPr>
              <w:t>3-4 произведения – как итог завершения курса и  демонстрация достойного уровня вокального исполнения.</w:t>
            </w:r>
          </w:p>
        </w:tc>
      </w:tr>
    </w:tbl>
    <w:p w:rsidR="003B42FA" w:rsidRPr="00BF78A0" w:rsidRDefault="003B42FA" w:rsidP="00166C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8A0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BF78A0">
        <w:rPr>
          <w:rFonts w:ascii="Times New Roman" w:hAnsi="Times New Roman" w:cs="Times New Roman"/>
          <w:b/>
          <w:i/>
          <w:sz w:val="28"/>
          <w:szCs w:val="28"/>
        </w:rPr>
        <w:t>. Формы и методы контроля, системы оценок.</w:t>
      </w:r>
    </w:p>
    <w:p w:rsidR="003B42FA" w:rsidRPr="00BF78A0" w:rsidRDefault="003B42FA" w:rsidP="003B42FA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В программе обучения используются две основных формы контроля успеваемости – текущая и промежуточная аттестации. </w:t>
      </w:r>
    </w:p>
    <w:p w:rsidR="003B42FA" w:rsidRPr="00BF78A0" w:rsidRDefault="003B42FA" w:rsidP="003B42FA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Методы текущего контроля:</w:t>
      </w:r>
    </w:p>
    <w:p w:rsidR="003B42FA" w:rsidRPr="00BF78A0" w:rsidRDefault="003B42FA" w:rsidP="003B42FA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оценка за работу в классе;</w:t>
      </w:r>
    </w:p>
    <w:p w:rsidR="003B42FA" w:rsidRPr="00BF78A0" w:rsidRDefault="00DB0BF2" w:rsidP="003B42FA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зачетный урок в конце каждой четверти.</w:t>
      </w:r>
    </w:p>
    <w:p w:rsidR="003B42FA" w:rsidRPr="00BF78A0" w:rsidRDefault="003B42FA" w:rsidP="003B42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78A0">
        <w:rPr>
          <w:rFonts w:ascii="Times New Roman" w:eastAsia="Calibri" w:hAnsi="Times New Roman" w:cs="Times New Roman"/>
          <w:b/>
          <w:sz w:val="28"/>
          <w:szCs w:val="28"/>
        </w:rPr>
        <w:t>Критерии оценок текущего контроля успеваемости учащихся.</w:t>
      </w:r>
    </w:p>
    <w:p w:rsidR="003B42FA" w:rsidRPr="00BF78A0" w:rsidRDefault="003B42FA" w:rsidP="003B42FA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lastRenderedPageBreak/>
        <w:t>5 (отлично) – соответствует высокому и качественному уровню освоения данной программы, как в рамках своего класса, так и в объёме всего цикла:</w:t>
      </w:r>
    </w:p>
    <w:p w:rsidR="003B42FA" w:rsidRPr="00BF78A0" w:rsidRDefault="003B42FA" w:rsidP="003B42FA">
      <w:pPr>
        <w:pStyle w:val="a9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артистичное исполнение произведений;</w:t>
      </w:r>
    </w:p>
    <w:p w:rsidR="003B42FA" w:rsidRPr="00BF78A0" w:rsidRDefault="003B42FA" w:rsidP="003B42FA">
      <w:pPr>
        <w:pStyle w:val="a9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увлеченность исполнением;</w:t>
      </w:r>
    </w:p>
    <w:p w:rsidR="003B42FA" w:rsidRPr="00BF78A0" w:rsidRDefault="003B42FA" w:rsidP="003B42FA">
      <w:pPr>
        <w:pStyle w:val="a9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свободное владение техническими, текстовыми задачами произведений;</w:t>
      </w:r>
    </w:p>
    <w:p w:rsidR="003B42FA" w:rsidRPr="00BF78A0" w:rsidRDefault="003B42FA" w:rsidP="003B42FA">
      <w:pPr>
        <w:pStyle w:val="a9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убедительное понимание чувства формы, жанра, стиля произведений;</w:t>
      </w:r>
    </w:p>
    <w:p w:rsidR="003B42FA" w:rsidRPr="00BF78A0" w:rsidRDefault="003B42FA" w:rsidP="003B42FA">
      <w:pPr>
        <w:pStyle w:val="a9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выразительность, единство и ясность исполнения.</w:t>
      </w:r>
    </w:p>
    <w:p w:rsidR="003B42FA" w:rsidRPr="00BF78A0" w:rsidRDefault="003B42FA" w:rsidP="003B42FA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4 (хорошо) – уровень знаний и умений достаточно высокий, допускающий незначительные помарки и недочеты, но в целом производящий положительное впечатление:</w:t>
      </w:r>
    </w:p>
    <w:p w:rsidR="003B42FA" w:rsidRPr="00BF78A0" w:rsidRDefault="003B42FA" w:rsidP="003B42FA">
      <w:pPr>
        <w:pStyle w:val="a9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незначительная нестабильность исполнения;</w:t>
      </w:r>
    </w:p>
    <w:p w:rsidR="003B42FA" w:rsidRPr="00BF78A0" w:rsidRDefault="003B42FA" w:rsidP="003B42FA">
      <w:pPr>
        <w:pStyle w:val="a9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грамотное понимание формы и средств музыкальной выразительности;</w:t>
      </w:r>
    </w:p>
    <w:p w:rsidR="003B42FA" w:rsidRPr="00BF78A0" w:rsidRDefault="003B42FA" w:rsidP="003B42FA">
      <w:pPr>
        <w:pStyle w:val="a9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хорошее знание нотного текста;</w:t>
      </w:r>
    </w:p>
    <w:p w:rsidR="003B42FA" w:rsidRPr="00BF78A0" w:rsidRDefault="003B42FA" w:rsidP="003B42FA">
      <w:pPr>
        <w:pStyle w:val="a9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в целом, выразительное, ровное исполнение.</w:t>
      </w:r>
    </w:p>
    <w:p w:rsidR="003B42FA" w:rsidRPr="00BF78A0" w:rsidRDefault="003B42FA" w:rsidP="003B42FA">
      <w:pPr>
        <w:pStyle w:val="a9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3 (удовлетворительно) – уровень знаний стандартный, но не демонстрирующий должного качества освоения вокально-хоровой базы:</w:t>
      </w:r>
    </w:p>
    <w:p w:rsidR="003B42FA" w:rsidRPr="00BF78A0" w:rsidRDefault="003B42FA" w:rsidP="003B42FA">
      <w:pPr>
        <w:pStyle w:val="a9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формальное прочтение нотного текста, без осмысления музыкального материала;</w:t>
      </w:r>
    </w:p>
    <w:p w:rsidR="003B42FA" w:rsidRPr="00BF78A0" w:rsidRDefault="003B42FA" w:rsidP="003B42FA">
      <w:pPr>
        <w:pStyle w:val="a9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слабый слуховой контроль собственного исполнения;</w:t>
      </w:r>
    </w:p>
    <w:p w:rsidR="003B42FA" w:rsidRPr="00BF78A0" w:rsidRDefault="003B42FA" w:rsidP="003B42FA">
      <w:pPr>
        <w:pStyle w:val="a9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не четкое понимание интонационных и текстовых задач произведений;</w:t>
      </w:r>
    </w:p>
    <w:p w:rsidR="003B42FA" w:rsidRPr="00BF78A0" w:rsidRDefault="003B42FA" w:rsidP="003B42FA">
      <w:pPr>
        <w:pStyle w:val="a9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однообразие и монотонность исполнения.</w:t>
      </w:r>
    </w:p>
    <w:p w:rsidR="003B42FA" w:rsidRPr="00BF78A0" w:rsidRDefault="003B42FA" w:rsidP="003B42FA">
      <w:pPr>
        <w:pStyle w:val="a9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2 (неудовлетворительно) – уровень демонстрируемых знаний ниже среднего, что позволяет оценивать работу учащегося оценкой – плохо:</w:t>
      </w:r>
    </w:p>
    <w:p w:rsidR="003B42FA" w:rsidRPr="00BF78A0" w:rsidRDefault="003B42FA" w:rsidP="003B42FA">
      <w:pPr>
        <w:pStyle w:val="a9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ошибки в воспроизведении нотного текста;</w:t>
      </w:r>
    </w:p>
    <w:p w:rsidR="003B42FA" w:rsidRPr="00BF78A0" w:rsidRDefault="003B42FA" w:rsidP="003B42FA">
      <w:pPr>
        <w:pStyle w:val="a9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низкое качество исполнения;</w:t>
      </w:r>
    </w:p>
    <w:p w:rsidR="003B42FA" w:rsidRPr="00BF78A0" w:rsidRDefault="003B42FA" w:rsidP="003B42FA">
      <w:pPr>
        <w:pStyle w:val="a9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отсутствие выразительного интонирования и метро – ритмической устойчивости.</w:t>
      </w:r>
    </w:p>
    <w:p w:rsidR="003B42FA" w:rsidRPr="00261D80" w:rsidRDefault="003B42FA" w:rsidP="00F31960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eastAsia="Calibri" w:hAnsi="Times New Roman" w:cs="Times New Roman"/>
          <w:sz w:val="28"/>
          <w:szCs w:val="28"/>
        </w:rPr>
        <w:t>1 (единица) – откровенно низкий уровень освоения программы.</w:t>
      </w:r>
    </w:p>
    <w:p w:rsidR="00DB0BF2" w:rsidRPr="00BF78A0" w:rsidRDefault="00A904EF" w:rsidP="00F31960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Система оценок в рамках итоговой аттестации предлагает пятибалльную школу в её абсолютном значении (5, 4, 3, 2, 1). Система оценок в рамках </w:t>
      </w:r>
      <w:r w:rsidRPr="00BF78A0"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 предлагает пятибалльную шкалу с использованием знаков «+» и «-» (5, 5-, 4+, 4, 4-, 3+, 3, 3-, 2+, 2, 1)</w:t>
      </w:r>
    </w:p>
    <w:p w:rsidR="00DB0BF2" w:rsidRPr="00BF78A0" w:rsidRDefault="00DB0BF2" w:rsidP="00DB0B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8A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BF78A0">
        <w:rPr>
          <w:rFonts w:ascii="Times New Roman" w:hAnsi="Times New Roman" w:cs="Times New Roman"/>
          <w:b/>
          <w:i/>
          <w:sz w:val="28"/>
          <w:szCs w:val="28"/>
        </w:rPr>
        <w:t>. Методическое обеспечение учебного процесса.</w:t>
      </w:r>
    </w:p>
    <w:p w:rsidR="00DB0BF2" w:rsidRPr="00BF78A0" w:rsidRDefault="00DB0BF2" w:rsidP="00DB0BF2">
      <w:p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  Программа учебного предмета «Вокальный ансамбль» основана на следующих педагогических принципах:</w:t>
      </w:r>
    </w:p>
    <w:p w:rsidR="00DB0BF2" w:rsidRPr="00BF78A0" w:rsidRDefault="00DB0BF2" w:rsidP="00DB0BF2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соответствие содержания уровню развития учащихся;</w:t>
      </w:r>
    </w:p>
    <w:p w:rsidR="00DB0BF2" w:rsidRPr="00BF78A0" w:rsidRDefault="00DB0BF2" w:rsidP="00DB0BF2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комплексность задач обучения и воспитания;</w:t>
      </w:r>
    </w:p>
    <w:p w:rsidR="00DB0BF2" w:rsidRPr="00261D80" w:rsidRDefault="00DB0BF2" w:rsidP="00DB0BF2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уважение личности каждого ученика.</w:t>
      </w:r>
    </w:p>
    <w:p w:rsidR="003B42FA" w:rsidRPr="00BF78A0" w:rsidRDefault="00DB0BF2" w:rsidP="00DB0B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8A0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BF78A0">
        <w:rPr>
          <w:rFonts w:ascii="Times New Roman" w:hAnsi="Times New Roman" w:cs="Times New Roman"/>
          <w:b/>
          <w:i/>
          <w:sz w:val="28"/>
          <w:szCs w:val="28"/>
        </w:rPr>
        <w:t xml:space="preserve">. Списки нотной и методической литературы. 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Хрестоматия к предмету «Музыка» 1-ый класс. Москва 2001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Хрестоматия к предмету «Музыка» 2-ой класс. Москва 2005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Хрестоматия к предмету «Музыка» 3-ий класс. Москва 2004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Хрестоматия к предмету «Музыка» 4-ый класс. Москва 2000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Хрестоматия к предмету «Музыка» 5-ый класс. Москва 2003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Хрестоматия к предмету «Музыка» 6-ой класс. Москва 2004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Хрестоматия к предмету «Музыка» 7-ой класс. Москва 2007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Сочинения для детского хора и фортепиано «Кто веселый-превеселый?»     А. Ларин. Москва 2009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Хоровые произведения для детского и женского хоров на стихи А. Пушкина, К. Бальмонта, К. Романова «Под сенью дружных муз…» В.Фадеев.          Санкт-Петербург 1999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Обработки народных песен А. Логинов. Санкт-Петербург 2009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Западная классика. Москва 2003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«Детский альбом» переложение для детского хора А. Кожевникова.      Москва 2004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«На Светлой седмицэ» М. Малевич. Санкт-Петербург 2006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Произведения для детского хора Ю. Тугаринов. Москва 2009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Детская хоровая музыка Ю. Тугаринов. Москва 2009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Русская духовная музыка в репертуаре детского хора. Москва 2001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Поет детский хор «Преображение». Москва 2001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«Матушка Мария» В. Беляев. Красногорск 2009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«Джаз в детском хоре» вып. 1. Москва 2007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«Джаз в детском хоре» вып. 2. Москва 2007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«Джаз в детском хоре» вып. 3. Москва 2009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Музыка для детского хора Я. Дубравин. Санкт-Петербург 2004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Избранные духовные хоры. Москва 2002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lastRenderedPageBreak/>
        <w:t>Хоры на бис. Санкт Петербург 2003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Народные песни. Москва 2007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«Картинки с выставки» переложение для детского хора В. Соколова.     Москва 2005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«Лирический альбом» вокальные ансамбли русских композиторов.      Москва 2004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«Творите добрые дела» В. Беляев. Москва 2004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Хоровая лаборатория </w:t>
      </w:r>
      <w:r w:rsidRPr="00BF78A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F78A0">
        <w:rPr>
          <w:rFonts w:ascii="Times New Roman" w:hAnsi="Times New Roman" w:cs="Times New Roman"/>
          <w:sz w:val="28"/>
          <w:szCs w:val="28"/>
        </w:rPr>
        <w:t xml:space="preserve"> века. Санкт-Петербург 2012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Русская музыка </w:t>
      </w:r>
      <w:r w:rsidRPr="00BF78A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F78A0">
        <w:rPr>
          <w:rFonts w:ascii="Times New Roman" w:hAnsi="Times New Roman" w:cs="Times New Roman"/>
          <w:sz w:val="28"/>
          <w:szCs w:val="28"/>
        </w:rPr>
        <w:t xml:space="preserve"> века. Санкт-Петербург 2009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Дети поют И.С. Баха. Санкт-Петербург 2004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«Смешные веселые песни». Ленинград 1991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«Как рыжик научился петь» Л. Абелян. Москва 1989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Поет детская хоровая студия «Веснянка». Москва 2002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Хоровые миниатюры и песни. Е. Подгайц. Москва 2004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«Живи и здравствуй наша школа» В. Соколов. Санкт-Петербург 2000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BF78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78A0">
        <w:rPr>
          <w:rFonts w:ascii="Times New Roman" w:hAnsi="Times New Roman" w:cs="Times New Roman"/>
          <w:sz w:val="28"/>
          <w:szCs w:val="28"/>
        </w:rPr>
        <w:t>’</w:t>
      </w:r>
      <w:r w:rsidRPr="00BF78A0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BF78A0">
        <w:rPr>
          <w:rFonts w:ascii="Times New Roman" w:hAnsi="Times New Roman" w:cs="Times New Roman"/>
          <w:sz w:val="28"/>
          <w:szCs w:val="28"/>
        </w:rPr>
        <w:t xml:space="preserve"> для детского хора. Ж. Металлиди.                     Санкт-Петербург 2003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«Птичка на ветке» Р. Паулс. Санкт-Петербург 2004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Классическая и духовная музыка для детского хора.                                        Санкт-Петербург 2006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«Малыши поют классику» русская музыка. Санкт-Петербург 1998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«Одолжи мне крылья» репертуар младшего хора. Новосибирск.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Детские песни. А. Лядов. Москва 1988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«Вместе с хором» репертуар детского хора телевидения и радио              Санкт-Петербурга. Санкт-Петербург 2007 год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Поёт детский хор. Ростов – на – Дону 2009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«Для всех и для каждого» вокальный репертуар. Москва 1996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«Никто не забыт…». Санкт-Петербург 2005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 xml:space="preserve">Хоры для детей  </w:t>
      </w:r>
      <w:r w:rsidRPr="00BF78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F78A0">
        <w:rPr>
          <w:rFonts w:ascii="Times New Roman" w:hAnsi="Times New Roman" w:cs="Times New Roman"/>
          <w:sz w:val="28"/>
          <w:szCs w:val="28"/>
        </w:rPr>
        <w:t>’</w:t>
      </w:r>
      <w:r w:rsidRPr="00BF78A0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BF78A0">
        <w:rPr>
          <w:rFonts w:ascii="Times New Roman" w:hAnsi="Times New Roman" w:cs="Times New Roman"/>
          <w:sz w:val="28"/>
          <w:szCs w:val="28"/>
        </w:rPr>
        <w:t>. Я. Дубравин. Санкт-Петербург 2004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«Малыши поют классику» зарубежная музыка. Санкт-Петербург 1998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Транскрипция для женского хора прелюдий Ф. Шопен на стихи                    А. Ахматовой. В. Буланов. Улан-Удэ 1999 год.</w:t>
      </w:r>
    </w:p>
    <w:p w:rsidR="00CB2665" w:rsidRPr="00BF78A0" w:rsidRDefault="00CB2665" w:rsidP="00CB2665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F78A0">
        <w:rPr>
          <w:rFonts w:ascii="Times New Roman" w:hAnsi="Times New Roman" w:cs="Times New Roman"/>
          <w:sz w:val="28"/>
          <w:szCs w:val="28"/>
        </w:rPr>
        <w:t>«Юлия» 30 песен на стихи О. Мандельштама. В. Буланов.                          Улан-Удэ 1995 год.</w:t>
      </w:r>
    </w:p>
    <w:p w:rsidR="00C857CF" w:rsidRPr="00BF78A0" w:rsidRDefault="00C857CF" w:rsidP="00C85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7CF" w:rsidRPr="00BF78A0" w:rsidRDefault="00C857CF" w:rsidP="00C857C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857CF" w:rsidRPr="00BF78A0" w:rsidSect="00B576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4F" w:rsidRDefault="00E0644F" w:rsidP="00B576E8">
      <w:pPr>
        <w:spacing w:after="0" w:line="240" w:lineRule="auto"/>
      </w:pPr>
      <w:r>
        <w:separator/>
      </w:r>
    </w:p>
  </w:endnote>
  <w:endnote w:type="continuationSeparator" w:id="0">
    <w:p w:rsidR="00E0644F" w:rsidRDefault="00E0644F" w:rsidP="00B5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60695"/>
      <w:docPartObj>
        <w:docPartGallery w:val="Page Numbers (Bottom of Page)"/>
        <w:docPartUnique/>
      </w:docPartObj>
    </w:sdtPr>
    <w:sdtEndPr/>
    <w:sdtContent>
      <w:p w:rsidR="00BF78A0" w:rsidRDefault="00E27561">
        <w:pPr>
          <w:pStyle w:val="a7"/>
          <w:jc w:val="center"/>
        </w:pPr>
        <w:r>
          <w:fldChar w:fldCharType="begin"/>
        </w:r>
        <w:r w:rsidR="00BF78A0">
          <w:instrText xml:space="preserve"> PAGE   \* MERGEFORMAT </w:instrText>
        </w:r>
        <w:r>
          <w:fldChar w:fldCharType="separate"/>
        </w:r>
        <w:r w:rsidR="008E4D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8A0" w:rsidRDefault="00BF78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4F" w:rsidRDefault="00E0644F" w:rsidP="00B576E8">
      <w:pPr>
        <w:spacing w:after="0" w:line="240" w:lineRule="auto"/>
      </w:pPr>
      <w:r>
        <w:separator/>
      </w:r>
    </w:p>
  </w:footnote>
  <w:footnote w:type="continuationSeparator" w:id="0">
    <w:p w:rsidR="00E0644F" w:rsidRDefault="00E0644F" w:rsidP="00B5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945"/>
    <w:multiLevelType w:val="hybridMultilevel"/>
    <w:tmpl w:val="20B8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5E7E"/>
    <w:multiLevelType w:val="hybridMultilevel"/>
    <w:tmpl w:val="1EC492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034336"/>
    <w:multiLevelType w:val="hybridMultilevel"/>
    <w:tmpl w:val="640C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D1D4A"/>
    <w:multiLevelType w:val="hybridMultilevel"/>
    <w:tmpl w:val="B342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03D7"/>
    <w:multiLevelType w:val="hybridMultilevel"/>
    <w:tmpl w:val="E886E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6E46"/>
    <w:multiLevelType w:val="hybridMultilevel"/>
    <w:tmpl w:val="87B46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ED2F4F"/>
    <w:multiLevelType w:val="hybridMultilevel"/>
    <w:tmpl w:val="56008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70ABA"/>
    <w:multiLevelType w:val="hybridMultilevel"/>
    <w:tmpl w:val="5624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C20BE"/>
    <w:multiLevelType w:val="hybridMultilevel"/>
    <w:tmpl w:val="7E84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F0552"/>
    <w:multiLevelType w:val="hybridMultilevel"/>
    <w:tmpl w:val="AA9A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56231"/>
    <w:multiLevelType w:val="hybridMultilevel"/>
    <w:tmpl w:val="A118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F8D"/>
    <w:multiLevelType w:val="hybridMultilevel"/>
    <w:tmpl w:val="783E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46DAB"/>
    <w:multiLevelType w:val="hybridMultilevel"/>
    <w:tmpl w:val="0756F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5534E"/>
    <w:multiLevelType w:val="hybridMultilevel"/>
    <w:tmpl w:val="59D0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D3FF1"/>
    <w:multiLevelType w:val="hybridMultilevel"/>
    <w:tmpl w:val="5FA6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C6968"/>
    <w:multiLevelType w:val="hybridMultilevel"/>
    <w:tmpl w:val="089A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572E9"/>
    <w:multiLevelType w:val="hybridMultilevel"/>
    <w:tmpl w:val="60FC2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56567"/>
    <w:multiLevelType w:val="hybridMultilevel"/>
    <w:tmpl w:val="F31C1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413CC2"/>
    <w:multiLevelType w:val="hybridMultilevel"/>
    <w:tmpl w:val="5FCC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6638C"/>
    <w:multiLevelType w:val="hybridMultilevel"/>
    <w:tmpl w:val="6CEC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83BB7"/>
    <w:multiLevelType w:val="hybridMultilevel"/>
    <w:tmpl w:val="54B4F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12494"/>
    <w:multiLevelType w:val="hybridMultilevel"/>
    <w:tmpl w:val="CFEC3E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985CD4"/>
    <w:multiLevelType w:val="hybridMultilevel"/>
    <w:tmpl w:val="F34E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56866"/>
    <w:multiLevelType w:val="hybridMultilevel"/>
    <w:tmpl w:val="C0AA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621E5"/>
    <w:multiLevelType w:val="hybridMultilevel"/>
    <w:tmpl w:val="0D1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13D40"/>
    <w:multiLevelType w:val="hybridMultilevel"/>
    <w:tmpl w:val="0BD4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54F5B"/>
    <w:multiLevelType w:val="hybridMultilevel"/>
    <w:tmpl w:val="5450F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2B65A2"/>
    <w:multiLevelType w:val="hybridMultilevel"/>
    <w:tmpl w:val="ADFAC4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76749D0"/>
    <w:multiLevelType w:val="hybridMultilevel"/>
    <w:tmpl w:val="FB42D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8A1066"/>
    <w:multiLevelType w:val="hybridMultilevel"/>
    <w:tmpl w:val="BB7A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34555"/>
    <w:multiLevelType w:val="hybridMultilevel"/>
    <w:tmpl w:val="36B4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54220"/>
    <w:multiLevelType w:val="hybridMultilevel"/>
    <w:tmpl w:val="F956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6714E"/>
    <w:multiLevelType w:val="hybridMultilevel"/>
    <w:tmpl w:val="3458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D2FD2"/>
    <w:multiLevelType w:val="hybridMultilevel"/>
    <w:tmpl w:val="B42C69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C60B42"/>
    <w:multiLevelType w:val="hybridMultilevel"/>
    <w:tmpl w:val="881AD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93D7E"/>
    <w:multiLevelType w:val="hybridMultilevel"/>
    <w:tmpl w:val="9034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90896"/>
    <w:multiLevelType w:val="hybridMultilevel"/>
    <w:tmpl w:val="153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F2E9B"/>
    <w:multiLevelType w:val="hybridMultilevel"/>
    <w:tmpl w:val="393C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63320"/>
    <w:multiLevelType w:val="hybridMultilevel"/>
    <w:tmpl w:val="134C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952DE"/>
    <w:multiLevelType w:val="hybridMultilevel"/>
    <w:tmpl w:val="A48C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F37F7"/>
    <w:multiLevelType w:val="hybridMultilevel"/>
    <w:tmpl w:val="7BEA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6667A"/>
    <w:multiLevelType w:val="hybridMultilevel"/>
    <w:tmpl w:val="2D521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35AA1"/>
    <w:multiLevelType w:val="hybridMultilevel"/>
    <w:tmpl w:val="29C2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A64FD"/>
    <w:multiLevelType w:val="hybridMultilevel"/>
    <w:tmpl w:val="FAB2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13787"/>
    <w:multiLevelType w:val="hybridMultilevel"/>
    <w:tmpl w:val="36C0E6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BD56443"/>
    <w:multiLevelType w:val="hybridMultilevel"/>
    <w:tmpl w:val="3D72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55B10"/>
    <w:multiLevelType w:val="hybridMultilevel"/>
    <w:tmpl w:val="84DA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B32E8"/>
    <w:multiLevelType w:val="hybridMultilevel"/>
    <w:tmpl w:val="47AC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5"/>
  </w:num>
  <w:num w:numId="4">
    <w:abstractNumId w:val="34"/>
  </w:num>
  <w:num w:numId="5">
    <w:abstractNumId w:val="37"/>
  </w:num>
  <w:num w:numId="6">
    <w:abstractNumId w:val="15"/>
  </w:num>
  <w:num w:numId="7">
    <w:abstractNumId w:val="8"/>
  </w:num>
  <w:num w:numId="8">
    <w:abstractNumId w:val="6"/>
  </w:num>
  <w:num w:numId="9">
    <w:abstractNumId w:val="26"/>
  </w:num>
  <w:num w:numId="10">
    <w:abstractNumId w:val="17"/>
  </w:num>
  <w:num w:numId="11">
    <w:abstractNumId w:val="21"/>
  </w:num>
  <w:num w:numId="12">
    <w:abstractNumId w:val="5"/>
  </w:num>
  <w:num w:numId="13">
    <w:abstractNumId w:val="41"/>
  </w:num>
  <w:num w:numId="14">
    <w:abstractNumId w:val="40"/>
  </w:num>
  <w:num w:numId="15">
    <w:abstractNumId w:val="28"/>
  </w:num>
  <w:num w:numId="16">
    <w:abstractNumId w:val="36"/>
  </w:num>
  <w:num w:numId="17">
    <w:abstractNumId w:val="33"/>
  </w:num>
  <w:num w:numId="18">
    <w:abstractNumId w:val="16"/>
  </w:num>
  <w:num w:numId="19">
    <w:abstractNumId w:val="11"/>
  </w:num>
  <w:num w:numId="20">
    <w:abstractNumId w:val="44"/>
  </w:num>
  <w:num w:numId="21">
    <w:abstractNumId w:val="1"/>
  </w:num>
  <w:num w:numId="22">
    <w:abstractNumId w:val="27"/>
  </w:num>
  <w:num w:numId="23">
    <w:abstractNumId w:val="30"/>
  </w:num>
  <w:num w:numId="24">
    <w:abstractNumId w:val="29"/>
  </w:num>
  <w:num w:numId="25">
    <w:abstractNumId w:val="32"/>
  </w:num>
  <w:num w:numId="26">
    <w:abstractNumId w:val="47"/>
  </w:num>
  <w:num w:numId="27">
    <w:abstractNumId w:val="25"/>
  </w:num>
  <w:num w:numId="28">
    <w:abstractNumId w:val="39"/>
  </w:num>
  <w:num w:numId="29">
    <w:abstractNumId w:val="31"/>
  </w:num>
  <w:num w:numId="30">
    <w:abstractNumId w:val="20"/>
  </w:num>
  <w:num w:numId="31">
    <w:abstractNumId w:val="23"/>
  </w:num>
  <w:num w:numId="32">
    <w:abstractNumId w:val="7"/>
  </w:num>
  <w:num w:numId="33">
    <w:abstractNumId w:val="35"/>
  </w:num>
  <w:num w:numId="34">
    <w:abstractNumId w:val="12"/>
  </w:num>
  <w:num w:numId="35">
    <w:abstractNumId w:val="19"/>
  </w:num>
  <w:num w:numId="36">
    <w:abstractNumId w:val="42"/>
  </w:num>
  <w:num w:numId="37">
    <w:abstractNumId w:val="43"/>
  </w:num>
  <w:num w:numId="38">
    <w:abstractNumId w:val="4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0"/>
  </w:num>
  <w:num w:numId="42">
    <w:abstractNumId w:val="18"/>
  </w:num>
  <w:num w:numId="43">
    <w:abstractNumId w:val="2"/>
  </w:num>
  <w:num w:numId="44">
    <w:abstractNumId w:val="9"/>
  </w:num>
  <w:num w:numId="45">
    <w:abstractNumId w:val="14"/>
  </w:num>
  <w:num w:numId="46">
    <w:abstractNumId w:val="22"/>
  </w:num>
  <w:num w:numId="47">
    <w:abstractNumId w:val="2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6E8"/>
    <w:rsid w:val="00063A59"/>
    <w:rsid w:val="000C26D2"/>
    <w:rsid w:val="000D0E5D"/>
    <w:rsid w:val="000E53CF"/>
    <w:rsid w:val="0010371E"/>
    <w:rsid w:val="00125687"/>
    <w:rsid w:val="001506B9"/>
    <w:rsid w:val="00166CCE"/>
    <w:rsid w:val="001715B2"/>
    <w:rsid w:val="00173FC6"/>
    <w:rsid w:val="001C4806"/>
    <w:rsid w:val="0023390A"/>
    <w:rsid w:val="00260BD1"/>
    <w:rsid w:val="00261D80"/>
    <w:rsid w:val="00264DED"/>
    <w:rsid w:val="00270F77"/>
    <w:rsid w:val="00292453"/>
    <w:rsid w:val="002B5E14"/>
    <w:rsid w:val="002D67FB"/>
    <w:rsid w:val="002F1E17"/>
    <w:rsid w:val="003706F1"/>
    <w:rsid w:val="0037327E"/>
    <w:rsid w:val="003B3424"/>
    <w:rsid w:val="003B42FA"/>
    <w:rsid w:val="00407D9D"/>
    <w:rsid w:val="0044060B"/>
    <w:rsid w:val="00453BAE"/>
    <w:rsid w:val="004700DE"/>
    <w:rsid w:val="004F369E"/>
    <w:rsid w:val="0050501F"/>
    <w:rsid w:val="005424F4"/>
    <w:rsid w:val="00592E9E"/>
    <w:rsid w:val="005B4225"/>
    <w:rsid w:val="005B52DE"/>
    <w:rsid w:val="005E1EB8"/>
    <w:rsid w:val="005F3FC2"/>
    <w:rsid w:val="006303C2"/>
    <w:rsid w:val="006336CA"/>
    <w:rsid w:val="00662D0C"/>
    <w:rsid w:val="00674ACB"/>
    <w:rsid w:val="006E7A03"/>
    <w:rsid w:val="00710393"/>
    <w:rsid w:val="008C66C8"/>
    <w:rsid w:val="008E4DFA"/>
    <w:rsid w:val="00930371"/>
    <w:rsid w:val="00943270"/>
    <w:rsid w:val="00972B27"/>
    <w:rsid w:val="00993B25"/>
    <w:rsid w:val="009D03BB"/>
    <w:rsid w:val="00A80F0B"/>
    <w:rsid w:val="00A904EF"/>
    <w:rsid w:val="00AE75D6"/>
    <w:rsid w:val="00B225C4"/>
    <w:rsid w:val="00B3179D"/>
    <w:rsid w:val="00B46CEF"/>
    <w:rsid w:val="00B576E8"/>
    <w:rsid w:val="00BC5048"/>
    <w:rsid w:val="00BD43A4"/>
    <w:rsid w:val="00BD7A15"/>
    <w:rsid w:val="00BE1B93"/>
    <w:rsid w:val="00BF78A0"/>
    <w:rsid w:val="00C45203"/>
    <w:rsid w:val="00C857CF"/>
    <w:rsid w:val="00CB2665"/>
    <w:rsid w:val="00CC3BF6"/>
    <w:rsid w:val="00D07364"/>
    <w:rsid w:val="00D37BF0"/>
    <w:rsid w:val="00D707F5"/>
    <w:rsid w:val="00DB0BF2"/>
    <w:rsid w:val="00DF7287"/>
    <w:rsid w:val="00E0644F"/>
    <w:rsid w:val="00E27561"/>
    <w:rsid w:val="00E365DC"/>
    <w:rsid w:val="00E6277C"/>
    <w:rsid w:val="00E65A8C"/>
    <w:rsid w:val="00EC3391"/>
    <w:rsid w:val="00EE3A19"/>
    <w:rsid w:val="00F10DC2"/>
    <w:rsid w:val="00F12527"/>
    <w:rsid w:val="00F26A5A"/>
    <w:rsid w:val="00F31960"/>
    <w:rsid w:val="00F47C8C"/>
    <w:rsid w:val="00F52CAB"/>
    <w:rsid w:val="00F81DCE"/>
    <w:rsid w:val="00FB4C7A"/>
    <w:rsid w:val="00FD3CBC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8EEE5-FC7B-4E57-BCD5-B629645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6E8"/>
    <w:pPr>
      <w:spacing w:after="0" w:line="240" w:lineRule="auto"/>
    </w:pPr>
  </w:style>
  <w:style w:type="table" w:styleId="a4">
    <w:name w:val="Table Grid"/>
    <w:basedOn w:val="a1"/>
    <w:uiPriority w:val="59"/>
    <w:rsid w:val="00B5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5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E8"/>
  </w:style>
  <w:style w:type="paragraph" w:styleId="a7">
    <w:name w:val="footer"/>
    <w:basedOn w:val="a"/>
    <w:link w:val="a8"/>
    <w:uiPriority w:val="99"/>
    <w:unhideWhenUsed/>
    <w:rsid w:val="00B5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6E8"/>
  </w:style>
  <w:style w:type="paragraph" w:styleId="a9">
    <w:name w:val="List Paragraph"/>
    <w:basedOn w:val="a"/>
    <w:uiPriority w:val="34"/>
    <w:qFormat/>
    <w:rsid w:val="00B317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37D2-35E2-43D8-A7BA-1421777B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21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39</cp:revision>
  <cp:lastPrinted>2023-02-10T08:26:00Z</cp:lastPrinted>
  <dcterms:created xsi:type="dcterms:W3CDTF">2012-09-02T07:33:00Z</dcterms:created>
  <dcterms:modified xsi:type="dcterms:W3CDTF">2023-10-07T07:11:00Z</dcterms:modified>
</cp:coreProperties>
</file>