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6" w:rsidRPr="006A0F16" w:rsidRDefault="00DF2E56" w:rsidP="00DF2E56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DF2E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УТВЕРЖДАЮ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          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_</w:t>
      </w: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 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«___»____________20__ г.</w:t>
      </w:r>
    </w:p>
    <w:p w:rsidR="00DF2E56" w:rsidRPr="00DF2E5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F2E56" w:rsidRPr="00DF2E5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F2E56" w:rsidRPr="00DF2E5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F2E56" w:rsidRPr="00DF2E56" w:rsidRDefault="00DF2E5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F2E56" w:rsidRPr="006A0F16" w:rsidRDefault="00DF2E56" w:rsidP="00DF2E56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>Должностная инструкция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>концертмейстера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 xml:space="preserve">муниципального бюджетного учреждения дополнительного образования </w:t>
      </w:r>
    </w:p>
    <w:p w:rsidR="00DF2E56" w:rsidRPr="006A0F16" w:rsidRDefault="00DF2E56" w:rsidP="00DF2E56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 xml:space="preserve">«Детская школа искусств» </w:t>
      </w:r>
      <w:proofErr w:type="spellStart"/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>р.п</w:t>
      </w:r>
      <w:proofErr w:type="spellEnd"/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 xml:space="preserve">. </w:t>
      </w:r>
      <w:proofErr w:type="gramStart"/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>Ровное</w:t>
      </w:r>
      <w:proofErr w:type="gramEnd"/>
      <w:r w:rsidRPr="006A0F16">
        <w:rPr>
          <w:rFonts w:ascii="Times New Roman" w:eastAsia="Times New Roman" w:hAnsi="Times New Roman" w:cs="Times New Roman"/>
          <w:b/>
          <w:color w:val="303030"/>
          <w:sz w:val="26"/>
          <w:szCs w:val="26"/>
          <w:lang w:eastAsia="ru-RU"/>
        </w:rPr>
        <w:t xml:space="preserve"> Саратовской области.</w:t>
      </w:r>
    </w:p>
    <w:p w:rsidR="00A25937" w:rsidRPr="006A0F16" w:rsidRDefault="00A25937" w:rsidP="00DF2E56">
      <w:pPr>
        <w:shd w:val="clear" w:color="auto" w:fill="F6F7F3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I. Общие положения</w:t>
      </w:r>
      <w:r w:rsidR="00DF2E56"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1. Концертмейстер относится к категории специалистов.</w:t>
      </w:r>
    </w:p>
    <w:p w:rsidR="004811B2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2. На должность концертмейстера назначается лицо, имеющее </w:t>
      </w:r>
      <w:r w:rsidR="00DF2E56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высшее профессиональное (музыкальное) образование или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среднее профессиональное </w:t>
      </w:r>
      <w:r w:rsidR="00DF2E56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(музыкальное)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образование</w:t>
      </w:r>
      <w:r w:rsidR="00DF2E56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профессиональное владение техникой исполнения на музыкальном инструменте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без предъявления требований к стажу работы</w:t>
      </w:r>
      <w:r w:rsidR="00DF2E56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</w:p>
    <w:p w:rsidR="004811B2" w:rsidRPr="006A0F16" w:rsidRDefault="00DF2E56" w:rsidP="004811B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4811B2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3. Концертмейстер подчиняется непосредственно преподавателю, в классе которого и с учащимися которого, он работает концертмейстером, заместителю директора по учебной части или директору.</w:t>
      </w:r>
    </w:p>
    <w:p w:rsidR="004811B2" w:rsidRPr="006A0F16" w:rsidRDefault="004811B2" w:rsidP="004811B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4. Назначение на должность концертмейстера и освобождение от нее производится приказом директора учреждения по представлению перечня соответствующих документов.</w:t>
      </w:r>
    </w:p>
    <w:p w:rsidR="004811B2" w:rsidRPr="006A0F16" w:rsidRDefault="004811B2" w:rsidP="004811B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5. На время отсутствия концертмейстера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25937" w:rsidRPr="006A0F16" w:rsidRDefault="004811B2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</w:t>
      </w:r>
      <w:r w:rsidR="00A25937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Концертмейстер должен знать: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6.1. Приоритетные направления развития образовательной системы Российской Федерации.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6.2. Законы и иные нормативные правовые акты, регламентирующие образовательную деятельность.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6.3. Конвенцию о правах ребенка.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6.4. Методику преподавания и воспитательной работы, музыкально-просветительской деятельности.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6.5. Программы и учебники в сфере музыкальной деятельности.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6.6. Музыкальные произведения разных эпох, стилей и жанров, их традиции интерпретации.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6.7. Методику проведения занятий и репетиций.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6.8.Основы педагогики и психологии. 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6.9. Правила и методы компоновки музыкальных фрагментов, подбора музыки к отдельным элементам движений с учётом индивидуальных физических данных обучающихся.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lastRenderedPageBreak/>
        <w:t>6.10.Методы развития обучающихся, формирования исполнительских навыков, мастерства.</w:t>
      </w:r>
    </w:p>
    <w:p w:rsidR="00C33C6B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.Современные педагогические технологии продуктивного, дифференцированного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развивающего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обучения, реализации </w:t>
      </w:r>
      <w:proofErr w:type="spell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компетентностного</w:t>
      </w:r>
      <w:proofErr w:type="spellEnd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подхода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. 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Методы у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становлени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я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контакт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а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с обучающимися разного возраста, их родителями (лицами, их заменяющими), коллегами по работе.</w:t>
      </w:r>
    </w:p>
    <w:p w:rsidR="00C33C6B" w:rsidRPr="006A0F16" w:rsidRDefault="00C33C6B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6.13.Технологии педагогической диагностики и коррекции.</w:t>
      </w:r>
    </w:p>
    <w:p w:rsidR="008B3BB0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. Основы работы с 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персональным компьютером (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текстовыми редакторами, электронными таблицами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)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электронной почтой и браузерами, мультимедийным оборудованием</w:t>
      </w:r>
      <w:r w:rsidR="00C33C6B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музыкальными редакторами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</w:p>
    <w:p w:rsidR="00C256B5" w:rsidRPr="006A0F16" w:rsidRDefault="00C256B5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6.15. Правила внутреннего трудового распорядка.</w:t>
      </w:r>
    </w:p>
    <w:p w:rsidR="00C256B5" w:rsidRPr="006A0F16" w:rsidRDefault="008B3BB0" w:rsidP="008B3B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6.1</w:t>
      </w:r>
      <w:r w:rsidR="00C256B5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Правила по охране труда и пожарной безопасности.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II. Должностные обязанности</w:t>
      </w:r>
      <w:r w:rsidR="00DE071E"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.</w:t>
      </w:r>
    </w:p>
    <w:p w:rsidR="00DE071E" w:rsidRPr="006A0F16" w:rsidRDefault="00A25937" w:rsidP="00DE071E">
      <w:pPr>
        <w:shd w:val="clear" w:color="auto" w:fill="F6F7F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Концертмейстер:</w:t>
      </w:r>
    </w:p>
    <w:p w:rsidR="00DE071E" w:rsidRPr="006A0F16" w:rsidRDefault="00DE071E" w:rsidP="00DE071E">
      <w:pPr>
        <w:shd w:val="clear" w:color="auto" w:fill="F6F7F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Разрабатывает совместно с преподавателями специальных и профилирующих дисциплин тематические планы и программы.</w:t>
      </w:r>
    </w:p>
    <w:p w:rsidR="00DE071E" w:rsidRPr="006A0F16" w:rsidRDefault="00DD59AC" w:rsidP="00DE071E">
      <w:pPr>
        <w:shd w:val="clear" w:color="auto" w:fill="F6F7F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</w:t>
      </w:r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. </w:t>
      </w:r>
      <w:proofErr w:type="gramStart"/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Проводит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индивидуальные и групповые учебные занятия с обучающимися в соответствии с достижениями в области методической, педагогической и психологической наук, а также современных информационных технологий</w:t>
      </w:r>
      <w:r w:rsidR="00857639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осуществляет музыкальное сопровождение учебных занятий</w:t>
      </w:r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  <w:proofErr w:type="gramEnd"/>
    </w:p>
    <w:p w:rsidR="00857639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3</w:t>
      </w:r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. </w:t>
      </w:r>
      <w:proofErr w:type="gram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Формирует у обучающихся исполнительские навыки, прививает им навыки ансамблевой игры, способствует развитию у них художественного вкуса, организует их самостоятельную деятельность. </w:t>
      </w:r>
      <w:proofErr w:type="gramEnd"/>
    </w:p>
    <w:p w:rsidR="00DE071E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</w:t>
      </w:r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Использует наиболее эффективные формы, методы и средства обучения, новые образовательные технологии, включая информационные.</w:t>
      </w:r>
    </w:p>
    <w:p w:rsidR="00857639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5.Обеспечивает профессиональное исполнение музыкального материала на уроках, экзаменах, зачётах, концертах.</w:t>
      </w:r>
    </w:p>
    <w:p w:rsidR="00857639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6. Читает с листа, транспонирует музыкальные произведения.</w:t>
      </w:r>
    </w:p>
    <w:p w:rsidR="00857639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7. Координирует работу по аккомпанированию при проведении музыкальных занятий и массовых мероприятий.</w:t>
      </w:r>
    </w:p>
    <w:p w:rsidR="00857639" w:rsidRPr="006A0F16" w:rsidRDefault="00857639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8. </w:t>
      </w:r>
      <w:r w:rsidR="000B7984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Оценивает эффективность обучения, овладение умениями, развитие опыта  творческой деятельности, познавательного интереса, участвует в аттестации </w:t>
      </w:r>
      <w:proofErr w:type="gramStart"/>
      <w:r w:rsidR="000B7984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обучающихся</w:t>
      </w:r>
      <w:proofErr w:type="gramEnd"/>
      <w:r w:rsidR="000B7984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</w:p>
    <w:p w:rsidR="00752290" w:rsidRPr="006A0F16" w:rsidRDefault="00752290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9. Участвует в разработке образовательных программ, несет ответственность за реализацию их не в полном объеме в соответствии с учебным планом и графиком учебного процесса, качество подготовки выпускников.</w:t>
      </w:r>
    </w:p>
    <w:p w:rsidR="00752290" w:rsidRPr="006A0F16" w:rsidRDefault="00752290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10.Принимает участие в работе педагогических, методических советов, других формах методической работы, в воспитательных и других мероприятиях, предусмотренных образовательной программой.</w:t>
      </w:r>
    </w:p>
    <w:p w:rsidR="00DE071E" w:rsidRPr="006A0F16" w:rsidRDefault="00752290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11</w:t>
      </w:r>
      <w:r w:rsidR="00DE071E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Поддерживает учебную дисциплину, контролирует режим посещения занятий и своевременное внесение обучаемыми установленной платы за обучение.</w:t>
      </w:r>
    </w:p>
    <w:p w:rsidR="00DE071E" w:rsidRPr="006A0F16" w:rsidRDefault="00DE071E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</w:t>
      </w:r>
      <w:r w:rsidR="00752290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.Осуществляет связь с родителями или лицами, их заменяющими.</w:t>
      </w:r>
    </w:p>
    <w:p w:rsidR="00496AA2" w:rsidRPr="006A0F16" w:rsidRDefault="00496AA2" w:rsidP="00496AA2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13. Повышает свою профессиональную квалификацию.</w:t>
      </w:r>
    </w:p>
    <w:p w:rsidR="00496AA2" w:rsidRPr="006A0F16" w:rsidRDefault="00496AA2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14. </w:t>
      </w:r>
      <w:proofErr w:type="gram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Принимает активное участие в культурно-просветительских мероприятиях школы, </w:t>
      </w:r>
      <w:r w:rsidR="00A843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района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, области </w:t>
      </w:r>
      <w:proofErr w:type="spell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и.т.д</w:t>
      </w:r>
      <w:proofErr w:type="spellEnd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(концертах, конкурсах, выставках, смотрах, и</w:t>
      </w:r>
      <w:r w:rsidR="00C2070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т.п.)</w:t>
      </w:r>
      <w:proofErr w:type="gramEnd"/>
    </w:p>
    <w:p w:rsidR="00752290" w:rsidRPr="006A0F16" w:rsidRDefault="00DE071E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</w:t>
      </w:r>
      <w:r w:rsidR="00496AA2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5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. Обеспечивает </w:t>
      </w:r>
      <w:r w:rsidR="00752290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охрану жизни и </w:t>
      </w:r>
      <w:proofErr w:type="gramStart"/>
      <w:r w:rsidR="00752290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здоровья</w:t>
      </w:r>
      <w:proofErr w:type="gramEnd"/>
      <w:r w:rsidR="00752290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обучающихся в период образовательного процесса. </w:t>
      </w:r>
    </w:p>
    <w:p w:rsidR="00DE071E" w:rsidRPr="006A0F16" w:rsidRDefault="00DE071E" w:rsidP="00DE071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lastRenderedPageBreak/>
        <w:t>1</w:t>
      </w:r>
      <w:r w:rsidR="00496AA2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6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</w:t>
      </w:r>
      <w:r w:rsidR="00496AA2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Выполняет правила по охране труда и пожарной безопасности.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III. Права</w:t>
      </w:r>
      <w:r w:rsidR="00496AA2"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Концертмейстер имеет право: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1. Знакомиться с проектами решений учреждения, касающимися его деятельности.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3. Запрашивать лично или по поручению руководства учреждения от </w:t>
      </w:r>
      <w:r w:rsidR="004E7521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преподавателей</w:t>
      </w: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информацию и документы, необходимые для выполнения его должностных обязанностей.</w:t>
      </w:r>
    </w:p>
    <w:p w:rsidR="00A25937" w:rsidRPr="006A0F16" w:rsidRDefault="004E7521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</w:t>
      </w:r>
      <w:r w:rsidR="00A25937"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Требовать от руководителя учреждения оказания содействия в исполнении им его должностных обязанностей и прав.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IV. Ответственность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Концертмейстер несет ответственность: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2. За правонарушения, совершенные в процессе осуществления своей деятельности, в пределах, определенных </w:t>
      </w:r>
      <w:proofErr w:type="gramStart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действующими</w:t>
      </w:r>
      <w:proofErr w:type="gramEnd"/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административным, уголовным и гражданским законодательством Российской Федерации.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25937" w:rsidRPr="006A0F16" w:rsidRDefault="00A25937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0F16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4. За действия, повлекшие за собой причинение морального и физического вреда ребенку.</w:t>
      </w:r>
    </w:p>
    <w:p w:rsidR="006A0F16" w:rsidRPr="006A0F16" w:rsidRDefault="006A0F16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D30368" w:rsidRPr="00D30368" w:rsidRDefault="00D30368" w:rsidP="00D30368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303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6A0F16" w:rsidRPr="006A0F16" w:rsidRDefault="006A0F16" w:rsidP="006A0F1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bookmarkStart w:id="0" w:name="_GoBack"/>
      <w:bookmarkEnd w:id="0"/>
    </w:p>
    <w:p w:rsidR="006B0814" w:rsidRDefault="006B0814" w:rsidP="006B0814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С инструкцией ознакомле</w:t>
      </w:r>
      <w:proofErr w:type="gramStart"/>
      <w:r>
        <w:rPr>
          <w:color w:val="252525"/>
          <w:sz w:val="26"/>
          <w:szCs w:val="26"/>
        </w:rPr>
        <w:t>н(</w:t>
      </w:r>
      <w:proofErr w:type="gramEnd"/>
      <w:r>
        <w:rPr>
          <w:color w:val="252525"/>
          <w:sz w:val="26"/>
          <w:szCs w:val="26"/>
        </w:rPr>
        <w:t>а): ______________   ______________________</w:t>
      </w:r>
    </w:p>
    <w:p w:rsidR="006B0814" w:rsidRDefault="006B0814" w:rsidP="006B0814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</w:p>
    <w:p w:rsidR="006B0814" w:rsidRDefault="006B0814" w:rsidP="006B081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>
        <w:rPr>
          <w:color w:val="252525"/>
          <w:sz w:val="26"/>
          <w:szCs w:val="26"/>
        </w:rPr>
        <w:t>«___»_______________20__г.</w:t>
      </w:r>
    </w:p>
    <w:p w:rsidR="004E7521" w:rsidRPr="006A0F16" w:rsidRDefault="004E7521" w:rsidP="00DF2E5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170D86" w:rsidRPr="00DF2E56" w:rsidRDefault="00170D86" w:rsidP="00DF2E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0D86" w:rsidRPr="00DF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7"/>
    <w:rsid w:val="00077D6B"/>
    <w:rsid w:val="000861DD"/>
    <w:rsid w:val="000B7984"/>
    <w:rsid w:val="00170D86"/>
    <w:rsid w:val="004811B2"/>
    <w:rsid w:val="00496AA2"/>
    <w:rsid w:val="004E7521"/>
    <w:rsid w:val="00595488"/>
    <w:rsid w:val="006A0F16"/>
    <w:rsid w:val="006B0814"/>
    <w:rsid w:val="00752290"/>
    <w:rsid w:val="00857639"/>
    <w:rsid w:val="008B3BB0"/>
    <w:rsid w:val="009D0CC0"/>
    <w:rsid w:val="00A25937"/>
    <w:rsid w:val="00A84364"/>
    <w:rsid w:val="00C2070A"/>
    <w:rsid w:val="00C256B5"/>
    <w:rsid w:val="00C33C6B"/>
    <w:rsid w:val="00D30368"/>
    <w:rsid w:val="00DD59AC"/>
    <w:rsid w:val="00DE071E"/>
    <w:rsid w:val="00DF2E56"/>
    <w:rsid w:val="00E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C74D-B96D-4884-AE62-B05E2D6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2015-11-24T11:13:00Z</dcterms:created>
  <dcterms:modified xsi:type="dcterms:W3CDTF">2016-03-22T05:29:00Z</dcterms:modified>
</cp:coreProperties>
</file>