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B6" w:rsidRPr="00B81CB6" w:rsidRDefault="00C0313F" w:rsidP="00B81CB6">
      <w:pPr>
        <w:rPr>
          <w:lang w:val="ru-RU"/>
        </w:rPr>
        <w:sectPr w:rsidR="00B81CB6" w:rsidRPr="00B81C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313F">
        <w:rPr>
          <w:lang w:val="ru-RU"/>
        </w:rPr>
        <w:drawing>
          <wp:inline distT="0" distB="0" distL="0" distR="0">
            <wp:extent cx="5820307" cy="82296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B6" w:rsidRDefault="00B81CB6" w:rsidP="00B81CB6">
      <w:pPr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rPr>
          <w:color w:val="000000"/>
          <w:sz w:val="28"/>
          <w:szCs w:val="28"/>
          <w:shd w:val="clear" w:color="auto" w:fill="FFFFFF"/>
          <w:lang w:val="ru-RU" w:bidi="en-US"/>
        </w:rPr>
      </w:pPr>
    </w:p>
    <w:p w:rsidR="00B81CB6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</w:p>
    <w:p w:rsidR="00B81CB6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</w:p>
    <w:p w:rsidR="00B81CB6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</w:p>
    <w:p w:rsidR="00B81CB6" w:rsidRPr="009E043B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  <w:r w:rsidRPr="009E043B">
        <w:rPr>
          <w:rFonts w:eastAsiaTheme="minorEastAsia"/>
          <w:sz w:val="28"/>
          <w:szCs w:val="28"/>
          <w:lang w:val="ru-RU" w:bidi="en-US"/>
        </w:rPr>
        <w:t xml:space="preserve">Разработчик: </w:t>
      </w:r>
      <w:r w:rsidRPr="009E043B">
        <w:rPr>
          <w:rFonts w:eastAsiaTheme="minorEastAsia"/>
          <w:b/>
          <w:sz w:val="28"/>
          <w:szCs w:val="28"/>
          <w:lang w:val="ru-RU" w:bidi="en-US"/>
        </w:rPr>
        <w:t>Н.А.Царева</w:t>
      </w:r>
      <w:r w:rsidRPr="009E043B">
        <w:rPr>
          <w:rFonts w:eastAsiaTheme="minorEastAsia"/>
          <w:sz w:val="28"/>
          <w:szCs w:val="28"/>
          <w:lang w:val="ru-RU" w:bidi="en-US"/>
        </w:rPr>
        <w:t>, преподаватель Детс</w:t>
      </w:r>
      <w:r>
        <w:rPr>
          <w:rFonts w:eastAsiaTheme="minorEastAsia"/>
          <w:sz w:val="28"/>
          <w:szCs w:val="28"/>
          <w:lang w:val="ru-RU" w:bidi="en-US"/>
        </w:rPr>
        <w:t>кой школы искусств №11 города Москвы</w:t>
      </w:r>
    </w:p>
    <w:p w:rsidR="00B81CB6" w:rsidRPr="009E043B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</w:p>
    <w:p w:rsidR="00B81CB6" w:rsidRPr="004B2517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  <w:r w:rsidRPr="004B2517">
        <w:rPr>
          <w:rFonts w:eastAsiaTheme="minorEastAsia"/>
          <w:sz w:val="28"/>
          <w:szCs w:val="28"/>
          <w:lang w:val="ru-RU" w:bidi="en-US"/>
        </w:rPr>
        <w:t xml:space="preserve">Главный редактор: </w:t>
      </w:r>
      <w:r>
        <w:rPr>
          <w:rFonts w:eastAsiaTheme="minorEastAsia"/>
          <w:b/>
          <w:sz w:val="28"/>
          <w:szCs w:val="28"/>
          <w:lang w:val="ru-RU" w:bidi="en-US"/>
        </w:rPr>
        <w:t>И.Е.</w:t>
      </w:r>
      <w:r w:rsidRPr="004B2517">
        <w:rPr>
          <w:rFonts w:eastAsiaTheme="minorEastAsia"/>
          <w:b/>
          <w:sz w:val="28"/>
          <w:szCs w:val="28"/>
          <w:lang w:val="ru-RU" w:bidi="en-US"/>
        </w:rPr>
        <w:t>Домогацкая</w:t>
      </w:r>
      <w:r w:rsidRPr="004B2517">
        <w:rPr>
          <w:rFonts w:eastAsiaTheme="minorEastAsia"/>
          <w:sz w:val="28"/>
          <w:szCs w:val="28"/>
          <w:lang w:val="ru-RU" w:bidi="en-US"/>
        </w:rPr>
        <w:t>, генеральный директор Института развития образования в сфере культуры и искусства</w:t>
      </w:r>
      <w:r>
        <w:rPr>
          <w:rFonts w:eastAsiaTheme="minorEastAsia"/>
          <w:sz w:val="28"/>
          <w:szCs w:val="28"/>
          <w:lang w:val="ru-RU" w:bidi="en-US"/>
        </w:rPr>
        <w:t>, кандидат педагогических наук</w:t>
      </w:r>
    </w:p>
    <w:p w:rsidR="00B81CB6" w:rsidRPr="004B2517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</w:p>
    <w:p w:rsidR="00B81CB6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  <w:r w:rsidRPr="004B2517">
        <w:rPr>
          <w:rFonts w:eastAsiaTheme="minorEastAsia"/>
          <w:sz w:val="28"/>
          <w:szCs w:val="28"/>
          <w:lang w:val="ru-RU" w:bidi="en-US"/>
        </w:rPr>
        <w:t xml:space="preserve">Технический редактор: </w:t>
      </w:r>
      <w:r>
        <w:rPr>
          <w:rFonts w:eastAsiaTheme="minorEastAsia"/>
          <w:b/>
          <w:sz w:val="28"/>
          <w:szCs w:val="28"/>
          <w:lang w:val="ru-RU" w:bidi="en-US"/>
        </w:rPr>
        <w:t>О.И.</w:t>
      </w:r>
      <w:r w:rsidRPr="004B2517">
        <w:rPr>
          <w:rFonts w:eastAsiaTheme="minorEastAsia"/>
          <w:b/>
          <w:sz w:val="28"/>
          <w:szCs w:val="28"/>
          <w:lang w:val="ru-RU" w:bidi="en-US"/>
        </w:rPr>
        <w:t>Кожурина</w:t>
      </w:r>
      <w:r w:rsidRPr="004B2517">
        <w:rPr>
          <w:rFonts w:eastAsiaTheme="minorEastAsia"/>
          <w:sz w:val="28"/>
          <w:szCs w:val="28"/>
          <w:lang w:val="ru-RU" w:bidi="en-US"/>
        </w:rPr>
        <w:t xml:space="preserve">, преподаватель </w:t>
      </w:r>
      <w:r>
        <w:rPr>
          <w:rFonts w:eastAsiaTheme="minorEastAsia"/>
          <w:sz w:val="28"/>
          <w:szCs w:val="28"/>
          <w:lang w:val="ru-RU" w:bidi="en-US"/>
        </w:rPr>
        <w:t xml:space="preserve">Колледжа имени Гнесиных Российской академии музыки имени Гнесиных </w:t>
      </w:r>
    </w:p>
    <w:p w:rsidR="00B81CB6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</w:p>
    <w:p w:rsidR="00B81CB6" w:rsidRPr="009E043B" w:rsidRDefault="00B81CB6" w:rsidP="00B81CB6">
      <w:pPr>
        <w:ind w:left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Рецензент: </w:t>
      </w:r>
      <w:r>
        <w:rPr>
          <w:rFonts w:eastAsiaTheme="minorEastAsia"/>
          <w:b/>
          <w:sz w:val="28"/>
          <w:szCs w:val="28"/>
          <w:lang w:val="ru-RU" w:bidi="en-US"/>
        </w:rPr>
        <w:t>Г.А.</w:t>
      </w:r>
      <w:r w:rsidRPr="009E043B">
        <w:rPr>
          <w:rFonts w:eastAsiaTheme="minorEastAsia"/>
          <w:b/>
          <w:sz w:val="28"/>
          <w:szCs w:val="28"/>
          <w:lang w:val="ru-RU" w:bidi="en-US"/>
        </w:rPr>
        <w:t>Жуковская</w:t>
      </w:r>
      <w:r>
        <w:rPr>
          <w:rFonts w:eastAsiaTheme="minorEastAsia"/>
          <w:sz w:val="28"/>
          <w:szCs w:val="28"/>
          <w:lang w:val="ru-RU" w:bidi="en-US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4B2517">
        <w:rPr>
          <w:rFonts w:eastAsiaTheme="minorEastAsia" w:cstheme="minorBidi"/>
          <w:bCs/>
          <w:color w:val="000000"/>
          <w:sz w:val="28"/>
          <w:szCs w:val="28"/>
          <w:lang w:val="ru-RU" w:bidi="en-US"/>
        </w:rPr>
        <w:t>при Московской государственной консерватории имени П.И.Чайковского</w:t>
      </w:r>
      <w:r>
        <w:rPr>
          <w:rFonts w:eastAsiaTheme="minorEastAsia" w:cstheme="minorBidi"/>
          <w:bCs/>
          <w:color w:val="000000"/>
          <w:sz w:val="28"/>
          <w:szCs w:val="28"/>
          <w:lang w:val="ru-RU" w:bidi="en-US"/>
        </w:rPr>
        <w:t>,</w:t>
      </w:r>
      <w:r>
        <w:rPr>
          <w:rFonts w:eastAsiaTheme="minorEastAsia"/>
          <w:sz w:val="28"/>
          <w:szCs w:val="28"/>
          <w:lang w:val="ru-RU" w:bidi="en-US"/>
        </w:rPr>
        <w:t xml:space="preserve"> преподаватель, кандидат искусствоведения </w:t>
      </w:r>
    </w:p>
    <w:p w:rsidR="00B81CB6" w:rsidRDefault="00B81CB6" w:rsidP="00B81CB6">
      <w:pPr>
        <w:spacing w:line="360" w:lineRule="auto"/>
        <w:rPr>
          <w:color w:val="000000"/>
          <w:sz w:val="28"/>
          <w:szCs w:val="28"/>
          <w:shd w:val="clear" w:color="auto" w:fill="FFFFFF"/>
          <w:lang w:val="ru-RU" w:bidi="en-US"/>
        </w:rPr>
      </w:pPr>
    </w:p>
    <w:p w:rsidR="00B81CB6" w:rsidRDefault="00B81CB6" w:rsidP="00B81CB6">
      <w:pPr>
        <w:spacing w:line="360" w:lineRule="auto"/>
        <w:rPr>
          <w:color w:val="000000"/>
          <w:sz w:val="28"/>
          <w:szCs w:val="28"/>
          <w:shd w:val="clear" w:color="auto" w:fill="FFFFFF"/>
          <w:lang w:val="ru-RU" w:bidi="en-US"/>
        </w:rPr>
      </w:pPr>
    </w:p>
    <w:p w:rsidR="00B81CB6" w:rsidRDefault="00B81CB6" w:rsidP="00B81CB6">
      <w:pPr>
        <w:spacing w:line="360" w:lineRule="auto"/>
        <w:rPr>
          <w:color w:val="000000"/>
          <w:sz w:val="28"/>
          <w:szCs w:val="28"/>
          <w:shd w:val="clear" w:color="auto" w:fill="FFFFFF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</w:p>
    <w:p w:rsidR="00B81CB6" w:rsidRPr="0075369C" w:rsidRDefault="00B81CB6" w:rsidP="00B81CB6">
      <w:pPr>
        <w:spacing w:line="360" w:lineRule="auto"/>
        <w:ind w:firstLine="709"/>
        <w:jc w:val="center"/>
        <w:rPr>
          <w:b/>
          <w:sz w:val="28"/>
          <w:szCs w:val="28"/>
          <w:lang w:val="ru-RU" w:bidi="en-US"/>
        </w:rPr>
      </w:pPr>
      <w:r w:rsidRPr="0075369C">
        <w:rPr>
          <w:rFonts w:eastAsiaTheme="minorEastAsia"/>
          <w:b/>
          <w:sz w:val="28"/>
          <w:szCs w:val="28"/>
          <w:lang w:val="ru-RU" w:bidi="en-US"/>
        </w:rPr>
        <w:t>СТРУКТУРА ПРОГРАММЫ УЧЕБНОГО ПРЕДМЕТА</w:t>
      </w:r>
    </w:p>
    <w:p w:rsidR="00B81CB6" w:rsidRPr="0075369C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75369C">
        <w:rPr>
          <w:rFonts w:eastAsiaTheme="minorEastAsia"/>
          <w:b/>
          <w:sz w:val="28"/>
          <w:szCs w:val="28"/>
          <w:lang w:bidi="en-US"/>
        </w:rPr>
        <w:t>I</w:t>
      </w:r>
      <w:r w:rsidRPr="0075369C">
        <w:rPr>
          <w:rFonts w:eastAsiaTheme="minorEastAsia"/>
          <w:b/>
          <w:sz w:val="28"/>
          <w:szCs w:val="28"/>
          <w:lang w:val="ru-RU" w:bidi="en-US"/>
        </w:rPr>
        <w:t>.         Пояснительная записка</w:t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 w:rsidRPr="0075369C">
        <w:rPr>
          <w:rFonts w:eastAsiaTheme="minorEastAsia"/>
          <w:i/>
          <w:sz w:val="28"/>
          <w:szCs w:val="28"/>
          <w:lang w:val="ru-RU" w:bidi="en-US"/>
        </w:rPr>
        <w:tab/>
      </w:r>
      <w:r w:rsidRPr="0075369C">
        <w:rPr>
          <w:rFonts w:eastAsiaTheme="minorEastAsia"/>
          <w:i/>
          <w:sz w:val="22"/>
          <w:szCs w:val="22"/>
          <w:lang w:val="ru-RU" w:bidi="en-US"/>
        </w:rPr>
        <w:t>- Характеристика учебного предмета, его место и роль в образовательном процессе;</w:t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 w:rsidRPr="0075369C">
        <w:rPr>
          <w:rFonts w:eastAsiaTheme="minorEastAsia"/>
          <w:i/>
          <w:sz w:val="22"/>
          <w:szCs w:val="22"/>
          <w:lang w:val="ru-RU" w:bidi="en-US"/>
        </w:rPr>
        <w:tab/>
        <w:t>- Срок реализации учебного предмета;</w:t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 w:rsidRPr="0075369C">
        <w:rPr>
          <w:rFonts w:eastAsiaTheme="minorEastAsia"/>
          <w:i/>
          <w:sz w:val="22"/>
          <w:szCs w:val="22"/>
          <w:lang w:val="ru-RU" w:bidi="en-US"/>
        </w:rPr>
        <w:tab/>
        <w:t>- Объем учебного времени, предусмотренный учебным планом образовательного</w:t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 w:rsidRPr="0075369C">
        <w:rPr>
          <w:rFonts w:eastAsiaTheme="minorEastAsia"/>
          <w:i/>
          <w:sz w:val="22"/>
          <w:szCs w:val="22"/>
          <w:lang w:val="ru-RU" w:bidi="en-US"/>
        </w:rPr>
        <w:t xml:space="preserve">   учреждения на реализацию учебного предмета;</w:t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 w:rsidRPr="0075369C">
        <w:rPr>
          <w:rFonts w:eastAsiaTheme="minorEastAsia"/>
          <w:i/>
          <w:sz w:val="22"/>
          <w:szCs w:val="22"/>
          <w:lang w:val="ru-RU" w:bidi="en-US"/>
        </w:rPr>
        <w:tab/>
        <w:t>- Форма проведения учебных аудиторных занятий;</w:t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>
        <w:rPr>
          <w:rFonts w:eastAsiaTheme="minorEastAsia"/>
          <w:i/>
          <w:sz w:val="22"/>
          <w:szCs w:val="22"/>
          <w:lang w:val="ru-RU" w:bidi="en-US"/>
        </w:rPr>
        <w:tab/>
        <w:t>- Цель</w:t>
      </w:r>
      <w:r w:rsidRPr="0075369C">
        <w:rPr>
          <w:rFonts w:eastAsiaTheme="minorEastAsia"/>
          <w:i/>
          <w:sz w:val="22"/>
          <w:szCs w:val="22"/>
          <w:lang w:val="ru-RU" w:bidi="en-US"/>
        </w:rPr>
        <w:t xml:space="preserve"> и задачи учебного предмета;</w:t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 w:rsidRPr="0075369C">
        <w:rPr>
          <w:rFonts w:eastAsiaTheme="minorEastAsia"/>
          <w:i/>
          <w:sz w:val="22"/>
          <w:szCs w:val="22"/>
          <w:lang w:val="ru-RU" w:bidi="en-US"/>
        </w:rPr>
        <w:tab/>
        <w:t>- Обоснование структуры программы учебного предмета;</w:t>
      </w: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lang w:val="ru-RU" w:bidi="en-US"/>
        </w:rPr>
      </w:pPr>
      <w:r w:rsidRPr="0075369C">
        <w:rPr>
          <w:rFonts w:eastAsia="Arial"/>
          <w:i/>
          <w:sz w:val="31"/>
          <w:szCs w:val="31"/>
          <w:lang w:val="ru-RU" w:bidi="en-US"/>
        </w:rPr>
        <w:tab/>
      </w:r>
      <w:r w:rsidRPr="0075369C">
        <w:rPr>
          <w:rFonts w:eastAsia="Arial"/>
          <w:lang w:val="ru-RU" w:bidi="en-US"/>
        </w:rPr>
        <w:t xml:space="preserve">- Методы обучения; </w:t>
      </w:r>
    </w:p>
    <w:p w:rsidR="00B81CB6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lang w:val="ru-RU" w:bidi="en-US"/>
        </w:rPr>
      </w:pPr>
      <w:r w:rsidRPr="0075369C">
        <w:rPr>
          <w:rFonts w:eastAsia="Arial"/>
          <w:lang w:val="ru-RU" w:bidi="en-US"/>
        </w:rPr>
        <w:tab/>
        <w:t>- Описание материально-технических условий реализации учебного предмета;</w:t>
      </w:r>
    </w:p>
    <w:p w:rsidR="00B81CB6" w:rsidRPr="00427A7F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b/>
          <w:sz w:val="28"/>
          <w:szCs w:val="28"/>
          <w:lang w:val="ru-RU" w:bidi="en-US"/>
        </w:rPr>
      </w:pPr>
      <w:r w:rsidRPr="00427A7F">
        <w:rPr>
          <w:rFonts w:eastAsia="Arial"/>
          <w:b/>
          <w:sz w:val="28"/>
          <w:szCs w:val="28"/>
          <w:lang w:bidi="en-US"/>
        </w:rPr>
        <w:t>II</w:t>
      </w:r>
      <w:r w:rsidRPr="00427A7F">
        <w:rPr>
          <w:rFonts w:eastAsia="Arial"/>
          <w:b/>
          <w:sz w:val="28"/>
          <w:szCs w:val="28"/>
          <w:lang w:val="ru-RU" w:bidi="en-US"/>
        </w:rPr>
        <w:t xml:space="preserve">. </w:t>
      </w:r>
      <w:r>
        <w:rPr>
          <w:rFonts w:eastAsia="Arial"/>
          <w:b/>
          <w:sz w:val="28"/>
          <w:szCs w:val="28"/>
          <w:lang w:val="ru-RU" w:bidi="en-US"/>
        </w:rPr>
        <w:t xml:space="preserve">     </w:t>
      </w:r>
      <w:r w:rsidRPr="00427A7F">
        <w:rPr>
          <w:rFonts w:eastAsia="Arial"/>
          <w:b/>
          <w:sz w:val="28"/>
          <w:szCs w:val="28"/>
          <w:lang w:val="ru-RU" w:bidi="en-US"/>
        </w:rPr>
        <w:t>Учебно-тематический план</w:t>
      </w: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b/>
          <w:sz w:val="28"/>
          <w:szCs w:val="28"/>
          <w:lang w:val="ru-RU" w:bidi="en-US"/>
        </w:rPr>
      </w:pPr>
    </w:p>
    <w:p w:rsidR="00B81CB6" w:rsidRPr="0075369C" w:rsidRDefault="00B81CB6" w:rsidP="00B81CB6">
      <w:pPr>
        <w:spacing w:line="360" w:lineRule="auto"/>
        <w:ind w:firstLine="709"/>
        <w:rPr>
          <w:b/>
          <w:sz w:val="28"/>
          <w:szCs w:val="28"/>
          <w:lang w:val="ru-RU" w:bidi="en-US"/>
        </w:rPr>
      </w:pPr>
      <w:r w:rsidRPr="0075369C">
        <w:rPr>
          <w:rFonts w:eastAsiaTheme="minorEastAsia"/>
          <w:b/>
          <w:sz w:val="28"/>
          <w:szCs w:val="28"/>
          <w:lang w:bidi="en-US"/>
        </w:rPr>
        <w:t>III</w:t>
      </w:r>
      <w:r>
        <w:rPr>
          <w:rFonts w:eastAsiaTheme="minorEastAsia"/>
          <w:b/>
          <w:sz w:val="28"/>
          <w:szCs w:val="28"/>
          <w:lang w:val="ru-RU" w:bidi="en-US"/>
        </w:rPr>
        <w:t>.</w:t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  <w:t>Содержание учебного предмета</w:t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</w:r>
    </w:p>
    <w:p w:rsidR="00B81CB6" w:rsidRPr="0075369C" w:rsidRDefault="00B81CB6" w:rsidP="00B81CB6">
      <w:pPr>
        <w:spacing w:line="360" w:lineRule="auto"/>
        <w:ind w:firstLine="709"/>
        <w:rPr>
          <w:i/>
          <w:sz w:val="22"/>
          <w:szCs w:val="22"/>
          <w:lang w:val="ru-RU" w:bidi="en-US"/>
        </w:rPr>
      </w:pPr>
      <w:r w:rsidRPr="0075369C">
        <w:rPr>
          <w:rFonts w:eastAsiaTheme="minorEastAsia"/>
          <w:sz w:val="28"/>
          <w:szCs w:val="28"/>
          <w:lang w:val="ru-RU" w:bidi="en-US"/>
        </w:rPr>
        <w:tab/>
      </w:r>
      <w:r w:rsidRPr="0075369C">
        <w:rPr>
          <w:rFonts w:eastAsiaTheme="minorEastAsia"/>
          <w:sz w:val="22"/>
          <w:szCs w:val="22"/>
          <w:lang w:val="ru-RU" w:bidi="en-US"/>
        </w:rPr>
        <w:t xml:space="preserve">- </w:t>
      </w:r>
      <w:r w:rsidRPr="0075369C">
        <w:rPr>
          <w:rFonts w:eastAsiaTheme="minorEastAsia"/>
          <w:i/>
          <w:sz w:val="22"/>
          <w:szCs w:val="22"/>
          <w:lang w:val="ru-RU" w:bidi="en-US"/>
        </w:rPr>
        <w:t>Сведения о затратах учебного времени;</w:t>
      </w:r>
    </w:p>
    <w:p w:rsidR="00B81CB6" w:rsidRPr="0075369C" w:rsidRDefault="00B81CB6" w:rsidP="00B81CB6">
      <w:pPr>
        <w:spacing w:line="360" w:lineRule="auto"/>
        <w:ind w:firstLine="709"/>
        <w:rPr>
          <w:bCs/>
          <w:i/>
          <w:sz w:val="22"/>
          <w:szCs w:val="22"/>
          <w:lang w:val="ru-RU" w:bidi="en-US"/>
        </w:rPr>
      </w:pPr>
      <w:r w:rsidRPr="0075369C">
        <w:rPr>
          <w:rFonts w:eastAsiaTheme="minorEastAsia"/>
          <w:i/>
          <w:sz w:val="22"/>
          <w:szCs w:val="22"/>
          <w:lang w:val="ru-RU" w:bidi="en-US"/>
        </w:rPr>
        <w:tab/>
        <w:t xml:space="preserve">- </w:t>
      </w:r>
      <w:r>
        <w:rPr>
          <w:rFonts w:eastAsiaTheme="minorEastAsia"/>
          <w:bCs/>
          <w:i/>
          <w:sz w:val="22"/>
          <w:szCs w:val="22"/>
          <w:lang w:val="ru-RU" w:bidi="en-US"/>
        </w:rPr>
        <w:t>Годовые требования. Содержание разделов</w:t>
      </w:r>
      <w:r w:rsidRPr="0075369C">
        <w:rPr>
          <w:rFonts w:eastAsiaTheme="minorEastAsia"/>
          <w:bCs/>
          <w:i/>
          <w:sz w:val="22"/>
          <w:szCs w:val="22"/>
          <w:lang w:val="ru-RU" w:bidi="en-US"/>
        </w:rPr>
        <w:t>;</w:t>
      </w:r>
    </w:p>
    <w:p w:rsidR="00B81CB6" w:rsidRPr="0075369C" w:rsidRDefault="00B81CB6" w:rsidP="00B81CB6">
      <w:pPr>
        <w:spacing w:line="360" w:lineRule="auto"/>
        <w:ind w:firstLine="709"/>
        <w:rPr>
          <w:b/>
          <w:sz w:val="28"/>
          <w:szCs w:val="28"/>
          <w:lang w:val="ru-RU" w:bidi="en-US"/>
        </w:rPr>
      </w:pPr>
      <w:r w:rsidRPr="0075369C">
        <w:rPr>
          <w:rFonts w:eastAsiaTheme="minorEastAsia"/>
          <w:b/>
          <w:sz w:val="28"/>
          <w:szCs w:val="28"/>
          <w:lang w:bidi="en-US"/>
        </w:rPr>
        <w:t>IV</w:t>
      </w:r>
      <w:r w:rsidRPr="005970FF">
        <w:rPr>
          <w:rFonts w:eastAsiaTheme="minorEastAsia"/>
          <w:b/>
          <w:sz w:val="28"/>
          <w:szCs w:val="28"/>
          <w:lang w:val="ru-RU" w:bidi="en-US"/>
        </w:rPr>
        <w:t xml:space="preserve">.    </w:t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  <w:t>Требования к уровню подготовки обучающихся</w:t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</w:r>
      <w:r w:rsidRPr="0075369C">
        <w:rPr>
          <w:rFonts w:eastAsiaTheme="minorEastAsia"/>
          <w:b/>
          <w:sz w:val="28"/>
          <w:szCs w:val="28"/>
          <w:lang w:val="ru-RU" w:bidi="en-US"/>
        </w:rPr>
        <w:tab/>
      </w:r>
    </w:p>
    <w:p w:rsidR="00B81CB6" w:rsidRPr="0075369C" w:rsidRDefault="00B81CB6" w:rsidP="00B81CB6">
      <w:pPr>
        <w:spacing w:line="360" w:lineRule="auto"/>
        <w:ind w:firstLine="709"/>
        <w:rPr>
          <w:b/>
          <w:sz w:val="28"/>
          <w:szCs w:val="28"/>
          <w:lang w:val="ru-RU" w:bidi="en-US"/>
        </w:rPr>
      </w:pP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b/>
          <w:sz w:val="28"/>
          <w:szCs w:val="28"/>
          <w:lang w:val="ru-RU" w:bidi="en-US"/>
        </w:rPr>
      </w:pPr>
      <w:r w:rsidRPr="0075369C">
        <w:rPr>
          <w:rFonts w:eastAsia="Arial"/>
          <w:b/>
          <w:sz w:val="28"/>
          <w:szCs w:val="28"/>
          <w:lang w:bidi="en-US"/>
        </w:rPr>
        <w:t>V</w:t>
      </w:r>
      <w:r w:rsidRPr="0075369C">
        <w:rPr>
          <w:rFonts w:eastAsia="Arial"/>
          <w:b/>
          <w:sz w:val="28"/>
          <w:szCs w:val="28"/>
          <w:lang w:val="ru-RU" w:bidi="en-US"/>
        </w:rPr>
        <w:t xml:space="preserve">.    </w:t>
      </w:r>
      <w:r w:rsidRPr="0075369C">
        <w:rPr>
          <w:rFonts w:eastAsia="Arial"/>
          <w:b/>
          <w:sz w:val="28"/>
          <w:szCs w:val="28"/>
          <w:lang w:val="ru-RU" w:bidi="en-US"/>
        </w:rPr>
        <w:tab/>
        <w:t xml:space="preserve">Формы и методы контроля, система оценок </w:t>
      </w:r>
      <w:r w:rsidRPr="0075369C">
        <w:rPr>
          <w:rFonts w:eastAsia="Arial"/>
          <w:b/>
          <w:sz w:val="28"/>
          <w:szCs w:val="28"/>
          <w:lang w:val="ru-RU" w:bidi="en-US"/>
        </w:rPr>
        <w:tab/>
      </w:r>
      <w:r w:rsidRPr="0075369C">
        <w:rPr>
          <w:rFonts w:eastAsia="Arial"/>
          <w:b/>
          <w:sz w:val="28"/>
          <w:szCs w:val="28"/>
          <w:lang w:val="ru-RU" w:bidi="en-US"/>
        </w:rPr>
        <w:tab/>
      </w:r>
      <w:r w:rsidRPr="0075369C">
        <w:rPr>
          <w:rFonts w:eastAsia="Arial"/>
          <w:b/>
          <w:sz w:val="28"/>
          <w:szCs w:val="28"/>
          <w:lang w:val="ru-RU" w:bidi="en-US"/>
        </w:rPr>
        <w:tab/>
      </w:r>
    </w:p>
    <w:p w:rsidR="00B81CB6" w:rsidRDefault="00B81CB6" w:rsidP="00B81CB6">
      <w:pPr>
        <w:widowControl w:val="0"/>
        <w:shd w:val="clear" w:color="auto" w:fill="FFFFFF"/>
        <w:spacing w:line="360" w:lineRule="auto"/>
        <w:ind w:firstLine="708"/>
        <w:rPr>
          <w:rFonts w:eastAsia="Arial"/>
          <w:i/>
          <w:lang w:val="ru-RU" w:bidi="en-US"/>
        </w:rPr>
      </w:pPr>
      <w:r>
        <w:rPr>
          <w:rFonts w:eastAsia="Arial"/>
          <w:b/>
          <w:lang w:val="ru-RU" w:bidi="en-US"/>
        </w:rPr>
        <w:t xml:space="preserve">            </w:t>
      </w:r>
      <w:r w:rsidRPr="0075369C">
        <w:rPr>
          <w:rFonts w:eastAsia="Arial"/>
          <w:b/>
          <w:lang w:val="ru-RU" w:bidi="en-US"/>
        </w:rPr>
        <w:t xml:space="preserve">- </w:t>
      </w:r>
      <w:r w:rsidRPr="0075369C">
        <w:rPr>
          <w:rFonts w:eastAsia="Arial"/>
          <w:i/>
          <w:lang w:val="ru-RU" w:bidi="en-US"/>
        </w:rPr>
        <w:t xml:space="preserve">Аттестация: цели, виды, форма, содержание; </w:t>
      </w: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8"/>
        <w:rPr>
          <w:rFonts w:eastAsia="Arial"/>
          <w:i/>
          <w:lang w:val="ru-RU" w:bidi="en-US"/>
        </w:rPr>
      </w:pPr>
      <w:r>
        <w:rPr>
          <w:rFonts w:eastAsia="Arial"/>
          <w:i/>
          <w:lang w:val="ru-RU" w:bidi="en-US"/>
        </w:rPr>
        <w:t xml:space="preserve">           - Требования к промежуточной аттестации;</w:t>
      </w:r>
    </w:p>
    <w:p w:rsidR="00B81CB6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i/>
          <w:lang w:val="ru-RU" w:bidi="en-US"/>
        </w:rPr>
      </w:pPr>
      <w:r w:rsidRPr="0075369C">
        <w:rPr>
          <w:rFonts w:eastAsia="Arial"/>
          <w:i/>
          <w:lang w:val="ru-RU" w:bidi="en-US"/>
        </w:rPr>
        <w:tab/>
        <w:t>- Критерии оценки;</w:t>
      </w: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i/>
          <w:lang w:val="ru-RU" w:bidi="en-US"/>
        </w:rPr>
      </w:pPr>
    </w:p>
    <w:p w:rsidR="00B81CB6" w:rsidRPr="001D0355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b/>
          <w:sz w:val="28"/>
          <w:szCs w:val="28"/>
          <w:lang w:val="ru-RU" w:bidi="en-US"/>
        </w:rPr>
      </w:pPr>
      <w:r w:rsidRPr="001D0355">
        <w:rPr>
          <w:rFonts w:eastAsia="Arial"/>
          <w:b/>
          <w:sz w:val="28"/>
          <w:szCs w:val="28"/>
          <w:lang w:bidi="en-US"/>
        </w:rPr>
        <w:t>VI</w:t>
      </w:r>
      <w:r w:rsidRPr="001D0355">
        <w:rPr>
          <w:rFonts w:eastAsia="Arial"/>
          <w:b/>
          <w:sz w:val="28"/>
          <w:szCs w:val="28"/>
          <w:lang w:val="ru-RU" w:bidi="en-US"/>
        </w:rPr>
        <w:t>.</w:t>
      </w:r>
      <w:r w:rsidRPr="001D0355">
        <w:rPr>
          <w:rFonts w:eastAsia="Arial"/>
          <w:b/>
          <w:sz w:val="28"/>
          <w:szCs w:val="28"/>
          <w:lang w:val="ru-RU" w:bidi="en-US"/>
        </w:rPr>
        <w:tab/>
        <w:t>Методическое обеспечение учебного процесса</w:t>
      </w:r>
      <w:r w:rsidRPr="001D0355">
        <w:rPr>
          <w:rFonts w:eastAsia="Arial"/>
          <w:b/>
          <w:sz w:val="28"/>
          <w:szCs w:val="28"/>
          <w:lang w:val="ru-RU" w:bidi="en-US"/>
        </w:rPr>
        <w:tab/>
      </w:r>
      <w:r w:rsidRPr="001D0355">
        <w:rPr>
          <w:rFonts w:eastAsia="Arial"/>
          <w:b/>
          <w:sz w:val="28"/>
          <w:szCs w:val="28"/>
          <w:lang w:val="ru-RU" w:bidi="en-US"/>
        </w:rPr>
        <w:tab/>
      </w: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i/>
          <w:lang w:val="ru-RU" w:bidi="en-US"/>
        </w:rPr>
      </w:pPr>
      <w:r w:rsidRPr="0075369C">
        <w:rPr>
          <w:rFonts w:eastAsia="Arial"/>
          <w:i/>
          <w:lang w:val="ru-RU" w:bidi="en-US"/>
        </w:rPr>
        <w:tab/>
        <w:t>- Методические рекомендации педагогическим работникам;</w:t>
      </w:r>
    </w:p>
    <w:p w:rsidR="00B81CB6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i/>
          <w:lang w:val="ru-RU" w:bidi="en-US"/>
        </w:rPr>
      </w:pPr>
      <w:r w:rsidRPr="0075369C">
        <w:rPr>
          <w:rFonts w:eastAsia="Arial"/>
          <w:i/>
          <w:lang w:val="ru-RU" w:bidi="en-US"/>
        </w:rPr>
        <w:tab/>
      </w: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i/>
          <w:lang w:val="ru-RU" w:bidi="en-US"/>
        </w:rPr>
      </w:pPr>
      <w:r w:rsidRPr="0075369C">
        <w:rPr>
          <w:rFonts w:eastAsia="Arial"/>
          <w:b/>
          <w:sz w:val="28"/>
          <w:szCs w:val="28"/>
          <w:lang w:bidi="en-US"/>
        </w:rPr>
        <w:t>VII</w:t>
      </w:r>
      <w:r w:rsidRPr="0075369C">
        <w:rPr>
          <w:rFonts w:eastAsia="Arial"/>
          <w:b/>
          <w:sz w:val="28"/>
          <w:szCs w:val="28"/>
          <w:lang w:val="ru-RU" w:bidi="en-US"/>
        </w:rPr>
        <w:t xml:space="preserve">.   </w:t>
      </w:r>
      <w:r>
        <w:rPr>
          <w:rFonts w:eastAsia="Arial"/>
          <w:b/>
          <w:sz w:val="28"/>
          <w:szCs w:val="28"/>
          <w:lang w:val="ru-RU" w:bidi="en-US"/>
        </w:rPr>
        <w:t>Материально-технические условия реализации программы</w:t>
      </w:r>
    </w:p>
    <w:p w:rsidR="00B81CB6" w:rsidRPr="0075369C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b/>
          <w:lang w:val="ru-RU" w:bidi="en-US"/>
        </w:rPr>
      </w:pPr>
    </w:p>
    <w:p w:rsidR="00B81CB6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b/>
          <w:sz w:val="28"/>
          <w:szCs w:val="28"/>
          <w:lang w:val="ru-RU" w:bidi="en-US"/>
        </w:rPr>
      </w:pPr>
      <w:r w:rsidRPr="0075369C">
        <w:rPr>
          <w:rFonts w:eastAsia="Arial"/>
          <w:b/>
          <w:sz w:val="28"/>
          <w:szCs w:val="28"/>
          <w:lang w:bidi="en-US"/>
        </w:rPr>
        <w:t>VIII</w:t>
      </w:r>
      <w:r w:rsidRPr="0075369C">
        <w:rPr>
          <w:rFonts w:eastAsia="Arial"/>
          <w:b/>
          <w:sz w:val="28"/>
          <w:szCs w:val="28"/>
          <w:lang w:val="ru-RU" w:bidi="en-US"/>
        </w:rPr>
        <w:t>.   Список рекомендуемой учебной и методической литературы</w:t>
      </w:r>
      <w:r w:rsidRPr="0075369C">
        <w:rPr>
          <w:rFonts w:eastAsia="Arial"/>
          <w:b/>
          <w:sz w:val="28"/>
          <w:szCs w:val="28"/>
          <w:lang w:val="ru-RU" w:bidi="en-US"/>
        </w:rPr>
        <w:tab/>
      </w:r>
    </w:p>
    <w:p w:rsidR="00B81CB6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i/>
          <w:lang w:val="ru-RU" w:bidi="en-US"/>
        </w:rPr>
      </w:pPr>
      <w:r w:rsidRPr="001D0355">
        <w:rPr>
          <w:rFonts w:eastAsia="Arial"/>
          <w:i/>
          <w:lang w:val="ru-RU" w:bidi="en-US"/>
        </w:rPr>
        <w:t xml:space="preserve">          - Список методической литературы</w:t>
      </w:r>
      <w:r>
        <w:rPr>
          <w:rFonts w:eastAsia="Arial"/>
          <w:i/>
          <w:lang w:val="ru-RU" w:bidi="en-US"/>
        </w:rPr>
        <w:t>;</w:t>
      </w:r>
    </w:p>
    <w:p w:rsidR="00B81CB6" w:rsidRPr="001D0355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i/>
          <w:lang w:val="ru-RU" w:bidi="en-US"/>
        </w:rPr>
      </w:pPr>
      <w:r>
        <w:rPr>
          <w:rFonts w:eastAsia="Arial"/>
          <w:i/>
          <w:lang w:val="ru-RU" w:bidi="en-US"/>
        </w:rPr>
        <w:t xml:space="preserve">           -Учебная литература</w:t>
      </w:r>
    </w:p>
    <w:p w:rsidR="00B81CB6" w:rsidRDefault="00B81CB6" w:rsidP="00B81CB6">
      <w:pPr>
        <w:spacing w:line="360" w:lineRule="auto"/>
        <w:rPr>
          <w:rFonts w:ascii="Calibri" w:eastAsia="Arial" w:hAnsi="Calibri" w:cs="Calibri"/>
          <w:i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rPr>
          <w:sz w:val="28"/>
          <w:szCs w:val="28"/>
          <w:lang w:val="ru-RU" w:bidi="en-US"/>
        </w:rPr>
      </w:pPr>
    </w:p>
    <w:p w:rsidR="00B81CB6" w:rsidRPr="0075369C" w:rsidRDefault="00B81CB6" w:rsidP="00B81CB6">
      <w:pPr>
        <w:spacing w:line="360" w:lineRule="auto"/>
        <w:rPr>
          <w:sz w:val="28"/>
          <w:szCs w:val="28"/>
          <w:lang w:val="ru-RU" w:bidi="en-US"/>
        </w:rPr>
      </w:pPr>
    </w:p>
    <w:p w:rsidR="00B81CB6" w:rsidRPr="006C784E" w:rsidRDefault="00B81CB6" w:rsidP="00B81CB6">
      <w:pPr>
        <w:numPr>
          <w:ilvl w:val="0"/>
          <w:numId w:val="17"/>
        </w:numPr>
        <w:spacing w:line="360" w:lineRule="auto"/>
        <w:contextualSpacing/>
        <w:jc w:val="center"/>
        <w:rPr>
          <w:b/>
          <w:sz w:val="28"/>
          <w:szCs w:val="28"/>
          <w:lang w:val="ru-RU" w:bidi="en-US"/>
        </w:rPr>
      </w:pPr>
      <w:r w:rsidRPr="006C784E">
        <w:rPr>
          <w:rFonts w:eastAsiaTheme="minorEastAsia"/>
          <w:b/>
          <w:sz w:val="28"/>
          <w:szCs w:val="28"/>
          <w:lang w:bidi="en-US"/>
        </w:rPr>
        <w:t>ПОЯСНИТЕЛЬНАЯ ЗАПИСКА</w:t>
      </w:r>
    </w:p>
    <w:p w:rsidR="00B81CB6" w:rsidRPr="0075369C" w:rsidRDefault="00B81CB6" w:rsidP="00B81CB6">
      <w:pPr>
        <w:numPr>
          <w:ilvl w:val="0"/>
          <w:numId w:val="18"/>
        </w:numPr>
        <w:spacing w:line="360" w:lineRule="auto"/>
        <w:jc w:val="both"/>
        <w:rPr>
          <w:b/>
          <w:i/>
          <w:sz w:val="28"/>
          <w:szCs w:val="28"/>
          <w:lang w:val="ru-RU" w:bidi="en-US"/>
        </w:rPr>
      </w:pPr>
      <w:r w:rsidRPr="0075369C">
        <w:rPr>
          <w:rFonts w:eastAsiaTheme="minorEastAsia"/>
          <w:b/>
          <w:i/>
          <w:sz w:val="28"/>
          <w:szCs w:val="28"/>
          <w:lang w:val="ru-RU" w:bidi="en-US"/>
        </w:rPr>
        <w:t>Характеристика учебного предмета, его место и роль в образовательном процессе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Программа учебного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предмет</w:t>
      </w:r>
      <w:r>
        <w:rPr>
          <w:rFonts w:eastAsiaTheme="minorEastAsia"/>
          <w:sz w:val="28"/>
          <w:szCs w:val="28"/>
          <w:lang w:val="ru-RU" w:bidi="en-US"/>
        </w:rPr>
        <w:t>а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 «Слушание музыки» </w:t>
      </w:r>
      <w:r>
        <w:rPr>
          <w:rFonts w:eastAsiaTheme="minorEastAsia"/>
          <w:sz w:val="28"/>
          <w:szCs w:val="28"/>
          <w:lang w:val="ru-RU" w:bidi="en-US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</w:t>
      </w:r>
      <w:r w:rsidRPr="006C784E">
        <w:rPr>
          <w:rFonts w:eastAsiaTheme="minorEastAsia"/>
          <w:sz w:val="28"/>
          <w:szCs w:val="28"/>
          <w:lang w:val="ru-RU" w:bidi="en-US"/>
        </w:rPr>
        <w:t>редмет</w:t>
      </w:r>
      <w:r>
        <w:rPr>
          <w:rFonts w:eastAsiaTheme="minorEastAsia"/>
          <w:sz w:val="28"/>
          <w:szCs w:val="28"/>
          <w:lang w:val="ru-RU" w:bidi="en-US"/>
        </w:rPr>
        <w:t xml:space="preserve"> «Слушание музыки» направлен на 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создание предпосылок для творческого, музыкального и </w:t>
      </w:r>
      <w:r>
        <w:rPr>
          <w:rFonts w:eastAsiaTheme="minorEastAsia"/>
          <w:sz w:val="28"/>
          <w:szCs w:val="28"/>
          <w:lang w:val="ru-RU" w:bidi="en-US"/>
        </w:rPr>
        <w:t xml:space="preserve">личностного развития учащихся, 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формирование эстетических </w:t>
      </w:r>
      <w:r>
        <w:rPr>
          <w:rFonts w:eastAsiaTheme="minorEastAsia"/>
          <w:sz w:val="28"/>
          <w:szCs w:val="28"/>
          <w:lang w:val="ru-RU" w:bidi="en-US"/>
        </w:rPr>
        <w:t>взглядов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на основе развития эмоциональной отзывчивости</w:t>
      </w:r>
      <w:r>
        <w:rPr>
          <w:rFonts w:eastAsiaTheme="minorEastAsia"/>
          <w:sz w:val="28"/>
          <w:szCs w:val="28"/>
          <w:lang w:val="ru-RU" w:bidi="en-US"/>
        </w:rPr>
        <w:t xml:space="preserve"> и овладения  навыками  восприятия музыкальных произведений, </w:t>
      </w:r>
      <w:r w:rsidRPr="006C784E">
        <w:rPr>
          <w:rFonts w:eastAsiaTheme="minorEastAsia"/>
          <w:sz w:val="28"/>
          <w:szCs w:val="28"/>
          <w:lang w:val="ru-RU" w:bidi="en-US"/>
        </w:rPr>
        <w:t>приобретение детьми опыта творческого взаимодействия в коллективе.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Программа учитывает возрастные и индивидуальные особенности обучающихся и ориентирована на: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 xml:space="preserve">- </w:t>
      </w:r>
      <w:r>
        <w:rPr>
          <w:rFonts w:eastAsiaTheme="minorEastAsia"/>
          <w:sz w:val="28"/>
          <w:szCs w:val="28"/>
          <w:lang w:val="ru-RU" w:bidi="en-US"/>
        </w:rPr>
        <w:t xml:space="preserve">развитие художественных способностей детей и </w:t>
      </w:r>
      <w:r w:rsidRPr="006C784E">
        <w:rPr>
          <w:rFonts w:eastAsiaTheme="minorEastAsia"/>
          <w:sz w:val="28"/>
          <w:szCs w:val="28"/>
          <w:lang w:val="ru-RU" w:bidi="en-US"/>
        </w:rPr>
        <w:t>формирование у обучающихся  потребности общения с явлениями музыкального искусства;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B81CB6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B81CB6" w:rsidRDefault="00B81CB6" w:rsidP="00B81CB6">
      <w:pPr>
        <w:tabs>
          <w:tab w:val="center" w:pos="5587"/>
        </w:tabs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B81CB6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</w:p>
    <w:p w:rsidR="00B81CB6" w:rsidRPr="0075369C" w:rsidRDefault="00B81CB6" w:rsidP="00B81CB6">
      <w:pPr>
        <w:spacing w:line="360" w:lineRule="auto"/>
        <w:ind w:firstLine="709"/>
        <w:jc w:val="center"/>
        <w:rPr>
          <w:rFonts w:eastAsia="ヒラギノ角ゴ Pro W3"/>
          <w:b/>
          <w:i/>
          <w:sz w:val="28"/>
          <w:szCs w:val="28"/>
          <w:lang w:val="ru-RU" w:eastAsia="ru-RU" w:bidi="en-US"/>
        </w:rPr>
      </w:pPr>
      <w:r w:rsidRPr="0075369C">
        <w:rPr>
          <w:rFonts w:eastAsia="ヒラギノ角ゴ Pro W3"/>
          <w:b/>
          <w:i/>
          <w:sz w:val="28"/>
          <w:szCs w:val="28"/>
          <w:lang w:val="ru-RU" w:eastAsia="ru-RU" w:bidi="en-US"/>
        </w:rPr>
        <w:t>2. Срок реализации учебного предмета «Слушание музыки»</w:t>
      </w:r>
    </w:p>
    <w:p w:rsidR="00B81CB6" w:rsidRDefault="00B81CB6" w:rsidP="00B81CB6">
      <w:pPr>
        <w:spacing w:line="360" w:lineRule="auto"/>
        <w:ind w:firstLine="709"/>
        <w:jc w:val="both"/>
        <w:rPr>
          <w:rFonts w:eastAsia="ヒラギノ角ゴ Pro W3"/>
          <w:sz w:val="28"/>
          <w:szCs w:val="28"/>
          <w:lang w:val="ru-RU" w:eastAsia="ru-RU" w:bidi="en-US"/>
        </w:rPr>
      </w:pPr>
      <w:r w:rsidRPr="006C784E">
        <w:rPr>
          <w:rFonts w:eastAsia="ヒラギノ角ゴ Pro W3"/>
          <w:sz w:val="28"/>
          <w:szCs w:val="28"/>
          <w:lang w:val="ru-RU" w:eastAsia="ru-RU" w:bidi="en-US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B81CB6" w:rsidRPr="000C3E65" w:rsidRDefault="00B81CB6" w:rsidP="00B81CB6">
      <w:pPr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lang w:val="ru-RU" w:bidi="en-US"/>
        </w:rPr>
      </w:pPr>
      <w:r>
        <w:rPr>
          <w:rFonts w:eastAsiaTheme="minorEastAsia"/>
          <w:b/>
          <w:sz w:val="28"/>
          <w:szCs w:val="28"/>
          <w:lang w:val="ru-RU" w:bidi="en-US"/>
        </w:rPr>
        <w:t xml:space="preserve">3. </w:t>
      </w:r>
      <w:r w:rsidRPr="0075369C">
        <w:rPr>
          <w:rFonts w:eastAsiaTheme="minorEastAsia"/>
          <w:b/>
          <w:i/>
          <w:sz w:val="28"/>
          <w:szCs w:val="28"/>
          <w:lang w:val="ru-RU" w:bidi="en-US"/>
        </w:rPr>
        <w:t>Объем учебного времени и виды учебной работы</w:t>
      </w:r>
    </w:p>
    <w:tbl>
      <w:tblPr>
        <w:tblStyle w:val="a3"/>
        <w:tblW w:w="10924" w:type="dxa"/>
        <w:jc w:val="center"/>
        <w:tblInd w:w="65" w:type="dxa"/>
        <w:tblLayout w:type="fixed"/>
        <w:tblLook w:val="04A0"/>
      </w:tblPr>
      <w:tblGrid>
        <w:gridCol w:w="1702"/>
        <w:gridCol w:w="1284"/>
        <w:gridCol w:w="1409"/>
        <w:gridCol w:w="1417"/>
        <w:gridCol w:w="1418"/>
        <w:gridCol w:w="1417"/>
        <w:gridCol w:w="1385"/>
        <w:gridCol w:w="892"/>
      </w:tblGrid>
      <w:tr w:rsidR="00B81CB6" w:rsidTr="008D1CDC">
        <w:trPr>
          <w:jc w:val="center"/>
        </w:trPr>
        <w:tc>
          <w:tcPr>
            <w:tcW w:w="1702" w:type="dxa"/>
          </w:tcPr>
          <w:p w:rsidR="00B81CB6" w:rsidRPr="00D347B1" w:rsidRDefault="00B81CB6" w:rsidP="008D1CDC">
            <w:pPr>
              <w:jc w:val="center"/>
              <w:rPr>
                <w:caps/>
                <w:lang w:val="ru-RU"/>
              </w:rPr>
            </w:pPr>
            <w:r w:rsidRPr="00D347B1">
              <w:rPr>
                <w:rFonts w:eastAsiaTheme="minorEastAsia"/>
                <w:lang w:val="ru-RU"/>
              </w:rPr>
              <w:t>Вид учебной работы, нагрузки, аттестации</w:t>
            </w:r>
          </w:p>
        </w:tc>
        <w:tc>
          <w:tcPr>
            <w:tcW w:w="8330" w:type="dxa"/>
            <w:gridSpan w:val="6"/>
          </w:tcPr>
          <w:p w:rsidR="00B81CB6" w:rsidRPr="00D347B1" w:rsidRDefault="00B81CB6" w:rsidP="008D1CDC">
            <w:pPr>
              <w:snapToGrid w:val="0"/>
              <w:jc w:val="center"/>
              <w:rPr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ab/>
            </w:r>
            <w:r w:rsidRPr="00D347B1">
              <w:rPr>
                <w:rFonts w:eastAsiaTheme="minorEastAsia" w:cstheme="minorBidi"/>
                <w:lang w:val="ru-RU"/>
              </w:rPr>
              <w:t>Затраты учебного времени,</w:t>
            </w:r>
          </w:p>
          <w:p w:rsidR="00B81CB6" w:rsidRPr="00D347B1" w:rsidRDefault="00B81CB6" w:rsidP="008D1CDC">
            <w:pPr>
              <w:snapToGrid w:val="0"/>
              <w:jc w:val="center"/>
              <w:rPr>
                <w:lang w:val="ru-RU"/>
              </w:rPr>
            </w:pPr>
            <w:r w:rsidRPr="00D347B1">
              <w:rPr>
                <w:rFonts w:eastAsiaTheme="minorEastAsia" w:cstheme="minorBidi"/>
                <w:lang w:val="ru-RU"/>
              </w:rPr>
              <w:t xml:space="preserve">график промежуточной </w:t>
            </w:r>
          </w:p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Cs w:val="28"/>
                <w:lang w:val="ru-RU"/>
              </w:rPr>
              <w:t>Всего часов</w:t>
            </w:r>
          </w:p>
        </w:tc>
      </w:tr>
      <w:tr w:rsidR="00B81CB6" w:rsidTr="008D1CDC">
        <w:trPr>
          <w:jc w:val="center"/>
        </w:trPr>
        <w:tc>
          <w:tcPr>
            <w:tcW w:w="1702" w:type="dxa"/>
          </w:tcPr>
          <w:p w:rsidR="00B81CB6" w:rsidRPr="000C3E65" w:rsidRDefault="00B81CB6" w:rsidP="008D1CDC">
            <w:pPr>
              <w:jc w:val="both"/>
              <w:rPr>
                <w:caps/>
                <w:lang w:val="ru-RU"/>
              </w:rPr>
            </w:pPr>
            <w:r w:rsidRPr="000C3E65">
              <w:rPr>
                <w:rFonts w:eastAsiaTheme="minorEastAsia"/>
                <w:caps/>
                <w:lang w:val="ru-RU"/>
              </w:rPr>
              <w:t>к</w:t>
            </w:r>
            <w:r w:rsidRPr="000C3E65">
              <w:rPr>
                <w:rFonts w:eastAsiaTheme="minorEastAsia"/>
                <w:lang w:val="ru-RU"/>
              </w:rPr>
              <w:t>лассы</w:t>
            </w:r>
          </w:p>
        </w:tc>
        <w:tc>
          <w:tcPr>
            <w:tcW w:w="2693" w:type="dxa"/>
            <w:gridSpan w:val="2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  <w:tc>
          <w:tcPr>
            <w:tcW w:w="2802" w:type="dxa"/>
            <w:gridSpan w:val="2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3</w:t>
            </w:r>
          </w:p>
        </w:tc>
        <w:tc>
          <w:tcPr>
            <w:tcW w:w="89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</w:tr>
      <w:tr w:rsidR="00B81CB6" w:rsidTr="008D1CDC">
        <w:trPr>
          <w:jc w:val="center"/>
        </w:trPr>
        <w:tc>
          <w:tcPr>
            <w:tcW w:w="170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 xml:space="preserve">1 </w:t>
            </w:r>
            <w:r w:rsidRPr="006C784E">
              <w:rPr>
                <w:rFonts w:eastAsiaTheme="minorEastAsia"/>
                <w:szCs w:val="28"/>
                <w:lang w:val="ru-RU"/>
              </w:rPr>
              <w:t>полугодие</w:t>
            </w:r>
          </w:p>
        </w:tc>
        <w:tc>
          <w:tcPr>
            <w:tcW w:w="1409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 xml:space="preserve">2 </w:t>
            </w:r>
            <w:r w:rsidRPr="006C784E">
              <w:rPr>
                <w:rFonts w:eastAsiaTheme="minorEastAsia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 xml:space="preserve">1 </w:t>
            </w:r>
            <w:r w:rsidRPr="006C784E">
              <w:rPr>
                <w:rFonts w:eastAsiaTheme="minorEastAsia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 xml:space="preserve">2 </w:t>
            </w:r>
            <w:r w:rsidRPr="006C784E">
              <w:rPr>
                <w:rFonts w:eastAsiaTheme="minorEastAsia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 xml:space="preserve">1 </w:t>
            </w:r>
            <w:r w:rsidRPr="006C784E">
              <w:rPr>
                <w:rFonts w:eastAsiaTheme="minorEastAsia"/>
                <w:szCs w:val="28"/>
                <w:lang w:val="ru-RU"/>
              </w:rPr>
              <w:t>полугодие</w:t>
            </w:r>
          </w:p>
        </w:tc>
        <w:tc>
          <w:tcPr>
            <w:tcW w:w="1385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 xml:space="preserve">2 </w:t>
            </w:r>
            <w:r w:rsidRPr="006C784E">
              <w:rPr>
                <w:rFonts w:eastAsiaTheme="minorEastAsia"/>
                <w:szCs w:val="28"/>
                <w:lang w:val="ru-RU"/>
              </w:rPr>
              <w:t>полугодие</w:t>
            </w:r>
          </w:p>
        </w:tc>
        <w:tc>
          <w:tcPr>
            <w:tcW w:w="89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</w:tr>
      <w:tr w:rsidR="00B81CB6" w:rsidTr="008D1CDC">
        <w:trPr>
          <w:jc w:val="center"/>
        </w:trPr>
        <w:tc>
          <w:tcPr>
            <w:tcW w:w="1702" w:type="dxa"/>
          </w:tcPr>
          <w:p w:rsidR="00B81CB6" w:rsidRPr="00475C16" w:rsidRDefault="00B81CB6" w:rsidP="008D1CDC">
            <w:pPr>
              <w:jc w:val="center"/>
              <w:rPr>
                <w:caps/>
                <w:lang w:val="ru-RU"/>
              </w:rPr>
            </w:pPr>
            <w:r w:rsidRPr="00475C16">
              <w:rPr>
                <w:rFonts w:eastAsiaTheme="minorEastAsia"/>
                <w:lang w:val="ru-RU"/>
              </w:rPr>
              <w:t>Аудиторные занятия</w:t>
            </w:r>
          </w:p>
        </w:tc>
        <w:tc>
          <w:tcPr>
            <w:tcW w:w="1284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09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385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9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B81CB6" w:rsidTr="008D1CDC">
        <w:trPr>
          <w:jc w:val="center"/>
        </w:trPr>
        <w:tc>
          <w:tcPr>
            <w:tcW w:w="1702" w:type="dxa"/>
          </w:tcPr>
          <w:p w:rsidR="00B81CB6" w:rsidRPr="00475C16" w:rsidRDefault="00B81CB6" w:rsidP="008D1CDC">
            <w:pPr>
              <w:jc w:val="center"/>
              <w:rPr>
                <w:caps/>
                <w:lang w:val="ru-RU"/>
              </w:rPr>
            </w:pPr>
            <w:r w:rsidRPr="00475C16">
              <w:rPr>
                <w:rFonts w:eastAsiaTheme="minorEastAsia"/>
                <w:lang w:val="ru-RU"/>
              </w:rPr>
              <w:t>Самостоятельная работа</w:t>
            </w:r>
          </w:p>
        </w:tc>
        <w:tc>
          <w:tcPr>
            <w:tcW w:w="1284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09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85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9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B81CB6" w:rsidTr="008D1CDC">
        <w:trPr>
          <w:jc w:val="center"/>
        </w:trPr>
        <w:tc>
          <w:tcPr>
            <w:tcW w:w="1702" w:type="dxa"/>
          </w:tcPr>
          <w:p w:rsidR="00B81CB6" w:rsidRPr="00475C16" w:rsidRDefault="00B81CB6" w:rsidP="008D1CDC">
            <w:pPr>
              <w:jc w:val="center"/>
              <w:rPr>
                <w:caps/>
                <w:lang w:val="ru-RU"/>
              </w:rPr>
            </w:pPr>
            <w:r w:rsidRPr="00475C16">
              <w:rPr>
                <w:rFonts w:eastAsiaTheme="minorEastAsia"/>
                <w:lang w:val="ru-RU"/>
              </w:rPr>
              <w:t>Максимальная учебная нагрузка</w:t>
            </w:r>
          </w:p>
        </w:tc>
        <w:tc>
          <w:tcPr>
            <w:tcW w:w="1284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09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85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9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B81CB6" w:rsidTr="008D1CDC">
        <w:trPr>
          <w:jc w:val="center"/>
        </w:trPr>
        <w:tc>
          <w:tcPr>
            <w:tcW w:w="1702" w:type="dxa"/>
          </w:tcPr>
          <w:p w:rsidR="00B81CB6" w:rsidRPr="00475C16" w:rsidRDefault="00B81CB6" w:rsidP="008D1CDC">
            <w:pPr>
              <w:jc w:val="center"/>
              <w:rPr>
                <w:caps/>
                <w:lang w:val="ru-RU"/>
              </w:rPr>
            </w:pPr>
            <w:r w:rsidRPr="00475C16">
              <w:rPr>
                <w:rFonts w:eastAsiaTheme="minorEastAsia"/>
                <w:lang w:val="ru-RU"/>
              </w:rPr>
              <w:t>Вид промежуточной аттестации</w:t>
            </w:r>
          </w:p>
        </w:tc>
        <w:tc>
          <w:tcPr>
            <w:tcW w:w="1284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B81CB6" w:rsidRPr="006C784E" w:rsidRDefault="00B81CB6" w:rsidP="008D1CDC">
            <w:pPr>
              <w:jc w:val="center"/>
              <w:rPr>
                <w:caps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контр. </w:t>
            </w:r>
            <w:r w:rsidRPr="006C784E">
              <w:rPr>
                <w:rFonts w:eastAsiaTheme="minorEastAsia"/>
                <w:szCs w:val="28"/>
                <w:lang w:val="ru-RU"/>
              </w:rPr>
              <w:t>урок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81CB6" w:rsidRPr="00D347B1" w:rsidRDefault="00B81CB6" w:rsidP="008D1CDC">
            <w:pPr>
              <w:jc w:val="center"/>
              <w:rPr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контр.</w:t>
            </w:r>
            <w:r w:rsidRPr="006C784E">
              <w:rPr>
                <w:rFonts w:eastAsiaTheme="minorEastAsia"/>
                <w:szCs w:val="28"/>
                <w:lang w:val="ru-RU"/>
              </w:rPr>
              <w:t xml:space="preserve"> </w:t>
            </w:r>
            <w:r>
              <w:rPr>
                <w:rFonts w:eastAsiaTheme="minorEastAsia"/>
                <w:szCs w:val="28"/>
                <w:lang w:val="ru-RU"/>
              </w:rPr>
              <w:t xml:space="preserve"> </w:t>
            </w:r>
            <w:r w:rsidRPr="006C784E">
              <w:rPr>
                <w:rFonts w:eastAsiaTheme="minorEastAsia"/>
                <w:szCs w:val="28"/>
                <w:lang w:val="ru-RU"/>
              </w:rPr>
              <w:t>урок</w:t>
            </w:r>
          </w:p>
        </w:tc>
        <w:tc>
          <w:tcPr>
            <w:tcW w:w="1417" w:type="dxa"/>
          </w:tcPr>
          <w:p w:rsidR="00B81CB6" w:rsidRPr="006C784E" w:rsidRDefault="00B81CB6" w:rsidP="008D1CDC">
            <w:pPr>
              <w:jc w:val="center"/>
              <w:rPr>
                <w:caps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B81CB6" w:rsidRPr="006C784E" w:rsidRDefault="00B81CB6" w:rsidP="008D1CDC">
            <w:pPr>
              <w:jc w:val="center"/>
              <w:rPr>
                <w:caps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зачет</w:t>
            </w:r>
          </w:p>
        </w:tc>
        <w:tc>
          <w:tcPr>
            <w:tcW w:w="892" w:type="dxa"/>
          </w:tcPr>
          <w:p w:rsidR="00B81CB6" w:rsidRPr="006C784E" w:rsidRDefault="00B81CB6" w:rsidP="008D1CDC">
            <w:pPr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</w:tr>
    </w:tbl>
    <w:p w:rsidR="00B81CB6" w:rsidRPr="006C784E" w:rsidRDefault="00B81CB6" w:rsidP="00B81CB6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  <w:lang w:val="ru-RU" w:bidi="en-US"/>
        </w:rPr>
      </w:pPr>
    </w:p>
    <w:p w:rsidR="00B81CB6" w:rsidRPr="00F24622" w:rsidRDefault="00B81CB6" w:rsidP="00B81CB6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  <w:lang w:val="ru-RU" w:bidi="en-US"/>
        </w:rPr>
      </w:pPr>
      <w:r w:rsidRPr="00F24622">
        <w:rPr>
          <w:rFonts w:eastAsiaTheme="minorEastAsia"/>
          <w:b/>
          <w:i/>
          <w:sz w:val="28"/>
          <w:szCs w:val="28"/>
          <w:lang w:val="ru-RU" w:bidi="en-US"/>
        </w:rPr>
        <w:t>4.Форма проведения учебных аудиторных занятий</w:t>
      </w:r>
    </w:p>
    <w:p w:rsidR="00B81CB6" w:rsidRPr="006C784E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B81CB6" w:rsidRPr="006C784E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Для учащихся 1-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3 классов занятия по предмету «Слушание музыки» предусмотрены 1 раз в неделю по 1 часу. </w:t>
      </w:r>
    </w:p>
    <w:p w:rsidR="00B81CB6" w:rsidRPr="00F24622" w:rsidRDefault="00B81CB6" w:rsidP="00B81CB6">
      <w:pPr>
        <w:ind w:firstLine="708"/>
        <w:jc w:val="center"/>
        <w:rPr>
          <w:b/>
          <w:i/>
          <w:sz w:val="28"/>
          <w:szCs w:val="28"/>
          <w:lang w:val="ru-RU" w:bidi="en-US"/>
        </w:rPr>
      </w:pPr>
      <w:r>
        <w:rPr>
          <w:rFonts w:eastAsiaTheme="minorEastAsia"/>
          <w:b/>
          <w:i/>
          <w:sz w:val="28"/>
          <w:szCs w:val="28"/>
          <w:lang w:val="ru-RU" w:bidi="en-US"/>
        </w:rPr>
        <w:t>5. Цель</w:t>
      </w:r>
      <w:r w:rsidRPr="00F24622">
        <w:rPr>
          <w:rFonts w:eastAsiaTheme="minorEastAsia"/>
          <w:b/>
          <w:i/>
          <w:sz w:val="28"/>
          <w:szCs w:val="28"/>
          <w:lang w:val="ru-RU" w:bidi="en-US"/>
        </w:rPr>
        <w:t xml:space="preserve"> и задачи учебного предмета</w:t>
      </w:r>
    </w:p>
    <w:p w:rsidR="00B81CB6" w:rsidRPr="006C784E" w:rsidRDefault="00B81CB6" w:rsidP="00B81CB6">
      <w:pPr>
        <w:spacing w:line="360" w:lineRule="auto"/>
        <w:ind w:firstLine="708"/>
        <w:rPr>
          <w:sz w:val="28"/>
          <w:szCs w:val="28"/>
          <w:lang w:val="ru-RU" w:bidi="en-US"/>
        </w:rPr>
      </w:pPr>
      <w:r>
        <w:rPr>
          <w:rFonts w:eastAsiaTheme="minorEastAsia"/>
          <w:b/>
          <w:sz w:val="28"/>
          <w:szCs w:val="28"/>
          <w:lang w:val="ru-RU" w:bidi="en-US"/>
        </w:rPr>
        <w:t>Цель</w:t>
      </w:r>
      <w:r w:rsidRPr="006C784E">
        <w:rPr>
          <w:rFonts w:eastAsiaTheme="minorEastAsia"/>
          <w:sz w:val="28"/>
          <w:szCs w:val="28"/>
          <w:lang w:val="ru-RU" w:bidi="en-US"/>
        </w:rPr>
        <w:t>: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воспитание культуры слушания и восприятия музыки на основе формирования представлений о</w:t>
      </w:r>
      <w:r>
        <w:rPr>
          <w:rFonts w:eastAsiaTheme="minorEastAsia"/>
          <w:sz w:val="28"/>
          <w:szCs w:val="28"/>
          <w:lang w:val="ru-RU" w:bidi="en-US"/>
        </w:rPr>
        <w:t xml:space="preserve"> музыке как виде искусства, а также </w:t>
      </w:r>
      <w:r w:rsidRPr="006C784E">
        <w:rPr>
          <w:rFonts w:eastAsiaTheme="minorEastAsia"/>
          <w:sz w:val="28"/>
          <w:szCs w:val="28"/>
          <w:lang w:val="ru-RU" w:bidi="en-US"/>
        </w:rPr>
        <w:t>развитие музыкально-творческих способностей</w:t>
      </w:r>
      <w:r>
        <w:rPr>
          <w:rFonts w:eastAsiaTheme="minorEastAsia"/>
          <w:sz w:val="28"/>
          <w:szCs w:val="28"/>
          <w:lang w:val="ru-RU" w:bidi="en-US"/>
        </w:rPr>
        <w:t>,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приобрете</w:t>
      </w:r>
      <w:r>
        <w:rPr>
          <w:rFonts w:eastAsiaTheme="minorEastAsia"/>
          <w:sz w:val="28"/>
          <w:szCs w:val="28"/>
          <w:lang w:val="ru-RU" w:bidi="en-US"/>
        </w:rPr>
        <w:t>ние знаний, умений и навыков в области музыкального искусства.</w:t>
      </w:r>
    </w:p>
    <w:p w:rsidR="00B81CB6" w:rsidRPr="00552C28" w:rsidRDefault="00B81CB6" w:rsidP="00B81CB6">
      <w:pPr>
        <w:spacing w:line="360" w:lineRule="auto"/>
        <w:ind w:firstLine="708"/>
        <w:jc w:val="both"/>
        <w:rPr>
          <w:b/>
          <w:sz w:val="28"/>
          <w:szCs w:val="28"/>
          <w:lang w:val="ru-RU" w:bidi="en-US"/>
        </w:rPr>
      </w:pPr>
      <w:r w:rsidRPr="00552C28">
        <w:rPr>
          <w:rFonts w:eastAsiaTheme="minorEastAsia"/>
          <w:b/>
          <w:sz w:val="28"/>
          <w:szCs w:val="28"/>
          <w:lang w:val="ru-RU" w:bidi="en-US"/>
        </w:rPr>
        <w:t>Задачи: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развитие интереса к классической музыке;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 xml:space="preserve">- знакомство с </w:t>
      </w:r>
      <w:r>
        <w:rPr>
          <w:rFonts w:eastAsiaTheme="minorEastAsia"/>
          <w:sz w:val="28"/>
          <w:szCs w:val="28"/>
          <w:lang w:val="ru-RU" w:bidi="en-US"/>
        </w:rPr>
        <w:t xml:space="preserve">широким кругом музыкальных произведений 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и формирование навыков восприятия </w:t>
      </w:r>
      <w:r>
        <w:rPr>
          <w:rFonts w:eastAsiaTheme="minorEastAsia"/>
          <w:sz w:val="28"/>
          <w:szCs w:val="28"/>
          <w:lang w:val="ru-RU" w:bidi="en-US"/>
        </w:rPr>
        <w:t xml:space="preserve">образной </w:t>
      </w:r>
      <w:r w:rsidRPr="006C784E">
        <w:rPr>
          <w:rFonts w:eastAsiaTheme="minorEastAsia"/>
          <w:sz w:val="28"/>
          <w:szCs w:val="28"/>
          <w:lang w:val="ru-RU" w:bidi="en-US"/>
        </w:rPr>
        <w:t>музыкально</w:t>
      </w:r>
      <w:r>
        <w:rPr>
          <w:rFonts w:eastAsiaTheme="minorEastAsia"/>
          <w:sz w:val="28"/>
          <w:szCs w:val="28"/>
          <w:lang w:val="ru-RU" w:bidi="en-US"/>
        </w:rPr>
        <w:t xml:space="preserve">й речи; 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lastRenderedPageBreak/>
        <w:t>- воспитание эмоционального и интеллектуального отклика в процессе слушания;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накопление слухового опыта, определенного круга интонаций</w:t>
      </w:r>
      <w:r>
        <w:rPr>
          <w:rFonts w:eastAsiaTheme="minorEastAsia"/>
          <w:sz w:val="28"/>
          <w:szCs w:val="28"/>
          <w:lang w:val="ru-RU" w:bidi="en-US"/>
        </w:rPr>
        <w:t xml:space="preserve"> и развитие музыкального мышления;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- развитие ассоциативно-образного мышления.</w:t>
      </w:r>
    </w:p>
    <w:p w:rsidR="00B81CB6" w:rsidRPr="006C784E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С целью активизации</w:t>
      </w:r>
      <w:r>
        <w:rPr>
          <w:rFonts w:eastAsiaTheme="minorEastAsia"/>
          <w:sz w:val="28"/>
          <w:szCs w:val="28"/>
          <w:lang w:val="ru-RU" w:bidi="en-US"/>
        </w:rPr>
        <w:t xml:space="preserve"> слухового восприятия в ходе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B81CB6" w:rsidRPr="00F24622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B81CB6" w:rsidRPr="00F24622" w:rsidRDefault="00B81CB6" w:rsidP="00B81CB6">
      <w:pPr>
        <w:widowControl w:val="0"/>
        <w:suppressAutoHyphens/>
        <w:spacing w:line="360" w:lineRule="auto"/>
        <w:ind w:firstLine="426"/>
        <w:jc w:val="center"/>
        <w:rPr>
          <w:rFonts w:eastAsia="SimSun"/>
          <w:b/>
          <w:i/>
          <w:kern w:val="1"/>
          <w:sz w:val="28"/>
          <w:szCs w:val="28"/>
          <w:lang w:val="ru-RU" w:eastAsia="hi-IN" w:bidi="hi-IN"/>
        </w:rPr>
      </w:pPr>
      <w:r w:rsidRPr="00F24622">
        <w:rPr>
          <w:rFonts w:eastAsia="SimSun"/>
          <w:b/>
          <w:i/>
          <w:kern w:val="1"/>
          <w:sz w:val="28"/>
          <w:szCs w:val="28"/>
          <w:lang w:val="ru-RU" w:eastAsia="hi-IN" w:bidi="hi-IN"/>
        </w:rPr>
        <w:t>6.</w:t>
      </w:r>
      <w:r w:rsidRPr="00F24622">
        <w:rPr>
          <w:rFonts w:eastAsia="SimSun"/>
          <w:i/>
          <w:color w:val="00B050"/>
          <w:kern w:val="1"/>
          <w:sz w:val="28"/>
          <w:szCs w:val="28"/>
          <w:lang w:val="ru-RU" w:eastAsia="hi-IN" w:bidi="hi-IN"/>
        </w:rPr>
        <w:t xml:space="preserve"> </w:t>
      </w:r>
      <w:r w:rsidRPr="00F24622">
        <w:rPr>
          <w:rFonts w:eastAsia="SimSun"/>
          <w:b/>
          <w:i/>
          <w:kern w:val="1"/>
          <w:sz w:val="28"/>
          <w:szCs w:val="28"/>
          <w:lang w:val="ru-RU" w:eastAsia="hi-IN" w:bidi="hi-IN"/>
        </w:rPr>
        <w:t>Обоснование структуры программы учебного предмета</w:t>
      </w:r>
    </w:p>
    <w:p w:rsidR="00B81CB6" w:rsidRPr="0075369C" w:rsidRDefault="00B81CB6" w:rsidP="00B81CB6">
      <w:pPr>
        <w:tabs>
          <w:tab w:val="left" w:pos="993"/>
        </w:tabs>
        <w:spacing w:line="360" w:lineRule="auto"/>
        <w:ind w:firstLine="709"/>
        <w:jc w:val="both"/>
        <w:rPr>
          <w:rFonts w:eastAsia="Helvetica"/>
          <w:sz w:val="28"/>
          <w:szCs w:val="28"/>
          <w:lang w:val="ru-RU" w:eastAsia="ru-RU" w:bidi="en-US"/>
        </w:rPr>
      </w:pPr>
      <w:r w:rsidRPr="0075369C">
        <w:rPr>
          <w:rFonts w:eastAsia="Helvetica"/>
          <w:sz w:val="28"/>
          <w:szCs w:val="28"/>
          <w:lang w:val="ru-RU" w:eastAsia="ru-RU" w:bidi="en-US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81CB6" w:rsidRPr="0075369C" w:rsidRDefault="00B81CB6" w:rsidP="00B81CB6">
      <w:pPr>
        <w:tabs>
          <w:tab w:val="left" w:pos="993"/>
        </w:tabs>
        <w:spacing w:line="360" w:lineRule="auto"/>
        <w:ind w:firstLine="709"/>
        <w:rPr>
          <w:rFonts w:eastAsia="Helvetica"/>
          <w:sz w:val="28"/>
          <w:szCs w:val="28"/>
          <w:lang w:val="ru-RU" w:eastAsia="ru-RU" w:bidi="en-US"/>
        </w:rPr>
      </w:pPr>
      <w:r w:rsidRPr="0075369C">
        <w:rPr>
          <w:rFonts w:eastAsia="Helvetica"/>
          <w:sz w:val="28"/>
          <w:szCs w:val="28"/>
          <w:lang w:val="ru-RU" w:eastAsia="ru-RU" w:bidi="en-US"/>
        </w:rPr>
        <w:t>Программа содержит  следующие разделы:</w:t>
      </w:r>
    </w:p>
    <w:p w:rsidR="00B81CB6" w:rsidRPr="0075369C" w:rsidRDefault="00B81CB6" w:rsidP="00B81CB6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Geeza Pro"/>
          <w:kern w:val="1"/>
          <w:sz w:val="28"/>
          <w:szCs w:val="28"/>
          <w:lang w:val="ru-RU" w:eastAsia="hi-IN" w:bidi="hi-IN"/>
        </w:rPr>
      </w:pPr>
      <w:r w:rsidRPr="0075369C">
        <w:rPr>
          <w:rFonts w:eastAsia="Geeza Pro"/>
          <w:kern w:val="1"/>
          <w:sz w:val="28"/>
          <w:szCs w:val="28"/>
          <w:lang w:val="ru-RU" w:eastAsia="hi-IN" w:bidi="hi-IN"/>
        </w:rPr>
        <w:t>сведения о затратах учебного времени, предусмотренного на освоение</w:t>
      </w:r>
    </w:p>
    <w:p w:rsidR="00B81CB6" w:rsidRPr="0075369C" w:rsidRDefault="00B81CB6" w:rsidP="00B81CB6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Geeza Pro"/>
          <w:kern w:val="1"/>
          <w:sz w:val="28"/>
          <w:szCs w:val="28"/>
          <w:lang w:val="ru-RU" w:eastAsia="hi-IN" w:bidi="hi-IN"/>
        </w:rPr>
      </w:pPr>
      <w:r w:rsidRPr="0075369C">
        <w:rPr>
          <w:rFonts w:eastAsia="Geeza Pro"/>
          <w:kern w:val="1"/>
          <w:sz w:val="28"/>
          <w:szCs w:val="28"/>
          <w:lang w:val="ru-RU" w:eastAsia="hi-IN" w:bidi="hi-IN"/>
        </w:rPr>
        <w:t>учебного предмета;</w:t>
      </w:r>
    </w:p>
    <w:p w:rsidR="00B81CB6" w:rsidRPr="0075369C" w:rsidRDefault="00B81CB6" w:rsidP="00B81CB6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Geeza Pro"/>
          <w:kern w:val="1"/>
          <w:sz w:val="28"/>
          <w:szCs w:val="28"/>
          <w:lang w:val="ru-RU" w:eastAsia="hi-IN" w:bidi="hi-IN"/>
        </w:rPr>
      </w:pPr>
      <w:r w:rsidRPr="0075369C">
        <w:rPr>
          <w:rFonts w:eastAsia="Geeza Pro"/>
          <w:kern w:val="1"/>
          <w:sz w:val="28"/>
          <w:szCs w:val="28"/>
          <w:lang w:val="ru-RU" w:eastAsia="hi-IN" w:bidi="hi-IN"/>
        </w:rPr>
        <w:t>распределение учебного материала по годам обучения;</w:t>
      </w:r>
    </w:p>
    <w:p w:rsidR="00B81CB6" w:rsidRPr="0075369C" w:rsidRDefault="00B81CB6" w:rsidP="00B81CB6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Geeza Pro"/>
          <w:kern w:val="1"/>
          <w:sz w:val="28"/>
          <w:szCs w:val="28"/>
          <w:lang w:val="ru-RU" w:eastAsia="hi-IN" w:bidi="hi-IN"/>
        </w:rPr>
      </w:pPr>
      <w:r w:rsidRPr="0075369C">
        <w:rPr>
          <w:rFonts w:eastAsia="Geeza Pro"/>
          <w:kern w:val="1"/>
          <w:sz w:val="28"/>
          <w:szCs w:val="28"/>
          <w:lang w:val="ru-RU" w:eastAsia="hi-IN" w:bidi="hi-IN"/>
        </w:rPr>
        <w:t>описание дидактических единиц учебного предмета;</w:t>
      </w:r>
    </w:p>
    <w:p w:rsidR="00B81CB6" w:rsidRPr="0075369C" w:rsidRDefault="00B81CB6" w:rsidP="00B81CB6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Geeza Pro"/>
          <w:kern w:val="1"/>
          <w:sz w:val="28"/>
          <w:szCs w:val="28"/>
          <w:lang w:val="ru-RU" w:eastAsia="hi-IN" w:bidi="hi-IN"/>
        </w:rPr>
      </w:pPr>
      <w:r w:rsidRPr="0075369C">
        <w:rPr>
          <w:rFonts w:eastAsia="Geeza Pro"/>
          <w:kern w:val="1"/>
          <w:sz w:val="28"/>
          <w:szCs w:val="28"/>
          <w:lang w:val="ru-RU" w:eastAsia="hi-IN" w:bidi="hi-IN"/>
        </w:rPr>
        <w:t>требования к уровню подготовки обучающихся;</w:t>
      </w:r>
    </w:p>
    <w:p w:rsidR="00B81CB6" w:rsidRPr="0075369C" w:rsidRDefault="00B81CB6" w:rsidP="00B81CB6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Geeza Pro"/>
          <w:kern w:val="1"/>
          <w:sz w:val="28"/>
          <w:szCs w:val="28"/>
          <w:lang w:val="ru-RU" w:eastAsia="hi-IN" w:bidi="hi-IN"/>
        </w:rPr>
      </w:pPr>
      <w:r w:rsidRPr="0075369C">
        <w:rPr>
          <w:rFonts w:eastAsia="Geeza Pro"/>
          <w:kern w:val="1"/>
          <w:sz w:val="28"/>
          <w:szCs w:val="28"/>
          <w:lang w:val="ru-RU" w:eastAsia="hi-IN" w:bidi="hi-IN"/>
        </w:rPr>
        <w:t>формы и методы контроля, система оценок;</w:t>
      </w:r>
    </w:p>
    <w:p w:rsidR="00B81CB6" w:rsidRPr="0075369C" w:rsidRDefault="00B81CB6" w:rsidP="00B81CB6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Geeza Pro"/>
          <w:kern w:val="1"/>
          <w:sz w:val="28"/>
          <w:szCs w:val="28"/>
          <w:lang w:val="ru-RU" w:eastAsia="hi-IN" w:bidi="hi-IN"/>
        </w:rPr>
      </w:pPr>
      <w:r w:rsidRPr="0075369C">
        <w:rPr>
          <w:rFonts w:eastAsia="Geeza Pro"/>
          <w:kern w:val="1"/>
          <w:sz w:val="28"/>
          <w:szCs w:val="28"/>
          <w:lang w:val="ru-RU" w:eastAsia="hi-IN" w:bidi="hi-IN"/>
        </w:rPr>
        <w:t>методическое обеспечение учебного процесса.</w:t>
      </w:r>
    </w:p>
    <w:p w:rsidR="00B81CB6" w:rsidRPr="0075369C" w:rsidRDefault="00B81CB6" w:rsidP="00B81CB6">
      <w:pPr>
        <w:tabs>
          <w:tab w:val="left" w:pos="993"/>
        </w:tabs>
        <w:spacing w:line="360" w:lineRule="auto"/>
        <w:ind w:firstLine="709"/>
        <w:jc w:val="both"/>
        <w:rPr>
          <w:rFonts w:eastAsia="Geeza Pro"/>
          <w:sz w:val="28"/>
          <w:szCs w:val="28"/>
          <w:lang w:val="ru-RU" w:bidi="en-US"/>
        </w:rPr>
      </w:pPr>
      <w:r w:rsidRPr="0075369C">
        <w:rPr>
          <w:rFonts w:eastAsia="Geeza Pro"/>
          <w:sz w:val="28"/>
          <w:szCs w:val="28"/>
          <w:lang w:val="ru-RU" w:bidi="en-US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B81CB6" w:rsidRPr="006C784E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lastRenderedPageBreak/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B81CB6" w:rsidRPr="006C784E" w:rsidRDefault="00B81CB6" w:rsidP="00B81CB6">
      <w:pPr>
        <w:widowControl w:val="0"/>
        <w:spacing w:line="360" w:lineRule="auto"/>
        <w:ind w:right="20" w:firstLine="709"/>
        <w:jc w:val="both"/>
        <w:rPr>
          <w:iCs/>
          <w:sz w:val="28"/>
          <w:szCs w:val="28"/>
          <w:lang w:val="ru-RU" w:bidi="en-US"/>
        </w:rPr>
      </w:pPr>
      <w:r w:rsidRPr="00552C28">
        <w:rPr>
          <w:rFonts w:eastAsiaTheme="minorEastAsia"/>
          <w:b/>
          <w:iCs/>
          <w:sz w:val="28"/>
          <w:szCs w:val="28"/>
          <w:lang w:val="ru-RU" w:bidi="en-US"/>
        </w:rPr>
        <w:t>Первый год</w:t>
      </w:r>
      <w:r w:rsidRPr="006C784E">
        <w:rPr>
          <w:rFonts w:eastAsiaTheme="minorEastAsia"/>
          <w:iCs/>
          <w:sz w:val="28"/>
          <w:szCs w:val="28"/>
          <w:lang w:val="ru-RU" w:bidi="en-US"/>
        </w:rPr>
        <w:t xml:space="preserve"> обучения посвящен способам пока</w:t>
      </w:r>
      <w:r w:rsidRPr="006C784E">
        <w:rPr>
          <w:rFonts w:eastAsiaTheme="minorEastAsia"/>
          <w:iCs/>
          <w:sz w:val="28"/>
          <w:szCs w:val="28"/>
          <w:lang w:val="ru-RU" w:bidi="en-US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B81CB6" w:rsidRPr="006C784E" w:rsidRDefault="00B81CB6" w:rsidP="00B81CB6">
      <w:pPr>
        <w:widowControl w:val="0"/>
        <w:spacing w:line="360" w:lineRule="auto"/>
        <w:ind w:left="20" w:right="20" w:firstLine="709"/>
        <w:jc w:val="both"/>
        <w:rPr>
          <w:sz w:val="28"/>
          <w:szCs w:val="28"/>
          <w:lang w:val="ru-RU" w:bidi="en-US"/>
        </w:rPr>
      </w:pPr>
      <w:r w:rsidRPr="00552C28">
        <w:rPr>
          <w:rFonts w:eastAsiaTheme="minorEastAsia"/>
          <w:b/>
          <w:iCs/>
          <w:color w:val="000000"/>
          <w:sz w:val="28"/>
          <w:szCs w:val="28"/>
          <w:shd w:val="clear" w:color="auto" w:fill="FFFFFF"/>
          <w:lang w:val="ru-RU" w:bidi="en-US"/>
        </w:rPr>
        <w:t>Второй год</w:t>
      </w:r>
      <w:r w:rsidRPr="006C784E">
        <w:rPr>
          <w:rFonts w:eastAsiaTheme="minorEastAsia"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6C784E" w:rsidRDefault="00B81CB6" w:rsidP="00B81CB6">
      <w:pPr>
        <w:widowControl w:val="0"/>
        <w:spacing w:line="360" w:lineRule="auto"/>
        <w:ind w:left="20" w:right="20"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b/>
          <w:iCs/>
          <w:color w:val="000000"/>
          <w:sz w:val="28"/>
          <w:szCs w:val="28"/>
          <w:shd w:val="clear" w:color="auto" w:fill="FFFFFF"/>
          <w:lang w:val="ru-RU" w:bidi="en-US"/>
        </w:rPr>
        <w:t>На третьем</w:t>
      </w:r>
      <w:r w:rsidRPr="00552C28">
        <w:rPr>
          <w:rFonts w:eastAsiaTheme="minorEastAsia"/>
          <w:b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 год</w:t>
      </w:r>
      <w:r>
        <w:rPr>
          <w:rFonts w:eastAsiaTheme="minorEastAsia"/>
          <w:b/>
          <w:iCs/>
          <w:color w:val="000000"/>
          <w:sz w:val="28"/>
          <w:szCs w:val="28"/>
          <w:shd w:val="clear" w:color="auto" w:fill="FFFFFF"/>
          <w:lang w:val="ru-RU" w:bidi="en-US"/>
        </w:rPr>
        <w:t>у</w:t>
      </w:r>
      <w:r w:rsidRPr="006C784E">
        <w:rPr>
          <w:rFonts w:eastAsiaTheme="minorEastAsia"/>
          <w:iCs/>
          <w:color w:val="000000"/>
          <w:sz w:val="28"/>
          <w:szCs w:val="28"/>
          <w:shd w:val="clear" w:color="auto" w:fill="FFFFFF"/>
          <w:lang w:val="ru-RU" w:bidi="en-US"/>
        </w:rPr>
        <w:t xml:space="preserve"> обучения решается задача восприятия художественного целого.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widowControl w:val="0"/>
        <w:spacing w:line="360" w:lineRule="auto"/>
        <w:ind w:left="20" w:right="20" w:firstLine="709"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Учащиеся приобретают первое представление о музыкальных жанрах и простых формах,</w:t>
      </w:r>
      <w:r>
        <w:rPr>
          <w:rFonts w:eastAsiaTheme="minorEastAsia"/>
          <w:sz w:val="28"/>
          <w:szCs w:val="28"/>
          <w:lang w:val="ru-RU" w:bidi="en-US"/>
        </w:rPr>
        <w:t xml:space="preserve"> п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остепенно осознают жанр как особый тип изложения, </w:t>
      </w:r>
      <w:r>
        <w:rPr>
          <w:rFonts w:eastAsiaTheme="majorEastAsia"/>
          <w:bCs/>
          <w:iCs/>
          <w:sz w:val="28"/>
          <w:szCs w:val="28"/>
          <w:lang w:val="ru-RU" w:bidi="en-US"/>
        </w:rPr>
        <w:t>а</w:t>
      </w:r>
      <w:r w:rsidRPr="006C784E">
        <w:rPr>
          <w:rFonts w:eastAsiaTheme="minorEastAsia"/>
          <w:sz w:val="28"/>
          <w:szCs w:val="28"/>
          <w:lang w:val="ru-RU" w:bidi="en-US"/>
        </w:rPr>
        <w:t xml:space="preserve"> форму </w:t>
      </w:r>
      <w:r>
        <w:rPr>
          <w:rFonts w:eastAsiaTheme="minorEastAsia"/>
          <w:sz w:val="28"/>
          <w:szCs w:val="28"/>
          <w:lang w:val="ru-RU" w:bidi="en-US"/>
        </w:rPr>
        <w:t xml:space="preserve">- </w:t>
      </w:r>
      <w:r w:rsidRPr="006C784E">
        <w:rPr>
          <w:rFonts w:eastAsiaTheme="minorEastAsia"/>
          <w:sz w:val="28"/>
          <w:szCs w:val="28"/>
          <w:lang w:val="ru-RU" w:bidi="en-US"/>
        </w:rPr>
        <w:t>как результат развития ин</w:t>
      </w:r>
      <w:r w:rsidRPr="006C784E">
        <w:rPr>
          <w:rFonts w:eastAsiaTheme="minorEastAsia"/>
          <w:sz w:val="28"/>
          <w:szCs w:val="28"/>
          <w:lang w:val="ru-RU" w:bidi="en-US"/>
        </w:rPr>
        <w:softHyphen/>
        <w:t>тонаций. Это помогает восприятию художественного целого.</w:t>
      </w:r>
    </w:p>
    <w:p w:rsidR="00B81CB6" w:rsidRPr="00F24622" w:rsidRDefault="00B81CB6" w:rsidP="00B81CB6">
      <w:pPr>
        <w:widowControl w:val="0"/>
        <w:suppressAutoHyphens/>
        <w:spacing w:line="360" w:lineRule="auto"/>
        <w:ind w:firstLine="567"/>
        <w:jc w:val="center"/>
        <w:rPr>
          <w:rFonts w:eastAsia="SimSun"/>
          <w:b/>
          <w:i/>
          <w:kern w:val="1"/>
          <w:sz w:val="28"/>
          <w:szCs w:val="28"/>
          <w:lang w:val="ru-RU" w:eastAsia="hi-IN" w:bidi="hi-IN"/>
        </w:rPr>
      </w:pPr>
      <w:r w:rsidRPr="00F24622">
        <w:rPr>
          <w:rFonts w:eastAsia="SimSun"/>
          <w:b/>
          <w:i/>
          <w:kern w:val="1"/>
          <w:sz w:val="28"/>
          <w:szCs w:val="28"/>
          <w:lang w:val="ru-RU" w:eastAsia="hi-IN" w:bidi="hi-IN"/>
        </w:rPr>
        <w:t>7. Методы обучения</w:t>
      </w:r>
    </w:p>
    <w:p w:rsidR="00B81CB6" w:rsidRPr="00F24622" w:rsidRDefault="00B81CB6" w:rsidP="00B81CB6">
      <w:pPr>
        <w:widowControl w:val="0"/>
        <w:shd w:val="clear" w:color="auto" w:fill="FFFFFF"/>
        <w:spacing w:line="360" w:lineRule="auto"/>
        <w:ind w:firstLine="708"/>
        <w:rPr>
          <w:rFonts w:eastAsia="Arial"/>
          <w:bCs/>
          <w:sz w:val="28"/>
          <w:szCs w:val="28"/>
          <w:lang w:val="ru-RU" w:bidi="en-US"/>
        </w:rPr>
      </w:pPr>
      <w:r w:rsidRPr="00F24622">
        <w:rPr>
          <w:rFonts w:eastAsia="Arial"/>
          <w:bCs/>
          <w:sz w:val="28"/>
          <w:szCs w:val="28"/>
          <w:lang w:val="ru-RU" w:bidi="en-US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B81CB6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B81CB6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поисково-творческие (творческие задания, участие детей в обсуждении, беседах);</w:t>
      </w:r>
    </w:p>
    <w:p w:rsidR="00B81CB6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игровые (разнообразные формы игрового моделирования).</w:t>
      </w:r>
    </w:p>
    <w:p w:rsidR="00B81CB6" w:rsidRPr="00475C16" w:rsidRDefault="00B81CB6" w:rsidP="00B81CB6">
      <w:pPr>
        <w:widowControl w:val="0"/>
        <w:suppressAutoHyphens/>
        <w:spacing w:line="360" w:lineRule="auto"/>
        <w:ind w:firstLine="567"/>
        <w:jc w:val="center"/>
        <w:rPr>
          <w:rFonts w:eastAsia="SimSun"/>
          <w:b/>
          <w:i/>
          <w:kern w:val="1"/>
          <w:sz w:val="28"/>
          <w:szCs w:val="28"/>
          <w:lang w:val="ru-RU" w:eastAsia="hi-IN" w:bidi="hi-IN"/>
        </w:rPr>
      </w:pPr>
      <w:r w:rsidRPr="00475C16">
        <w:rPr>
          <w:rFonts w:eastAsia="SimSun"/>
          <w:b/>
          <w:i/>
          <w:kern w:val="1"/>
          <w:sz w:val="28"/>
          <w:szCs w:val="28"/>
          <w:lang w:val="ru-RU" w:eastAsia="hi-IN" w:bidi="hi-IN"/>
        </w:rPr>
        <w:t>8. Описание материально-технических условий реализации учебного предмета</w:t>
      </w:r>
    </w:p>
    <w:p w:rsidR="00B81CB6" w:rsidRDefault="00B81CB6" w:rsidP="00B81CB6">
      <w:pPr>
        <w:widowControl w:val="0"/>
        <w:spacing w:line="360" w:lineRule="auto"/>
        <w:ind w:firstLine="675"/>
        <w:jc w:val="both"/>
        <w:rPr>
          <w:sz w:val="28"/>
          <w:szCs w:val="28"/>
          <w:lang w:val="ru-RU" w:bidi="en-US"/>
        </w:rPr>
      </w:pPr>
      <w:r>
        <w:rPr>
          <w:rFonts w:eastAsiaTheme="minorEastAsia" w:cstheme="minorBidi"/>
          <w:sz w:val="28"/>
          <w:szCs w:val="28"/>
          <w:lang w:val="ru-RU" w:bidi="en-US"/>
        </w:rPr>
        <w:t>Материально-</w:t>
      </w:r>
      <w:r w:rsidRPr="00F97852">
        <w:rPr>
          <w:rFonts w:eastAsiaTheme="minorEastAsia" w:cstheme="minorBidi"/>
          <w:sz w:val="28"/>
          <w:szCs w:val="28"/>
          <w:lang w:val="ru-RU" w:bidi="en-US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B81CB6" w:rsidRPr="00F97852" w:rsidRDefault="00B81CB6" w:rsidP="00B81CB6">
      <w:pPr>
        <w:widowControl w:val="0"/>
        <w:spacing w:line="360" w:lineRule="auto"/>
        <w:ind w:firstLine="675"/>
        <w:jc w:val="both"/>
        <w:rPr>
          <w:sz w:val="28"/>
          <w:szCs w:val="28"/>
          <w:lang w:val="ru-RU" w:bidi="en-US"/>
        </w:rPr>
      </w:pPr>
      <w:r w:rsidRPr="00F97852">
        <w:rPr>
          <w:rFonts w:eastAsiaTheme="minorEastAsia" w:cstheme="minorBidi"/>
          <w:sz w:val="28"/>
          <w:szCs w:val="28"/>
          <w:lang w:val="ru-RU" w:bidi="en-US"/>
        </w:rPr>
        <w:t xml:space="preserve"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</w:t>
      </w:r>
      <w:r w:rsidRPr="00F97852">
        <w:rPr>
          <w:rFonts w:eastAsiaTheme="minorEastAsia" w:cstheme="minorBidi"/>
          <w:sz w:val="28"/>
          <w:szCs w:val="28"/>
          <w:lang w:val="ru-RU" w:bidi="en-US"/>
        </w:rPr>
        <w:lastRenderedPageBreak/>
        <w:t>пособиями.</w:t>
      </w:r>
    </w:p>
    <w:p w:rsidR="00B81CB6" w:rsidRPr="00F97852" w:rsidRDefault="00B81CB6" w:rsidP="00B81CB6">
      <w:pPr>
        <w:suppressAutoHyphens/>
        <w:spacing w:line="360" w:lineRule="auto"/>
        <w:ind w:firstLine="690"/>
        <w:jc w:val="both"/>
        <w:rPr>
          <w:rFonts w:eastAsia="SimSun" w:cs="Mangal"/>
          <w:iCs/>
          <w:color w:val="000000"/>
          <w:kern w:val="1"/>
          <w:sz w:val="28"/>
          <w:szCs w:val="28"/>
          <w:lang w:val="ru-RU" w:eastAsia="hi-IN" w:bidi="hi-IN"/>
        </w:rPr>
      </w:pPr>
      <w:r w:rsidRPr="00F97852">
        <w:rPr>
          <w:rFonts w:eastAsia="SimSun" w:cs="Mangal"/>
          <w:iCs/>
          <w:kern w:val="1"/>
          <w:sz w:val="28"/>
          <w:szCs w:val="28"/>
          <w:lang w:val="ru-RU" w:eastAsia="hi-IN" w:bidi="hi-IN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eastAsia="SimSun" w:cs="Mangal"/>
          <w:iCs/>
          <w:color w:val="000000"/>
          <w:kern w:val="1"/>
          <w:sz w:val="28"/>
          <w:szCs w:val="28"/>
          <w:lang w:val="ru-RU" w:eastAsia="hi-IN" w:bidi="hi-IN"/>
        </w:rPr>
        <w:t xml:space="preserve">. </w:t>
      </w:r>
    </w:p>
    <w:p w:rsidR="00B81CB6" w:rsidRPr="00F97852" w:rsidRDefault="00B81CB6" w:rsidP="00B81CB6">
      <w:pPr>
        <w:spacing w:line="360" w:lineRule="auto"/>
        <w:ind w:firstLine="705"/>
        <w:jc w:val="both"/>
        <w:rPr>
          <w:color w:val="000000"/>
          <w:sz w:val="28"/>
          <w:szCs w:val="28"/>
          <w:lang w:val="ru-RU" w:bidi="en-US"/>
        </w:rPr>
      </w:pPr>
      <w:r w:rsidRPr="00F97852">
        <w:rPr>
          <w:rFonts w:eastAsiaTheme="minorEastAsia" w:cstheme="minorBidi"/>
          <w:color w:val="000000"/>
          <w:sz w:val="28"/>
          <w:szCs w:val="28"/>
          <w:lang w:val="ru-RU" w:bidi="en-US"/>
        </w:rPr>
        <w:t xml:space="preserve">Помещения должны быть со звукоизоляцией и своевременно ремонтироваться. </w:t>
      </w:r>
    </w:p>
    <w:p w:rsidR="00B81CB6" w:rsidRPr="006C784E" w:rsidRDefault="00B81CB6" w:rsidP="00B81CB6">
      <w:pPr>
        <w:spacing w:line="360" w:lineRule="auto"/>
        <w:rPr>
          <w:sz w:val="28"/>
          <w:szCs w:val="28"/>
          <w:lang w:val="ru-RU" w:bidi="en-US"/>
        </w:rPr>
      </w:pPr>
    </w:p>
    <w:p w:rsidR="00B81CB6" w:rsidRPr="00F24622" w:rsidRDefault="00B81CB6" w:rsidP="00B81CB6">
      <w:pPr>
        <w:numPr>
          <w:ilvl w:val="0"/>
          <w:numId w:val="17"/>
        </w:numPr>
        <w:spacing w:line="360" w:lineRule="auto"/>
        <w:contextualSpacing/>
        <w:jc w:val="center"/>
        <w:rPr>
          <w:sz w:val="28"/>
          <w:szCs w:val="28"/>
          <w:lang w:val="ru-RU" w:bidi="en-US"/>
        </w:rPr>
      </w:pPr>
      <w:r w:rsidRPr="00F24622">
        <w:rPr>
          <w:rFonts w:eastAsiaTheme="minorEastAsia"/>
          <w:b/>
          <w:sz w:val="28"/>
          <w:szCs w:val="28"/>
          <w:lang w:val="ru-RU" w:bidi="en-US"/>
        </w:rPr>
        <w:t>УЧЕБНО-ТЕМАТИЧЕСКИЙ ПЛАН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6C784E">
        <w:rPr>
          <w:rFonts w:eastAsiaTheme="minorEastAsia"/>
          <w:sz w:val="28"/>
          <w:szCs w:val="28"/>
          <w:lang w:val="ru-RU" w:bidi="en-US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eastAsiaTheme="minorEastAsia"/>
          <w:sz w:val="28"/>
          <w:szCs w:val="28"/>
          <w:lang w:val="ru-RU" w:bidi="en-US"/>
        </w:rPr>
        <w:t>.</w:t>
      </w:r>
    </w:p>
    <w:p w:rsidR="00B81CB6" w:rsidRPr="00877C13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bidi="en-US"/>
        </w:rPr>
      </w:pPr>
      <w:r w:rsidRPr="00877C13">
        <w:rPr>
          <w:rFonts w:eastAsiaTheme="minorEastAsia"/>
          <w:b/>
          <w:sz w:val="28"/>
          <w:szCs w:val="28"/>
          <w:lang w:bidi="en-US"/>
        </w:rPr>
        <w:t>Первый год обучения</w:t>
      </w:r>
    </w:p>
    <w:tbl>
      <w:tblPr>
        <w:tblStyle w:val="a3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ind w:firstLine="34"/>
              <w:contextualSpacing/>
              <w:rPr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B81CB6" w:rsidRPr="00427A7F" w:rsidRDefault="00B81CB6" w:rsidP="008D1CDC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427A7F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ind w:left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Кол-во часов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1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 в музыке разных композиторов. Состояние  внутренней тишины.</w:t>
            </w:r>
          </w:p>
          <w:p w:rsidR="00B81CB6" w:rsidRPr="0061759D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2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3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4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Пантомима. 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5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Связь музыкальной интонации с первичным жанром (пение, речь, движение,  звукоизобразительность, сигнал).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B81CB6" w:rsidRPr="00427A7F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</w:rPr>
              <w:t>Первое знакомство с оперой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6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 многослойности звучания.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Хороводы как пример о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7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Сказка в музыке.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B81CB6" w:rsidRPr="0061759D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61759D">
              <w:rPr>
                <w:rFonts w:eastAsiaTheme="minorEastAsia"/>
                <w:sz w:val="28"/>
                <w:szCs w:val="28"/>
                <w:lang w:val="ru-RU"/>
              </w:rPr>
              <w:t xml:space="preserve">Инструменты оркестра 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</w:tr>
      <w:tr w:rsidR="00B81CB6" w:rsidTr="008D1CDC">
        <w:trPr>
          <w:jc w:val="center"/>
        </w:trPr>
        <w:tc>
          <w:tcPr>
            <w:tcW w:w="9076" w:type="dxa"/>
            <w:gridSpan w:val="2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B81CB6" w:rsidRPr="00024A92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32</w:t>
            </w:r>
          </w:p>
        </w:tc>
      </w:tr>
    </w:tbl>
    <w:p w:rsidR="00B81CB6" w:rsidRPr="007871F4" w:rsidRDefault="00B81CB6" w:rsidP="00B81CB6">
      <w:pPr>
        <w:spacing w:line="276" w:lineRule="auto"/>
        <w:ind w:left="720" w:firstLine="709"/>
        <w:contextualSpacing/>
        <w:rPr>
          <w:sz w:val="28"/>
          <w:szCs w:val="28"/>
          <w:lang w:val="ru-RU" w:bidi="en-US"/>
        </w:rPr>
      </w:pPr>
    </w:p>
    <w:p w:rsidR="00B81CB6" w:rsidRPr="007871F4" w:rsidRDefault="00B81CB6" w:rsidP="00B81CB6">
      <w:pPr>
        <w:spacing w:line="276" w:lineRule="auto"/>
        <w:ind w:firstLine="709"/>
        <w:contextualSpacing/>
        <w:rPr>
          <w:b/>
          <w:sz w:val="28"/>
          <w:szCs w:val="28"/>
          <w:lang w:val="ru-RU" w:bidi="en-US"/>
        </w:rPr>
      </w:pPr>
      <w:r w:rsidRPr="007871F4">
        <w:rPr>
          <w:rFonts w:eastAsiaTheme="minorEastAsia"/>
          <w:b/>
          <w:sz w:val="28"/>
          <w:szCs w:val="28"/>
          <w:lang w:val="ru-RU" w:bidi="en-US"/>
        </w:rPr>
        <w:t xml:space="preserve">Второй </w:t>
      </w:r>
      <w:r w:rsidRPr="007871F4">
        <w:rPr>
          <w:rFonts w:eastAsiaTheme="minorEastAsia"/>
          <w:b/>
          <w:sz w:val="28"/>
          <w:szCs w:val="28"/>
          <w:lang w:bidi="en-US"/>
        </w:rPr>
        <w:t>год обучения</w:t>
      </w:r>
    </w:p>
    <w:tbl>
      <w:tblPr>
        <w:tblStyle w:val="a3"/>
        <w:tblW w:w="10352" w:type="dxa"/>
        <w:jc w:val="center"/>
        <w:tblInd w:w="250" w:type="dxa"/>
        <w:tblLook w:val="04A0"/>
      </w:tblPr>
      <w:tblGrid>
        <w:gridCol w:w="650"/>
        <w:gridCol w:w="8426"/>
        <w:gridCol w:w="1276"/>
      </w:tblGrid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№</w:t>
            </w:r>
          </w:p>
          <w:p w:rsidR="00B81CB6" w:rsidRPr="006C784E" w:rsidRDefault="00B81CB6" w:rsidP="008D1CDC">
            <w:pPr>
              <w:spacing w:line="276" w:lineRule="auto"/>
              <w:ind w:firstLine="34"/>
              <w:rPr>
                <w:lang w:val="ru-RU"/>
              </w:rPr>
            </w:pPr>
          </w:p>
        </w:tc>
        <w:tc>
          <w:tcPr>
            <w:tcW w:w="8426" w:type="dxa"/>
          </w:tcPr>
          <w:p w:rsidR="00B81CB6" w:rsidRPr="00427A7F" w:rsidRDefault="00B81CB6" w:rsidP="008D1CDC">
            <w:pPr>
              <w:spacing w:line="276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427A7F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left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Кол-во часов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1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Музыкальная тема, музыкальный образ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). </w:t>
            </w:r>
          </w:p>
          <w:p w:rsidR="00B81CB6" w:rsidRPr="00427A7F" w:rsidRDefault="00B81CB6" w:rsidP="008D1CDC">
            <w:pPr>
              <w:spacing w:line="276" w:lineRule="auto"/>
              <w:ind w:hanging="2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2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B81CB6" w:rsidRPr="007E44B1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B81CB6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B81CB6" w:rsidRPr="007E44B1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eastAsiaTheme="minorEastAsia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B81CB6" w:rsidRPr="007E44B1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3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Музыкальный синтаксис.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3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4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Отс</w:t>
            </w:r>
            <w:r w:rsidRPr="007E44B1">
              <w:rPr>
                <w:rFonts w:eastAsiaTheme="minorEastAsia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Единство и непрерывное обновление интонаций, «жизнь» </w:t>
            </w:r>
            <w:r w:rsidRPr="007E44B1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музыкал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5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>
              <w:rPr>
                <w:rFonts w:eastAsiaTheme="minorEastAsia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6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Дуэт, трио, квартет, канон.</w:t>
            </w:r>
          </w:p>
          <w:p w:rsidR="00B81CB6" w:rsidRPr="007E44B1" w:rsidRDefault="00B81CB6" w:rsidP="008D1CDC">
            <w:pPr>
              <w:spacing w:line="276" w:lineRule="auto"/>
              <w:ind w:hanging="25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Орнаментальные, тембровые ва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</w:tr>
      <w:tr w:rsidR="00B81CB6" w:rsidTr="008D1CDC">
        <w:trPr>
          <w:trHeight w:val="399"/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7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F730EC">
              <w:rPr>
                <w:rFonts w:eastAsiaTheme="minorEastAsia"/>
                <w:sz w:val="28"/>
                <w:szCs w:val="28"/>
                <w:lang w:val="ru-RU"/>
              </w:rPr>
              <w:t>Программная музыка.</w:t>
            </w:r>
          </w:p>
          <w:p w:rsidR="00B81CB6" w:rsidRPr="007E44B1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B81CB6" w:rsidRPr="00427A7F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8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B81CB6" w:rsidRPr="007E44B1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B81CB6" w:rsidRPr="007E44B1" w:rsidRDefault="00B81CB6" w:rsidP="008D1CDC">
            <w:pPr>
              <w:spacing w:line="276" w:lineRule="auto"/>
              <w:ind w:hanging="25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</w:tcPr>
          <w:p w:rsidR="00B81CB6" w:rsidRPr="007E44B1" w:rsidRDefault="00B81CB6" w:rsidP="008D1CDC">
            <w:pPr>
              <w:spacing w:line="276" w:lineRule="auto"/>
              <w:ind w:hanging="25"/>
              <w:contextualSpacing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</w:tc>
      </w:tr>
      <w:tr w:rsidR="00B81CB6" w:rsidTr="008D1CDC">
        <w:trPr>
          <w:jc w:val="center"/>
        </w:trPr>
        <w:tc>
          <w:tcPr>
            <w:tcW w:w="9076" w:type="dxa"/>
            <w:gridSpan w:val="2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3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3</w:t>
            </w:r>
          </w:p>
        </w:tc>
      </w:tr>
    </w:tbl>
    <w:p w:rsidR="00B81CB6" w:rsidRPr="00786201" w:rsidRDefault="00B81CB6" w:rsidP="00B81CB6">
      <w:pPr>
        <w:spacing w:line="276" w:lineRule="auto"/>
        <w:ind w:left="720" w:firstLine="709"/>
        <w:contextualSpacing/>
        <w:rPr>
          <w:sz w:val="28"/>
          <w:szCs w:val="28"/>
          <w:lang w:val="ru-RU" w:bidi="en-US"/>
        </w:rPr>
      </w:pPr>
    </w:p>
    <w:p w:rsidR="00B81CB6" w:rsidRPr="00786201" w:rsidRDefault="00B81CB6" w:rsidP="00B81CB6">
      <w:pPr>
        <w:spacing w:line="276" w:lineRule="auto"/>
        <w:ind w:firstLine="709"/>
        <w:contextualSpacing/>
        <w:rPr>
          <w:b/>
          <w:sz w:val="28"/>
          <w:szCs w:val="28"/>
          <w:lang w:val="ru-RU" w:bidi="en-US"/>
        </w:rPr>
      </w:pPr>
      <w:r w:rsidRPr="00786201">
        <w:rPr>
          <w:rFonts w:eastAsiaTheme="minorEastAsia"/>
          <w:b/>
          <w:sz w:val="28"/>
          <w:szCs w:val="28"/>
          <w:lang w:val="ru-RU" w:bidi="en-US"/>
        </w:rPr>
        <w:t xml:space="preserve">Третий </w:t>
      </w:r>
      <w:r w:rsidRPr="00786201">
        <w:rPr>
          <w:rFonts w:eastAsiaTheme="minorEastAsia"/>
          <w:b/>
          <w:sz w:val="28"/>
          <w:szCs w:val="28"/>
          <w:lang w:bidi="en-US"/>
        </w:rPr>
        <w:t>год обучения</w:t>
      </w:r>
    </w:p>
    <w:tbl>
      <w:tblPr>
        <w:tblStyle w:val="a3"/>
        <w:tblW w:w="10331" w:type="dxa"/>
        <w:jc w:val="center"/>
        <w:tblInd w:w="250" w:type="dxa"/>
        <w:tblLook w:val="04A0"/>
      </w:tblPr>
      <w:tblGrid>
        <w:gridCol w:w="650"/>
        <w:gridCol w:w="8405"/>
        <w:gridCol w:w="1276"/>
      </w:tblGrid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ind w:firstLine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№</w:t>
            </w:r>
          </w:p>
          <w:p w:rsidR="00B81CB6" w:rsidRPr="006C784E" w:rsidRDefault="00B81CB6" w:rsidP="008D1CDC">
            <w:pPr>
              <w:spacing w:line="276" w:lineRule="auto"/>
              <w:ind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B81CB6" w:rsidRPr="00427A7F" w:rsidRDefault="00B81CB6" w:rsidP="008D1CDC">
            <w:pPr>
              <w:spacing w:line="276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427A7F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ind w:left="34"/>
              <w:contextualSpacing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Кол-во часов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1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Народное творчество.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Календарные песни.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(«Во 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Праздники и обряды матушки Осенины. Жнивные, игровые, шуточные,</w:t>
            </w:r>
            <w:r>
              <w:rPr>
                <w:rFonts w:eastAsiaTheme="minorEastAsia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3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2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Протяжные лирические песни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B81CB6" w:rsidRPr="00F730EC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lastRenderedPageBreak/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eastAsiaTheme="minorEastAsia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3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Жанры в музыке.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Кант как самая ранняя многого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лосная городская песня. Виваты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4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B81CB6" w:rsidRPr="007E44B1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eastAsiaTheme="minorEastAsia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5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Зимние посиделки. Сочельник.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B81CB6" w:rsidRPr="007E44B1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Слушание и анализ авторских обработок песе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н (А.Лядов, Н.Римский-Корсаков)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3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6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Танцы 19 века.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B81CB6" w:rsidRPr="00F730EC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Оркестровка, народные инс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Сюжеты песен. Обряд проводов масленицы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Встреча весны ( образы птиц).  Заклички, веснянки.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8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Музыкальные формы.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B81CB6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Период: характеристика интонаций,  речь музыкального героя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2-</w:t>
            </w:r>
            <w:r w:rsidRPr="007E44B1">
              <w:rPr>
                <w:rFonts w:eastAsiaTheme="minorEastAsia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Вариации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  <w:p w:rsidR="00B81CB6" w:rsidRPr="00326B75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</w:rPr>
              <w:t>Рондо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lastRenderedPageBreak/>
              <w:t>7</w:t>
            </w:r>
          </w:p>
        </w:tc>
      </w:tr>
      <w:tr w:rsidR="00B81CB6" w:rsidTr="008D1CDC">
        <w:trPr>
          <w:jc w:val="center"/>
        </w:trPr>
        <w:tc>
          <w:tcPr>
            <w:tcW w:w="650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9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.</w:t>
            </w:r>
            <w:r w:rsidRPr="007E44B1">
              <w:rPr>
                <w:rFonts w:eastAsiaTheme="minorEastAsia"/>
                <w:sz w:val="28"/>
                <w:szCs w:val="28"/>
                <w:lang w:val="ru-RU"/>
              </w:rPr>
              <w:t xml:space="preserve"> Партитура.</w:t>
            </w:r>
          </w:p>
          <w:p w:rsidR="00B81CB6" w:rsidRPr="007E44B1" w:rsidRDefault="00B81CB6" w:rsidP="008D1CD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7E44B1">
              <w:rPr>
                <w:rFonts w:eastAsiaTheme="minorEastAsia"/>
                <w:sz w:val="28"/>
                <w:szCs w:val="28"/>
                <w:lang w:val="ru-RU"/>
              </w:rPr>
              <w:t>Обобщение и за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</w:tr>
      <w:tr w:rsidR="00B81CB6" w:rsidTr="008D1CDC">
        <w:trPr>
          <w:jc w:val="center"/>
        </w:trPr>
        <w:tc>
          <w:tcPr>
            <w:tcW w:w="9055" w:type="dxa"/>
            <w:gridSpan w:val="2"/>
          </w:tcPr>
          <w:p w:rsidR="00B81CB6" w:rsidRPr="006C784E" w:rsidRDefault="00B81CB6" w:rsidP="008D1CDC">
            <w:pPr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Всего часов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</w:tcPr>
          <w:p w:rsidR="00B81CB6" w:rsidRPr="006C784E" w:rsidRDefault="00B81CB6" w:rsidP="008D1CD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C784E">
              <w:rPr>
                <w:rFonts w:eastAsiaTheme="minorEastAsia"/>
                <w:sz w:val="28"/>
                <w:szCs w:val="28"/>
                <w:lang w:val="ru-RU"/>
              </w:rPr>
              <w:t>3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3</w:t>
            </w:r>
          </w:p>
        </w:tc>
      </w:tr>
    </w:tbl>
    <w:p w:rsidR="00B81CB6" w:rsidRPr="005970FF" w:rsidRDefault="00B81CB6" w:rsidP="00B81CB6">
      <w:pPr>
        <w:spacing w:line="360" w:lineRule="auto"/>
        <w:rPr>
          <w:b/>
          <w:sz w:val="28"/>
          <w:szCs w:val="28"/>
          <w:lang w:val="ru-RU" w:bidi="en-US"/>
        </w:rPr>
      </w:pPr>
    </w:p>
    <w:p w:rsidR="00B81CB6" w:rsidRPr="006C784E" w:rsidRDefault="00B81CB6" w:rsidP="00B81CB6">
      <w:pPr>
        <w:numPr>
          <w:ilvl w:val="0"/>
          <w:numId w:val="17"/>
        </w:numPr>
        <w:spacing w:line="360" w:lineRule="auto"/>
        <w:ind w:left="0" w:firstLine="709"/>
        <w:contextualSpacing/>
        <w:jc w:val="center"/>
        <w:rPr>
          <w:b/>
          <w:sz w:val="28"/>
          <w:szCs w:val="28"/>
          <w:lang w:val="ru-RU" w:bidi="en-US"/>
        </w:rPr>
      </w:pPr>
      <w:r w:rsidRPr="006C784E">
        <w:rPr>
          <w:rFonts w:eastAsiaTheme="minorEastAsia"/>
          <w:b/>
          <w:sz w:val="28"/>
          <w:szCs w:val="28"/>
          <w:lang w:val="ru-RU" w:bidi="en-US"/>
        </w:rPr>
        <w:t>СОДЕРЖАНИЕ УЧЕБНОГО ПРЕДМЕТА</w:t>
      </w:r>
    </w:p>
    <w:p w:rsidR="00B81CB6" w:rsidRDefault="00B81CB6" w:rsidP="00B81CB6">
      <w:pPr>
        <w:tabs>
          <w:tab w:val="center" w:pos="5587"/>
        </w:tabs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Программа по предмету 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>
        <w:rPr>
          <w:rFonts w:eastAsiaTheme="minorEastAsia"/>
          <w:sz w:val="28"/>
          <w:szCs w:val="28"/>
          <w:lang w:val="ru-RU" w:bidi="en-US"/>
        </w:rPr>
        <w:t xml:space="preserve">«Слушание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B81CB6" w:rsidRPr="006C784E" w:rsidRDefault="00B81CB6" w:rsidP="00B81CB6">
      <w:pPr>
        <w:tabs>
          <w:tab w:val="center" w:pos="5587"/>
        </w:tabs>
        <w:spacing w:line="360" w:lineRule="auto"/>
        <w:ind w:firstLine="709"/>
        <w:contextualSpacing/>
        <w:rPr>
          <w:b/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 </w:t>
      </w:r>
      <w:r>
        <w:rPr>
          <w:rFonts w:eastAsiaTheme="minorEastAsia"/>
          <w:b/>
          <w:sz w:val="28"/>
          <w:szCs w:val="28"/>
          <w:lang w:val="ru-RU" w:bidi="en-US"/>
        </w:rPr>
        <w:tab/>
      </w:r>
      <w:r w:rsidRPr="006C784E">
        <w:rPr>
          <w:rFonts w:eastAsiaTheme="minorEastAsia"/>
          <w:b/>
          <w:sz w:val="28"/>
          <w:szCs w:val="28"/>
          <w:lang w:val="ru-RU" w:bidi="en-US"/>
        </w:rPr>
        <w:t>Годовые требования</w:t>
      </w:r>
      <w:r>
        <w:rPr>
          <w:rFonts w:eastAsiaTheme="minorEastAsia"/>
          <w:b/>
          <w:sz w:val="28"/>
          <w:szCs w:val="28"/>
          <w:lang w:val="ru-RU" w:bidi="en-US"/>
        </w:rPr>
        <w:t>. Содержание разделов</w:t>
      </w:r>
    </w:p>
    <w:p w:rsidR="00B81CB6" w:rsidRPr="002E7E52" w:rsidRDefault="00B81CB6" w:rsidP="00B81CB6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lang w:val="ru-RU" w:bidi="en-US"/>
        </w:rPr>
        <w:t>Первый год обучения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1:</w:t>
      </w:r>
      <w:r w:rsidRPr="005970FF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Характеристика музыкального звука</w:t>
      </w:r>
      <w:r w:rsidRPr="002E7E52">
        <w:rPr>
          <w:rFonts w:eastAsiaTheme="minorEastAsia"/>
          <w:sz w:val="28"/>
          <w:szCs w:val="28"/>
          <w:lang w:val="ru-RU" w:bidi="en-US"/>
        </w:rPr>
        <w:t>. Колоколь</w:t>
      </w:r>
      <w:r>
        <w:rPr>
          <w:rFonts w:eastAsiaTheme="minorEastAsia"/>
          <w:sz w:val="28"/>
          <w:szCs w:val="28"/>
          <w:lang w:val="ru-RU" w:bidi="en-US"/>
        </w:rPr>
        <w:t xml:space="preserve">ный звон, колокольные созвучия </w:t>
      </w:r>
      <w:r w:rsidRPr="002E7E52">
        <w:rPr>
          <w:rFonts w:eastAsiaTheme="minorEastAsia"/>
          <w:sz w:val="28"/>
          <w:szCs w:val="28"/>
          <w:lang w:val="ru-RU" w:bidi="en-US"/>
        </w:rPr>
        <w:t>в музыке разных композиторов. Состояние  внутренней тишины.</w:t>
      </w:r>
      <w:r>
        <w:rPr>
          <w:rFonts w:eastAsiaTheme="minorEastAsia"/>
          <w:sz w:val="28"/>
          <w:szCs w:val="28"/>
          <w:lang w:val="ru-RU" w:bidi="en-US"/>
        </w:rPr>
        <w:t xml:space="preserve"> Слушание музыки и изображение ударов колокола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различными движениями, пластикой.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Самостоятельная работа: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B81CB6" w:rsidRPr="002E7E52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5970FF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Коло</w:t>
      </w:r>
      <w:r>
        <w:rPr>
          <w:rFonts w:eastAsiaTheme="minorEastAsia"/>
          <w:sz w:val="28"/>
          <w:szCs w:val="28"/>
          <w:lang w:val="ru-RU" w:bidi="en-US"/>
        </w:rPr>
        <w:t>кольная музыка. П.И. Чайковский: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«Детский альбом», «Утренняя молитва», «В церкви».</w:t>
      </w:r>
      <w:r>
        <w:rPr>
          <w:rFonts w:eastAsiaTheme="minorEastAsia"/>
          <w:sz w:val="28"/>
          <w:szCs w:val="28"/>
          <w:lang w:val="ru-RU" w:bidi="en-US"/>
        </w:rPr>
        <w:t xml:space="preserve"> В.А. Моцарт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опера «Волшебная флейта». Тема волшебных колокольчиков.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2: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 xml:space="preserve">Пластика движения в музыке. Метроритм. Тембровое своеобразие музыки. </w:t>
      </w:r>
      <w:r w:rsidRPr="002E7E52">
        <w:rPr>
          <w:rFonts w:eastAsiaTheme="minorEastAsia"/>
          <w:sz w:val="28"/>
          <w:szCs w:val="28"/>
          <w:lang w:val="ru-RU" w:bidi="en-US"/>
        </w:rPr>
        <w:t>Музыкальные часы, «шаги» музыкальных героев. Элементы звукоизобразительности.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Метроритмическое своеобразие музыки, эмоционально-чувственное восприятие до</w:t>
      </w:r>
      <w:r>
        <w:rPr>
          <w:rFonts w:eastAsiaTheme="minorEastAsia"/>
          <w:sz w:val="28"/>
          <w:szCs w:val="28"/>
          <w:lang w:val="ru-RU" w:bidi="en-US"/>
        </w:rPr>
        <w:t>ли-пульса, ритмического рисунка.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Пластика танцевальных движений (полька, вальс, гавот, менуэт).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lastRenderedPageBreak/>
        <w:t>Самостоятельная работа:</w:t>
      </w:r>
      <w:r w:rsidRPr="005970FF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Сочинение музыкальных «шагов» какого-либо персонажа сказки «Теремок».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 </w:t>
      </w:r>
      <w:r w:rsidRPr="002E7E52">
        <w:rPr>
          <w:rFonts w:eastAsia="Arial"/>
          <w:color w:val="000000"/>
          <w:sz w:val="28"/>
          <w:szCs w:val="28"/>
          <w:lang w:val="ru-RU" w:bidi="en-US"/>
        </w:rPr>
        <w:t>С.С.</w:t>
      </w:r>
      <w:r>
        <w:rPr>
          <w:rFonts w:eastAsiaTheme="minorEastAsia"/>
          <w:sz w:val="28"/>
          <w:szCs w:val="28"/>
          <w:lang w:val="ru-RU" w:bidi="en-US"/>
        </w:rPr>
        <w:t xml:space="preserve"> Прокофьев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>
        <w:rPr>
          <w:rFonts w:eastAsiaTheme="minorEastAsia"/>
          <w:sz w:val="28"/>
          <w:szCs w:val="28"/>
          <w:lang w:val="ru-RU" w:bidi="en-US"/>
        </w:rPr>
        <w:t>балет «Золушка»: Полночь, Гавот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 Гаврили: «Часы»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Р</w:t>
      </w:r>
      <w:r>
        <w:rPr>
          <w:rFonts w:eastAsiaTheme="minorEastAsia"/>
          <w:sz w:val="28"/>
          <w:szCs w:val="28"/>
          <w:lang w:val="ru-RU" w:bidi="en-US"/>
        </w:rPr>
        <w:t>усская народная песня «Дроздок»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Э. Г</w:t>
      </w:r>
      <w:r>
        <w:rPr>
          <w:rFonts w:eastAsiaTheme="minorEastAsia"/>
          <w:sz w:val="28"/>
          <w:szCs w:val="28"/>
          <w:lang w:val="ru-RU" w:bidi="en-US"/>
        </w:rPr>
        <w:t>риг «В пещере горного ко</w:t>
      </w:r>
      <w:r>
        <w:rPr>
          <w:rFonts w:eastAsiaTheme="minorEastAsia"/>
          <w:sz w:val="28"/>
          <w:szCs w:val="28"/>
          <w:lang w:val="ru-RU" w:bidi="en-US"/>
        </w:rPr>
        <w:softHyphen/>
        <w:t>роля»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 Римский-Корсаков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опера «С</w:t>
      </w:r>
      <w:r>
        <w:rPr>
          <w:rFonts w:eastAsiaTheme="minorEastAsia"/>
          <w:sz w:val="28"/>
          <w:szCs w:val="28"/>
          <w:lang w:val="ru-RU" w:bidi="en-US"/>
        </w:rPr>
        <w:t xml:space="preserve">казка о царе Салтане»: Три чуда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П.И. </w:t>
      </w:r>
      <w:r>
        <w:rPr>
          <w:rFonts w:eastAsiaTheme="minorEastAsia"/>
          <w:sz w:val="28"/>
          <w:szCs w:val="28"/>
          <w:lang w:val="ru-RU" w:bidi="en-US"/>
        </w:rPr>
        <w:t>Чайковский «Детский альбом»: «Болезнь куклы», «</w:t>
      </w:r>
      <w:r w:rsidRPr="002E7E52">
        <w:rPr>
          <w:rFonts w:eastAsiaTheme="minorEastAsia"/>
          <w:sz w:val="28"/>
          <w:szCs w:val="28"/>
          <w:lang w:val="ru-RU" w:bidi="en-US"/>
        </w:rPr>
        <w:t>Марш дерев</w:t>
      </w:r>
      <w:r>
        <w:rPr>
          <w:rFonts w:eastAsiaTheme="minorEastAsia"/>
          <w:sz w:val="28"/>
          <w:szCs w:val="28"/>
          <w:lang w:val="ru-RU" w:bidi="en-US"/>
        </w:rPr>
        <w:t>янных солдатиков», Вальс, Полька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М.И. Глинка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опера «Ру</w:t>
      </w:r>
      <w:r>
        <w:rPr>
          <w:rFonts w:eastAsiaTheme="minorEastAsia"/>
          <w:sz w:val="28"/>
          <w:szCs w:val="28"/>
          <w:lang w:val="ru-RU" w:bidi="en-US"/>
        </w:rPr>
        <w:t>слан и Людмила»: Марш Черномора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 М.П. Мусоргский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«Картинки с вы</w:t>
      </w:r>
      <w:r>
        <w:rPr>
          <w:rFonts w:eastAsiaTheme="minorEastAsia"/>
          <w:sz w:val="28"/>
          <w:szCs w:val="28"/>
          <w:lang w:val="ru-RU" w:bidi="en-US"/>
        </w:rPr>
        <w:t>став</w:t>
      </w:r>
      <w:r>
        <w:rPr>
          <w:rFonts w:eastAsiaTheme="minorEastAsia"/>
          <w:sz w:val="28"/>
          <w:szCs w:val="28"/>
          <w:lang w:val="ru-RU" w:bidi="en-US"/>
        </w:rPr>
        <w:softHyphen/>
        <w:t>ки»: « Быдло», « Прогулка»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 Р. Шуман «Альбом для юношества»: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«Дед Моро</w:t>
      </w:r>
      <w:r>
        <w:rPr>
          <w:rFonts w:eastAsiaTheme="minorEastAsia"/>
          <w:sz w:val="28"/>
          <w:szCs w:val="28"/>
          <w:lang w:val="ru-RU" w:bidi="en-US"/>
        </w:rPr>
        <w:t>з»</w:t>
      </w:r>
    </w:p>
    <w:p w:rsidR="00B81CB6" w:rsidRPr="0075369C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Л.</w:t>
      </w:r>
      <w:r>
        <w:rPr>
          <w:rFonts w:eastAsiaTheme="minorEastAsia"/>
          <w:sz w:val="28"/>
          <w:szCs w:val="28"/>
          <w:lang w:val="ru-RU" w:bidi="en-US"/>
        </w:rPr>
        <w:t xml:space="preserve"> Боккерини Менуэт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 И. Штраус полька «Трик-трак»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3:</w:t>
      </w:r>
      <w:r w:rsidRPr="002E7E52">
        <w:rPr>
          <w:rFonts w:eastAsiaTheme="minorEastAsia"/>
          <w:b/>
          <w:sz w:val="28"/>
          <w:szCs w:val="28"/>
          <w:lang w:val="ru-RU" w:bidi="en-US"/>
        </w:rPr>
        <w:t xml:space="preserve"> Мелодический рисунок, его выразительные свойства, фразировка. </w:t>
      </w:r>
      <w:r w:rsidRPr="002E7E52">
        <w:rPr>
          <w:rFonts w:eastAsiaTheme="minorEastAsia"/>
          <w:sz w:val="28"/>
          <w:szCs w:val="28"/>
          <w:lang w:val="ru-RU" w:bidi="en-US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Кантилена, скерцо, речитатив - особенности фразировки и звуковысотной линии мелодии. 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Зрительно-слуховой анализ звуковысотной линии мелодии, определение кульминации в нотных примерах из учебника и пьесах по специальности.</w:t>
      </w:r>
      <w:r>
        <w:rPr>
          <w:rFonts w:eastAsiaTheme="minorEastAsia"/>
          <w:sz w:val="28"/>
          <w:szCs w:val="28"/>
          <w:lang w:val="ru-RU" w:bidi="en-US"/>
        </w:rPr>
        <w:t xml:space="preserve"> Способы игрового моделирования.</w:t>
      </w:r>
    </w:p>
    <w:p w:rsidR="00B81CB6" w:rsidRPr="002E7E52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5970FF">
        <w:rPr>
          <w:rFonts w:eastAsiaTheme="minorEastAsia"/>
          <w:sz w:val="28"/>
          <w:szCs w:val="28"/>
          <w:lang w:val="ru-RU" w:bidi="en-US"/>
        </w:rPr>
        <w:t xml:space="preserve">  </w:t>
      </w:r>
      <w:r w:rsidRPr="002E7E52">
        <w:rPr>
          <w:rFonts w:eastAsiaTheme="minorEastAsia"/>
          <w:sz w:val="28"/>
          <w:szCs w:val="28"/>
          <w:lang w:val="ru-RU" w:bidi="en-US"/>
        </w:rPr>
        <w:t>Кроссворд по пройденным музыкальным примерам.</w:t>
      </w:r>
    </w:p>
    <w:p w:rsidR="00B81CB6" w:rsidRPr="002E7E52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Рисунки, отражающие звуковыс</w:t>
      </w:r>
      <w:r>
        <w:rPr>
          <w:rFonts w:eastAsiaTheme="minorEastAsia"/>
          <w:sz w:val="28"/>
          <w:szCs w:val="28"/>
          <w:lang w:val="ru-RU" w:bidi="en-US"/>
        </w:rPr>
        <w:t xml:space="preserve">отную линию мелодии,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кульминацию.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А</w:t>
      </w:r>
      <w:r>
        <w:rPr>
          <w:rFonts w:eastAsiaTheme="minorEastAsia"/>
          <w:sz w:val="28"/>
          <w:szCs w:val="28"/>
          <w:lang w:val="ru-RU" w:bidi="en-US"/>
        </w:rPr>
        <w:t>. Рубинштейн Мелодия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Ф.Шуберт </w:t>
      </w:r>
      <w:r w:rsidRPr="002E7E52">
        <w:rPr>
          <w:rFonts w:eastAsiaTheme="minorEastAsia"/>
          <w:sz w:val="28"/>
          <w:szCs w:val="28"/>
          <w:lang w:bidi="en-US"/>
        </w:rPr>
        <w:t>Ave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bidi="en-US"/>
        </w:rPr>
        <w:t>Maria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М.П. Мусорг</w:t>
      </w:r>
      <w:r>
        <w:rPr>
          <w:rFonts w:eastAsiaTheme="minorEastAsia"/>
          <w:sz w:val="28"/>
          <w:szCs w:val="28"/>
          <w:lang w:val="ru-RU" w:bidi="en-US"/>
        </w:rPr>
        <w:softHyphen/>
        <w:t>ский «Картинки с выставки»: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>
        <w:rPr>
          <w:rFonts w:eastAsiaTheme="minorEastAsia"/>
          <w:sz w:val="28"/>
          <w:szCs w:val="28"/>
          <w:lang w:val="ru-RU" w:bidi="en-US"/>
        </w:rPr>
        <w:t>« Балет невылупившихся птенцов»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К. Сен-Санс  «Лебедь»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Р. Шуман «Грезы»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 Римский-Корсаков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«Сказка </w:t>
      </w:r>
      <w:r>
        <w:rPr>
          <w:rFonts w:eastAsiaTheme="minorEastAsia"/>
          <w:sz w:val="28"/>
          <w:szCs w:val="28"/>
          <w:lang w:val="ru-RU" w:bidi="en-US"/>
        </w:rPr>
        <w:t>о царе Салтане»: « Полет шмеля»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 Прокофьев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«Детская музык</w:t>
      </w:r>
      <w:r>
        <w:rPr>
          <w:rFonts w:eastAsiaTheme="minorEastAsia"/>
          <w:sz w:val="28"/>
          <w:szCs w:val="28"/>
          <w:lang w:val="ru-RU" w:bidi="en-US"/>
        </w:rPr>
        <w:t>а»: «Дождь и радуга»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lastRenderedPageBreak/>
        <w:t>С.С. Про</w:t>
      </w:r>
      <w:r>
        <w:rPr>
          <w:rFonts w:eastAsiaTheme="minorEastAsia"/>
          <w:sz w:val="28"/>
          <w:szCs w:val="28"/>
          <w:lang w:val="ru-RU" w:bidi="en-US"/>
        </w:rPr>
        <w:t>ко</w:t>
      </w:r>
      <w:r>
        <w:rPr>
          <w:rFonts w:eastAsiaTheme="minorEastAsia"/>
          <w:sz w:val="28"/>
          <w:szCs w:val="28"/>
          <w:lang w:val="ru-RU" w:bidi="en-US"/>
        </w:rPr>
        <w:softHyphen/>
        <w:t>фьев балет «Золушка»: Гавот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В.А. Моцарт «Турецкое рондо»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 А.С. </w:t>
      </w:r>
      <w:r>
        <w:rPr>
          <w:rFonts w:eastAsiaTheme="minorEastAsia"/>
          <w:sz w:val="28"/>
          <w:szCs w:val="28"/>
          <w:lang w:val="ru-RU" w:bidi="en-US"/>
        </w:rPr>
        <w:t>Даргомыжский « Старый капрал»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Ф. Шуберт «Шарман</w:t>
      </w:r>
      <w:r>
        <w:rPr>
          <w:rFonts w:eastAsiaTheme="minorEastAsia"/>
          <w:sz w:val="28"/>
          <w:szCs w:val="28"/>
          <w:lang w:val="ru-RU" w:bidi="en-US"/>
        </w:rPr>
        <w:softHyphen/>
        <w:t>щик»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И.С.</w:t>
      </w:r>
      <w:r>
        <w:rPr>
          <w:rFonts w:eastAsiaTheme="minorEastAsia"/>
          <w:sz w:val="28"/>
          <w:szCs w:val="28"/>
          <w:lang w:val="ru-RU" w:bidi="en-US"/>
        </w:rPr>
        <w:t xml:space="preserve"> Бах Токката ре минор (фрагм.)</w:t>
      </w:r>
    </w:p>
    <w:p w:rsidR="00B81CB6" w:rsidRPr="003177E7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М.П. Мусоргский цикл «Детская»: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3177E7">
        <w:rPr>
          <w:rFonts w:eastAsiaTheme="minorEastAsia"/>
          <w:sz w:val="28"/>
          <w:szCs w:val="28"/>
          <w:lang w:val="ru-RU" w:bidi="en-US"/>
        </w:rPr>
        <w:t>« В углу», « С няней»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4:</w:t>
      </w:r>
      <w:r w:rsidRPr="005970FF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 xml:space="preserve">Сказочные сюжеты в музыке. </w:t>
      </w:r>
      <w:r w:rsidRPr="002E7E52">
        <w:rPr>
          <w:rFonts w:eastAsiaTheme="minorEastAsia"/>
          <w:sz w:val="28"/>
          <w:szCs w:val="28"/>
          <w:lang w:val="ru-RU" w:bidi="en-US"/>
        </w:rPr>
        <w:t>Первое знаком</w:t>
      </w:r>
      <w:r>
        <w:rPr>
          <w:rFonts w:eastAsiaTheme="minorEastAsia"/>
          <w:sz w:val="28"/>
          <w:szCs w:val="28"/>
          <w:lang w:val="ru-RU" w:bidi="en-US"/>
        </w:rPr>
        <w:t>ство с балетом: П.И. Чайковский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«Щелкунчик».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Пантомима. Дивертисмент.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Закрепление пройденных тем на н</w:t>
      </w:r>
      <w:r>
        <w:rPr>
          <w:rFonts w:eastAsiaTheme="minorEastAsia"/>
          <w:sz w:val="28"/>
          <w:szCs w:val="28"/>
          <w:lang w:val="ru-RU" w:bidi="en-US"/>
        </w:rPr>
        <w:t xml:space="preserve">овом музыкальном материале. </w:t>
      </w:r>
      <w:r w:rsidRPr="002E7E52">
        <w:rPr>
          <w:rFonts w:eastAsiaTheme="minorEastAsia"/>
          <w:sz w:val="28"/>
          <w:szCs w:val="28"/>
          <w:lang w:val="ru-RU" w:bidi="en-US"/>
        </w:rPr>
        <w:t>Определение на слух тембра знакомых инструментов</w:t>
      </w:r>
      <w:r>
        <w:rPr>
          <w:rFonts w:eastAsiaTheme="minorEastAsia"/>
          <w:sz w:val="28"/>
          <w:szCs w:val="28"/>
          <w:lang w:val="ru-RU" w:bidi="en-US"/>
        </w:rPr>
        <w:t xml:space="preserve">. </w:t>
      </w:r>
      <w:r w:rsidRPr="003177E7">
        <w:rPr>
          <w:rFonts w:eastAsiaTheme="minorEastAsia"/>
          <w:sz w:val="28"/>
          <w:szCs w:val="28"/>
          <w:lang w:val="ru-RU" w:bidi="en-US"/>
        </w:rPr>
        <w:t>Создание своей пантомимы.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Создание своей пантомимы.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>
        <w:rPr>
          <w:rFonts w:eastAsiaTheme="minorEastAsia"/>
          <w:sz w:val="28"/>
          <w:szCs w:val="28"/>
          <w:lang w:val="ru-RU" w:bidi="en-US"/>
        </w:rPr>
        <w:t>П.И.Чайковский «Щелкунчик»: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дивертисмент из 2 действия.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5: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Интонация в музыке как совокупность всех элементов музыкального языка.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>
        <w:rPr>
          <w:rFonts w:eastAsiaTheme="minorEastAsia"/>
          <w:sz w:val="28"/>
          <w:szCs w:val="28"/>
          <w:lang w:val="ru-RU" w:bidi="en-US"/>
        </w:rPr>
        <w:t>Разные типы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интона</w:t>
      </w:r>
      <w:r>
        <w:rPr>
          <w:rFonts w:eastAsiaTheme="minorEastAsia"/>
          <w:sz w:val="28"/>
          <w:szCs w:val="28"/>
          <w:lang w:val="ru-RU" w:bidi="en-US"/>
        </w:rPr>
        <w:t xml:space="preserve">ции в музыке и речи: интонация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вздоха, удивления, вопроса, угрозы, насмешки, </w:t>
      </w:r>
      <w:r>
        <w:rPr>
          <w:rFonts w:eastAsiaTheme="minorEastAsia"/>
          <w:sz w:val="28"/>
          <w:szCs w:val="28"/>
          <w:lang w:val="ru-RU" w:bidi="en-US"/>
        </w:rPr>
        <w:t>фанфары, ожидания, скороговорки.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Колыбельные песни.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Связь музыкальной интонации с первичным </w:t>
      </w:r>
      <w:r>
        <w:rPr>
          <w:rFonts w:eastAsiaTheme="minorEastAsia"/>
          <w:sz w:val="28"/>
          <w:szCs w:val="28"/>
          <w:lang w:val="ru-RU" w:bidi="en-US"/>
        </w:rPr>
        <w:t xml:space="preserve">жанром (пение, речь, движение, </w:t>
      </w:r>
      <w:r w:rsidRPr="002E7E52">
        <w:rPr>
          <w:rFonts w:eastAsiaTheme="minorEastAsia"/>
          <w:sz w:val="28"/>
          <w:szCs w:val="28"/>
          <w:lang w:val="ru-RU" w:bidi="en-US"/>
        </w:rPr>
        <w:t>звукоизобразительность, сигнал).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CD7CEA">
        <w:rPr>
          <w:rFonts w:eastAsiaTheme="minorEastAsia"/>
          <w:sz w:val="28"/>
          <w:szCs w:val="28"/>
          <w:lang w:val="ru-RU" w:bidi="en-US"/>
        </w:rPr>
        <w:t>Первое знакомство с оперой.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Подготовка народной колыбельной для пения в классе в театрализованном действии.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Сочинение музыкальных интонаций для героев какой-либо сказки.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Д.Б. Кабалевск</w:t>
      </w:r>
      <w:r>
        <w:rPr>
          <w:rFonts w:eastAsiaTheme="minorEastAsia"/>
          <w:sz w:val="28"/>
          <w:szCs w:val="28"/>
          <w:lang w:val="ru-RU" w:bidi="en-US"/>
        </w:rPr>
        <w:t>ий «Плакса», «Злюка», «Резвушка»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 Римский-Корсаков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опера «Сказка о царе Салтане»</w:t>
      </w:r>
      <w:r>
        <w:rPr>
          <w:rFonts w:eastAsiaTheme="minorEastAsia"/>
          <w:sz w:val="28"/>
          <w:szCs w:val="28"/>
          <w:lang w:val="ru-RU" w:bidi="en-US"/>
        </w:rPr>
        <w:t>: хор «О-хо-хо-нюшки-ох!»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П.И. Чайковский </w:t>
      </w:r>
      <w:r w:rsidRPr="002E7E52">
        <w:rPr>
          <w:rFonts w:eastAsiaTheme="minorEastAsia"/>
          <w:sz w:val="28"/>
          <w:szCs w:val="28"/>
          <w:lang w:val="ru-RU" w:bidi="en-US"/>
        </w:rPr>
        <w:t>опера «Ев</w:t>
      </w:r>
      <w:r w:rsidRPr="002E7E52">
        <w:rPr>
          <w:rFonts w:eastAsiaTheme="minorEastAsia"/>
          <w:sz w:val="28"/>
          <w:szCs w:val="28"/>
          <w:lang w:val="ru-RU" w:bidi="en-US"/>
        </w:rPr>
        <w:softHyphen/>
        <w:t>ген</w:t>
      </w:r>
      <w:r>
        <w:rPr>
          <w:rFonts w:eastAsiaTheme="minorEastAsia"/>
          <w:sz w:val="28"/>
          <w:szCs w:val="28"/>
          <w:lang w:val="ru-RU" w:bidi="en-US"/>
        </w:rPr>
        <w:t>ий Онегин»: Вступление (фрагм.)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Р. Шуман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«Первая утрата»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 Калинников «Киска»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lastRenderedPageBreak/>
        <w:t>Народные колыбельные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 Римский-Кор</w:t>
      </w:r>
      <w:r>
        <w:rPr>
          <w:rFonts w:eastAsiaTheme="minorEastAsia"/>
          <w:sz w:val="28"/>
          <w:szCs w:val="28"/>
          <w:lang w:val="ru-RU" w:bidi="en-US"/>
        </w:rPr>
        <w:softHyphen/>
        <w:t>саков опера «Садко»: колыбельная Волховы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А. Гречанинов Мазурка ля минор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В.А. Моцарт опера «Свадьба Фигаро»: ария Фигаро «Мальчик резвый»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 Римский-Корсаков «Шехеразада»: тема  Шахриара и Шехеразады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Дж. Россини «Дуэт кошечек»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М. Глинка</w:t>
      </w:r>
      <w:r>
        <w:rPr>
          <w:rFonts w:eastAsiaTheme="minorEastAsia"/>
          <w:sz w:val="28"/>
          <w:szCs w:val="28"/>
          <w:lang w:val="ru-RU" w:bidi="en-US"/>
        </w:rPr>
        <w:t xml:space="preserve"> опера «Руслан и Людмила»: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канон «Какое чу</w:t>
      </w:r>
      <w:r>
        <w:rPr>
          <w:rFonts w:eastAsiaTheme="minorEastAsia"/>
          <w:sz w:val="28"/>
          <w:szCs w:val="28"/>
          <w:lang w:val="ru-RU" w:bidi="en-US"/>
        </w:rPr>
        <w:t>дное мгновенье» и рондо Фарлафа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Ф. Шуберт</w:t>
      </w:r>
      <w:r>
        <w:rPr>
          <w:rFonts w:eastAsiaTheme="minorEastAsia"/>
          <w:sz w:val="28"/>
          <w:szCs w:val="28"/>
          <w:lang w:val="ru-RU" w:bidi="en-US"/>
        </w:rPr>
        <w:t xml:space="preserve"> «Лесной царь»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6: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Музыкально-звуковое пространство. Фактура, тембр, ладогармонические краски.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Характеристика фактуры с точки зрения плотности, прозрачности,  многослойности звучания.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Хороводы как пример организации пространства.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eastAsiaTheme="minorEastAsia"/>
          <w:sz w:val="28"/>
          <w:szCs w:val="28"/>
          <w:lang w:val="ru-RU" w:bidi="en-US"/>
        </w:rPr>
        <w:t>)</w:t>
      </w:r>
      <w:r w:rsidRPr="002E7E52">
        <w:rPr>
          <w:rFonts w:eastAsiaTheme="minorEastAsia"/>
          <w:sz w:val="28"/>
          <w:szCs w:val="28"/>
          <w:lang w:val="ru-RU" w:bidi="en-US"/>
        </w:rPr>
        <w:t>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Зрительно-слуховой анализ фактуры в пьесах по специальности и в нотных примерах из учебника.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Рисунки нефигуративного, бессюжетного типа, отражающие характер музыкально-звукового пространства.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Сочинение музыкальных примеров на тему  </w:t>
      </w:r>
      <w:r>
        <w:rPr>
          <w:rFonts w:eastAsiaTheme="minorEastAsia"/>
          <w:sz w:val="28"/>
          <w:szCs w:val="28"/>
          <w:lang w:val="ru-RU" w:bidi="en-US"/>
        </w:rPr>
        <w:t>«</w:t>
      </w:r>
      <w:r w:rsidRPr="002E7E52">
        <w:rPr>
          <w:rFonts w:eastAsiaTheme="minorEastAsia"/>
          <w:sz w:val="28"/>
          <w:szCs w:val="28"/>
          <w:lang w:val="ru-RU" w:bidi="en-US"/>
        </w:rPr>
        <w:t>диссонанс, консонанс</w:t>
      </w:r>
      <w:r>
        <w:rPr>
          <w:rFonts w:eastAsiaTheme="minorEastAsia"/>
          <w:sz w:val="28"/>
          <w:szCs w:val="28"/>
          <w:lang w:val="ru-RU" w:bidi="en-US"/>
        </w:rPr>
        <w:t>»</w:t>
      </w:r>
      <w:r w:rsidRPr="002E7E52">
        <w:rPr>
          <w:rFonts w:eastAsiaTheme="minorEastAsia"/>
          <w:sz w:val="28"/>
          <w:szCs w:val="28"/>
          <w:lang w:val="ru-RU" w:bidi="en-US"/>
        </w:rPr>
        <w:t>.</w:t>
      </w:r>
    </w:p>
    <w:p w:rsidR="00B81CB6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Э. Григ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«Ариэтта», «Птичка», «Бабочка», «Ве</w:t>
      </w:r>
      <w:r>
        <w:rPr>
          <w:rFonts w:eastAsiaTheme="minorEastAsia"/>
          <w:sz w:val="28"/>
          <w:szCs w:val="28"/>
          <w:lang w:val="ru-RU" w:bidi="en-US"/>
        </w:rPr>
        <w:t>сной», сюита «Пер Гюнт»: «Утро»</w:t>
      </w:r>
    </w:p>
    <w:p w:rsidR="00B81CB6" w:rsidRPr="002E7E52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М. Мус</w:t>
      </w:r>
      <w:r>
        <w:rPr>
          <w:rFonts w:eastAsiaTheme="minorEastAsia"/>
          <w:sz w:val="28"/>
          <w:szCs w:val="28"/>
          <w:lang w:val="ru-RU" w:bidi="en-US"/>
        </w:rPr>
        <w:t>оргский «Кар</w:t>
      </w:r>
      <w:r>
        <w:rPr>
          <w:rFonts w:eastAsiaTheme="minorEastAsia"/>
          <w:sz w:val="28"/>
          <w:szCs w:val="28"/>
          <w:lang w:val="ru-RU" w:bidi="en-US"/>
        </w:rPr>
        <w:softHyphen/>
        <w:t>тинки с выставки»: « Быдло», « Прогулка»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П.И. Чайк</w:t>
      </w:r>
      <w:r>
        <w:rPr>
          <w:rFonts w:eastAsiaTheme="minorEastAsia"/>
          <w:sz w:val="28"/>
          <w:szCs w:val="28"/>
          <w:lang w:val="ru-RU" w:bidi="en-US"/>
        </w:rPr>
        <w:t>овский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</w:t>
      </w:r>
      <w:r>
        <w:rPr>
          <w:rFonts w:eastAsiaTheme="minorEastAsia"/>
          <w:sz w:val="28"/>
          <w:szCs w:val="28"/>
          <w:lang w:val="ru-RU" w:bidi="en-US"/>
        </w:rPr>
        <w:t>Старинная французская песен</w:t>
      </w:r>
      <w:r>
        <w:rPr>
          <w:rFonts w:eastAsiaTheme="minorEastAsia"/>
          <w:sz w:val="28"/>
          <w:szCs w:val="28"/>
          <w:lang w:val="ru-RU" w:bidi="en-US"/>
        </w:rPr>
        <w:softHyphen/>
        <w:t>ка»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 Прокофьев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«Утро», «Дожд</w:t>
      </w:r>
      <w:r>
        <w:rPr>
          <w:rFonts w:eastAsiaTheme="minorEastAsia"/>
          <w:sz w:val="28"/>
          <w:szCs w:val="28"/>
          <w:lang w:val="ru-RU" w:bidi="en-US"/>
        </w:rPr>
        <w:t>ь и радуга» из «Детской музыки»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С.С. Прокофьев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кантата «Алек</w:t>
      </w:r>
      <w:r w:rsidRPr="002E7E52">
        <w:rPr>
          <w:rFonts w:eastAsiaTheme="minorEastAsia"/>
          <w:sz w:val="28"/>
          <w:szCs w:val="28"/>
          <w:lang w:val="ru-RU" w:bidi="en-US"/>
        </w:rPr>
        <w:softHyphen/>
        <w:t>сандр Невский»</w:t>
      </w:r>
      <w:r>
        <w:rPr>
          <w:rFonts w:eastAsiaTheme="minorEastAsia"/>
          <w:sz w:val="28"/>
          <w:szCs w:val="28"/>
          <w:lang w:val="ru-RU" w:bidi="en-US"/>
        </w:rPr>
        <w:t>: «Ледовое побоище» (фрагмент)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В.А. Моцарт </w:t>
      </w:r>
      <w:r w:rsidRPr="002E7E52">
        <w:rPr>
          <w:rFonts w:eastAsiaTheme="minorEastAsia"/>
          <w:sz w:val="28"/>
          <w:szCs w:val="28"/>
          <w:lang w:val="ru-RU" w:bidi="en-US"/>
        </w:rPr>
        <w:t>опера «Волшебная фл</w:t>
      </w:r>
      <w:r>
        <w:rPr>
          <w:rFonts w:eastAsiaTheme="minorEastAsia"/>
          <w:sz w:val="28"/>
          <w:szCs w:val="28"/>
          <w:lang w:val="ru-RU" w:bidi="en-US"/>
        </w:rPr>
        <w:t>ейта»: дуэт Папагено и Папагены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Г.В. Свири</w:t>
      </w:r>
      <w:r>
        <w:rPr>
          <w:rFonts w:eastAsiaTheme="minorEastAsia"/>
          <w:sz w:val="28"/>
          <w:szCs w:val="28"/>
          <w:lang w:val="ru-RU" w:bidi="en-US"/>
        </w:rPr>
        <w:t>дов «Колыбельная песенка»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А.Вивальди «Времена года»: Весна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lastRenderedPageBreak/>
        <w:t>Раздел 7: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 xml:space="preserve">Сказка в музыке. Голоса музыкальных инструментов. </w:t>
      </w:r>
      <w:r w:rsidRPr="002E7E52">
        <w:rPr>
          <w:rFonts w:eastAsiaTheme="minorEastAsia"/>
          <w:sz w:val="28"/>
          <w:szCs w:val="28"/>
          <w:lang w:val="ru-RU" w:bidi="en-US"/>
        </w:rPr>
        <w:t>Сказочные сюжеты в музыке как обобщающая тема. Пространственно-звуковой образ стихии воды и огня.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Симфоническая сказка С.С. Прокофьева «Петя и волк».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Инструменты оркестра - голоса героев.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Способы воплощения действия в музыке.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Работа со схемой расположения инструментов оркестра из учебника. </w:t>
      </w:r>
    </w:p>
    <w:p w:rsidR="00B81CB6" w:rsidRDefault="00B81CB6" w:rsidP="00B81CB6">
      <w:pPr>
        <w:spacing w:after="200"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Сочинение музыкальных примеров на тему «Стихия воды и огня».</w:t>
      </w:r>
      <w:r w:rsidRPr="003B1843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Чтение сказки «Жар-птица», русских народных сказок про Бабу Ягу, былины о Садко.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П.И. Чайковский</w:t>
      </w:r>
      <w:r>
        <w:rPr>
          <w:rFonts w:eastAsiaTheme="minorEastAsia"/>
          <w:sz w:val="28"/>
          <w:szCs w:val="28"/>
          <w:lang w:val="ru-RU" w:bidi="en-US"/>
        </w:rPr>
        <w:t xml:space="preserve"> «Детский альбом»: « Баба Яга»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М.П. Мусоргский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«Картинки с выставк</w:t>
      </w:r>
      <w:r>
        <w:rPr>
          <w:rFonts w:eastAsiaTheme="minorEastAsia"/>
          <w:sz w:val="28"/>
          <w:szCs w:val="28"/>
          <w:lang w:val="ru-RU" w:bidi="en-US"/>
        </w:rPr>
        <w:t>и»: « Избушка на курьих ножках»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А.К. Лядов «Кикимора»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 Прокофьев «Дождь и радуга»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Ф. Шуберт «В путь», «Форель»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Н.А.Римский-Корсаков опера «Садко»: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вступление «Океан — море синее», «Пляска ручейков </w:t>
      </w:r>
      <w:r>
        <w:rPr>
          <w:rFonts w:eastAsiaTheme="minorEastAsia"/>
          <w:sz w:val="28"/>
          <w:szCs w:val="28"/>
          <w:lang w:val="ru-RU" w:bidi="en-US"/>
        </w:rPr>
        <w:t>и речек», «Пляс золотых ры</w:t>
      </w:r>
      <w:r>
        <w:rPr>
          <w:rFonts w:eastAsiaTheme="minorEastAsia"/>
          <w:sz w:val="28"/>
          <w:szCs w:val="28"/>
          <w:lang w:val="ru-RU" w:bidi="en-US"/>
        </w:rPr>
        <w:softHyphen/>
        <w:t>бок»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Н.А. Римский-Ко</w:t>
      </w:r>
      <w:r>
        <w:rPr>
          <w:rFonts w:eastAsiaTheme="minorEastAsia"/>
          <w:sz w:val="28"/>
          <w:szCs w:val="28"/>
          <w:lang w:val="ru-RU" w:bidi="en-US"/>
        </w:rPr>
        <w:t>рсаков «Шехеразада»: тема моря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К. Сен-Санс «Аквариум»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Э. Григ «Ручеек»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Г.В. Свиридов «Дождик»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И.Ф.Стравинский балет «Жар-птица»: «Пляс Жар-птицы»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С.С.Прокофьев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Симф</w:t>
      </w:r>
      <w:r>
        <w:rPr>
          <w:rFonts w:eastAsiaTheme="minorEastAsia"/>
          <w:sz w:val="28"/>
          <w:szCs w:val="28"/>
          <w:lang w:val="ru-RU" w:bidi="en-US"/>
        </w:rPr>
        <w:t>оническая сказка  «Петя и волк»</w:t>
      </w:r>
    </w:p>
    <w:p w:rsidR="00B81CB6" w:rsidRPr="002E7E52" w:rsidRDefault="00B81CB6" w:rsidP="00B81CB6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lang w:val="ru-RU" w:bidi="en-US"/>
        </w:rPr>
        <w:t>Второй год обучения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1:</w:t>
      </w:r>
      <w:r w:rsidRPr="004A5396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Музыкальная тема, способы создания музыкального образа.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F222E1">
        <w:rPr>
          <w:rFonts w:eastAsiaTheme="minorEastAsia"/>
          <w:sz w:val="28"/>
          <w:szCs w:val="28"/>
          <w:u w:val="single"/>
          <w:lang w:val="ru-RU" w:bidi="en-US"/>
        </w:rPr>
        <w:lastRenderedPageBreak/>
        <w:t>Самостоятельная работа:</w:t>
      </w:r>
      <w:r w:rsidRPr="00F42365">
        <w:rPr>
          <w:rFonts w:eastAsiaTheme="minorEastAsia"/>
          <w:sz w:val="28"/>
          <w:szCs w:val="28"/>
          <w:lang w:val="ru-RU" w:bidi="en-US"/>
        </w:rPr>
        <w:t xml:space="preserve"> </w:t>
      </w:r>
      <w:r w:rsidRPr="00F222E1">
        <w:rPr>
          <w:rFonts w:eastAsiaTheme="minorEastAsia"/>
          <w:sz w:val="28"/>
          <w:szCs w:val="28"/>
          <w:lang w:val="ru-RU" w:bidi="en-US"/>
        </w:rPr>
        <w:t>Определение в знакомых произведениях типов интонаций,</w:t>
      </w:r>
      <w:r>
        <w:rPr>
          <w:rFonts w:eastAsiaTheme="minorEastAsia"/>
          <w:sz w:val="28"/>
          <w:szCs w:val="28"/>
          <w:lang w:val="ru-RU" w:bidi="en-US"/>
        </w:rPr>
        <w:t xml:space="preserve"> связанных с первичными жанрами и музыкального</w:t>
      </w:r>
      <w:r w:rsidRPr="00F222E1">
        <w:rPr>
          <w:rFonts w:eastAsiaTheme="minorEastAsia"/>
          <w:sz w:val="28"/>
          <w:szCs w:val="28"/>
          <w:lang w:val="ru-RU" w:bidi="en-US"/>
        </w:rPr>
        <w:t xml:space="preserve"> образа в пьесах из своего исполнительского репертуара.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Работа с нотным текстом из учебника (определение фактуры, темпа, динамики, изменений музыкальной речи).</w:t>
      </w:r>
    </w:p>
    <w:p w:rsidR="00B81CB6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F42365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 Римский-Корсаков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«Золотой петушок»</w:t>
      </w:r>
      <w:r>
        <w:rPr>
          <w:rFonts w:eastAsiaTheme="minorEastAsia"/>
          <w:sz w:val="28"/>
          <w:szCs w:val="28"/>
          <w:lang w:val="ru-RU" w:bidi="en-US"/>
        </w:rPr>
        <w:t>: Вступление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С.С.Прокофьев «Детская музыка»: «Утро», «Дождь и радуга»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Р. Шуман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«Кар</w:t>
      </w:r>
      <w:r w:rsidRPr="002E7E52">
        <w:rPr>
          <w:rFonts w:eastAsiaTheme="minorEastAsia"/>
          <w:sz w:val="28"/>
          <w:szCs w:val="28"/>
          <w:lang w:val="ru-RU" w:bidi="en-US"/>
        </w:rPr>
        <w:softHyphen/>
        <w:t>навал» (№2 , №</w:t>
      </w:r>
      <w:r>
        <w:rPr>
          <w:rFonts w:eastAsiaTheme="minorEastAsia"/>
          <w:sz w:val="28"/>
          <w:szCs w:val="28"/>
          <w:lang w:val="ru-RU" w:bidi="en-US"/>
        </w:rPr>
        <w:t>3)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пьесы Э. Грига, Р. Шумана, </w:t>
      </w:r>
      <w:r w:rsidRPr="002E7E52">
        <w:rPr>
          <w:rFonts w:eastAsiaTheme="minorEastAsia"/>
          <w:sz w:val="28"/>
          <w:szCs w:val="28"/>
          <w:lang w:val="ru-RU" w:bidi="en-US"/>
        </w:rPr>
        <w:t>М. Мус</w:t>
      </w:r>
      <w:r>
        <w:rPr>
          <w:rFonts w:eastAsiaTheme="minorEastAsia"/>
          <w:sz w:val="28"/>
          <w:szCs w:val="28"/>
          <w:lang w:val="ru-RU" w:bidi="en-US"/>
        </w:rPr>
        <w:t>оргского, пройденные в 1 классе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С.С.Прокофьев балет «Ромео и Джульетта»: </w:t>
      </w:r>
      <w:r w:rsidRPr="002E7E52">
        <w:rPr>
          <w:rFonts w:eastAsiaTheme="minorEastAsia"/>
          <w:sz w:val="28"/>
          <w:szCs w:val="28"/>
          <w:lang w:val="ru-RU" w:bidi="en-US"/>
        </w:rPr>
        <w:t>«Джульетта-девочка», «Танец рыца</w:t>
      </w:r>
      <w:r>
        <w:rPr>
          <w:rFonts w:eastAsiaTheme="minorEastAsia"/>
          <w:sz w:val="28"/>
          <w:szCs w:val="28"/>
          <w:lang w:val="ru-RU" w:bidi="en-US"/>
        </w:rPr>
        <w:t>рей», балет «Золушка»: «Па де шаль»</w:t>
      </w:r>
    </w:p>
    <w:p w:rsidR="00B81CB6" w:rsidRPr="009E1BDE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 Чайковский «Детский альбом»: Вальс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2:</w:t>
      </w:r>
      <w:r w:rsidRPr="004A5396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Основные приемы развития в музыке.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Первое знакомство с понятием содержания музыки.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Представление о музыкальном герое.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Краткие сведения о музыкальных стилях.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Первая попытка отслеживания процессов музыкального развития.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eastAsiaTheme="minorEastAsia"/>
          <w:sz w:val="28"/>
          <w:szCs w:val="28"/>
          <w:lang w:val="ru-RU" w:bidi="en-US"/>
        </w:rPr>
        <w:t>альный герой,  музыкальная речь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eastAsiaTheme="minorEastAsia"/>
          <w:sz w:val="28"/>
          <w:szCs w:val="28"/>
          <w:lang w:val="ru-RU" w:bidi="en-US"/>
        </w:rPr>
        <w:t>,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стиль композиторов).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 Первоначальное знакомство с поняти</w:t>
      </w:r>
      <w:r>
        <w:rPr>
          <w:rFonts w:eastAsiaTheme="minorEastAsia"/>
          <w:sz w:val="28"/>
          <w:szCs w:val="28"/>
          <w:lang w:val="ru-RU" w:bidi="en-US"/>
        </w:rPr>
        <w:t>ем содержания музыки и программной музыки</w:t>
      </w:r>
      <w:r w:rsidRPr="002E7E52">
        <w:rPr>
          <w:rFonts w:eastAsiaTheme="minorEastAsia"/>
          <w:sz w:val="28"/>
          <w:szCs w:val="28"/>
          <w:lang w:val="ru-RU" w:bidi="en-US"/>
        </w:rPr>
        <w:t>. Музыкальная речь, возможность воплощения в ней мыслей и чувств человека.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B81CB6" w:rsidRPr="00F222E1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 Конкурс на определение типа музыкального героя в программных пьесах из детского репертуара.</w:t>
      </w:r>
    </w:p>
    <w:p w:rsidR="00B81CB6" w:rsidRPr="002E7E52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lastRenderedPageBreak/>
        <w:t>Самостоятельная работа:</w:t>
      </w:r>
      <w:r w:rsidRPr="004A5396">
        <w:rPr>
          <w:rFonts w:eastAsiaTheme="minorEastAsia"/>
          <w:sz w:val="28"/>
          <w:szCs w:val="28"/>
          <w:lang w:val="ru-RU" w:bidi="en-US"/>
        </w:rPr>
        <w:t xml:space="preserve"> </w:t>
      </w:r>
      <w:r w:rsidRPr="00A60070">
        <w:rPr>
          <w:rFonts w:eastAsiaTheme="minorEastAsia"/>
          <w:sz w:val="28"/>
          <w:szCs w:val="28"/>
          <w:lang w:val="ru-RU" w:bidi="en-US"/>
        </w:rPr>
        <w:t xml:space="preserve">Подбор иллюстраций к музыкальным стилям. </w:t>
      </w:r>
      <w:r w:rsidRPr="002E7E52">
        <w:rPr>
          <w:rFonts w:eastAsiaTheme="minorEastAsia"/>
          <w:sz w:val="28"/>
          <w:szCs w:val="28"/>
          <w:lang w:val="ru-RU" w:bidi="en-US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B81CB6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 </w:t>
      </w:r>
    </w:p>
    <w:p w:rsidR="00B81CB6" w:rsidRPr="002E7E52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Р.Шуман «Альбом для юношества»: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«Сицилийская пе</w:t>
      </w:r>
      <w:r w:rsidRPr="002E7E52">
        <w:rPr>
          <w:rFonts w:eastAsiaTheme="minorEastAsia"/>
          <w:sz w:val="28"/>
          <w:szCs w:val="28"/>
          <w:lang w:val="ru-RU" w:bidi="en-US"/>
        </w:rPr>
        <w:softHyphen/>
        <w:t>сенка</w:t>
      </w:r>
      <w:r>
        <w:rPr>
          <w:rFonts w:eastAsiaTheme="minorEastAsia"/>
          <w:sz w:val="28"/>
          <w:szCs w:val="28"/>
          <w:lang w:val="ru-RU" w:bidi="en-US"/>
        </w:rPr>
        <w:t>», «Дед Мороз», «Первая утрата»</w:t>
      </w:r>
    </w:p>
    <w:p w:rsidR="00B81CB6" w:rsidRPr="002E7E52" w:rsidRDefault="00B81CB6" w:rsidP="00B81CB6">
      <w:pPr>
        <w:widowControl w:val="0"/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 Чайковский «Дет</w:t>
      </w:r>
      <w:r>
        <w:rPr>
          <w:rFonts w:eastAsiaTheme="minorEastAsia"/>
          <w:sz w:val="28"/>
          <w:szCs w:val="28"/>
          <w:lang w:val="ru-RU" w:bidi="en-US"/>
        </w:rPr>
        <w:softHyphen/>
        <w:t>ский альбом»: «Сладкая грёза», «Новая кукла»</w:t>
      </w:r>
    </w:p>
    <w:p w:rsidR="00B81CB6" w:rsidRPr="002E7E52" w:rsidRDefault="00B81CB6" w:rsidP="00B81CB6">
      <w:pPr>
        <w:widowControl w:val="0"/>
        <w:spacing w:line="360" w:lineRule="auto"/>
        <w:ind w:right="20"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Э. Григ «Вес</w:t>
      </w:r>
      <w:r>
        <w:rPr>
          <w:rFonts w:eastAsiaTheme="minorEastAsia"/>
          <w:sz w:val="28"/>
          <w:szCs w:val="28"/>
          <w:lang w:val="ru-RU" w:bidi="en-US"/>
        </w:rPr>
        <w:softHyphen/>
        <w:t>ной», Вальс ля минор</w:t>
      </w:r>
    </w:p>
    <w:p w:rsidR="00B81CB6" w:rsidRPr="002E7E52" w:rsidRDefault="00B81CB6" w:rsidP="00B81CB6">
      <w:pPr>
        <w:widowControl w:val="0"/>
        <w:spacing w:line="360" w:lineRule="auto"/>
        <w:ind w:right="20"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Г. Гендель Пассакалия</w:t>
      </w:r>
    </w:p>
    <w:p w:rsidR="00B81CB6" w:rsidRPr="002E7E52" w:rsidRDefault="00B81CB6" w:rsidP="00B81CB6">
      <w:pPr>
        <w:widowControl w:val="0"/>
        <w:spacing w:line="360" w:lineRule="auto"/>
        <w:ind w:right="20"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И.С.Бах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Полонез соль мин</w:t>
      </w:r>
      <w:r>
        <w:rPr>
          <w:rFonts w:eastAsiaTheme="minorEastAsia"/>
          <w:sz w:val="28"/>
          <w:szCs w:val="28"/>
          <w:lang w:val="ru-RU" w:bidi="en-US"/>
        </w:rPr>
        <w:t>ор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В.А.Моцарт «Турецкое рондо»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Н.А.Римский-Корсаков «Шехерезада»: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тема моря, тема Шехе</w:t>
      </w:r>
      <w:r>
        <w:rPr>
          <w:rFonts w:eastAsiaTheme="minorEastAsia"/>
          <w:sz w:val="28"/>
          <w:szCs w:val="28"/>
          <w:lang w:val="ru-RU" w:bidi="en-US"/>
        </w:rPr>
        <w:t>разады, тема Шемаханской царицы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В.А. Моцарт у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ертюра к опере «Свадьба Фигаро»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А.Ви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вальди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3 част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ь («Охота») из концерта «Осень»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Г.В. Свиридов Музыка к повести А. С.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Пушкина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«Метель»: Военный марш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Н.А. Римский-Корсаков «Полет шмеля»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С.С. Прокофьев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«Дет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ская музыка»: Тарантелла, « Пятнашки»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Р. Шуман «Детские сцены»: « Поэт говорит»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С.С.Прокофьев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«Мимолетности» (№ 1)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В.А. Моцарт Соната  До мажор, К-545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И.С.Бах: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Токката ре минор (или Sinfonia из Партиты № 2 до минор, разд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ел «Grave»), Полонез соль минор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В.А. Моцарт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«Маленькая ночная серенада» (фрагм.)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Ф. Шопен Нок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тюрн ми минор (фрагм.)</w:t>
      </w:r>
    </w:p>
    <w:p w:rsidR="00B81CB6" w:rsidRPr="004A539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К. Дебюсси  «Снег танцует»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3:</w:t>
      </w:r>
      <w:r w:rsidRPr="004A5396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A60070">
        <w:rPr>
          <w:rFonts w:eastAsiaTheme="minorEastAsia"/>
          <w:b/>
          <w:sz w:val="28"/>
          <w:szCs w:val="28"/>
          <w:lang w:val="ru-RU" w:bidi="en-US"/>
        </w:rPr>
        <w:t>Музыкальный синтаксис.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A60070">
        <w:rPr>
          <w:rFonts w:eastAsiaTheme="minorEastAsia"/>
          <w:b/>
          <w:sz w:val="28"/>
          <w:szCs w:val="28"/>
          <w:lang w:val="ru-RU" w:bidi="en-US"/>
        </w:rPr>
        <w:t>Фраза как структурная единица.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Приемы вариационного изменения музыкальной темы.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Продолжение темы «Приемы развития в музыке».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Звук - мотив - фраза - предложение - музыкальная мысль (период).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Понятие о </w:t>
      </w:r>
      <w:r>
        <w:rPr>
          <w:rFonts w:eastAsiaTheme="minorEastAsia"/>
          <w:sz w:val="28"/>
          <w:szCs w:val="28"/>
          <w:lang w:val="ru-RU" w:bidi="en-US"/>
        </w:rPr>
        <w:t xml:space="preserve">цезуре, музыкальном синтаксисе </w:t>
      </w:r>
      <w:r w:rsidRPr="002E7E52">
        <w:rPr>
          <w:rFonts w:eastAsiaTheme="minorEastAsia"/>
          <w:sz w:val="28"/>
          <w:szCs w:val="28"/>
          <w:lang w:val="ru-RU" w:bidi="en-US"/>
        </w:rPr>
        <w:t>на примере детских песен и простых пьес из детского репертуара.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A60070">
        <w:rPr>
          <w:rFonts w:eastAsiaTheme="minorEastAsia"/>
          <w:sz w:val="28"/>
          <w:szCs w:val="28"/>
          <w:lang w:val="ru-RU" w:bidi="en-US"/>
        </w:rPr>
        <w:lastRenderedPageBreak/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Конкурс на определение синтаксической структуры.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="Arial"/>
          <w:sz w:val="28"/>
          <w:szCs w:val="28"/>
          <w:lang w:val="ru-RU" w:bidi="en-US"/>
        </w:rPr>
        <w:t xml:space="preserve"> 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Легкие вариации из детского реп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ертуара.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Р. Шуман «Карнавал»: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№ 2, 3.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 xml:space="preserve">Раздел 4: </w:t>
      </w:r>
      <w:r w:rsidRPr="00E70D22">
        <w:rPr>
          <w:rFonts w:eastAsiaTheme="minorEastAsia"/>
          <w:b/>
          <w:sz w:val="28"/>
          <w:szCs w:val="28"/>
          <w:lang w:val="ru-RU" w:bidi="en-US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eastAsiaTheme="minorEastAsia"/>
          <w:sz w:val="28"/>
          <w:szCs w:val="28"/>
          <w:lang w:val="ru-RU" w:bidi="en-US"/>
        </w:rPr>
        <w:t>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eastAsiaTheme="minorEastAsia"/>
          <w:sz w:val="28"/>
          <w:szCs w:val="28"/>
          <w:lang w:val="ru-RU" w:bidi="en-US"/>
        </w:rPr>
        <w:t>программе 2 класса (В.Моцарт, А.Гедике</w:t>
      </w:r>
      <w:r w:rsidRPr="002E7E52">
        <w:rPr>
          <w:rFonts w:eastAsiaTheme="minorEastAsia"/>
          <w:sz w:val="28"/>
          <w:szCs w:val="28"/>
          <w:lang w:val="ru-RU" w:bidi="en-US"/>
        </w:rPr>
        <w:t>).</w:t>
      </w:r>
      <w:r>
        <w:rPr>
          <w:rFonts w:eastAsiaTheme="minorEastAsia"/>
          <w:sz w:val="28"/>
          <w:szCs w:val="28"/>
          <w:lang w:val="ru-RU" w:bidi="en-US"/>
        </w:rPr>
        <w:t xml:space="preserve"> Разучивание </w:t>
      </w:r>
      <w:r w:rsidRPr="002E7E52">
        <w:rPr>
          <w:rFonts w:eastAsiaTheme="minorEastAsia"/>
          <w:sz w:val="28"/>
          <w:szCs w:val="28"/>
          <w:lang w:val="ru-RU" w:bidi="en-US"/>
        </w:rPr>
        <w:t>песенки-модели.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eastAsiaTheme="minorEastAsia"/>
          <w:sz w:val="28"/>
          <w:szCs w:val="28"/>
          <w:lang w:val="ru-RU" w:bidi="en-US"/>
        </w:rPr>
        <w:t>В. Моцарта.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Отслеживание процесса становления формы с позиции музыкальной фабулы с помощью карточек.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Символическое изображение  музыкальных образов трех тем из экспозиции сонаты Д. Скарлатти.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A60070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A60070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Символическое изображение  музыкальных образов трех тем из экспозиции сонаты Д. Скарлатти.</w:t>
      </w:r>
    </w:p>
    <w:p w:rsidR="00B81CB6" w:rsidRDefault="00B81CB6" w:rsidP="00B81CB6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="Arial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В.А. Моцарт  Шесть венских сонатин:  № 1, № 6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Д. Скарлатти Соната № 27, К-152 (том 1 под ред. А. Николаева)</w:t>
      </w:r>
    </w:p>
    <w:p w:rsidR="00B81CB6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В.А. Моцарт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Симфония № 40, 1 часть (фрагм.), 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«Детская  симфония»</w:t>
      </w:r>
    </w:p>
    <w:p w:rsidR="00B81CB6" w:rsidRPr="004A5396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В.А.Моцарт «Репетиция к концер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ту»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, Концерт для клавесина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5:</w:t>
      </w:r>
      <w:r w:rsidRPr="004A5396">
        <w:rPr>
          <w:rFonts w:eastAsiaTheme="minorEastAsia"/>
          <w:b/>
          <w:sz w:val="28"/>
          <w:szCs w:val="28"/>
          <w:lang w:val="ru-RU" w:bidi="en-US"/>
        </w:rPr>
        <w:t xml:space="preserve"> 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Кульминация как этап развития.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lastRenderedPageBreak/>
        <w:t xml:space="preserve"> Развитие музыкального образа, способы достижения кульминации. Кульминация как этап развития интонаций.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Разные формы игрового моделирования и практического освоения приемов полифонического развертывания.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Определение на слух в полифонической музыке вступлений темы (прохлопывание, выкладывание карточек).</w:t>
      </w:r>
    </w:p>
    <w:p w:rsidR="00B81CB6" w:rsidRPr="002E7E52" w:rsidRDefault="00B81CB6" w:rsidP="00B81CB6">
      <w:pPr>
        <w:tabs>
          <w:tab w:val="left" w:pos="5985"/>
        </w:tabs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4A5396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B81CB6" w:rsidRDefault="00B81CB6" w:rsidP="00B81CB6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="Arial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П.И. Чайковский балет «Щелкунчик»: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« Рост елки», Па- де- де,  Марш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П.И. Чайков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ский «Времена года»: «Баркарола»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Э. Григ « Утро», « Весной»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М.И. Глинка опера «Руслан и Людмила»: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канон «Какое чуд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ное мгновенье»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С.С. Прокофьев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Кантата «Александр Не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вски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й»: «Ледовое побоище» (фрагм.)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И.С. Бах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Маленькие прелюдии и фуги, Инвенция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до мажор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Э. Денисов «Маленький канон»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Г.В. Свири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дов «Колдун»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С.С.Прокофьев «Раскаяние»</w:t>
      </w:r>
    </w:p>
    <w:p w:rsidR="00B81CB6" w:rsidRPr="0007385D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П.И.Чайковский «Детский альбом»: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«Старинная французская песенка»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6:</w:t>
      </w:r>
      <w:r w:rsidRPr="0007385D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Выразительные возможности вокальной музыки</w:t>
      </w:r>
      <w:r w:rsidRPr="002E7E52">
        <w:rPr>
          <w:rFonts w:eastAsiaTheme="minorEastAsia"/>
          <w:sz w:val="28"/>
          <w:szCs w:val="28"/>
          <w:lang w:val="ru-RU" w:bidi="en-US"/>
        </w:rPr>
        <w:t>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 Дуэт, трио, квартет, канон.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Анализ текста и определение характера голосов в дуэте, квартете.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Определение в вариациях  смены интонаций, признаков первичных  жанров.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Сочинение подголосков к мелодиям русских народных песен.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Сочинение вариаций на мелодию с изменением первичного жанра (смена размера, темпа, динамики, регистра).</w:t>
      </w:r>
    </w:p>
    <w:p w:rsidR="00B81CB6" w:rsidRDefault="00B81CB6" w:rsidP="00B81CB6">
      <w:pPr>
        <w:spacing w:line="360" w:lineRule="auto"/>
        <w:ind w:firstLine="709"/>
        <w:jc w:val="both"/>
        <w:rPr>
          <w:rFonts w:eastAsia="Arial"/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lastRenderedPageBreak/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="Arial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 w:bidi="en-US"/>
        </w:rPr>
      </w:pPr>
      <w:r>
        <w:rPr>
          <w:rFonts w:eastAsia="Arial"/>
          <w:color w:val="000000"/>
          <w:sz w:val="28"/>
          <w:szCs w:val="28"/>
          <w:lang w:val="ru-RU" w:bidi="en-US"/>
        </w:rPr>
        <w:t>П.И. Чайковский опера «Евгений Онегин»:</w:t>
      </w:r>
      <w:r w:rsidRPr="002E7E52">
        <w:rPr>
          <w:rFonts w:eastAsia="Arial"/>
          <w:color w:val="000000"/>
          <w:sz w:val="28"/>
          <w:szCs w:val="28"/>
          <w:lang w:val="ru-RU" w:bidi="en-US"/>
        </w:rPr>
        <w:t xml:space="preserve"> дуэт «С</w:t>
      </w:r>
      <w:r>
        <w:rPr>
          <w:rFonts w:eastAsia="Arial"/>
          <w:color w:val="000000"/>
          <w:sz w:val="28"/>
          <w:szCs w:val="28"/>
          <w:lang w:val="ru-RU" w:bidi="en-US"/>
        </w:rPr>
        <w:t>лыхали ль вы», квартет и канон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 w:bidi="en-US"/>
        </w:rPr>
      </w:pPr>
      <w:r>
        <w:rPr>
          <w:rFonts w:eastAsia="Arial"/>
          <w:color w:val="000000"/>
          <w:sz w:val="28"/>
          <w:szCs w:val="28"/>
          <w:lang w:val="ru-RU" w:bidi="en-US"/>
        </w:rPr>
        <w:t xml:space="preserve">В.А. Моцарт </w:t>
      </w:r>
      <w:r w:rsidRPr="002E7E52">
        <w:rPr>
          <w:rFonts w:eastAsia="Arial"/>
          <w:color w:val="000000"/>
          <w:sz w:val="28"/>
          <w:szCs w:val="28"/>
          <w:lang w:val="ru-RU" w:bidi="en-US"/>
        </w:rPr>
        <w:t xml:space="preserve">дуэт Папагено и </w:t>
      </w:r>
      <w:r>
        <w:rPr>
          <w:rFonts w:eastAsia="Arial"/>
          <w:color w:val="000000"/>
          <w:sz w:val="28"/>
          <w:szCs w:val="28"/>
          <w:lang w:val="ru-RU" w:bidi="en-US"/>
        </w:rPr>
        <w:t>Папагены; дуэт Фигаро и Сюзанны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val="ru-RU" w:bidi="en-US"/>
        </w:rPr>
      </w:pPr>
      <w:r>
        <w:rPr>
          <w:rFonts w:eastAsia="Arial"/>
          <w:color w:val="000000"/>
          <w:sz w:val="28"/>
          <w:szCs w:val="28"/>
          <w:lang w:val="ru-RU" w:bidi="en-US"/>
        </w:rPr>
        <w:t>М.И. Глинка опера «Руслан и Людмила»: канон «Какое чудное мгновенье»</w:t>
      </w:r>
    </w:p>
    <w:p w:rsidR="00B81CB6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П.И. Чайковский «Детский альбом»: «Камаринская»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Ка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маринская (в исполнении оркестра русск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их народных ин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струментов)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М.И. Глинк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а «Камаринская», Персидский хор</w:t>
      </w:r>
    </w:p>
    <w:p w:rsidR="00B81CB6" w:rsidRPr="0007385D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Г.В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. Свиридов Колыбельная песенка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7: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Программная музыка</w:t>
      </w:r>
      <w:r w:rsidRPr="002E7E52">
        <w:rPr>
          <w:rFonts w:eastAsiaTheme="minorEastAsia"/>
          <w:sz w:val="28"/>
          <w:szCs w:val="28"/>
          <w:lang w:val="ru-RU" w:bidi="en-US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Тема времен года.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07385D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П.И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. Чайковский «Времена года»: «У камелька», «Масленица», «Святки»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А. Вивальди «Времена года»: « Зима»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8:</w:t>
      </w:r>
      <w:r w:rsidRPr="0007385D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630D85">
        <w:rPr>
          <w:rFonts w:eastAsiaTheme="minorEastAsia"/>
          <w:b/>
          <w:sz w:val="28"/>
          <w:szCs w:val="28"/>
          <w:lang w:val="ru-RU" w:bidi="en-US"/>
        </w:rPr>
        <w:t>Приемы создания комических образов</w:t>
      </w:r>
      <w:r w:rsidRPr="002E7E52">
        <w:rPr>
          <w:rFonts w:eastAsiaTheme="minorEastAsia"/>
          <w:sz w:val="28"/>
          <w:szCs w:val="28"/>
          <w:lang w:val="ru-RU" w:bidi="en-US"/>
        </w:rPr>
        <w:t>: утрирование интонаций, неожиданные, резкие смены в звучании (игровая логика).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Игра ритмов, «неверных» нот, дразнилки, преувеличения.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Интонация насмешки и ее соединение со зримым пластическим образом в жанре частушки.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Чтение стихов с соответствующей интонацией.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Определение на слух типа интонации и неожиданных ситуаций в их развитии.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88214E">
        <w:rPr>
          <w:rFonts w:eastAsiaTheme="minorEastAsia"/>
          <w:sz w:val="28"/>
          <w:szCs w:val="28"/>
          <w:lang w:val="ru-RU" w:bidi="en-US"/>
        </w:rPr>
        <w:t>Викторины, кроссворды.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Беседа и обмен мнениями о развитии музыкального образа в незнакомом произведении.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07385D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Подготовка к исполнению какой-либо детской частушки (о школьной жизни).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07385D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С.С. Прокофьев «Детская музыка»: 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«Пятнаш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ки»,</w:t>
      </w:r>
      <w:r w:rsidRPr="0022356D"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 w:rsidRPr="002E7E52"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>«Шествие кузнечиков»,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 w:rsidRPr="002E7E52"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>Марш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>,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Галоп  из балета «Золушка», </w:t>
      </w:r>
      <w:r w:rsidRPr="002E7E52"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>о</w:t>
      </w:r>
      <w:r w:rsidRPr="002E7E52"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>пера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 xml:space="preserve"> «Любовь к трем апельсинам»: Марш, Скерцо</w:t>
      </w:r>
    </w:p>
    <w:p w:rsidR="00B81CB6" w:rsidRPr="002E7E52" w:rsidRDefault="00B81CB6" w:rsidP="00B81CB6">
      <w:pPr>
        <w:widowControl w:val="0"/>
        <w:spacing w:line="360" w:lineRule="auto"/>
        <w:ind w:right="20"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Д.Б. Кабале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в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ский «Клоуны», Рондо-токката</w:t>
      </w:r>
    </w:p>
    <w:p w:rsidR="00B81CB6" w:rsidRPr="002E7E52" w:rsidRDefault="00B81CB6" w:rsidP="00B81CB6">
      <w:pPr>
        <w:widowControl w:val="0"/>
        <w:spacing w:line="360" w:lineRule="auto"/>
        <w:ind w:right="20"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lastRenderedPageBreak/>
        <w:t>С.Джоплин Рэгтайм</w:t>
      </w:r>
    </w:p>
    <w:p w:rsidR="00B81CB6" w:rsidRPr="002E7E52" w:rsidRDefault="00B81CB6" w:rsidP="00B81CB6">
      <w:pPr>
        <w:widowControl w:val="0"/>
        <w:spacing w:line="360" w:lineRule="auto"/>
        <w:ind w:right="20"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И.Ф.Стравин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ский 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балет«Жар-птица»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: Поганый пляс Ко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щеева царства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К. Дебюсси «Кукольный кэк-уок»</w:t>
      </w:r>
    </w:p>
    <w:p w:rsidR="00B81CB6" w:rsidRDefault="00B81CB6" w:rsidP="00B81CB6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ru-RU" w:bidi="en-US"/>
        </w:rPr>
      </w:pPr>
    </w:p>
    <w:p w:rsidR="00B81CB6" w:rsidRPr="002E7E52" w:rsidRDefault="00B81CB6" w:rsidP="00B81CB6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lang w:val="ru-RU" w:bidi="en-US"/>
        </w:rPr>
        <w:t>Третий год обучения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 xml:space="preserve">Раздел 1: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Народное творчество.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Годовой круг календарных праздников.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Календарные песни.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b/>
          <w:sz w:val="28"/>
          <w:szCs w:val="28"/>
          <w:lang w:val="ru-RU" w:bidi="en-US"/>
        </w:rPr>
        <w:t>Цикл осенних праздников и песен.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Народное творчество - этимология слов.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Традиции, обычаи разных народов.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Ведение календаря, отражающего долготу дня, в течение года.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88214E">
        <w:rPr>
          <w:rFonts w:eastAsiaTheme="minorEastAsia"/>
          <w:sz w:val="28"/>
          <w:szCs w:val="28"/>
          <w:lang w:val="ru-RU" w:bidi="en-US"/>
        </w:rPr>
        <w:t>Определение характера, структуры мелодии.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88214E">
        <w:rPr>
          <w:rFonts w:eastAsiaTheme="minorEastAsia"/>
          <w:sz w:val="28"/>
          <w:szCs w:val="28"/>
          <w:lang w:val="ru-RU" w:bidi="en-US"/>
        </w:rPr>
        <w:t>Драматизация песен</w:t>
      </w:r>
      <w:r>
        <w:rPr>
          <w:rFonts w:eastAsiaTheme="minorEastAsia"/>
          <w:sz w:val="28"/>
          <w:szCs w:val="28"/>
          <w:lang w:val="ru-RU" w:bidi="en-US"/>
        </w:rPr>
        <w:t xml:space="preserve"> (</w:t>
      </w:r>
      <w:r w:rsidRPr="002E7E52">
        <w:rPr>
          <w:rFonts w:eastAsiaTheme="minorEastAsia"/>
          <w:sz w:val="28"/>
          <w:szCs w:val="28"/>
          <w:lang w:val="ru-RU" w:bidi="en-US"/>
        </w:rPr>
        <w:t>«Комара женить мы будем», «А кто у нас гость большой»).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>
        <w:rPr>
          <w:rFonts w:eastAsiaTheme="minorEastAsia"/>
          <w:sz w:val="28"/>
          <w:szCs w:val="28"/>
          <w:lang w:val="ru-RU" w:bidi="en-US"/>
        </w:rPr>
        <w:t xml:space="preserve"> ч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тение и анализ текста песен (метафоры, олицетворения). </w:t>
      </w:r>
      <w:r w:rsidRPr="0088214E">
        <w:rPr>
          <w:rFonts w:eastAsiaTheme="minorEastAsia"/>
          <w:sz w:val="28"/>
          <w:szCs w:val="28"/>
          <w:lang w:val="ru-RU" w:bidi="en-US"/>
        </w:rPr>
        <w:t>Определение характера, структуры мелодии.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Создание своего личного (семейного) годового круга праздников.</w:t>
      </w:r>
    </w:p>
    <w:p w:rsidR="00B81CB6" w:rsidRPr="0007385D" w:rsidRDefault="00B81CB6" w:rsidP="00B81CB6">
      <w:pPr>
        <w:spacing w:line="360" w:lineRule="auto"/>
        <w:ind w:firstLine="709"/>
        <w:jc w:val="both"/>
        <w:rPr>
          <w:i/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07385D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val="ru-RU" w:bidi="en-US"/>
        </w:rPr>
        <w:t xml:space="preserve"> </w:t>
      </w:r>
      <w:r w:rsidRPr="0088214E">
        <w:rPr>
          <w:rFonts w:eastAsiaTheme="majorEastAsia"/>
          <w:bCs/>
          <w:iCs/>
          <w:color w:val="000000"/>
          <w:sz w:val="28"/>
          <w:szCs w:val="28"/>
          <w:shd w:val="clear" w:color="auto" w:fill="FFFFFF"/>
          <w:lang w:val="ru-RU" w:bidi="en-US"/>
        </w:rPr>
        <w:t>«Курочки и петушки», «Дрема», «Где был, Иванушка», «Комара женить мы будем», «Царь по городу гуляет»,</w:t>
      </w:r>
      <w:r w:rsidRPr="0088214E">
        <w:rPr>
          <w:rFonts w:eastAsia="Arial"/>
          <w:bCs/>
          <w:color w:val="000000"/>
          <w:sz w:val="28"/>
          <w:szCs w:val="28"/>
          <w:shd w:val="clear" w:color="auto" w:fill="FFFFFF"/>
          <w:lang w:val="ru-RU" w:bidi="en-US"/>
        </w:rPr>
        <w:t xml:space="preserve">  «Вью, вью, вью я капусточку»;  величальные («Кто у нас хороший», «А кто у нас моден», «А кто у нас гость большой»).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 xml:space="preserve">Раздел 2: </w:t>
      </w:r>
      <w:r w:rsidRPr="0022356D">
        <w:rPr>
          <w:rFonts w:eastAsiaTheme="minorEastAsia"/>
          <w:b/>
          <w:sz w:val="28"/>
          <w:szCs w:val="28"/>
          <w:lang w:val="ru-RU" w:bidi="en-US"/>
        </w:rPr>
        <w:t>Протяжные лирические песни, плачи.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Яркие поэтические образы, </w:t>
      </w:r>
      <w:r>
        <w:rPr>
          <w:rFonts w:eastAsiaTheme="minorEastAsia"/>
          <w:sz w:val="28"/>
          <w:szCs w:val="28"/>
          <w:lang w:val="ru-RU" w:bidi="en-US"/>
        </w:rPr>
        <w:t xml:space="preserve">особенности мелодии, ритма, </w:t>
      </w:r>
      <w:r w:rsidRPr="002E7E52">
        <w:rPr>
          <w:rFonts w:eastAsiaTheme="minorEastAsia"/>
          <w:sz w:val="28"/>
          <w:szCs w:val="28"/>
          <w:lang w:val="ru-RU" w:bidi="en-US"/>
        </w:rPr>
        <w:t>многоголосие.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Чтение текстов песен, пение и анализ. Чтение былин в манере эпических сказаний.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lastRenderedPageBreak/>
        <w:t>Самостоятельная работа:</w:t>
      </w:r>
      <w:r w:rsidRPr="0007385D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B81CB6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 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«Полоса ль моя», «Как по морю», «Не одна-то во поле до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softHyphen/>
        <w:t>роженька», «Вниз по матушке по Волге», «Ты рек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а ль моя», «Не летай, соловей»;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А.П. Бородин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опер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а «Князь Игорь»: Плач Ярославны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М.И. Глинка опера «Руслан и Людмила»: хор «Ах, ты свет, Людмила»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Н.А. Римского-Корсакова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Русская народная песня «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Как за речкою»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, обработка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; «Сеча при Керженце» из оперы «Ска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зание о невидимом граде Китеже»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3:</w:t>
      </w:r>
      <w:r w:rsidRPr="0007385D">
        <w:rPr>
          <w:rFonts w:eastAsiaTheme="minorEastAsia"/>
          <w:b/>
          <w:sz w:val="28"/>
          <w:szCs w:val="28"/>
          <w:lang w:val="ru-RU" w:bidi="en-US"/>
        </w:rPr>
        <w:t xml:space="preserve">  </w:t>
      </w:r>
      <w:r w:rsidRPr="00CC7613">
        <w:rPr>
          <w:rFonts w:eastAsiaTheme="minorEastAsia"/>
          <w:b/>
          <w:sz w:val="28"/>
          <w:szCs w:val="28"/>
          <w:lang w:val="ru-RU" w:bidi="en-US"/>
        </w:rPr>
        <w:t>Жанры в музыке</w:t>
      </w:r>
      <w:r w:rsidRPr="002E7E52">
        <w:rPr>
          <w:rFonts w:eastAsiaTheme="minorEastAsia"/>
          <w:sz w:val="28"/>
          <w:szCs w:val="28"/>
          <w:lang w:val="ru-RU" w:bidi="en-US"/>
        </w:rPr>
        <w:t>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Первичные жанры, концертные жанры.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Городская песня, канты. Св</w:t>
      </w:r>
      <w:r>
        <w:rPr>
          <w:rFonts w:eastAsiaTheme="minorEastAsia"/>
          <w:sz w:val="28"/>
          <w:szCs w:val="28"/>
          <w:lang w:val="ru-RU" w:bidi="en-US"/>
        </w:rPr>
        <w:t xml:space="preserve">язь с музыкой городского быта, </w:t>
      </w:r>
      <w:r w:rsidRPr="002E7E52">
        <w:rPr>
          <w:rFonts w:eastAsiaTheme="minorEastAsia"/>
          <w:sz w:val="28"/>
          <w:szCs w:val="28"/>
          <w:lang w:val="ru-RU" w:bidi="en-US"/>
        </w:rPr>
        <w:t>с профессиональным творчеством. Пение и анализ текста, мелодии, аккомпанемента.  Куплет, форма периода.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Кант как самая ранняя многоголосная городская песня. Виваты. Вариации на темы песен.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Черты канта в хоре М. И. Глинки «Славься».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Зрительно-слуховое определение формы периода, двухчастной структуры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Зрительно-слуховое определение формы периода, двухчастной структуры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8F236A"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>ровныя»;  опера «Жизнь за царя»:</w:t>
      </w:r>
      <w:r w:rsidRPr="002E7E52">
        <w:rPr>
          <w:rFonts w:eastAsia="Arial"/>
          <w:color w:val="000000"/>
          <w:sz w:val="28"/>
          <w:szCs w:val="28"/>
          <w:shd w:val="clear" w:color="auto" w:fill="FFFFFF"/>
          <w:lang w:val="ru-RU" w:bidi="en-US"/>
        </w:rPr>
        <w:t xml:space="preserve"> хор «Славься».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 xml:space="preserve">Раздел 4: </w:t>
      </w:r>
      <w:r>
        <w:rPr>
          <w:rFonts w:eastAsiaTheme="minorEastAsia"/>
          <w:b/>
          <w:sz w:val="28"/>
          <w:szCs w:val="28"/>
          <w:lang w:val="ru-RU" w:bidi="en-US"/>
        </w:rPr>
        <w:t>Марши.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Трехчастная форма. Понятие о маршевости. </w:t>
      </w:r>
      <w:r w:rsidRPr="00312E06">
        <w:rPr>
          <w:rFonts w:eastAsiaTheme="minorEastAsia"/>
          <w:sz w:val="28"/>
          <w:szCs w:val="28"/>
          <w:lang w:val="ru-RU" w:bidi="en-US"/>
        </w:rPr>
        <w:lastRenderedPageBreak/>
        <w:t>Инструментарий, особенности оркестровки.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Работа с таблицей в учебнике.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Слушание и определение признаков марша, структуры.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312E06" w:rsidRDefault="00B81CB6" w:rsidP="00B81CB6">
      <w:pPr>
        <w:tabs>
          <w:tab w:val="center" w:pos="5587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</w:t>
      </w:r>
      <w:r w:rsidRPr="00312E06">
        <w:rPr>
          <w:rFonts w:eastAsiaTheme="minorEastAsia"/>
          <w:sz w:val="28"/>
          <w:szCs w:val="28"/>
          <w:lang w:val="ru-RU" w:bidi="en-US"/>
        </w:rPr>
        <w:t>:</w:t>
      </w:r>
      <w:r>
        <w:rPr>
          <w:rFonts w:eastAsiaTheme="minorEastAsia"/>
          <w:sz w:val="28"/>
          <w:szCs w:val="28"/>
          <w:lang w:val="ru-RU" w:bidi="en-US"/>
        </w:rPr>
        <w:t xml:space="preserve"> Найти примеры различных по характеру маршей</w:t>
      </w:r>
      <w:r w:rsidRPr="00312E06">
        <w:rPr>
          <w:rFonts w:eastAsiaTheme="minorEastAsia"/>
          <w:sz w:val="28"/>
          <w:szCs w:val="28"/>
          <w:lang w:val="ru-RU" w:bidi="en-US"/>
        </w:rPr>
        <w:t>.</w:t>
      </w:r>
      <w:r>
        <w:rPr>
          <w:rFonts w:eastAsiaTheme="minorEastAsia"/>
          <w:sz w:val="28"/>
          <w:szCs w:val="28"/>
          <w:lang w:val="ru-RU" w:bidi="en-US"/>
        </w:rPr>
        <w:t xml:space="preserve"> Сочинить маршевые ритмические рисунки.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312E06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</w:t>
      </w:r>
      <w:r w:rsidRPr="00312E06">
        <w:rPr>
          <w:rFonts w:eastAsiaTheme="minorEastAsia"/>
          <w:sz w:val="28"/>
          <w:szCs w:val="28"/>
          <w:lang w:val="ru-RU" w:bidi="en-US"/>
        </w:rPr>
        <w:t xml:space="preserve">: 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Г.В.</w:t>
      </w:r>
      <w:r w:rsidRPr="00312E06">
        <w:rPr>
          <w:rFonts w:eastAsiaTheme="minorEastAsia"/>
          <w:sz w:val="28"/>
          <w:szCs w:val="28"/>
          <w:lang w:val="ru-RU" w:bidi="en-US"/>
        </w:rPr>
        <w:t>С</w:t>
      </w:r>
      <w:r>
        <w:rPr>
          <w:rFonts w:eastAsiaTheme="minorEastAsia"/>
          <w:sz w:val="28"/>
          <w:szCs w:val="28"/>
          <w:lang w:val="ru-RU" w:bidi="en-US"/>
        </w:rPr>
        <w:t>виридов Военный марш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Дж. Верди опера «Аида»: Марш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П.И.Чайковский «Детский альбом»: «</w:t>
      </w:r>
      <w:r w:rsidRPr="00312E06">
        <w:rPr>
          <w:rFonts w:eastAsiaTheme="minorEastAsia"/>
          <w:sz w:val="28"/>
          <w:szCs w:val="28"/>
          <w:lang w:val="ru-RU" w:bidi="en-US"/>
        </w:rPr>
        <w:t>Марш де</w:t>
      </w:r>
      <w:r>
        <w:rPr>
          <w:rFonts w:eastAsiaTheme="minorEastAsia"/>
          <w:sz w:val="28"/>
          <w:szCs w:val="28"/>
          <w:lang w:val="ru-RU" w:bidi="en-US"/>
        </w:rPr>
        <w:t>ревянных солдатиков», «</w:t>
      </w:r>
      <w:r w:rsidRPr="002E7E52">
        <w:rPr>
          <w:rFonts w:eastAsiaTheme="minorEastAsia"/>
          <w:sz w:val="28"/>
          <w:szCs w:val="28"/>
          <w:lang w:val="ru-RU" w:bidi="en-US"/>
        </w:rPr>
        <w:t>Похороны ку</w:t>
      </w:r>
      <w:r>
        <w:rPr>
          <w:rFonts w:eastAsiaTheme="minorEastAsia"/>
          <w:sz w:val="28"/>
          <w:szCs w:val="28"/>
          <w:lang w:val="ru-RU" w:bidi="en-US"/>
        </w:rPr>
        <w:t>клы»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П.И.Чайковский балет «Щелкунчик»: Марш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С.С.Прокофьев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о</w:t>
      </w:r>
      <w:r>
        <w:rPr>
          <w:rFonts w:eastAsiaTheme="minorEastAsia"/>
          <w:sz w:val="28"/>
          <w:szCs w:val="28"/>
          <w:lang w:val="ru-RU" w:bidi="en-US"/>
        </w:rPr>
        <w:t>пера «Любовь к трем апельсинам»: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Марш;  балет «Ромео и Джу</w:t>
      </w:r>
      <w:r>
        <w:rPr>
          <w:rFonts w:eastAsiaTheme="minorEastAsia"/>
          <w:sz w:val="28"/>
          <w:szCs w:val="28"/>
          <w:lang w:val="ru-RU" w:bidi="en-US"/>
        </w:rPr>
        <w:t>льетта»:  «Танец рыцарей»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Э. Григ « В пещере горного короля»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М.И. Глинка Марш Черномора</w:t>
      </w:r>
    </w:p>
    <w:p w:rsidR="00B81CB6" w:rsidRPr="008F236A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Ф. Шопен Прелюдия до минор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5:</w:t>
      </w:r>
      <w:r w:rsidRPr="008F236A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>
        <w:rPr>
          <w:rFonts w:eastAsiaTheme="minorEastAsia"/>
          <w:b/>
          <w:sz w:val="28"/>
          <w:szCs w:val="28"/>
          <w:lang w:val="ru-RU" w:bidi="en-US"/>
        </w:rPr>
        <w:t>Обычаи и традиции зимних праздников.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t>Древний праздник зимнего солнцеворота - Коляда. Зимние посиделки. Сочельник.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Рождество Христово. Святки. Ряженье, гадания.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t>Жанровое разнообразие песен: колядки, авсеньки, щедровки, вин</w:t>
      </w:r>
      <w:r>
        <w:rPr>
          <w:rFonts w:eastAsiaTheme="minorEastAsia"/>
          <w:sz w:val="28"/>
          <w:szCs w:val="28"/>
          <w:lang w:val="ru-RU" w:bidi="en-US"/>
        </w:rPr>
        <w:t xml:space="preserve">оградья, подблюдные, корильные. </w:t>
      </w:r>
      <w:r w:rsidRPr="00312E06">
        <w:rPr>
          <w:rFonts w:eastAsiaTheme="minorEastAsia"/>
          <w:sz w:val="28"/>
          <w:szCs w:val="28"/>
          <w:lang w:val="ru-RU" w:bidi="en-US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 xml:space="preserve">Пение песен из </w:t>
      </w:r>
      <w:r>
        <w:rPr>
          <w:rFonts w:eastAsiaTheme="minorEastAsia"/>
          <w:sz w:val="28"/>
          <w:szCs w:val="28"/>
          <w:lang w:val="ru-RU" w:bidi="en-US"/>
        </w:rPr>
        <w:t>пособий по сольфеджио</w:t>
      </w:r>
      <w:r w:rsidRPr="00312E06">
        <w:rPr>
          <w:rFonts w:eastAsiaTheme="minorEastAsia"/>
          <w:sz w:val="28"/>
          <w:szCs w:val="28"/>
          <w:lang w:val="ru-RU" w:bidi="en-US"/>
        </w:rPr>
        <w:t>, анализ содержания и структуры песен. Сочинение  современной величальной.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>
        <w:rPr>
          <w:rFonts w:eastAsiaTheme="minorEastAsia"/>
          <w:sz w:val="28"/>
          <w:szCs w:val="28"/>
          <w:lang w:val="ru-RU" w:bidi="en-US"/>
        </w:rPr>
        <w:t>«Ой, авсень», «Уж я золото хоро</w:t>
      </w:r>
      <w:r w:rsidRPr="00312E06">
        <w:rPr>
          <w:rFonts w:eastAsiaTheme="minorEastAsia"/>
          <w:sz w:val="28"/>
          <w:szCs w:val="28"/>
          <w:lang w:val="ru-RU" w:bidi="en-US"/>
        </w:rPr>
        <w:t>ню» и др.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А.К. Лядов</w:t>
      </w:r>
      <w:r w:rsidRPr="00312E06">
        <w:rPr>
          <w:rFonts w:eastAsiaTheme="minorEastAsia"/>
          <w:sz w:val="28"/>
          <w:szCs w:val="28"/>
          <w:lang w:val="ru-RU" w:bidi="en-US"/>
        </w:rPr>
        <w:t xml:space="preserve"> «Восемь рус</w:t>
      </w:r>
      <w:r>
        <w:rPr>
          <w:rFonts w:eastAsiaTheme="minorEastAsia"/>
          <w:sz w:val="28"/>
          <w:szCs w:val="28"/>
          <w:lang w:val="ru-RU" w:bidi="en-US"/>
        </w:rPr>
        <w:t>ских народных песен» («Коляда»)</w:t>
      </w:r>
    </w:p>
    <w:p w:rsidR="00B81CB6" w:rsidRPr="008F236A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 Римский-Корсаков «Слава»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6:</w:t>
      </w:r>
      <w:r>
        <w:rPr>
          <w:rFonts w:eastAsiaTheme="minorEastAsia"/>
          <w:b/>
          <w:sz w:val="28"/>
          <w:szCs w:val="28"/>
          <w:u w:val="single"/>
          <w:lang w:val="ru-RU" w:bidi="en-US"/>
        </w:rPr>
        <w:t xml:space="preserve"> </w:t>
      </w:r>
      <w:r>
        <w:rPr>
          <w:rFonts w:eastAsiaTheme="minorEastAsia"/>
          <w:b/>
          <w:sz w:val="28"/>
          <w:szCs w:val="28"/>
          <w:lang w:val="ru-RU" w:bidi="en-US"/>
        </w:rPr>
        <w:t>Танцы.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t>Танцы народов мира: особенности музыкального языка, костюмы, пластика движения.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lastRenderedPageBreak/>
        <w:t>Старинные та</w:t>
      </w:r>
      <w:r>
        <w:rPr>
          <w:rFonts w:eastAsiaTheme="minorEastAsia"/>
          <w:sz w:val="28"/>
          <w:szCs w:val="28"/>
          <w:lang w:val="ru-RU" w:bidi="en-US"/>
        </w:rPr>
        <w:t>нцы (шествия, хороводы, пляски).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t>Танцы 19 века.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t>Разнообразие выразительных средств, пластика, формы бытования.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Музыкальная форма (старинная двухчастная, вариации, рондо).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Понятие о танцевальности.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Оркестровка, народные инструменты, симфонический оркестр.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Слушание и определение элементов музыкальной речи, разделов формы, жанра.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Работа с текстом учебника, с таблицей по танцам.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Конкурс на лучшего знатока танцевальных жанров. Составление кроссвордов.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8F236A"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Анализ пьес по специальности, определение жанра.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Составление кроссвордов.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Сочинение пьес-моделей: период-этюд, период-марш и др.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8F236A">
        <w:rPr>
          <w:rFonts w:eastAsiaTheme="minorEastAsia"/>
          <w:sz w:val="28"/>
          <w:szCs w:val="28"/>
          <w:lang w:val="ru-RU" w:bidi="en-US"/>
        </w:rPr>
        <w:t xml:space="preserve"> </w:t>
      </w:r>
      <w:r w:rsidRPr="00312E06">
        <w:rPr>
          <w:rFonts w:eastAsiaTheme="minorEastAsia"/>
          <w:sz w:val="28"/>
          <w:szCs w:val="28"/>
          <w:lang w:val="ru-RU" w:bidi="en-US"/>
        </w:rPr>
        <w:t>Старинные танцы из сюит Г.Генделя, Ж.Б.Рамо, Г.Перселла, И.С.Баха.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t>Танцы народов мира.</w:t>
      </w:r>
    </w:p>
    <w:p w:rsidR="00B81CB6" w:rsidRPr="00312E0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312E06">
        <w:rPr>
          <w:rFonts w:eastAsiaTheme="minorEastAsia"/>
          <w:sz w:val="28"/>
          <w:szCs w:val="28"/>
          <w:lang w:val="ru-RU" w:bidi="en-US"/>
        </w:rPr>
        <w:t>Европейские танцы 19 века</w:t>
      </w:r>
      <w:r>
        <w:rPr>
          <w:rFonts w:eastAsiaTheme="minorEastAsia"/>
          <w:sz w:val="28"/>
          <w:szCs w:val="28"/>
          <w:lang w:val="ru-RU" w:bidi="en-US"/>
        </w:rPr>
        <w:t>.</w:t>
      </w:r>
    </w:p>
    <w:p w:rsidR="00B81CB6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7</w:t>
      </w:r>
      <w:r w:rsidRPr="00153B76">
        <w:rPr>
          <w:rFonts w:eastAsiaTheme="minorEastAsia"/>
          <w:sz w:val="28"/>
          <w:szCs w:val="28"/>
          <w:lang w:val="ru-RU" w:bidi="en-US"/>
        </w:rPr>
        <w:t>: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>
        <w:rPr>
          <w:rFonts w:eastAsiaTheme="minorEastAsia"/>
          <w:b/>
          <w:sz w:val="28"/>
          <w:szCs w:val="28"/>
          <w:lang w:val="ru-RU" w:bidi="en-US"/>
        </w:rPr>
        <w:t>Масленица. Цикл весеннее-летних праздников.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Сретенье - встреча зимы и весны.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Масленица - один из передвижных праздников</w:t>
      </w:r>
      <w:r>
        <w:rPr>
          <w:rFonts w:eastAsiaTheme="minorEastAsia"/>
          <w:sz w:val="28"/>
          <w:szCs w:val="28"/>
          <w:lang w:val="ru-RU" w:bidi="en-US"/>
        </w:rPr>
        <w:t>.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Сюжеты песен. Обряд проводов масленицы в опере Н.А.Римского-Корсакова «Снегурочка».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Встреч</w:t>
      </w:r>
      <w:r>
        <w:rPr>
          <w:rFonts w:eastAsiaTheme="minorEastAsia"/>
          <w:sz w:val="28"/>
          <w:szCs w:val="28"/>
          <w:lang w:val="ru-RU" w:bidi="en-US"/>
        </w:rPr>
        <w:t>а весны (</w:t>
      </w:r>
      <w:r w:rsidRPr="00153B76">
        <w:rPr>
          <w:rFonts w:eastAsiaTheme="minorEastAsia"/>
          <w:sz w:val="28"/>
          <w:szCs w:val="28"/>
          <w:lang w:val="ru-RU" w:bidi="en-US"/>
        </w:rPr>
        <w:t>образы птиц).  Заклички, веснянки.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Раз</w:t>
      </w:r>
      <w:r>
        <w:rPr>
          <w:rFonts w:eastAsiaTheme="minorEastAsia"/>
          <w:sz w:val="28"/>
          <w:szCs w:val="28"/>
          <w:lang w:val="ru-RU" w:bidi="en-US"/>
        </w:rPr>
        <w:t>лич</w:t>
      </w:r>
      <w:r w:rsidRPr="00153B76">
        <w:rPr>
          <w:rFonts w:eastAsiaTheme="minorEastAsia"/>
          <w:sz w:val="28"/>
          <w:szCs w:val="28"/>
          <w:lang w:val="ru-RU" w:bidi="en-US"/>
        </w:rPr>
        <w:t>ные типы хороводов, драматизация, разыгрывание песен весенне-летнего цикла.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Сочинение подголосков. Изготовление поделок  (бумажные птицы, чучело масленицы, пшеничные бабы )</w:t>
      </w:r>
      <w:r>
        <w:rPr>
          <w:rFonts w:eastAsiaTheme="minorEastAsia"/>
          <w:sz w:val="28"/>
          <w:szCs w:val="28"/>
          <w:lang w:val="ru-RU" w:bidi="en-US"/>
        </w:rPr>
        <w:t>.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«Масленая кукошейка»</w:t>
      </w:r>
      <w:r>
        <w:rPr>
          <w:rFonts w:eastAsiaTheme="minorEastAsia"/>
          <w:sz w:val="28"/>
          <w:szCs w:val="28"/>
          <w:lang w:val="ru-RU" w:bidi="en-US"/>
        </w:rPr>
        <w:t>, «Маслена, маслена», «А мы Масленицу», «Ах, масле</w:t>
      </w:r>
      <w:r w:rsidRPr="00153B76">
        <w:rPr>
          <w:rFonts w:eastAsiaTheme="minorEastAsia"/>
          <w:sz w:val="28"/>
          <w:szCs w:val="28"/>
          <w:lang w:val="ru-RU" w:bidi="en-US"/>
        </w:rPr>
        <w:t>н</w:t>
      </w:r>
      <w:r>
        <w:rPr>
          <w:rFonts w:eastAsiaTheme="minorEastAsia"/>
          <w:sz w:val="28"/>
          <w:szCs w:val="28"/>
          <w:lang w:val="ru-RU" w:bidi="en-US"/>
        </w:rPr>
        <w:t>и</w:t>
      </w:r>
      <w:r w:rsidRPr="00153B76">
        <w:rPr>
          <w:rFonts w:eastAsiaTheme="minorEastAsia"/>
          <w:sz w:val="28"/>
          <w:szCs w:val="28"/>
          <w:lang w:val="ru-RU" w:bidi="en-US"/>
        </w:rPr>
        <w:t>ца</w:t>
      </w:r>
      <w:r>
        <w:rPr>
          <w:rFonts w:eastAsiaTheme="minorEastAsia"/>
          <w:sz w:val="28"/>
          <w:szCs w:val="28"/>
          <w:lang w:val="ru-RU" w:bidi="en-US"/>
        </w:rPr>
        <w:t>», «Середа да пятница», «Ты про</w:t>
      </w:r>
      <w:r w:rsidRPr="00153B76">
        <w:rPr>
          <w:rFonts w:eastAsiaTheme="minorEastAsia"/>
          <w:sz w:val="28"/>
          <w:szCs w:val="28"/>
          <w:lang w:val="ru-RU" w:bidi="en-US"/>
        </w:rPr>
        <w:t>щай» и др.</w:t>
      </w:r>
    </w:p>
    <w:p w:rsidR="00B81CB6" w:rsidRPr="008F236A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«Ой, кулики», «Весна, ве</w:t>
      </w:r>
      <w:r>
        <w:rPr>
          <w:rFonts w:eastAsiaTheme="minorEastAsia"/>
          <w:sz w:val="28"/>
          <w:szCs w:val="28"/>
          <w:lang w:val="ru-RU" w:bidi="en-US"/>
        </w:rPr>
        <w:t>сна красная», «Уж мы сеяли, сея</w:t>
      </w:r>
      <w:r w:rsidRPr="00153B76">
        <w:rPr>
          <w:rFonts w:eastAsiaTheme="minorEastAsia"/>
          <w:sz w:val="28"/>
          <w:szCs w:val="28"/>
          <w:lang w:val="ru-RU" w:bidi="en-US"/>
        </w:rPr>
        <w:t>ли ленок», «А мы просо сеяли», «Заплетися, плетень», «Вейся, вейся, ка</w:t>
      </w:r>
      <w:r>
        <w:rPr>
          <w:rFonts w:eastAsiaTheme="minorEastAsia"/>
          <w:sz w:val="28"/>
          <w:szCs w:val="28"/>
          <w:lang w:val="ru-RU" w:bidi="en-US"/>
        </w:rPr>
        <w:t>пустка», «Ай, во поле липенька»</w:t>
      </w:r>
      <w:r w:rsidRPr="00153B76">
        <w:rPr>
          <w:rFonts w:eastAsiaTheme="minorEastAsia"/>
          <w:sz w:val="28"/>
          <w:szCs w:val="28"/>
          <w:lang w:val="ru-RU" w:bidi="en-US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 xml:space="preserve">Раздел 8: </w:t>
      </w:r>
      <w:r>
        <w:rPr>
          <w:rFonts w:eastAsiaTheme="minorEastAsia"/>
          <w:b/>
          <w:sz w:val="28"/>
          <w:szCs w:val="28"/>
          <w:u w:val="single"/>
          <w:lang w:val="ru-RU" w:bidi="en-US"/>
        </w:rPr>
        <w:t xml:space="preserve"> </w:t>
      </w:r>
      <w:r w:rsidRPr="00153B76">
        <w:rPr>
          <w:rFonts w:eastAsiaTheme="minorEastAsia"/>
          <w:b/>
          <w:sz w:val="28"/>
          <w:szCs w:val="28"/>
          <w:lang w:val="ru-RU" w:bidi="en-US"/>
        </w:rPr>
        <w:t>Музыкальные формы</w:t>
      </w:r>
      <w:r w:rsidRPr="00153B76">
        <w:rPr>
          <w:rFonts w:eastAsiaTheme="minorEastAsia"/>
          <w:sz w:val="28"/>
          <w:szCs w:val="28"/>
          <w:lang w:val="ru-RU" w:bidi="en-US"/>
        </w:rPr>
        <w:t>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Вступление, его образное содержание.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lastRenderedPageBreak/>
        <w:t>Период: характеристика интонаций,  речь музыка</w:t>
      </w:r>
      <w:r>
        <w:rPr>
          <w:rFonts w:eastAsiaTheme="minorEastAsia"/>
          <w:sz w:val="28"/>
          <w:szCs w:val="28"/>
          <w:lang w:val="ru-RU" w:bidi="en-US"/>
        </w:rPr>
        <w:t xml:space="preserve">льного героя (исполнительский </w:t>
      </w:r>
      <w:r w:rsidRPr="00153B76">
        <w:rPr>
          <w:rFonts w:eastAsiaTheme="minorEastAsia"/>
          <w:sz w:val="28"/>
          <w:szCs w:val="28"/>
          <w:lang w:val="ru-RU" w:bidi="en-US"/>
        </w:rPr>
        <w:t>репертуар 2, 3 классов).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Двухчастная форма - песенно-танцевальные жанры.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Введение буквенных обозначений структурных единиц.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Вариации: в народной музыке, старинные (Г.Гендель), классические (В. Моца</w:t>
      </w:r>
      <w:r>
        <w:rPr>
          <w:rFonts w:eastAsiaTheme="minorEastAsia"/>
          <w:sz w:val="28"/>
          <w:szCs w:val="28"/>
          <w:lang w:val="ru-RU" w:bidi="en-US"/>
        </w:rPr>
        <w:t>рт), вариации сопрано остинато (</w:t>
      </w:r>
      <w:r w:rsidRPr="00153B76">
        <w:rPr>
          <w:rFonts w:eastAsiaTheme="minorEastAsia"/>
          <w:sz w:val="28"/>
          <w:szCs w:val="28"/>
          <w:lang w:val="ru-RU" w:bidi="en-US"/>
        </w:rPr>
        <w:t>М.И.Глинка ).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u w:val="single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Рондо.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Определение на слух интонационных изменений в вариациях.</w:t>
      </w:r>
      <w:r>
        <w:rPr>
          <w:rFonts w:eastAsiaTheme="minorEastAsia"/>
          <w:sz w:val="28"/>
          <w:szCs w:val="28"/>
          <w:lang w:val="ru-RU" w:bidi="en-US"/>
        </w:rPr>
        <w:t xml:space="preserve"> Чтение текста романса А.П.</w:t>
      </w:r>
      <w:r w:rsidRPr="00153B76">
        <w:rPr>
          <w:rFonts w:eastAsiaTheme="minorEastAsia"/>
          <w:sz w:val="28"/>
          <w:szCs w:val="28"/>
          <w:lang w:val="ru-RU" w:bidi="en-US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</w:t>
      </w:r>
      <w:r w:rsidRPr="00153B76">
        <w:rPr>
          <w:rFonts w:eastAsiaTheme="minorEastAsia"/>
          <w:sz w:val="28"/>
          <w:szCs w:val="28"/>
          <w:lang w:val="ru-RU" w:bidi="en-US"/>
        </w:rPr>
        <w:t>: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Определение варианта музыкальной формы в  сюжете известной сказки.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Муз</w:t>
      </w:r>
      <w:r>
        <w:rPr>
          <w:rFonts w:eastAsiaTheme="minorEastAsia"/>
          <w:sz w:val="28"/>
          <w:szCs w:val="28"/>
          <w:u w:val="single"/>
          <w:lang w:val="ru-RU" w:bidi="en-US"/>
        </w:rPr>
        <w:t>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: 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C6A92">
        <w:rPr>
          <w:rFonts w:eastAsiaTheme="minorEastAsia"/>
          <w:i/>
          <w:sz w:val="28"/>
          <w:szCs w:val="28"/>
          <w:lang w:val="ru-RU" w:bidi="en-US"/>
        </w:rPr>
        <w:t>Вступление</w:t>
      </w:r>
      <w:r w:rsidRPr="00153B76">
        <w:rPr>
          <w:rFonts w:eastAsiaTheme="minorEastAsia"/>
          <w:sz w:val="28"/>
          <w:szCs w:val="28"/>
          <w:lang w:val="ru-RU" w:bidi="en-US"/>
        </w:rPr>
        <w:t>: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Ф. Шуберт «Шарманщик»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 Чайковский «Времена года»: «Песнь жаворонка»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М.И. Глинка романс «Жаворонок»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Н.А.Римский-Корсаков опера «Садко»: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вступление,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153B76">
        <w:rPr>
          <w:rFonts w:eastAsiaTheme="minorEastAsia"/>
          <w:sz w:val="28"/>
          <w:szCs w:val="28"/>
          <w:lang w:val="ru-RU" w:bidi="en-US"/>
        </w:rPr>
        <w:t>опера</w:t>
      </w:r>
      <w:r>
        <w:rPr>
          <w:rFonts w:eastAsiaTheme="minorEastAsia"/>
          <w:sz w:val="28"/>
          <w:szCs w:val="28"/>
          <w:lang w:val="ru-RU" w:bidi="en-US"/>
        </w:rPr>
        <w:t xml:space="preserve"> «Снегурочка»: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вступление.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C6A92">
        <w:rPr>
          <w:rFonts w:eastAsiaTheme="minorEastAsia"/>
          <w:i/>
          <w:sz w:val="28"/>
          <w:szCs w:val="28"/>
          <w:lang w:val="ru-RU" w:bidi="en-US"/>
        </w:rPr>
        <w:t>Период</w:t>
      </w:r>
      <w:r w:rsidRPr="00153B76">
        <w:rPr>
          <w:rFonts w:eastAsiaTheme="minorEastAsia"/>
          <w:sz w:val="28"/>
          <w:szCs w:val="28"/>
          <w:lang w:val="ru-RU" w:bidi="en-US"/>
        </w:rPr>
        <w:t>: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И. Г</w:t>
      </w:r>
      <w:r>
        <w:rPr>
          <w:rFonts w:eastAsiaTheme="minorEastAsia"/>
          <w:sz w:val="28"/>
          <w:szCs w:val="28"/>
          <w:lang w:val="ru-RU" w:bidi="en-US"/>
        </w:rPr>
        <w:t>айдн Соната ре мажор, часть 1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 Прокофьев симфоническая сказка «Петя и волк»: тема Пети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Ж.Ф. Рамо Тамбурин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 Чайковский «Баркарола», «Детский альбом»: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 «У</w:t>
      </w:r>
      <w:r>
        <w:rPr>
          <w:rFonts w:eastAsiaTheme="minorEastAsia"/>
          <w:sz w:val="28"/>
          <w:szCs w:val="28"/>
          <w:lang w:val="ru-RU" w:bidi="en-US"/>
        </w:rPr>
        <w:t>тренняя молитва»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Ф. Шопен Пре</w:t>
      </w:r>
      <w:r w:rsidRPr="00153B76">
        <w:rPr>
          <w:rFonts w:eastAsiaTheme="minorEastAsia"/>
          <w:sz w:val="28"/>
          <w:szCs w:val="28"/>
          <w:lang w:val="ru-RU" w:bidi="en-US"/>
        </w:rPr>
        <w:t>людия</w:t>
      </w:r>
      <w:r>
        <w:rPr>
          <w:rFonts w:eastAsiaTheme="minorEastAsia"/>
          <w:sz w:val="28"/>
          <w:szCs w:val="28"/>
          <w:lang w:val="ru-RU" w:bidi="en-US"/>
        </w:rPr>
        <w:t xml:space="preserve"> № 7 Ля мажор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И.С. Бах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Маленьк</w:t>
      </w:r>
      <w:r>
        <w:rPr>
          <w:rFonts w:eastAsiaTheme="minorEastAsia"/>
          <w:sz w:val="28"/>
          <w:szCs w:val="28"/>
          <w:lang w:val="ru-RU" w:bidi="en-US"/>
        </w:rPr>
        <w:t>ие прелюдии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i/>
          <w:sz w:val="28"/>
          <w:szCs w:val="28"/>
          <w:lang w:val="ru-RU" w:bidi="en-US"/>
        </w:rPr>
        <w:lastRenderedPageBreak/>
        <w:t>2-х и 3-</w:t>
      </w:r>
      <w:r w:rsidRPr="007C6A92">
        <w:rPr>
          <w:rFonts w:eastAsiaTheme="minorEastAsia"/>
          <w:i/>
          <w:sz w:val="28"/>
          <w:szCs w:val="28"/>
          <w:lang w:val="ru-RU" w:bidi="en-US"/>
        </w:rPr>
        <w:t>частные формы</w:t>
      </w:r>
      <w:r w:rsidRPr="00153B76">
        <w:rPr>
          <w:rFonts w:eastAsiaTheme="minorEastAsia"/>
          <w:sz w:val="28"/>
          <w:szCs w:val="28"/>
          <w:lang w:val="ru-RU" w:bidi="en-US"/>
        </w:rPr>
        <w:t>: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П.И.Чайковский «Детский альбом»: «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Шарманщик поет», </w:t>
      </w:r>
      <w:r>
        <w:rPr>
          <w:rFonts w:eastAsiaTheme="minorEastAsia"/>
          <w:sz w:val="28"/>
          <w:szCs w:val="28"/>
          <w:lang w:val="ru-RU" w:bidi="en-US"/>
        </w:rPr>
        <w:t>«Старинная французская песенка»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>Р</w:t>
      </w:r>
      <w:r>
        <w:rPr>
          <w:rFonts w:eastAsiaTheme="minorEastAsia"/>
          <w:sz w:val="28"/>
          <w:szCs w:val="28"/>
          <w:lang w:val="ru-RU" w:bidi="en-US"/>
        </w:rPr>
        <w:t>.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Шуман « Первая утрата» и др. п</w:t>
      </w:r>
      <w:r>
        <w:rPr>
          <w:rFonts w:eastAsiaTheme="minorEastAsia"/>
          <w:sz w:val="28"/>
          <w:szCs w:val="28"/>
          <w:lang w:val="ru-RU" w:bidi="en-US"/>
        </w:rPr>
        <w:t>ьесы и песни по выбору педагога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C6A92">
        <w:rPr>
          <w:rFonts w:eastAsiaTheme="minorEastAsia"/>
          <w:i/>
          <w:sz w:val="28"/>
          <w:szCs w:val="28"/>
          <w:lang w:val="ru-RU" w:bidi="en-US"/>
        </w:rPr>
        <w:t>Рондо</w:t>
      </w:r>
      <w:r w:rsidRPr="00153B76">
        <w:rPr>
          <w:rFonts w:eastAsiaTheme="minorEastAsia"/>
          <w:sz w:val="28"/>
          <w:szCs w:val="28"/>
          <w:lang w:val="ru-RU" w:bidi="en-US"/>
        </w:rPr>
        <w:t>: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Ж.Ф. Рамо Тамбурин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Д.Б. Кабалевский Рондо-токката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М.И. Глинка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опера «Рус</w:t>
      </w:r>
      <w:r>
        <w:rPr>
          <w:rFonts w:eastAsiaTheme="minorEastAsia"/>
          <w:sz w:val="28"/>
          <w:szCs w:val="28"/>
          <w:lang w:val="ru-RU" w:bidi="en-US"/>
        </w:rPr>
        <w:t>лан и Людмила»: Рондо Фарлафа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С.С. Прокофьев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опера «Любовь к трем апельсинам»</w:t>
      </w:r>
      <w:r>
        <w:rPr>
          <w:rFonts w:eastAsiaTheme="minorEastAsia"/>
          <w:sz w:val="28"/>
          <w:szCs w:val="28"/>
          <w:lang w:val="ru-RU" w:bidi="en-US"/>
        </w:rPr>
        <w:t>: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Марш, </w:t>
      </w:r>
      <w:r>
        <w:rPr>
          <w:rFonts w:eastAsiaTheme="minorEastAsia"/>
          <w:sz w:val="28"/>
          <w:szCs w:val="28"/>
          <w:lang w:val="ru-RU" w:bidi="en-US"/>
        </w:rPr>
        <w:t xml:space="preserve">балет «Ромео и Джульетта»: </w:t>
      </w:r>
      <w:r w:rsidRPr="00153B76">
        <w:rPr>
          <w:rFonts w:eastAsiaTheme="minorEastAsia"/>
          <w:sz w:val="28"/>
          <w:szCs w:val="28"/>
          <w:lang w:val="ru-RU" w:bidi="en-US"/>
        </w:rPr>
        <w:t>Джульетта-девочка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В.А. Моцарт, опера «Свадьба Фи</w:t>
      </w:r>
      <w:r w:rsidRPr="00153B76">
        <w:rPr>
          <w:rFonts w:eastAsiaTheme="minorEastAsia"/>
          <w:sz w:val="28"/>
          <w:szCs w:val="28"/>
          <w:lang w:val="ru-RU" w:bidi="en-US"/>
        </w:rPr>
        <w:t>гаро</w:t>
      </w:r>
      <w:r>
        <w:rPr>
          <w:rFonts w:eastAsiaTheme="minorEastAsia"/>
          <w:sz w:val="28"/>
          <w:szCs w:val="28"/>
          <w:lang w:val="ru-RU" w:bidi="en-US"/>
        </w:rPr>
        <w:t>»: ария Фигаро «Мальчик резвый»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А. Вивальди «Времена года»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153B76">
        <w:rPr>
          <w:rFonts w:eastAsiaTheme="minorEastAsia"/>
          <w:sz w:val="28"/>
          <w:szCs w:val="28"/>
          <w:lang w:val="ru-RU" w:bidi="en-US"/>
        </w:rPr>
        <w:t xml:space="preserve">А.П. </w:t>
      </w:r>
      <w:r>
        <w:rPr>
          <w:rFonts w:eastAsiaTheme="minorEastAsia"/>
          <w:sz w:val="28"/>
          <w:szCs w:val="28"/>
          <w:lang w:val="ru-RU" w:bidi="en-US"/>
        </w:rPr>
        <w:t>Бородин романс «Спящая княжна»</w:t>
      </w:r>
    </w:p>
    <w:p w:rsidR="00B81CB6" w:rsidRPr="00153B7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C6A92">
        <w:rPr>
          <w:rFonts w:eastAsiaTheme="minorEastAsia"/>
          <w:i/>
          <w:sz w:val="28"/>
          <w:szCs w:val="28"/>
          <w:lang w:val="ru-RU" w:bidi="en-US"/>
        </w:rPr>
        <w:t>Вариации</w:t>
      </w:r>
      <w:r w:rsidRPr="00153B76">
        <w:rPr>
          <w:rFonts w:eastAsiaTheme="minorEastAsia"/>
          <w:sz w:val="28"/>
          <w:szCs w:val="28"/>
          <w:lang w:val="ru-RU" w:bidi="en-US"/>
        </w:rPr>
        <w:t>: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Г.Ф. Гендель Чакона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В.А. Моцарт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опера «Волшебная флейта»</w:t>
      </w:r>
      <w:r>
        <w:rPr>
          <w:rFonts w:eastAsiaTheme="minorEastAsia"/>
          <w:sz w:val="28"/>
          <w:szCs w:val="28"/>
          <w:lang w:val="ru-RU" w:bidi="en-US"/>
        </w:rPr>
        <w:t>:</w:t>
      </w:r>
      <w:r w:rsidRPr="00153B76">
        <w:rPr>
          <w:rFonts w:eastAsiaTheme="minorEastAsia"/>
          <w:sz w:val="28"/>
          <w:szCs w:val="28"/>
          <w:lang w:val="ru-RU" w:bidi="en-US"/>
        </w:rPr>
        <w:t xml:space="preserve"> </w:t>
      </w:r>
      <w:r>
        <w:rPr>
          <w:rFonts w:eastAsiaTheme="minorEastAsia"/>
          <w:sz w:val="28"/>
          <w:szCs w:val="28"/>
          <w:lang w:val="ru-RU" w:bidi="en-US"/>
        </w:rPr>
        <w:t>вариации на тему колокольчиков</w:t>
      </w:r>
    </w:p>
    <w:p w:rsidR="00B81CB6" w:rsidRPr="006A6884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М.И. Глинка опера «Руслан и Людмила»: «Персидский хор»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b/>
          <w:sz w:val="28"/>
          <w:szCs w:val="28"/>
          <w:u w:val="single"/>
          <w:lang w:val="ru-RU" w:bidi="en-US"/>
        </w:rPr>
        <w:t>Раздел 9: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7C6A92">
        <w:rPr>
          <w:rFonts w:eastAsiaTheme="minorEastAsia"/>
          <w:b/>
          <w:sz w:val="28"/>
          <w:szCs w:val="28"/>
          <w:lang w:val="ru-RU" w:bidi="en-US"/>
        </w:rPr>
        <w:t>Симфонический оркестр</w:t>
      </w:r>
      <w:r w:rsidRPr="002E7E52">
        <w:rPr>
          <w:rFonts w:eastAsiaTheme="minorEastAsia"/>
          <w:sz w:val="28"/>
          <w:szCs w:val="28"/>
          <w:lang w:val="ru-RU" w:bidi="en-US"/>
        </w:rPr>
        <w:t>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eastAsiaTheme="minorEastAsia"/>
          <w:sz w:val="28"/>
          <w:szCs w:val="28"/>
          <w:lang w:val="ru-RU" w:bidi="en-US"/>
        </w:rPr>
        <w:t>.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Партитура. </w:t>
      </w:r>
    </w:p>
    <w:p w:rsidR="00B81CB6" w:rsidRPr="002E7E52" w:rsidRDefault="00B81CB6" w:rsidP="00B81CB6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ru-RU" w:bidi="en-US"/>
        </w:rPr>
      </w:pPr>
      <w:r w:rsidRPr="002E7E52">
        <w:rPr>
          <w:rFonts w:eastAsiaTheme="minorEastAsia"/>
          <w:sz w:val="28"/>
          <w:szCs w:val="28"/>
          <w:lang w:val="ru-RU" w:bidi="en-US"/>
        </w:rPr>
        <w:t>Индивидуальные сообщения о музыкальных инструментах и композиторах.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2E7E52">
        <w:rPr>
          <w:rFonts w:eastAsiaTheme="minorEastAsia"/>
          <w:sz w:val="28"/>
          <w:szCs w:val="28"/>
          <w:lang w:val="ru-RU" w:bidi="en-US"/>
        </w:rPr>
        <w:t>Определение на слух тембров инструментов.</w:t>
      </w:r>
    </w:p>
    <w:p w:rsidR="00B81CB6" w:rsidRPr="007C6A9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2E7E52">
        <w:rPr>
          <w:rFonts w:eastAsiaTheme="minorEastAsia"/>
          <w:sz w:val="28"/>
          <w:szCs w:val="28"/>
          <w:u w:val="single"/>
          <w:lang w:val="ru-RU" w:bidi="en-US"/>
        </w:rPr>
        <w:t>Самостоятельная работа: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  <w:r w:rsidRPr="007C6A92">
        <w:rPr>
          <w:rFonts w:eastAsiaTheme="minorEastAsia"/>
          <w:sz w:val="28"/>
          <w:szCs w:val="28"/>
          <w:lang w:val="ru-RU" w:bidi="en-US"/>
        </w:rPr>
        <w:t>Изготовление карточек - рисунков инструментов симфонического оркестра</w:t>
      </w:r>
      <w:r>
        <w:rPr>
          <w:rFonts w:eastAsiaTheme="minorEastAsia"/>
          <w:sz w:val="28"/>
          <w:szCs w:val="28"/>
          <w:lang w:val="ru-RU" w:bidi="en-US"/>
        </w:rPr>
        <w:t>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u w:val="single"/>
          <w:lang w:val="ru-RU" w:bidi="en-US"/>
        </w:rPr>
        <w:t>Музыкальный</w:t>
      </w:r>
      <w:r w:rsidRPr="002E7E52">
        <w:rPr>
          <w:rFonts w:eastAsiaTheme="minorEastAsia"/>
          <w:sz w:val="28"/>
          <w:szCs w:val="28"/>
          <w:u w:val="single"/>
          <w:lang w:val="ru-RU" w:bidi="en-US"/>
        </w:rPr>
        <w:t xml:space="preserve"> материал:</w:t>
      </w:r>
      <w:r w:rsidRPr="002E7E52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C6A92">
        <w:rPr>
          <w:rFonts w:eastAsiaTheme="minorEastAsia"/>
          <w:sz w:val="28"/>
          <w:szCs w:val="28"/>
          <w:lang w:val="ru-RU" w:bidi="en-US"/>
        </w:rPr>
        <w:t>Б. Бриттен-Перс</w:t>
      </w:r>
      <w:r>
        <w:rPr>
          <w:rFonts w:eastAsiaTheme="minorEastAsia"/>
          <w:sz w:val="28"/>
          <w:szCs w:val="28"/>
          <w:lang w:val="ru-RU" w:bidi="en-US"/>
        </w:rPr>
        <w:t>елл «Путешествие по оркестру»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Э. Григ «Танец Анитры»</w:t>
      </w:r>
    </w:p>
    <w:p w:rsidR="00B81CB6" w:rsidRPr="007C6A9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В.А. Моцарт</w:t>
      </w:r>
      <w:r w:rsidRPr="007C6A92">
        <w:rPr>
          <w:rFonts w:eastAsiaTheme="minorEastAsia"/>
          <w:sz w:val="28"/>
          <w:szCs w:val="28"/>
          <w:lang w:val="ru-RU" w:bidi="en-US"/>
        </w:rPr>
        <w:t xml:space="preserve"> Ко</w:t>
      </w:r>
      <w:r>
        <w:rPr>
          <w:rFonts w:eastAsiaTheme="minorEastAsia"/>
          <w:sz w:val="28"/>
          <w:szCs w:val="28"/>
          <w:lang w:val="ru-RU" w:bidi="en-US"/>
        </w:rPr>
        <w:t>нцерт для валторны № 4, часть 3</w:t>
      </w:r>
    </w:p>
    <w:p w:rsidR="00B81CB6" w:rsidRPr="007C6A9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П.И.Чайковский балет «Щелкунчик»:</w:t>
      </w:r>
      <w:r w:rsidRPr="007C6A92">
        <w:rPr>
          <w:rFonts w:eastAsiaTheme="minorEastAsia"/>
          <w:sz w:val="28"/>
          <w:szCs w:val="28"/>
          <w:lang w:val="ru-RU" w:bidi="en-US"/>
        </w:rPr>
        <w:t xml:space="preserve"> Вальс цвето</w:t>
      </w:r>
      <w:r>
        <w:rPr>
          <w:rFonts w:eastAsiaTheme="minorEastAsia"/>
          <w:sz w:val="28"/>
          <w:szCs w:val="28"/>
          <w:lang w:val="ru-RU" w:bidi="en-US"/>
        </w:rPr>
        <w:t>в и Испанский танец («Шоколад»)</w:t>
      </w:r>
    </w:p>
    <w:p w:rsidR="00B81CB6" w:rsidRPr="007C6A92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П.И. Чайковский балет «Лебединое озеро»: Неаполитанский танец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C6A92">
        <w:rPr>
          <w:rFonts w:eastAsiaTheme="minorEastAsia"/>
          <w:sz w:val="28"/>
          <w:szCs w:val="28"/>
          <w:lang w:val="ru-RU" w:bidi="en-US"/>
        </w:rPr>
        <w:lastRenderedPageBreak/>
        <w:t>К.В. Глюк</w:t>
      </w:r>
      <w:r>
        <w:rPr>
          <w:rFonts w:eastAsiaTheme="minorEastAsia"/>
          <w:sz w:val="28"/>
          <w:szCs w:val="28"/>
          <w:lang w:val="ru-RU" w:bidi="en-US"/>
        </w:rPr>
        <w:t xml:space="preserve"> опера «Орфей»: Мелодия</w:t>
      </w:r>
    </w:p>
    <w:p w:rsidR="00B81CB6" w:rsidRPr="00475C16" w:rsidRDefault="00B81CB6" w:rsidP="00B81CB6">
      <w:pPr>
        <w:ind w:firstLine="709"/>
        <w:jc w:val="both"/>
        <w:rPr>
          <w:sz w:val="16"/>
          <w:szCs w:val="16"/>
          <w:lang w:val="ru-RU" w:bidi="en-US"/>
        </w:rPr>
      </w:pPr>
    </w:p>
    <w:p w:rsidR="00B81CB6" w:rsidRPr="006A6884" w:rsidRDefault="00B81CB6" w:rsidP="00B81CB6">
      <w:pPr>
        <w:numPr>
          <w:ilvl w:val="0"/>
          <w:numId w:val="17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  <w:lang w:val="ru-RU" w:bidi="en-US"/>
        </w:rPr>
      </w:pPr>
      <w:r w:rsidRPr="00F24622">
        <w:rPr>
          <w:rFonts w:eastAsiaTheme="minorEastAsia"/>
          <w:b/>
          <w:sz w:val="28"/>
          <w:szCs w:val="28"/>
          <w:lang w:val="ru-RU" w:bidi="en-US"/>
        </w:rPr>
        <w:t>Требования к уровню подготовки</w:t>
      </w:r>
      <w:r>
        <w:rPr>
          <w:rFonts w:eastAsiaTheme="minorEastAsia"/>
          <w:b/>
          <w:sz w:val="28"/>
          <w:szCs w:val="28"/>
          <w:lang w:val="ru-RU" w:bidi="en-US"/>
        </w:rPr>
        <w:t xml:space="preserve"> обучающихся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B81CB6" w:rsidRPr="00F24622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- </w:t>
      </w:r>
      <w:r w:rsidRPr="00F24622">
        <w:rPr>
          <w:rFonts w:eastAsiaTheme="minorEastAsia"/>
          <w:sz w:val="28"/>
          <w:szCs w:val="28"/>
          <w:lang w:val="ru-RU" w:bidi="en-US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81CB6" w:rsidRPr="00F24622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- </w:t>
      </w:r>
      <w:r w:rsidRPr="00F24622">
        <w:rPr>
          <w:rFonts w:eastAsiaTheme="minorEastAsia"/>
          <w:sz w:val="28"/>
          <w:szCs w:val="28"/>
          <w:lang w:val="ru-RU" w:bidi="en-US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eastAsiaTheme="minorEastAsia"/>
          <w:sz w:val="28"/>
          <w:szCs w:val="28"/>
          <w:lang w:val="ru-RU" w:bidi="en-US"/>
        </w:rPr>
        <w:t>;</w:t>
      </w:r>
    </w:p>
    <w:p w:rsidR="00B81CB6" w:rsidRDefault="00B81CB6" w:rsidP="00B81CB6">
      <w:pPr>
        <w:spacing w:line="360" w:lineRule="auto"/>
        <w:ind w:firstLine="708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- </w:t>
      </w:r>
      <w:r w:rsidRPr="00F24622">
        <w:rPr>
          <w:rFonts w:eastAsiaTheme="minorEastAsia"/>
          <w:sz w:val="28"/>
          <w:szCs w:val="28"/>
          <w:lang w:val="ru-RU" w:bidi="en-US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eastAsiaTheme="minorEastAsia"/>
          <w:sz w:val="28"/>
          <w:szCs w:val="28"/>
          <w:lang w:val="ru-RU" w:bidi="en-US"/>
        </w:rPr>
        <w:t>ведениями других видов искусств;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первоначальные представления об особенностях музыкального языка и средствах выразительности;</w:t>
      </w:r>
    </w:p>
    <w:p w:rsidR="00B81CB6" w:rsidRPr="00F24622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B81CB6" w:rsidRPr="00F24622" w:rsidRDefault="00B81CB6" w:rsidP="00B81CB6">
      <w:pPr>
        <w:widowControl w:val="0"/>
        <w:shd w:val="clear" w:color="auto" w:fill="FFFFFF"/>
        <w:spacing w:line="360" w:lineRule="auto"/>
        <w:ind w:firstLine="709"/>
        <w:rPr>
          <w:rFonts w:eastAsia="Arial"/>
          <w:sz w:val="28"/>
          <w:szCs w:val="28"/>
          <w:lang w:val="ru-RU" w:bidi="en-US"/>
        </w:rPr>
      </w:pPr>
      <w:r w:rsidRPr="00F24622">
        <w:rPr>
          <w:rFonts w:eastAsia="Arial"/>
          <w:sz w:val="28"/>
          <w:szCs w:val="28"/>
          <w:lang w:val="ru-RU" w:bidi="en-US"/>
        </w:rPr>
        <w:t>Педагог оценивает следующие виды деятельности учащихся:</w:t>
      </w:r>
    </w:p>
    <w:p w:rsidR="00B81CB6" w:rsidRPr="00F24622" w:rsidRDefault="00B81CB6" w:rsidP="00B81CB6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"/>
          <w:sz w:val="28"/>
          <w:szCs w:val="28"/>
          <w:lang w:val="ru-RU" w:bidi="en-US"/>
        </w:rPr>
      </w:pPr>
      <w:r w:rsidRPr="00F24622">
        <w:rPr>
          <w:rFonts w:eastAsia="Arial"/>
          <w:sz w:val="28"/>
          <w:szCs w:val="28"/>
          <w:lang w:val="ru-RU" w:bidi="en-US"/>
        </w:rPr>
        <w:t>умение давать характеристику музыкальному произведению;</w:t>
      </w:r>
    </w:p>
    <w:p w:rsidR="00B81CB6" w:rsidRPr="00F24622" w:rsidRDefault="00B81CB6" w:rsidP="00B81CB6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"/>
          <w:sz w:val="28"/>
          <w:szCs w:val="28"/>
          <w:lang w:val="ru-RU" w:bidi="en-US"/>
        </w:rPr>
      </w:pPr>
      <w:r w:rsidRPr="00F24622">
        <w:rPr>
          <w:rFonts w:eastAsia="Arial"/>
          <w:sz w:val="28"/>
          <w:szCs w:val="28"/>
          <w:lang w:val="ru-RU" w:bidi="en-US"/>
        </w:rPr>
        <w:t>создание музыкального сочинения;</w:t>
      </w:r>
    </w:p>
    <w:p w:rsidR="00B81CB6" w:rsidRPr="00F24622" w:rsidRDefault="00B81CB6" w:rsidP="00B81CB6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"/>
          <w:sz w:val="28"/>
          <w:szCs w:val="28"/>
          <w:lang w:val="ru-RU" w:bidi="en-US"/>
        </w:rPr>
      </w:pPr>
      <w:r w:rsidRPr="00F24622">
        <w:rPr>
          <w:rFonts w:eastAsia="Arial"/>
          <w:sz w:val="28"/>
          <w:szCs w:val="28"/>
          <w:lang w:val="ru-RU" w:bidi="en-US"/>
        </w:rPr>
        <w:t xml:space="preserve"> «узнавание» музыкальных произведений;</w:t>
      </w:r>
    </w:p>
    <w:p w:rsidR="00B81CB6" w:rsidRPr="00F24622" w:rsidRDefault="00B81CB6" w:rsidP="00B81CB6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"/>
          <w:sz w:val="28"/>
          <w:szCs w:val="28"/>
          <w:lang w:val="ru-RU" w:bidi="en-US"/>
        </w:rPr>
      </w:pPr>
      <w:r w:rsidRPr="00F24622">
        <w:rPr>
          <w:rFonts w:eastAsia="Arial"/>
          <w:sz w:val="28"/>
          <w:szCs w:val="28"/>
          <w:lang w:val="ru-RU" w:bidi="en-US"/>
        </w:rPr>
        <w:t xml:space="preserve"> элементарный анализ строения музыкальных произведений.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</w:p>
    <w:p w:rsidR="00B81CB6" w:rsidRDefault="00B81CB6" w:rsidP="00B81CB6">
      <w:pPr>
        <w:numPr>
          <w:ilvl w:val="0"/>
          <w:numId w:val="17"/>
        </w:numPr>
        <w:tabs>
          <w:tab w:val="left" w:pos="709"/>
        </w:tabs>
        <w:spacing w:line="360" w:lineRule="auto"/>
        <w:ind w:left="0" w:firstLine="0"/>
        <w:contextualSpacing/>
        <w:jc w:val="center"/>
        <w:rPr>
          <w:b/>
          <w:sz w:val="28"/>
          <w:szCs w:val="28"/>
          <w:lang w:val="ru-RU" w:bidi="en-US"/>
        </w:rPr>
      </w:pPr>
      <w:r w:rsidRPr="00F24622">
        <w:rPr>
          <w:rFonts w:eastAsiaTheme="minorEastAsia"/>
          <w:b/>
          <w:sz w:val="28"/>
          <w:szCs w:val="28"/>
          <w:lang w:val="ru-RU" w:bidi="en-US"/>
        </w:rPr>
        <w:t>Формы и методы контроля, система оценок</w:t>
      </w:r>
    </w:p>
    <w:p w:rsidR="00B81CB6" w:rsidRPr="001D0355" w:rsidRDefault="00B81CB6" w:rsidP="00B81CB6">
      <w:pPr>
        <w:widowControl w:val="0"/>
        <w:shd w:val="clear" w:color="auto" w:fill="FFFFFF"/>
        <w:spacing w:line="360" w:lineRule="auto"/>
        <w:ind w:left="720"/>
        <w:jc w:val="center"/>
        <w:rPr>
          <w:rFonts w:eastAsia="Arial"/>
          <w:b/>
          <w:i/>
          <w:sz w:val="28"/>
          <w:szCs w:val="28"/>
          <w:lang w:val="ru-RU" w:bidi="en-US"/>
        </w:rPr>
      </w:pPr>
      <w:r w:rsidRPr="001D0355">
        <w:rPr>
          <w:rFonts w:eastAsia="Arial"/>
          <w:b/>
          <w:i/>
          <w:sz w:val="28"/>
          <w:szCs w:val="28"/>
          <w:lang w:val="ru-RU" w:bidi="en-US"/>
        </w:rPr>
        <w:t>Аттестация</w:t>
      </w:r>
      <w:r>
        <w:rPr>
          <w:rFonts w:eastAsia="Arial"/>
          <w:b/>
          <w:i/>
          <w:sz w:val="28"/>
          <w:szCs w:val="28"/>
          <w:lang w:val="ru-RU" w:bidi="en-US"/>
        </w:rPr>
        <w:t>: цели, виды, форма, содержание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lastRenderedPageBreak/>
        <w:t>- беседа, устный опрос, викторины по пройденному материалу;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обмен мнениями о прослушанном музыкальном примере;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B81CB6" w:rsidRPr="006859DC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провести итоговый зачет, оценка по которому заносится в свидетельство об окончании школы.</w:t>
      </w:r>
    </w:p>
    <w:p w:rsidR="00B81CB6" w:rsidRDefault="00B81CB6" w:rsidP="00B81CB6">
      <w:pPr>
        <w:rPr>
          <w:rFonts w:eastAsia="Calibri"/>
          <w:b/>
          <w:i/>
          <w:sz w:val="28"/>
          <w:szCs w:val="28"/>
          <w:lang w:val="ru-RU"/>
        </w:rPr>
      </w:pPr>
    </w:p>
    <w:p w:rsidR="00B81CB6" w:rsidRDefault="00B81CB6" w:rsidP="00B81CB6">
      <w:pPr>
        <w:jc w:val="center"/>
        <w:rPr>
          <w:rFonts w:eastAsia="Calibri"/>
          <w:b/>
          <w:i/>
          <w:sz w:val="28"/>
          <w:szCs w:val="28"/>
          <w:lang w:val="ru-RU"/>
        </w:rPr>
      </w:pPr>
      <w:r w:rsidRPr="001D0355">
        <w:rPr>
          <w:rFonts w:eastAsia="Calibri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B81CB6" w:rsidRPr="001D0355" w:rsidRDefault="00B81CB6" w:rsidP="00B81CB6">
      <w:pPr>
        <w:jc w:val="center"/>
        <w:rPr>
          <w:rFonts w:eastAsia="Calibri"/>
          <w:b/>
          <w:i/>
          <w:sz w:val="28"/>
          <w:szCs w:val="28"/>
          <w:lang w:val="ru-RU"/>
        </w:rPr>
      </w:pPr>
    </w:p>
    <w:tbl>
      <w:tblPr>
        <w:tblStyle w:val="15"/>
        <w:tblW w:w="11057" w:type="dxa"/>
        <w:tblInd w:w="108" w:type="dxa"/>
        <w:tblLayout w:type="fixed"/>
        <w:tblLook w:val="04A0"/>
      </w:tblPr>
      <w:tblGrid>
        <w:gridCol w:w="851"/>
        <w:gridCol w:w="5103"/>
        <w:gridCol w:w="5103"/>
      </w:tblGrid>
      <w:tr w:rsidR="00B81CB6" w:rsidTr="008D1CDC">
        <w:tc>
          <w:tcPr>
            <w:tcW w:w="851" w:type="dxa"/>
          </w:tcPr>
          <w:p w:rsidR="00B81CB6" w:rsidRPr="00EC63D8" w:rsidRDefault="00B81CB6" w:rsidP="008D1CD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к</w:t>
            </w:r>
            <w:r w:rsidRPr="00EC63D8">
              <w:rPr>
                <w:b/>
              </w:rPr>
              <w:t>ласс</w:t>
            </w:r>
          </w:p>
        </w:tc>
        <w:tc>
          <w:tcPr>
            <w:tcW w:w="5103" w:type="dxa"/>
          </w:tcPr>
          <w:p w:rsidR="00B81CB6" w:rsidRPr="00EC63D8" w:rsidRDefault="00B81CB6" w:rsidP="008D1CDC">
            <w:pPr>
              <w:jc w:val="center"/>
              <w:rPr>
                <w:b/>
                <w:sz w:val="28"/>
              </w:rPr>
            </w:pPr>
            <w:r w:rsidRPr="00EC63D8">
              <w:rPr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103" w:type="dxa"/>
          </w:tcPr>
          <w:p w:rsidR="00B81CB6" w:rsidRPr="00EC63D8" w:rsidRDefault="00B81CB6" w:rsidP="008D1CDC">
            <w:pPr>
              <w:jc w:val="center"/>
              <w:rPr>
                <w:b/>
                <w:sz w:val="28"/>
              </w:rPr>
            </w:pPr>
            <w:r w:rsidRPr="00EC63D8">
              <w:rPr>
                <w:b/>
                <w:sz w:val="28"/>
              </w:rPr>
              <w:t>Содержание промежуточной аттестации</w:t>
            </w:r>
          </w:p>
        </w:tc>
      </w:tr>
      <w:tr w:rsidR="00B81CB6" w:rsidRPr="00C0313F" w:rsidTr="008D1CDC">
        <w:tc>
          <w:tcPr>
            <w:tcW w:w="851" w:type="dxa"/>
          </w:tcPr>
          <w:p w:rsidR="00B81CB6" w:rsidRPr="00E02FAD" w:rsidRDefault="00B81CB6" w:rsidP="008D1CDC">
            <w:pPr>
              <w:jc w:val="center"/>
              <w:rPr>
                <w:b/>
                <w:sz w:val="28"/>
                <w:szCs w:val="28"/>
              </w:rPr>
            </w:pPr>
            <w:r w:rsidRPr="00E02F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81CB6" w:rsidRPr="00B81CB6" w:rsidRDefault="00B81CB6" w:rsidP="008D1CDC">
            <w:pPr>
              <w:tabs>
                <w:tab w:val="left" w:pos="646"/>
              </w:tabs>
              <w:ind w:firstLine="317"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Итоговый контрольный урок - обобщение пройденного понятийного и музыкального материала.</w:t>
            </w:r>
          </w:p>
          <w:p w:rsidR="00B81CB6" w:rsidRPr="00B81CB6" w:rsidRDefault="00B81CB6" w:rsidP="00B81CB6">
            <w:pPr>
              <w:numPr>
                <w:ilvl w:val="0"/>
                <w:numId w:val="21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i/>
                <w:lang w:val="ru-RU"/>
              </w:rPr>
            </w:pPr>
            <w:r w:rsidRPr="00B81CB6">
              <w:rPr>
                <w:lang w:val="ru-RU"/>
              </w:rPr>
              <w:t xml:space="preserve">Наличие первоначальных знаний и представлений о </w:t>
            </w:r>
            <w:r w:rsidRPr="00B81CB6">
              <w:rPr>
                <w:i/>
                <w:lang w:val="ru-RU"/>
              </w:rPr>
              <w:t>средствах выразительности, элементах музыкального языка</w:t>
            </w:r>
            <w:r w:rsidRPr="00B81CB6">
              <w:rPr>
                <w:lang w:val="ru-RU"/>
              </w:rPr>
              <w:t>.</w:t>
            </w:r>
          </w:p>
          <w:p w:rsidR="00B81CB6" w:rsidRPr="00EC63D8" w:rsidRDefault="00B81CB6" w:rsidP="00B81CB6">
            <w:pPr>
              <w:numPr>
                <w:ilvl w:val="0"/>
                <w:numId w:val="21"/>
              </w:numPr>
              <w:tabs>
                <w:tab w:val="left" w:pos="646"/>
              </w:tabs>
              <w:ind w:left="0" w:firstLine="317"/>
              <w:contextualSpacing/>
              <w:jc w:val="both"/>
            </w:pPr>
            <w:r w:rsidRPr="00EC63D8">
              <w:t>Наличие умений и навыков:</w:t>
            </w:r>
          </w:p>
          <w:p w:rsidR="00B81CB6" w:rsidRPr="00B81CB6" w:rsidRDefault="00B81CB6" w:rsidP="008D1CDC">
            <w:pPr>
              <w:tabs>
                <w:tab w:val="left" w:pos="646"/>
              </w:tabs>
              <w:ind w:firstLine="317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-слуховое восприятие элементов музыкальной речи, интонации;</w:t>
            </w:r>
          </w:p>
          <w:p w:rsidR="00B81CB6" w:rsidRPr="00B81CB6" w:rsidRDefault="00B81CB6" w:rsidP="008D1CDC">
            <w:pPr>
              <w:tabs>
                <w:tab w:val="left" w:pos="646"/>
              </w:tabs>
              <w:ind w:firstLine="317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B81CB6" w:rsidRPr="00B81CB6" w:rsidRDefault="00B81CB6" w:rsidP="008D1CDC">
            <w:pPr>
              <w:tabs>
                <w:tab w:val="left" w:pos="646"/>
              </w:tabs>
              <w:ind w:firstLine="317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103" w:type="dxa"/>
          </w:tcPr>
          <w:p w:rsidR="00B81CB6" w:rsidRPr="00B81CB6" w:rsidRDefault="00B81CB6" w:rsidP="00B81CB6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>Первоначальные знания и представления о некоторых музыкальных явлениях:</w:t>
            </w:r>
          </w:p>
          <w:p w:rsidR="00B81CB6" w:rsidRPr="00B81CB6" w:rsidRDefault="00B81CB6" w:rsidP="008D1CDC">
            <w:pPr>
              <w:tabs>
                <w:tab w:val="left" w:pos="317"/>
              </w:tabs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 xml:space="preserve"> звук и его характеристики, метр, фактура,</w:t>
            </w:r>
          </w:p>
          <w:p w:rsidR="00B81CB6" w:rsidRPr="00B81CB6" w:rsidRDefault="00B81CB6" w:rsidP="008D1CDC">
            <w:pPr>
              <w:tabs>
                <w:tab w:val="left" w:pos="317"/>
              </w:tabs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>кантилена, речитатив, скерцо,</w:t>
            </w:r>
          </w:p>
          <w:p w:rsidR="00B81CB6" w:rsidRPr="00B81CB6" w:rsidRDefault="00B81CB6" w:rsidP="008D1CDC">
            <w:pPr>
              <w:tabs>
                <w:tab w:val="left" w:pos="317"/>
              </w:tabs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B81CB6" w:rsidRPr="00B81CB6" w:rsidRDefault="00B81CB6" w:rsidP="008D1CDC">
            <w:pPr>
              <w:tabs>
                <w:tab w:val="left" w:pos="317"/>
              </w:tabs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>некоторые танцевальные жанры,</w:t>
            </w:r>
          </w:p>
          <w:p w:rsidR="00B81CB6" w:rsidRPr="00B81CB6" w:rsidRDefault="00B81CB6" w:rsidP="008D1CDC">
            <w:pPr>
              <w:tabs>
                <w:tab w:val="left" w:pos="317"/>
              </w:tabs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 xml:space="preserve">инструменты симфонического оркестра. </w:t>
            </w:r>
          </w:p>
          <w:p w:rsidR="00B81CB6" w:rsidRPr="00B81CB6" w:rsidRDefault="00B81CB6" w:rsidP="00B81CB6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B81CB6" w:rsidRPr="00B81CB6" w:rsidRDefault="00B81CB6" w:rsidP="008D1CDC">
            <w:pPr>
              <w:tabs>
                <w:tab w:val="left" w:pos="317"/>
              </w:tabs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 xml:space="preserve">Э.Григ, К.Сен-Санс, </w:t>
            </w:r>
          </w:p>
          <w:p w:rsidR="00B81CB6" w:rsidRPr="00B81CB6" w:rsidRDefault="00B81CB6" w:rsidP="008D1CDC">
            <w:pPr>
              <w:tabs>
                <w:tab w:val="left" w:pos="317"/>
              </w:tabs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  <w:p w:rsidR="00B81CB6" w:rsidRPr="00B81CB6" w:rsidRDefault="00B81CB6" w:rsidP="008D1CDC">
            <w:pPr>
              <w:contextualSpacing/>
              <w:rPr>
                <w:lang w:val="ru-RU"/>
              </w:rPr>
            </w:pPr>
          </w:p>
        </w:tc>
      </w:tr>
      <w:tr w:rsidR="00B81CB6" w:rsidRPr="00C0313F" w:rsidTr="008D1CDC">
        <w:tc>
          <w:tcPr>
            <w:tcW w:w="851" w:type="dxa"/>
          </w:tcPr>
          <w:p w:rsidR="00B81CB6" w:rsidRPr="00E02FAD" w:rsidRDefault="00B81CB6" w:rsidP="008D1CDC">
            <w:pPr>
              <w:jc w:val="center"/>
              <w:rPr>
                <w:b/>
                <w:sz w:val="28"/>
                <w:szCs w:val="28"/>
              </w:rPr>
            </w:pPr>
            <w:r w:rsidRPr="00E02F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81CB6" w:rsidRPr="00EC63D8" w:rsidRDefault="00B81CB6" w:rsidP="008D1CDC">
            <w:r w:rsidRPr="00EC63D8">
              <w:t>Итоговый контрольный урок.</w:t>
            </w:r>
          </w:p>
          <w:p w:rsidR="00B81CB6" w:rsidRPr="00B81CB6" w:rsidRDefault="00B81CB6" w:rsidP="00B81CB6">
            <w:pPr>
              <w:numPr>
                <w:ilvl w:val="0"/>
                <w:numId w:val="21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B81CB6">
              <w:rPr>
                <w:i/>
                <w:lang w:val="ru-RU"/>
              </w:rPr>
              <w:t>о способах развития темы и особенностях</w:t>
            </w:r>
            <w:r w:rsidRPr="00B81CB6">
              <w:rPr>
                <w:lang w:val="ru-RU"/>
              </w:rPr>
              <w:t xml:space="preserve"> </w:t>
            </w:r>
            <w:r w:rsidRPr="00B81CB6">
              <w:rPr>
                <w:i/>
                <w:lang w:val="ru-RU"/>
              </w:rPr>
              <w:t>музыкально-образного содержания</w:t>
            </w:r>
            <w:r w:rsidRPr="00B81CB6">
              <w:rPr>
                <w:lang w:val="ru-RU"/>
              </w:rPr>
              <w:t>.</w:t>
            </w:r>
          </w:p>
          <w:p w:rsidR="00B81CB6" w:rsidRPr="00B81CB6" w:rsidRDefault="00B81CB6" w:rsidP="00B81CB6">
            <w:pPr>
              <w:numPr>
                <w:ilvl w:val="0"/>
                <w:numId w:val="21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Наличие первичных умений и навыков:</w:t>
            </w:r>
          </w:p>
          <w:p w:rsidR="00B81CB6" w:rsidRPr="00B81CB6" w:rsidRDefault="00B81CB6" w:rsidP="008D1CDC">
            <w:pPr>
              <w:tabs>
                <w:tab w:val="left" w:pos="481"/>
              </w:tabs>
              <w:ind w:left="34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B81CB6" w:rsidRPr="00B81CB6" w:rsidRDefault="00B81CB6" w:rsidP="008D1CDC">
            <w:pPr>
              <w:tabs>
                <w:tab w:val="left" w:pos="481"/>
              </w:tabs>
              <w:ind w:left="34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103" w:type="dxa"/>
          </w:tcPr>
          <w:p w:rsidR="00B81CB6" w:rsidRPr="00B81CB6" w:rsidRDefault="00B81CB6" w:rsidP="00B81CB6">
            <w:pPr>
              <w:numPr>
                <w:ilvl w:val="0"/>
                <w:numId w:val="22"/>
              </w:num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Первоначальные знания и музыкально-слуховые представления: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способы развития музыкальной темы (повтор, контраст);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исходные типы интонаций (первичные жанры);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- кульминация в процессе развития интонаций.</w:t>
            </w:r>
          </w:p>
          <w:p w:rsidR="00B81CB6" w:rsidRPr="00B81CB6" w:rsidRDefault="00B81CB6" w:rsidP="00B81CB6">
            <w:pPr>
              <w:numPr>
                <w:ilvl w:val="0"/>
                <w:numId w:val="22"/>
              </w:num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B81CB6" w:rsidRPr="00B81CB6" w:rsidRDefault="00B81CB6" w:rsidP="008D1CDC">
            <w:pPr>
              <w:rPr>
                <w:lang w:val="ru-RU"/>
              </w:rPr>
            </w:pPr>
          </w:p>
        </w:tc>
      </w:tr>
      <w:tr w:rsidR="00B81CB6" w:rsidRPr="00C0313F" w:rsidTr="008D1CDC">
        <w:tc>
          <w:tcPr>
            <w:tcW w:w="851" w:type="dxa"/>
          </w:tcPr>
          <w:p w:rsidR="00B81CB6" w:rsidRPr="00E02FAD" w:rsidRDefault="00B81CB6" w:rsidP="008D1CDC">
            <w:pPr>
              <w:jc w:val="center"/>
              <w:rPr>
                <w:b/>
                <w:sz w:val="28"/>
                <w:szCs w:val="28"/>
              </w:rPr>
            </w:pPr>
            <w:r w:rsidRPr="00E02FAD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B81CB6" w:rsidRPr="00EC63D8" w:rsidRDefault="00B81CB6" w:rsidP="008D1CDC">
            <w:pPr>
              <w:tabs>
                <w:tab w:val="left" w:pos="766"/>
              </w:tabs>
              <w:ind w:left="34"/>
              <w:contextualSpacing/>
            </w:pPr>
            <w:r w:rsidRPr="00EC63D8">
              <w:t>Итоговый контрольный урок</w:t>
            </w:r>
            <w:r>
              <w:t xml:space="preserve"> (зачет)</w:t>
            </w:r>
            <w:r w:rsidRPr="00EC63D8">
              <w:t>.</w:t>
            </w:r>
          </w:p>
          <w:p w:rsidR="00B81CB6" w:rsidRPr="00B81CB6" w:rsidRDefault="00B81CB6" w:rsidP="00B81CB6">
            <w:pPr>
              <w:numPr>
                <w:ilvl w:val="0"/>
                <w:numId w:val="22"/>
              </w:numPr>
              <w:tabs>
                <w:tab w:val="left" w:pos="601"/>
              </w:tabs>
              <w:ind w:left="34" w:firstLine="425"/>
              <w:contextualSpacing/>
              <w:rPr>
                <w:i/>
                <w:lang w:val="ru-RU"/>
              </w:rPr>
            </w:pPr>
            <w:r w:rsidRPr="00B81CB6">
              <w:rPr>
                <w:lang w:val="ru-RU"/>
              </w:rPr>
              <w:t>Наличие первоначальных знаний и  музыкально-слуховых представлений</w:t>
            </w:r>
            <w:r w:rsidRPr="00B81CB6">
              <w:rPr>
                <w:i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B81CB6" w:rsidRPr="00EC63D8" w:rsidRDefault="00B81CB6" w:rsidP="00B81CB6">
            <w:pPr>
              <w:numPr>
                <w:ilvl w:val="0"/>
                <w:numId w:val="22"/>
              </w:numPr>
              <w:tabs>
                <w:tab w:val="left" w:pos="601"/>
              </w:tabs>
              <w:ind w:left="34" w:firstLine="425"/>
              <w:contextualSpacing/>
            </w:pPr>
            <w:r w:rsidRPr="00EC63D8">
              <w:t>Наличие умений и навыков:</w:t>
            </w:r>
          </w:p>
          <w:p w:rsidR="00B81CB6" w:rsidRPr="00B81CB6" w:rsidRDefault="00B81CB6" w:rsidP="008D1CDC">
            <w:pPr>
              <w:tabs>
                <w:tab w:val="left" w:pos="601"/>
              </w:tabs>
              <w:ind w:left="34" w:firstLine="425"/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B81CB6" w:rsidRPr="00B81CB6" w:rsidRDefault="00B81CB6" w:rsidP="008D1CDC">
            <w:pPr>
              <w:tabs>
                <w:tab w:val="left" w:pos="601"/>
              </w:tabs>
              <w:ind w:left="34" w:firstLine="425"/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B81CB6" w:rsidRPr="00B81CB6" w:rsidRDefault="00B81CB6" w:rsidP="008D1CDC">
            <w:pPr>
              <w:tabs>
                <w:tab w:val="left" w:pos="601"/>
              </w:tabs>
              <w:ind w:left="34" w:firstLine="425"/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B81CB6" w:rsidRPr="00B81CB6" w:rsidRDefault="00B81CB6" w:rsidP="008D1CDC">
            <w:pPr>
              <w:tabs>
                <w:tab w:val="left" w:pos="766"/>
              </w:tabs>
              <w:ind w:left="34" w:firstLine="567"/>
              <w:contextualSpacing/>
              <w:rPr>
                <w:lang w:val="ru-RU"/>
              </w:rPr>
            </w:pPr>
            <w:r w:rsidRPr="00B81CB6">
              <w:rPr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103" w:type="dxa"/>
          </w:tcPr>
          <w:p w:rsidR="00B81CB6" w:rsidRPr="00B81CB6" w:rsidRDefault="00B81CB6" w:rsidP="00B81CB6">
            <w:pPr>
              <w:numPr>
                <w:ilvl w:val="0"/>
                <w:numId w:val="23"/>
              </w:num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Первоначальные знания и музыкально-слуховые представления: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 xml:space="preserve"> - об исполнительских коллективах;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 xml:space="preserve"> - о музыкальных жанрах;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B81CB6" w:rsidRPr="00B81CB6" w:rsidRDefault="00B81CB6" w:rsidP="00B81CB6">
            <w:pPr>
              <w:numPr>
                <w:ilvl w:val="0"/>
                <w:numId w:val="23"/>
              </w:num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B81CB6">
              <w:rPr>
                <w:lang w:val="ru-RU"/>
              </w:rPr>
              <w:br/>
              <w:t>А. Вивальди, И. С. Бах, К. В. Глюк, Ж. Б. Рамо, Г. Ф. Гендель,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 xml:space="preserve"> Д. Скарлатти, Дж. Россини, В. Моцарт, Э. Григ, К. Дебюсси,</w:t>
            </w:r>
          </w:p>
          <w:p w:rsidR="00B81CB6" w:rsidRPr="00B81CB6" w:rsidRDefault="00B81CB6" w:rsidP="008D1CDC">
            <w:pPr>
              <w:ind w:left="317" w:hanging="283"/>
              <w:contextualSpacing/>
              <w:jc w:val="both"/>
              <w:rPr>
                <w:lang w:val="ru-RU"/>
              </w:rPr>
            </w:pPr>
            <w:r w:rsidRPr="00B81CB6">
              <w:rPr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B81CB6" w:rsidRDefault="00B81CB6" w:rsidP="00B81CB6">
      <w:pPr>
        <w:spacing w:line="360" w:lineRule="auto"/>
        <w:ind w:firstLine="709"/>
        <w:jc w:val="both"/>
        <w:rPr>
          <w:i/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04B02">
        <w:rPr>
          <w:rFonts w:eastAsiaTheme="minorEastAsia"/>
          <w:i/>
          <w:sz w:val="28"/>
          <w:szCs w:val="28"/>
          <w:lang w:val="ru-RU" w:bidi="en-US"/>
        </w:rPr>
        <w:t>Устный опрос</w:t>
      </w:r>
      <w:r>
        <w:rPr>
          <w:rFonts w:eastAsiaTheme="minorEastAsia"/>
          <w:sz w:val="28"/>
          <w:szCs w:val="28"/>
          <w:lang w:val="ru-RU" w:bidi="en-US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B81CB6" w:rsidRDefault="00B81CB6" w:rsidP="00B81CB6">
      <w:pPr>
        <w:spacing w:line="360" w:lineRule="auto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первичными навыками словесной характеристики.</w:t>
      </w:r>
    </w:p>
    <w:p w:rsidR="00B81CB6" w:rsidRDefault="00B81CB6" w:rsidP="00B81CB6">
      <w:pPr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704B02">
        <w:rPr>
          <w:rFonts w:eastAsiaTheme="minorEastAsia"/>
          <w:i/>
          <w:sz w:val="28"/>
          <w:szCs w:val="28"/>
          <w:lang w:val="ru-RU" w:bidi="en-US"/>
        </w:rPr>
        <w:t>Письменные задания</w:t>
      </w:r>
      <w:r>
        <w:rPr>
          <w:rFonts w:eastAsiaTheme="minorEastAsia"/>
          <w:sz w:val="28"/>
          <w:szCs w:val="28"/>
          <w:lang w:val="ru-RU" w:bidi="en-US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B81CB6" w:rsidRPr="001D0355" w:rsidRDefault="00B81CB6" w:rsidP="00B81CB6">
      <w:pPr>
        <w:spacing w:line="360" w:lineRule="auto"/>
        <w:ind w:firstLine="709"/>
        <w:jc w:val="center"/>
        <w:rPr>
          <w:b/>
          <w:i/>
          <w:sz w:val="28"/>
          <w:szCs w:val="28"/>
          <w:lang w:val="ru-RU" w:bidi="en-US"/>
        </w:rPr>
      </w:pPr>
      <w:r w:rsidRPr="001D0355">
        <w:rPr>
          <w:rFonts w:eastAsiaTheme="minorEastAsia"/>
          <w:b/>
          <w:i/>
          <w:sz w:val="28"/>
          <w:szCs w:val="28"/>
          <w:lang w:val="ru-RU" w:bidi="en-US"/>
        </w:rPr>
        <w:t>Критерии оценки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«5» - осмысленный и выразительный ответ, учащийся  ориентируется в пройденном материале;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«4» - осознанное восприятие музыкального материала, но учащийся не активен,  допускает  ошибки;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B81CB6" w:rsidRPr="00475C16" w:rsidRDefault="00B81CB6" w:rsidP="00B81CB6">
      <w:pPr>
        <w:ind w:firstLine="709"/>
        <w:contextualSpacing/>
        <w:rPr>
          <w:sz w:val="16"/>
          <w:szCs w:val="16"/>
          <w:lang w:val="ru-RU" w:bidi="en-US"/>
        </w:rPr>
      </w:pPr>
    </w:p>
    <w:p w:rsidR="00B81CB6" w:rsidRDefault="00B81CB6" w:rsidP="00B81CB6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/>
        <w:jc w:val="center"/>
        <w:rPr>
          <w:b/>
          <w:sz w:val="28"/>
          <w:szCs w:val="28"/>
          <w:lang w:val="ru-RU" w:bidi="en-US"/>
        </w:rPr>
      </w:pPr>
      <w:r w:rsidRPr="00E02FAD">
        <w:rPr>
          <w:rFonts w:eastAsiaTheme="minorEastAsia"/>
          <w:b/>
          <w:sz w:val="28"/>
          <w:szCs w:val="28"/>
          <w:lang w:val="ru-RU" w:bidi="en-US"/>
        </w:rPr>
        <w:t>Методическое обеспечение учебного процесса</w:t>
      </w:r>
    </w:p>
    <w:p w:rsidR="00B81CB6" w:rsidRPr="00431DB5" w:rsidRDefault="00B81CB6" w:rsidP="00B81CB6">
      <w:pPr>
        <w:tabs>
          <w:tab w:val="left" w:pos="1134"/>
        </w:tabs>
        <w:spacing w:line="360" w:lineRule="auto"/>
        <w:ind w:left="709"/>
        <w:contextualSpacing/>
        <w:jc w:val="center"/>
        <w:rPr>
          <w:b/>
          <w:i/>
          <w:sz w:val="28"/>
          <w:szCs w:val="28"/>
          <w:lang w:val="ru-RU" w:bidi="en-US"/>
        </w:rPr>
      </w:pPr>
      <w:r w:rsidRPr="00431DB5">
        <w:rPr>
          <w:rFonts w:eastAsiaTheme="minorEastAsia"/>
          <w:b/>
          <w:i/>
          <w:sz w:val="28"/>
          <w:szCs w:val="28"/>
          <w:lang w:val="ru-RU" w:bidi="en-US"/>
        </w:rPr>
        <w:t>Методические рекомендации педагогическим работникам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Изучение учебного предмета «Слушание музыки»  осуществляется в форме мелкогрупповых занятий.</w:t>
      </w:r>
    </w:p>
    <w:p w:rsidR="00B81CB6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В основу преподавания по</w:t>
      </w:r>
      <w:r>
        <w:rPr>
          <w:rFonts w:eastAsiaTheme="minorEastAsia"/>
          <w:sz w:val="28"/>
          <w:szCs w:val="28"/>
          <w:lang w:val="ru-RU" w:bidi="en-US"/>
        </w:rPr>
        <w:t xml:space="preserve">ложена </w:t>
      </w:r>
      <w:r w:rsidRPr="006A7BCE">
        <w:rPr>
          <w:rFonts w:eastAsiaTheme="minorEastAsia"/>
          <w:sz w:val="28"/>
          <w:szCs w:val="28"/>
          <w:lang w:val="ru-RU" w:bidi="en-US"/>
        </w:rPr>
        <w:t>вопросно-ответная (проблемная) методика, дополненная разнообразными видами у</w:t>
      </w:r>
      <w:r>
        <w:rPr>
          <w:rFonts w:eastAsiaTheme="minorEastAsia"/>
          <w:sz w:val="28"/>
          <w:szCs w:val="28"/>
          <w:lang w:val="ru-RU" w:bidi="en-US"/>
        </w:rPr>
        <w:t>чебно-практической деятельности.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lastRenderedPageBreak/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eastAsiaTheme="minorEastAsia"/>
          <w:sz w:val="28"/>
          <w:szCs w:val="28"/>
          <w:lang w:val="ru-RU" w:bidi="en-US"/>
        </w:rPr>
        <w:t>скими действиями. Педагог, добиваясь эмоционального отклика,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подводит</w:t>
      </w:r>
      <w:r>
        <w:rPr>
          <w:rFonts w:eastAsiaTheme="minorEastAsia"/>
          <w:sz w:val="28"/>
          <w:szCs w:val="28"/>
          <w:lang w:val="ru-RU" w:bidi="en-US"/>
        </w:rPr>
        <w:t xml:space="preserve"> детей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к осмыслению собственных переживаний, использу</w:t>
      </w:r>
      <w:r>
        <w:rPr>
          <w:rFonts w:eastAsiaTheme="minorEastAsia"/>
          <w:sz w:val="28"/>
          <w:szCs w:val="28"/>
          <w:lang w:val="ru-RU" w:bidi="en-US"/>
        </w:rPr>
        <w:t>ет при этом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eastAsiaTheme="minorEastAsia"/>
          <w:sz w:val="28"/>
          <w:szCs w:val="28"/>
          <w:lang w:val="ru-RU" w:bidi="en-US"/>
        </w:rPr>
        <w:t xml:space="preserve"> Через сравнения, обобщения педагог ведет детей к вопросам содержания музыки.</w:t>
      </w:r>
    </w:p>
    <w:p w:rsidR="00B81CB6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eastAsiaTheme="minorEastAsia"/>
          <w:sz w:val="28"/>
          <w:szCs w:val="28"/>
          <w:lang w:val="ru-RU" w:bidi="en-US"/>
        </w:rPr>
        <w:t xml:space="preserve">еделенную сумму знаний. Однако 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С целью активизации слухового внимания в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программе </w:t>
      </w:r>
      <w:r>
        <w:rPr>
          <w:rFonts w:eastAsiaTheme="minorEastAsia"/>
          <w:sz w:val="28"/>
          <w:szCs w:val="28"/>
          <w:lang w:val="ru-RU" w:bidi="en-US"/>
        </w:rPr>
        <w:t xml:space="preserve"> «Слушание музыки» используются особые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методы слухов</w:t>
      </w:r>
      <w:r>
        <w:rPr>
          <w:rFonts w:eastAsiaTheme="minorEastAsia"/>
          <w:sz w:val="28"/>
          <w:szCs w:val="28"/>
          <w:lang w:val="ru-RU" w:bidi="en-US"/>
        </w:rPr>
        <w:t>ой работы. Прослушивание музыкальных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произведени</w:t>
      </w:r>
      <w:r>
        <w:rPr>
          <w:rFonts w:eastAsiaTheme="minorEastAsia"/>
          <w:sz w:val="28"/>
          <w:szCs w:val="28"/>
          <w:lang w:val="ru-RU" w:bidi="en-US"/>
        </w:rPr>
        <w:t>й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</w:t>
      </w:r>
      <w:r w:rsidRPr="006A7BCE">
        <w:rPr>
          <w:rFonts w:eastAsiaTheme="minorEastAsia"/>
          <w:sz w:val="28"/>
          <w:szCs w:val="28"/>
          <w:lang w:val="ru-RU" w:bidi="en-US"/>
        </w:rPr>
        <w:lastRenderedPageBreak/>
        <w:t xml:space="preserve">закономерности (характер, герой, музыкальная фабула). 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 xml:space="preserve">Приемы игрового моделирования: 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- сочинение простейших мелодических моделей с разными типами интонации;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- графическое изображение фразировки, звукового пространства, интонаций;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B81CB6" w:rsidRPr="006A7BCE" w:rsidRDefault="00B81CB6" w:rsidP="00B81CB6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>
        <w:rPr>
          <w:rFonts w:eastAsiaTheme="minorEastAsia"/>
          <w:sz w:val="28"/>
          <w:szCs w:val="28"/>
          <w:lang w:val="ru-RU" w:bidi="en-US"/>
        </w:rPr>
        <w:t>активность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B81CB6" w:rsidRPr="006C784E" w:rsidRDefault="00B81CB6" w:rsidP="00B81CB6">
      <w:pPr>
        <w:widowControl w:val="0"/>
        <w:tabs>
          <w:tab w:val="left" w:pos="142"/>
        </w:tabs>
        <w:spacing w:line="360" w:lineRule="auto"/>
        <w:ind w:right="23" w:firstLine="709"/>
        <w:jc w:val="both"/>
        <w:rPr>
          <w:sz w:val="28"/>
          <w:szCs w:val="28"/>
          <w:lang w:val="ru-RU" w:bidi="en-US"/>
        </w:rPr>
      </w:pPr>
      <w:r w:rsidRPr="006A7BCE">
        <w:rPr>
          <w:rFonts w:eastAsiaTheme="minorEastAsia"/>
          <w:sz w:val="28"/>
          <w:szCs w:val="28"/>
          <w:lang w:val="ru-RU" w:bidi="en-US"/>
        </w:rPr>
        <w:t xml:space="preserve">Слушая музыку, учащиеся </w:t>
      </w:r>
      <w:r>
        <w:rPr>
          <w:rFonts w:eastAsiaTheme="minorEastAsia"/>
          <w:sz w:val="28"/>
          <w:szCs w:val="28"/>
          <w:lang w:val="ru-RU" w:bidi="en-US"/>
        </w:rPr>
        <w:t>могут выступать в роли «ученого</w:t>
      </w:r>
      <w:r w:rsidRPr="006A7BCE">
        <w:rPr>
          <w:rFonts w:eastAsiaTheme="minorEastAsia"/>
          <w:sz w:val="28"/>
          <w:szCs w:val="28"/>
          <w:lang w:val="ru-RU" w:bidi="en-US"/>
        </w:rPr>
        <w:t>-наблюдателя</w:t>
      </w:r>
      <w:r>
        <w:rPr>
          <w:rFonts w:eastAsiaTheme="minorEastAsia"/>
          <w:sz w:val="28"/>
          <w:szCs w:val="28"/>
          <w:lang w:val="ru-RU" w:bidi="en-US"/>
        </w:rPr>
        <w:t>»</w:t>
      </w:r>
      <w:r w:rsidRPr="006A7BCE">
        <w:rPr>
          <w:rFonts w:eastAsiaTheme="minorEastAsia"/>
          <w:sz w:val="28"/>
          <w:szCs w:val="28"/>
          <w:lang w:val="ru-RU" w:bidi="en-US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eastAsiaTheme="minorEastAsia"/>
          <w:sz w:val="28"/>
          <w:szCs w:val="28"/>
          <w:lang w:val="ru-RU" w:bidi="en-US"/>
        </w:rPr>
        <w:t xml:space="preserve">а с музыкальным произведением. </w:t>
      </w:r>
      <w:r w:rsidRPr="006A7BCE">
        <w:rPr>
          <w:rFonts w:eastAsiaTheme="minorEastAsia"/>
          <w:sz w:val="28"/>
          <w:szCs w:val="28"/>
          <w:lang w:val="ru-RU" w:bidi="en-US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B81CB6" w:rsidRPr="00475C16" w:rsidRDefault="00B81CB6" w:rsidP="00B81CB6">
      <w:pPr>
        <w:tabs>
          <w:tab w:val="left" w:pos="142"/>
        </w:tabs>
        <w:ind w:firstLine="709"/>
        <w:contextualSpacing/>
        <w:rPr>
          <w:sz w:val="16"/>
          <w:szCs w:val="16"/>
          <w:lang w:val="ru-RU" w:bidi="en-US"/>
        </w:rPr>
      </w:pPr>
    </w:p>
    <w:p w:rsidR="00B81CB6" w:rsidRPr="00E02FAD" w:rsidRDefault="00B81CB6" w:rsidP="00B81CB6">
      <w:pPr>
        <w:numPr>
          <w:ilvl w:val="0"/>
          <w:numId w:val="17"/>
        </w:numPr>
        <w:tabs>
          <w:tab w:val="left" w:pos="1134"/>
          <w:tab w:val="left" w:pos="1276"/>
        </w:tabs>
        <w:spacing w:line="360" w:lineRule="auto"/>
        <w:ind w:left="0" w:firstLine="709"/>
        <w:contextualSpacing/>
        <w:jc w:val="center"/>
        <w:rPr>
          <w:b/>
          <w:sz w:val="28"/>
          <w:szCs w:val="28"/>
          <w:lang w:val="ru-RU" w:bidi="en-US"/>
        </w:rPr>
      </w:pPr>
      <w:r w:rsidRPr="00E02FAD">
        <w:rPr>
          <w:rFonts w:eastAsiaTheme="minorEastAsia"/>
          <w:b/>
          <w:sz w:val="28"/>
          <w:szCs w:val="28"/>
          <w:lang w:val="ru-RU" w:bidi="en-US"/>
        </w:rPr>
        <w:t>Материально-техническ</w:t>
      </w:r>
      <w:r>
        <w:rPr>
          <w:rFonts w:eastAsiaTheme="minorEastAsia"/>
          <w:b/>
          <w:sz w:val="28"/>
          <w:szCs w:val="28"/>
          <w:lang w:val="ru-RU" w:bidi="en-US"/>
        </w:rPr>
        <w:t>ие условия реализации программы</w:t>
      </w:r>
    </w:p>
    <w:p w:rsidR="00B81CB6" w:rsidRPr="008460C1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8460C1">
        <w:rPr>
          <w:rFonts w:eastAsiaTheme="minorEastAsia"/>
          <w:sz w:val="28"/>
          <w:szCs w:val="28"/>
          <w:lang w:val="ru-RU" w:bidi="en-US"/>
        </w:rPr>
        <w:t>Материально-технические условия реализации пр</w:t>
      </w:r>
      <w:r>
        <w:rPr>
          <w:rFonts w:eastAsiaTheme="minorEastAsia"/>
          <w:sz w:val="28"/>
          <w:szCs w:val="28"/>
          <w:lang w:val="ru-RU" w:bidi="en-US"/>
        </w:rPr>
        <w:t>ограммы «Слушание музыки»</w:t>
      </w:r>
      <w:r w:rsidRPr="008460C1">
        <w:rPr>
          <w:rFonts w:eastAsiaTheme="minorEastAsia"/>
          <w:sz w:val="28"/>
          <w:szCs w:val="28"/>
          <w:lang w:val="ru-RU" w:bidi="en-US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B81CB6" w:rsidRPr="008460C1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8460C1">
        <w:rPr>
          <w:rFonts w:eastAsiaTheme="minorEastAsia"/>
          <w:sz w:val="28"/>
          <w:szCs w:val="28"/>
          <w:lang w:val="ru-RU" w:bidi="en-US"/>
        </w:rPr>
        <w:lastRenderedPageBreak/>
        <w:t>Материально-техническая ба</w:t>
      </w:r>
      <w:r>
        <w:rPr>
          <w:rFonts w:eastAsiaTheme="minorEastAsia"/>
          <w:sz w:val="28"/>
          <w:szCs w:val="28"/>
          <w:lang w:val="ru-RU" w:bidi="en-US"/>
        </w:rPr>
        <w:t xml:space="preserve">за образовательного учреждения </w:t>
      </w:r>
      <w:r w:rsidRPr="008460C1">
        <w:rPr>
          <w:rFonts w:eastAsiaTheme="minorEastAsia"/>
          <w:sz w:val="28"/>
          <w:szCs w:val="28"/>
          <w:lang w:val="ru-RU" w:bidi="en-US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B81CB6" w:rsidRPr="008460C1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8460C1">
        <w:rPr>
          <w:rFonts w:eastAsiaTheme="minorEastAsia"/>
          <w:sz w:val="28"/>
          <w:szCs w:val="28"/>
          <w:lang w:val="ru-RU" w:bidi="en-US"/>
        </w:rPr>
        <w:t>Минимально необходимый для р</w:t>
      </w:r>
      <w:r>
        <w:rPr>
          <w:rFonts w:eastAsiaTheme="minorEastAsia"/>
          <w:sz w:val="28"/>
          <w:szCs w:val="28"/>
          <w:lang w:val="ru-RU" w:bidi="en-US"/>
        </w:rPr>
        <w:t>еализации в рамках программы «Слушание музыки»</w:t>
      </w:r>
      <w:r w:rsidRPr="008460C1">
        <w:rPr>
          <w:rFonts w:eastAsiaTheme="minorEastAsia"/>
          <w:sz w:val="28"/>
          <w:szCs w:val="28"/>
          <w:lang w:val="ru-RU" w:bidi="en-US"/>
        </w:rPr>
        <w:t xml:space="preserve"> перечень аудиторий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8460C1">
        <w:rPr>
          <w:rFonts w:eastAsiaTheme="minorEastAsia"/>
          <w:sz w:val="28"/>
          <w:szCs w:val="28"/>
          <w:lang w:val="ru-RU" w:bidi="en-US"/>
        </w:rPr>
        <w:t xml:space="preserve">и материально-технического обеспечения включает в себя: </w:t>
      </w:r>
    </w:p>
    <w:p w:rsidR="00B81CB6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</w:t>
      </w:r>
      <w:r w:rsidRPr="008460C1">
        <w:rPr>
          <w:rFonts w:eastAsiaTheme="minorEastAsia"/>
          <w:sz w:val="28"/>
          <w:szCs w:val="28"/>
          <w:lang w:val="ru-RU" w:bidi="en-US"/>
        </w:rPr>
        <w:t>учебные аудитории для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8460C1">
        <w:rPr>
          <w:rFonts w:eastAsiaTheme="minorEastAsia"/>
          <w:sz w:val="28"/>
          <w:szCs w:val="28"/>
          <w:lang w:val="ru-RU" w:bidi="en-US"/>
        </w:rPr>
        <w:t xml:space="preserve"> мелкогрупповых занятий с роялем/фортепиано;</w:t>
      </w:r>
    </w:p>
    <w:p w:rsidR="00B81CB6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учебную мебель (столы, стулья, стеллажи, шкафы);</w:t>
      </w:r>
    </w:p>
    <w:p w:rsidR="00B81CB6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 народных оркестров);</w:t>
      </w:r>
    </w:p>
    <w:p w:rsidR="00B81CB6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B81CB6" w:rsidRPr="007F187C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- </w:t>
      </w:r>
      <w:r w:rsidRPr="008460C1">
        <w:rPr>
          <w:rFonts w:eastAsiaTheme="minorEastAsia"/>
          <w:sz w:val="28"/>
          <w:szCs w:val="28"/>
          <w:lang w:val="ru-RU" w:bidi="en-US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eastAsiaTheme="minorEastAsia"/>
          <w:sz w:val="28"/>
          <w:szCs w:val="28"/>
          <w:lang w:val="ru-RU" w:bidi="en-US"/>
        </w:rPr>
        <w:t>, просмотровый видеозал/класс).</w:t>
      </w:r>
      <w:r w:rsidRPr="008460C1">
        <w:rPr>
          <w:rFonts w:eastAsiaTheme="minorEastAsia"/>
          <w:sz w:val="28"/>
          <w:szCs w:val="28"/>
          <w:lang w:val="ru-RU" w:bidi="en-US"/>
        </w:rPr>
        <w:t xml:space="preserve"> </w:t>
      </w:r>
    </w:p>
    <w:p w:rsidR="00B81CB6" w:rsidRPr="008460C1" w:rsidRDefault="00B81CB6" w:rsidP="00B81CB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  <w:lang w:val="ru-RU" w:bidi="en-US"/>
        </w:rPr>
      </w:pPr>
      <w:r w:rsidRPr="008460C1">
        <w:rPr>
          <w:rFonts w:eastAsiaTheme="minorEastAsia"/>
          <w:sz w:val="28"/>
          <w:szCs w:val="28"/>
          <w:lang w:val="ru-RU" w:bidi="en-US"/>
        </w:rPr>
        <w:t>Учебные аудитории должны иметь звукоизоляцию</w:t>
      </w:r>
      <w:r>
        <w:rPr>
          <w:rFonts w:eastAsiaTheme="minorEastAsia"/>
          <w:sz w:val="28"/>
          <w:szCs w:val="28"/>
          <w:lang w:val="ru-RU" w:bidi="en-US"/>
        </w:rPr>
        <w:t>.</w:t>
      </w:r>
    </w:p>
    <w:p w:rsidR="00B81CB6" w:rsidRPr="001D0355" w:rsidRDefault="00B81CB6" w:rsidP="00B81CB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  <w:lang w:val="ru-RU" w:bidi="en-US"/>
        </w:rPr>
      </w:pPr>
      <w:r w:rsidRPr="008460C1">
        <w:rPr>
          <w:rFonts w:eastAsiaTheme="minorEastAsia"/>
          <w:sz w:val="28"/>
          <w:szCs w:val="28"/>
          <w:lang w:val="ru-RU" w:bidi="en-US"/>
        </w:rPr>
        <w:t>В образовательном учреждении должны быть созданы условия для содержания, своевременного обслуживания и ре</w:t>
      </w:r>
      <w:r>
        <w:rPr>
          <w:rFonts w:eastAsiaTheme="minorEastAsia"/>
          <w:sz w:val="28"/>
          <w:szCs w:val="28"/>
          <w:lang w:val="ru-RU" w:bidi="en-US"/>
        </w:rPr>
        <w:t>монта музыкальных инструментов.</w:t>
      </w:r>
    </w:p>
    <w:p w:rsidR="00B81CB6" w:rsidRPr="00475C16" w:rsidRDefault="00B81CB6" w:rsidP="00B81CB6">
      <w:pPr>
        <w:spacing w:line="360" w:lineRule="auto"/>
        <w:ind w:left="720"/>
        <w:contextualSpacing/>
        <w:jc w:val="both"/>
        <w:rPr>
          <w:sz w:val="16"/>
          <w:szCs w:val="16"/>
          <w:lang w:val="ru-RU" w:bidi="en-US"/>
        </w:rPr>
      </w:pPr>
    </w:p>
    <w:p w:rsidR="00B81CB6" w:rsidRPr="00E02FAD" w:rsidRDefault="00B81CB6" w:rsidP="00B81CB6">
      <w:pPr>
        <w:numPr>
          <w:ilvl w:val="0"/>
          <w:numId w:val="17"/>
        </w:numPr>
        <w:spacing w:line="360" w:lineRule="auto"/>
        <w:ind w:left="0" w:firstLine="709"/>
        <w:contextualSpacing/>
        <w:jc w:val="center"/>
        <w:rPr>
          <w:b/>
          <w:sz w:val="28"/>
          <w:szCs w:val="28"/>
          <w:lang w:val="ru-RU" w:bidi="en-US"/>
        </w:rPr>
      </w:pPr>
      <w:r>
        <w:rPr>
          <w:rFonts w:eastAsiaTheme="minorEastAsia"/>
          <w:b/>
          <w:sz w:val="28"/>
          <w:szCs w:val="28"/>
          <w:lang w:val="ru-RU" w:bidi="en-US"/>
        </w:rPr>
        <w:t>Список рекомендуемой</w:t>
      </w:r>
      <w:r w:rsidRPr="00E02FAD">
        <w:rPr>
          <w:rFonts w:eastAsiaTheme="minorEastAsia"/>
          <w:b/>
          <w:sz w:val="28"/>
          <w:szCs w:val="28"/>
          <w:lang w:val="ru-RU" w:bidi="en-US"/>
        </w:rPr>
        <w:t xml:space="preserve"> </w:t>
      </w:r>
      <w:r>
        <w:rPr>
          <w:rFonts w:eastAsiaTheme="minorEastAsia"/>
          <w:b/>
          <w:sz w:val="28"/>
          <w:szCs w:val="28"/>
          <w:lang w:val="ru-RU" w:bidi="en-US"/>
        </w:rPr>
        <w:t xml:space="preserve">учебной и методической </w:t>
      </w:r>
      <w:r w:rsidRPr="00E02FAD">
        <w:rPr>
          <w:rFonts w:eastAsiaTheme="minorEastAsia"/>
          <w:b/>
          <w:sz w:val="28"/>
          <w:szCs w:val="28"/>
          <w:lang w:val="ru-RU" w:bidi="en-US"/>
        </w:rPr>
        <w:t>литератур</w:t>
      </w:r>
      <w:r>
        <w:rPr>
          <w:rFonts w:eastAsiaTheme="minorEastAsia"/>
          <w:b/>
          <w:sz w:val="28"/>
          <w:szCs w:val="28"/>
          <w:lang w:val="ru-RU" w:bidi="en-US"/>
        </w:rPr>
        <w:t>ы</w:t>
      </w:r>
    </w:p>
    <w:p w:rsidR="00B81CB6" w:rsidRDefault="00B81CB6" w:rsidP="00B81CB6">
      <w:pPr>
        <w:spacing w:line="360" w:lineRule="auto"/>
        <w:ind w:firstLine="709"/>
        <w:contextualSpacing/>
        <w:jc w:val="center"/>
        <w:rPr>
          <w:i/>
          <w:sz w:val="28"/>
          <w:szCs w:val="28"/>
          <w:lang w:val="ru-RU" w:bidi="en-US"/>
        </w:rPr>
      </w:pPr>
      <w:r>
        <w:rPr>
          <w:rFonts w:eastAsiaTheme="minorEastAsia"/>
          <w:i/>
          <w:sz w:val="28"/>
          <w:szCs w:val="28"/>
          <w:lang w:val="ru-RU" w:bidi="en-US"/>
        </w:rPr>
        <w:t>Список методической литературы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 xml:space="preserve">Асафьев Б. Путеводитель по концертам: Словарь наиболее </w:t>
      </w:r>
      <w:r>
        <w:rPr>
          <w:rFonts w:eastAsiaTheme="minorEastAsia"/>
          <w:sz w:val="28"/>
          <w:szCs w:val="28"/>
          <w:lang w:val="ru-RU" w:bidi="en-US"/>
        </w:rPr>
        <w:t>не</w:t>
      </w:r>
      <w:r w:rsidRPr="003320DF">
        <w:rPr>
          <w:rFonts w:eastAsiaTheme="minorEastAsia"/>
          <w:sz w:val="28"/>
          <w:szCs w:val="28"/>
          <w:lang w:val="ru-RU" w:bidi="en-US"/>
        </w:rPr>
        <w:t>обходим</w:t>
      </w:r>
      <w:r>
        <w:rPr>
          <w:rFonts w:eastAsiaTheme="minorEastAsia"/>
          <w:sz w:val="28"/>
          <w:szCs w:val="28"/>
          <w:lang w:val="ru-RU" w:bidi="en-US"/>
        </w:rPr>
        <w:t>ых терминов и понятий. М., 1978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 xml:space="preserve">Бернстайн Л. </w:t>
      </w:r>
      <w:r>
        <w:rPr>
          <w:rFonts w:eastAsiaTheme="minorEastAsia"/>
          <w:sz w:val="28"/>
          <w:szCs w:val="28"/>
          <w:lang w:val="ru-RU" w:bidi="en-US"/>
        </w:rPr>
        <w:t>Концерты для молодежи. Л., 1991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Выгодский Л. Психология искусства. М., 1968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Гилярова Н. Хрестоматия по р</w:t>
      </w:r>
      <w:r>
        <w:rPr>
          <w:rFonts w:eastAsiaTheme="minorEastAsia"/>
          <w:sz w:val="28"/>
          <w:szCs w:val="28"/>
          <w:lang w:val="ru-RU" w:bidi="en-US"/>
        </w:rPr>
        <w:t>усскому народному творчеству. 1-2 годы обучения. М., 1996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Гильченок Н. Слушаем музыку вместе. СПб, 2006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Газарян С. В мире муз</w:t>
      </w:r>
      <w:r>
        <w:rPr>
          <w:rFonts w:eastAsiaTheme="minorEastAsia"/>
          <w:sz w:val="28"/>
          <w:szCs w:val="28"/>
          <w:lang w:val="ru-RU" w:bidi="en-US"/>
        </w:rPr>
        <w:t>ыкальных инструментов. М., 1989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lastRenderedPageBreak/>
        <w:t>Жаворонушки. Русские песни, прибаутки, скороговорки, считалки, сказки, игры. Вып. 4. Сост. Г. Науменко</w:t>
      </w:r>
      <w:r>
        <w:rPr>
          <w:rFonts w:eastAsiaTheme="minorEastAsia"/>
          <w:sz w:val="28"/>
          <w:szCs w:val="28"/>
          <w:lang w:val="ru-RU" w:bidi="en-US"/>
        </w:rPr>
        <w:t>. М.,1986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Книга о музыке. Составители Г.</w:t>
      </w:r>
      <w:r>
        <w:rPr>
          <w:rFonts w:eastAsiaTheme="minorEastAsia"/>
          <w:sz w:val="28"/>
          <w:szCs w:val="28"/>
          <w:lang w:val="ru-RU" w:bidi="en-US"/>
        </w:rPr>
        <w:t xml:space="preserve"> Головинский, М. Ройтерштейн. М., 1988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Конен В.</w:t>
      </w:r>
      <w:r>
        <w:rPr>
          <w:rFonts w:eastAsiaTheme="minorEastAsia"/>
          <w:sz w:val="28"/>
          <w:szCs w:val="28"/>
          <w:lang w:val="ru-RU" w:bidi="en-US"/>
        </w:rPr>
        <w:t xml:space="preserve"> Дж. Театр и симфония. М., 1975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Лядов А. Песни русского нар</w:t>
      </w:r>
      <w:r>
        <w:rPr>
          <w:rFonts w:eastAsiaTheme="minorEastAsia"/>
          <w:sz w:val="28"/>
          <w:szCs w:val="28"/>
          <w:lang w:val="ru-RU" w:bidi="en-US"/>
        </w:rPr>
        <w:t>ода в обработке для одного голоса и фортепиано. М., 1959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Мазель Л. Строение музыкальных произведений. М.,</w:t>
      </w:r>
      <w:r>
        <w:rPr>
          <w:rFonts w:eastAsiaTheme="minorEastAsia"/>
          <w:sz w:val="28"/>
          <w:szCs w:val="28"/>
          <w:lang w:val="ru-RU" w:bidi="en-US"/>
        </w:rPr>
        <w:t xml:space="preserve"> 1979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Музыкальный энци</w:t>
      </w:r>
      <w:r>
        <w:rPr>
          <w:rFonts w:eastAsiaTheme="minorEastAsia"/>
          <w:sz w:val="28"/>
          <w:szCs w:val="28"/>
          <w:lang w:val="ru-RU" w:bidi="en-US"/>
        </w:rPr>
        <w:t>клопедический словарь. М., 1990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Назайкинский Е. Логика м</w:t>
      </w:r>
      <w:r>
        <w:rPr>
          <w:rFonts w:eastAsiaTheme="minorEastAsia"/>
          <w:sz w:val="28"/>
          <w:szCs w:val="28"/>
          <w:lang w:val="ru-RU" w:bidi="en-US"/>
        </w:rPr>
        <w:t>узыкальной композиции. М., 1982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Новицкая М. Введение в н</w:t>
      </w:r>
      <w:r>
        <w:rPr>
          <w:rFonts w:eastAsiaTheme="minorEastAsia"/>
          <w:sz w:val="28"/>
          <w:szCs w:val="28"/>
          <w:lang w:val="ru-RU" w:bidi="en-US"/>
        </w:rPr>
        <w:t>ародоведение. Классы 1 - 2. Родная земля. М., 1997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Попова Т. Основы русско</w:t>
      </w:r>
      <w:r>
        <w:rPr>
          <w:rFonts w:eastAsiaTheme="minorEastAsia"/>
          <w:sz w:val="28"/>
          <w:szCs w:val="28"/>
          <w:lang w:val="ru-RU" w:bidi="en-US"/>
        </w:rPr>
        <w:t>й народной музыки. Учебное посо</w:t>
      </w:r>
      <w:r w:rsidRPr="003320DF">
        <w:rPr>
          <w:rFonts w:eastAsiaTheme="minorEastAsia"/>
          <w:sz w:val="28"/>
          <w:szCs w:val="28"/>
          <w:lang w:val="ru-RU" w:bidi="en-US"/>
        </w:rPr>
        <w:t xml:space="preserve">бие для музыкальных училищ </w:t>
      </w:r>
      <w:r>
        <w:rPr>
          <w:rFonts w:eastAsiaTheme="minorEastAsia"/>
          <w:sz w:val="28"/>
          <w:szCs w:val="28"/>
          <w:lang w:val="ru-RU" w:bidi="en-US"/>
        </w:rPr>
        <w:t>и институтов культуры. М.,1977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Римский-Корсаков Н. 100 русс</w:t>
      </w:r>
      <w:r>
        <w:rPr>
          <w:rFonts w:eastAsiaTheme="minorEastAsia"/>
          <w:sz w:val="28"/>
          <w:szCs w:val="28"/>
          <w:lang w:val="ru-RU" w:bidi="en-US"/>
        </w:rPr>
        <w:t>ких народных песен. М.-Л., 1951</w:t>
      </w:r>
    </w:p>
    <w:p w:rsidR="00B81CB6" w:rsidRPr="006859DC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Рождественские песни. Пение на уроках сольфеджио. Вып 1.</w:t>
      </w:r>
      <w:r>
        <w:rPr>
          <w:rFonts w:eastAsiaTheme="minorEastAsia"/>
          <w:sz w:val="28"/>
          <w:szCs w:val="28"/>
          <w:lang w:val="ru-RU" w:bidi="en-US"/>
        </w:rPr>
        <w:t xml:space="preserve"> </w:t>
      </w:r>
      <w:r w:rsidRPr="006859DC">
        <w:rPr>
          <w:rFonts w:eastAsiaTheme="minorEastAsia"/>
          <w:sz w:val="28"/>
          <w:szCs w:val="28"/>
          <w:lang w:val="ru-RU" w:bidi="en-US"/>
        </w:rPr>
        <w:t>Сост. Г. Ушпикова. М.,1996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Русское народное музыкальное т</w:t>
      </w:r>
      <w:r>
        <w:rPr>
          <w:rFonts w:eastAsiaTheme="minorEastAsia"/>
          <w:sz w:val="28"/>
          <w:szCs w:val="28"/>
          <w:lang w:val="ru-RU" w:bidi="en-US"/>
        </w:rPr>
        <w:t>ворчество. Хрестоматия. М.,1958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Русское народное музыкальное творчество. Хрестоматия. Учебное пособие для музыкальных учил</w:t>
      </w:r>
      <w:r>
        <w:rPr>
          <w:rFonts w:eastAsiaTheme="minorEastAsia"/>
          <w:sz w:val="28"/>
          <w:szCs w:val="28"/>
          <w:lang w:val="ru-RU" w:bidi="en-US"/>
        </w:rPr>
        <w:t>ищ. Сост. Б. Фраенова. М., 2000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Русское народное музыкальное творчество. Сост. З.Яковлева. М., 2004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Скребков С. Художест</w:t>
      </w:r>
      <w:r>
        <w:rPr>
          <w:rFonts w:eastAsiaTheme="minorEastAsia"/>
          <w:sz w:val="28"/>
          <w:szCs w:val="28"/>
          <w:lang w:val="ru-RU" w:bidi="en-US"/>
        </w:rPr>
        <w:t>венные принципы музыкальных сти</w:t>
      </w:r>
      <w:r w:rsidRPr="003320DF">
        <w:rPr>
          <w:rFonts w:eastAsiaTheme="minorEastAsia"/>
          <w:sz w:val="28"/>
          <w:szCs w:val="28"/>
          <w:lang w:val="ru-RU" w:bidi="en-US"/>
        </w:rPr>
        <w:t>лей. М., 1973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bookmarkStart w:id="0" w:name="_GoBack"/>
      <w:r>
        <w:rPr>
          <w:rFonts w:eastAsiaTheme="minorEastAsia"/>
          <w:sz w:val="28"/>
          <w:szCs w:val="28"/>
          <w:lang w:val="ru-RU" w:bidi="en-US"/>
        </w:rPr>
        <w:t>Слушание музыки. Для 1-3 кл.  Сост. Г.Ушпикова. СПб, 2008</w:t>
      </w:r>
    </w:p>
    <w:bookmarkEnd w:id="0"/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 xml:space="preserve"> Способин</w:t>
      </w:r>
      <w:r>
        <w:rPr>
          <w:rFonts w:eastAsiaTheme="minorEastAsia"/>
          <w:sz w:val="28"/>
          <w:szCs w:val="28"/>
          <w:lang w:val="ru-RU" w:bidi="en-US"/>
        </w:rPr>
        <w:t xml:space="preserve"> И. Музыкальная форма. М., 1972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Царева Н. Уроки госпожи Мелодии. Методическое пособие. М.,2007</w:t>
      </w:r>
    </w:p>
    <w:p w:rsidR="00B81CB6" w:rsidRPr="003320DF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Яворский Б. Стро</w:t>
      </w:r>
      <w:r>
        <w:rPr>
          <w:rFonts w:eastAsiaTheme="minorEastAsia"/>
          <w:sz w:val="28"/>
          <w:szCs w:val="28"/>
          <w:lang w:val="ru-RU" w:bidi="en-US"/>
        </w:rPr>
        <w:t>ение музыкальной речи. М., 1908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  <w:r w:rsidRPr="003320DF">
        <w:rPr>
          <w:rFonts w:eastAsiaTheme="minorEastAsia"/>
          <w:sz w:val="28"/>
          <w:szCs w:val="28"/>
          <w:lang w:val="ru-RU" w:bidi="en-US"/>
        </w:rPr>
        <w:t>Яворский Б. Статьи, воспоминания, перепис</w:t>
      </w:r>
      <w:r>
        <w:rPr>
          <w:rFonts w:eastAsiaTheme="minorEastAsia"/>
          <w:sz w:val="28"/>
          <w:szCs w:val="28"/>
          <w:lang w:val="ru-RU" w:bidi="en-US"/>
        </w:rPr>
        <w:t>ка. М., 1972</w:t>
      </w:r>
    </w:p>
    <w:p w:rsidR="00B81CB6" w:rsidRDefault="00B81CB6" w:rsidP="00B81CB6">
      <w:pPr>
        <w:spacing w:line="360" w:lineRule="auto"/>
        <w:ind w:firstLine="709"/>
        <w:contextualSpacing/>
        <w:jc w:val="both"/>
        <w:rPr>
          <w:sz w:val="28"/>
          <w:szCs w:val="28"/>
          <w:lang w:val="ru-RU" w:bidi="en-US"/>
        </w:rPr>
      </w:pPr>
    </w:p>
    <w:p w:rsidR="00B81CB6" w:rsidRDefault="00B81CB6" w:rsidP="00B81CB6">
      <w:pPr>
        <w:spacing w:line="360" w:lineRule="auto"/>
        <w:contextualSpacing/>
        <w:jc w:val="center"/>
        <w:rPr>
          <w:i/>
          <w:sz w:val="28"/>
          <w:szCs w:val="28"/>
          <w:lang w:val="ru-RU" w:bidi="en-US"/>
        </w:rPr>
      </w:pPr>
      <w:r w:rsidRPr="00475B85">
        <w:rPr>
          <w:rFonts w:eastAsiaTheme="minorEastAsia"/>
          <w:i/>
          <w:sz w:val="28"/>
          <w:szCs w:val="28"/>
          <w:lang w:val="ru-RU" w:bidi="en-US"/>
        </w:rPr>
        <w:t>Учебная</w:t>
      </w:r>
      <w:r>
        <w:rPr>
          <w:rFonts w:eastAsiaTheme="minorEastAsia"/>
          <w:i/>
          <w:sz w:val="28"/>
          <w:szCs w:val="28"/>
          <w:lang w:val="ru-RU" w:bidi="en-US"/>
        </w:rPr>
        <w:t xml:space="preserve"> литература</w:t>
      </w:r>
    </w:p>
    <w:p w:rsidR="00B81CB6" w:rsidRDefault="00B81CB6" w:rsidP="00B81CB6">
      <w:pPr>
        <w:spacing w:line="360" w:lineRule="auto"/>
        <w:ind w:firstLine="709"/>
        <w:contextualSpacing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 xml:space="preserve">Царева Н. «Уроки госпожи Мелодии». Учебные пособия (с аудиозаписями),           </w:t>
      </w:r>
    </w:p>
    <w:p w:rsidR="00B81CB6" w:rsidRPr="003C0F94" w:rsidRDefault="00B81CB6" w:rsidP="00B81CB6">
      <w:pPr>
        <w:spacing w:line="360" w:lineRule="auto"/>
        <w:ind w:firstLine="709"/>
        <w:contextualSpacing/>
        <w:rPr>
          <w:sz w:val="28"/>
          <w:szCs w:val="28"/>
          <w:lang w:val="ru-RU" w:bidi="en-US"/>
        </w:rPr>
      </w:pPr>
      <w:r>
        <w:rPr>
          <w:rFonts w:eastAsiaTheme="minorEastAsia"/>
          <w:sz w:val="28"/>
          <w:szCs w:val="28"/>
          <w:lang w:val="ru-RU" w:bidi="en-US"/>
        </w:rPr>
        <w:t>1,2,3 классы. М., 2007</w:t>
      </w:r>
    </w:p>
    <w:p w:rsidR="00B81CB6" w:rsidRDefault="00B81CB6" w:rsidP="00B81CB6">
      <w:pPr>
        <w:spacing w:line="360" w:lineRule="auto"/>
        <w:ind w:firstLine="709"/>
        <w:contextualSpacing/>
        <w:rPr>
          <w:sz w:val="28"/>
          <w:szCs w:val="28"/>
          <w:lang w:val="ru-RU" w:bidi="en-US"/>
        </w:rPr>
      </w:pPr>
    </w:p>
    <w:p w:rsidR="00B81CB6" w:rsidRPr="00475B85" w:rsidRDefault="00B81CB6" w:rsidP="00B81CB6">
      <w:pPr>
        <w:spacing w:line="360" w:lineRule="auto"/>
        <w:ind w:firstLine="709"/>
        <w:contextualSpacing/>
        <w:rPr>
          <w:sz w:val="28"/>
          <w:szCs w:val="28"/>
          <w:lang w:val="ru-RU" w:bidi="en-US"/>
        </w:rPr>
      </w:pPr>
    </w:p>
    <w:p w:rsidR="00B81CB6" w:rsidRPr="00F37DF9" w:rsidRDefault="00B81CB6" w:rsidP="00B81CB6">
      <w:pPr>
        <w:spacing w:line="360" w:lineRule="auto"/>
        <w:ind w:firstLine="709"/>
        <w:contextualSpacing/>
        <w:rPr>
          <w:sz w:val="28"/>
          <w:szCs w:val="28"/>
          <w:lang w:val="ru-RU" w:bidi="en-US"/>
        </w:rPr>
      </w:pPr>
    </w:p>
    <w:p w:rsidR="000A6E4C" w:rsidRPr="00B81CB6" w:rsidRDefault="000A6E4C" w:rsidP="00B81CB6">
      <w:pPr>
        <w:rPr>
          <w:szCs w:val="28"/>
        </w:rPr>
      </w:pPr>
    </w:p>
    <w:sectPr w:rsidR="000A6E4C" w:rsidRPr="00B81CB6" w:rsidSect="004B2517">
      <w:footerReference w:type="default" r:id="rId8"/>
      <w:pgSz w:w="11906" w:h="16838"/>
      <w:pgMar w:top="720" w:right="720" w:bottom="720" w:left="720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52" w:rsidRDefault="009A4752" w:rsidP="00462A9C">
      <w:r>
        <w:separator/>
      </w:r>
    </w:p>
  </w:endnote>
  <w:endnote w:type="continuationSeparator" w:id="1">
    <w:p w:rsidR="009A4752" w:rsidRDefault="009A4752" w:rsidP="004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8849"/>
      <w:docPartObj>
        <w:docPartGallery w:val="Page Numbers (Bottom of Page)"/>
        <w:docPartUnique/>
      </w:docPartObj>
    </w:sdtPr>
    <w:sdtContent>
      <w:p w:rsidR="004B2517" w:rsidRDefault="00055819">
        <w:pPr>
          <w:pStyle w:val="ac"/>
          <w:jc w:val="center"/>
        </w:pPr>
        <w:r>
          <w:fldChar w:fldCharType="begin"/>
        </w:r>
        <w:r w:rsidR="000F20C6">
          <w:instrText xml:space="preserve"> PAGE   \* MERGEFORMAT </w:instrText>
        </w:r>
        <w:r>
          <w:fldChar w:fldCharType="separate"/>
        </w:r>
        <w:r w:rsidR="00C031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E65" w:rsidRPr="00622B85" w:rsidRDefault="009A4752" w:rsidP="00622B85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52" w:rsidRDefault="009A4752" w:rsidP="00462A9C">
      <w:r>
        <w:separator/>
      </w:r>
    </w:p>
  </w:footnote>
  <w:footnote w:type="continuationSeparator" w:id="1">
    <w:p w:rsidR="009A4752" w:rsidRDefault="009A4752" w:rsidP="004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740FC0"/>
    <w:multiLevelType w:val="multilevel"/>
    <w:tmpl w:val="B428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B5A8E"/>
    <w:multiLevelType w:val="multilevel"/>
    <w:tmpl w:val="7914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659B7"/>
    <w:multiLevelType w:val="hybridMultilevel"/>
    <w:tmpl w:val="3BE0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004"/>
    <w:multiLevelType w:val="hybridMultilevel"/>
    <w:tmpl w:val="9B82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7E72"/>
    <w:multiLevelType w:val="multilevel"/>
    <w:tmpl w:val="3B2C6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D6810"/>
    <w:multiLevelType w:val="hybridMultilevel"/>
    <w:tmpl w:val="FAD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93D50"/>
    <w:multiLevelType w:val="hybridMultilevel"/>
    <w:tmpl w:val="BF84C758"/>
    <w:lvl w:ilvl="0" w:tplc="0C10F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60F05D2A" w:tentative="1">
      <w:start w:val="1"/>
      <w:numFmt w:val="lowerLetter"/>
      <w:lvlText w:val="%2."/>
      <w:lvlJc w:val="left"/>
      <w:pPr>
        <w:ind w:left="1440" w:hanging="360"/>
      </w:pPr>
    </w:lvl>
    <w:lvl w:ilvl="2" w:tplc="968AC7B8" w:tentative="1">
      <w:start w:val="1"/>
      <w:numFmt w:val="lowerRoman"/>
      <w:lvlText w:val="%3."/>
      <w:lvlJc w:val="right"/>
      <w:pPr>
        <w:ind w:left="2160" w:hanging="180"/>
      </w:pPr>
    </w:lvl>
    <w:lvl w:ilvl="3" w:tplc="9C141108" w:tentative="1">
      <w:start w:val="1"/>
      <w:numFmt w:val="decimal"/>
      <w:lvlText w:val="%4."/>
      <w:lvlJc w:val="left"/>
      <w:pPr>
        <w:ind w:left="2880" w:hanging="360"/>
      </w:pPr>
    </w:lvl>
    <w:lvl w:ilvl="4" w:tplc="B8505B3A" w:tentative="1">
      <w:start w:val="1"/>
      <w:numFmt w:val="lowerLetter"/>
      <w:lvlText w:val="%5."/>
      <w:lvlJc w:val="left"/>
      <w:pPr>
        <w:ind w:left="3600" w:hanging="360"/>
      </w:pPr>
    </w:lvl>
    <w:lvl w:ilvl="5" w:tplc="49E43112" w:tentative="1">
      <w:start w:val="1"/>
      <w:numFmt w:val="lowerRoman"/>
      <w:lvlText w:val="%6."/>
      <w:lvlJc w:val="right"/>
      <w:pPr>
        <w:ind w:left="4320" w:hanging="180"/>
      </w:pPr>
    </w:lvl>
    <w:lvl w:ilvl="6" w:tplc="04CAFF8A" w:tentative="1">
      <w:start w:val="1"/>
      <w:numFmt w:val="decimal"/>
      <w:lvlText w:val="%7."/>
      <w:lvlJc w:val="left"/>
      <w:pPr>
        <w:ind w:left="5040" w:hanging="360"/>
      </w:pPr>
    </w:lvl>
    <w:lvl w:ilvl="7" w:tplc="12B61D9C" w:tentative="1">
      <w:start w:val="1"/>
      <w:numFmt w:val="lowerLetter"/>
      <w:lvlText w:val="%8."/>
      <w:lvlJc w:val="left"/>
      <w:pPr>
        <w:ind w:left="5760" w:hanging="360"/>
      </w:pPr>
    </w:lvl>
    <w:lvl w:ilvl="8" w:tplc="3B323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4EC5"/>
    <w:multiLevelType w:val="multilevel"/>
    <w:tmpl w:val="1876AA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C3101"/>
    <w:multiLevelType w:val="hybridMultilevel"/>
    <w:tmpl w:val="633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20022"/>
    <w:multiLevelType w:val="multilevel"/>
    <w:tmpl w:val="73389C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8B6CE4"/>
    <w:multiLevelType w:val="hybridMultilevel"/>
    <w:tmpl w:val="58B6C4AE"/>
    <w:lvl w:ilvl="0" w:tplc="E2126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229E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C000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02AB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8A7C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B698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D65C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1C1A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88A0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0069F"/>
    <w:multiLevelType w:val="hybridMultilevel"/>
    <w:tmpl w:val="2F180EC2"/>
    <w:lvl w:ilvl="0" w:tplc="71987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0D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44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81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08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E3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E7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0A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E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A98"/>
    <w:multiLevelType w:val="multilevel"/>
    <w:tmpl w:val="A07C4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959D8"/>
    <w:multiLevelType w:val="hybridMultilevel"/>
    <w:tmpl w:val="D6F85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FF7FB3"/>
    <w:multiLevelType w:val="multilevel"/>
    <w:tmpl w:val="BAE44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521D0"/>
    <w:multiLevelType w:val="hybridMultilevel"/>
    <w:tmpl w:val="2E82AB40"/>
    <w:lvl w:ilvl="0" w:tplc="AB7C3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BDAA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E0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6E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E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4D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A6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C3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A7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73A81"/>
    <w:multiLevelType w:val="hybridMultilevel"/>
    <w:tmpl w:val="2BD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171BA"/>
    <w:multiLevelType w:val="hybridMultilevel"/>
    <w:tmpl w:val="5EEC190A"/>
    <w:lvl w:ilvl="0" w:tplc="6F14E3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8FAE8EE" w:tentative="1">
      <w:start w:val="1"/>
      <w:numFmt w:val="lowerLetter"/>
      <w:lvlText w:val="%2."/>
      <w:lvlJc w:val="left"/>
      <w:pPr>
        <w:ind w:left="1440" w:hanging="360"/>
      </w:pPr>
    </w:lvl>
    <w:lvl w:ilvl="2" w:tplc="A50402B6" w:tentative="1">
      <w:start w:val="1"/>
      <w:numFmt w:val="lowerRoman"/>
      <w:lvlText w:val="%3."/>
      <w:lvlJc w:val="right"/>
      <w:pPr>
        <w:ind w:left="2160" w:hanging="180"/>
      </w:pPr>
    </w:lvl>
    <w:lvl w:ilvl="3" w:tplc="67AE15E2" w:tentative="1">
      <w:start w:val="1"/>
      <w:numFmt w:val="decimal"/>
      <w:lvlText w:val="%4."/>
      <w:lvlJc w:val="left"/>
      <w:pPr>
        <w:ind w:left="2880" w:hanging="360"/>
      </w:pPr>
    </w:lvl>
    <w:lvl w:ilvl="4" w:tplc="C9A68DE2" w:tentative="1">
      <w:start w:val="1"/>
      <w:numFmt w:val="lowerLetter"/>
      <w:lvlText w:val="%5."/>
      <w:lvlJc w:val="left"/>
      <w:pPr>
        <w:ind w:left="3600" w:hanging="360"/>
      </w:pPr>
    </w:lvl>
    <w:lvl w:ilvl="5" w:tplc="B09274E6" w:tentative="1">
      <w:start w:val="1"/>
      <w:numFmt w:val="lowerRoman"/>
      <w:lvlText w:val="%6."/>
      <w:lvlJc w:val="right"/>
      <w:pPr>
        <w:ind w:left="4320" w:hanging="180"/>
      </w:pPr>
    </w:lvl>
    <w:lvl w:ilvl="6" w:tplc="24D8BA76" w:tentative="1">
      <w:start w:val="1"/>
      <w:numFmt w:val="decimal"/>
      <w:lvlText w:val="%7."/>
      <w:lvlJc w:val="left"/>
      <w:pPr>
        <w:ind w:left="5040" w:hanging="360"/>
      </w:pPr>
    </w:lvl>
    <w:lvl w:ilvl="7" w:tplc="E5383346" w:tentative="1">
      <w:start w:val="1"/>
      <w:numFmt w:val="lowerLetter"/>
      <w:lvlText w:val="%8."/>
      <w:lvlJc w:val="left"/>
      <w:pPr>
        <w:ind w:left="5760" w:hanging="360"/>
      </w:pPr>
    </w:lvl>
    <w:lvl w:ilvl="8" w:tplc="59B27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A4F33"/>
    <w:multiLevelType w:val="multilevel"/>
    <w:tmpl w:val="29A4C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FE21F7"/>
    <w:multiLevelType w:val="multilevel"/>
    <w:tmpl w:val="60F400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800E4"/>
    <w:multiLevelType w:val="multilevel"/>
    <w:tmpl w:val="9312A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575529"/>
    <w:multiLevelType w:val="hybridMultilevel"/>
    <w:tmpl w:val="875C50BA"/>
    <w:lvl w:ilvl="0" w:tplc="A9C4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64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20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6B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A2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65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8B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D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2F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9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17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0"/>
  </w:num>
  <w:num w:numId="20">
    <w:abstractNumId w:val="11"/>
  </w:num>
  <w:num w:numId="21">
    <w:abstractNumId w:val="22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FF"/>
    <w:rsid w:val="0003321F"/>
    <w:rsid w:val="00055819"/>
    <w:rsid w:val="000A6E4C"/>
    <w:rsid w:val="000F20C6"/>
    <w:rsid w:val="00105D4D"/>
    <w:rsid w:val="001A4C79"/>
    <w:rsid w:val="002439BF"/>
    <w:rsid w:val="00283D41"/>
    <w:rsid w:val="00284A9C"/>
    <w:rsid w:val="002B362E"/>
    <w:rsid w:val="003803D8"/>
    <w:rsid w:val="00462A9C"/>
    <w:rsid w:val="0046658F"/>
    <w:rsid w:val="004C5F8B"/>
    <w:rsid w:val="00521AC3"/>
    <w:rsid w:val="00591780"/>
    <w:rsid w:val="006A5885"/>
    <w:rsid w:val="006B6EDF"/>
    <w:rsid w:val="00723312"/>
    <w:rsid w:val="007B74AD"/>
    <w:rsid w:val="007E4106"/>
    <w:rsid w:val="00863CFF"/>
    <w:rsid w:val="008C3BEE"/>
    <w:rsid w:val="008F65E6"/>
    <w:rsid w:val="009A4752"/>
    <w:rsid w:val="009C6075"/>
    <w:rsid w:val="009E7F8E"/>
    <w:rsid w:val="00A31692"/>
    <w:rsid w:val="00A4057F"/>
    <w:rsid w:val="00A449C8"/>
    <w:rsid w:val="00B109EF"/>
    <w:rsid w:val="00B81CB6"/>
    <w:rsid w:val="00C0313F"/>
    <w:rsid w:val="00C6617F"/>
    <w:rsid w:val="00CB24B2"/>
    <w:rsid w:val="00CC6701"/>
    <w:rsid w:val="00CD03DF"/>
    <w:rsid w:val="00D22D5E"/>
    <w:rsid w:val="00D85757"/>
    <w:rsid w:val="00DA7A83"/>
    <w:rsid w:val="00DE2356"/>
    <w:rsid w:val="00EB1032"/>
    <w:rsid w:val="00F040E3"/>
    <w:rsid w:val="00FC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2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C6075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C6075"/>
    <w:pPr>
      <w:widowControl w:val="0"/>
      <w:shd w:val="clear" w:color="auto" w:fill="FFFFFF"/>
      <w:spacing w:after="360" w:line="0" w:lineRule="atLeast"/>
      <w:outlineLvl w:val="0"/>
    </w:pPr>
    <w:rPr>
      <w:b/>
      <w:bCs/>
      <w:spacing w:val="7"/>
      <w:sz w:val="28"/>
      <w:szCs w:val="28"/>
    </w:rPr>
  </w:style>
  <w:style w:type="character" w:customStyle="1" w:styleId="a4">
    <w:name w:val="Основной текст_"/>
    <w:basedOn w:val="a0"/>
    <w:link w:val="5"/>
    <w:rsid w:val="009C607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9C6075"/>
    <w:pPr>
      <w:widowControl w:val="0"/>
      <w:shd w:val="clear" w:color="auto" w:fill="FFFFFF"/>
      <w:spacing w:after="2220" w:line="322" w:lineRule="exact"/>
      <w:ind w:hanging="620"/>
      <w:jc w:val="center"/>
    </w:pPr>
    <w:rPr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03321F"/>
    <w:pPr>
      <w:ind w:left="720"/>
      <w:contextualSpacing/>
    </w:pPr>
  </w:style>
  <w:style w:type="character" w:customStyle="1" w:styleId="11">
    <w:name w:val="Основной текст1"/>
    <w:basedOn w:val="a4"/>
    <w:rsid w:val="0003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03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03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B109E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109EF"/>
    <w:pPr>
      <w:widowControl w:val="0"/>
      <w:shd w:val="clear" w:color="auto" w:fill="FFFFFF"/>
      <w:spacing w:after="540" w:line="0" w:lineRule="atLeast"/>
      <w:jc w:val="center"/>
      <w:outlineLvl w:val="1"/>
    </w:pPr>
    <w:rPr>
      <w:spacing w:val="1"/>
      <w:sz w:val="26"/>
      <w:szCs w:val="26"/>
    </w:rPr>
  </w:style>
  <w:style w:type="character" w:customStyle="1" w:styleId="3">
    <w:name w:val="Заголовок №3_"/>
    <w:basedOn w:val="a0"/>
    <w:link w:val="30"/>
    <w:rsid w:val="00B109E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109EF"/>
    <w:pPr>
      <w:widowControl w:val="0"/>
      <w:shd w:val="clear" w:color="auto" w:fill="FFFFFF"/>
      <w:spacing w:before="720" w:line="480" w:lineRule="exact"/>
      <w:ind w:hanging="2780"/>
      <w:jc w:val="both"/>
      <w:outlineLvl w:val="2"/>
    </w:pPr>
    <w:rPr>
      <w:spacing w:val="1"/>
      <w:sz w:val="26"/>
      <w:szCs w:val="26"/>
    </w:rPr>
  </w:style>
  <w:style w:type="character" w:customStyle="1" w:styleId="a6">
    <w:name w:val="Колонтитул_"/>
    <w:link w:val="a7"/>
    <w:rsid w:val="000A6E4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0A6E4C"/>
    <w:pPr>
      <w:widowControl w:val="0"/>
      <w:shd w:val="clear" w:color="auto" w:fill="FFFFFF"/>
      <w:spacing w:after="120" w:line="0" w:lineRule="atLeast"/>
    </w:pPr>
    <w:rPr>
      <w:b/>
      <w:bCs/>
      <w:i/>
      <w:iCs/>
      <w:spacing w:val="1"/>
      <w:sz w:val="25"/>
      <w:szCs w:val="25"/>
    </w:rPr>
  </w:style>
  <w:style w:type="paragraph" w:styleId="a8">
    <w:name w:val="Balloon Text"/>
    <w:basedOn w:val="a"/>
    <w:link w:val="a9"/>
    <w:unhideWhenUsed/>
    <w:rsid w:val="00284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4A9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2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B2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462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2A9C"/>
  </w:style>
  <w:style w:type="paragraph" w:styleId="ac">
    <w:name w:val="footer"/>
    <w:basedOn w:val="a"/>
    <w:link w:val="ad"/>
    <w:uiPriority w:val="99"/>
    <w:unhideWhenUsed/>
    <w:rsid w:val="00462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A9C"/>
  </w:style>
  <w:style w:type="paragraph" w:styleId="ae">
    <w:name w:val="Body Text"/>
    <w:basedOn w:val="a"/>
    <w:link w:val="af"/>
    <w:uiPriority w:val="99"/>
    <w:rsid w:val="00B81CB6"/>
    <w:pPr>
      <w:widowControl w:val="0"/>
      <w:shd w:val="clear" w:color="auto" w:fill="FFFFFF"/>
      <w:spacing w:after="1260" w:line="437" w:lineRule="exact"/>
      <w:ind w:firstLine="709"/>
    </w:pPr>
    <w:rPr>
      <w:rFonts w:ascii="Calibri" w:eastAsia="Arial" w:hAnsi="Calibri" w:cs="Calibri"/>
      <w:sz w:val="31"/>
      <w:szCs w:val="31"/>
      <w:lang w:val="ru-RU" w:bidi="en-US"/>
    </w:rPr>
  </w:style>
  <w:style w:type="character" w:customStyle="1" w:styleId="af">
    <w:name w:val="Основной текст Знак"/>
    <w:basedOn w:val="a0"/>
    <w:link w:val="ae"/>
    <w:uiPriority w:val="99"/>
    <w:rsid w:val="00B81CB6"/>
    <w:rPr>
      <w:rFonts w:ascii="Calibri" w:eastAsia="Arial" w:hAnsi="Calibri" w:cs="Calibri"/>
      <w:sz w:val="31"/>
      <w:szCs w:val="31"/>
      <w:shd w:val="clear" w:color="auto" w:fill="FFFFFF"/>
      <w:lang w:bidi="en-US"/>
    </w:rPr>
  </w:style>
  <w:style w:type="paragraph" w:customStyle="1" w:styleId="12">
    <w:name w:val="Текст1"/>
    <w:rsid w:val="00B81C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Body1">
    <w:name w:val="Body 1"/>
    <w:rsid w:val="00B81CB6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paragraph" w:customStyle="1" w:styleId="13">
    <w:name w:val="Без интервала1"/>
    <w:rsid w:val="00B81CB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rsid w:val="00B81CB6"/>
    <w:pPr>
      <w:suppressAutoHyphens/>
      <w:ind w:left="720"/>
    </w:pPr>
    <w:rPr>
      <w:rFonts w:ascii="Arial" w:eastAsia="SimSun" w:hAnsi="Arial" w:cs="Mangal"/>
      <w:kern w:val="1"/>
      <w:lang w:val="ru-RU" w:eastAsia="hi-IN" w:bidi="hi-IN"/>
    </w:rPr>
  </w:style>
  <w:style w:type="paragraph" w:styleId="af0">
    <w:name w:val="No Spacing"/>
    <w:basedOn w:val="a"/>
    <w:link w:val="af1"/>
    <w:uiPriority w:val="1"/>
    <w:qFormat/>
    <w:rsid w:val="00B81CB6"/>
    <w:pPr>
      <w:spacing w:line="360" w:lineRule="auto"/>
    </w:pPr>
    <w:rPr>
      <w:rFonts w:ascii="Arial" w:hAnsi="Arial"/>
      <w:sz w:val="22"/>
      <w:szCs w:val="22"/>
      <w:lang w:bidi="en-US"/>
    </w:rPr>
  </w:style>
  <w:style w:type="character" w:customStyle="1" w:styleId="af1">
    <w:name w:val="Без интервала Знак"/>
    <w:basedOn w:val="a0"/>
    <w:link w:val="af0"/>
    <w:uiPriority w:val="1"/>
    <w:rsid w:val="00B81CB6"/>
    <w:rPr>
      <w:rFonts w:ascii="Arial" w:eastAsia="Times New Roman" w:hAnsi="Arial" w:cs="Times New Roman"/>
      <w:lang w:val="en-US" w:bidi="en-US"/>
    </w:rPr>
  </w:style>
  <w:style w:type="paragraph" w:customStyle="1" w:styleId="50">
    <w:name w:val="Основной текст (5)"/>
    <w:basedOn w:val="a"/>
    <w:link w:val="51"/>
    <w:rsid w:val="00B81CB6"/>
    <w:pPr>
      <w:widowControl w:val="0"/>
      <w:shd w:val="clear" w:color="auto" w:fill="FFFFFF"/>
      <w:spacing w:before="240" w:line="259" w:lineRule="exact"/>
      <w:ind w:firstLine="709"/>
    </w:pPr>
    <w:rPr>
      <w:rFonts w:ascii="Arial" w:hAnsi="Arial"/>
      <w:i/>
      <w:iCs/>
      <w:sz w:val="22"/>
      <w:szCs w:val="22"/>
      <w:lang w:val="ru-RU" w:bidi="en-US"/>
    </w:rPr>
  </w:style>
  <w:style w:type="character" w:customStyle="1" w:styleId="51">
    <w:name w:val="Основной текст (5)_"/>
    <w:basedOn w:val="a0"/>
    <w:link w:val="50"/>
    <w:rsid w:val="00B81CB6"/>
    <w:rPr>
      <w:rFonts w:ascii="Arial" w:eastAsia="Times New Roman" w:hAnsi="Arial" w:cs="Times New Roman"/>
      <w:i/>
      <w:iCs/>
      <w:shd w:val="clear" w:color="auto" w:fill="FFFFFF"/>
      <w:lang w:bidi="en-US"/>
    </w:rPr>
  </w:style>
  <w:style w:type="paragraph" w:customStyle="1" w:styleId="4">
    <w:name w:val="Основной текст4"/>
    <w:basedOn w:val="a"/>
    <w:rsid w:val="00B81CB6"/>
    <w:pPr>
      <w:widowControl w:val="0"/>
      <w:shd w:val="clear" w:color="auto" w:fill="FFFFFF"/>
      <w:spacing w:before="360" w:line="259" w:lineRule="exact"/>
      <w:ind w:hanging="700"/>
      <w:jc w:val="both"/>
    </w:pPr>
    <w:rPr>
      <w:sz w:val="22"/>
      <w:szCs w:val="22"/>
      <w:lang w:bidi="en-US"/>
    </w:rPr>
  </w:style>
  <w:style w:type="character" w:customStyle="1" w:styleId="af2">
    <w:name w:val="Основной текст + Курсив"/>
    <w:basedOn w:val="a4"/>
    <w:rsid w:val="00B81CB6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bidi="en-US"/>
    </w:rPr>
  </w:style>
  <w:style w:type="character" w:styleId="af3">
    <w:name w:val="Book Title"/>
    <w:basedOn w:val="a0"/>
    <w:uiPriority w:val="33"/>
    <w:qFormat/>
    <w:rsid w:val="00B81CB6"/>
    <w:rPr>
      <w:rFonts w:ascii="Franklin Gothic Book" w:eastAsia="Times New Roman" w:hAnsi="Franklin Gothic Book" w:cs="Times New Roman"/>
      <w:b/>
      <w:bCs/>
      <w:i/>
      <w:iCs/>
      <w:color w:val="auto"/>
    </w:rPr>
  </w:style>
  <w:style w:type="paragraph" w:customStyle="1" w:styleId="23">
    <w:name w:val="Абзац списка2"/>
    <w:basedOn w:val="a"/>
    <w:rsid w:val="00B81CB6"/>
    <w:pPr>
      <w:suppressAutoHyphens/>
      <w:spacing w:after="200" w:line="288" w:lineRule="auto"/>
      <w:ind w:left="720"/>
    </w:pPr>
    <w:rPr>
      <w:rFonts w:ascii="Arial" w:eastAsia="SimSun" w:hAnsi="Arial" w:cs="Mangal"/>
      <w:i/>
      <w:iCs/>
      <w:kern w:val="1"/>
      <w:sz w:val="20"/>
      <w:lang w:eastAsia="hi-IN" w:bidi="hi-IN"/>
    </w:rPr>
  </w:style>
  <w:style w:type="character" w:customStyle="1" w:styleId="af4">
    <w:name w:val="Сноска"/>
    <w:basedOn w:val="a0"/>
    <w:rsid w:val="00B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4"/>
    <w:rsid w:val="00B81C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en-US"/>
    </w:rPr>
  </w:style>
  <w:style w:type="character" w:customStyle="1" w:styleId="115pt0">
    <w:name w:val="Сноска + 11;5 pt"/>
    <w:basedOn w:val="a0"/>
    <w:rsid w:val="00B81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B81C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</w:rPr>
  </w:style>
  <w:style w:type="table" w:customStyle="1" w:styleId="15">
    <w:name w:val="Сетка таблицы1"/>
    <w:basedOn w:val="a1"/>
    <w:next w:val="a3"/>
    <w:uiPriority w:val="59"/>
    <w:rsid w:val="00B81CB6"/>
    <w:pPr>
      <w:spacing w:after="0" w:line="240" w:lineRule="auto"/>
    </w:pPr>
    <w:rPr>
      <w:rFonts w:ascii="Arial" w:eastAsia="Calibri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C6075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C6075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a4">
    <w:name w:val="Основной текст_"/>
    <w:basedOn w:val="a0"/>
    <w:link w:val="5"/>
    <w:rsid w:val="009C607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9C6075"/>
    <w:pPr>
      <w:widowControl w:val="0"/>
      <w:shd w:val="clear" w:color="auto" w:fill="FFFFFF"/>
      <w:spacing w:after="2220" w:line="322" w:lineRule="exact"/>
      <w:ind w:hanging="620"/>
      <w:jc w:val="center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03321F"/>
    <w:pPr>
      <w:ind w:left="720"/>
      <w:contextualSpacing/>
    </w:pPr>
  </w:style>
  <w:style w:type="character" w:customStyle="1" w:styleId="11">
    <w:name w:val="Основной текст1"/>
    <w:basedOn w:val="a4"/>
    <w:rsid w:val="0003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03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03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109E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109EF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3">
    <w:name w:val="Заголовок №3_"/>
    <w:basedOn w:val="a0"/>
    <w:link w:val="30"/>
    <w:rsid w:val="00B109EF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109EF"/>
    <w:pPr>
      <w:widowControl w:val="0"/>
      <w:shd w:val="clear" w:color="auto" w:fill="FFFFFF"/>
      <w:spacing w:before="720" w:after="0" w:line="480" w:lineRule="exact"/>
      <w:ind w:hanging="2780"/>
      <w:jc w:val="both"/>
      <w:outlineLvl w:val="2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a6">
    <w:name w:val="Колонтитул_"/>
    <w:link w:val="a7"/>
    <w:rsid w:val="000A6E4C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a7">
    <w:name w:val="Колонтитул"/>
    <w:basedOn w:val="a"/>
    <w:link w:val="a6"/>
    <w:rsid w:val="000A6E4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28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8259</Words>
  <Characters>47079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2023-02-27T08:18:00Z</cp:lastPrinted>
  <dcterms:created xsi:type="dcterms:W3CDTF">2013-01-31T12:24:00Z</dcterms:created>
  <dcterms:modified xsi:type="dcterms:W3CDTF">2023-02-27T13:13:00Z</dcterms:modified>
</cp:coreProperties>
</file>