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B6A" w:rsidRPr="004C3F92" w:rsidRDefault="00441B6A" w:rsidP="00441B6A">
      <w:pPr>
        <w:spacing w:line="240" w:lineRule="atLeast"/>
        <w:jc w:val="center"/>
        <w:rPr>
          <w:rFonts w:ascii="PT Astra Serif" w:eastAsia="Calibri" w:hAnsi="PT Astra Serif"/>
          <w:b/>
          <w:sz w:val="28"/>
          <w:szCs w:val="28"/>
        </w:rPr>
      </w:pPr>
      <w:r w:rsidRPr="004C3F92">
        <w:rPr>
          <w:rFonts w:ascii="PT Astra Serif" w:eastAsia="Calibri" w:hAnsi="PT Astra Serif"/>
          <w:b/>
          <w:sz w:val="28"/>
          <w:szCs w:val="28"/>
        </w:rPr>
        <w:t>Государственное бюджетное учреждение дополнительного образования «Детская школа искусств» р. п. Ровное Саратовской области</w:t>
      </w:r>
    </w:p>
    <w:p w:rsidR="00441B6A" w:rsidRPr="004C3F92" w:rsidRDefault="00441B6A" w:rsidP="00441B6A">
      <w:pPr>
        <w:spacing w:line="240" w:lineRule="atLeast"/>
        <w:jc w:val="center"/>
        <w:rPr>
          <w:rFonts w:ascii="PT Astra Serif" w:eastAsia="Calibri" w:hAnsi="PT Astra Serif"/>
          <w:b/>
          <w:sz w:val="28"/>
          <w:szCs w:val="28"/>
        </w:rPr>
      </w:pPr>
    </w:p>
    <w:p w:rsidR="00441B6A" w:rsidRPr="004C3F92" w:rsidRDefault="000D5B49" w:rsidP="00441B6A">
      <w:pPr>
        <w:tabs>
          <w:tab w:val="left" w:pos="6780"/>
        </w:tabs>
        <w:spacing w:line="240" w:lineRule="atLeast"/>
        <w:rPr>
          <w:rFonts w:ascii="PT Astra Serif" w:eastAsia="Calibri" w:hAnsi="PT Astra Serif"/>
          <w:sz w:val="28"/>
          <w:szCs w:val="28"/>
        </w:rPr>
      </w:pPr>
      <w:r>
        <w:rPr>
          <w:rFonts w:ascii="PT Astra Serif" w:eastAsia="Calibri" w:hAnsi="PT Astra Serif"/>
          <w:b/>
          <w:noProof/>
          <w:sz w:val="28"/>
          <w:szCs w:val="28"/>
        </w:rPr>
        <w:drawing>
          <wp:anchor distT="0" distB="0" distL="114300" distR="114300" simplePos="0" relativeHeight="251657216" behindDoc="1" locked="0" layoutInCell="1" allowOverlap="1" wp14:anchorId="0D53D418" wp14:editId="63FC439B">
            <wp:simplePos x="0" y="0"/>
            <wp:positionH relativeFrom="column">
              <wp:posOffset>3720465</wp:posOffset>
            </wp:positionH>
            <wp:positionV relativeFrom="paragraph">
              <wp:posOffset>184150</wp:posOffset>
            </wp:positionV>
            <wp:extent cx="1542830" cy="14478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4-07-31_001_page-0001.jpg"/>
                    <pic:cNvPicPr/>
                  </pic:nvPicPr>
                  <pic:blipFill>
                    <a:blip r:embed="rId7">
                      <a:extLst>
                        <a:ext uri="{28A0092B-C50C-407E-A947-70E740481C1C}">
                          <a14:useLocalDpi xmlns:a14="http://schemas.microsoft.com/office/drawing/2010/main" val="0"/>
                        </a:ext>
                      </a:extLst>
                    </a:blip>
                    <a:stretch>
                      <a:fillRect/>
                    </a:stretch>
                  </pic:blipFill>
                  <pic:spPr>
                    <a:xfrm>
                      <a:off x="0" y="0"/>
                      <a:ext cx="1542830" cy="1447800"/>
                    </a:xfrm>
                    <a:prstGeom prst="rect">
                      <a:avLst/>
                    </a:prstGeom>
                  </pic:spPr>
                </pic:pic>
              </a:graphicData>
            </a:graphic>
            <wp14:sizeRelH relativeFrom="margin">
              <wp14:pctWidth>0</wp14:pctWidth>
            </wp14:sizeRelH>
            <wp14:sizeRelV relativeFrom="margin">
              <wp14:pctHeight>0</wp14:pctHeight>
            </wp14:sizeRelV>
          </wp:anchor>
        </w:drawing>
      </w:r>
      <w:r w:rsidR="00441B6A" w:rsidRPr="004C3F92">
        <w:rPr>
          <w:rFonts w:ascii="PT Astra Serif" w:eastAsia="Calibri" w:hAnsi="PT Astra Serif"/>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441B6A" w:rsidRPr="007F64EC" w:rsidTr="005B377E">
        <w:tc>
          <w:tcPr>
            <w:tcW w:w="4785" w:type="dxa"/>
            <w:tcBorders>
              <w:top w:val="single" w:sz="4" w:space="0" w:color="auto"/>
              <w:left w:val="single" w:sz="4" w:space="0" w:color="auto"/>
              <w:bottom w:val="single" w:sz="4" w:space="0" w:color="auto"/>
              <w:right w:val="single" w:sz="4" w:space="0" w:color="auto"/>
            </w:tcBorders>
            <w:hideMark/>
          </w:tcPr>
          <w:p w:rsidR="00441B6A" w:rsidRPr="007F64EC" w:rsidRDefault="00441B6A" w:rsidP="00441B6A">
            <w:pPr>
              <w:tabs>
                <w:tab w:val="left" w:pos="6780"/>
              </w:tabs>
              <w:spacing w:after="0" w:line="240" w:lineRule="atLeast"/>
              <w:rPr>
                <w:rFonts w:ascii="PT Astra Serif" w:eastAsia="Calibri" w:hAnsi="PT Astra Serif"/>
                <w:b/>
                <w:color w:val="000000" w:themeColor="text1"/>
              </w:rPr>
            </w:pPr>
            <w:r w:rsidRPr="007F64EC">
              <w:rPr>
                <w:rFonts w:ascii="PT Astra Serif" w:eastAsia="Calibri" w:hAnsi="PT Astra Serif"/>
                <w:b/>
                <w:color w:val="000000" w:themeColor="text1"/>
              </w:rPr>
              <w:t>Рассмотрено</w:t>
            </w:r>
          </w:p>
          <w:p w:rsidR="00441B6A" w:rsidRPr="007F64EC" w:rsidRDefault="00441B6A" w:rsidP="00441B6A">
            <w:pPr>
              <w:tabs>
                <w:tab w:val="left" w:pos="6780"/>
              </w:tabs>
              <w:spacing w:after="0" w:line="240" w:lineRule="atLeast"/>
              <w:rPr>
                <w:rFonts w:ascii="PT Astra Serif" w:eastAsia="Calibri" w:hAnsi="PT Astra Serif"/>
                <w:b/>
                <w:color w:val="000000" w:themeColor="text1"/>
              </w:rPr>
            </w:pPr>
            <w:r w:rsidRPr="007F64EC">
              <w:rPr>
                <w:rFonts w:ascii="PT Astra Serif" w:eastAsia="Calibri" w:hAnsi="PT Astra Serif"/>
                <w:b/>
                <w:color w:val="000000" w:themeColor="text1"/>
              </w:rPr>
              <w:t xml:space="preserve">на педагогическом совете </w:t>
            </w:r>
          </w:p>
          <w:p w:rsidR="00441B6A" w:rsidRPr="007F64EC" w:rsidRDefault="00441B6A" w:rsidP="008A2A84">
            <w:pPr>
              <w:tabs>
                <w:tab w:val="left" w:pos="6780"/>
              </w:tabs>
              <w:spacing w:after="0" w:line="240" w:lineRule="atLeast"/>
              <w:rPr>
                <w:rFonts w:ascii="PT Astra Serif" w:eastAsia="Calibri" w:hAnsi="PT Astra Serif"/>
                <w:color w:val="000000" w:themeColor="text1"/>
              </w:rPr>
            </w:pPr>
            <w:r w:rsidRPr="007F64EC">
              <w:rPr>
                <w:rFonts w:ascii="PT Astra Serif" w:eastAsia="Calibri" w:hAnsi="PT Astra Serif"/>
                <w:b/>
                <w:color w:val="000000" w:themeColor="text1"/>
              </w:rPr>
              <w:t xml:space="preserve">Протокол № </w:t>
            </w:r>
            <w:r w:rsidRPr="007F64EC">
              <w:rPr>
                <w:rFonts w:ascii="PT Astra Serif" w:hAnsi="PT Astra Serif"/>
                <w:b/>
                <w:color w:val="000000" w:themeColor="text1"/>
              </w:rPr>
              <w:t>1</w:t>
            </w:r>
            <w:r w:rsidRPr="007F64EC">
              <w:rPr>
                <w:rFonts w:ascii="PT Astra Serif" w:eastAsia="Calibri" w:hAnsi="PT Astra Serif"/>
                <w:b/>
                <w:color w:val="000000" w:themeColor="text1"/>
              </w:rPr>
              <w:t xml:space="preserve"> от </w:t>
            </w:r>
            <w:r w:rsidR="008A2A84" w:rsidRPr="007F64EC">
              <w:rPr>
                <w:rFonts w:ascii="PT Astra Serif" w:eastAsia="Calibri" w:hAnsi="PT Astra Serif"/>
                <w:b/>
                <w:color w:val="000000" w:themeColor="text1"/>
              </w:rPr>
              <w:t>28</w:t>
            </w:r>
            <w:r w:rsidRPr="007F64EC">
              <w:rPr>
                <w:rFonts w:ascii="PT Astra Serif" w:eastAsia="Calibri" w:hAnsi="PT Astra Serif"/>
                <w:b/>
                <w:color w:val="000000" w:themeColor="text1"/>
              </w:rPr>
              <w:t>.0</w:t>
            </w:r>
            <w:r w:rsidRPr="007F64EC">
              <w:rPr>
                <w:rFonts w:ascii="PT Astra Serif" w:hAnsi="PT Astra Serif"/>
                <w:b/>
                <w:color w:val="000000" w:themeColor="text1"/>
              </w:rPr>
              <w:t>8</w:t>
            </w:r>
            <w:r w:rsidRPr="007F64EC">
              <w:rPr>
                <w:rFonts w:ascii="PT Astra Serif" w:eastAsia="Calibri" w:hAnsi="PT Astra Serif"/>
                <w:b/>
                <w:color w:val="000000" w:themeColor="text1"/>
              </w:rPr>
              <w:t>.202</w:t>
            </w:r>
            <w:r w:rsidRPr="007F64EC">
              <w:rPr>
                <w:rFonts w:ascii="PT Astra Serif" w:hAnsi="PT Astra Serif"/>
                <w:b/>
                <w:color w:val="000000" w:themeColor="text1"/>
              </w:rPr>
              <w:t>5</w:t>
            </w:r>
            <w:r w:rsidRPr="007F64EC">
              <w:rPr>
                <w:rFonts w:ascii="PT Astra Serif" w:eastAsia="Calibri" w:hAnsi="PT Astra Serif"/>
                <w:b/>
                <w:color w:val="000000" w:themeColor="text1"/>
              </w:rPr>
              <w:t xml:space="preserve"> г.</w:t>
            </w:r>
          </w:p>
        </w:tc>
        <w:tc>
          <w:tcPr>
            <w:tcW w:w="4785" w:type="dxa"/>
            <w:tcBorders>
              <w:top w:val="single" w:sz="4" w:space="0" w:color="auto"/>
              <w:left w:val="single" w:sz="4" w:space="0" w:color="auto"/>
              <w:bottom w:val="single" w:sz="4" w:space="0" w:color="auto"/>
              <w:right w:val="single" w:sz="4" w:space="0" w:color="auto"/>
            </w:tcBorders>
            <w:hideMark/>
          </w:tcPr>
          <w:p w:rsidR="00441B6A" w:rsidRPr="007F64EC" w:rsidRDefault="00441B6A" w:rsidP="00441B6A">
            <w:pPr>
              <w:spacing w:after="0" w:line="240" w:lineRule="atLeast"/>
              <w:jc w:val="right"/>
              <w:rPr>
                <w:rFonts w:ascii="PT Astra Serif" w:eastAsia="Calibri" w:hAnsi="PT Astra Serif"/>
                <w:b/>
                <w:color w:val="000000" w:themeColor="text1"/>
              </w:rPr>
            </w:pPr>
            <w:r w:rsidRPr="007F64EC">
              <w:rPr>
                <w:rFonts w:ascii="PT Astra Serif" w:eastAsia="Calibri" w:hAnsi="PT Astra Serif"/>
                <w:b/>
                <w:color w:val="000000" w:themeColor="text1"/>
              </w:rPr>
              <w:t>УТВЕРЖДАЮ                                                                                                                              Директор ГБУ ДО                                       «ДШИ» р.п. Ровное Саратовской области</w:t>
            </w:r>
          </w:p>
          <w:p w:rsidR="00441B6A" w:rsidRPr="007F64EC" w:rsidRDefault="00441B6A" w:rsidP="00441B6A">
            <w:pPr>
              <w:spacing w:after="0" w:line="240" w:lineRule="atLeast"/>
              <w:jc w:val="right"/>
              <w:rPr>
                <w:rFonts w:ascii="PT Astra Serif" w:eastAsia="Calibri" w:hAnsi="PT Astra Serif"/>
                <w:b/>
                <w:color w:val="000000" w:themeColor="text1"/>
              </w:rPr>
            </w:pPr>
            <w:r w:rsidRPr="007F64EC">
              <w:rPr>
                <w:rFonts w:ascii="PT Astra Serif" w:eastAsia="Calibri" w:hAnsi="PT Astra Serif"/>
                <w:b/>
                <w:color w:val="000000" w:themeColor="text1"/>
              </w:rPr>
              <w:t xml:space="preserve">____________О.Н. Рындина  </w:t>
            </w:r>
          </w:p>
          <w:p w:rsidR="00441B6A" w:rsidRPr="007F64EC" w:rsidRDefault="00441B6A" w:rsidP="008A2A84">
            <w:pPr>
              <w:tabs>
                <w:tab w:val="left" w:pos="6780"/>
              </w:tabs>
              <w:spacing w:after="0" w:line="240" w:lineRule="atLeast"/>
              <w:jc w:val="right"/>
              <w:rPr>
                <w:rFonts w:ascii="PT Astra Serif" w:eastAsia="Calibri" w:hAnsi="PT Astra Serif"/>
                <w:color w:val="000000" w:themeColor="text1"/>
              </w:rPr>
            </w:pPr>
            <w:r w:rsidRPr="007F64EC">
              <w:rPr>
                <w:rFonts w:ascii="PT Astra Serif" w:eastAsia="Calibri" w:hAnsi="PT Astra Serif"/>
                <w:b/>
                <w:color w:val="000000" w:themeColor="text1"/>
              </w:rPr>
              <w:t xml:space="preserve">                   приказ от </w:t>
            </w:r>
            <w:r w:rsidR="008A2A84" w:rsidRPr="007F64EC">
              <w:rPr>
                <w:rFonts w:ascii="PT Astra Serif" w:eastAsia="Calibri" w:hAnsi="PT Astra Serif"/>
                <w:b/>
                <w:color w:val="000000" w:themeColor="text1"/>
              </w:rPr>
              <w:t>28.08.2025г</w:t>
            </w:r>
            <w:r w:rsidRPr="007F64EC">
              <w:rPr>
                <w:rFonts w:ascii="PT Astra Serif" w:eastAsia="Calibri" w:hAnsi="PT Astra Serif"/>
                <w:b/>
                <w:color w:val="000000" w:themeColor="text1"/>
              </w:rPr>
              <w:t xml:space="preserve"> №  </w:t>
            </w:r>
            <w:r w:rsidR="008A2A84" w:rsidRPr="007F64EC">
              <w:rPr>
                <w:rFonts w:ascii="PT Astra Serif" w:eastAsia="Calibri" w:hAnsi="PT Astra Serif"/>
                <w:b/>
                <w:color w:val="000000" w:themeColor="text1"/>
              </w:rPr>
              <w:t>1</w:t>
            </w:r>
          </w:p>
        </w:tc>
      </w:tr>
    </w:tbl>
    <w:p w:rsidR="00441B6A" w:rsidRPr="004C3F92" w:rsidRDefault="00441B6A" w:rsidP="00441B6A">
      <w:pPr>
        <w:tabs>
          <w:tab w:val="left" w:pos="6780"/>
        </w:tabs>
        <w:spacing w:line="240" w:lineRule="atLeast"/>
        <w:rPr>
          <w:rFonts w:ascii="PT Astra Serif" w:eastAsia="Calibri" w:hAnsi="PT Astra Serif"/>
          <w:sz w:val="28"/>
          <w:szCs w:val="28"/>
        </w:rPr>
      </w:pPr>
    </w:p>
    <w:p w:rsidR="00441B6A" w:rsidRPr="004C3F92" w:rsidRDefault="00441B6A" w:rsidP="00441B6A">
      <w:pPr>
        <w:spacing w:line="240" w:lineRule="atLeast"/>
        <w:rPr>
          <w:rFonts w:ascii="PT Astra Serif" w:eastAsia="Calibri" w:hAnsi="PT Astra Serif"/>
          <w:sz w:val="28"/>
          <w:szCs w:val="28"/>
        </w:rPr>
      </w:pPr>
    </w:p>
    <w:p w:rsidR="00441B6A" w:rsidRPr="004C3F92" w:rsidRDefault="00441B6A" w:rsidP="00441B6A">
      <w:pPr>
        <w:spacing w:line="240" w:lineRule="atLeast"/>
        <w:rPr>
          <w:rFonts w:ascii="PT Astra Serif" w:eastAsia="Calibri" w:hAnsi="PT Astra Serif"/>
          <w:sz w:val="28"/>
          <w:szCs w:val="28"/>
        </w:rPr>
      </w:pPr>
    </w:p>
    <w:p w:rsidR="00441B6A" w:rsidRPr="008A2A84" w:rsidRDefault="00441B6A" w:rsidP="00441B6A">
      <w:pPr>
        <w:spacing w:line="240" w:lineRule="atLeast"/>
        <w:rPr>
          <w:rFonts w:ascii="PT Astra Serif" w:eastAsia="Calibri" w:hAnsi="PT Astra Serif"/>
          <w:sz w:val="28"/>
          <w:szCs w:val="28"/>
        </w:rPr>
      </w:pPr>
    </w:p>
    <w:p w:rsidR="00441B6A" w:rsidRPr="004C3F92" w:rsidRDefault="00441B6A" w:rsidP="00441B6A">
      <w:pPr>
        <w:spacing w:line="240" w:lineRule="atLeast"/>
        <w:rPr>
          <w:rFonts w:ascii="PT Astra Serif" w:eastAsia="Calibri" w:hAnsi="PT Astra Serif"/>
          <w:sz w:val="28"/>
          <w:szCs w:val="28"/>
        </w:rPr>
      </w:pPr>
    </w:p>
    <w:p w:rsidR="00441B6A" w:rsidRPr="004C3F92" w:rsidRDefault="00441B6A" w:rsidP="00441B6A">
      <w:pPr>
        <w:spacing w:line="240" w:lineRule="atLeast"/>
        <w:jc w:val="center"/>
        <w:rPr>
          <w:rFonts w:ascii="PT Astra Serif" w:eastAsia="Calibri" w:hAnsi="PT Astra Serif"/>
          <w:b/>
          <w:sz w:val="36"/>
          <w:szCs w:val="36"/>
        </w:rPr>
      </w:pPr>
      <w:r w:rsidRPr="004C3F92">
        <w:rPr>
          <w:rFonts w:ascii="PT Astra Serif" w:eastAsia="Calibri" w:hAnsi="PT Astra Serif"/>
          <w:b/>
          <w:sz w:val="36"/>
          <w:szCs w:val="36"/>
        </w:rPr>
        <w:t xml:space="preserve">Дополнительная </w:t>
      </w:r>
      <w:r w:rsidRPr="004C3F92">
        <w:rPr>
          <w:rFonts w:ascii="PT Astra Serif" w:hAnsi="PT Astra Serif"/>
          <w:b/>
          <w:sz w:val="36"/>
          <w:szCs w:val="36"/>
        </w:rPr>
        <w:t>адаптированная общеразвивающая</w:t>
      </w:r>
      <w:r w:rsidRPr="004C3F92">
        <w:rPr>
          <w:rFonts w:ascii="PT Astra Serif" w:eastAsia="Calibri" w:hAnsi="PT Astra Serif"/>
          <w:b/>
          <w:sz w:val="36"/>
          <w:szCs w:val="36"/>
        </w:rPr>
        <w:t xml:space="preserve"> программа в области хореографического искусства</w:t>
      </w:r>
    </w:p>
    <w:p w:rsidR="00441B6A" w:rsidRPr="004C3F92" w:rsidRDefault="00441B6A" w:rsidP="00441B6A">
      <w:pPr>
        <w:spacing w:line="240" w:lineRule="atLeast"/>
        <w:jc w:val="center"/>
        <w:rPr>
          <w:rFonts w:ascii="PT Astra Serif" w:hAnsi="PT Astra Serif"/>
          <w:b/>
          <w:sz w:val="36"/>
          <w:szCs w:val="36"/>
        </w:rPr>
      </w:pPr>
      <w:r w:rsidRPr="004C3F92">
        <w:rPr>
          <w:rFonts w:ascii="PT Astra Serif" w:eastAsia="Calibri" w:hAnsi="PT Astra Serif"/>
          <w:b/>
          <w:sz w:val="36"/>
          <w:szCs w:val="36"/>
        </w:rPr>
        <w:t>«</w:t>
      </w:r>
      <w:r w:rsidRPr="004C3F92">
        <w:rPr>
          <w:rFonts w:ascii="PT Astra Serif" w:hAnsi="PT Astra Serif"/>
          <w:b/>
          <w:sz w:val="36"/>
          <w:szCs w:val="36"/>
        </w:rPr>
        <w:t>Танец</w:t>
      </w:r>
      <w:r w:rsidRPr="004C3F92">
        <w:rPr>
          <w:rFonts w:ascii="PT Astra Serif" w:eastAsia="Calibri" w:hAnsi="PT Astra Serif"/>
          <w:b/>
          <w:sz w:val="36"/>
          <w:szCs w:val="36"/>
        </w:rPr>
        <w:t>»</w:t>
      </w:r>
    </w:p>
    <w:p w:rsidR="00441B6A" w:rsidRPr="00441B6A" w:rsidRDefault="00441B6A" w:rsidP="00441B6A">
      <w:pPr>
        <w:pStyle w:val="2"/>
        <w:ind w:right="210"/>
        <w:jc w:val="center"/>
        <w:rPr>
          <w:rFonts w:ascii="PT Astra Serif" w:hAnsi="PT Astra Serif"/>
          <w:color w:val="auto"/>
        </w:rPr>
      </w:pPr>
      <w:r w:rsidRPr="00441B6A">
        <w:rPr>
          <w:rFonts w:ascii="PT Astra Serif" w:hAnsi="PT Astra Serif"/>
          <w:color w:val="auto"/>
        </w:rPr>
        <w:t xml:space="preserve">для учащихся с ограниченными возможностями </w:t>
      </w:r>
      <w:r w:rsidRPr="00441B6A">
        <w:rPr>
          <w:rFonts w:ascii="PT Astra Serif" w:hAnsi="PT Astra Serif"/>
          <w:color w:val="auto"/>
          <w:spacing w:val="-2"/>
        </w:rPr>
        <w:t>здоровья</w:t>
      </w:r>
    </w:p>
    <w:p w:rsidR="00441B6A" w:rsidRPr="00441B6A" w:rsidRDefault="00441B6A" w:rsidP="00441B6A">
      <w:pPr>
        <w:spacing w:line="240" w:lineRule="atLeast"/>
        <w:rPr>
          <w:rFonts w:ascii="PT Astra Serif" w:eastAsia="Calibri" w:hAnsi="PT Astra Serif"/>
          <w:b/>
          <w:sz w:val="28"/>
          <w:szCs w:val="28"/>
        </w:rPr>
      </w:pPr>
      <w:r w:rsidRPr="00441B6A">
        <w:rPr>
          <w:rFonts w:ascii="PT Astra Serif" w:eastAsia="SimSun" w:hAnsi="PT Astra Serif" w:cs="Mangal"/>
          <w:b/>
          <w:kern w:val="1"/>
          <w:sz w:val="31"/>
          <w:szCs w:val="20"/>
          <w:lang w:eastAsia="hi-IN" w:bidi="hi-IN"/>
        </w:rPr>
        <w:t xml:space="preserve">                     </w:t>
      </w:r>
      <w:r w:rsidRPr="00441B6A">
        <w:rPr>
          <w:rFonts w:ascii="PT Astra Serif" w:eastAsia="Calibri" w:hAnsi="PT Astra Serif"/>
          <w:b/>
          <w:sz w:val="28"/>
          <w:szCs w:val="28"/>
        </w:rPr>
        <w:t xml:space="preserve">нормативный срок освоения программы </w:t>
      </w:r>
      <w:r w:rsidRPr="00441B6A">
        <w:rPr>
          <w:rFonts w:ascii="PT Astra Serif" w:hAnsi="PT Astra Serif"/>
          <w:b/>
          <w:sz w:val="28"/>
          <w:szCs w:val="28"/>
        </w:rPr>
        <w:t>3 года</w:t>
      </w:r>
    </w:p>
    <w:p w:rsidR="00441B6A" w:rsidRPr="004C3F92" w:rsidRDefault="00441B6A" w:rsidP="00441B6A">
      <w:pPr>
        <w:spacing w:line="240" w:lineRule="atLeast"/>
        <w:jc w:val="center"/>
        <w:rPr>
          <w:rFonts w:ascii="PT Astra Serif" w:eastAsia="Calibri" w:hAnsi="PT Astra Serif"/>
          <w:sz w:val="36"/>
          <w:szCs w:val="36"/>
        </w:rPr>
      </w:pPr>
    </w:p>
    <w:p w:rsidR="00441B6A" w:rsidRDefault="00441B6A" w:rsidP="00441B6A">
      <w:pPr>
        <w:spacing w:line="240" w:lineRule="atLeast"/>
        <w:jc w:val="center"/>
        <w:rPr>
          <w:rFonts w:ascii="PT Astra Serif" w:eastAsia="Calibri" w:hAnsi="PT Astra Serif"/>
          <w:sz w:val="28"/>
          <w:szCs w:val="28"/>
        </w:rPr>
      </w:pPr>
    </w:p>
    <w:p w:rsidR="00441B6A" w:rsidRDefault="00441B6A" w:rsidP="00441B6A">
      <w:pPr>
        <w:spacing w:line="240" w:lineRule="atLeast"/>
        <w:jc w:val="center"/>
        <w:rPr>
          <w:rFonts w:ascii="PT Astra Serif" w:eastAsia="Calibri" w:hAnsi="PT Astra Serif"/>
          <w:sz w:val="28"/>
          <w:szCs w:val="28"/>
        </w:rPr>
      </w:pPr>
    </w:p>
    <w:p w:rsidR="00441B6A" w:rsidRDefault="00441B6A" w:rsidP="00441B6A">
      <w:pPr>
        <w:spacing w:line="240" w:lineRule="atLeast"/>
        <w:jc w:val="center"/>
        <w:rPr>
          <w:rFonts w:ascii="PT Astra Serif" w:eastAsia="Calibri" w:hAnsi="PT Astra Serif"/>
          <w:sz w:val="28"/>
          <w:szCs w:val="28"/>
        </w:rPr>
      </w:pPr>
    </w:p>
    <w:p w:rsidR="00441B6A" w:rsidRPr="008A2A84" w:rsidRDefault="00441B6A" w:rsidP="00441B6A">
      <w:pPr>
        <w:spacing w:line="240" w:lineRule="atLeast"/>
        <w:jc w:val="center"/>
        <w:rPr>
          <w:rFonts w:ascii="PT Astra Serif" w:eastAsia="Calibri" w:hAnsi="PT Astra Serif"/>
          <w:sz w:val="28"/>
          <w:szCs w:val="28"/>
        </w:rPr>
      </w:pPr>
    </w:p>
    <w:p w:rsidR="00180A76" w:rsidRPr="008A2A84" w:rsidRDefault="00180A76" w:rsidP="00441B6A">
      <w:pPr>
        <w:spacing w:line="240" w:lineRule="atLeast"/>
        <w:jc w:val="center"/>
        <w:rPr>
          <w:rFonts w:ascii="PT Astra Serif" w:eastAsia="Calibri" w:hAnsi="PT Astra Serif"/>
          <w:sz w:val="28"/>
          <w:szCs w:val="28"/>
        </w:rPr>
      </w:pPr>
    </w:p>
    <w:p w:rsidR="00180A76" w:rsidRPr="008A2A84" w:rsidRDefault="00180A76" w:rsidP="00441B6A">
      <w:pPr>
        <w:spacing w:line="240" w:lineRule="atLeast"/>
        <w:jc w:val="center"/>
        <w:rPr>
          <w:rFonts w:ascii="PT Astra Serif" w:eastAsia="Calibri" w:hAnsi="PT Astra Serif"/>
          <w:sz w:val="28"/>
          <w:szCs w:val="28"/>
        </w:rPr>
      </w:pPr>
    </w:p>
    <w:p w:rsidR="00441B6A" w:rsidRPr="004C3F92" w:rsidRDefault="00441B6A" w:rsidP="00441B6A">
      <w:pPr>
        <w:spacing w:line="240" w:lineRule="atLeast"/>
        <w:rPr>
          <w:rFonts w:ascii="PT Astra Serif" w:hAnsi="PT Astra Serif"/>
          <w:sz w:val="28"/>
          <w:szCs w:val="28"/>
        </w:rPr>
      </w:pPr>
      <w:bookmarkStart w:id="0" w:name="_GoBack"/>
      <w:bookmarkEnd w:id="0"/>
    </w:p>
    <w:p w:rsidR="00441B6A" w:rsidRPr="004C3F92" w:rsidRDefault="00441B6A" w:rsidP="00441B6A">
      <w:pPr>
        <w:spacing w:line="240" w:lineRule="atLeast"/>
        <w:rPr>
          <w:rFonts w:ascii="PT Astra Serif" w:eastAsia="Calibri" w:hAnsi="PT Astra Serif"/>
          <w:sz w:val="28"/>
          <w:szCs w:val="28"/>
        </w:rPr>
      </w:pPr>
    </w:p>
    <w:p w:rsidR="00441B6A" w:rsidRPr="004C3F92" w:rsidRDefault="00441B6A" w:rsidP="00441B6A">
      <w:pPr>
        <w:spacing w:line="240" w:lineRule="atLeast"/>
        <w:jc w:val="center"/>
        <w:rPr>
          <w:rFonts w:ascii="PT Astra Serif" w:hAnsi="PT Astra Serif"/>
          <w:b/>
          <w:sz w:val="28"/>
          <w:szCs w:val="28"/>
        </w:rPr>
      </w:pPr>
      <w:r w:rsidRPr="004C3F92">
        <w:rPr>
          <w:rFonts w:ascii="PT Astra Serif" w:eastAsia="Calibri" w:hAnsi="PT Astra Serif"/>
          <w:b/>
          <w:sz w:val="28"/>
          <w:szCs w:val="28"/>
        </w:rPr>
        <w:t>р.п. Ровное</w:t>
      </w:r>
    </w:p>
    <w:p w:rsidR="00441B6A" w:rsidRPr="004C3F92" w:rsidRDefault="00441B6A" w:rsidP="00441B6A">
      <w:pPr>
        <w:spacing w:line="240" w:lineRule="atLeast"/>
        <w:jc w:val="center"/>
        <w:rPr>
          <w:rFonts w:ascii="PT Astra Serif" w:hAnsi="PT Astra Serif"/>
          <w:b/>
          <w:sz w:val="28"/>
          <w:szCs w:val="28"/>
        </w:rPr>
      </w:pPr>
      <w:r w:rsidRPr="004C3F92">
        <w:rPr>
          <w:rFonts w:ascii="PT Astra Serif" w:eastAsia="Calibri" w:hAnsi="PT Astra Serif"/>
          <w:b/>
          <w:sz w:val="28"/>
          <w:szCs w:val="28"/>
        </w:rPr>
        <w:t>202</w:t>
      </w:r>
      <w:r w:rsidRPr="004C3F92">
        <w:rPr>
          <w:rFonts w:ascii="PT Astra Serif" w:hAnsi="PT Astra Serif"/>
          <w:b/>
          <w:sz w:val="28"/>
          <w:szCs w:val="28"/>
        </w:rPr>
        <w:t>5</w:t>
      </w:r>
      <w:r w:rsidRPr="004C3F92">
        <w:rPr>
          <w:rFonts w:ascii="PT Astra Serif" w:eastAsia="Calibri" w:hAnsi="PT Astra Serif"/>
          <w:b/>
          <w:sz w:val="28"/>
          <w:szCs w:val="28"/>
        </w:rPr>
        <w:t>г</w:t>
      </w:r>
      <w:r w:rsidRPr="004C3F92">
        <w:rPr>
          <w:rFonts w:ascii="PT Astra Serif" w:hAnsi="PT Astra Serif"/>
          <w:b/>
          <w:sz w:val="28"/>
          <w:szCs w:val="28"/>
        </w:rPr>
        <w:t>.</w:t>
      </w:r>
    </w:p>
    <w:p w:rsidR="00441B6A" w:rsidRDefault="00441B6A" w:rsidP="00441B6A">
      <w:pPr>
        <w:spacing w:after="0" w:line="240" w:lineRule="atLeast"/>
        <w:rPr>
          <w:rFonts w:ascii="PT Astra Serif" w:hAnsi="PT Astra Serif"/>
          <w:sz w:val="28"/>
          <w:szCs w:val="28"/>
        </w:rPr>
      </w:pPr>
    </w:p>
    <w:p w:rsidR="00441B6A" w:rsidRDefault="00441B6A" w:rsidP="00441B6A">
      <w:pPr>
        <w:spacing w:after="0" w:line="240" w:lineRule="atLeast"/>
        <w:rPr>
          <w:rFonts w:ascii="PT Astra Serif" w:hAnsi="PT Astra Serif"/>
          <w:sz w:val="28"/>
          <w:szCs w:val="28"/>
        </w:rPr>
      </w:pPr>
    </w:p>
    <w:p w:rsidR="00441B6A" w:rsidRPr="004C3F92" w:rsidRDefault="00441B6A" w:rsidP="00441B6A">
      <w:pPr>
        <w:spacing w:after="0" w:line="240" w:lineRule="atLeast"/>
        <w:rPr>
          <w:rFonts w:ascii="PT Astra Serif" w:eastAsia="Calibri" w:hAnsi="PT Astra Serif" w:cs="Times New Roman"/>
          <w:sz w:val="28"/>
          <w:szCs w:val="28"/>
        </w:rPr>
      </w:pPr>
      <w:r w:rsidRPr="004C3F92">
        <w:rPr>
          <w:rFonts w:ascii="PT Astra Serif" w:hAnsi="PT Astra Serif"/>
          <w:sz w:val="28"/>
          <w:szCs w:val="28"/>
        </w:rPr>
        <w:t>Разработчик</w:t>
      </w:r>
      <w:r w:rsidRPr="004C3F92">
        <w:rPr>
          <w:rFonts w:ascii="PT Astra Serif" w:eastAsia="Calibri" w:hAnsi="PT Astra Serif" w:cs="Times New Roman"/>
          <w:sz w:val="28"/>
          <w:szCs w:val="28"/>
        </w:rPr>
        <w:t>: Батусова Вероника Павловна,  преподаватель первой категории отделения «Хореографическое творчество» ГБУ ДО «ДШИ» р.п. Ровное Саратовской области</w:t>
      </w:r>
    </w:p>
    <w:p w:rsidR="00441B6A" w:rsidRPr="004C3F92" w:rsidRDefault="00441B6A" w:rsidP="00441B6A">
      <w:pPr>
        <w:spacing w:after="0" w:line="240" w:lineRule="atLeast"/>
        <w:rPr>
          <w:rFonts w:ascii="PT Astra Serif" w:eastAsia="Calibri" w:hAnsi="PT Astra Serif"/>
          <w:sz w:val="28"/>
          <w:szCs w:val="28"/>
        </w:rPr>
      </w:pPr>
    </w:p>
    <w:p w:rsidR="00441B6A" w:rsidRPr="004C3F92" w:rsidRDefault="00441B6A" w:rsidP="00441B6A">
      <w:pPr>
        <w:spacing w:after="0" w:line="240" w:lineRule="atLeast"/>
        <w:rPr>
          <w:rFonts w:ascii="PT Astra Serif" w:eastAsia="Calibri" w:hAnsi="PT Astra Serif" w:cs="Times New Roman"/>
          <w:sz w:val="28"/>
          <w:szCs w:val="28"/>
        </w:rPr>
      </w:pPr>
      <w:r w:rsidRPr="004C3F92">
        <w:rPr>
          <w:rFonts w:ascii="PT Astra Serif" w:hAnsi="PT Astra Serif"/>
          <w:sz w:val="28"/>
          <w:szCs w:val="28"/>
        </w:rPr>
        <w:t>Рецензент</w:t>
      </w:r>
      <w:r w:rsidRPr="004C3F92">
        <w:rPr>
          <w:rFonts w:ascii="PT Astra Serif" w:eastAsia="Calibri" w:hAnsi="PT Astra Serif"/>
          <w:sz w:val="28"/>
          <w:szCs w:val="28"/>
        </w:rPr>
        <w:t xml:space="preserve">: Такшаитова Жанна Анатольевна – заместитель директора по УВР  </w:t>
      </w:r>
      <w:r w:rsidRPr="004C3F92">
        <w:rPr>
          <w:rFonts w:ascii="PT Astra Serif" w:eastAsia="Calibri" w:hAnsi="PT Astra Serif" w:cs="Times New Roman"/>
          <w:sz w:val="28"/>
          <w:szCs w:val="28"/>
        </w:rPr>
        <w:t>ГБУ ДО «ДШИ» р.п. Ровное Саратовской области</w:t>
      </w:r>
    </w:p>
    <w:p w:rsidR="00441B6A" w:rsidRPr="004C3F92" w:rsidRDefault="00441B6A" w:rsidP="00441B6A">
      <w:pPr>
        <w:pStyle w:val="21"/>
        <w:spacing w:line="240" w:lineRule="atLeast"/>
        <w:ind w:left="0" w:firstLine="0"/>
        <w:jc w:val="left"/>
        <w:rPr>
          <w:rFonts w:ascii="PT Astra Serif" w:eastAsia="Calibri" w:hAnsi="PT Astra Serif"/>
          <w:szCs w:val="28"/>
          <w:lang w:eastAsia="en-US"/>
        </w:rPr>
      </w:pPr>
    </w:p>
    <w:p w:rsidR="00441B6A" w:rsidRPr="004C3F92" w:rsidRDefault="00441B6A" w:rsidP="00441B6A">
      <w:pPr>
        <w:spacing w:after="0" w:line="240" w:lineRule="atLeast"/>
        <w:rPr>
          <w:rFonts w:ascii="PT Astra Serif" w:hAnsi="PT Astra Serif"/>
          <w:b/>
          <w:bCs/>
          <w:i/>
          <w:iCs/>
          <w:sz w:val="28"/>
          <w:szCs w:val="28"/>
        </w:rPr>
      </w:pPr>
    </w:p>
    <w:p w:rsidR="00441B6A" w:rsidRPr="004C3F92" w:rsidRDefault="00441B6A" w:rsidP="00441B6A">
      <w:pPr>
        <w:spacing w:after="0" w:line="240" w:lineRule="atLeast"/>
        <w:rPr>
          <w:rFonts w:ascii="PT Astra Serif" w:eastAsia="Calibri" w:hAnsi="PT Astra Serif" w:cs="Times New Roman"/>
          <w:sz w:val="28"/>
          <w:szCs w:val="28"/>
        </w:rPr>
      </w:pPr>
    </w:p>
    <w:p w:rsidR="00441B6A" w:rsidRPr="004C3F92" w:rsidRDefault="00441B6A" w:rsidP="00441B6A">
      <w:pPr>
        <w:spacing w:after="0" w:line="240" w:lineRule="atLeast"/>
        <w:rPr>
          <w:rFonts w:ascii="PT Astra Serif" w:hAnsi="PT Astra Serif"/>
          <w:b/>
          <w:bCs/>
          <w:i/>
          <w:iCs/>
          <w:sz w:val="28"/>
          <w:szCs w:val="28"/>
        </w:rPr>
      </w:pPr>
    </w:p>
    <w:p w:rsidR="00441B6A" w:rsidRPr="004C3F92" w:rsidRDefault="00441B6A" w:rsidP="00441B6A">
      <w:pPr>
        <w:spacing w:after="0" w:line="240" w:lineRule="atLeast"/>
        <w:rPr>
          <w:rFonts w:ascii="PT Astra Serif" w:hAnsi="PT Astra Serif"/>
          <w:b/>
          <w:bCs/>
          <w:i/>
          <w:iCs/>
          <w:sz w:val="28"/>
          <w:szCs w:val="28"/>
        </w:rPr>
      </w:pPr>
    </w:p>
    <w:p w:rsidR="00441B6A" w:rsidRPr="004C3F92" w:rsidRDefault="00441B6A" w:rsidP="00441B6A">
      <w:pPr>
        <w:spacing w:after="0" w:line="240" w:lineRule="atLeast"/>
        <w:rPr>
          <w:rFonts w:ascii="PT Astra Serif" w:hAnsi="PT Astra Serif"/>
          <w:b/>
          <w:bCs/>
          <w:i/>
          <w:iCs/>
          <w:sz w:val="28"/>
          <w:szCs w:val="28"/>
        </w:rPr>
      </w:pPr>
    </w:p>
    <w:p w:rsidR="00441B6A" w:rsidRPr="004C3F92" w:rsidRDefault="00441B6A" w:rsidP="00441B6A">
      <w:pPr>
        <w:spacing w:after="0" w:line="240" w:lineRule="atLeast"/>
        <w:rPr>
          <w:rFonts w:ascii="PT Astra Serif" w:hAnsi="PT Astra Serif"/>
          <w:b/>
          <w:bCs/>
          <w:i/>
          <w:iCs/>
          <w:sz w:val="28"/>
          <w:szCs w:val="28"/>
        </w:rPr>
      </w:pPr>
    </w:p>
    <w:p w:rsidR="00441B6A" w:rsidRPr="004C3F92" w:rsidRDefault="00441B6A" w:rsidP="00441B6A">
      <w:pPr>
        <w:spacing w:after="0" w:line="240" w:lineRule="atLeast"/>
        <w:rPr>
          <w:rFonts w:ascii="PT Astra Serif" w:hAnsi="PT Astra Serif"/>
          <w:b/>
          <w:bCs/>
          <w:i/>
          <w:iCs/>
          <w:sz w:val="28"/>
          <w:szCs w:val="28"/>
        </w:rPr>
      </w:pPr>
    </w:p>
    <w:p w:rsidR="00441B6A" w:rsidRPr="004C3F92" w:rsidRDefault="00441B6A" w:rsidP="00441B6A">
      <w:pPr>
        <w:spacing w:after="0" w:line="240" w:lineRule="atLeast"/>
        <w:rPr>
          <w:rFonts w:ascii="PT Astra Serif" w:hAnsi="PT Astra Serif"/>
          <w:b/>
          <w:bCs/>
          <w:i/>
          <w:iCs/>
          <w:sz w:val="28"/>
          <w:szCs w:val="28"/>
        </w:rPr>
      </w:pPr>
    </w:p>
    <w:p w:rsidR="00441B6A" w:rsidRPr="004C3F92" w:rsidRDefault="00441B6A" w:rsidP="00441B6A">
      <w:pPr>
        <w:spacing w:after="0" w:line="240" w:lineRule="atLeast"/>
        <w:rPr>
          <w:rFonts w:ascii="PT Astra Serif" w:hAnsi="PT Astra Serif"/>
          <w:b/>
          <w:bCs/>
          <w:i/>
          <w:iCs/>
          <w:sz w:val="28"/>
          <w:szCs w:val="28"/>
        </w:rPr>
      </w:pPr>
    </w:p>
    <w:p w:rsidR="00441B6A" w:rsidRPr="004C3F92" w:rsidRDefault="00441B6A" w:rsidP="00441B6A">
      <w:pPr>
        <w:spacing w:after="0" w:line="240" w:lineRule="atLeast"/>
        <w:rPr>
          <w:rFonts w:ascii="PT Astra Serif" w:hAnsi="PT Astra Serif"/>
          <w:b/>
          <w:bCs/>
          <w:i/>
          <w:iCs/>
          <w:sz w:val="28"/>
          <w:szCs w:val="28"/>
        </w:rPr>
      </w:pPr>
    </w:p>
    <w:p w:rsidR="00441B6A" w:rsidRPr="004C3F92" w:rsidRDefault="00441B6A" w:rsidP="00441B6A">
      <w:pPr>
        <w:spacing w:after="0" w:line="240" w:lineRule="atLeast"/>
        <w:rPr>
          <w:rFonts w:ascii="PT Astra Serif" w:hAnsi="PT Astra Serif"/>
          <w:b/>
          <w:bCs/>
          <w:i/>
          <w:iCs/>
          <w:sz w:val="28"/>
          <w:szCs w:val="28"/>
        </w:rPr>
      </w:pPr>
    </w:p>
    <w:p w:rsidR="00441B6A" w:rsidRPr="004C3F92" w:rsidRDefault="00441B6A" w:rsidP="00441B6A">
      <w:pPr>
        <w:spacing w:after="0" w:line="240" w:lineRule="atLeast"/>
        <w:rPr>
          <w:rFonts w:ascii="PT Astra Serif" w:hAnsi="PT Astra Serif"/>
          <w:b/>
          <w:bCs/>
          <w:i/>
          <w:iCs/>
          <w:sz w:val="28"/>
          <w:szCs w:val="28"/>
        </w:rPr>
      </w:pPr>
    </w:p>
    <w:p w:rsidR="00441B6A" w:rsidRPr="004C3F92" w:rsidRDefault="00441B6A" w:rsidP="00441B6A">
      <w:pPr>
        <w:spacing w:after="0" w:line="240" w:lineRule="atLeast"/>
        <w:rPr>
          <w:rFonts w:ascii="PT Astra Serif" w:hAnsi="PT Astra Serif"/>
          <w:b/>
          <w:bCs/>
          <w:i/>
          <w:iCs/>
          <w:sz w:val="28"/>
          <w:szCs w:val="28"/>
        </w:rPr>
      </w:pPr>
    </w:p>
    <w:p w:rsidR="00441B6A" w:rsidRPr="004C3F92" w:rsidRDefault="00441B6A" w:rsidP="00441B6A">
      <w:pPr>
        <w:spacing w:after="0" w:line="240" w:lineRule="atLeast"/>
        <w:rPr>
          <w:rFonts w:ascii="PT Astra Serif" w:hAnsi="PT Astra Serif"/>
          <w:b/>
          <w:bCs/>
          <w:i/>
          <w:iCs/>
          <w:sz w:val="28"/>
          <w:szCs w:val="28"/>
        </w:rPr>
      </w:pPr>
    </w:p>
    <w:p w:rsidR="00441B6A" w:rsidRPr="004C3F92" w:rsidRDefault="00441B6A" w:rsidP="00441B6A">
      <w:pPr>
        <w:spacing w:after="0" w:line="240" w:lineRule="atLeast"/>
        <w:rPr>
          <w:rFonts w:ascii="PT Astra Serif" w:hAnsi="PT Astra Serif"/>
          <w:b/>
          <w:bCs/>
          <w:i/>
          <w:iCs/>
          <w:sz w:val="28"/>
          <w:szCs w:val="28"/>
        </w:rPr>
      </w:pPr>
    </w:p>
    <w:p w:rsidR="00441B6A" w:rsidRPr="004C3F92" w:rsidRDefault="00441B6A" w:rsidP="00441B6A">
      <w:pPr>
        <w:spacing w:after="0" w:line="240" w:lineRule="atLeast"/>
        <w:rPr>
          <w:rFonts w:ascii="PT Astra Serif" w:hAnsi="PT Astra Serif"/>
          <w:b/>
          <w:bCs/>
          <w:i/>
          <w:iCs/>
          <w:sz w:val="28"/>
          <w:szCs w:val="28"/>
        </w:rPr>
      </w:pPr>
    </w:p>
    <w:p w:rsidR="00441B6A" w:rsidRPr="004C3F92" w:rsidRDefault="00441B6A" w:rsidP="00441B6A">
      <w:pPr>
        <w:spacing w:after="0" w:line="240" w:lineRule="atLeast"/>
        <w:rPr>
          <w:rFonts w:ascii="PT Astra Serif" w:hAnsi="PT Astra Serif"/>
          <w:b/>
          <w:bCs/>
          <w:i/>
          <w:iCs/>
          <w:sz w:val="28"/>
          <w:szCs w:val="28"/>
        </w:rPr>
      </w:pPr>
    </w:p>
    <w:p w:rsidR="00441B6A" w:rsidRPr="004C3F92" w:rsidRDefault="00441B6A" w:rsidP="00441B6A">
      <w:pPr>
        <w:spacing w:after="0" w:line="240" w:lineRule="atLeast"/>
        <w:rPr>
          <w:rFonts w:ascii="PT Astra Serif" w:hAnsi="PT Astra Serif"/>
          <w:b/>
          <w:bCs/>
          <w:i/>
          <w:iCs/>
          <w:sz w:val="28"/>
          <w:szCs w:val="28"/>
        </w:rPr>
      </w:pPr>
    </w:p>
    <w:p w:rsidR="00441B6A" w:rsidRPr="004C3F92" w:rsidRDefault="00441B6A" w:rsidP="00441B6A">
      <w:pPr>
        <w:spacing w:after="0" w:line="240" w:lineRule="atLeast"/>
        <w:rPr>
          <w:rFonts w:ascii="PT Astra Serif" w:hAnsi="PT Astra Serif"/>
          <w:b/>
          <w:bCs/>
          <w:i/>
          <w:iCs/>
          <w:sz w:val="28"/>
          <w:szCs w:val="28"/>
        </w:rPr>
      </w:pPr>
    </w:p>
    <w:p w:rsidR="00441B6A" w:rsidRPr="004C3F92" w:rsidRDefault="00441B6A" w:rsidP="00441B6A">
      <w:pPr>
        <w:spacing w:after="0" w:line="240" w:lineRule="atLeast"/>
        <w:rPr>
          <w:rFonts w:ascii="PT Astra Serif" w:hAnsi="PT Astra Serif"/>
          <w:b/>
          <w:bCs/>
          <w:i/>
          <w:iCs/>
          <w:sz w:val="28"/>
          <w:szCs w:val="28"/>
        </w:rPr>
      </w:pPr>
    </w:p>
    <w:p w:rsidR="00441B6A" w:rsidRPr="004C3F92" w:rsidRDefault="00441B6A" w:rsidP="00441B6A">
      <w:pPr>
        <w:spacing w:after="0" w:line="240" w:lineRule="atLeast"/>
        <w:rPr>
          <w:rFonts w:ascii="PT Astra Serif" w:hAnsi="PT Astra Serif"/>
          <w:b/>
          <w:bCs/>
          <w:i/>
          <w:iCs/>
          <w:sz w:val="28"/>
          <w:szCs w:val="28"/>
        </w:rPr>
      </w:pPr>
    </w:p>
    <w:p w:rsidR="00441B6A" w:rsidRPr="004C3F92" w:rsidRDefault="00441B6A" w:rsidP="00441B6A">
      <w:pPr>
        <w:spacing w:after="0" w:line="240" w:lineRule="atLeast"/>
        <w:rPr>
          <w:rFonts w:ascii="PT Astra Serif" w:hAnsi="PT Astra Serif"/>
          <w:b/>
          <w:bCs/>
          <w:i/>
          <w:iCs/>
          <w:sz w:val="28"/>
          <w:szCs w:val="28"/>
        </w:rPr>
      </w:pPr>
    </w:p>
    <w:p w:rsidR="00441B6A" w:rsidRPr="004C3F92" w:rsidRDefault="00441B6A" w:rsidP="00441B6A">
      <w:pPr>
        <w:spacing w:after="0" w:line="240" w:lineRule="atLeast"/>
        <w:rPr>
          <w:rFonts w:ascii="PT Astra Serif" w:hAnsi="PT Astra Serif"/>
          <w:b/>
          <w:bCs/>
          <w:i/>
          <w:iCs/>
          <w:sz w:val="28"/>
          <w:szCs w:val="28"/>
        </w:rPr>
      </w:pPr>
    </w:p>
    <w:p w:rsidR="00441B6A" w:rsidRPr="004C3F92" w:rsidRDefault="00441B6A" w:rsidP="00441B6A">
      <w:pPr>
        <w:spacing w:after="0" w:line="240" w:lineRule="atLeast"/>
        <w:rPr>
          <w:rFonts w:ascii="PT Astra Serif" w:hAnsi="PT Astra Serif"/>
          <w:b/>
          <w:bCs/>
          <w:i/>
          <w:iCs/>
          <w:sz w:val="28"/>
          <w:szCs w:val="28"/>
        </w:rPr>
      </w:pPr>
    </w:p>
    <w:p w:rsidR="00441B6A" w:rsidRPr="004C3F92" w:rsidRDefault="00441B6A" w:rsidP="00441B6A">
      <w:pPr>
        <w:spacing w:after="0" w:line="240" w:lineRule="atLeast"/>
        <w:rPr>
          <w:rFonts w:ascii="PT Astra Serif" w:hAnsi="PT Astra Serif"/>
          <w:b/>
          <w:bCs/>
          <w:i/>
          <w:iCs/>
          <w:sz w:val="28"/>
          <w:szCs w:val="28"/>
        </w:rPr>
      </w:pPr>
    </w:p>
    <w:p w:rsidR="00441B6A" w:rsidRPr="004C3F92" w:rsidRDefault="00441B6A" w:rsidP="00441B6A">
      <w:pPr>
        <w:spacing w:after="0" w:line="240" w:lineRule="atLeast"/>
        <w:rPr>
          <w:rFonts w:ascii="PT Astra Serif" w:hAnsi="PT Astra Serif"/>
          <w:b/>
          <w:bCs/>
          <w:i/>
          <w:iCs/>
          <w:sz w:val="28"/>
          <w:szCs w:val="28"/>
        </w:rPr>
      </w:pPr>
    </w:p>
    <w:p w:rsidR="00441B6A" w:rsidRPr="004C3F92" w:rsidRDefault="00441B6A" w:rsidP="00441B6A">
      <w:pPr>
        <w:spacing w:after="0" w:line="240" w:lineRule="atLeast"/>
        <w:rPr>
          <w:rFonts w:ascii="PT Astra Serif" w:hAnsi="PT Astra Serif"/>
          <w:b/>
          <w:bCs/>
          <w:i/>
          <w:iCs/>
          <w:sz w:val="28"/>
          <w:szCs w:val="28"/>
        </w:rPr>
      </w:pPr>
    </w:p>
    <w:p w:rsidR="00441B6A" w:rsidRPr="004C3F92" w:rsidRDefault="00441B6A" w:rsidP="00441B6A">
      <w:pPr>
        <w:spacing w:after="0" w:line="240" w:lineRule="atLeast"/>
        <w:rPr>
          <w:rFonts w:ascii="PT Astra Serif" w:hAnsi="PT Astra Serif"/>
          <w:b/>
          <w:bCs/>
          <w:i/>
          <w:iCs/>
          <w:sz w:val="28"/>
          <w:szCs w:val="28"/>
        </w:rPr>
      </w:pPr>
    </w:p>
    <w:p w:rsidR="00441B6A" w:rsidRPr="004C3F92" w:rsidRDefault="00441B6A" w:rsidP="00441B6A">
      <w:pPr>
        <w:spacing w:after="0" w:line="240" w:lineRule="atLeast"/>
        <w:rPr>
          <w:rFonts w:ascii="PT Astra Serif" w:hAnsi="PT Astra Serif"/>
          <w:b/>
          <w:bCs/>
          <w:i/>
          <w:iCs/>
          <w:sz w:val="28"/>
          <w:szCs w:val="28"/>
        </w:rPr>
      </w:pPr>
    </w:p>
    <w:p w:rsidR="00441B6A" w:rsidRPr="004C3F92" w:rsidRDefault="00441B6A" w:rsidP="00441B6A">
      <w:pPr>
        <w:spacing w:after="0" w:line="240" w:lineRule="atLeast"/>
        <w:rPr>
          <w:rFonts w:ascii="PT Astra Serif" w:hAnsi="PT Astra Serif"/>
          <w:b/>
          <w:bCs/>
          <w:i/>
          <w:iCs/>
          <w:sz w:val="28"/>
          <w:szCs w:val="28"/>
        </w:rPr>
      </w:pPr>
    </w:p>
    <w:p w:rsidR="00441B6A" w:rsidRPr="004C3F92" w:rsidRDefault="00441B6A" w:rsidP="00441B6A">
      <w:pPr>
        <w:spacing w:after="0" w:line="240" w:lineRule="atLeast"/>
        <w:rPr>
          <w:rFonts w:ascii="PT Astra Serif" w:hAnsi="PT Astra Serif"/>
          <w:b/>
          <w:bCs/>
          <w:i/>
          <w:iCs/>
          <w:sz w:val="28"/>
          <w:szCs w:val="28"/>
        </w:rPr>
      </w:pPr>
    </w:p>
    <w:p w:rsidR="00441B6A" w:rsidRPr="004C3F92" w:rsidRDefault="00441B6A" w:rsidP="00441B6A">
      <w:pPr>
        <w:spacing w:after="0" w:line="240" w:lineRule="atLeast"/>
        <w:rPr>
          <w:rFonts w:ascii="PT Astra Serif" w:hAnsi="PT Astra Serif"/>
          <w:b/>
          <w:bCs/>
          <w:i/>
          <w:iCs/>
          <w:sz w:val="28"/>
          <w:szCs w:val="28"/>
        </w:rPr>
      </w:pPr>
    </w:p>
    <w:p w:rsidR="00441B6A" w:rsidRPr="004C3F92" w:rsidRDefault="00441B6A" w:rsidP="00441B6A">
      <w:pPr>
        <w:spacing w:after="0" w:line="240" w:lineRule="atLeast"/>
        <w:rPr>
          <w:rFonts w:ascii="PT Astra Serif" w:hAnsi="PT Astra Serif"/>
          <w:b/>
          <w:bCs/>
          <w:i/>
          <w:iCs/>
          <w:sz w:val="28"/>
          <w:szCs w:val="28"/>
        </w:rPr>
      </w:pPr>
    </w:p>
    <w:p w:rsidR="00441B6A" w:rsidRPr="004C3F92" w:rsidRDefault="00441B6A" w:rsidP="00441B6A">
      <w:pPr>
        <w:spacing w:after="0" w:line="240" w:lineRule="atLeast"/>
        <w:rPr>
          <w:rFonts w:ascii="PT Astra Serif" w:hAnsi="PT Astra Serif"/>
          <w:b/>
          <w:bCs/>
          <w:i/>
          <w:iCs/>
          <w:sz w:val="28"/>
          <w:szCs w:val="28"/>
        </w:rPr>
      </w:pPr>
    </w:p>
    <w:p w:rsidR="00441B6A" w:rsidRPr="004C3F92" w:rsidRDefault="00441B6A" w:rsidP="00441B6A">
      <w:pPr>
        <w:spacing w:after="0" w:line="240" w:lineRule="atLeast"/>
        <w:rPr>
          <w:rFonts w:ascii="PT Astra Serif" w:hAnsi="PT Astra Serif"/>
          <w:b/>
          <w:bCs/>
          <w:i/>
          <w:iCs/>
          <w:sz w:val="28"/>
          <w:szCs w:val="28"/>
        </w:rPr>
      </w:pPr>
    </w:p>
    <w:p w:rsidR="00441B6A" w:rsidRPr="004C3F92" w:rsidRDefault="00441B6A" w:rsidP="00441B6A">
      <w:pPr>
        <w:spacing w:after="0" w:line="240" w:lineRule="atLeast"/>
        <w:rPr>
          <w:rFonts w:ascii="PT Astra Serif" w:hAnsi="PT Astra Serif"/>
          <w:b/>
          <w:bCs/>
          <w:i/>
          <w:iCs/>
          <w:sz w:val="28"/>
          <w:szCs w:val="28"/>
        </w:rPr>
      </w:pPr>
    </w:p>
    <w:p w:rsidR="004F7589" w:rsidRPr="004F7589" w:rsidRDefault="004F7589" w:rsidP="004F7589">
      <w:pPr>
        <w:spacing w:after="0" w:line="360" w:lineRule="auto"/>
        <w:ind w:firstLine="709"/>
        <w:rPr>
          <w:rFonts w:ascii="Times New Roman" w:hAnsi="Times New Roman" w:cs="Times New Roman"/>
          <w:sz w:val="28"/>
          <w:szCs w:val="28"/>
        </w:rPr>
        <w:sectPr w:rsidR="004F7589" w:rsidRPr="004F7589" w:rsidSect="00DC69FB">
          <w:headerReference w:type="default" r:id="rId8"/>
          <w:footerReference w:type="default" r:id="rId9"/>
          <w:pgSz w:w="11906" w:h="16838"/>
          <w:pgMar w:top="1134" w:right="850" w:bottom="1134" w:left="1701" w:header="454" w:footer="454" w:gutter="0"/>
          <w:cols w:space="708"/>
          <w:titlePg/>
          <w:docGrid w:linePitch="360"/>
        </w:sectPr>
      </w:pPr>
    </w:p>
    <w:p w:rsidR="004F7589" w:rsidRPr="007561AF" w:rsidRDefault="004F7589" w:rsidP="004F7589">
      <w:pPr>
        <w:spacing w:after="0" w:line="360" w:lineRule="auto"/>
        <w:ind w:firstLine="709"/>
        <w:rPr>
          <w:rFonts w:ascii="PT Astra Serif" w:hAnsi="PT Astra Serif" w:cs="Times New Roman"/>
          <w:b/>
          <w:sz w:val="28"/>
          <w:szCs w:val="28"/>
        </w:rPr>
      </w:pPr>
      <w:r w:rsidRPr="007561AF">
        <w:rPr>
          <w:rFonts w:ascii="PT Astra Serif" w:hAnsi="PT Astra Serif" w:cs="Times New Roman"/>
          <w:b/>
          <w:sz w:val="28"/>
          <w:szCs w:val="28"/>
        </w:rPr>
        <w:lastRenderedPageBreak/>
        <w:t>Структура программы учебного предмета</w:t>
      </w:r>
    </w:p>
    <w:p w:rsidR="004F7589" w:rsidRPr="007561AF" w:rsidRDefault="004F7589" w:rsidP="004F7589">
      <w:pPr>
        <w:spacing w:after="0" w:line="360" w:lineRule="auto"/>
        <w:ind w:firstLine="709"/>
        <w:rPr>
          <w:rFonts w:ascii="PT Astra Serif" w:hAnsi="PT Astra Serif" w:cs="Times New Roman"/>
          <w:b/>
          <w:sz w:val="28"/>
          <w:szCs w:val="28"/>
        </w:rPr>
      </w:pPr>
      <w:r w:rsidRPr="007561AF">
        <w:rPr>
          <w:rFonts w:ascii="PT Astra Serif" w:hAnsi="PT Astra Serif" w:cs="Times New Roman"/>
          <w:b/>
          <w:sz w:val="28"/>
          <w:szCs w:val="28"/>
        </w:rPr>
        <w:t>I.</w:t>
      </w:r>
      <w:r w:rsidRPr="007561AF">
        <w:rPr>
          <w:rFonts w:ascii="PT Astra Serif" w:hAnsi="PT Astra Serif" w:cs="Times New Roman"/>
          <w:b/>
          <w:sz w:val="28"/>
          <w:szCs w:val="28"/>
        </w:rPr>
        <w:tab/>
        <w:t>Пояснительная записка</w:t>
      </w:r>
      <w:r w:rsidRPr="007561AF">
        <w:rPr>
          <w:rFonts w:ascii="PT Astra Serif" w:hAnsi="PT Astra Serif" w:cs="Times New Roman"/>
          <w:b/>
          <w:sz w:val="28"/>
          <w:szCs w:val="28"/>
        </w:rPr>
        <w:tab/>
      </w:r>
      <w:r w:rsidRPr="007561AF">
        <w:rPr>
          <w:rFonts w:ascii="PT Astra Serif" w:hAnsi="PT Astra Serif" w:cs="Times New Roman"/>
          <w:b/>
          <w:sz w:val="28"/>
          <w:szCs w:val="28"/>
        </w:rPr>
        <w:tab/>
      </w:r>
      <w:r w:rsidRPr="007561AF">
        <w:rPr>
          <w:rFonts w:ascii="PT Astra Serif" w:hAnsi="PT Astra Serif" w:cs="Times New Roman"/>
          <w:b/>
          <w:sz w:val="28"/>
          <w:szCs w:val="28"/>
        </w:rPr>
        <w:tab/>
      </w:r>
      <w:r w:rsidRPr="007561AF">
        <w:rPr>
          <w:rFonts w:ascii="PT Astra Serif" w:hAnsi="PT Astra Serif" w:cs="Times New Roman"/>
          <w:b/>
          <w:sz w:val="28"/>
          <w:szCs w:val="28"/>
        </w:rPr>
        <w:tab/>
      </w:r>
      <w:r w:rsidRPr="007561AF">
        <w:rPr>
          <w:rFonts w:ascii="PT Astra Serif" w:hAnsi="PT Astra Serif" w:cs="Times New Roman"/>
          <w:b/>
          <w:sz w:val="28"/>
          <w:szCs w:val="28"/>
        </w:rPr>
        <w:tab/>
      </w:r>
      <w:r w:rsidRPr="007561AF">
        <w:rPr>
          <w:rFonts w:ascii="PT Astra Serif" w:hAnsi="PT Astra Serif" w:cs="Times New Roman"/>
          <w:b/>
          <w:sz w:val="28"/>
          <w:szCs w:val="28"/>
        </w:rPr>
        <w:tab/>
      </w:r>
      <w:r w:rsidRPr="007561AF">
        <w:rPr>
          <w:rFonts w:ascii="PT Astra Serif" w:hAnsi="PT Astra Serif" w:cs="Times New Roman"/>
          <w:b/>
          <w:sz w:val="28"/>
          <w:szCs w:val="28"/>
        </w:rPr>
        <w:tab/>
      </w:r>
    </w:p>
    <w:p w:rsidR="004F7589" w:rsidRPr="007561AF" w:rsidRDefault="004F7589" w:rsidP="004F7589">
      <w:pPr>
        <w:pStyle w:val="a7"/>
        <w:spacing w:line="360" w:lineRule="auto"/>
        <w:ind w:firstLine="709"/>
        <w:rPr>
          <w:rFonts w:ascii="PT Astra Serif" w:hAnsi="PT Astra Serif"/>
          <w:i/>
          <w:sz w:val="28"/>
          <w:szCs w:val="28"/>
        </w:rPr>
      </w:pPr>
      <w:r w:rsidRPr="007561AF">
        <w:rPr>
          <w:rFonts w:ascii="PT Astra Serif" w:hAnsi="PT Astra Serif"/>
          <w:i/>
          <w:sz w:val="28"/>
          <w:szCs w:val="28"/>
        </w:rPr>
        <w:t>- Характеристика учебного предмета, его место и роль в образовательном процессе</w:t>
      </w:r>
    </w:p>
    <w:p w:rsidR="004F7589" w:rsidRPr="007561AF" w:rsidRDefault="004F7589" w:rsidP="004F7589">
      <w:pPr>
        <w:pStyle w:val="a7"/>
        <w:spacing w:line="360" w:lineRule="auto"/>
        <w:ind w:firstLine="709"/>
        <w:rPr>
          <w:rFonts w:ascii="PT Astra Serif" w:hAnsi="PT Astra Serif"/>
          <w:i/>
          <w:sz w:val="28"/>
          <w:szCs w:val="28"/>
        </w:rPr>
      </w:pPr>
      <w:r w:rsidRPr="007561AF">
        <w:rPr>
          <w:rFonts w:ascii="PT Astra Serif" w:hAnsi="PT Astra Serif"/>
          <w:i/>
          <w:sz w:val="28"/>
          <w:szCs w:val="28"/>
        </w:rPr>
        <w:t>- Срок реализации учебного предмета</w:t>
      </w:r>
    </w:p>
    <w:p w:rsidR="004F7589" w:rsidRPr="007561AF" w:rsidRDefault="004F7589" w:rsidP="004F7589">
      <w:pPr>
        <w:pStyle w:val="a7"/>
        <w:spacing w:line="360" w:lineRule="auto"/>
        <w:ind w:firstLine="709"/>
        <w:rPr>
          <w:rFonts w:ascii="PT Astra Serif" w:hAnsi="PT Astra Serif"/>
          <w:i/>
          <w:sz w:val="28"/>
          <w:szCs w:val="28"/>
        </w:rPr>
      </w:pPr>
      <w:r w:rsidRPr="007561AF">
        <w:rPr>
          <w:rFonts w:ascii="PT Astra Serif" w:hAnsi="PT Astra Serif"/>
          <w:i/>
          <w:sz w:val="28"/>
          <w:szCs w:val="28"/>
        </w:rPr>
        <w:t>- Объем учебного времени, предусмотренный учебным планом образовательной  организации на реализацию учебного предмета</w:t>
      </w:r>
    </w:p>
    <w:p w:rsidR="004F7589" w:rsidRPr="007561AF" w:rsidRDefault="004F7589" w:rsidP="004F7589">
      <w:pPr>
        <w:pStyle w:val="a7"/>
        <w:spacing w:line="360" w:lineRule="auto"/>
        <w:ind w:firstLine="709"/>
        <w:rPr>
          <w:rFonts w:ascii="PT Astra Serif" w:hAnsi="PT Astra Serif"/>
          <w:i/>
          <w:color w:val="FF0000"/>
          <w:sz w:val="28"/>
          <w:szCs w:val="28"/>
        </w:rPr>
      </w:pPr>
      <w:r w:rsidRPr="007561AF">
        <w:rPr>
          <w:rFonts w:ascii="PT Astra Serif" w:hAnsi="PT Astra Serif"/>
          <w:i/>
          <w:sz w:val="28"/>
          <w:szCs w:val="28"/>
        </w:rPr>
        <w:t>- Сведения о затратах учебного времени</w:t>
      </w:r>
    </w:p>
    <w:p w:rsidR="004F7589" w:rsidRPr="007561AF" w:rsidRDefault="004F7589" w:rsidP="004F7589">
      <w:pPr>
        <w:pStyle w:val="a7"/>
        <w:spacing w:line="360" w:lineRule="auto"/>
        <w:ind w:firstLine="709"/>
        <w:rPr>
          <w:rFonts w:ascii="PT Astra Serif" w:hAnsi="PT Astra Serif"/>
          <w:i/>
          <w:sz w:val="28"/>
          <w:szCs w:val="28"/>
        </w:rPr>
      </w:pPr>
      <w:r w:rsidRPr="007561AF">
        <w:rPr>
          <w:rFonts w:ascii="PT Astra Serif" w:hAnsi="PT Astra Serif"/>
          <w:i/>
          <w:sz w:val="28"/>
          <w:szCs w:val="28"/>
        </w:rPr>
        <w:t>- Форма проведения учебных аудиторных занятий</w:t>
      </w:r>
    </w:p>
    <w:p w:rsidR="004F7589" w:rsidRPr="007561AF" w:rsidRDefault="004F7589" w:rsidP="004F7589">
      <w:pPr>
        <w:pStyle w:val="a7"/>
        <w:spacing w:line="360" w:lineRule="auto"/>
        <w:ind w:firstLine="709"/>
        <w:rPr>
          <w:rFonts w:ascii="PT Astra Serif" w:hAnsi="PT Astra Serif"/>
          <w:i/>
          <w:sz w:val="28"/>
          <w:szCs w:val="28"/>
        </w:rPr>
      </w:pPr>
      <w:r w:rsidRPr="007561AF">
        <w:rPr>
          <w:rFonts w:ascii="PT Astra Serif" w:hAnsi="PT Astra Serif"/>
          <w:i/>
          <w:sz w:val="28"/>
          <w:szCs w:val="28"/>
        </w:rPr>
        <w:t>- Цель и задачи учебного предмета</w:t>
      </w:r>
    </w:p>
    <w:p w:rsidR="004F7589" w:rsidRPr="007561AF" w:rsidRDefault="004F7589" w:rsidP="004F7589">
      <w:pPr>
        <w:pStyle w:val="a7"/>
        <w:spacing w:line="360" w:lineRule="auto"/>
        <w:ind w:firstLine="709"/>
        <w:rPr>
          <w:rFonts w:ascii="PT Astra Serif" w:hAnsi="PT Astra Serif"/>
          <w:i/>
          <w:sz w:val="28"/>
          <w:szCs w:val="28"/>
        </w:rPr>
      </w:pPr>
      <w:r w:rsidRPr="007561AF">
        <w:rPr>
          <w:rFonts w:ascii="PT Astra Serif" w:hAnsi="PT Astra Serif"/>
          <w:i/>
          <w:sz w:val="28"/>
          <w:szCs w:val="28"/>
        </w:rPr>
        <w:t xml:space="preserve">- Методы обучения </w:t>
      </w:r>
    </w:p>
    <w:p w:rsidR="004F7589" w:rsidRPr="007561AF" w:rsidRDefault="004F7589" w:rsidP="004F7589">
      <w:pPr>
        <w:pStyle w:val="a7"/>
        <w:spacing w:line="360" w:lineRule="auto"/>
        <w:ind w:firstLine="709"/>
        <w:rPr>
          <w:rFonts w:ascii="PT Astra Serif" w:hAnsi="PT Astra Serif"/>
          <w:i/>
          <w:sz w:val="28"/>
          <w:szCs w:val="28"/>
        </w:rPr>
      </w:pPr>
      <w:r w:rsidRPr="007561AF">
        <w:rPr>
          <w:rFonts w:ascii="PT Astra Serif" w:hAnsi="PT Astra Serif"/>
          <w:i/>
          <w:sz w:val="28"/>
          <w:szCs w:val="28"/>
        </w:rPr>
        <w:t>- Описание материально-технических условий реализации учебного предмета</w:t>
      </w:r>
    </w:p>
    <w:p w:rsidR="004F7589" w:rsidRPr="007561AF" w:rsidRDefault="00287428" w:rsidP="004F7589">
      <w:pPr>
        <w:spacing w:after="0" w:line="360" w:lineRule="auto"/>
        <w:ind w:firstLine="709"/>
        <w:rPr>
          <w:rFonts w:ascii="PT Astra Serif" w:hAnsi="PT Astra Serif" w:cs="Times New Roman"/>
          <w:b/>
          <w:sz w:val="28"/>
          <w:szCs w:val="28"/>
        </w:rPr>
      </w:pPr>
      <w:r w:rsidRPr="007561AF">
        <w:rPr>
          <w:rFonts w:ascii="PT Astra Serif" w:hAnsi="PT Astra Serif" w:cs="Times New Roman"/>
          <w:b/>
          <w:sz w:val="28"/>
          <w:szCs w:val="28"/>
        </w:rPr>
        <w:t>II</w:t>
      </w:r>
      <w:r w:rsidR="004F7589" w:rsidRPr="007561AF">
        <w:rPr>
          <w:rFonts w:ascii="PT Astra Serif" w:hAnsi="PT Astra Serif" w:cs="Times New Roman"/>
          <w:b/>
          <w:sz w:val="28"/>
          <w:szCs w:val="28"/>
        </w:rPr>
        <w:t>.</w:t>
      </w:r>
      <w:r w:rsidR="004F7589" w:rsidRPr="007561AF">
        <w:rPr>
          <w:rFonts w:ascii="PT Astra Serif" w:hAnsi="PT Astra Serif" w:cs="Times New Roman"/>
          <w:b/>
          <w:sz w:val="28"/>
          <w:szCs w:val="28"/>
        </w:rPr>
        <w:tab/>
        <w:t>Требования к уровню подготовки учащихся</w:t>
      </w:r>
      <w:r w:rsidR="004F7589" w:rsidRPr="007561AF">
        <w:rPr>
          <w:rFonts w:ascii="PT Astra Serif" w:hAnsi="PT Astra Serif" w:cs="Times New Roman"/>
          <w:b/>
          <w:sz w:val="28"/>
          <w:szCs w:val="28"/>
        </w:rPr>
        <w:tab/>
      </w:r>
      <w:r w:rsidR="004F7589" w:rsidRPr="007561AF">
        <w:rPr>
          <w:rFonts w:ascii="PT Astra Serif" w:hAnsi="PT Astra Serif" w:cs="Times New Roman"/>
          <w:b/>
          <w:sz w:val="28"/>
          <w:szCs w:val="28"/>
        </w:rPr>
        <w:tab/>
      </w:r>
      <w:r w:rsidR="004F7589" w:rsidRPr="007561AF">
        <w:rPr>
          <w:rFonts w:ascii="PT Astra Serif" w:hAnsi="PT Astra Serif" w:cs="Times New Roman"/>
          <w:b/>
          <w:sz w:val="28"/>
          <w:szCs w:val="28"/>
        </w:rPr>
        <w:tab/>
      </w:r>
    </w:p>
    <w:p w:rsidR="004F7589" w:rsidRPr="007561AF" w:rsidRDefault="004F7589" w:rsidP="004F7589">
      <w:pPr>
        <w:spacing w:after="0" w:line="360" w:lineRule="auto"/>
        <w:ind w:firstLine="709"/>
        <w:rPr>
          <w:rFonts w:ascii="PT Astra Serif" w:hAnsi="PT Astra Serif" w:cs="Times New Roman"/>
          <w:i/>
          <w:sz w:val="28"/>
          <w:szCs w:val="28"/>
        </w:rPr>
      </w:pPr>
      <w:r w:rsidRPr="007561AF">
        <w:rPr>
          <w:rFonts w:ascii="PT Astra Serif" w:hAnsi="PT Astra Serif" w:cs="Times New Roman"/>
          <w:i/>
          <w:sz w:val="28"/>
          <w:szCs w:val="28"/>
        </w:rPr>
        <w:t>- Требования к уровню подготовки на различных этапах обучения</w:t>
      </w:r>
    </w:p>
    <w:p w:rsidR="007561AF" w:rsidRDefault="00287428" w:rsidP="004F7589">
      <w:pPr>
        <w:pStyle w:val="a7"/>
        <w:spacing w:line="360" w:lineRule="auto"/>
        <w:ind w:firstLine="709"/>
        <w:rPr>
          <w:rFonts w:ascii="PT Astra Serif" w:hAnsi="PT Astra Serif"/>
          <w:b/>
          <w:sz w:val="28"/>
          <w:szCs w:val="28"/>
        </w:rPr>
      </w:pPr>
      <w:r w:rsidRPr="007561AF">
        <w:rPr>
          <w:rFonts w:ascii="PT Astra Serif" w:hAnsi="PT Astra Serif"/>
          <w:b/>
          <w:sz w:val="28"/>
          <w:szCs w:val="28"/>
          <w:lang w:val="en-US"/>
        </w:rPr>
        <w:t>III</w:t>
      </w:r>
      <w:r w:rsidR="004F7589" w:rsidRPr="007561AF">
        <w:rPr>
          <w:rFonts w:ascii="PT Astra Serif" w:hAnsi="PT Astra Serif"/>
          <w:b/>
          <w:sz w:val="28"/>
          <w:szCs w:val="28"/>
        </w:rPr>
        <w:t>.</w:t>
      </w:r>
      <w:r w:rsidR="004F7589" w:rsidRPr="007561AF">
        <w:rPr>
          <w:rFonts w:ascii="PT Astra Serif" w:hAnsi="PT Astra Serif"/>
          <w:b/>
          <w:sz w:val="28"/>
          <w:szCs w:val="28"/>
        </w:rPr>
        <w:tab/>
      </w:r>
      <w:r w:rsidR="007561AF">
        <w:rPr>
          <w:rFonts w:ascii="PT Astra Serif" w:hAnsi="PT Astra Serif"/>
          <w:b/>
          <w:sz w:val="28"/>
          <w:szCs w:val="28"/>
        </w:rPr>
        <w:t>Программы учебных дисциплин</w:t>
      </w:r>
    </w:p>
    <w:p w:rsidR="004F7589" w:rsidRPr="007561AF" w:rsidRDefault="007561AF" w:rsidP="004F7589">
      <w:pPr>
        <w:pStyle w:val="a7"/>
        <w:spacing w:line="360" w:lineRule="auto"/>
        <w:ind w:firstLine="709"/>
        <w:rPr>
          <w:rFonts w:ascii="PT Astra Serif" w:hAnsi="PT Astra Serif"/>
          <w:b/>
          <w:sz w:val="28"/>
          <w:szCs w:val="28"/>
        </w:rPr>
      </w:pPr>
      <w:r w:rsidRPr="007561AF">
        <w:rPr>
          <w:rFonts w:ascii="PT Astra Serif" w:hAnsi="PT Astra Serif"/>
          <w:b/>
          <w:sz w:val="28"/>
          <w:szCs w:val="28"/>
          <w:lang w:val="en-US"/>
        </w:rPr>
        <w:t>IV</w:t>
      </w:r>
      <w:r w:rsidRPr="007561AF">
        <w:rPr>
          <w:rFonts w:ascii="PT Astra Serif" w:hAnsi="PT Astra Serif"/>
          <w:b/>
          <w:sz w:val="28"/>
          <w:szCs w:val="28"/>
        </w:rPr>
        <w:t>.</w:t>
      </w:r>
      <w:r>
        <w:rPr>
          <w:rFonts w:ascii="PT Astra Serif" w:hAnsi="PT Astra Serif"/>
          <w:b/>
          <w:sz w:val="28"/>
          <w:szCs w:val="28"/>
        </w:rPr>
        <w:t xml:space="preserve">     </w:t>
      </w:r>
      <w:r w:rsidR="004F7589" w:rsidRPr="007561AF">
        <w:rPr>
          <w:rFonts w:ascii="PT Astra Serif" w:hAnsi="PT Astra Serif"/>
          <w:b/>
          <w:sz w:val="28"/>
          <w:szCs w:val="28"/>
        </w:rPr>
        <w:t xml:space="preserve">Формы и методы контроля, система оценок </w:t>
      </w:r>
      <w:r w:rsidR="004F7589" w:rsidRPr="007561AF">
        <w:rPr>
          <w:rFonts w:ascii="PT Astra Serif" w:hAnsi="PT Astra Serif"/>
          <w:b/>
          <w:sz w:val="28"/>
          <w:szCs w:val="28"/>
        </w:rPr>
        <w:tab/>
      </w:r>
      <w:r w:rsidR="004F7589" w:rsidRPr="007561AF">
        <w:rPr>
          <w:rFonts w:ascii="PT Astra Serif" w:hAnsi="PT Astra Serif"/>
          <w:b/>
          <w:sz w:val="28"/>
          <w:szCs w:val="28"/>
        </w:rPr>
        <w:tab/>
      </w:r>
      <w:r w:rsidR="004F7589" w:rsidRPr="007561AF">
        <w:rPr>
          <w:rFonts w:ascii="PT Astra Serif" w:hAnsi="PT Astra Serif"/>
          <w:b/>
          <w:sz w:val="28"/>
          <w:szCs w:val="28"/>
        </w:rPr>
        <w:tab/>
      </w:r>
      <w:r w:rsidR="004F7589" w:rsidRPr="007561AF">
        <w:rPr>
          <w:rFonts w:ascii="PT Astra Serif" w:hAnsi="PT Astra Serif"/>
          <w:b/>
          <w:sz w:val="28"/>
          <w:szCs w:val="28"/>
        </w:rPr>
        <w:tab/>
      </w:r>
    </w:p>
    <w:p w:rsidR="004F7589" w:rsidRPr="007561AF" w:rsidRDefault="004F7589" w:rsidP="004F7589">
      <w:pPr>
        <w:pStyle w:val="a7"/>
        <w:spacing w:line="360" w:lineRule="auto"/>
        <w:ind w:firstLine="709"/>
        <w:rPr>
          <w:rFonts w:ascii="PT Astra Serif" w:hAnsi="PT Astra Serif"/>
          <w:i/>
          <w:sz w:val="28"/>
          <w:szCs w:val="28"/>
        </w:rPr>
      </w:pPr>
      <w:r w:rsidRPr="007561AF">
        <w:rPr>
          <w:rFonts w:ascii="PT Astra Serif" w:hAnsi="PT Astra Serif"/>
          <w:i/>
          <w:sz w:val="28"/>
          <w:szCs w:val="28"/>
        </w:rPr>
        <w:t>- Аттестация: цели, виды, форма, содержание;</w:t>
      </w:r>
    </w:p>
    <w:p w:rsidR="004F7589" w:rsidRPr="007561AF" w:rsidRDefault="004F7589" w:rsidP="004F7589">
      <w:pPr>
        <w:pStyle w:val="a7"/>
        <w:spacing w:line="360" w:lineRule="auto"/>
        <w:ind w:firstLine="709"/>
        <w:rPr>
          <w:rFonts w:ascii="PT Astra Serif" w:hAnsi="PT Astra Serif"/>
          <w:i/>
          <w:sz w:val="28"/>
          <w:szCs w:val="28"/>
        </w:rPr>
      </w:pPr>
      <w:r w:rsidRPr="007561AF">
        <w:rPr>
          <w:rFonts w:ascii="PT Astra Serif" w:hAnsi="PT Astra Serif"/>
          <w:i/>
          <w:sz w:val="28"/>
          <w:szCs w:val="28"/>
        </w:rPr>
        <w:t>- Критерии оценки</w:t>
      </w:r>
    </w:p>
    <w:p w:rsidR="004F7589" w:rsidRPr="007561AF" w:rsidRDefault="004F7589" w:rsidP="004F7589">
      <w:pPr>
        <w:pStyle w:val="a7"/>
        <w:spacing w:line="360" w:lineRule="auto"/>
        <w:ind w:firstLine="709"/>
        <w:rPr>
          <w:rFonts w:ascii="PT Astra Serif" w:hAnsi="PT Astra Serif"/>
          <w:b/>
          <w:sz w:val="28"/>
          <w:szCs w:val="28"/>
        </w:rPr>
      </w:pPr>
      <w:r w:rsidRPr="007561AF">
        <w:rPr>
          <w:rFonts w:ascii="PT Astra Serif" w:hAnsi="PT Astra Serif"/>
          <w:b/>
          <w:sz w:val="28"/>
          <w:szCs w:val="28"/>
          <w:lang w:val="en-US"/>
        </w:rPr>
        <w:t>V</w:t>
      </w:r>
      <w:r w:rsidRPr="007561AF">
        <w:rPr>
          <w:rFonts w:ascii="PT Astra Serif" w:hAnsi="PT Astra Serif"/>
          <w:b/>
          <w:sz w:val="28"/>
          <w:szCs w:val="28"/>
        </w:rPr>
        <w:t>.</w:t>
      </w:r>
      <w:r w:rsidRPr="007561AF">
        <w:rPr>
          <w:rFonts w:ascii="PT Astra Serif" w:hAnsi="PT Astra Serif"/>
          <w:b/>
          <w:sz w:val="28"/>
          <w:szCs w:val="28"/>
        </w:rPr>
        <w:tab/>
        <w:t>Методическое обеспечение учебного процесса</w:t>
      </w:r>
      <w:r w:rsidRPr="007561AF">
        <w:rPr>
          <w:rFonts w:ascii="PT Astra Serif" w:hAnsi="PT Astra Serif"/>
          <w:b/>
          <w:sz w:val="28"/>
          <w:szCs w:val="28"/>
        </w:rPr>
        <w:tab/>
      </w:r>
      <w:r w:rsidRPr="007561AF">
        <w:rPr>
          <w:rFonts w:ascii="PT Astra Serif" w:hAnsi="PT Astra Serif"/>
          <w:b/>
          <w:sz w:val="28"/>
          <w:szCs w:val="28"/>
        </w:rPr>
        <w:tab/>
      </w:r>
      <w:r w:rsidRPr="007561AF">
        <w:rPr>
          <w:rFonts w:ascii="PT Astra Serif" w:hAnsi="PT Astra Serif"/>
          <w:b/>
          <w:sz w:val="28"/>
          <w:szCs w:val="28"/>
        </w:rPr>
        <w:tab/>
      </w:r>
    </w:p>
    <w:p w:rsidR="004F7589" w:rsidRPr="007561AF" w:rsidRDefault="00287428" w:rsidP="004F7589">
      <w:pPr>
        <w:pStyle w:val="a7"/>
        <w:spacing w:line="360" w:lineRule="auto"/>
        <w:ind w:firstLine="709"/>
        <w:rPr>
          <w:rFonts w:ascii="PT Astra Serif" w:hAnsi="PT Astra Serif"/>
          <w:b/>
          <w:sz w:val="28"/>
          <w:szCs w:val="28"/>
        </w:rPr>
      </w:pPr>
      <w:r w:rsidRPr="007561AF">
        <w:rPr>
          <w:rFonts w:ascii="PT Astra Serif" w:hAnsi="PT Astra Serif"/>
          <w:b/>
          <w:sz w:val="28"/>
          <w:szCs w:val="28"/>
          <w:lang w:val="en-US"/>
        </w:rPr>
        <w:t>V</w:t>
      </w:r>
      <w:r w:rsidR="007561AF">
        <w:rPr>
          <w:rFonts w:ascii="PT Astra Serif" w:hAnsi="PT Astra Serif"/>
          <w:b/>
          <w:sz w:val="28"/>
          <w:szCs w:val="28"/>
          <w:lang w:val="en-US"/>
        </w:rPr>
        <w:t>I</w:t>
      </w:r>
      <w:r w:rsidR="004F7589" w:rsidRPr="007561AF">
        <w:rPr>
          <w:rFonts w:ascii="PT Astra Serif" w:hAnsi="PT Astra Serif"/>
          <w:b/>
          <w:sz w:val="28"/>
          <w:szCs w:val="28"/>
        </w:rPr>
        <w:t>.</w:t>
      </w:r>
      <w:r w:rsidR="004F7589" w:rsidRPr="007561AF">
        <w:rPr>
          <w:rFonts w:ascii="PT Astra Serif" w:hAnsi="PT Astra Serif"/>
          <w:b/>
          <w:sz w:val="28"/>
          <w:szCs w:val="28"/>
        </w:rPr>
        <w:tab/>
        <w:t xml:space="preserve">Список литературы </w:t>
      </w:r>
    </w:p>
    <w:p w:rsidR="004F7589" w:rsidRPr="004F7589" w:rsidRDefault="004F7589" w:rsidP="004F7589">
      <w:pPr>
        <w:pStyle w:val="a7"/>
        <w:spacing w:line="360" w:lineRule="auto"/>
        <w:ind w:firstLine="709"/>
        <w:rPr>
          <w:rFonts w:ascii="Times New Roman" w:eastAsia="ヒラギノ角ゴ Pro W3" w:hAnsi="Times New Roman"/>
          <w:color w:val="000000"/>
          <w:sz w:val="28"/>
          <w:szCs w:val="28"/>
        </w:rPr>
      </w:pPr>
    </w:p>
    <w:p w:rsidR="004F7589" w:rsidRDefault="004F7589" w:rsidP="004F7589">
      <w:pPr>
        <w:spacing w:after="0" w:line="360" w:lineRule="auto"/>
        <w:rPr>
          <w:rFonts w:ascii="Times New Roman" w:hAnsi="Times New Roman" w:cs="Times New Roman"/>
          <w:sz w:val="28"/>
          <w:szCs w:val="28"/>
          <w:lang w:val="en-US"/>
        </w:rPr>
      </w:pPr>
    </w:p>
    <w:p w:rsidR="00287428" w:rsidRDefault="00287428" w:rsidP="004F7589">
      <w:pPr>
        <w:spacing w:after="0" w:line="360" w:lineRule="auto"/>
        <w:rPr>
          <w:rFonts w:ascii="Times New Roman" w:hAnsi="Times New Roman" w:cs="Times New Roman"/>
          <w:sz w:val="28"/>
          <w:szCs w:val="28"/>
          <w:lang w:val="en-US"/>
        </w:rPr>
      </w:pPr>
    </w:p>
    <w:p w:rsidR="00287428" w:rsidRDefault="00287428" w:rsidP="004F7589">
      <w:pPr>
        <w:spacing w:after="0" w:line="360" w:lineRule="auto"/>
        <w:rPr>
          <w:rFonts w:ascii="Times New Roman" w:hAnsi="Times New Roman" w:cs="Times New Roman"/>
          <w:sz w:val="28"/>
          <w:szCs w:val="28"/>
          <w:lang w:val="en-US"/>
        </w:rPr>
      </w:pPr>
    </w:p>
    <w:p w:rsidR="00287428" w:rsidRDefault="00287428" w:rsidP="004F7589">
      <w:pPr>
        <w:spacing w:after="0" w:line="360" w:lineRule="auto"/>
        <w:rPr>
          <w:rFonts w:ascii="Times New Roman" w:hAnsi="Times New Roman" w:cs="Times New Roman"/>
          <w:sz w:val="28"/>
          <w:szCs w:val="28"/>
          <w:lang w:val="en-US"/>
        </w:rPr>
      </w:pPr>
    </w:p>
    <w:p w:rsidR="00287428" w:rsidRDefault="00287428" w:rsidP="004F7589">
      <w:pPr>
        <w:spacing w:after="0" w:line="360" w:lineRule="auto"/>
        <w:rPr>
          <w:rFonts w:ascii="Times New Roman" w:hAnsi="Times New Roman" w:cs="Times New Roman"/>
          <w:sz w:val="28"/>
          <w:szCs w:val="28"/>
          <w:lang w:val="en-US"/>
        </w:rPr>
      </w:pPr>
    </w:p>
    <w:p w:rsidR="007561AF" w:rsidRDefault="007561AF" w:rsidP="004F7589">
      <w:pPr>
        <w:spacing w:after="0" w:line="360" w:lineRule="auto"/>
        <w:rPr>
          <w:rFonts w:ascii="Times New Roman" w:hAnsi="Times New Roman" w:cs="Times New Roman"/>
          <w:sz w:val="28"/>
          <w:szCs w:val="28"/>
          <w:lang w:val="en-US"/>
        </w:rPr>
      </w:pPr>
    </w:p>
    <w:p w:rsidR="007561AF" w:rsidRPr="00287428" w:rsidRDefault="007561AF" w:rsidP="004F7589">
      <w:pPr>
        <w:spacing w:after="0" w:line="360" w:lineRule="auto"/>
        <w:rPr>
          <w:rFonts w:ascii="Times New Roman" w:hAnsi="Times New Roman" w:cs="Times New Roman"/>
          <w:sz w:val="28"/>
          <w:szCs w:val="28"/>
          <w:lang w:val="en-US"/>
        </w:rPr>
      </w:pPr>
    </w:p>
    <w:p w:rsidR="004F7589" w:rsidRPr="004F7589" w:rsidRDefault="004F7589" w:rsidP="004F7589">
      <w:pPr>
        <w:spacing w:after="0" w:line="360" w:lineRule="auto"/>
        <w:ind w:firstLine="709"/>
        <w:rPr>
          <w:rFonts w:ascii="Times New Roman" w:hAnsi="Times New Roman" w:cs="Times New Roman"/>
          <w:sz w:val="28"/>
          <w:szCs w:val="28"/>
        </w:rPr>
      </w:pPr>
      <w:r w:rsidRPr="004F7589">
        <w:rPr>
          <w:rFonts w:ascii="Times New Roman" w:eastAsia="Calibri" w:hAnsi="Times New Roman" w:cs="Times New Roman"/>
          <w:sz w:val="28"/>
          <w:szCs w:val="28"/>
        </w:rPr>
        <w:lastRenderedPageBreak/>
        <w:t xml:space="preserve"> </w:t>
      </w:r>
    </w:p>
    <w:p w:rsidR="00252926" w:rsidRPr="00252926" w:rsidRDefault="004F7589" w:rsidP="00252926">
      <w:pPr>
        <w:pStyle w:val="a8"/>
        <w:numPr>
          <w:ilvl w:val="0"/>
          <w:numId w:val="9"/>
        </w:numPr>
        <w:spacing w:after="0" w:line="360" w:lineRule="auto"/>
        <w:jc w:val="center"/>
        <w:rPr>
          <w:rFonts w:ascii="Times New Roman" w:hAnsi="Times New Roman" w:cs="Times New Roman"/>
          <w:b/>
          <w:sz w:val="28"/>
          <w:szCs w:val="28"/>
        </w:rPr>
      </w:pPr>
      <w:r w:rsidRPr="00252926">
        <w:rPr>
          <w:rFonts w:ascii="Times New Roman" w:hAnsi="Times New Roman" w:cs="Times New Roman"/>
          <w:b/>
          <w:sz w:val="28"/>
          <w:szCs w:val="28"/>
        </w:rPr>
        <w:t>ПОЯСНИТЕЛЬНАЯ ЗАПИСКА</w:t>
      </w:r>
    </w:p>
    <w:p w:rsidR="00252926" w:rsidRDefault="00252926" w:rsidP="00252926">
      <w:pPr>
        <w:spacing w:after="0" w:line="360" w:lineRule="auto"/>
        <w:rPr>
          <w:rFonts w:ascii="Times New Roman" w:hAnsi="Times New Roman" w:cs="Times New Roman"/>
          <w:sz w:val="28"/>
          <w:szCs w:val="28"/>
        </w:rPr>
      </w:pPr>
      <w:r>
        <w:rPr>
          <w:rFonts w:ascii="Times New Roman" w:hAnsi="Times New Roman" w:cs="Times New Roman"/>
          <w:b/>
          <w:sz w:val="28"/>
          <w:szCs w:val="28"/>
        </w:rPr>
        <w:t xml:space="preserve">           </w:t>
      </w:r>
      <w:r w:rsidR="004F7589" w:rsidRPr="00252926">
        <w:rPr>
          <w:rFonts w:ascii="Times New Roman" w:hAnsi="Times New Roman" w:cs="Times New Roman"/>
          <w:b/>
          <w:sz w:val="28"/>
          <w:szCs w:val="28"/>
        </w:rPr>
        <w:t>Характеристика программы, ее место и роль в образовательном процессе</w:t>
      </w:r>
      <w:r w:rsidR="004F7589" w:rsidRPr="00252926">
        <w:rPr>
          <w:rFonts w:ascii="Times New Roman" w:hAnsi="Times New Roman" w:cs="Times New Roman"/>
          <w:sz w:val="28"/>
          <w:szCs w:val="28"/>
        </w:rPr>
        <w:t xml:space="preserve">. </w:t>
      </w:r>
    </w:p>
    <w:p w:rsidR="00441B6A" w:rsidRPr="007561AF" w:rsidRDefault="00252926" w:rsidP="007561AF">
      <w:pPr>
        <w:spacing w:after="0" w:line="240" w:lineRule="auto"/>
        <w:ind w:firstLine="709"/>
        <w:jc w:val="both"/>
        <w:rPr>
          <w:rFonts w:ascii="PT Astra Serif" w:eastAsia="Calibri" w:hAnsi="PT Astra Serif"/>
          <w:sz w:val="28"/>
          <w:szCs w:val="28"/>
        </w:rPr>
      </w:pPr>
      <w:r w:rsidRPr="007561AF">
        <w:rPr>
          <w:rFonts w:ascii="PT Astra Serif" w:hAnsi="PT Astra Serif" w:cs="Times New Roman"/>
          <w:sz w:val="28"/>
          <w:szCs w:val="28"/>
        </w:rPr>
        <w:t xml:space="preserve">           </w:t>
      </w:r>
      <w:r w:rsidR="00441B6A" w:rsidRPr="007561AF">
        <w:rPr>
          <w:rFonts w:ascii="PT Astra Serif" w:eastAsia="Calibri" w:hAnsi="PT Astra Serif"/>
          <w:sz w:val="28"/>
          <w:szCs w:val="28"/>
        </w:rPr>
        <w:t xml:space="preserve">Дополнительная </w:t>
      </w:r>
      <w:r w:rsidR="00441B6A" w:rsidRPr="007561AF">
        <w:rPr>
          <w:rFonts w:ascii="PT Astra Serif" w:hAnsi="PT Astra Serif"/>
          <w:sz w:val="28"/>
          <w:szCs w:val="28"/>
        </w:rPr>
        <w:t>адаптированная общеразвивающая</w:t>
      </w:r>
      <w:r w:rsidR="00441B6A" w:rsidRPr="007561AF">
        <w:rPr>
          <w:rFonts w:ascii="PT Astra Serif" w:eastAsia="Calibri" w:hAnsi="PT Astra Serif"/>
          <w:sz w:val="28"/>
          <w:szCs w:val="28"/>
        </w:rPr>
        <w:t xml:space="preserve"> программа в области хореографического искусства «</w:t>
      </w:r>
      <w:r w:rsidR="00441B6A" w:rsidRPr="007561AF">
        <w:rPr>
          <w:rFonts w:ascii="PT Astra Serif" w:hAnsi="PT Astra Serif"/>
          <w:sz w:val="28"/>
          <w:szCs w:val="28"/>
        </w:rPr>
        <w:t>Танец</w:t>
      </w:r>
      <w:r w:rsidR="00441B6A" w:rsidRPr="007561AF">
        <w:rPr>
          <w:rFonts w:ascii="PT Astra Serif" w:eastAsia="Calibri" w:hAnsi="PT Astra Serif"/>
          <w:sz w:val="28"/>
          <w:szCs w:val="28"/>
        </w:rPr>
        <w:t xml:space="preserve">» </w:t>
      </w:r>
      <w:r w:rsidR="00441B6A" w:rsidRPr="007561AF">
        <w:rPr>
          <w:rFonts w:ascii="PT Astra Serif" w:hAnsi="PT Astra Serif"/>
          <w:sz w:val="28"/>
          <w:szCs w:val="28"/>
        </w:rPr>
        <w:t xml:space="preserve">для учащихся с ограниченными возможностями </w:t>
      </w:r>
      <w:r w:rsidR="00441B6A" w:rsidRPr="007561AF">
        <w:rPr>
          <w:rFonts w:ascii="PT Astra Serif" w:hAnsi="PT Astra Serif"/>
          <w:spacing w:val="-2"/>
          <w:sz w:val="28"/>
          <w:szCs w:val="28"/>
        </w:rPr>
        <w:t>здоровья</w:t>
      </w:r>
      <w:r w:rsidR="00441B6A" w:rsidRPr="007561AF">
        <w:rPr>
          <w:rFonts w:ascii="PT Astra Serif" w:eastAsia="Calibri" w:hAnsi="PT Astra Serif"/>
          <w:sz w:val="28"/>
          <w:szCs w:val="28"/>
        </w:rPr>
        <w:t xml:space="preserve"> </w:t>
      </w:r>
      <w:r w:rsidR="00441B6A" w:rsidRPr="007561AF">
        <w:rPr>
          <w:rFonts w:ascii="PT Astra Serif" w:hAnsi="PT Astra Serif"/>
          <w:sz w:val="28"/>
          <w:szCs w:val="28"/>
        </w:rPr>
        <w:t>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 а также с учетом многолетнего педагогического опыта в области хореографического искусства  в детских школах искусств.</w:t>
      </w:r>
    </w:p>
    <w:p w:rsidR="00441B6A" w:rsidRPr="007F64EC" w:rsidRDefault="00441B6A" w:rsidP="007561AF">
      <w:pPr>
        <w:tabs>
          <w:tab w:val="left" w:pos="900"/>
        </w:tabs>
        <w:spacing w:after="0" w:line="240" w:lineRule="auto"/>
        <w:ind w:firstLine="709"/>
        <w:jc w:val="both"/>
        <w:rPr>
          <w:rFonts w:ascii="PT Astra Serif" w:hAnsi="PT Astra Serif"/>
          <w:color w:val="000000" w:themeColor="text1"/>
          <w:sz w:val="28"/>
          <w:szCs w:val="28"/>
        </w:rPr>
      </w:pPr>
      <w:r w:rsidRPr="007561AF">
        <w:rPr>
          <w:rFonts w:ascii="PT Astra Serif" w:hAnsi="PT Astra Serif"/>
          <w:sz w:val="28"/>
          <w:szCs w:val="28"/>
        </w:rPr>
        <w:tab/>
        <w:t xml:space="preserve">Программа предназначена для групп детей с заболеванием, имеющих </w:t>
      </w:r>
      <w:r w:rsidR="008A2A84" w:rsidRPr="007F64EC">
        <w:rPr>
          <w:rFonts w:ascii="PT Astra Serif" w:hAnsi="PT Astra Serif"/>
          <w:color w:val="000000" w:themeColor="text1"/>
          <w:sz w:val="28"/>
          <w:szCs w:val="28"/>
        </w:rPr>
        <w:t xml:space="preserve">отклонение </w:t>
      </w:r>
      <w:r w:rsidRPr="007F64EC">
        <w:rPr>
          <w:rFonts w:ascii="PT Astra Serif" w:hAnsi="PT Astra Serif"/>
          <w:color w:val="000000" w:themeColor="text1"/>
          <w:sz w:val="28"/>
          <w:szCs w:val="28"/>
        </w:rPr>
        <w:t xml:space="preserve"> коэффициент</w:t>
      </w:r>
      <w:r w:rsidR="008A2A84" w:rsidRPr="007F64EC">
        <w:rPr>
          <w:rFonts w:ascii="PT Astra Serif" w:hAnsi="PT Astra Serif"/>
          <w:color w:val="000000" w:themeColor="text1"/>
          <w:sz w:val="28"/>
          <w:szCs w:val="28"/>
        </w:rPr>
        <w:t>а</w:t>
      </w:r>
      <w:r w:rsidRPr="007F64EC">
        <w:rPr>
          <w:rFonts w:ascii="PT Astra Serif" w:hAnsi="PT Astra Serif"/>
          <w:color w:val="000000" w:themeColor="text1"/>
          <w:sz w:val="28"/>
          <w:szCs w:val="28"/>
        </w:rPr>
        <w:t xml:space="preserve"> умственного развития. </w:t>
      </w:r>
    </w:p>
    <w:p w:rsidR="00441B6A" w:rsidRPr="007561AF" w:rsidRDefault="00441B6A" w:rsidP="007561AF">
      <w:pPr>
        <w:tabs>
          <w:tab w:val="left" w:pos="900"/>
        </w:tabs>
        <w:spacing w:after="0" w:line="240" w:lineRule="auto"/>
        <w:ind w:firstLine="709"/>
        <w:jc w:val="both"/>
        <w:rPr>
          <w:rFonts w:ascii="PT Astra Serif" w:hAnsi="PT Astra Serif"/>
          <w:sz w:val="28"/>
          <w:szCs w:val="28"/>
        </w:rPr>
      </w:pPr>
      <w:r w:rsidRPr="007561AF">
        <w:rPr>
          <w:rFonts w:ascii="PT Astra Serif" w:hAnsi="PT Astra Serif"/>
          <w:sz w:val="28"/>
          <w:szCs w:val="28"/>
        </w:rPr>
        <w:tab/>
        <w:t xml:space="preserve">Актуальность содержания данной программы обусловлена необходимостью решения  проблемы социально - педагогической реабилитации детей с ограниченными возможностями здоровья (ОВЗ) и направлена на создание благоприятных условий для их творческой деятельности и самореализации.   </w:t>
      </w:r>
    </w:p>
    <w:p w:rsidR="00441B6A" w:rsidRPr="007561AF" w:rsidRDefault="00441B6A" w:rsidP="007561AF">
      <w:pPr>
        <w:tabs>
          <w:tab w:val="left" w:pos="900"/>
        </w:tabs>
        <w:spacing w:after="0" w:line="240" w:lineRule="auto"/>
        <w:ind w:firstLine="709"/>
        <w:jc w:val="both"/>
        <w:rPr>
          <w:rFonts w:ascii="PT Astra Serif" w:hAnsi="PT Astra Serif"/>
          <w:sz w:val="28"/>
          <w:szCs w:val="28"/>
        </w:rPr>
      </w:pPr>
      <w:r w:rsidRPr="007561AF">
        <w:rPr>
          <w:rFonts w:ascii="PT Astra Serif" w:hAnsi="PT Astra Serif"/>
          <w:sz w:val="28"/>
          <w:szCs w:val="28"/>
        </w:rPr>
        <w:tab/>
        <w:t>Программа имеет художественную направленность и создает условия, обеспечивающие развитие творческих способностей детей с учетом их возможностей и мотивации, позволяет формировать те социально-психологические функции, которые заблокированы у детей с ОВЗ от рождения, либо утрачены вследствие болезни или травмы.</w:t>
      </w:r>
    </w:p>
    <w:p w:rsidR="00441B6A" w:rsidRPr="007561AF" w:rsidRDefault="00441B6A" w:rsidP="007561AF">
      <w:pPr>
        <w:shd w:val="clear" w:color="auto" w:fill="FFFFFF"/>
        <w:spacing w:after="0" w:line="240" w:lineRule="auto"/>
        <w:ind w:firstLine="709"/>
        <w:jc w:val="both"/>
        <w:rPr>
          <w:rFonts w:ascii="PT Astra Serif" w:eastAsia="Times New Roman" w:hAnsi="PT Astra Serif" w:cs="Times New Roman"/>
          <w:color w:val="333333"/>
          <w:sz w:val="28"/>
          <w:szCs w:val="28"/>
        </w:rPr>
      </w:pPr>
      <w:r w:rsidRPr="007561AF">
        <w:rPr>
          <w:rFonts w:ascii="PT Astra Serif" w:hAnsi="PT Astra Serif"/>
          <w:sz w:val="28"/>
          <w:szCs w:val="28"/>
        </w:rPr>
        <w:tab/>
        <w:t xml:space="preserve">Основной принцип, лежащий в основе программы - единство эстетического воспитания и формирования навыков творческой деятельности учащихся.  Педагоги данного направления отмечают, что занимаясь хореографическим творчеством, ребенок сталкивается с теми же проблемами, которые ставит перед ними окружающий мир. </w:t>
      </w:r>
      <w:r w:rsidRPr="007561AF">
        <w:rPr>
          <w:rFonts w:ascii="PT Astra Serif" w:eastAsia="Times New Roman" w:hAnsi="PT Astra Serif" w:cs="Times New Roman"/>
          <w:color w:val="333333"/>
          <w:sz w:val="28"/>
          <w:szCs w:val="28"/>
        </w:rPr>
        <w:t>Данная программа знакомит учащихся с характером, стилем и манерой танцев разных народов. В течение всего курса изучаются элементы русского, украинского, молдавского и др. танцев. Большое внимание уделяется работе в паре и манере исполнения, характерной для изучаемой национальности. Урок строится по канонам классического танца. Особое внимание уделяется постановке рук, ног, головы в упражнениях у станка и на середине зала; затем изучаются простейшие движения народного и народно-сценического танцев, а также упражнения на развитие координации. Составляются несложные танцевальные комбинации на 8-16 тактов из двух-трёх пройденных движений, далее возможны постановки небольших этюдов в характерах изучаемых народностей.</w:t>
      </w:r>
    </w:p>
    <w:p w:rsidR="00441B6A" w:rsidRPr="007561AF" w:rsidRDefault="00441B6A" w:rsidP="007561AF">
      <w:pPr>
        <w:shd w:val="clear" w:color="auto" w:fill="FFFFFF"/>
        <w:spacing w:after="0" w:line="240" w:lineRule="auto"/>
        <w:ind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lastRenderedPageBreak/>
        <w:t xml:space="preserve">         Адаптированная общеразвивающая программа «</w:t>
      </w:r>
      <w:r w:rsidRPr="007561AF">
        <w:rPr>
          <w:rFonts w:ascii="PT Astra Serif" w:hAnsi="PT Astra Serif"/>
          <w:color w:val="333333"/>
          <w:sz w:val="28"/>
          <w:szCs w:val="28"/>
        </w:rPr>
        <w:t>Т</w:t>
      </w:r>
      <w:r w:rsidRPr="007561AF">
        <w:rPr>
          <w:rFonts w:ascii="PT Astra Serif" w:eastAsia="Times New Roman" w:hAnsi="PT Astra Serif" w:cs="Times New Roman"/>
          <w:color w:val="333333"/>
          <w:sz w:val="28"/>
          <w:szCs w:val="28"/>
        </w:rPr>
        <w:t>анец» обусловлена образовательными потребностями конкретной категории учащихся. В настоящее время к числу наиболее актуальных вопросов дополнительного образования относятся такие, как  создание такой системы обучения хореографии, которая позволила бы:</w:t>
      </w:r>
    </w:p>
    <w:p w:rsidR="00441B6A" w:rsidRPr="007561AF" w:rsidRDefault="00441B6A" w:rsidP="007561AF">
      <w:pPr>
        <w:shd w:val="clear" w:color="auto" w:fill="FFFFFF"/>
        <w:spacing w:after="0" w:line="240" w:lineRule="auto"/>
        <w:ind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t>            - выявить и развить личностные качества ребёнка, его одарённость через обучение  танцу;</w:t>
      </w:r>
    </w:p>
    <w:p w:rsidR="00441B6A" w:rsidRPr="007561AF" w:rsidRDefault="00441B6A" w:rsidP="007561AF">
      <w:pPr>
        <w:shd w:val="clear" w:color="auto" w:fill="FFFFFF"/>
        <w:spacing w:after="0" w:line="240" w:lineRule="auto"/>
        <w:ind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t>            - организовать полноценный досуг, наполняя его активно-деятельным, эмоционально и психологически комфортным содержанием;</w:t>
      </w:r>
    </w:p>
    <w:p w:rsidR="00441B6A" w:rsidRPr="007561AF" w:rsidRDefault="00441B6A" w:rsidP="007561AF">
      <w:pPr>
        <w:shd w:val="clear" w:color="auto" w:fill="FFFFFF"/>
        <w:spacing w:after="0" w:line="240" w:lineRule="auto"/>
        <w:ind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t>            - помочь организовать ребёнку здоровый образ жизни;</w:t>
      </w:r>
    </w:p>
    <w:p w:rsidR="00441B6A" w:rsidRPr="007561AF" w:rsidRDefault="00441B6A" w:rsidP="007561AF">
      <w:pPr>
        <w:shd w:val="clear" w:color="auto" w:fill="FFFFFF"/>
        <w:spacing w:after="0" w:line="240" w:lineRule="auto"/>
        <w:ind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t>            - привить аккуратность, культуру поведения, умение ценить красоту;</w:t>
      </w:r>
    </w:p>
    <w:p w:rsidR="00441B6A" w:rsidRPr="007561AF" w:rsidRDefault="00441B6A" w:rsidP="007561AF">
      <w:pPr>
        <w:shd w:val="clear" w:color="auto" w:fill="FFFFFF"/>
        <w:spacing w:after="0" w:line="240" w:lineRule="auto"/>
        <w:ind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t>            - приобщить  к культурным ценностям  хореографического наследия;</w:t>
      </w:r>
    </w:p>
    <w:p w:rsidR="00441B6A" w:rsidRPr="007561AF" w:rsidRDefault="00441B6A" w:rsidP="007561AF">
      <w:pPr>
        <w:shd w:val="clear" w:color="auto" w:fill="FFFFFF"/>
        <w:spacing w:after="0" w:line="240" w:lineRule="auto"/>
        <w:ind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t>           Увлечение  народным танцем знакомит детей с сокровищницей народного творчества, прививает любовь к Родине, своему народу и его культурным ценностям. Он развивает физические данные детей, укрепляет мышцы и сообщает подвижность суставно-связочному аппарату, формирует основы правильной постановки корпуса, координацию и танцевальность.  Народно-сценический танец является источником высокой исполнительской культуры - в этом его значение и значимость. Данная общеобразовательная программа  способствует разрешению этих вопросов, чем  и  обусловлена её актуальность. </w:t>
      </w:r>
    </w:p>
    <w:p w:rsidR="00287428" w:rsidRPr="007561AF" w:rsidRDefault="00287428" w:rsidP="007561AF">
      <w:pPr>
        <w:shd w:val="clear" w:color="auto" w:fill="FFFFFF"/>
        <w:spacing w:after="0" w:line="240" w:lineRule="auto"/>
        <w:ind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b/>
          <w:bCs/>
          <w:color w:val="333333"/>
          <w:sz w:val="28"/>
          <w:szCs w:val="28"/>
        </w:rPr>
        <w:t>Объем учебного времени, предусмотренный учебным планом образовательной организации на реализацию учебных предметов</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036"/>
        <w:gridCol w:w="5335"/>
      </w:tblGrid>
      <w:tr w:rsidR="00287428" w:rsidRPr="007561AF" w:rsidTr="005B377E">
        <w:tc>
          <w:tcPr>
            <w:tcW w:w="4036" w:type="dxa"/>
            <w:vMerge w:val="restart"/>
            <w:tcBorders>
              <w:top w:val="single" w:sz="6" w:space="0" w:color="DDDDDD"/>
              <w:left w:val="single" w:sz="6" w:space="0" w:color="DDDDDD"/>
              <w:bottom w:val="single" w:sz="6" w:space="0" w:color="DDDDDD"/>
              <w:right w:val="single" w:sz="6" w:space="0" w:color="DDDDDD"/>
            </w:tcBorders>
            <w:shd w:val="clear" w:color="auto" w:fill="FFFFFF"/>
            <w:hideMark/>
          </w:tcPr>
          <w:p w:rsidR="00287428" w:rsidRPr="007561AF" w:rsidRDefault="00287428" w:rsidP="007561AF">
            <w:pPr>
              <w:spacing w:after="0" w:line="240" w:lineRule="auto"/>
              <w:ind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t>Классы/количество часов</w:t>
            </w:r>
          </w:p>
        </w:tc>
        <w:tc>
          <w:tcPr>
            <w:tcW w:w="5335" w:type="dxa"/>
            <w:tcBorders>
              <w:top w:val="single" w:sz="6" w:space="0" w:color="DDDDDD"/>
              <w:left w:val="single" w:sz="6" w:space="0" w:color="DDDDDD"/>
              <w:bottom w:val="single" w:sz="6" w:space="0" w:color="DDDDDD"/>
              <w:right w:val="single" w:sz="6" w:space="0" w:color="DDDDDD"/>
            </w:tcBorders>
            <w:shd w:val="clear" w:color="auto" w:fill="FFFFFF"/>
            <w:hideMark/>
          </w:tcPr>
          <w:p w:rsidR="00287428" w:rsidRPr="007561AF" w:rsidRDefault="00287428" w:rsidP="007561AF">
            <w:pPr>
              <w:spacing w:after="0" w:line="240" w:lineRule="auto"/>
              <w:ind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t>1-3 год обучения</w:t>
            </w:r>
          </w:p>
        </w:tc>
      </w:tr>
      <w:tr w:rsidR="00287428" w:rsidRPr="007561AF" w:rsidTr="005B377E">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287428" w:rsidRPr="007561AF" w:rsidRDefault="00287428" w:rsidP="007561AF">
            <w:pPr>
              <w:spacing w:after="0" w:line="240" w:lineRule="auto"/>
              <w:ind w:firstLine="709"/>
              <w:jc w:val="both"/>
              <w:rPr>
                <w:rFonts w:ascii="PT Astra Serif" w:eastAsia="Times New Roman" w:hAnsi="PT Astra Serif" w:cs="Times New Roman"/>
                <w:color w:val="333333"/>
                <w:sz w:val="28"/>
                <w:szCs w:val="28"/>
              </w:rPr>
            </w:pPr>
          </w:p>
        </w:tc>
        <w:tc>
          <w:tcPr>
            <w:tcW w:w="5335" w:type="dxa"/>
            <w:tcBorders>
              <w:top w:val="single" w:sz="6" w:space="0" w:color="DDDDDD"/>
              <w:left w:val="single" w:sz="6" w:space="0" w:color="DDDDDD"/>
              <w:bottom w:val="single" w:sz="6" w:space="0" w:color="DDDDDD"/>
              <w:right w:val="single" w:sz="6" w:space="0" w:color="DDDDDD"/>
            </w:tcBorders>
            <w:shd w:val="clear" w:color="auto" w:fill="FFFFFF"/>
            <w:hideMark/>
          </w:tcPr>
          <w:p w:rsidR="00287428" w:rsidRPr="007561AF" w:rsidRDefault="00287428" w:rsidP="007561AF">
            <w:pPr>
              <w:spacing w:after="0" w:line="240" w:lineRule="auto"/>
              <w:ind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t xml:space="preserve">Количество часов </w:t>
            </w:r>
          </w:p>
        </w:tc>
      </w:tr>
      <w:tr w:rsidR="00287428" w:rsidRPr="007561AF" w:rsidTr="005B377E">
        <w:tc>
          <w:tcPr>
            <w:tcW w:w="4036" w:type="dxa"/>
            <w:tcBorders>
              <w:top w:val="single" w:sz="6" w:space="0" w:color="DDDDDD"/>
              <w:left w:val="single" w:sz="6" w:space="0" w:color="DDDDDD"/>
              <w:bottom w:val="single" w:sz="6" w:space="0" w:color="DDDDDD"/>
              <w:right w:val="single" w:sz="6" w:space="0" w:color="DDDDDD"/>
            </w:tcBorders>
            <w:shd w:val="clear" w:color="auto" w:fill="FFFFFF"/>
            <w:hideMark/>
          </w:tcPr>
          <w:p w:rsidR="00287428" w:rsidRPr="007561AF" w:rsidRDefault="00287428" w:rsidP="007561AF">
            <w:pPr>
              <w:spacing w:after="0" w:line="240" w:lineRule="auto"/>
              <w:ind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t>Максимальная нагрузка (в часах)</w:t>
            </w:r>
          </w:p>
        </w:tc>
        <w:tc>
          <w:tcPr>
            <w:tcW w:w="5335" w:type="dxa"/>
            <w:tcBorders>
              <w:top w:val="single" w:sz="6" w:space="0" w:color="DDDDDD"/>
              <w:left w:val="single" w:sz="6" w:space="0" w:color="DDDDDD"/>
              <w:bottom w:val="single" w:sz="6" w:space="0" w:color="DDDDDD"/>
              <w:right w:val="single" w:sz="6" w:space="0" w:color="DDDDDD"/>
            </w:tcBorders>
            <w:shd w:val="clear" w:color="auto" w:fill="FFFFFF"/>
            <w:hideMark/>
          </w:tcPr>
          <w:p w:rsidR="00287428" w:rsidRPr="007561AF" w:rsidRDefault="00287428" w:rsidP="007561AF">
            <w:pPr>
              <w:spacing w:after="0" w:line="240" w:lineRule="auto"/>
              <w:ind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t>102+68+68=238</w:t>
            </w:r>
          </w:p>
        </w:tc>
      </w:tr>
      <w:tr w:rsidR="00287428" w:rsidRPr="007561AF" w:rsidTr="005B377E">
        <w:tc>
          <w:tcPr>
            <w:tcW w:w="4036" w:type="dxa"/>
            <w:tcBorders>
              <w:top w:val="single" w:sz="6" w:space="0" w:color="DDDDDD"/>
              <w:left w:val="single" w:sz="6" w:space="0" w:color="DDDDDD"/>
              <w:bottom w:val="single" w:sz="6" w:space="0" w:color="DDDDDD"/>
              <w:right w:val="single" w:sz="6" w:space="0" w:color="DDDDDD"/>
            </w:tcBorders>
            <w:shd w:val="clear" w:color="auto" w:fill="FFFFFF"/>
            <w:hideMark/>
          </w:tcPr>
          <w:p w:rsidR="00287428" w:rsidRPr="007561AF" w:rsidRDefault="00287428" w:rsidP="007561AF">
            <w:pPr>
              <w:spacing w:after="0" w:line="240" w:lineRule="auto"/>
              <w:ind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t xml:space="preserve">Количество недель </w:t>
            </w:r>
          </w:p>
        </w:tc>
        <w:tc>
          <w:tcPr>
            <w:tcW w:w="5335" w:type="dxa"/>
            <w:tcBorders>
              <w:top w:val="single" w:sz="6" w:space="0" w:color="DDDDDD"/>
              <w:left w:val="single" w:sz="6" w:space="0" w:color="DDDDDD"/>
              <w:bottom w:val="single" w:sz="6" w:space="0" w:color="DDDDDD"/>
              <w:right w:val="single" w:sz="6" w:space="0" w:color="DDDDDD"/>
            </w:tcBorders>
            <w:shd w:val="clear" w:color="auto" w:fill="FFFFFF"/>
            <w:hideMark/>
          </w:tcPr>
          <w:p w:rsidR="00287428" w:rsidRPr="007561AF" w:rsidRDefault="00287428" w:rsidP="008A2A84">
            <w:pPr>
              <w:spacing w:after="0" w:line="240" w:lineRule="auto"/>
              <w:ind w:firstLine="709"/>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t>34</w:t>
            </w:r>
          </w:p>
        </w:tc>
      </w:tr>
    </w:tbl>
    <w:p w:rsidR="00287428" w:rsidRPr="007561AF" w:rsidRDefault="00287428" w:rsidP="007561AF">
      <w:pPr>
        <w:shd w:val="clear" w:color="auto" w:fill="FFFFFF"/>
        <w:spacing w:after="0" w:line="240" w:lineRule="auto"/>
        <w:ind w:firstLine="709"/>
        <w:jc w:val="both"/>
        <w:rPr>
          <w:rFonts w:ascii="PT Astra Serif" w:eastAsia="Times New Roman" w:hAnsi="PT Astra Serif" w:cs="Times New Roman"/>
          <w:color w:val="333333"/>
          <w:sz w:val="28"/>
          <w:szCs w:val="28"/>
        </w:rPr>
      </w:pPr>
    </w:p>
    <w:p w:rsidR="00287428" w:rsidRPr="007561AF" w:rsidRDefault="00287428" w:rsidP="007561AF">
      <w:pPr>
        <w:shd w:val="clear" w:color="auto" w:fill="FFFFFF"/>
        <w:spacing w:after="0" w:line="240" w:lineRule="auto"/>
        <w:ind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b/>
          <w:bCs/>
          <w:color w:val="333333"/>
          <w:sz w:val="28"/>
          <w:szCs w:val="28"/>
        </w:rPr>
        <w:t>Форма проведения учебных аудиторных занятий</w:t>
      </w:r>
    </w:p>
    <w:p w:rsidR="00287428" w:rsidRPr="007561AF" w:rsidRDefault="00287428" w:rsidP="007561AF">
      <w:pPr>
        <w:shd w:val="clear" w:color="auto" w:fill="FFFFFF"/>
        <w:spacing w:after="0" w:line="240" w:lineRule="auto"/>
        <w:ind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t>            Занятия по предметам «Народно-сценический танец», «Ритмика и танец», «Современный танец» проводятся в форме  групповых занятий (от 4 человек) 1 раз в неделю по 1 часу. Продолжительность урока – 40-45 минут.</w:t>
      </w:r>
    </w:p>
    <w:p w:rsidR="00287428" w:rsidRPr="007561AF" w:rsidRDefault="004F7589" w:rsidP="007561AF">
      <w:pPr>
        <w:spacing w:after="0" w:line="240" w:lineRule="auto"/>
        <w:ind w:firstLine="709"/>
        <w:jc w:val="both"/>
        <w:rPr>
          <w:rFonts w:ascii="PT Astra Serif" w:hAnsi="PT Astra Serif" w:cs="Times New Roman"/>
          <w:sz w:val="28"/>
          <w:szCs w:val="28"/>
        </w:rPr>
      </w:pPr>
      <w:r w:rsidRPr="007561AF">
        <w:rPr>
          <w:rFonts w:ascii="PT Astra Serif" w:hAnsi="PT Astra Serif" w:cs="Times New Roman"/>
          <w:b/>
          <w:sz w:val="28"/>
          <w:szCs w:val="28"/>
        </w:rPr>
        <w:t>Цель программы:</w:t>
      </w:r>
      <w:r w:rsidRPr="007561AF">
        <w:rPr>
          <w:rFonts w:ascii="PT Astra Serif" w:hAnsi="PT Astra Serif" w:cs="Times New Roman"/>
          <w:sz w:val="28"/>
          <w:szCs w:val="28"/>
        </w:rPr>
        <w:t xml:space="preserve"> Художественное развитие личности на основе формирования первоначальных знаний о музыкальном</w:t>
      </w:r>
      <w:r w:rsidR="00441B6A" w:rsidRPr="007561AF">
        <w:rPr>
          <w:rFonts w:ascii="PT Astra Serif" w:hAnsi="PT Astra Serif" w:cs="Times New Roman"/>
          <w:sz w:val="28"/>
          <w:szCs w:val="28"/>
        </w:rPr>
        <w:t>, хореографическом искусстве</w:t>
      </w:r>
      <w:r w:rsidR="00A05F9C" w:rsidRPr="007561AF">
        <w:rPr>
          <w:rFonts w:ascii="PT Astra Serif" w:hAnsi="PT Astra Serif" w:cs="Times New Roman"/>
          <w:sz w:val="28"/>
          <w:szCs w:val="28"/>
        </w:rPr>
        <w:t>.</w:t>
      </w:r>
    </w:p>
    <w:p w:rsidR="004F7589" w:rsidRPr="007561AF" w:rsidRDefault="004F7589" w:rsidP="007561AF">
      <w:pPr>
        <w:spacing w:after="0" w:line="240" w:lineRule="auto"/>
        <w:ind w:firstLine="709"/>
        <w:jc w:val="both"/>
        <w:rPr>
          <w:rFonts w:ascii="PT Astra Serif" w:hAnsi="PT Astra Serif" w:cs="Times New Roman"/>
          <w:sz w:val="28"/>
          <w:szCs w:val="28"/>
        </w:rPr>
      </w:pPr>
      <w:r w:rsidRPr="007561AF">
        <w:rPr>
          <w:rFonts w:ascii="PT Astra Serif" w:hAnsi="PT Astra Serif" w:cs="Times New Roman"/>
          <w:b/>
          <w:sz w:val="28"/>
          <w:szCs w:val="28"/>
        </w:rPr>
        <w:t>Задачи:</w:t>
      </w:r>
      <w:r w:rsidRPr="007561AF">
        <w:rPr>
          <w:rFonts w:ascii="PT Astra Serif" w:hAnsi="PT Astra Serif" w:cs="Times New Roman"/>
          <w:sz w:val="28"/>
          <w:szCs w:val="28"/>
        </w:rPr>
        <w:t xml:space="preserve"> </w:t>
      </w:r>
    </w:p>
    <w:p w:rsidR="004F7589" w:rsidRPr="007561AF" w:rsidRDefault="004F7589" w:rsidP="007561AF">
      <w:pPr>
        <w:numPr>
          <w:ilvl w:val="1"/>
          <w:numId w:val="1"/>
        </w:numPr>
        <w:spacing w:after="0" w:line="240" w:lineRule="auto"/>
        <w:ind w:left="0" w:firstLine="709"/>
        <w:jc w:val="both"/>
        <w:rPr>
          <w:rFonts w:ascii="PT Astra Serif" w:hAnsi="PT Astra Serif" w:cs="Times New Roman"/>
          <w:sz w:val="28"/>
          <w:szCs w:val="28"/>
        </w:rPr>
      </w:pPr>
      <w:r w:rsidRPr="007561AF">
        <w:rPr>
          <w:rFonts w:ascii="PT Astra Serif" w:hAnsi="PT Astra Serif" w:cs="Times New Roman"/>
          <w:sz w:val="28"/>
          <w:szCs w:val="28"/>
        </w:rPr>
        <w:t xml:space="preserve">развить мотивацию личности к познанию и творчеству;  </w:t>
      </w:r>
    </w:p>
    <w:p w:rsidR="004F7589" w:rsidRPr="007561AF" w:rsidRDefault="004F7589" w:rsidP="007561AF">
      <w:pPr>
        <w:numPr>
          <w:ilvl w:val="1"/>
          <w:numId w:val="1"/>
        </w:numPr>
        <w:spacing w:after="0" w:line="240" w:lineRule="auto"/>
        <w:ind w:left="0" w:firstLine="709"/>
        <w:jc w:val="both"/>
        <w:rPr>
          <w:rFonts w:ascii="PT Astra Serif" w:hAnsi="PT Astra Serif" w:cs="Times New Roman"/>
          <w:sz w:val="28"/>
          <w:szCs w:val="28"/>
        </w:rPr>
      </w:pPr>
      <w:r w:rsidRPr="007561AF">
        <w:rPr>
          <w:rFonts w:ascii="PT Astra Serif" w:hAnsi="PT Astra Serif" w:cs="Times New Roman"/>
          <w:sz w:val="28"/>
          <w:szCs w:val="28"/>
        </w:rPr>
        <w:t xml:space="preserve">развить навыки восприятия искусства;  </w:t>
      </w:r>
    </w:p>
    <w:p w:rsidR="004F7589" w:rsidRPr="007561AF" w:rsidRDefault="004F7589" w:rsidP="007561AF">
      <w:pPr>
        <w:numPr>
          <w:ilvl w:val="1"/>
          <w:numId w:val="1"/>
        </w:numPr>
        <w:spacing w:after="0" w:line="240" w:lineRule="auto"/>
        <w:ind w:left="0" w:firstLine="709"/>
        <w:jc w:val="both"/>
        <w:rPr>
          <w:rFonts w:ascii="PT Astra Serif" w:hAnsi="PT Astra Serif" w:cs="Times New Roman"/>
          <w:sz w:val="28"/>
          <w:szCs w:val="28"/>
        </w:rPr>
      </w:pPr>
      <w:r w:rsidRPr="007561AF">
        <w:rPr>
          <w:rFonts w:ascii="PT Astra Serif" w:hAnsi="PT Astra Serif" w:cs="Times New Roman"/>
          <w:sz w:val="28"/>
          <w:szCs w:val="28"/>
        </w:rPr>
        <w:t xml:space="preserve">формировать у детей и подростков интерес к </w:t>
      </w:r>
      <w:r w:rsidR="00A05F9C" w:rsidRPr="007561AF">
        <w:rPr>
          <w:rFonts w:ascii="PT Astra Serif" w:hAnsi="PT Astra Serif" w:cs="Times New Roman"/>
          <w:sz w:val="28"/>
          <w:szCs w:val="28"/>
        </w:rPr>
        <w:t xml:space="preserve">хореографическому </w:t>
      </w:r>
      <w:r w:rsidRPr="007561AF">
        <w:rPr>
          <w:rFonts w:ascii="PT Astra Serif" w:hAnsi="PT Astra Serif" w:cs="Times New Roman"/>
          <w:sz w:val="28"/>
          <w:szCs w:val="28"/>
        </w:rPr>
        <w:t xml:space="preserve">искусству;   </w:t>
      </w:r>
    </w:p>
    <w:p w:rsidR="004F7589" w:rsidRPr="007561AF" w:rsidRDefault="004F7589" w:rsidP="007561AF">
      <w:pPr>
        <w:numPr>
          <w:ilvl w:val="1"/>
          <w:numId w:val="1"/>
        </w:numPr>
        <w:spacing w:after="0" w:line="240" w:lineRule="auto"/>
        <w:ind w:left="0" w:firstLine="709"/>
        <w:jc w:val="both"/>
        <w:rPr>
          <w:rFonts w:ascii="PT Astra Serif" w:hAnsi="PT Astra Serif" w:cs="Times New Roman"/>
          <w:sz w:val="28"/>
          <w:szCs w:val="28"/>
        </w:rPr>
      </w:pPr>
      <w:r w:rsidRPr="007561AF">
        <w:rPr>
          <w:rFonts w:ascii="PT Astra Serif" w:hAnsi="PT Astra Serif" w:cs="Times New Roman"/>
          <w:sz w:val="28"/>
          <w:szCs w:val="28"/>
        </w:rPr>
        <w:lastRenderedPageBreak/>
        <w:t xml:space="preserve">обучить первоначальным навыкам </w:t>
      </w:r>
      <w:r w:rsidR="00A05F9C" w:rsidRPr="007561AF">
        <w:rPr>
          <w:rFonts w:ascii="PT Astra Serif" w:hAnsi="PT Astra Serif" w:cs="Times New Roman"/>
          <w:sz w:val="28"/>
          <w:szCs w:val="28"/>
        </w:rPr>
        <w:t>хореографического</w:t>
      </w:r>
      <w:r w:rsidRPr="007561AF">
        <w:rPr>
          <w:rFonts w:ascii="PT Astra Serif" w:hAnsi="PT Astra Serif" w:cs="Times New Roman"/>
          <w:sz w:val="28"/>
          <w:szCs w:val="28"/>
        </w:rPr>
        <w:t xml:space="preserve"> исполнительства;  </w:t>
      </w:r>
    </w:p>
    <w:p w:rsidR="004F7589" w:rsidRPr="007561AF" w:rsidRDefault="004F7589" w:rsidP="007561AF">
      <w:pPr>
        <w:numPr>
          <w:ilvl w:val="1"/>
          <w:numId w:val="1"/>
        </w:numPr>
        <w:spacing w:after="0" w:line="240" w:lineRule="auto"/>
        <w:ind w:left="0" w:firstLine="709"/>
        <w:jc w:val="both"/>
        <w:rPr>
          <w:rFonts w:ascii="PT Astra Serif" w:hAnsi="PT Astra Serif" w:cs="Times New Roman"/>
          <w:sz w:val="28"/>
          <w:szCs w:val="28"/>
        </w:rPr>
      </w:pPr>
      <w:r w:rsidRPr="007561AF">
        <w:rPr>
          <w:rFonts w:ascii="PT Astra Serif" w:hAnsi="PT Astra Serif" w:cs="Times New Roman"/>
          <w:sz w:val="28"/>
          <w:szCs w:val="28"/>
        </w:rPr>
        <w:t xml:space="preserve">обеспечить комфортную среду для обучения, гарантирующую ребенку ситуацию эмоционального благополучия, психического здоровья и успеха.    </w:t>
      </w:r>
    </w:p>
    <w:p w:rsidR="004F7589" w:rsidRPr="007561AF" w:rsidRDefault="004F7589" w:rsidP="007561AF">
      <w:pPr>
        <w:spacing w:after="0" w:line="240" w:lineRule="auto"/>
        <w:ind w:firstLine="709"/>
        <w:jc w:val="both"/>
        <w:rPr>
          <w:rFonts w:ascii="PT Astra Serif" w:hAnsi="PT Astra Serif" w:cs="Times New Roman"/>
          <w:sz w:val="28"/>
          <w:szCs w:val="28"/>
        </w:rPr>
      </w:pPr>
      <w:r w:rsidRPr="007561AF">
        <w:rPr>
          <w:rFonts w:ascii="PT Astra Serif" w:hAnsi="PT Astra Serif" w:cs="Times New Roman"/>
          <w:b/>
          <w:sz w:val="28"/>
          <w:szCs w:val="28"/>
        </w:rPr>
        <w:t xml:space="preserve">  Срок реализации</w:t>
      </w:r>
      <w:r w:rsidRPr="007561AF">
        <w:rPr>
          <w:rFonts w:ascii="PT Astra Serif" w:hAnsi="PT Astra Serif" w:cs="Times New Roman"/>
          <w:sz w:val="28"/>
          <w:szCs w:val="28"/>
        </w:rPr>
        <w:t xml:space="preserve"> дополнительной </w:t>
      </w:r>
      <w:r w:rsidR="00A05F9C" w:rsidRPr="007561AF">
        <w:rPr>
          <w:rFonts w:ascii="PT Astra Serif" w:hAnsi="PT Astra Serif" w:cs="Times New Roman"/>
          <w:sz w:val="28"/>
          <w:szCs w:val="28"/>
        </w:rPr>
        <w:t xml:space="preserve">адаптированной </w:t>
      </w:r>
      <w:r w:rsidRPr="007561AF">
        <w:rPr>
          <w:rFonts w:ascii="PT Astra Serif" w:hAnsi="PT Astra Serif" w:cs="Times New Roman"/>
          <w:sz w:val="28"/>
          <w:szCs w:val="28"/>
        </w:rPr>
        <w:t>общеразвивающей программы «</w:t>
      </w:r>
      <w:r w:rsidR="00A05F9C" w:rsidRPr="007561AF">
        <w:rPr>
          <w:rFonts w:ascii="PT Astra Serif" w:hAnsi="PT Astra Serif" w:cs="Times New Roman"/>
          <w:sz w:val="28"/>
          <w:szCs w:val="28"/>
        </w:rPr>
        <w:t>Танец» для детей с ОВЗ</w:t>
      </w:r>
      <w:r w:rsidRPr="007561AF">
        <w:rPr>
          <w:rFonts w:ascii="PT Astra Serif" w:hAnsi="PT Astra Serif" w:cs="Times New Roman"/>
          <w:sz w:val="28"/>
          <w:szCs w:val="28"/>
        </w:rPr>
        <w:t xml:space="preserve">, составляет </w:t>
      </w:r>
      <w:r w:rsidR="00A05F9C" w:rsidRPr="007561AF">
        <w:rPr>
          <w:rFonts w:ascii="PT Astra Serif" w:hAnsi="PT Astra Serif" w:cs="Times New Roman"/>
          <w:sz w:val="28"/>
          <w:szCs w:val="28"/>
        </w:rPr>
        <w:t>3 года</w:t>
      </w:r>
      <w:r w:rsidRPr="007561AF">
        <w:rPr>
          <w:rFonts w:ascii="PT Astra Serif" w:hAnsi="PT Astra Serif" w:cs="Times New Roman"/>
          <w:sz w:val="28"/>
          <w:szCs w:val="28"/>
        </w:rPr>
        <w:t xml:space="preserve">.   </w:t>
      </w:r>
    </w:p>
    <w:p w:rsidR="004F7589" w:rsidRPr="007561AF" w:rsidRDefault="004F7589" w:rsidP="007561AF">
      <w:pPr>
        <w:spacing w:after="0" w:line="240" w:lineRule="auto"/>
        <w:ind w:firstLine="709"/>
        <w:jc w:val="both"/>
        <w:rPr>
          <w:rFonts w:ascii="PT Astra Serif" w:hAnsi="PT Astra Serif" w:cs="Times New Roman"/>
          <w:sz w:val="28"/>
          <w:szCs w:val="28"/>
        </w:rPr>
      </w:pPr>
      <w:r w:rsidRPr="007561AF">
        <w:rPr>
          <w:rFonts w:ascii="PT Astra Serif" w:hAnsi="PT Astra Serif" w:cs="Times New Roman"/>
          <w:b/>
          <w:sz w:val="28"/>
          <w:szCs w:val="28"/>
        </w:rPr>
        <w:t xml:space="preserve">Методы обучения </w:t>
      </w:r>
    </w:p>
    <w:p w:rsidR="004F7589" w:rsidRPr="007561AF" w:rsidRDefault="004F7589" w:rsidP="007561AF">
      <w:pPr>
        <w:spacing w:after="0" w:line="240" w:lineRule="auto"/>
        <w:ind w:firstLine="709"/>
        <w:jc w:val="both"/>
        <w:rPr>
          <w:rFonts w:ascii="PT Astra Serif" w:hAnsi="PT Astra Serif" w:cs="Times New Roman"/>
          <w:sz w:val="28"/>
          <w:szCs w:val="28"/>
        </w:rPr>
      </w:pPr>
      <w:r w:rsidRPr="007561AF">
        <w:rPr>
          <w:rFonts w:ascii="PT Astra Serif" w:hAnsi="PT Astra Serif" w:cs="Times New Roman"/>
          <w:sz w:val="28"/>
          <w:szCs w:val="28"/>
        </w:rPr>
        <w:t xml:space="preserve">Для достижения поставленной цели и реализации задач предмета используются следующие методы обучения: </w:t>
      </w:r>
    </w:p>
    <w:p w:rsidR="004F7589" w:rsidRPr="007561AF" w:rsidRDefault="004F7589" w:rsidP="007561AF">
      <w:pPr>
        <w:numPr>
          <w:ilvl w:val="0"/>
          <w:numId w:val="1"/>
        </w:numPr>
        <w:spacing w:after="0" w:line="240" w:lineRule="auto"/>
        <w:ind w:left="0" w:firstLine="709"/>
        <w:jc w:val="both"/>
        <w:rPr>
          <w:rFonts w:ascii="PT Astra Serif" w:hAnsi="PT Astra Serif" w:cs="Times New Roman"/>
          <w:sz w:val="28"/>
          <w:szCs w:val="28"/>
        </w:rPr>
      </w:pPr>
      <w:r w:rsidRPr="007561AF">
        <w:rPr>
          <w:rFonts w:ascii="PT Astra Serif" w:hAnsi="PT Astra Serif" w:cs="Times New Roman"/>
          <w:sz w:val="28"/>
          <w:szCs w:val="28"/>
        </w:rPr>
        <w:t xml:space="preserve">словесный (объяснение, беседа, рассказ); </w:t>
      </w:r>
    </w:p>
    <w:p w:rsidR="004F7589" w:rsidRPr="007561AF" w:rsidRDefault="004F7589" w:rsidP="007561AF">
      <w:pPr>
        <w:numPr>
          <w:ilvl w:val="0"/>
          <w:numId w:val="1"/>
        </w:numPr>
        <w:spacing w:after="0" w:line="240" w:lineRule="auto"/>
        <w:ind w:left="0" w:firstLine="709"/>
        <w:jc w:val="both"/>
        <w:rPr>
          <w:rFonts w:ascii="PT Astra Serif" w:hAnsi="PT Astra Serif" w:cs="Times New Roman"/>
          <w:sz w:val="28"/>
          <w:szCs w:val="28"/>
        </w:rPr>
      </w:pPr>
      <w:r w:rsidRPr="007561AF">
        <w:rPr>
          <w:rFonts w:ascii="PT Astra Serif" w:hAnsi="PT Astra Serif" w:cs="Times New Roman"/>
          <w:sz w:val="28"/>
          <w:szCs w:val="28"/>
        </w:rPr>
        <w:t xml:space="preserve">наглядный (показ, наблюдение, демонстрация приемов работы); </w:t>
      </w:r>
    </w:p>
    <w:p w:rsidR="004F7589" w:rsidRPr="007561AF" w:rsidRDefault="004F7589" w:rsidP="007561AF">
      <w:pPr>
        <w:numPr>
          <w:ilvl w:val="0"/>
          <w:numId w:val="1"/>
        </w:numPr>
        <w:spacing w:after="0" w:line="240" w:lineRule="auto"/>
        <w:ind w:left="0" w:firstLine="709"/>
        <w:jc w:val="both"/>
        <w:rPr>
          <w:rFonts w:ascii="PT Astra Serif" w:hAnsi="PT Astra Serif" w:cs="Times New Roman"/>
          <w:sz w:val="28"/>
          <w:szCs w:val="28"/>
        </w:rPr>
      </w:pPr>
      <w:r w:rsidRPr="007561AF">
        <w:rPr>
          <w:rFonts w:ascii="PT Astra Serif" w:hAnsi="PT Astra Serif" w:cs="Times New Roman"/>
          <w:sz w:val="28"/>
          <w:szCs w:val="28"/>
        </w:rPr>
        <w:t xml:space="preserve">практический (освоение приемов </w:t>
      </w:r>
      <w:r w:rsidR="00A05F9C" w:rsidRPr="007561AF">
        <w:rPr>
          <w:rFonts w:ascii="PT Astra Serif" w:hAnsi="PT Astra Serif" w:cs="Times New Roman"/>
          <w:sz w:val="28"/>
          <w:szCs w:val="28"/>
        </w:rPr>
        <w:t>хореографии</w:t>
      </w:r>
      <w:r w:rsidRPr="007561AF">
        <w:rPr>
          <w:rFonts w:ascii="PT Astra Serif" w:hAnsi="PT Astra Serif" w:cs="Times New Roman"/>
          <w:sz w:val="28"/>
          <w:szCs w:val="28"/>
        </w:rPr>
        <w:t xml:space="preserve">); </w:t>
      </w:r>
    </w:p>
    <w:p w:rsidR="004F7589" w:rsidRPr="007561AF" w:rsidRDefault="004F7589" w:rsidP="007561AF">
      <w:pPr>
        <w:numPr>
          <w:ilvl w:val="0"/>
          <w:numId w:val="1"/>
        </w:numPr>
        <w:spacing w:after="0" w:line="240" w:lineRule="auto"/>
        <w:ind w:left="0" w:firstLine="709"/>
        <w:jc w:val="both"/>
        <w:rPr>
          <w:rFonts w:ascii="PT Astra Serif" w:hAnsi="PT Astra Serif" w:cs="Times New Roman"/>
          <w:sz w:val="28"/>
          <w:szCs w:val="28"/>
        </w:rPr>
      </w:pPr>
      <w:r w:rsidRPr="007561AF">
        <w:rPr>
          <w:rFonts w:ascii="PT Astra Serif" w:hAnsi="PT Astra Serif" w:cs="Times New Roman"/>
          <w:sz w:val="28"/>
          <w:szCs w:val="28"/>
        </w:rPr>
        <w:t xml:space="preserve">эмоциональный (подбор ассоциаций, образов, художественные впечатления). </w:t>
      </w:r>
    </w:p>
    <w:p w:rsidR="004F7589" w:rsidRPr="007561AF" w:rsidRDefault="004F7589" w:rsidP="007561AF">
      <w:pPr>
        <w:spacing w:after="0" w:line="240" w:lineRule="auto"/>
        <w:ind w:firstLine="709"/>
        <w:jc w:val="both"/>
        <w:rPr>
          <w:rFonts w:ascii="PT Astra Serif" w:hAnsi="PT Astra Serif" w:cs="Times New Roman"/>
          <w:sz w:val="28"/>
          <w:szCs w:val="28"/>
        </w:rPr>
      </w:pPr>
      <w:r w:rsidRPr="007561AF">
        <w:rPr>
          <w:rFonts w:ascii="PT Astra Serif" w:hAnsi="PT Astra Serif" w:cs="Times New Roman"/>
          <w:b/>
          <w:i/>
          <w:sz w:val="28"/>
          <w:szCs w:val="28"/>
        </w:rPr>
        <w:t>Материально-технические условия</w:t>
      </w:r>
      <w:r w:rsidRPr="007561AF">
        <w:rPr>
          <w:rFonts w:ascii="PT Astra Serif" w:hAnsi="PT Astra Serif" w:cs="Times New Roman"/>
          <w:b/>
          <w:sz w:val="28"/>
          <w:szCs w:val="28"/>
        </w:rPr>
        <w:t xml:space="preserve"> реализации программы</w:t>
      </w:r>
      <w:r w:rsidRPr="007561AF">
        <w:rPr>
          <w:rFonts w:ascii="PT Astra Serif" w:hAnsi="PT Astra Serif" w:cs="Times New Roman"/>
          <w:sz w:val="28"/>
          <w:szCs w:val="28"/>
        </w:rPr>
        <w:t xml:space="preserve">. Материально-техническая база ГБУ ДО «ДШИ» р. п. Ровное соответствует санитарным и противопожарным нормам, нормам охраны труда.  </w:t>
      </w:r>
    </w:p>
    <w:p w:rsidR="004F7589" w:rsidRPr="007561AF" w:rsidRDefault="004F7589" w:rsidP="007561AF">
      <w:pPr>
        <w:spacing w:after="0" w:line="240" w:lineRule="auto"/>
        <w:ind w:firstLine="709"/>
        <w:jc w:val="both"/>
        <w:rPr>
          <w:rFonts w:ascii="PT Astra Serif" w:hAnsi="PT Astra Serif" w:cs="Times New Roman"/>
          <w:sz w:val="28"/>
          <w:szCs w:val="28"/>
        </w:rPr>
      </w:pPr>
      <w:r w:rsidRPr="007561AF">
        <w:rPr>
          <w:rFonts w:ascii="PT Astra Serif" w:hAnsi="PT Astra Serif" w:cs="Times New Roman"/>
          <w:sz w:val="28"/>
          <w:szCs w:val="28"/>
        </w:rPr>
        <w:t xml:space="preserve">Для реализации программы минимально необходимый перечень учебных аудиторий, специализированных кабинетов и материально-технического обеспечения включает в себя:  </w:t>
      </w:r>
    </w:p>
    <w:p w:rsidR="004F7589" w:rsidRPr="007561AF" w:rsidRDefault="004F7589" w:rsidP="007561AF">
      <w:pPr>
        <w:spacing w:after="0" w:line="240" w:lineRule="auto"/>
        <w:ind w:firstLine="709"/>
        <w:jc w:val="both"/>
        <w:rPr>
          <w:rFonts w:ascii="PT Astra Serif" w:hAnsi="PT Astra Serif" w:cs="Times New Roman"/>
          <w:sz w:val="28"/>
          <w:szCs w:val="28"/>
        </w:rPr>
      </w:pPr>
      <w:r w:rsidRPr="007561AF">
        <w:rPr>
          <w:rFonts w:ascii="PT Astra Serif" w:hAnsi="PT Astra Serif" w:cs="Times New Roman"/>
          <w:sz w:val="28"/>
          <w:szCs w:val="28"/>
        </w:rPr>
        <w:t xml:space="preserve">концертный зал с пультами и звукотехническим оборудованием,  библиотеку,  учебные аудитории для групповых и мелкогрупповых занятий.  </w:t>
      </w:r>
    </w:p>
    <w:p w:rsidR="004F7589" w:rsidRPr="007561AF" w:rsidRDefault="004F7589" w:rsidP="007561AF">
      <w:pPr>
        <w:spacing w:after="0" w:line="240" w:lineRule="auto"/>
        <w:ind w:firstLine="709"/>
        <w:jc w:val="both"/>
        <w:rPr>
          <w:rFonts w:ascii="PT Astra Serif" w:hAnsi="PT Astra Serif" w:cs="Times New Roman"/>
          <w:sz w:val="28"/>
          <w:szCs w:val="28"/>
        </w:rPr>
      </w:pPr>
      <w:r w:rsidRPr="007561AF">
        <w:rPr>
          <w:rFonts w:ascii="PT Astra Serif" w:hAnsi="PT Astra Serif" w:cs="Times New Roman"/>
          <w:sz w:val="28"/>
          <w:szCs w:val="28"/>
        </w:rPr>
        <w:t>Учебные аудитории, предназначенные для реализации учебных предметов «</w:t>
      </w:r>
      <w:r w:rsidR="00AE3CBE" w:rsidRPr="007561AF">
        <w:rPr>
          <w:rFonts w:ascii="PT Astra Serif" w:hAnsi="PT Astra Serif" w:cs="Times New Roman"/>
          <w:sz w:val="28"/>
          <w:szCs w:val="28"/>
        </w:rPr>
        <w:t>Народно-сценический танец</w:t>
      </w:r>
      <w:r w:rsidRPr="007561AF">
        <w:rPr>
          <w:rFonts w:ascii="PT Astra Serif" w:hAnsi="PT Astra Serif" w:cs="Times New Roman"/>
          <w:sz w:val="28"/>
          <w:szCs w:val="28"/>
        </w:rPr>
        <w:t>», «</w:t>
      </w:r>
      <w:r w:rsidR="00AE3CBE" w:rsidRPr="007561AF">
        <w:rPr>
          <w:rFonts w:ascii="PT Astra Serif" w:hAnsi="PT Astra Serif" w:cs="Times New Roman"/>
          <w:sz w:val="28"/>
          <w:szCs w:val="28"/>
        </w:rPr>
        <w:t>Ритмика и танец</w:t>
      </w:r>
      <w:r w:rsidRPr="007561AF">
        <w:rPr>
          <w:rFonts w:ascii="PT Astra Serif" w:hAnsi="PT Astra Serif" w:cs="Times New Roman"/>
          <w:sz w:val="28"/>
          <w:szCs w:val="28"/>
        </w:rPr>
        <w:t xml:space="preserve">», </w:t>
      </w:r>
      <w:r w:rsidR="00AE3CBE" w:rsidRPr="007561AF">
        <w:rPr>
          <w:rFonts w:ascii="PT Astra Serif" w:hAnsi="PT Astra Serif" w:cs="Times New Roman"/>
          <w:sz w:val="28"/>
          <w:szCs w:val="28"/>
        </w:rPr>
        <w:t xml:space="preserve">«Современный танец» и </w:t>
      </w:r>
      <w:r w:rsidRPr="007561AF">
        <w:rPr>
          <w:rFonts w:ascii="PT Astra Serif" w:hAnsi="PT Astra Serif" w:cs="Times New Roman"/>
          <w:sz w:val="28"/>
          <w:szCs w:val="28"/>
        </w:rPr>
        <w:t xml:space="preserve">оснащены роялями или пианино.  </w:t>
      </w:r>
    </w:p>
    <w:p w:rsidR="004F7589" w:rsidRPr="007561AF" w:rsidRDefault="00AE3CBE" w:rsidP="007561AF">
      <w:pPr>
        <w:spacing w:after="0" w:line="240" w:lineRule="auto"/>
        <w:ind w:firstLine="709"/>
        <w:jc w:val="both"/>
        <w:rPr>
          <w:rFonts w:ascii="PT Astra Serif" w:hAnsi="PT Astra Serif" w:cs="Times New Roman"/>
          <w:sz w:val="28"/>
          <w:szCs w:val="28"/>
        </w:rPr>
      </w:pPr>
      <w:r w:rsidRPr="007561AF">
        <w:rPr>
          <w:rFonts w:ascii="PT Astra Serif" w:hAnsi="PT Astra Serif" w:cs="Times New Roman"/>
          <w:sz w:val="28"/>
          <w:szCs w:val="28"/>
        </w:rPr>
        <w:t xml:space="preserve">Учебные аудитории для </w:t>
      </w:r>
      <w:r w:rsidR="004F7589" w:rsidRPr="007561AF">
        <w:rPr>
          <w:rFonts w:ascii="PT Astra Serif" w:hAnsi="PT Astra Serif" w:cs="Times New Roman"/>
          <w:sz w:val="28"/>
          <w:szCs w:val="28"/>
        </w:rPr>
        <w:t xml:space="preserve"> занятий имеют площадь не менее 12 кв. м. </w:t>
      </w:r>
    </w:p>
    <w:p w:rsidR="004F7589" w:rsidRPr="007561AF" w:rsidRDefault="004F7589" w:rsidP="007561AF">
      <w:pPr>
        <w:spacing w:after="0" w:line="240" w:lineRule="auto"/>
        <w:ind w:firstLine="709"/>
        <w:jc w:val="both"/>
        <w:rPr>
          <w:rFonts w:ascii="PT Astra Serif" w:hAnsi="PT Astra Serif" w:cs="Times New Roman"/>
          <w:sz w:val="28"/>
          <w:szCs w:val="28"/>
        </w:rPr>
      </w:pPr>
      <w:r w:rsidRPr="007561AF">
        <w:rPr>
          <w:rFonts w:ascii="PT Astra Serif" w:hAnsi="PT Astra Serif" w:cs="Times New Roman"/>
          <w:sz w:val="28"/>
          <w:szCs w:val="28"/>
        </w:rPr>
        <w:t xml:space="preserve">Учебные аудитории имеют звукоизоляцию. </w:t>
      </w:r>
    </w:p>
    <w:p w:rsidR="004F7589" w:rsidRPr="008A2A84" w:rsidRDefault="004F7589" w:rsidP="007561AF">
      <w:pPr>
        <w:spacing w:after="0" w:line="240" w:lineRule="auto"/>
        <w:ind w:firstLine="709"/>
        <w:jc w:val="both"/>
        <w:rPr>
          <w:rFonts w:ascii="PT Astra Serif" w:hAnsi="PT Astra Serif" w:cs="Times New Roman"/>
          <w:sz w:val="28"/>
          <w:szCs w:val="28"/>
        </w:rPr>
      </w:pPr>
      <w:r w:rsidRPr="007561AF">
        <w:rPr>
          <w:rFonts w:ascii="PT Astra Serif" w:hAnsi="PT Astra Serif" w:cs="Times New Roman"/>
          <w:sz w:val="28"/>
          <w:szCs w:val="28"/>
        </w:rPr>
        <w:t xml:space="preserve">Реализация </w:t>
      </w:r>
      <w:r w:rsidR="00AE3CBE" w:rsidRPr="007561AF">
        <w:rPr>
          <w:rFonts w:ascii="PT Astra Serif" w:hAnsi="PT Astra Serif" w:cs="Times New Roman"/>
          <w:sz w:val="28"/>
          <w:szCs w:val="28"/>
        </w:rPr>
        <w:t xml:space="preserve">ДАОП </w:t>
      </w:r>
      <w:r w:rsidRPr="007561AF">
        <w:rPr>
          <w:rFonts w:ascii="PT Astra Serif" w:hAnsi="PT Astra Serif" w:cs="Times New Roman"/>
          <w:sz w:val="28"/>
          <w:szCs w:val="28"/>
        </w:rPr>
        <w:t>«</w:t>
      </w:r>
      <w:r w:rsidR="00AE3CBE" w:rsidRPr="007561AF">
        <w:rPr>
          <w:rFonts w:ascii="PT Astra Serif" w:hAnsi="PT Astra Serif" w:cs="Times New Roman"/>
          <w:sz w:val="28"/>
          <w:szCs w:val="28"/>
        </w:rPr>
        <w:t>Танец</w:t>
      </w:r>
      <w:r w:rsidRPr="007561AF">
        <w:rPr>
          <w:rFonts w:ascii="PT Astra Serif" w:hAnsi="PT Astra Serif" w:cs="Times New Roman"/>
          <w:sz w:val="28"/>
          <w:szCs w:val="28"/>
        </w:rPr>
        <w:t xml:space="preserve">» обеспечивается </w:t>
      </w:r>
      <w:r w:rsidRPr="007561AF">
        <w:rPr>
          <w:rFonts w:ascii="PT Astra Serif" w:hAnsi="PT Astra Serif" w:cs="Times New Roman"/>
          <w:i/>
          <w:sz w:val="28"/>
          <w:szCs w:val="28"/>
        </w:rPr>
        <w:t>педагогическими работниками,</w:t>
      </w:r>
      <w:r w:rsidRPr="007561AF">
        <w:rPr>
          <w:rFonts w:ascii="PT Astra Serif" w:hAnsi="PT Astra Serif" w:cs="Times New Roman"/>
          <w:sz w:val="28"/>
          <w:szCs w:val="28"/>
        </w:rPr>
        <w:t xml:space="preserve"> имеющими среднее профессиональное или высшее профессиональное образование, соответствующее профилю преподаваемого ими учебного предмета. Доля преподавателей, имеющих высшее профессиональное образование, составляет не менее 30 процентов в общем числе преподавателей, обеспечивающих образовательный процесс по данной образовательной программе.  </w:t>
      </w:r>
    </w:p>
    <w:p w:rsidR="007561AF" w:rsidRPr="007561AF" w:rsidRDefault="00D72940" w:rsidP="007561AF">
      <w:pPr>
        <w:spacing w:after="0" w:line="240" w:lineRule="auto"/>
        <w:ind w:firstLine="709"/>
        <w:jc w:val="both"/>
        <w:rPr>
          <w:rFonts w:ascii="PT Astra Serif" w:hAnsi="PT Astra Serif" w:cs="Times New Roman"/>
          <w:b/>
          <w:sz w:val="28"/>
          <w:szCs w:val="28"/>
        </w:rPr>
      </w:pPr>
      <w:r w:rsidRPr="007561AF">
        <w:rPr>
          <w:rFonts w:ascii="PT Astra Serif" w:hAnsi="PT Astra Serif" w:cs="Times New Roman"/>
          <w:b/>
          <w:sz w:val="28"/>
          <w:szCs w:val="28"/>
          <w:lang w:val="en-US"/>
        </w:rPr>
        <w:t>II</w:t>
      </w:r>
      <w:r w:rsidR="007561AF" w:rsidRPr="007561AF">
        <w:rPr>
          <w:rFonts w:ascii="PT Astra Serif" w:hAnsi="PT Astra Serif" w:cs="Times New Roman"/>
          <w:b/>
          <w:sz w:val="28"/>
          <w:szCs w:val="28"/>
        </w:rPr>
        <w:t xml:space="preserve">. </w:t>
      </w:r>
      <w:r w:rsidR="007561AF">
        <w:rPr>
          <w:rFonts w:ascii="PT Astra Serif" w:hAnsi="PT Astra Serif" w:cs="Times New Roman"/>
          <w:b/>
          <w:sz w:val="28"/>
          <w:szCs w:val="28"/>
        </w:rPr>
        <w:t>ТРЕБОАНИЯ К УРОВНЮ ПОДГОТОВКИ УЧАЩИХСЯ.</w:t>
      </w:r>
    </w:p>
    <w:p w:rsidR="00D72940" w:rsidRPr="007561AF" w:rsidRDefault="00D72940" w:rsidP="007561AF">
      <w:pPr>
        <w:spacing w:after="0" w:line="240" w:lineRule="auto"/>
        <w:ind w:firstLine="709"/>
        <w:jc w:val="both"/>
        <w:outlineLvl w:val="0"/>
        <w:rPr>
          <w:rFonts w:ascii="PT Astra Serif" w:hAnsi="PT Astra Serif"/>
          <w:b/>
          <w:sz w:val="28"/>
          <w:szCs w:val="28"/>
          <w:u w:val="single"/>
        </w:rPr>
      </w:pPr>
      <w:r w:rsidRPr="007561AF">
        <w:rPr>
          <w:rFonts w:ascii="PT Astra Serif" w:hAnsi="PT Astra Serif"/>
          <w:sz w:val="28"/>
          <w:szCs w:val="28"/>
        </w:rPr>
        <w:t xml:space="preserve">Результатом освоения ДАОП «Танец» является приобретение обучающимися следующих знаний, умений и навыков в предметных областях: </w:t>
      </w:r>
    </w:p>
    <w:p w:rsidR="00D72940" w:rsidRPr="007561AF" w:rsidRDefault="00D72940" w:rsidP="007561AF">
      <w:pPr>
        <w:spacing w:after="0" w:line="240" w:lineRule="auto"/>
        <w:ind w:firstLine="709"/>
        <w:jc w:val="both"/>
        <w:rPr>
          <w:rFonts w:ascii="PT Astra Serif" w:hAnsi="PT Astra Serif"/>
          <w:sz w:val="28"/>
          <w:szCs w:val="28"/>
        </w:rPr>
      </w:pPr>
      <w:r w:rsidRPr="007561AF">
        <w:rPr>
          <w:rFonts w:ascii="PT Astra Serif" w:hAnsi="PT Astra Serif"/>
          <w:sz w:val="28"/>
          <w:szCs w:val="28"/>
        </w:rPr>
        <w:t xml:space="preserve">в области хореографического исполнительства: </w:t>
      </w:r>
    </w:p>
    <w:p w:rsidR="00D72940" w:rsidRPr="007561AF" w:rsidRDefault="00D72940" w:rsidP="007561AF">
      <w:pPr>
        <w:spacing w:after="0" w:line="240" w:lineRule="auto"/>
        <w:ind w:firstLine="709"/>
        <w:jc w:val="both"/>
        <w:rPr>
          <w:rFonts w:ascii="PT Astra Serif" w:hAnsi="PT Astra Serif"/>
          <w:sz w:val="28"/>
          <w:szCs w:val="28"/>
        </w:rPr>
      </w:pPr>
      <w:r w:rsidRPr="007561AF">
        <w:rPr>
          <w:rFonts w:ascii="PT Astra Serif" w:hAnsi="PT Astra Serif"/>
          <w:sz w:val="28"/>
          <w:szCs w:val="28"/>
        </w:rPr>
        <w:t xml:space="preserve">- знания профессиональной терминологии; </w:t>
      </w:r>
    </w:p>
    <w:p w:rsidR="00D72940" w:rsidRPr="007561AF" w:rsidRDefault="00D72940" w:rsidP="007561AF">
      <w:pPr>
        <w:spacing w:after="0" w:line="240" w:lineRule="auto"/>
        <w:ind w:firstLine="709"/>
        <w:jc w:val="both"/>
        <w:rPr>
          <w:rFonts w:ascii="PT Astra Serif" w:hAnsi="PT Astra Serif"/>
          <w:sz w:val="28"/>
          <w:szCs w:val="28"/>
        </w:rPr>
      </w:pPr>
      <w:r w:rsidRPr="007561AF">
        <w:rPr>
          <w:rFonts w:ascii="PT Astra Serif" w:hAnsi="PT Astra Serif"/>
          <w:sz w:val="28"/>
          <w:szCs w:val="28"/>
        </w:rPr>
        <w:t xml:space="preserve">- умения исполнять различные виды танца: народно-сценический, современный; </w:t>
      </w:r>
    </w:p>
    <w:p w:rsidR="00D72940" w:rsidRPr="007561AF" w:rsidRDefault="00D72940" w:rsidP="007561AF">
      <w:pPr>
        <w:spacing w:after="0" w:line="240" w:lineRule="auto"/>
        <w:ind w:firstLine="709"/>
        <w:jc w:val="both"/>
        <w:rPr>
          <w:rFonts w:ascii="PT Astra Serif" w:hAnsi="PT Astra Serif"/>
          <w:sz w:val="28"/>
          <w:szCs w:val="28"/>
        </w:rPr>
      </w:pPr>
      <w:r w:rsidRPr="007561AF">
        <w:rPr>
          <w:rFonts w:ascii="PT Astra Serif" w:hAnsi="PT Astra Serif"/>
          <w:sz w:val="28"/>
          <w:szCs w:val="28"/>
        </w:rPr>
        <w:lastRenderedPageBreak/>
        <w:t xml:space="preserve">- умения определять средства музыкальной выразительности в контексте хореографического образа; </w:t>
      </w:r>
    </w:p>
    <w:p w:rsidR="00D72940" w:rsidRPr="007561AF" w:rsidRDefault="00D72940" w:rsidP="007561AF">
      <w:pPr>
        <w:spacing w:after="0" w:line="240" w:lineRule="auto"/>
        <w:ind w:firstLine="709"/>
        <w:jc w:val="both"/>
        <w:rPr>
          <w:rFonts w:ascii="PT Astra Serif" w:hAnsi="PT Astra Serif"/>
          <w:sz w:val="28"/>
          <w:szCs w:val="28"/>
        </w:rPr>
      </w:pPr>
      <w:r w:rsidRPr="007561AF">
        <w:rPr>
          <w:rFonts w:ascii="PT Astra Serif" w:hAnsi="PT Astra Serif"/>
          <w:sz w:val="28"/>
          <w:szCs w:val="28"/>
        </w:rPr>
        <w:t xml:space="preserve">- умения выполнять комплексы специальных хореографических упражнений, способствующих развитию необходимых физических качеств; </w:t>
      </w:r>
    </w:p>
    <w:p w:rsidR="00D72940" w:rsidRPr="007561AF" w:rsidRDefault="00D72940" w:rsidP="007561AF">
      <w:pPr>
        <w:spacing w:after="0" w:line="240" w:lineRule="auto"/>
        <w:ind w:firstLine="709"/>
        <w:jc w:val="both"/>
        <w:rPr>
          <w:rFonts w:ascii="PT Astra Serif" w:hAnsi="PT Astra Serif"/>
          <w:sz w:val="28"/>
          <w:szCs w:val="28"/>
        </w:rPr>
      </w:pPr>
      <w:r w:rsidRPr="007561AF">
        <w:rPr>
          <w:rFonts w:ascii="PT Astra Serif" w:hAnsi="PT Astra Serif"/>
          <w:sz w:val="28"/>
          <w:szCs w:val="28"/>
        </w:rPr>
        <w:t xml:space="preserve">- умения соблюдать требования к безопасности при выполнении танцевальных движений; </w:t>
      </w:r>
    </w:p>
    <w:p w:rsidR="00D72940" w:rsidRPr="007561AF" w:rsidRDefault="00D72940" w:rsidP="007561AF">
      <w:pPr>
        <w:spacing w:after="0" w:line="240" w:lineRule="auto"/>
        <w:ind w:firstLine="709"/>
        <w:jc w:val="both"/>
        <w:rPr>
          <w:rFonts w:ascii="PT Astra Serif" w:hAnsi="PT Astra Serif"/>
          <w:sz w:val="28"/>
          <w:szCs w:val="28"/>
        </w:rPr>
      </w:pPr>
      <w:r w:rsidRPr="007561AF">
        <w:rPr>
          <w:rFonts w:ascii="PT Astra Serif" w:hAnsi="PT Astra Serif"/>
          <w:sz w:val="28"/>
          <w:szCs w:val="28"/>
        </w:rPr>
        <w:t xml:space="preserve">- умения осваивать и преодолевать технические трудности при тренаже классического танца и разучивании хореографического произведения; </w:t>
      </w:r>
    </w:p>
    <w:p w:rsidR="00D72940" w:rsidRPr="007561AF" w:rsidRDefault="00D72940" w:rsidP="007561AF">
      <w:pPr>
        <w:spacing w:after="0" w:line="240" w:lineRule="auto"/>
        <w:ind w:firstLine="709"/>
        <w:jc w:val="both"/>
        <w:rPr>
          <w:rFonts w:ascii="PT Astra Serif" w:hAnsi="PT Astra Serif"/>
          <w:sz w:val="28"/>
          <w:szCs w:val="28"/>
        </w:rPr>
      </w:pPr>
      <w:r w:rsidRPr="007561AF">
        <w:rPr>
          <w:rFonts w:ascii="PT Astra Serif" w:hAnsi="PT Astra Serif"/>
          <w:sz w:val="28"/>
          <w:szCs w:val="28"/>
        </w:rPr>
        <w:t xml:space="preserve">- навыков музыкально-пластического интонирования; </w:t>
      </w:r>
    </w:p>
    <w:p w:rsidR="00D72940" w:rsidRPr="007561AF" w:rsidRDefault="00D72940" w:rsidP="007561AF">
      <w:pPr>
        <w:spacing w:after="0" w:line="240" w:lineRule="auto"/>
        <w:ind w:firstLine="709"/>
        <w:jc w:val="both"/>
        <w:rPr>
          <w:rFonts w:ascii="PT Astra Serif" w:hAnsi="PT Astra Serif"/>
          <w:sz w:val="28"/>
          <w:szCs w:val="28"/>
        </w:rPr>
      </w:pPr>
      <w:r w:rsidRPr="007561AF">
        <w:rPr>
          <w:rFonts w:ascii="PT Astra Serif" w:hAnsi="PT Astra Serif"/>
          <w:sz w:val="28"/>
          <w:szCs w:val="28"/>
        </w:rPr>
        <w:t xml:space="preserve">- навыков сохранения и поддержки собственной физической формы; </w:t>
      </w:r>
    </w:p>
    <w:p w:rsidR="00D72940" w:rsidRPr="007561AF" w:rsidRDefault="00D72940" w:rsidP="007561AF">
      <w:pPr>
        <w:spacing w:after="0" w:line="240" w:lineRule="auto"/>
        <w:ind w:firstLine="709"/>
        <w:jc w:val="both"/>
        <w:rPr>
          <w:rFonts w:ascii="PT Astra Serif" w:hAnsi="PT Astra Serif"/>
          <w:sz w:val="28"/>
          <w:szCs w:val="28"/>
        </w:rPr>
      </w:pPr>
      <w:r w:rsidRPr="007561AF">
        <w:rPr>
          <w:rFonts w:ascii="PT Astra Serif" w:hAnsi="PT Astra Serif"/>
          <w:sz w:val="28"/>
          <w:szCs w:val="28"/>
        </w:rPr>
        <w:t xml:space="preserve">- навыков публичных выступлений; </w:t>
      </w:r>
    </w:p>
    <w:p w:rsidR="00D72940" w:rsidRPr="007561AF" w:rsidRDefault="00D72940" w:rsidP="007561AF">
      <w:pPr>
        <w:spacing w:after="0" w:line="240" w:lineRule="auto"/>
        <w:ind w:firstLine="709"/>
        <w:jc w:val="both"/>
        <w:rPr>
          <w:rFonts w:ascii="PT Astra Serif" w:hAnsi="PT Astra Serif"/>
          <w:sz w:val="28"/>
          <w:szCs w:val="28"/>
        </w:rPr>
      </w:pPr>
      <w:r w:rsidRPr="007561AF">
        <w:rPr>
          <w:rFonts w:ascii="PT Astra Serif" w:hAnsi="PT Astra Serif"/>
          <w:sz w:val="28"/>
          <w:szCs w:val="28"/>
        </w:rPr>
        <w:t xml:space="preserve">Результаты освоения программы должны отражать: </w:t>
      </w:r>
    </w:p>
    <w:p w:rsidR="00D72940" w:rsidRPr="007561AF" w:rsidRDefault="00D72940" w:rsidP="007561AF">
      <w:pPr>
        <w:spacing w:after="0" w:line="240" w:lineRule="auto"/>
        <w:ind w:firstLine="709"/>
        <w:jc w:val="both"/>
        <w:outlineLvl w:val="0"/>
        <w:rPr>
          <w:rFonts w:ascii="PT Astra Serif" w:hAnsi="PT Astra Serif"/>
          <w:sz w:val="28"/>
          <w:szCs w:val="28"/>
        </w:rPr>
      </w:pPr>
      <w:r w:rsidRPr="007561AF">
        <w:rPr>
          <w:rFonts w:ascii="PT Astra Serif" w:hAnsi="PT Astra Serif"/>
          <w:sz w:val="28"/>
          <w:szCs w:val="28"/>
        </w:rPr>
        <w:t>Танец:</w:t>
      </w:r>
    </w:p>
    <w:p w:rsidR="00D72940" w:rsidRPr="007561AF" w:rsidRDefault="00D72940" w:rsidP="007561AF">
      <w:pPr>
        <w:spacing w:after="0" w:line="240" w:lineRule="auto"/>
        <w:ind w:firstLine="709"/>
        <w:jc w:val="both"/>
        <w:rPr>
          <w:rFonts w:ascii="PT Astra Serif" w:hAnsi="PT Astra Serif"/>
          <w:sz w:val="28"/>
          <w:szCs w:val="28"/>
        </w:rPr>
      </w:pPr>
      <w:r w:rsidRPr="007561AF">
        <w:rPr>
          <w:rFonts w:ascii="PT Astra Serif" w:hAnsi="PT Astra Serif"/>
          <w:sz w:val="28"/>
          <w:szCs w:val="28"/>
        </w:rPr>
        <w:t>знание основных элементов народного, современного танцев;</w:t>
      </w:r>
    </w:p>
    <w:p w:rsidR="00D72940" w:rsidRPr="007561AF" w:rsidRDefault="00D72940" w:rsidP="007561AF">
      <w:pPr>
        <w:spacing w:after="0" w:line="240" w:lineRule="auto"/>
        <w:ind w:firstLine="709"/>
        <w:jc w:val="both"/>
        <w:rPr>
          <w:rFonts w:ascii="PT Astra Serif" w:hAnsi="PT Astra Serif"/>
          <w:sz w:val="28"/>
          <w:szCs w:val="28"/>
        </w:rPr>
      </w:pPr>
      <w:r w:rsidRPr="007561AF">
        <w:rPr>
          <w:rFonts w:ascii="PT Astra Serif" w:hAnsi="PT Astra Serif"/>
          <w:sz w:val="28"/>
          <w:szCs w:val="28"/>
        </w:rPr>
        <w:t xml:space="preserve">знание о массовой композиции, сценической площадке, рисунке танца, слаженности и культуре исполнения танца; </w:t>
      </w:r>
    </w:p>
    <w:p w:rsidR="00D72940" w:rsidRPr="007561AF" w:rsidRDefault="00D72940" w:rsidP="007561AF">
      <w:pPr>
        <w:spacing w:after="0" w:line="240" w:lineRule="auto"/>
        <w:ind w:firstLine="709"/>
        <w:jc w:val="both"/>
        <w:rPr>
          <w:rFonts w:ascii="PT Astra Serif" w:hAnsi="PT Astra Serif"/>
          <w:sz w:val="28"/>
          <w:szCs w:val="28"/>
        </w:rPr>
      </w:pPr>
      <w:r w:rsidRPr="007561AF">
        <w:rPr>
          <w:rFonts w:ascii="PT Astra Serif" w:hAnsi="PT Astra Serif"/>
          <w:sz w:val="28"/>
          <w:szCs w:val="28"/>
        </w:rPr>
        <w:t>умение исполнять простые танцевальные этюды и танцы;</w:t>
      </w:r>
    </w:p>
    <w:p w:rsidR="00D72940" w:rsidRPr="007561AF" w:rsidRDefault="00D72940" w:rsidP="007561AF">
      <w:pPr>
        <w:spacing w:after="0" w:line="240" w:lineRule="auto"/>
        <w:ind w:firstLine="709"/>
        <w:jc w:val="both"/>
        <w:rPr>
          <w:rFonts w:ascii="PT Astra Serif" w:hAnsi="PT Astra Serif"/>
          <w:sz w:val="28"/>
          <w:szCs w:val="28"/>
        </w:rPr>
      </w:pPr>
      <w:r w:rsidRPr="007561AF">
        <w:rPr>
          <w:rFonts w:ascii="PT Astra Serif" w:hAnsi="PT Astra Serif"/>
          <w:sz w:val="28"/>
          <w:szCs w:val="28"/>
        </w:rPr>
        <w:t xml:space="preserve">умение ориентироваться на сценической площадке; </w:t>
      </w:r>
    </w:p>
    <w:p w:rsidR="00D72940" w:rsidRPr="007561AF" w:rsidRDefault="00D72940" w:rsidP="007561AF">
      <w:pPr>
        <w:spacing w:after="0" w:line="240" w:lineRule="auto"/>
        <w:ind w:firstLine="709"/>
        <w:jc w:val="both"/>
        <w:rPr>
          <w:rFonts w:ascii="PT Astra Serif" w:hAnsi="PT Astra Serif"/>
          <w:sz w:val="28"/>
          <w:szCs w:val="28"/>
        </w:rPr>
      </w:pPr>
      <w:r w:rsidRPr="007561AF">
        <w:rPr>
          <w:rFonts w:ascii="PT Astra Serif" w:hAnsi="PT Astra Serif"/>
          <w:sz w:val="28"/>
          <w:szCs w:val="28"/>
        </w:rPr>
        <w:t>навыки перестраивания из одной фигуры в другую;</w:t>
      </w:r>
    </w:p>
    <w:p w:rsidR="00D72940" w:rsidRPr="007561AF" w:rsidRDefault="00D72940" w:rsidP="007561AF">
      <w:pPr>
        <w:spacing w:after="0" w:line="240" w:lineRule="auto"/>
        <w:ind w:firstLine="709"/>
        <w:jc w:val="both"/>
        <w:rPr>
          <w:rFonts w:ascii="PT Astra Serif" w:hAnsi="PT Astra Serif"/>
          <w:sz w:val="28"/>
          <w:szCs w:val="28"/>
        </w:rPr>
      </w:pPr>
      <w:r w:rsidRPr="007561AF">
        <w:rPr>
          <w:rFonts w:ascii="PT Astra Serif" w:hAnsi="PT Astra Serif"/>
          <w:sz w:val="28"/>
          <w:szCs w:val="28"/>
        </w:rPr>
        <w:t>владение первоначальными навыками постановки корпуса, ног, рук, головы;</w:t>
      </w:r>
    </w:p>
    <w:p w:rsidR="00D72940" w:rsidRPr="007561AF" w:rsidRDefault="00D72940" w:rsidP="007561AF">
      <w:pPr>
        <w:spacing w:after="0" w:line="240" w:lineRule="auto"/>
        <w:ind w:firstLine="709"/>
        <w:jc w:val="both"/>
        <w:rPr>
          <w:rFonts w:ascii="PT Astra Serif" w:hAnsi="PT Astra Serif"/>
          <w:sz w:val="28"/>
          <w:szCs w:val="28"/>
        </w:rPr>
      </w:pPr>
      <w:r w:rsidRPr="007561AF">
        <w:rPr>
          <w:rFonts w:ascii="PT Astra Serif" w:hAnsi="PT Astra Serif"/>
          <w:sz w:val="28"/>
          <w:szCs w:val="28"/>
        </w:rPr>
        <w:t>навыки комбинирования движений;</w:t>
      </w:r>
    </w:p>
    <w:p w:rsidR="00D72940" w:rsidRPr="007561AF" w:rsidRDefault="00D72940" w:rsidP="007561AF">
      <w:pPr>
        <w:spacing w:after="0" w:line="240" w:lineRule="auto"/>
        <w:ind w:firstLine="709"/>
        <w:jc w:val="both"/>
        <w:rPr>
          <w:rFonts w:ascii="PT Astra Serif" w:hAnsi="PT Astra Serif"/>
          <w:sz w:val="28"/>
          <w:szCs w:val="28"/>
        </w:rPr>
      </w:pPr>
      <w:r w:rsidRPr="007561AF">
        <w:rPr>
          <w:rFonts w:ascii="PT Astra Serif" w:hAnsi="PT Astra Serif"/>
          <w:sz w:val="28"/>
          <w:szCs w:val="28"/>
        </w:rPr>
        <w:t>навыки ансамблевого исполнения, сценической практики.</w:t>
      </w:r>
    </w:p>
    <w:p w:rsidR="00D72940" w:rsidRPr="007561AF" w:rsidRDefault="00D72940" w:rsidP="007561AF">
      <w:pPr>
        <w:spacing w:after="0" w:line="240" w:lineRule="auto"/>
        <w:ind w:firstLine="709"/>
        <w:jc w:val="both"/>
        <w:outlineLvl w:val="0"/>
        <w:rPr>
          <w:rFonts w:ascii="PT Astra Serif" w:hAnsi="PT Astra Serif"/>
          <w:sz w:val="28"/>
          <w:szCs w:val="28"/>
        </w:rPr>
      </w:pPr>
      <w:r w:rsidRPr="007561AF">
        <w:rPr>
          <w:rFonts w:ascii="PT Astra Serif" w:hAnsi="PT Astra Serif"/>
          <w:sz w:val="28"/>
          <w:szCs w:val="28"/>
        </w:rPr>
        <w:t xml:space="preserve"> Ритмика:</w:t>
      </w:r>
    </w:p>
    <w:p w:rsidR="00D72940" w:rsidRPr="007561AF" w:rsidRDefault="00D72940" w:rsidP="007561AF">
      <w:pPr>
        <w:spacing w:after="0" w:line="240" w:lineRule="auto"/>
        <w:ind w:firstLine="709"/>
        <w:jc w:val="both"/>
        <w:rPr>
          <w:rFonts w:ascii="PT Astra Serif" w:hAnsi="PT Astra Serif"/>
          <w:sz w:val="28"/>
          <w:szCs w:val="28"/>
        </w:rPr>
      </w:pPr>
    </w:p>
    <w:p w:rsidR="00D72940" w:rsidRPr="007561AF" w:rsidRDefault="00D72940" w:rsidP="007561AF">
      <w:pPr>
        <w:spacing w:after="0" w:line="240" w:lineRule="auto"/>
        <w:ind w:firstLine="709"/>
        <w:jc w:val="both"/>
        <w:rPr>
          <w:rFonts w:ascii="PT Astra Serif" w:hAnsi="PT Astra Serif"/>
          <w:sz w:val="28"/>
          <w:szCs w:val="28"/>
        </w:rPr>
      </w:pPr>
      <w:r w:rsidRPr="007561AF">
        <w:rPr>
          <w:rFonts w:ascii="PT Astra Serif" w:hAnsi="PT Astra Serif"/>
          <w:sz w:val="28"/>
          <w:szCs w:val="28"/>
        </w:rPr>
        <w:t xml:space="preserve">знание основных понятий, связанных с метром и ритмом, темпом и динамикой в музыке; </w:t>
      </w:r>
    </w:p>
    <w:p w:rsidR="00D72940" w:rsidRPr="007561AF" w:rsidRDefault="00D72940" w:rsidP="007561AF">
      <w:pPr>
        <w:spacing w:after="0" w:line="240" w:lineRule="auto"/>
        <w:ind w:firstLine="709"/>
        <w:jc w:val="both"/>
        <w:rPr>
          <w:rFonts w:ascii="PT Astra Serif" w:hAnsi="PT Astra Serif"/>
          <w:sz w:val="28"/>
          <w:szCs w:val="28"/>
        </w:rPr>
      </w:pPr>
      <w:r w:rsidRPr="007561AF">
        <w:rPr>
          <w:rFonts w:ascii="PT Astra Serif" w:hAnsi="PT Astra Serif"/>
          <w:sz w:val="28"/>
          <w:szCs w:val="28"/>
        </w:rPr>
        <w:t xml:space="preserve">знание понятия лада в музыке (мажор, минор) и умение отражать ладовую окраску в танцевальных движениях; </w:t>
      </w:r>
    </w:p>
    <w:p w:rsidR="00D72940" w:rsidRPr="007561AF" w:rsidRDefault="00D72940" w:rsidP="007561AF">
      <w:pPr>
        <w:spacing w:after="0" w:line="240" w:lineRule="auto"/>
        <w:ind w:firstLine="709"/>
        <w:jc w:val="both"/>
        <w:rPr>
          <w:rFonts w:ascii="PT Astra Serif" w:hAnsi="PT Astra Serif"/>
          <w:sz w:val="28"/>
          <w:szCs w:val="28"/>
        </w:rPr>
      </w:pPr>
      <w:r w:rsidRPr="007561AF">
        <w:rPr>
          <w:rFonts w:ascii="PT Astra Serif" w:hAnsi="PT Astra Serif"/>
          <w:sz w:val="28"/>
          <w:szCs w:val="28"/>
        </w:rPr>
        <w:t>первичные знания о музыкальном синтаксисе, простых музыкальных формах;</w:t>
      </w:r>
    </w:p>
    <w:p w:rsidR="00D72940" w:rsidRPr="007561AF" w:rsidRDefault="00D72940" w:rsidP="007561AF">
      <w:pPr>
        <w:spacing w:after="0" w:line="240" w:lineRule="auto"/>
        <w:ind w:firstLine="709"/>
        <w:jc w:val="both"/>
        <w:rPr>
          <w:rFonts w:ascii="PT Astra Serif" w:hAnsi="PT Astra Serif"/>
          <w:sz w:val="28"/>
          <w:szCs w:val="28"/>
        </w:rPr>
      </w:pPr>
      <w:r w:rsidRPr="007561AF">
        <w:rPr>
          <w:rFonts w:ascii="PT Astra Serif" w:hAnsi="PT Astra Serif"/>
          <w:sz w:val="28"/>
          <w:szCs w:val="28"/>
        </w:rPr>
        <w:t>умение согласовывать движения со строением музыкального произведения;</w:t>
      </w:r>
    </w:p>
    <w:p w:rsidR="00D72940" w:rsidRPr="007561AF" w:rsidRDefault="00D72940" w:rsidP="007561AF">
      <w:pPr>
        <w:spacing w:after="0" w:line="240" w:lineRule="auto"/>
        <w:ind w:firstLine="709"/>
        <w:jc w:val="both"/>
        <w:rPr>
          <w:rFonts w:ascii="PT Astra Serif" w:hAnsi="PT Astra Serif"/>
          <w:sz w:val="28"/>
          <w:szCs w:val="28"/>
        </w:rPr>
      </w:pPr>
      <w:r w:rsidRPr="007561AF">
        <w:rPr>
          <w:rFonts w:ascii="PT Astra Serif" w:hAnsi="PT Astra Serif"/>
          <w:sz w:val="28"/>
          <w:szCs w:val="28"/>
        </w:rPr>
        <w:t>навыки двигательного воспроизведения ритмических рисунков;</w:t>
      </w:r>
    </w:p>
    <w:p w:rsidR="00D72940" w:rsidRPr="007561AF" w:rsidRDefault="00D72940" w:rsidP="007561AF">
      <w:pPr>
        <w:spacing w:after="0" w:line="240" w:lineRule="auto"/>
        <w:ind w:firstLine="709"/>
        <w:jc w:val="both"/>
        <w:rPr>
          <w:rFonts w:ascii="PT Astra Serif" w:hAnsi="PT Astra Serif"/>
          <w:sz w:val="28"/>
          <w:szCs w:val="28"/>
        </w:rPr>
      </w:pPr>
      <w:r w:rsidRPr="007561AF">
        <w:rPr>
          <w:rFonts w:ascii="PT Astra Serif" w:hAnsi="PT Astra Serif"/>
          <w:sz w:val="28"/>
          <w:szCs w:val="28"/>
        </w:rPr>
        <w:t>навыки сочетания музыкально-ритмических упражнений с танцевальными движениями.</w:t>
      </w:r>
    </w:p>
    <w:p w:rsidR="00D72940" w:rsidRPr="007561AF" w:rsidRDefault="00D72940" w:rsidP="007561AF">
      <w:pPr>
        <w:spacing w:after="0" w:line="240" w:lineRule="auto"/>
        <w:ind w:firstLine="709"/>
        <w:jc w:val="both"/>
        <w:outlineLvl w:val="0"/>
        <w:rPr>
          <w:rFonts w:ascii="PT Astra Serif" w:hAnsi="PT Astra Serif"/>
          <w:sz w:val="28"/>
          <w:szCs w:val="28"/>
        </w:rPr>
      </w:pPr>
      <w:r w:rsidRPr="007561AF">
        <w:rPr>
          <w:rFonts w:ascii="PT Astra Serif" w:hAnsi="PT Astra Serif"/>
          <w:sz w:val="28"/>
          <w:szCs w:val="28"/>
        </w:rPr>
        <w:t xml:space="preserve"> Народно-сценический танец:</w:t>
      </w:r>
    </w:p>
    <w:p w:rsidR="00D72940" w:rsidRPr="007561AF" w:rsidRDefault="00D72940" w:rsidP="007561AF">
      <w:pPr>
        <w:spacing w:after="0" w:line="240" w:lineRule="auto"/>
        <w:ind w:firstLine="709"/>
        <w:jc w:val="both"/>
        <w:rPr>
          <w:rFonts w:ascii="PT Astra Serif" w:hAnsi="PT Astra Serif"/>
          <w:sz w:val="28"/>
          <w:szCs w:val="28"/>
        </w:rPr>
      </w:pPr>
      <w:r w:rsidRPr="007561AF">
        <w:rPr>
          <w:rFonts w:ascii="PT Astra Serif" w:hAnsi="PT Astra Serif"/>
          <w:sz w:val="28"/>
          <w:szCs w:val="28"/>
        </w:rPr>
        <w:t>знание рисунка народно-сценического танца, особенностей взаимодействия с партнерами на сцене;</w:t>
      </w:r>
    </w:p>
    <w:p w:rsidR="00D72940" w:rsidRPr="007561AF" w:rsidRDefault="00D72940" w:rsidP="007561AF">
      <w:pPr>
        <w:spacing w:after="0" w:line="240" w:lineRule="auto"/>
        <w:ind w:firstLine="709"/>
        <w:jc w:val="both"/>
        <w:rPr>
          <w:rFonts w:ascii="PT Astra Serif" w:hAnsi="PT Astra Serif"/>
          <w:sz w:val="28"/>
          <w:szCs w:val="28"/>
        </w:rPr>
      </w:pPr>
      <w:r w:rsidRPr="007561AF">
        <w:rPr>
          <w:rFonts w:ascii="PT Astra Serif" w:hAnsi="PT Astra Serif"/>
          <w:sz w:val="28"/>
          <w:szCs w:val="28"/>
        </w:rPr>
        <w:t>знание балетной терминологии;</w:t>
      </w:r>
    </w:p>
    <w:p w:rsidR="00D72940" w:rsidRPr="007561AF" w:rsidRDefault="00D72940" w:rsidP="007561AF">
      <w:pPr>
        <w:spacing w:after="0" w:line="240" w:lineRule="auto"/>
        <w:ind w:firstLine="709"/>
        <w:jc w:val="both"/>
        <w:rPr>
          <w:rFonts w:ascii="PT Astra Serif" w:hAnsi="PT Astra Serif"/>
          <w:sz w:val="28"/>
          <w:szCs w:val="28"/>
        </w:rPr>
      </w:pPr>
      <w:r w:rsidRPr="007561AF">
        <w:rPr>
          <w:rFonts w:ascii="PT Astra Serif" w:hAnsi="PT Astra Serif"/>
          <w:sz w:val="28"/>
          <w:szCs w:val="28"/>
        </w:rPr>
        <w:t>знание элементов и основных комбинаций народно-сценического танца;</w:t>
      </w:r>
    </w:p>
    <w:p w:rsidR="00D72940" w:rsidRPr="007561AF" w:rsidRDefault="00D72940" w:rsidP="007561AF">
      <w:pPr>
        <w:spacing w:after="0" w:line="240" w:lineRule="auto"/>
        <w:ind w:firstLine="709"/>
        <w:jc w:val="both"/>
        <w:rPr>
          <w:rFonts w:ascii="PT Astra Serif" w:hAnsi="PT Astra Serif"/>
          <w:sz w:val="28"/>
          <w:szCs w:val="28"/>
        </w:rPr>
      </w:pPr>
      <w:r w:rsidRPr="007561AF">
        <w:rPr>
          <w:rFonts w:ascii="PT Astra Serif" w:hAnsi="PT Astra Serif"/>
          <w:sz w:val="28"/>
          <w:szCs w:val="28"/>
        </w:rPr>
        <w:t>знание особенностей постановки корпуса, ног, рук, головы, танцевальных комбинаций;</w:t>
      </w:r>
    </w:p>
    <w:p w:rsidR="00D72940" w:rsidRPr="007561AF" w:rsidRDefault="00D72940" w:rsidP="007561AF">
      <w:pPr>
        <w:spacing w:after="0" w:line="240" w:lineRule="auto"/>
        <w:ind w:firstLine="709"/>
        <w:jc w:val="both"/>
        <w:rPr>
          <w:rFonts w:ascii="PT Astra Serif" w:hAnsi="PT Astra Serif"/>
          <w:sz w:val="28"/>
          <w:szCs w:val="28"/>
        </w:rPr>
      </w:pPr>
      <w:r w:rsidRPr="007561AF">
        <w:rPr>
          <w:rFonts w:ascii="PT Astra Serif" w:hAnsi="PT Astra Serif"/>
          <w:sz w:val="28"/>
          <w:szCs w:val="28"/>
        </w:rPr>
        <w:lastRenderedPageBreak/>
        <w:t>знание средств создания образа в хореографии;</w:t>
      </w:r>
    </w:p>
    <w:p w:rsidR="00D72940" w:rsidRPr="007561AF" w:rsidRDefault="00D72940" w:rsidP="007561AF">
      <w:pPr>
        <w:spacing w:after="0" w:line="240" w:lineRule="auto"/>
        <w:ind w:firstLine="709"/>
        <w:jc w:val="both"/>
        <w:rPr>
          <w:rFonts w:ascii="PT Astra Serif" w:hAnsi="PT Astra Serif"/>
          <w:sz w:val="28"/>
          <w:szCs w:val="28"/>
        </w:rPr>
      </w:pPr>
      <w:r w:rsidRPr="007561AF">
        <w:rPr>
          <w:rFonts w:ascii="PT Astra Serif" w:hAnsi="PT Astra Serif"/>
          <w:sz w:val="28"/>
          <w:szCs w:val="28"/>
        </w:rPr>
        <w:t>знание принципов взаимодействия музыкальных и хореографических выразительных средств;</w:t>
      </w:r>
    </w:p>
    <w:p w:rsidR="00D72940" w:rsidRPr="007561AF" w:rsidRDefault="00D72940" w:rsidP="007561AF">
      <w:pPr>
        <w:spacing w:after="0" w:line="240" w:lineRule="auto"/>
        <w:ind w:firstLine="709"/>
        <w:jc w:val="both"/>
        <w:rPr>
          <w:rFonts w:ascii="PT Astra Serif" w:hAnsi="PT Astra Serif"/>
          <w:sz w:val="28"/>
          <w:szCs w:val="28"/>
        </w:rPr>
      </w:pPr>
      <w:r w:rsidRPr="007561AF">
        <w:rPr>
          <w:rFonts w:ascii="PT Astra Serif" w:hAnsi="PT Astra Serif"/>
          <w:sz w:val="28"/>
          <w:szCs w:val="28"/>
        </w:rPr>
        <w:t xml:space="preserve">умение исполнять на сцене различные виды народно-сценического танца, произведения учебного хореографического репертуара; </w:t>
      </w:r>
    </w:p>
    <w:p w:rsidR="00D72940" w:rsidRPr="007561AF" w:rsidRDefault="00D72940" w:rsidP="007561AF">
      <w:pPr>
        <w:spacing w:after="0" w:line="240" w:lineRule="auto"/>
        <w:ind w:firstLine="709"/>
        <w:jc w:val="both"/>
        <w:rPr>
          <w:rFonts w:ascii="PT Astra Serif" w:hAnsi="PT Astra Serif"/>
          <w:sz w:val="28"/>
          <w:szCs w:val="28"/>
        </w:rPr>
      </w:pPr>
      <w:r w:rsidRPr="007561AF">
        <w:rPr>
          <w:rFonts w:ascii="PT Astra Serif" w:hAnsi="PT Astra Serif"/>
          <w:sz w:val="28"/>
          <w:szCs w:val="28"/>
        </w:rPr>
        <w:t>умение исполнять элементы и основные комбинации различных видов народно-сценических танцев;</w:t>
      </w:r>
    </w:p>
    <w:p w:rsidR="00D72940" w:rsidRPr="007561AF" w:rsidRDefault="00D72940" w:rsidP="007561AF">
      <w:pPr>
        <w:spacing w:after="0" w:line="240" w:lineRule="auto"/>
        <w:ind w:firstLine="709"/>
        <w:jc w:val="both"/>
        <w:rPr>
          <w:rFonts w:ascii="PT Astra Serif" w:hAnsi="PT Astra Serif"/>
          <w:sz w:val="28"/>
          <w:szCs w:val="28"/>
        </w:rPr>
      </w:pPr>
      <w:r w:rsidRPr="007561AF">
        <w:rPr>
          <w:rFonts w:ascii="PT Astra Serif" w:hAnsi="PT Astra Serif"/>
          <w:sz w:val="28"/>
          <w:szCs w:val="28"/>
        </w:rPr>
        <w:t>умение распределять сценическую площадку, чувствовать ансамбль, сохранять рисунок при исполнении народно-сценического танца;</w:t>
      </w:r>
    </w:p>
    <w:p w:rsidR="00D72940" w:rsidRPr="007561AF" w:rsidRDefault="00D72940" w:rsidP="007561AF">
      <w:pPr>
        <w:spacing w:after="0" w:line="240" w:lineRule="auto"/>
        <w:ind w:firstLine="709"/>
        <w:jc w:val="both"/>
        <w:rPr>
          <w:rFonts w:ascii="PT Astra Serif" w:hAnsi="PT Astra Serif"/>
          <w:sz w:val="28"/>
          <w:szCs w:val="28"/>
        </w:rPr>
      </w:pPr>
      <w:r w:rsidRPr="007561AF">
        <w:rPr>
          <w:rFonts w:ascii="PT Astra Serif" w:hAnsi="PT Astra Serif"/>
          <w:sz w:val="28"/>
          <w:szCs w:val="28"/>
        </w:rPr>
        <w:t>умение понимать и исполнять указания преподавателя;</w:t>
      </w:r>
    </w:p>
    <w:p w:rsidR="00D72940" w:rsidRPr="007561AF" w:rsidRDefault="00D72940" w:rsidP="007561AF">
      <w:pPr>
        <w:spacing w:after="0" w:line="240" w:lineRule="auto"/>
        <w:ind w:firstLine="709"/>
        <w:jc w:val="both"/>
        <w:rPr>
          <w:rFonts w:ascii="PT Astra Serif" w:hAnsi="PT Astra Serif"/>
          <w:sz w:val="28"/>
          <w:szCs w:val="28"/>
        </w:rPr>
      </w:pPr>
      <w:r w:rsidRPr="007561AF">
        <w:rPr>
          <w:rFonts w:ascii="PT Astra Serif" w:hAnsi="PT Astra Serif"/>
          <w:sz w:val="28"/>
          <w:szCs w:val="28"/>
        </w:rPr>
        <w:t>умение запоминать и воспроизводить текст народно-сценических танцев;</w:t>
      </w:r>
    </w:p>
    <w:p w:rsidR="00D72940" w:rsidRPr="007561AF" w:rsidRDefault="00D72940" w:rsidP="007561AF">
      <w:pPr>
        <w:spacing w:after="0" w:line="240" w:lineRule="auto"/>
        <w:ind w:firstLine="709"/>
        <w:jc w:val="both"/>
        <w:rPr>
          <w:rFonts w:ascii="PT Astra Serif" w:hAnsi="PT Astra Serif"/>
          <w:sz w:val="28"/>
          <w:szCs w:val="28"/>
        </w:rPr>
      </w:pPr>
      <w:r w:rsidRPr="007561AF">
        <w:rPr>
          <w:rFonts w:ascii="PT Astra Serif" w:hAnsi="PT Astra Serif"/>
          <w:sz w:val="28"/>
          <w:szCs w:val="28"/>
        </w:rPr>
        <w:t>навыки музыкально-пластического интонирования.</w:t>
      </w:r>
    </w:p>
    <w:p w:rsidR="004F7589" w:rsidRPr="007561AF" w:rsidRDefault="007561AF" w:rsidP="007561AF">
      <w:pPr>
        <w:spacing w:after="0" w:line="240" w:lineRule="auto"/>
        <w:ind w:firstLine="709"/>
        <w:jc w:val="center"/>
        <w:rPr>
          <w:rFonts w:ascii="PT Astra Serif" w:hAnsi="PT Astra Serif" w:cs="Times New Roman"/>
          <w:sz w:val="28"/>
          <w:szCs w:val="28"/>
        </w:rPr>
      </w:pPr>
      <w:r>
        <w:rPr>
          <w:rFonts w:ascii="PT Astra Serif" w:hAnsi="PT Astra Serif" w:cs="Times New Roman"/>
          <w:b/>
          <w:sz w:val="28"/>
          <w:szCs w:val="28"/>
          <w:lang w:val="en-US"/>
        </w:rPr>
        <w:t>III</w:t>
      </w:r>
      <w:r w:rsidRPr="008A2A84">
        <w:rPr>
          <w:rFonts w:ascii="PT Astra Serif" w:hAnsi="PT Astra Serif" w:cs="Times New Roman"/>
          <w:b/>
          <w:sz w:val="28"/>
          <w:szCs w:val="28"/>
        </w:rPr>
        <w:t xml:space="preserve">. </w:t>
      </w:r>
      <w:r w:rsidR="004F7589" w:rsidRPr="007561AF">
        <w:rPr>
          <w:rFonts w:ascii="PT Astra Serif" w:hAnsi="PT Astra Serif" w:cs="Times New Roman"/>
          <w:b/>
          <w:sz w:val="28"/>
          <w:szCs w:val="28"/>
        </w:rPr>
        <w:t>ПРОГРАММЫ УЧЕБНЫХ ДИСЦИПЛИН</w:t>
      </w:r>
    </w:p>
    <w:p w:rsidR="004F7589" w:rsidRPr="007561AF" w:rsidRDefault="004F7589" w:rsidP="007561AF">
      <w:pPr>
        <w:spacing w:after="0" w:line="240" w:lineRule="auto"/>
        <w:ind w:firstLine="709"/>
        <w:jc w:val="both"/>
        <w:rPr>
          <w:rFonts w:ascii="PT Astra Serif" w:hAnsi="PT Astra Serif" w:cs="Times New Roman"/>
          <w:sz w:val="28"/>
          <w:szCs w:val="28"/>
        </w:rPr>
      </w:pPr>
      <w:r w:rsidRPr="007561AF">
        <w:rPr>
          <w:rFonts w:ascii="PT Astra Serif" w:hAnsi="PT Astra Serif" w:cs="Times New Roman"/>
          <w:sz w:val="28"/>
          <w:szCs w:val="28"/>
        </w:rPr>
        <w:t>Перечень программ учебных предметов Д</w:t>
      </w:r>
      <w:r w:rsidR="00B1103F" w:rsidRPr="007561AF">
        <w:rPr>
          <w:rFonts w:ascii="PT Astra Serif" w:hAnsi="PT Astra Serif" w:cs="Times New Roman"/>
          <w:sz w:val="28"/>
          <w:szCs w:val="28"/>
        </w:rPr>
        <w:t>А</w:t>
      </w:r>
      <w:r w:rsidRPr="007561AF">
        <w:rPr>
          <w:rFonts w:ascii="PT Astra Serif" w:hAnsi="PT Astra Serif" w:cs="Times New Roman"/>
          <w:sz w:val="28"/>
          <w:szCs w:val="28"/>
        </w:rPr>
        <w:t>ОП «</w:t>
      </w:r>
      <w:r w:rsidR="00B1103F" w:rsidRPr="007561AF">
        <w:rPr>
          <w:rFonts w:ascii="PT Astra Serif" w:hAnsi="PT Astra Serif" w:cs="Times New Roman"/>
          <w:sz w:val="28"/>
          <w:szCs w:val="28"/>
        </w:rPr>
        <w:t>Танец</w:t>
      </w:r>
      <w:r w:rsidRPr="007561AF">
        <w:rPr>
          <w:rFonts w:ascii="PT Astra Serif" w:hAnsi="PT Astra Serif" w:cs="Times New Roman"/>
          <w:sz w:val="28"/>
          <w:szCs w:val="28"/>
        </w:rPr>
        <w:t xml:space="preserve">», срок реализации </w:t>
      </w:r>
      <w:r w:rsidR="00B1103F" w:rsidRPr="007561AF">
        <w:rPr>
          <w:rFonts w:ascii="PT Astra Serif" w:hAnsi="PT Astra Serif" w:cs="Times New Roman"/>
          <w:sz w:val="28"/>
          <w:szCs w:val="28"/>
        </w:rPr>
        <w:t>3 года</w:t>
      </w:r>
      <w:r w:rsidRPr="007561AF">
        <w:rPr>
          <w:rFonts w:ascii="PT Astra Serif" w:hAnsi="PT Astra Serif" w:cs="Times New Roman"/>
          <w:sz w:val="28"/>
          <w:szCs w:val="28"/>
        </w:rPr>
        <w:t xml:space="preserve">: </w:t>
      </w:r>
    </w:p>
    <w:p w:rsidR="004F7589" w:rsidRPr="007561AF" w:rsidRDefault="00B1103F" w:rsidP="007561AF">
      <w:pPr>
        <w:numPr>
          <w:ilvl w:val="0"/>
          <w:numId w:val="5"/>
        </w:numPr>
        <w:spacing w:after="0" w:line="240" w:lineRule="auto"/>
        <w:ind w:left="0" w:firstLine="709"/>
        <w:jc w:val="both"/>
        <w:rPr>
          <w:rFonts w:ascii="PT Astra Serif" w:hAnsi="PT Astra Serif" w:cs="Times New Roman"/>
          <w:sz w:val="28"/>
          <w:szCs w:val="28"/>
        </w:rPr>
      </w:pPr>
      <w:r w:rsidRPr="007561AF">
        <w:rPr>
          <w:rFonts w:ascii="PT Astra Serif" w:hAnsi="PT Astra Serif" w:cs="Times New Roman"/>
          <w:sz w:val="28"/>
          <w:szCs w:val="28"/>
        </w:rPr>
        <w:t>Народно-сценический танец</w:t>
      </w:r>
    </w:p>
    <w:p w:rsidR="004F7589" w:rsidRPr="007561AF" w:rsidRDefault="00B1103F" w:rsidP="007561AF">
      <w:pPr>
        <w:numPr>
          <w:ilvl w:val="0"/>
          <w:numId w:val="5"/>
        </w:numPr>
        <w:spacing w:after="0" w:line="240" w:lineRule="auto"/>
        <w:ind w:left="0" w:firstLine="709"/>
        <w:jc w:val="both"/>
        <w:rPr>
          <w:rFonts w:ascii="PT Astra Serif" w:hAnsi="PT Astra Serif" w:cs="Times New Roman"/>
          <w:sz w:val="28"/>
          <w:szCs w:val="28"/>
        </w:rPr>
      </w:pPr>
      <w:r w:rsidRPr="007561AF">
        <w:rPr>
          <w:rFonts w:ascii="PT Astra Serif" w:hAnsi="PT Astra Serif" w:cs="Times New Roman"/>
          <w:sz w:val="28"/>
          <w:szCs w:val="28"/>
        </w:rPr>
        <w:t>Ритмика и танец</w:t>
      </w:r>
    </w:p>
    <w:p w:rsidR="004F7589" w:rsidRPr="007561AF" w:rsidRDefault="00B1103F" w:rsidP="007561AF">
      <w:pPr>
        <w:numPr>
          <w:ilvl w:val="0"/>
          <w:numId w:val="5"/>
        </w:numPr>
        <w:spacing w:after="0" w:line="240" w:lineRule="auto"/>
        <w:ind w:left="0" w:firstLine="709"/>
        <w:jc w:val="both"/>
        <w:rPr>
          <w:rFonts w:ascii="PT Astra Serif" w:hAnsi="PT Astra Serif" w:cs="Times New Roman"/>
          <w:sz w:val="28"/>
          <w:szCs w:val="28"/>
        </w:rPr>
      </w:pPr>
      <w:r w:rsidRPr="007561AF">
        <w:rPr>
          <w:rFonts w:ascii="PT Astra Serif" w:hAnsi="PT Astra Serif" w:cs="Times New Roman"/>
          <w:sz w:val="28"/>
          <w:szCs w:val="28"/>
        </w:rPr>
        <w:t>Современный танец</w:t>
      </w:r>
    </w:p>
    <w:p w:rsidR="00B85BC3" w:rsidRPr="007561AF" w:rsidRDefault="007561AF" w:rsidP="007561AF">
      <w:pPr>
        <w:pStyle w:val="a8"/>
        <w:shd w:val="clear" w:color="auto" w:fill="FFFFFF"/>
        <w:spacing w:after="0" w:line="240" w:lineRule="auto"/>
        <w:ind w:left="0" w:firstLine="709"/>
        <w:jc w:val="center"/>
        <w:rPr>
          <w:rFonts w:ascii="PT Astra Serif" w:eastAsia="Times New Roman" w:hAnsi="PT Astra Serif" w:cs="Times New Roman"/>
          <w:b/>
          <w:color w:val="333333"/>
          <w:sz w:val="28"/>
          <w:szCs w:val="28"/>
        </w:rPr>
      </w:pPr>
      <w:r w:rsidRPr="007561AF">
        <w:rPr>
          <w:rFonts w:ascii="PT Astra Serif" w:eastAsia="Times New Roman" w:hAnsi="PT Astra Serif" w:cs="Times New Roman"/>
          <w:b/>
          <w:color w:val="333333"/>
          <w:sz w:val="28"/>
          <w:szCs w:val="28"/>
          <w:lang w:val="en-US"/>
        </w:rPr>
        <w:t>I</w:t>
      </w:r>
      <w:r w:rsidR="00180A76">
        <w:rPr>
          <w:rFonts w:ascii="PT Astra Serif" w:eastAsia="Times New Roman" w:hAnsi="PT Astra Serif" w:cs="Times New Roman"/>
          <w:b/>
          <w:color w:val="333333"/>
          <w:sz w:val="28"/>
          <w:szCs w:val="28"/>
          <w:lang w:val="en-US"/>
        </w:rPr>
        <w:t>V</w:t>
      </w:r>
      <w:r w:rsidRPr="007561AF">
        <w:rPr>
          <w:rFonts w:ascii="PT Astra Serif" w:eastAsia="Times New Roman" w:hAnsi="PT Astra Serif" w:cs="Times New Roman"/>
          <w:b/>
          <w:color w:val="333333"/>
          <w:sz w:val="28"/>
          <w:szCs w:val="28"/>
        </w:rPr>
        <w:t xml:space="preserve">. </w:t>
      </w:r>
      <w:r w:rsidR="00B85BC3" w:rsidRPr="007561AF">
        <w:rPr>
          <w:rFonts w:ascii="PT Astra Serif" w:eastAsia="Times New Roman" w:hAnsi="PT Astra Serif" w:cs="Times New Roman"/>
          <w:b/>
          <w:bCs/>
          <w:color w:val="333333"/>
          <w:sz w:val="28"/>
          <w:szCs w:val="28"/>
        </w:rPr>
        <w:t>ФОРМЫ И МЕТОДЫ КОНТРОЛЯ, СИСТЕМА ОЦЕНОК</w:t>
      </w:r>
    </w:p>
    <w:p w:rsidR="00B85BC3" w:rsidRPr="007561AF" w:rsidRDefault="00B85BC3" w:rsidP="007561AF">
      <w:pPr>
        <w:shd w:val="clear" w:color="auto" w:fill="FFFFFF"/>
        <w:spacing w:after="0" w:line="240" w:lineRule="auto"/>
        <w:ind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t>По ДАОП «Танец» предусмотрены промежуточные аттестации по полугодиям.  По завершении изучения предмета  по итогам промежуточной аттестации обучающимся выставляется оценка, которая заносится в свидетельство об окончании школы искусств. Промежуточная аттестация проводится в форме контрольных уроков в конце каждого полугодия по пройденному материалу. Знания учащихся определяются в соответствии с теоретическими пунктами программы, а умения – с практическими.</w:t>
      </w:r>
    </w:p>
    <w:p w:rsidR="00B85BC3" w:rsidRPr="007561AF" w:rsidRDefault="00B85BC3" w:rsidP="007561AF">
      <w:pPr>
        <w:shd w:val="clear" w:color="auto" w:fill="FFFFFF"/>
        <w:spacing w:after="0" w:line="240" w:lineRule="auto"/>
        <w:ind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t>Результатом обучения является определённый объём знаний, умений и навыков.</w:t>
      </w:r>
    </w:p>
    <w:p w:rsidR="00B85BC3" w:rsidRPr="007561AF" w:rsidRDefault="00B85BC3" w:rsidP="007561AF">
      <w:pPr>
        <w:shd w:val="clear" w:color="auto" w:fill="FFFFFF"/>
        <w:spacing w:after="0" w:line="240" w:lineRule="auto"/>
        <w:ind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t>Контроль позволяет определить эффективность обучения, обсудить  результат, внести  изменения в процесс, если надо. Контроль позволяет родителям, преподавателям, ученикам увидеть результат своего труда.</w:t>
      </w:r>
    </w:p>
    <w:p w:rsidR="00B85BC3" w:rsidRPr="007561AF" w:rsidRDefault="00B85BC3" w:rsidP="007561AF">
      <w:pPr>
        <w:shd w:val="clear" w:color="auto" w:fill="FFFFFF"/>
        <w:spacing w:after="0" w:line="240" w:lineRule="auto"/>
        <w:ind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t>Проведение показательных уроков перед родителями с целью повышения интереса, проведение контрольных уроков, их периодичность устанавливает преподаватель.</w:t>
      </w:r>
    </w:p>
    <w:p w:rsidR="00B85BC3" w:rsidRPr="007561AF" w:rsidRDefault="00B85BC3" w:rsidP="007561AF">
      <w:pPr>
        <w:shd w:val="clear" w:color="auto" w:fill="FFFFFF"/>
        <w:spacing w:after="0" w:line="240" w:lineRule="auto"/>
        <w:ind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t>Контроль может быть текущим, промежуточным, итоговым. Текущий контроль осуществляется по ходу занятия. Форма промежуточной аттестации проводится по контрольным урокам в конце каждой четверти. Итоговая аттестация в форме экзамена проводится в 3-ем  классе.</w:t>
      </w:r>
    </w:p>
    <w:p w:rsidR="00B85BC3" w:rsidRPr="007561AF" w:rsidRDefault="00B85BC3" w:rsidP="007561AF">
      <w:pPr>
        <w:shd w:val="clear" w:color="auto" w:fill="FFFFFF"/>
        <w:spacing w:after="0" w:line="240" w:lineRule="auto"/>
        <w:ind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t>По итогам всех аттестаций и контрольных мероприятий выставляются  оценки «отлично», «хорошо», «удовлетворительно», «неудовлетворительно».</w:t>
      </w:r>
    </w:p>
    <w:p w:rsidR="00B85BC3" w:rsidRPr="007561AF" w:rsidRDefault="00180A76" w:rsidP="007561AF">
      <w:pPr>
        <w:pStyle w:val="a8"/>
        <w:shd w:val="clear" w:color="auto" w:fill="FFFFFF"/>
        <w:spacing w:after="0" w:line="240" w:lineRule="auto"/>
        <w:ind w:left="0" w:firstLine="709"/>
        <w:jc w:val="both"/>
        <w:rPr>
          <w:rFonts w:ascii="PT Astra Serif" w:eastAsia="Times New Roman" w:hAnsi="PT Astra Serif" w:cs="Times New Roman"/>
          <w:color w:val="333333"/>
          <w:sz w:val="28"/>
          <w:szCs w:val="28"/>
        </w:rPr>
      </w:pPr>
      <w:r>
        <w:rPr>
          <w:rFonts w:ascii="PT Astra Serif" w:eastAsia="Times New Roman" w:hAnsi="PT Astra Serif" w:cs="Times New Roman"/>
          <w:b/>
          <w:bCs/>
          <w:color w:val="333333"/>
          <w:sz w:val="28"/>
          <w:szCs w:val="28"/>
          <w:lang w:val="en-US"/>
        </w:rPr>
        <w:t>V</w:t>
      </w:r>
      <w:r w:rsidRPr="008A2A84">
        <w:rPr>
          <w:rFonts w:ascii="PT Astra Serif" w:eastAsia="Times New Roman" w:hAnsi="PT Astra Serif" w:cs="Times New Roman"/>
          <w:b/>
          <w:bCs/>
          <w:color w:val="333333"/>
          <w:sz w:val="28"/>
          <w:szCs w:val="28"/>
        </w:rPr>
        <w:t xml:space="preserve">. </w:t>
      </w:r>
      <w:r w:rsidR="00B85BC3" w:rsidRPr="007561AF">
        <w:rPr>
          <w:rFonts w:ascii="PT Astra Serif" w:eastAsia="Times New Roman" w:hAnsi="PT Astra Serif" w:cs="Times New Roman"/>
          <w:b/>
          <w:bCs/>
          <w:color w:val="333333"/>
          <w:sz w:val="28"/>
          <w:szCs w:val="28"/>
        </w:rPr>
        <w:t>МЕТОДИЧЕСКОЕ ОБЕСПЕЧЕНИЕ УЧЕБНОГО ПРОЦЕССА</w:t>
      </w:r>
    </w:p>
    <w:p w:rsidR="00B85BC3" w:rsidRPr="007561AF" w:rsidRDefault="00B85BC3" w:rsidP="007561AF">
      <w:pPr>
        <w:shd w:val="clear" w:color="auto" w:fill="FFFFFF"/>
        <w:spacing w:after="0" w:line="240" w:lineRule="auto"/>
        <w:ind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lastRenderedPageBreak/>
        <w:t>Основными методами работы преподавателя являются показ движений и словесное объяснение. Они – главные проводники требований преподавателя к учащимся. В разных классах показу и объяснению отводится различная роль, изменяются функции показа и объяснения на разных этапах обучения.</w:t>
      </w:r>
    </w:p>
    <w:p w:rsidR="00B85BC3" w:rsidRPr="007561AF" w:rsidRDefault="00B85BC3" w:rsidP="007561AF">
      <w:pPr>
        <w:shd w:val="clear" w:color="auto" w:fill="FFFFFF"/>
        <w:spacing w:after="0" w:line="240" w:lineRule="auto"/>
        <w:ind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t>На начальном этапе обучения по предметам (1-й класс) показу придаётся исключительно большое значение, т.к. он даёт первоначальное представление о движении. Поэтому показ должен быть предельно точным, конкретным и технически совершенным.</w:t>
      </w:r>
    </w:p>
    <w:p w:rsidR="00B85BC3" w:rsidRPr="007561AF" w:rsidRDefault="00B85BC3" w:rsidP="007561AF">
      <w:pPr>
        <w:shd w:val="clear" w:color="auto" w:fill="FFFFFF"/>
        <w:spacing w:after="0" w:line="240" w:lineRule="auto"/>
        <w:ind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t>Словесное объяснение комментирует показ, выделяя наиболее важные моменты, а также служит для формирования основных понятий, необходимых на начальном этапе (правила исполнения). На следующем этапе обучения (2 класс) показ приобретает иной характер. Он становится более обобщённым, акцентирующим наиболее важные моменты, особенно мышечную работу тела.</w:t>
      </w:r>
    </w:p>
    <w:p w:rsidR="00B85BC3" w:rsidRPr="007561AF" w:rsidRDefault="00B85BC3" w:rsidP="007561AF">
      <w:pPr>
        <w:shd w:val="clear" w:color="auto" w:fill="FFFFFF"/>
        <w:spacing w:after="0" w:line="240" w:lineRule="auto"/>
        <w:ind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t>Словесный метод приобретает очень большое значение в связи с происходящим  процессом осмысления исполнения, СЛОВО несёт  большую нагрузку.</w:t>
      </w:r>
    </w:p>
    <w:p w:rsidR="00B85BC3" w:rsidRPr="007561AF" w:rsidRDefault="00B85BC3" w:rsidP="007561AF">
      <w:pPr>
        <w:shd w:val="clear" w:color="auto" w:fill="FFFFFF"/>
        <w:spacing w:after="0" w:line="240" w:lineRule="auto"/>
        <w:ind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t>На конечном этапе обучения (3 класс) показ и объяснение занимают меньше времени. Методы показа и объяснения варьируются в самых широких пределах, учитывая многообразие задач выпускного класса.</w:t>
      </w:r>
    </w:p>
    <w:p w:rsidR="00B85BC3" w:rsidRPr="007561AF" w:rsidRDefault="00B85BC3" w:rsidP="007561AF">
      <w:pPr>
        <w:shd w:val="clear" w:color="auto" w:fill="FFFFFF"/>
        <w:spacing w:after="0" w:line="240" w:lineRule="auto"/>
        <w:ind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t>Таким образом, два важнейших метода – показ и объяснение – связаны с одним из центральных моментов обучения: активизацией мышления и развитием творческого  начала в процессе напряжённой физической работы по овладению танцевальными навыками. </w:t>
      </w:r>
    </w:p>
    <w:p w:rsidR="00B85BC3" w:rsidRPr="007561AF" w:rsidRDefault="00B85BC3" w:rsidP="007561AF">
      <w:pPr>
        <w:shd w:val="clear" w:color="auto" w:fill="FFFFFF"/>
        <w:spacing w:after="0" w:line="240" w:lineRule="auto"/>
        <w:ind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t>Формы работы:</w:t>
      </w:r>
    </w:p>
    <w:p w:rsidR="00B85BC3" w:rsidRPr="007561AF" w:rsidRDefault="00B85BC3" w:rsidP="007561AF">
      <w:pPr>
        <w:shd w:val="clear" w:color="auto" w:fill="FFFFFF"/>
        <w:spacing w:after="0" w:line="240" w:lineRule="auto"/>
        <w:ind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t>-  урок;</w:t>
      </w:r>
    </w:p>
    <w:p w:rsidR="00B85BC3" w:rsidRPr="007561AF" w:rsidRDefault="00B85BC3" w:rsidP="007561AF">
      <w:pPr>
        <w:shd w:val="clear" w:color="auto" w:fill="FFFFFF"/>
        <w:spacing w:after="0" w:line="240" w:lineRule="auto"/>
        <w:ind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t>-  практические индивидуальные занятия;</w:t>
      </w:r>
    </w:p>
    <w:p w:rsidR="00B85BC3" w:rsidRPr="007561AF" w:rsidRDefault="00B85BC3" w:rsidP="007561AF">
      <w:pPr>
        <w:shd w:val="clear" w:color="auto" w:fill="FFFFFF"/>
        <w:spacing w:after="0" w:line="240" w:lineRule="auto"/>
        <w:ind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t>-  разучивание танцевальных номеров;</w:t>
      </w:r>
    </w:p>
    <w:p w:rsidR="00B85BC3" w:rsidRPr="007561AF" w:rsidRDefault="00B85BC3" w:rsidP="007561AF">
      <w:pPr>
        <w:shd w:val="clear" w:color="auto" w:fill="FFFFFF"/>
        <w:spacing w:after="0" w:line="240" w:lineRule="auto"/>
        <w:ind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t>-  беседа и рассказ;</w:t>
      </w:r>
    </w:p>
    <w:p w:rsidR="00B85BC3" w:rsidRPr="007561AF" w:rsidRDefault="00B85BC3" w:rsidP="007561AF">
      <w:pPr>
        <w:shd w:val="clear" w:color="auto" w:fill="FFFFFF"/>
        <w:spacing w:after="0" w:line="240" w:lineRule="auto"/>
        <w:ind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t>-  просмотр видеозаписей;</w:t>
      </w:r>
    </w:p>
    <w:p w:rsidR="00B85BC3" w:rsidRPr="007561AF" w:rsidRDefault="00B85BC3" w:rsidP="007561AF">
      <w:pPr>
        <w:shd w:val="clear" w:color="auto" w:fill="FFFFFF"/>
        <w:spacing w:after="0" w:line="240" w:lineRule="auto"/>
        <w:ind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t>-  проведение отчётов, концертов.</w:t>
      </w:r>
    </w:p>
    <w:p w:rsidR="00B85BC3" w:rsidRPr="007561AF" w:rsidRDefault="00B85BC3" w:rsidP="007561AF">
      <w:pPr>
        <w:shd w:val="clear" w:color="auto" w:fill="FFFFFF"/>
        <w:spacing w:after="0" w:line="240" w:lineRule="auto"/>
        <w:ind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t>Яркими диагностиками качества урока становятся:</w:t>
      </w:r>
    </w:p>
    <w:p w:rsidR="00B85BC3" w:rsidRPr="007561AF" w:rsidRDefault="00B85BC3" w:rsidP="007561AF">
      <w:pPr>
        <w:shd w:val="clear" w:color="auto" w:fill="FFFFFF"/>
        <w:spacing w:after="0" w:line="240" w:lineRule="auto"/>
        <w:ind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t>-  увлечённость ребёнка общением с художественным, хореографическим, музыкальным  произведением;</w:t>
      </w:r>
    </w:p>
    <w:p w:rsidR="00B85BC3" w:rsidRPr="007561AF" w:rsidRDefault="00B85BC3" w:rsidP="007561AF">
      <w:pPr>
        <w:shd w:val="clear" w:color="auto" w:fill="FFFFFF"/>
        <w:spacing w:after="0" w:line="240" w:lineRule="auto"/>
        <w:ind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t>-  появление потребности высказать своё мнение, суждение по поводу увиденного или услышанного, вступить в диалог с другими детьми.</w:t>
      </w:r>
    </w:p>
    <w:p w:rsidR="00B85BC3" w:rsidRPr="007561AF" w:rsidRDefault="00B85BC3" w:rsidP="007561AF">
      <w:pPr>
        <w:shd w:val="clear" w:color="auto" w:fill="FFFFFF"/>
        <w:spacing w:after="0" w:line="240" w:lineRule="auto"/>
        <w:ind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b/>
          <w:bCs/>
          <w:color w:val="333333"/>
          <w:sz w:val="28"/>
          <w:szCs w:val="28"/>
        </w:rPr>
        <w:t>Формы организации учебного процесса</w:t>
      </w:r>
    </w:p>
    <w:p w:rsidR="00B85BC3" w:rsidRPr="007561AF" w:rsidRDefault="00B85BC3" w:rsidP="007561AF">
      <w:pPr>
        <w:shd w:val="clear" w:color="auto" w:fill="FFFFFF"/>
        <w:spacing w:after="0" w:line="240" w:lineRule="auto"/>
        <w:ind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t>Урок – традиционная форма организации учебного процесса. Но возможно использование нетрадиционных форм: лекция – концерт, концерт перед родителями, участие в фестивалях, смотрах. При проведении уроков по народно-сценическому танцу, необходимо руководствоваться следующими моментами:</w:t>
      </w:r>
    </w:p>
    <w:p w:rsidR="00B85BC3" w:rsidRPr="007561AF" w:rsidRDefault="00B85BC3" w:rsidP="007561AF">
      <w:pPr>
        <w:pStyle w:val="a8"/>
        <w:shd w:val="clear" w:color="auto" w:fill="FFFFFF"/>
        <w:spacing w:after="0" w:line="240" w:lineRule="auto"/>
        <w:ind w:left="0"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t>•          Постепенное увеличение физической нагрузки;</w:t>
      </w:r>
    </w:p>
    <w:p w:rsidR="00B85BC3" w:rsidRPr="007561AF" w:rsidRDefault="00B85BC3" w:rsidP="007561AF">
      <w:pPr>
        <w:pStyle w:val="a8"/>
        <w:shd w:val="clear" w:color="auto" w:fill="FFFFFF"/>
        <w:spacing w:after="0" w:line="240" w:lineRule="auto"/>
        <w:ind w:left="0"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lastRenderedPageBreak/>
        <w:t>•          Чередование темпа нагрузки;</w:t>
      </w:r>
    </w:p>
    <w:p w:rsidR="00B85BC3" w:rsidRPr="007561AF" w:rsidRDefault="00B85BC3" w:rsidP="007561AF">
      <w:pPr>
        <w:pStyle w:val="a8"/>
        <w:shd w:val="clear" w:color="auto" w:fill="FFFFFF"/>
        <w:spacing w:after="0" w:line="240" w:lineRule="auto"/>
        <w:ind w:left="0"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t>•          Равномерность нагрузки на обе ноги;</w:t>
      </w:r>
    </w:p>
    <w:p w:rsidR="00B85BC3" w:rsidRPr="007561AF" w:rsidRDefault="00B85BC3" w:rsidP="007561AF">
      <w:pPr>
        <w:pStyle w:val="a8"/>
        <w:shd w:val="clear" w:color="auto" w:fill="FFFFFF"/>
        <w:spacing w:after="0" w:line="240" w:lineRule="auto"/>
        <w:ind w:left="0"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t>•          Свободное дыхание и самочувствие учащихся.</w:t>
      </w:r>
    </w:p>
    <w:p w:rsidR="00B85BC3" w:rsidRPr="007561AF" w:rsidRDefault="00B85BC3" w:rsidP="007561AF">
      <w:pPr>
        <w:shd w:val="clear" w:color="auto" w:fill="FFFFFF"/>
        <w:spacing w:after="0" w:line="240" w:lineRule="auto"/>
        <w:ind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t>При подготовке к уроку необходимо учитывать такие факторы, как:</w:t>
      </w:r>
    </w:p>
    <w:p w:rsidR="00B85BC3" w:rsidRPr="007561AF" w:rsidRDefault="00B85BC3" w:rsidP="007561AF">
      <w:pPr>
        <w:pStyle w:val="a8"/>
        <w:shd w:val="clear" w:color="auto" w:fill="FFFFFF"/>
        <w:spacing w:after="0" w:line="240" w:lineRule="auto"/>
        <w:ind w:left="0"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t>-  объём материала;</w:t>
      </w:r>
    </w:p>
    <w:p w:rsidR="00B85BC3" w:rsidRPr="007561AF" w:rsidRDefault="00B85BC3" w:rsidP="007561AF">
      <w:pPr>
        <w:pStyle w:val="a8"/>
        <w:shd w:val="clear" w:color="auto" w:fill="FFFFFF"/>
        <w:spacing w:after="0" w:line="240" w:lineRule="auto"/>
        <w:ind w:left="0"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t>-  степень его сложности;</w:t>
      </w:r>
    </w:p>
    <w:p w:rsidR="00B85BC3" w:rsidRPr="007561AF" w:rsidRDefault="00B85BC3" w:rsidP="007561AF">
      <w:pPr>
        <w:pStyle w:val="a8"/>
        <w:shd w:val="clear" w:color="auto" w:fill="FFFFFF"/>
        <w:spacing w:after="0" w:line="240" w:lineRule="auto"/>
        <w:ind w:left="0"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t>-  особенности класса, как исполнительского коллектива;</w:t>
      </w:r>
    </w:p>
    <w:p w:rsidR="00B85BC3" w:rsidRPr="007561AF" w:rsidRDefault="00B85BC3" w:rsidP="007561AF">
      <w:pPr>
        <w:pStyle w:val="a8"/>
        <w:shd w:val="clear" w:color="auto" w:fill="FFFFFF"/>
        <w:spacing w:after="0" w:line="240" w:lineRule="auto"/>
        <w:ind w:left="0"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t>При составлении плана занятия предполагается детальная разработка каждой его части, где следует:</w:t>
      </w:r>
    </w:p>
    <w:p w:rsidR="00B85BC3" w:rsidRPr="007561AF" w:rsidRDefault="00B85BC3" w:rsidP="007561AF">
      <w:pPr>
        <w:pStyle w:val="a8"/>
        <w:shd w:val="clear" w:color="auto" w:fill="FFFFFF"/>
        <w:spacing w:after="0" w:line="240" w:lineRule="auto"/>
        <w:ind w:left="0"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t>-  определить новый материал, ввести его в различные комбинации;</w:t>
      </w:r>
    </w:p>
    <w:p w:rsidR="00B85BC3" w:rsidRPr="007561AF" w:rsidRDefault="00B85BC3" w:rsidP="007561AF">
      <w:pPr>
        <w:pStyle w:val="a8"/>
        <w:shd w:val="clear" w:color="auto" w:fill="FFFFFF"/>
        <w:spacing w:after="0" w:line="240" w:lineRule="auto"/>
        <w:ind w:left="0"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t>-  определить музыкальный материал, его размер, характер;</w:t>
      </w:r>
    </w:p>
    <w:p w:rsidR="00B85BC3" w:rsidRPr="007561AF" w:rsidRDefault="00B85BC3" w:rsidP="007561AF">
      <w:pPr>
        <w:pStyle w:val="a8"/>
        <w:shd w:val="clear" w:color="auto" w:fill="FFFFFF"/>
        <w:spacing w:after="0" w:line="240" w:lineRule="auto"/>
        <w:ind w:left="0"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t>При проведении урока целесообразно выдерживать структуру занятия в целом и соизмерять длительность отдельных частей.</w:t>
      </w:r>
    </w:p>
    <w:p w:rsidR="00B85BC3" w:rsidRPr="007561AF" w:rsidRDefault="00B85BC3" w:rsidP="007561AF">
      <w:pPr>
        <w:pStyle w:val="a8"/>
        <w:shd w:val="clear" w:color="auto" w:fill="FFFFFF"/>
        <w:spacing w:after="0" w:line="240" w:lineRule="auto"/>
        <w:ind w:left="0"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t>На практических занятиях очень важно:</w:t>
      </w:r>
    </w:p>
    <w:p w:rsidR="00B85BC3" w:rsidRPr="007561AF" w:rsidRDefault="00B85BC3" w:rsidP="007561AF">
      <w:pPr>
        <w:pStyle w:val="a8"/>
        <w:shd w:val="clear" w:color="auto" w:fill="FFFFFF"/>
        <w:spacing w:after="0" w:line="240" w:lineRule="auto"/>
        <w:ind w:left="0"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t>-  переводить на русский язык все иностранные термины;</w:t>
      </w:r>
    </w:p>
    <w:p w:rsidR="00B85BC3" w:rsidRPr="007561AF" w:rsidRDefault="00B85BC3" w:rsidP="007561AF">
      <w:pPr>
        <w:pStyle w:val="a8"/>
        <w:shd w:val="clear" w:color="auto" w:fill="FFFFFF"/>
        <w:spacing w:after="0" w:line="240" w:lineRule="auto"/>
        <w:ind w:left="0"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t>-  объяснять назначение упражнения и правила его исполнения;</w:t>
      </w:r>
    </w:p>
    <w:p w:rsidR="00B85BC3" w:rsidRPr="007561AF" w:rsidRDefault="00B85BC3" w:rsidP="007561AF">
      <w:pPr>
        <w:pStyle w:val="a8"/>
        <w:shd w:val="clear" w:color="auto" w:fill="FFFFFF"/>
        <w:spacing w:after="0" w:line="240" w:lineRule="auto"/>
        <w:ind w:left="0"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t>-  равномерно распределять физическую нагрузку и чередовать работу различных групп мышц, развивать внимание и осознанный контроль над работой мышц;</w:t>
      </w:r>
    </w:p>
    <w:p w:rsidR="00B85BC3" w:rsidRPr="007561AF" w:rsidRDefault="00B85BC3" w:rsidP="007561AF">
      <w:pPr>
        <w:pStyle w:val="a8"/>
        <w:shd w:val="clear" w:color="auto" w:fill="FFFFFF"/>
        <w:spacing w:after="0" w:line="240" w:lineRule="auto"/>
        <w:ind w:left="0"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t>-  воспитывать самостоятельность в выполнении учебных заданий.</w:t>
      </w:r>
    </w:p>
    <w:p w:rsidR="00B85BC3" w:rsidRPr="007561AF" w:rsidRDefault="00B85BC3" w:rsidP="007561AF">
      <w:pPr>
        <w:pStyle w:val="a8"/>
        <w:shd w:val="clear" w:color="auto" w:fill="FFFFFF"/>
        <w:spacing w:after="0" w:line="240" w:lineRule="auto"/>
        <w:ind w:left="0"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b/>
          <w:bCs/>
          <w:color w:val="333333"/>
          <w:sz w:val="28"/>
          <w:szCs w:val="28"/>
        </w:rPr>
        <w:t>Музыкальное оформление урока народно-сценического</w:t>
      </w:r>
      <w:r w:rsidR="007561AF" w:rsidRPr="007561AF">
        <w:rPr>
          <w:rFonts w:ascii="PT Astra Serif" w:eastAsia="Times New Roman" w:hAnsi="PT Astra Serif" w:cs="Times New Roman"/>
          <w:b/>
          <w:bCs/>
          <w:color w:val="333333"/>
          <w:sz w:val="28"/>
          <w:szCs w:val="28"/>
        </w:rPr>
        <w:t>, современного</w:t>
      </w:r>
      <w:r w:rsidRPr="007561AF">
        <w:rPr>
          <w:rFonts w:ascii="PT Astra Serif" w:eastAsia="Times New Roman" w:hAnsi="PT Astra Serif" w:cs="Times New Roman"/>
          <w:b/>
          <w:bCs/>
          <w:color w:val="333333"/>
          <w:sz w:val="28"/>
          <w:szCs w:val="28"/>
        </w:rPr>
        <w:t xml:space="preserve"> танц</w:t>
      </w:r>
      <w:r w:rsidR="007561AF" w:rsidRPr="007561AF">
        <w:rPr>
          <w:rFonts w:ascii="PT Astra Serif" w:eastAsia="Times New Roman" w:hAnsi="PT Astra Serif" w:cs="Times New Roman"/>
          <w:b/>
          <w:bCs/>
          <w:color w:val="333333"/>
          <w:sz w:val="28"/>
          <w:szCs w:val="28"/>
        </w:rPr>
        <w:t>ев</w:t>
      </w:r>
      <w:r w:rsidRPr="007561AF">
        <w:rPr>
          <w:rFonts w:ascii="PT Astra Serif" w:eastAsia="Times New Roman" w:hAnsi="PT Astra Serif" w:cs="Times New Roman"/>
          <w:b/>
          <w:bCs/>
          <w:color w:val="333333"/>
          <w:sz w:val="28"/>
          <w:szCs w:val="28"/>
        </w:rPr>
        <w:t>.</w:t>
      </w:r>
    </w:p>
    <w:p w:rsidR="00B85BC3" w:rsidRPr="007561AF" w:rsidRDefault="00B85BC3" w:rsidP="007561AF">
      <w:pPr>
        <w:shd w:val="clear" w:color="auto" w:fill="FFFFFF"/>
        <w:spacing w:after="0" w:line="240" w:lineRule="auto"/>
        <w:ind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t>Танец органически связан с музыкой. Без музыки немыслимы как танцевальные, так и тренажные упражнения. В процессе учебной работы необходимо прививать учащимся умение слышать и понимать музыку. Правильно подобранный материал должен помогать осваивать хореографический материал, соответствуя его национальности, характеру, рисунку, темпу. Для тренажных упражнений желательно использовать музыкальный материал квадратного построения, чтобы основное внимание учащихся было бы направлено на движение. На первоначальном этапе обучения необходимо использовать музыкальное сопровождение с простым ритмическим рисунком, позднее  его можно разнообразить.</w:t>
      </w:r>
    </w:p>
    <w:p w:rsidR="00B85BC3" w:rsidRPr="007561AF" w:rsidRDefault="00B85BC3" w:rsidP="007561AF">
      <w:pPr>
        <w:pStyle w:val="a8"/>
        <w:shd w:val="clear" w:color="auto" w:fill="FFFFFF"/>
        <w:spacing w:after="0" w:line="240" w:lineRule="auto"/>
        <w:ind w:left="0"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t>В каждом классе в зависимости от возрастной  категории и подготовленности группы музыкальное сопровождение урока различно: по темпу, ритмическому рисунку, динамической окраске.</w:t>
      </w:r>
    </w:p>
    <w:p w:rsidR="00B85BC3" w:rsidRPr="007561AF" w:rsidRDefault="00B85BC3" w:rsidP="007561AF">
      <w:pPr>
        <w:shd w:val="clear" w:color="auto" w:fill="FFFFFF"/>
        <w:spacing w:after="0" w:line="240" w:lineRule="auto"/>
        <w:ind w:firstLine="709"/>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color w:val="333333"/>
          <w:sz w:val="28"/>
          <w:szCs w:val="28"/>
        </w:rPr>
        <w:t>Музыкальный материал на уроке по народному танцу является носителем национальной принадлежности данного конкретного лексического материала; соответственно музыки учащиеся учатся правильно исполнять характер и манеру движения. С помощью музыки движения приобретают художественную окраску, а исполнение наполняется эмоциональным содержанием.</w:t>
      </w:r>
    </w:p>
    <w:p w:rsidR="00B85BC3" w:rsidRPr="007561AF" w:rsidRDefault="00B85BC3" w:rsidP="00180A76">
      <w:pPr>
        <w:pStyle w:val="a8"/>
        <w:numPr>
          <w:ilvl w:val="0"/>
          <w:numId w:val="10"/>
        </w:numPr>
        <w:shd w:val="clear" w:color="auto" w:fill="FFFFFF"/>
        <w:spacing w:after="0" w:line="240" w:lineRule="auto"/>
        <w:jc w:val="both"/>
        <w:rPr>
          <w:rFonts w:ascii="PT Astra Serif" w:eastAsia="Times New Roman" w:hAnsi="PT Astra Serif" w:cs="Times New Roman"/>
          <w:color w:val="333333"/>
          <w:sz w:val="28"/>
          <w:szCs w:val="28"/>
        </w:rPr>
      </w:pPr>
      <w:r w:rsidRPr="007561AF">
        <w:rPr>
          <w:rFonts w:ascii="PT Astra Serif" w:eastAsia="Times New Roman" w:hAnsi="PT Astra Serif" w:cs="Times New Roman"/>
          <w:b/>
          <w:bCs/>
          <w:color w:val="333333"/>
          <w:sz w:val="28"/>
          <w:szCs w:val="28"/>
        </w:rPr>
        <w:t>СПИСОК РЕКОМЕНДУЕМОЙ МЕТОДИЧЕСКОЙ ЛИТЕРАТУРЫ</w:t>
      </w:r>
    </w:p>
    <w:p w:rsidR="00B85BC3" w:rsidRPr="00180A76" w:rsidRDefault="00B85BC3" w:rsidP="00180A76">
      <w:pPr>
        <w:shd w:val="clear" w:color="auto" w:fill="FFFFFF"/>
        <w:spacing w:after="0" w:line="240" w:lineRule="auto"/>
        <w:ind w:firstLine="709"/>
        <w:jc w:val="both"/>
        <w:rPr>
          <w:rFonts w:ascii="PT Astra Serif" w:eastAsia="Times New Roman" w:hAnsi="PT Astra Serif" w:cs="Times New Roman"/>
          <w:color w:val="333333"/>
          <w:sz w:val="28"/>
          <w:szCs w:val="28"/>
        </w:rPr>
      </w:pPr>
      <w:r w:rsidRPr="00180A76">
        <w:rPr>
          <w:rFonts w:ascii="PT Astra Serif" w:eastAsia="Times New Roman" w:hAnsi="PT Astra Serif" w:cs="Times New Roman"/>
          <w:color w:val="333333"/>
          <w:sz w:val="28"/>
          <w:szCs w:val="28"/>
        </w:rPr>
        <w:t>1. Богданов Г. Урок русского народного танца. – М., 1995. – 150 с.</w:t>
      </w:r>
    </w:p>
    <w:p w:rsidR="00B85BC3" w:rsidRPr="00180A76" w:rsidRDefault="00B85BC3" w:rsidP="00180A76">
      <w:pPr>
        <w:shd w:val="clear" w:color="auto" w:fill="FFFFFF"/>
        <w:spacing w:after="0" w:line="240" w:lineRule="auto"/>
        <w:ind w:firstLine="709"/>
        <w:jc w:val="both"/>
        <w:rPr>
          <w:rFonts w:ascii="PT Astra Serif" w:eastAsia="Times New Roman" w:hAnsi="PT Astra Serif" w:cs="Times New Roman"/>
          <w:color w:val="333333"/>
          <w:sz w:val="28"/>
          <w:szCs w:val="28"/>
        </w:rPr>
      </w:pPr>
      <w:r w:rsidRPr="00180A76">
        <w:rPr>
          <w:rFonts w:ascii="PT Astra Serif" w:eastAsia="Times New Roman" w:hAnsi="PT Astra Serif" w:cs="Times New Roman"/>
          <w:color w:val="333333"/>
          <w:sz w:val="28"/>
          <w:szCs w:val="28"/>
        </w:rPr>
        <w:lastRenderedPageBreak/>
        <w:t>2. Гусев Г.П. Методика преподавания народного танца (упражнения у станка). – М.: ВЛАДОС,  2002. – 207 с.</w:t>
      </w:r>
    </w:p>
    <w:p w:rsidR="00B85BC3" w:rsidRPr="00180A76" w:rsidRDefault="00B85BC3" w:rsidP="00180A76">
      <w:pPr>
        <w:shd w:val="clear" w:color="auto" w:fill="FFFFFF"/>
        <w:spacing w:after="0" w:line="240" w:lineRule="auto"/>
        <w:ind w:firstLine="709"/>
        <w:jc w:val="both"/>
        <w:rPr>
          <w:rFonts w:ascii="PT Astra Serif" w:eastAsia="Times New Roman" w:hAnsi="PT Astra Serif" w:cs="Times New Roman"/>
          <w:color w:val="333333"/>
          <w:sz w:val="28"/>
          <w:szCs w:val="28"/>
        </w:rPr>
      </w:pPr>
      <w:r w:rsidRPr="00180A76">
        <w:rPr>
          <w:rFonts w:ascii="PT Astra Serif" w:eastAsia="Times New Roman" w:hAnsi="PT Astra Serif" w:cs="Times New Roman"/>
          <w:color w:val="333333"/>
          <w:sz w:val="28"/>
          <w:szCs w:val="28"/>
        </w:rPr>
        <w:t>3. Гусев Г.П. Методика преподавания народного танца (танцевальные движения и комбинации на середине зала). – М.: ВЛАДОС, 2004. – 207 с.</w:t>
      </w:r>
    </w:p>
    <w:p w:rsidR="00B85BC3" w:rsidRPr="00180A76" w:rsidRDefault="00B85BC3" w:rsidP="00180A76">
      <w:pPr>
        <w:shd w:val="clear" w:color="auto" w:fill="FFFFFF"/>
        <w:spacing w:after="0" w:line="240" w:lineRule="auto"/>
        <w:ind w:firstLine="709"/>
        <w:jc w:val="both"/>
        <w:rPr>
          <w:rFonts w:ascii="PT Astra Serif" w:eastAsia="Times New Roman" w:hAnsi="PT Astra Serif" w:cs="Times New Roman"/>
          <w:color w:val="333333"/>
          <w:sz w:val="28"/>
          <w:szCs w:val="28"/>
        </w:rPr>
      </w:pPr>
      <w:r w:rsidRPr="00180A76">
        <w:rPr>
          <w:rFonts w:ascii="PT Astra Serif" w:eastAsia="Times New Roman" w:hAnsi="PT Astra Serif" w:cs="Times New Roman"/>
          <w:color w:val="333333"/>
          <w:sz w:val="28"/>
          <w:szCs w:val="28"/>
        </w:rPr>
        <w:t>4. Ткаченко Т. Народный танец. – М.: Искусство, 1967. – 654 с.</w:t>
      </w:r>
    </w:p>
    <w:p w:rsidR="00B85BC3" w:rsidRPr="008A2A84" w:rsidRDefault="00B85BC3" w:rsidP="00180A76">
      <w:pPr>
        <w:shd w:val="clear" w:color="auto" w:fill="FFFFFF"/>
        <w:spacing w:after="0" w:line="240" w:lineRule="auto"/>
        <w:ind w:firstLine="709"/>
        <w:jc w:val="both"/>
        <w:rPr>
          <w:rFonts w:ascii="PT Astra Serif" w:eastAsia="Times New Roman" w:hAnsi="PT Astra Serif" w:cs="Times New Roman"/>
          <w:color w:val="333333"/>
          <w:sz w:val="28"/>
          <w:szCs w:val="28"/>
        </w:rPr>
      </w:pPr>
      <w:r w:rsidRPr="00180A76">
        <w:rPr>
          <w:rFonts w:ascii="PT Astra Serif" w:eastAsia="Times New Roman" w:hAnsi="PT Astra Serif" w:cs="Times New Roman"/>
          <w:color w:val="333333"/>
          <w:sz w:val="28"/>
          <w:szCs w:val="28"/>
        </w:rPr>
        <w:t>5. Стуколкина Н. М. Уроки характерного танца. – М.: Всероссийское театральное общество, 1972. – 399 с.</w:t>
      </w:r>
    </w:p>
    <w:p w:rsidR="00B85BC3" w:rsidRPr="00180A76" w:rsidRDefault="00B85BC3" w:rsidP="00180A76">
      <w:pPr>
        <w:shd w:val="clear" w:color="auto" w:fill="FFFFFF"/>
        <w:spacing w:after="0" w:line="240" w:lineRule="auto"/>
        <w:ind w:firstLine="709"/>
        <w:jc w:val="both"/>
        <w:rPr>
          <w:rFonts w:ascii="PT Astra Serif" w:eastAsia="Times New Roman" w:hAnsi="PT Astra Serif" w:cs="Times New Roman"/>
          <w:color w:val="333333"/>
          <w:sz w:val="28"/>
          <w:szCs w:val="28"/>
        </w:rPr>
      </w:pPr>
      <w:r w:rsidRPr="00180A76">
        <w:rPr>
          <w:rFonts w:ascii="PT Astra Serif" w:eastAsia="Times New Roman" w:hAnsi="PT Astra Serif" w:cs="Times New Roman"/>
          <w:color w:val="333333"/>
          <w:sz w:val="28"/>
          <w:szCs w:val="28"/>
        </w:rPr>
        <w:t> Дополнительная литература</w:t>
      </w:r>
    </w:p>
    <w:p w:rsidR="00B85BC3" w:rsidRPr="00180A76" w:rsidRDefault="00B85BC3" w:rsidP="00180A76">
      <w:pPr>
        <w:shd w:val="clear" w:color="auto" w:fill="FFFFFF"/>
        <w:spacing w:after="0" w:line="240" w:lineRule="auto"/>
        <w:ind w:firstLine="709"/>
        <w:jc w:val="both"/>
        <w:rPr>
          <w:rFonts w:ascii="PT Astra Serif" w:eastAsia="Times New Roman" w:hAnsi="PT Astra Serif" w:cs="Times New Roman"/>
          <w:color w:val="333333"/>
          <w:sz w:val="28"/>
          <w:szCs w:val="28"/>
        </w:rPr>
      </w:pPr>
      <w:r w:rsidRPr="00180A76">
        <w:rPr>
          <w:rFonts w:ascii="PT Astra Serif" w:eastAsia="Times New Roman" w:hAnsi="PT Astra Serif" w:cs="Times New Roman"/>
          <w:color w:val="333333"/>
          <w:sz w:val="28"/>
          <w:szCs w:val="28"/>
        </w:rPr>
        <w:t>1. Голейзовский К. Образы русской народной хореографии. – М.: Искусство, 1964. – 367 с.</w:t>
      </w:r>
    </w:p>
    <w:p w:rsidR="00B85BC3" w:rsidRPr="00180A76" w:rsidRDefault="00B85BC3" w:rsidP="00180A76">
      <w:pPr>
        <w:shd w:val="clear" w:color="auto" w:fill="FFFFFF"/>
        <w:spacing w:after="0" w:line="240" w:lineRule="auto"/>
        <w:ind w:firstLine="709"/>
        <w:jc w:val="both"/>
        <w:rPr>
          <w:rFonts w:ascii="PT Astra Serif" w:eastAsia="Times New Roman" w:hAnsi="PT Astra Serif" w:cs="Times New Roman"/>
          <w:color w:val="333333"/>
          <w:sz w:val="28"/>
          <w:szCs w:val="28"/>
        </w:rPr>
      </w:pPr>
      <w:r w:rsidRPr="00180A76">
        <w:rPr>
          <w:rFonts w:ascii="PT Astra Serif" w:eastAsia="Times New Roman" w:hAnsi="PT Astra Serif" w:cs="Times New Roman"/>
          <w:color w:val="333333"/>
          <w:sz w:val="28"/>
          <w:szCs w:val="28"/>
        </w:rPr>
        <w:t>2. Уральская В., Соколовский Ю. Народная хореография. – М., 1972. – 160 с.</w:t>
      </w:r>
    </w:p>
    <w:p w:rsidR="00B85BC3" w:rsidRPr="00180A76" w:rsidRDefault="00B85BC3" w:rsidP="00180A76">
      <w:pPr>
        <w:shd w:val="clear" w:color="auto" w:fill="FFFFFF"/>
        <w:spacing w:after="0" w:line="240" w:lineRule="auto"/>
        <w:ind w:firstLine="709"/>
        <w:jc w:val="both"/>
        <w:rPr>
          <w:rFonts w:ascii="PT Astra Serif" w:eastAsia="Times New Roman" w:hAnsi="PT Astra Serif" w:cs="Times New Roman"/>
          <w:color w:val="333333"/>
          <w:sz w:val="28"/>
          <w:szCs w:val="28"/>
        </w:rPr>
      </w:pPr>
      <w:r w:rsidRPr="00180A76">
        <w:rPr>
          <w:rFonts w:ascii="PT Astra Serif" w:eastAsia="Times New Roman" w:hAnsi="PT Astra Serif" w:cs="Times New Roman"/>
          <w:color w:val="333333"/>
          <w:sz w:val="28"/>
          <w:szCs w:val="28"/>
        </w:rPr>
        <w:t>3. Климов А. Основы русского танца. – М.: Искусство, 1994. – 270 с.</w:t>
      </w:r>
    </w:p>
    <w:p w:rsidR="00B85BC3" w:rsidRPr="00180A76" w:rsidRDefault="00B85BC3" w:rsidP="00180A76">
      <w:pPr>
        <w:shd w:val="clear" w:color="auto" w:fill="FFFFFF"/>
        <w:spacing w:after="0" w:line="240" w:lineRule="auto"/>
        <w:ind w:firstLine="709"/>
        <w:jc w:val="both"/>
        <w:rPr>
          <w:rFonts w:ascii="PT Astra Serif" w:eastAsia="Times New Roman" w:hAnsi="PT Astra Serif" w:cs="Times New Roman"/>
          <w:color w:val="333333"/>
          <w:sz w:val="28"/>
          <w:szCs w:val="28"/>
        </w:rPr>
      </w:pPr>
      <w:r w:rsidRPr="00180A76">
        <w:rPr>
          <w:rFonts w:ascii="PT Astra Serif" w:eastAsia="Times New Roman" w:hAnsi="PT Astra Serif" w:cs="Times New Roman"/>
          <w:color w:val="333333"/>
          <w:sz w:val="28"/>
          <w:szCs w:val="28"/>
        </w:rPr>
        <w:t>4. Устинова Т. А. Русские танцы. – М.; Молодая гвардия, 1955, - 261 с.</w:t>
      </w:r>
    </w:p>
    <w:p w:rsidR="00B85BC3" w:rsidRPr="00180A76" w:rsidRDefault="00B85BC3" w:rsidP="00180A76">
      <w:pPr>
        <w:shd w:val="clear" w:color="auto" w:fill="FFFFFF"/>
        <w:spacing w:after="0" w:line="240" w:lineRule="auto"/>
        <w:ind w:firstLine="709"/>
        <w:jc w:val="both"/>
        <w:rPr>
          <w:rFonts w:ascii="PT Astra Serif" w:eastAsia="Times New Roman" w:hAnsi="PT Astra Serif" w:cs="Times New Roman"/>
          <w:color w:val="333333"/>
          <w:sz w:val="28"/>
          <w:szCs w:val="28"/>
        </w:rPr>
      </w:pPr>
      <w:r w:rsidRPr="00180A76">
        <w:rPr>
          <w:rFonts w:ascii="PT Astra Serif" w:eastAsia="Times New Roman" w:hAnsi="PT Astra Serif" w:cs="Times New Roman"/>
          <w:color w:val="333333"/>
          <w:sz w:val="28"/>
          <w:szCs w:val="28"/>
        </w:rPr>
        <w:t>5. Тагиров Г. Х. Татарские танцы. – Казань, Тат.книжное изд-во, 1984. – 255 с.</w:t>
      </w:r>
    </w:p>
    <w:p w:rsidR="00B85BC3" w:rsidRPr="00180A76" w:rsidRDefault="00B85BC3" w:rsidP="00180A76">
      <w:pPr>
        <w:shd w:val="clear" w:color="auto" w:fill="FFFFFF"/>
        <w:spacing w:after="0" w:line="240" w:lineRule="auto"/>
        <w:ind w:firstLine="709"/>
        <w:jc w:val="both"/>
        <w:rPr>
          <w:rFonts w:ascii="PT Astra Serif" w:eastAsia="Times New Roman" w:hAnsi="PT Astra Serif" w:cs="Times New Roman"/>
          <w:color w:val="333333"/>
          <w:sz w:val="28"/>
          <w:szCs w:val="28"/>
        </w:rPr>
      </w:pPr>
      <w:r w:rsidRPr="00180A76">
        <w:rPr>
          <w:rFonts w:ascii="PT Astra Serif" w:eastAsia="Times New Roman" w:hAnsi="PT Astra Serif" w:cs="Times New Roman"/>
          <w:color w:val="333333"/>
          <w:sz w:val="28"/>
          <w:szCs w:val="28"/>
        </w:rPr>
        <w:t>6. Тагиров Г. Х. 100 татарских фольклорных танцев. – Казань, Тат.книжное изд-во, 1988. – 159 с.</w:t>
      </w:r>
    </w:p>
    <w:p w:rsidR="00B85BC3" w:rsidRPr="00180A76" w:rsidRDefault="00B85BC3" w:rsidP="00180A76">
      <w:pPr>
        <w:shd w:val="clear" w:color="auto" w:fill="FFFFFF"/>
        <w:spacing w:after="0" w:line="240" w:lineRule="auto"/>
        <w:ind w:firstLine="709"/>
        <w:jc w:val="both"/>
        <w:rPr>
          <w:rFonts w:ascii="PT Astra Serif" w:eastAsia="Times New Roman" w:hAnsi="PT Astra Serif" w:cs="Times New Roman"/>
          <w:color w:val="333333"/>
          <w:sz w:val="28"/>
          <w:szCs w:val="28"/>
        </w:rPr>
      </w:pPr>
      <w:r w:rsidRPr="00180A76">
        <w:rPr>
          <w:rFonts w:ascii="PT Astra Serif" w:eastAsia="Times New Roman" w:hAnsi="PT Astra Serif" w:cs="Times New Roman"/>
          <w:color w:val="333333"/>
          <w:sz w:val="28"/>
          <w:szCs w:val="28"/>
        </w:rPr>
        <w:t>7. Мурашко М. Танцы Марий Эл. – Йошкар-Ола, Марийское книжное изд-во, 1981. – 262 с</w:t>
      </w:r>
    </w:p>
    <w:p w:rsidR="00B85BC3" w:rsidRPr="00180A76" w:rsidRDefault="00B85BC3" w:rsidP="00180A76">
      <w:pPr>
        <w:spacing w:after="0" w:line="240" w:lineRule="auto"/>
        <w:ind w:firstLine="709"/>
        <w:jc w:val="both"/>
        <w:rPr>
          <w:rFonts w:ascii="PT Astra Serif" w:hAnsi="PT Astra Serif" w:cs="Times New Roman"/>
          <w:sz w:val="28"/>
          <w:szCs w:val="28"/>
        </w:rPr>
      </w:pPr>
    </w:p>
    <w:p w:rsidR="005A0600" w:rsidRPr="004F7589" w:rsidRDefault="005A0600" w:rsidP="00B85BC3">
      <w:pPr>
        <w:spacing w:after="0" w:line="360" w:lineRule="auto"/>
        <w:ind w:firstLine="709"/>
        <w:jc w:val="center"/>
        <w:rPr>
          <w:rFonts w:ascii="Times New Roman" w:hAnsi="Times New Roman" w:cs="Times New Roman"/>
          <w:sz w:val="28"/>
          <w:szCs w:val="28"/>
        </w:rPr>
      </w:pPr>
    </w:p>
    <w:sectPr w:rsidR="005A0600" w:rsidRPr="004F7589" w:rsidSect="008C30B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99A" w:rsidRDefault="00F2399A" w:rsidP="008C30B4">
      <w:pPr>
        <w:spacing w:after="0" w:line="240" w:lineRule="auto"/>
      </w:pPr>
      <w:r>
        <w:separator/>
      </w:r>
    </w:p>
  </w:endnote>
  <w:endnote w:type="continuationSeparator" w:id="0">
    <w:p w:rsidR="00F2399A" w:rsidRDefault="00F2399A" w:rsidP="008C3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panose1 w:val="020206030504050203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vanish/>
        <w:highlight w:val="yellow"/>
      </w:rPr>
      <w:id w:val="13502096"/>
      <w:docPartObj>
        <w:docPartGallery w:val="Page Numbers (Bottom of Page)"/>
        <w:docPartUnique/>
      </w:docPartObj>
    </w:sdtPr>
    <w:sdtEndPr/>
    <w:sdtContent>
      <w:p w:rsidR="00DC69FB" w:rsidRDefault="00912E5F">
        <w:pPr>
          <w:pStyle w:val="a5"/>
          <w:jc w:val="center"/>
        </w:pPr>
        <w:r>
          <w:fldChar w:fldCharType="begin"/>
        </w:r>
        <w:r w:rsidR="005A0600">
          <w:instrText xml:space="preserve"> PAGE   \* MERGEFORMAT </w:instrText>
        </w:r>
        <w:r>
          <w:fldChar w:fldCharType="separate"/>
        </w:r>
        <w:r w:rsidR="00C964D1">
          <w:rPr>
            <w:noProof/>
          </w:rPr>
          <w:t>2</w:t>
        </w:r>
        <w:r>
          <w:fldChar w:fldCharType="end"/>
        </w:r>
      </w:p>
    </w:sdtContent>
  </w:sdt>
  <w:p w:rsidR="00DC69FB" w:rsidRDefault="00F2399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99A" w:rsidRDefault="00F2399A" w:rsidP="008C30B4">
      <w:pPr>
        <w:spacing w:after="0" w:line="240" w:lineRule="auto"/>
      </w:pPr>
      <w:r>
        <w:separator/>
      </w:r>
    </w:p>
  </w:footnote>
  <w:footnote w:type="continuationSeparator" w:id="0">
    <w:p w:rsidR="00F2399A" w:rsidRDefault="00F2399A" w:rsidP="008C30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9FB" w:rsidRDefault="00F2399A">
    <w:pPr>
      <w:pStyle w:val="a3"/>
      <w:jc w:val="center"/>
    </w:pPr>
  </w:p>
  <w:p w:rsidR="00DC69FB" w:rsidRDefault="00F2399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44BD3"/>
    <w:multiLevelType w:val="hybridMultilevel"/>
    <w:tmpl w:val="32BCB146"/>
    <w:lvl w:ilvl="0" w:tplc="77D6E148">
      <w:start w:val="1"/>
      <w:numFmt w:val="bullet"/>
      <w:lvlText w:val="-"/>
      <w:lvlJc w:val="left"/>
      <w:pPr>
        <w:ind w:left="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A4B918">
      <w:start w:val="1"/>
      <w:numFmt w:val="bullet"/>
      <w:lvlText w:val="o"/>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E065F8">
      <w:start w:val="1"/>
      <w:numFmt w:val="bullet"/>
      <w:lvlText w:val="▪"/>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AA678A">
      <w:start w:val="1"/>
      <w:numFmt w:val="bullet"/>
      <w:lvlText w:val="•"/>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BA84C8">
      <w:start w:val="1"/>
      <w:numFmt w:val="bullet"/>
      <w:lvlText w:val="o"/>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BA6CAA">
      <w:start w:val="1"/>
      <w:numFmt w:val="bullet"/>
      <w:lvlText w:val="▪"/>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D60D1C">
      <w:start w:val="1"/>
      <w:numFmt w:val="bullet"/>
      <w:lvlText w:val="•"/>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88BC74">
      <w:start w:val="1"/>
      <w:numFmt w:val="bullet"/>
      <w:lvlText w:val="o"/>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E01D3C">
      <w:start w:val="1"/>
      <w:numFmt w:val="bullet"/>
      <w:lvlText w:val="▪"/>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B3B139C"/>
    <w:multiLevelType w:val="hybridMultilevel"/>
    <w:tmpl w:val="E73A3984"/>
    <w:lvl w:ilvl="0" w:tplc="69F8E20E">
      <w:start w:val="6"/>
      <w:numFmt w:val="upperRoman"/>
      <w:lvlText w:val="%1."/>
      <w:lvlJc w:val="left"/>
      <w:pPr>
        <w:ind w:left="1429" w:hanging="7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6CF11BD"/>
    <w:multiLevelType w:val="hybridMultilevel"/>
    <w:tmpl w:val="760E8C6C"/>
    <w:lvl w:ilvl="0" w:tplc="75FA7E2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74EBE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0A04F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138B09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66201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C0E8EB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04916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04C9E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E10B2C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29F25940"/>
    <w:multiLevelType w:val="hybridMultilevel"/>
    <w:tmpl w:val="8886E64E"/>
    <w:lvl w:ilvl="0" w:tplc="BCFE08A2">
      <w:start w:val="1"/>
      <w:numFmt w:val="bullet"/>
      <w:lvlText w:val="-"/>
      <w:lvlJc w:val="left"/>
      <w:pPr>
        <w:ind w:left="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3AF00A">
      <w:start w:val="1"/>
      <w:numFmt w:val="bullet"/>
      <w:lvlText w:val="•"/>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64651D0">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98F0D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B200B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C21D40">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02C547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7AF88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462607E">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372537E8"/>
    <w:multiLevelType w:val="hybridMultilevel"/>
    <w:tmpl w:val="D67869C4"/>
    <w:lvl w:ilvl="0" w:tplc="E91A1782">
      <w:start w:val="1"/>
      <w:numFmt w:val="bullet"/>
      <w:lvlText w:val="•"/>
      <w:lvlJc w:val="left"/>
      <w:pPr>
        <w:ind w:left="1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9EB8E6">
      <w:start w:val="1"/>
      <w:numFmt w:val="bullet"/>
      <w:lvlText w:val="o"/>
      <w:lvlJc w:val="left"/>
      <w:pPr>
        <w:ind w:left="18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54C4D0">
      <w:start w:val="1"/>
      <w:numFmt w:val="bullet"/>
      <w:lvlText w:val="▪"/>
      <w:lvlJc w:val="left"/>
      <w:pPr>
        <w:ind w:left="2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82F5B0">
      <w:start w:val="1"/>
      <w:numFmt w:val="bullet"/>
      <w:lvlText w:val="•"/>
      <w:lvlJc w:val="left"/>
      <w:pPr>
        <w:ind w:left="33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F874AA">
      <w:start w:val="1"/>
      <w:numFmt w:val="bullet"/>
      <w:lvlText w:val="o"/>
      <w:lvlJc w:val="left"/>
      <w:pPr>
        <w:ind w:left="40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50931A">
      <w:start w:val="1"/>
      <w:numFmt w:val="bullet"/>
      <w:lvlText w:val="▪"/>
      <w:lvlJc w:val="left"/>
      <w:pPr>
        <w:ind w:left="47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1C7B7E">
      <w:start w:val="1"/>
      <w:numFmt w:val="bullet"/>
      <w:lvlText w:val="•"/>
      <w:lvlJc w:val="left"/>
      <w:pPr>
        <w:ind w:left="54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EC58DC">
      <w:start w:val="1"/>
      <w:numFmt w:val="bullet"/>
      <w:lvlText w:val="o"/>
      <w:lvlJc w:val="left"/>
      <w:pPr>
        <w:ind w:left="61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B015F6">
      <w:start w:val="1"/>
      <w:numFmt w:val="bullet"/>
      <w:lvlText w:val="▪"/>
      <w:lvlJc w:val="left"/>
      <w:pPr>
        <w:ind w:left="69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nsid w:val="49C66959"/>
    <w:multiLevelType w:val="hybridMultilevel"/>
    <w:tmpl w:val="9EFA7D3A"/>
    <w:lvl w:ilvl="0" w:tplc="BB403F98">
      <w:start w:val="4"/>
      <w:numFmt w:val="decimal"/>
      <w:lvlText w:val="%1."/>
      <w:lvlJc w:val="left"/>
      <w:pPr>
        <w:ind w:left="129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07039DC">
      <w:start w:val="1"/>
      <w:numFmt w:val="lowerLetter"/>
      <w:lvlText w:val="%2"/>
      <w:lvlJc w:val="left"/>
      <w:pPr>
        <w:ind w:left="374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A0CADF4">
      <w:start w:val="1"/>
      <w:numFmt w:val="lowerRoman"/>
      <w:lvlText w:val="%3"/>
      <w:lvlJc w:val="left"/>
      <w:pPr>
        <w:ind w:left="44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7E62010">
      <w:start w:val="1"/>
      <w:numFmt w:val="decimal"/>
      <w:lvlText w:val="%4"/>
      <w:lvlJc w:val="left"/>
      <w:pPr>
        <w:ind w:left="518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74AF75C">
      <w:start w:val="1"/>
      <w:numFmt w:val="lowerLetter"/>
      <w:lvlText w:val="%5"/>
      <w:lvlJc w:val="left"/>
      <w:pPr>
        <w:ind w:left="59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0E40D38">
      <w:start w:val="1"/>
      <w:numFmt w:val="lowerRoman"/>
      <w:lvlText w:val="%6"/>
      <w:lvlJc w:val="left"/>
      <w:pPr>
        <w:ind w:left="66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61C728C">
      <w:start w:val="1"/>
      <w:numFmt w:val="decimal"/>
      <w:lvlText w:val="%7"/>
      <w:lvlJc w:val="left"/>
      <w:pPr>
        <w:ind w:left="734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AE6DEB8">
      <w:start w:val="1"/>
      <w:numFmt w:val="lowerLetter"/>
      <w:lvlText w:val="%8"/>
      <w:lvlJc w:val="left"/>
      <w:pPr>
        <w:ind w:left="80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2363FC0">
      <w:start w:val="1"/>
      <w:numFmt w:val="lowerRoman"/>
      <w:lvlText w:val="%9"/>
      <w:lvlJc w:val="left"/>
      <w:pPr>
        <w:ind w:left="878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
    <w:nsid w:val="5FFF781F"/>
    <w:multiLevelType w:val="hybridMultilevel"/>
    <w:tmpl w:val="78968808"/>
    <w:lvl w:ilvl="0" w:tplc="51AA42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098784B"/>
    <w:multiLevelType w:val="hybridMultilevel"/>
    <w:tmpl w:val="47D2AB4A"/>
    <w:lvl w:ilvl="0" w:tplc="B2227366">
      <w:start w:val="1"/>
      <w:numFmt w:val="decimal"/>
      <w:lvlText w:val="%1."/>
      <w:lvlJc w:val="left"/>
      <w:pPr>
        <w:ind w:left="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D47E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6454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C809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78B5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4626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26C1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1EC2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9E86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7EE32FB1"/>
    <w:multiLevelType w:val="hybridMultilevel"/>
    <w:tmpl w:val="B44C6FD2"/>
    <w:lvl w:ilvl="0" w:tplc="6648612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EA754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AC442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E6B16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9A85C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FE71A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0E65E7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72FA1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FEC6B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nsid w:val="7FA66962"/>
    <w:multiLevelType w:val="hybridMultilevel"/>
    <w:tmpl w:val="567EB4FC"/>
    <w:lvl w:ilvl="0" w:tplc="DF320854">
      <w:start w:val="1"/>
      <w:numFmt w:val="decimal"/>
      <w:lvlText w:val="%1."/>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22838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AE2544">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661958">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3EF560">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181446">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803EA4">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C857A2">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84D148">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
  </w:num>
  <w:num w:numId="3">
    <w:abstractNumId w:val="7"/>
  </w:num>
  <w:num w:numId="4">
    <w:abstractNumId w:val="5"/>
  </w:num>
  <w:num w:numId="5">
    <w:abstractNumId w:val="9"/>
  </w:num>
  <w:num w:numId="6">
    <w:abstractNumId w:val="4"/>
  </w:num>
  <w:num w:numId="7">
    <w:abstractNumId w:val="0"/>
  </w:num>
  <w:num w:numId="8">
    <w:abstractNumId w:val="8"/>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F7589"/>
    <w:rsid w:val="00082B0A"/>
    <w:rsid w:val="000D2AB1"/>
    <w:rsid w:val="000D5B49"/>
    <w:rsid w:val="00110E8C"/>
    <w:rsid w:val="00180A76"/>
    <w:rsid w:val="001E2C96"/>
    <w:rsid w:val="00252926"/>
    <w:rsid w:val="00287428"/>
    <w:rsid w:val="00294512"/>
    <w:rsid w:val="003110DC"/>
    <w:rsid w:val="00333EA1"/>
    <w:rsid w:val="00367F77"/>
    <w:rsid w:val="00376C5E"/>
    <w:rsid w:val="003E2FE8"/>
    <w:rsid w:val="00441B6A"/>
    <w:rsid w:val="00444F6A"/>
    <w:rsid w:val="00454347"/>
    <w:rsid w:val="004F7589"/>
    <w:rsid w:val="005862F4"/>
    <w:rsid w:val="005948CE"/>
    <w:rsid w:val="005A0600"/>
    <w:rsid w:val="00602333"/>
    <w:rsid w:val="0067652F"/>
    <w:rsid w:val="006B21DB"/>
    <w:rsid w:val="006C6E51"/>
    <w:rsid w:val="0070046F"/>
    <w:rsid w:val="007005C3"/>
    <w:rsid w:val="007561AF"/>
    <w:rsid w:val="007A41D5"/>
    <w:rsid w:val="007F64EC"/>
    <w:rsid w:val="008353D3"/>
    <w:rsid w:val="00870EEB"/>
    <w:rsid w:val="00892818"/>
    <w:rsid w:val="008A2A84"/>
    <w:rsid w:val="008C30B4"/>
    <w:rsid w:val="00912E5F"/>
    <w:rsid w:val="009145F5"/>
    <w:rsid w:val="00A05F9C"/>
    <w:rsid w:val="00A63183"/>
    <w:rsid w:val="00A92DDA"/>
    <w:rsid w:val="00AE3CBE"/>
    <w:rsid w:val="00B1103F"/>
    <w:rsid w:val="00B35132"/>
    <w:rsid w:val="00B67C39"/>
    <w:rsid w:val="00B85BC3"/>
    <w:rsid w:val="00BF6EC6"/>
    <w:rsid w:val="00C61616"/>
    <w:rsid w:val="00C964D1"/>
    <w:rsid w:val="00CE52AD"/>
    <w:rsid w:val="00D72940"/>
    <w:rsid w:val="00DA4049"/>
    <w:rsid w:val="00E23B48"/>
    <w:rsid w:val="00EB6158"/>
    <w:rsid w:val="00F2399A"/>
    <w:rsid w:val="00F36E58"/>
    <w:rsid w:val="00FB750D"/>
    <w:rsid w:val="00FE24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CF5E3E-69A4-43E9-BD37-DC756C0E7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0B4"/>
  </w:style>
  <w:style w:type="paragraph" w:styleId="2">
    <w:name w:val="heading 2"/>
    <w:basedOn w:val="a"/>
    <w:next w:val="a"/>
    <w:link w:val="20"/>
    <w:uiPriority w:val="9"/>
    <w:semiHidden/>
    <w:unhideWhenUsed/>
    <w:qFormat/>
    <w:rsid w:val="00441B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next w:val="a"/>
    <w:link w:val="30"/>
    <w:uiPriority w:val="9"/>
    <w:unhideWhenUsed/>
    <w:qFormat/>
    <w:rsid w:val="004F7589"/>
    <w:pPr>
      <w:keepNext/>
      <w:keepLines/>
      <w:spacing w:after="4" w:line="259" w:lineRule="auto"/>
      <w:ind w:left="363" w:hanging="10"/>
      <w:jc w:val="center"/>
      <w:outlineLvl w:val="2"/>
    </w:pPr>
    <w:rPr>
      <w:rFonts w:ascii="Times New Roman" w:eastAsia="Times New Roman" w:hAnsi="Times New Roman" w:cs="Times New Roman"/>
      <w:b/>
      <w:color w:val="000000"/>
      <w:sz w:val="24"/>
      <w:lang w:val="en-US" w:eastAsia="en-US"/>
    </w:rPr>
  </w:style>
  <w:style w:type="paragraph" w:styleId="4">
    <w:name w:val="heading 4"/>
    <w:next w:val="a"/>
    <w:link w:val="40"/>
    <w:uiPriority w:val="9"/>
    <w:unhideWhenUsed/>
    <w:qFormat/>
    <w:rsid w:val="004F7589"/>
    <w:pPr>
      <w:keepNext/>
      <w:keepLines/>
      <w:spacing w:after="5" w:line="271" w:lineRule="auto"/>
      <w:ind w:left="1091" w:hanging="10"/>
      <w:jc w:val="center"/>
      <w:outlineLvl w:val="3"/>
    </w:pPr>
    <w:rPr>
      <w:rFonts w:ascii="Times New Roman" w:eastAsia="Times New Roman" w:hAnsi="Times New Roman" w:cs="Times New Roman"/>
      <w:b/>
      <w:i/>
      <w:color w:val="000000"/>
      <w:sz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F7589"/>
    <w:rPr>
      <w:rFonts w:ascii="Times New Roman" w:eastAsia="Times New Roman" w:hAnsi="Times New Roman" w:cs="Times New Roman"/>
      <w:b/>
      <w:color w:val="000000"/>
      <w:sz w:val="24"/>
      <w:lang w:val="en-US" w:eastAsia="en-US"/>
    </w:rPr>
  </w:style>
  <w:style w:type="character" w:customStyle="1" w:styleId="40">
    <w:name w:val="Заголовок 4 Знак"/>
    <w:basedOn w:val="a0"/>
    <w:link w:val="4"/>
    <w:uiPriority w:val="9"/>
    <w:rsid w:val="004F7589"/>
    <w:rPr>
      <w:rFonts w:ascii="Times New Roman" w:eastAsia="Times New Roman" w:hAnsi="Times New Roman" w:cs="Times New Roman"/>
      <w:b/>
      <w:i/>
      <w:color w:val="000000"/>
      <w:sz w:val="24"/>
      <w:lang w:val="en-US" w:eastAsia="en-US"/>
    </w:rPr>
  </w:style>
  <w:style w:type="paragraph" w:styleId="a3">
    <w:name w:val="header"/>
    <w:basedOn w:val="a"/>
    <w:link w:val="a4"/>
    <w:uiPriority w:val="99"/>
    <w:unhideWhenUsed/>
    <w:rsid w:val="004F7589"/>
    <w:pPr>
      <w:tabs>
        <w:tab w:val="center" w:pos="4677"/>
        <w:tab w:val="right" w:pos="9355"/>
      </w:tabs>
      <w:suppressAutoHyphens/>
      <w:spacing w:after="0" w:line="240" w:lineRule="auto"/>
    </w:pPr>
    <w:rPr>
      <w:rFonts w:ascii="Calibri" w:eastAsia="Calibri" w:hAnsi="Calibri" w:cs="Calibri"/>
      <w:lang w:eastAsia="ar-SA"/>
    </w:rPr>
  </w:style>
  <w:style w:type="character" w:customStyle="1" w:styleId="a4">
    <w:name w:val="Верхний колонтитул Знак"/>
    <w:basedOn w:val="a0"/>
    <w:link w:val="a3"/>
    <w:uiPriority w:val="99"/>
    <w:rsid w:val="004F7589"/>
    <w:rPr>
      <w:rFonts w:ascii="Calibri" w:eastAsia="Calibri" w:hAnsi="Calibri" w:cs="Calibri"/>
      <w:lang w:eastAsia="ar-SA"/>
    </w:rPr>
  </w:style>
  <w:style w:type="paragraph" w:styleId="a5">
    <w:name w:val="footer"/>
    <w:basedOn w:val="a"/>
    <w:link w:val="a6"/>
    <w:uiPriority w:val="99"/>
    <w:unhideWhenUsed/>
    <w:rsid w:val="004F7589"/>
    <w:pPr>
      <w:tabs>
        <w:tab w:val="center" w:pos="4677"/>
        <w:tab w:val="right" w:pos="9355"/>
      </w:tabs>
      <w:suppressAutoHyphens/>
      <w:spacing w:after="0" w:line="240" w:lineRule="auto"/>
    </w:pPr>
    <w:rPr>
      <w:rFonts w:ascii="Calibri" w:eastAsia="Calibri" w:hAnsi="Calibri" w:cs="Calibri"/>
      <w:lang w:eastAsia="ar-SA"/>
    </w:rPr>
  </w:style>
  <w:style w:type="character" w:customStyle="1" w:styleId="a6">
    <w:name w:val="Нижний колонтитул Знак"/>
    <w:basedOn w:val="a0"/>
    <w:link w:val="a5"/>
    <w:uiPriority w:val="99"/>
    <w:rsid w:val="004F7589"/>
    <w:rPr>
      <w:rFonts w:ascii="Calibri" w:eastAsia="Calibri" w:hAnsi="Calibri" w:cs="Calibri"/>
      <w:lang w:eastAsia="ar-SA"/>
    </w:rPr>
  </w:style>
  <w:style w:type="paragraph" w:styleId="a7">
    <w:name w:val="No Spacing"/>
    <w:uiPriority w:val="1"/>
    <w:qFormat/>
    <w:rsid w:val="004F7589"/>
    <w:pPr>
      <w:spacing w:after="0" w:line="240" w:lineRule="auto"/>
    </w:pPr>
    <w:rPr>
      <w:rFonts w:ascii="Calibri" w:eastAsia="Calibri" w:hAnsi="Calibri" w:cs="Times New Roman"/>
      <w:lang w:eastAsia="en-US"/>
    </w:rPr>
  </w:style>
  <w:style w:type="paragraph" w:styleId="a8">
    <w:name w:val="List Paragraph"/>
    <w:basedOn w:val="a"/>
    <w:uiPriority w:val="34"/>
    <w:qFormat/>
    <w:rsid w:val="00252926"/>
    <w:pPr>
      <w:ind w:left="720"/>
      <w:contextualSpacing/>
    </w:pPr>
  </w:style>
  <w:style w:type="paragraph" w:styleId="a9">
    <w:name w:val="Balloon Text"/>
    <w:basedOn w:val="a"/>
    <w:link w:val="aa"/>
    <w:uiPriority w:val="99"/>
    <w:semiHidden/>
    <w:unhideWhenUsed/>
    <w:rsid w:val="001E2C9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E2C96"/>
    <w:rPr>
      <w:rFonts w:ascii="Tahoma" w:hAnsi="Tahoma" w:cs="Tahoma"/>
      <w:sz w:val="16"/>
      <w:szCs w:val="16"/>
    </w:rPr>
  </w:style>
  <w:style w:type="paragraph" w:customStyle="1" w:styleId="21">
    <w:name w:val="Абзац списка2"/>
    <w:basedOn w:val="a"/>
    <w:qFormat/>
    <w:rsid w:val="00441B6A"/>
    <w:pPr>
      <w:widowControl w:val="0"/>
      <w:spacing w:after="0" w:line="240" w:lineRule="auto"/>
      <w:ind w:left="720" w:firstLine="454"/>
      <w:contextualSpacing/>
      <w:jc w:val="both"/>
    </w:pPr>
    <w:rPr>
      <w:rFonts w:ascii="Times New Roman" w:eastAsia="Times New Roman" w:hAnsi="Times New Roman" w:cs="Times New Roman"/>
      <w:sz w:val="28"/>
      <w:szCs w:val="20"/>
    </w:rPr>
  </w:style>
  <w:style w:type="character" w:customStyle="1" w:styleId="20">
    <w:name w:val="Заголовок 2 Знак"/>
    <w:basedOn w:val="a0"/>
    <w:link w:val="2"/>
    <w:uiPriority w:val="9"/>
    <w:semiHidden/>
    <w:rsid w:val="00441B6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11</Pages>
  <Words>2734</Words>
  <Characters>15587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Вадим</cp:lastModifiedBy>
  <cp:revision>28</cp:revision>
  <cp:lastPrinted>2025-07-24T11:52:00Z</cp:lastPrinted>
  <dcterms:created xsi:type="dcterms:W3CDTF">2023-02-15T08:56:00Z</dcterms:created>
  <dcterms:modified xsi:type="dcterms:W3CDTF">2025-09-16T08:49:00Z</dcterms:modified>
</cp:coreProperties>
</file>