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F5" w:rsidRDefault="009F6B19">
      <w:pPr>
        <w:pStyle w:val="a5"/>
        <w:spacing w:before="71"/>
        <w:ind w:right="1009"/>
      </w:pPr>
      <w:r>
        <w:rPr>
          <w:color w:val="000009"/>
        </w:rPr>
        <w:t>Аннотация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рабочей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программе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предмета</w:t>
      </w:r>
    </w:p>
    <w:p w:rsidR="00FF7DF5" w:rsidRDefault="009F6B19">
      <w:pPr>
        <w:pStyle w:val="a5"/>
      </w:pPr>
      <w:r>
        <w:rPr>
          <w:color w:val="000009"/>
        </w:rPr>
        <w:t>«Хор»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ПО.01.УП.0</w:t>
      </w:r>
      <w:r w:rsidR="006A7D39">
        <w:rPr>
          <w:color w:val="000009"/>
        </w:rPr>
        <w:t>1</w:t>
      </w:r>
    </w:p>
    <w:p w:rsidR="00FF7DF5" w:rsidRDefault="00FF7DF5">
      <w:pPr>
        <w:pStyle w:val="a3"/>
        <w:spacing w:before="3"/>
        <w:ind w:left="0"/>
        <w:rPr>
          <w:b/>
          <w:sz w:val="32"/>
        </w:rPr>
      </w:pPr>
    </w:p>
    <w:p w:rsidR="00FF7DF5" w:rsidRDefault="009F6B19" w:rsidP="006A7D39">
      <w:pPr>
        <w:pStyle w:val="a3"/>
        <w:spacing w:before="1"/>
        <w:ind w:left="141" w:right="116" w:firstLine="571"/>
        <w:jc w:val="both"/>
      </w:pPr>
      <w:r>
        <w:rPr>
          <w:color w:val="000009"/>
        </w:rPr>
        <w:t>Рабочая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«Хор»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входит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структуру дополнительной </w:t>
      </w:r>
      <w:proofErr w:type="spellStart"/>
      <w:r>
        <w:rPr>
          <w:color w:val="000009"/>
        </w:rPr>
        <w:t>предпрофессиональной</w:t>
      </w:r>
      <w:proofErr w:type="spellEnd"/>
      <w:r>
        <w:rPr>
          <w:color w:val="000009"/>
        </w:rPr>
        <w:t xml:space="preserve"> образовательной программе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</w:t>
      </w:r>
      <w:r w:rsidR="006A7D39">
        <w:rPr>
          <w:color w:val="000009"/>
        </w:rPr>
        <w:t>Хоровое пение</w:t>
      </w:r>
      <w:r>
        <w:rPr>
          <w:color w:val="000009"/>
        </w:rPr>
        <w:t>».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разработана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соответствии с Федеральными государственными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требованиями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проекта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примерной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предмета</w:t>
      </w:r>
      <w:r w:rsidR="006A7D39">
        <w:t xml:space="preserve"> </w:t>
      </w:r>
      <w:r w:rsidR="006A7D39">
        <w:rPr>
          <w:b/>
          <w:color w:val="000009"/>
        </w:rPr>
        <w:t>«Хор</w:t>
      </w:r>
      <w:r>
        <w:rPr>
          <w:b/>
          <w:color w:val="000009"/>
        </w:rPr>
        <w:t xml:space="preserve">», </w:t>
      </w:r>
      <w:r>
        <w:rPr>
          <w:color w:val="000009"/>
        </w:rPr>
        <w:t>разработанного Институтом развития образования в сфере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искусства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(</w:t>
      </w:r>
      <w:proofErr w:type="gramStart"/>
      <w:r>
        <w:rPr>
          <w:color w:val="000009"/>
        </w:rPr>
        <w:t>г</w:t>
      </w:r>
      <w:proofErr w:type="gramEnd"/>
      <w:r>
        <w:rPr>
          <w:color w:val="000009"/>
        </w:rPr>
        <w:t>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Москва).</w:t>
      </w:r>
    </w:p>
    <w:p w:rsidR="00FF7DF5" w:rsidRDefault="009F6B19">
      <w:pPr>
        <w:pStyle w:val="a3"/>
        <w:ind w:left="141" w:right="118" w:firstLine="571"/>
        <w:jc w:val="both"/>
      </w:pPr>
      <w:r>
        <w:rPr>
          <w:color w:val="000009"/>
        </w:rPr>
        <w:t>Срок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«Хор»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поступивших в школу в первый класс в возрасте с шести лет шести месяцев до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девяти лет на дополнительную </w:t>
      </w:r>
      <w:proofErr w:type="spellStart"/>
      <w:r>
        <w:rPr>
          <w:color w:val="000009"/>
        </w:rPr>
        <w:t>предпрофессиональную</w:t>
      </w:r>
      <w:proofErr w:type="spellEnd"/>
      <w:r>
        <w:rPr>
          <w:color w:val="000009"/>
        </w:rPr>
        <w:t xml:space="preserve"> общеобразовательную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программу в области музыкального искусства «</w:t>
      </w:r>
      <w:r w:rsidR="006A7D39">
        <w:rPr>
          <w:color w:val="000009"/>
        </w:rPr>
        <w:t>Хоровое пение</w:t>
      </w:r>
      <w:r>
        <w:rPr>
          <w:color w:val="000009"/>
        </w:rPr>
        <w:t>» составляет 8 лет (с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8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классы).</w:t>
      </w:r>
    </w:p>
    <w:p w:rsidR="00FF7DF5" w:rsidRDefault="009F6B19">
      <w:pPr>
        <w:pStyle w:val="a3"/>
        <w:spacing w:before="1"/>
        <w:ind w:left="141" w:right="122" w:firstLine="571"/>
        <w:jc w:val="both"/>
      </w:pPr>
      <w:r>
        <w:rPr>
          <w:b/>
          <w:i/>
          <w:color w:val="000009"/>
        </w:rPr>
        <w:t xml:space="preserve">Цель: </w:t>
      </w:r>
      <w:r>
        <w:rPr>
          <w:color w:val="000009"/>
        </w:rPr>
        <w:t xml:space="preserve">развитие музыкально-творческих способностей </w:t>
      </w:r>
      <w:proofErr w:type="gramStart"/>
      <w:r>
        <w:rPr>
          <w:color w:val="000009"/>
        </w:rPr>
        <w:t>учащегося</w:t>
      </w:r>
      <w:proofErr w:type="gramEnd"/>
      <w:r>
        <w:rPr>
          <w:color w:val="000009"/>
        </w:rPr>
        <w:t xml:space="preserve"> на основе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приобретенных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хорового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исполнительства.</w:t>
      </w:r>
    </w:p>
    <w:p w:rsidR="00FF7DF5" w:rsidRDefault="009F6B19">
      <w:pPr>
        <w:pStyle w:val="Heading1"/>
        <w:spacing w:before="5" w:line="240" w:lineRule="auto"/>
        <w:ind w:left="700" w:firstLine="0"/>
        <w:jc w:val="both"/>
      </w:pPr>
      <w:r>
        <w:rPr>
          <w:color w:val="000009"/>
        </w:rPr>
        <w:t>Структура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рабочей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предмета:</w:t>
      </w:r>
    </w:p>
    <w:p w:rsidR="00FF7DF5" w:rsidRDefault="009F6B19">
      <w:pPr>
        <w:pStyle w:val="a6"/>
        <w:numPr>
          <w:ilvl w:val="0"/>
          <w:numId w:val="1"/>
        </w:numPr>
        <w:tabs>
          <w:tab w:val="left" w:pos="372"/>
        </w:tabs>
        <w:jc w:val="left"/>
        <w:rPr>
          <w:b/>
          <w:sz w:val="26"/>
        </w:rPr>
      </w:pPr>
      <w:r>
        <w:rPr>
          <w:b/>
          <w:color w:val="000009"/>
          <w:sz w:val="26"/>
        </w:rPr>
        <w:t>Пояснительная</w:t>
      </w:r>
      <w:r>
        <w:rPr>
          <w:b/>
          <w:color w:val="000009"/>
          <w:spacing w:val="-5"/>
          <w:sz w:val="26"/>
        </w:rPr>
        <w:t xml:space="preserve"> </w:t>
      </w:r>
      <w:r>
        <w:rPr>
          <w:b/>
          <w:color w:val="000009"/>
          <w:sz w:val="26"/>
        </w:rPr>
        <w:t>записка</w:t>
      </w:r>
    </w:p>
    <w:p w:rsidR="00FF7DF5" w:rsidRDefault="009F6B19">
      <w:pPr>
        <w:pStyle w:val="a3"/>
      </w:pPr>
      <w:r>
        <w:rPr>
          <w:color w:val="000009"/>
        </w:rPr>
        <w:t>а)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Характеристика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предмета,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место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роль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образовательном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процессе</w:t>
      </w:r>
    </w:p>
    <w:p w:rsidR="00FF7DF5" w:rsidRDefault="009F6B19">
      <w:pPr>
        <w:pStyle w:val="a3"/>
        <w:spacing w:line="298" w:lineRule="exact"/>
      </w:pPr>
      <w:r>
        <w:rPr>
          <w:color w:val="000009"/>
        </w:rPr>
        <w:t>б)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Срок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предмета</w:t>
      </w:r>
    </w:p>
    <w:p w:rsidR="00FF7DF5" w:rsidRDefault="009F6B19">
      <w:pPr>
        <w:pStyle w:val="a3"/>
        <w:ind w:right="1848"/>
      </w:pPr>
      <w:r>
        <w:rPr>
          <w:color w:val="000009"/>
        </w:rPr>
        <w:t>в)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Объем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времени,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предусмотренный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учебным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планом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г)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Форма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аудиторных занятий</w:t>
      </w:r>
    </w:p>
    <w:p w:rsidR="00FF7DF5" w:rsidRDefault="009F6B19">
      <w:pPr>
        <w:pStyle w:val="a3"/>
      </w:pPr>
      <w:proofErr w:type="spellStart"/>
      <w:r>
        <w:rPr>
          <w:color w:val="000009"/>
        </w:rPr>
        <w:t>д</w:t>
      </w:r>
      <w:proofErr w:type="spellEnd"/>
      <w:r>
        <w:rPr>
          <w:color w:val="000009"/>
        </w:rPr>
        <w:t>)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Цель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предмета</w:t>
      </w:r>
    </w:p>
    <w:p w:rsidR="00FF7DF5" w:rsidRDefault="009F6B19">
      <w:pPr>
        <w:pStyle w:val="a3"/>
        <w:ind w:right="2627"/>
      </w:pPr>
      <w:r>
        <w:rPr>
          <w:color w:val="000009"/>
        </w:rPr>
        <w:t>е)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Обоснование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структуры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ж)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Методы обучения</w:t>
      </w:r>
    </w:p>
    <w:p w:rsidR="00FF7DF5" w:rsidRDefault="009F6B19">
      <w:pPr>
        <w:pStyle w:val="a3"/>
        <w:spacing w:line="299" w:lineRule="exact"/>
      </w:pPr>
      <w:proofErr w:type="spellStart"/>
      <w:r>
        <w:rPr>
          <w:color w:val="000009"/>
        </w:rPr>
        <w:t>з</w:t>
      </w:r>
      <w:proofErr w:type="spellEnd"/>
      <w:r>
        <w:rPr>
          <w:color w:val="000009"/>
        </w:rPr>
        <w:t>)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Описание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материально-технических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предмета</w:t>
      </w:r>
    </w:p>
    <w:p w:rsidR="00FF7DF5" w:rsidRDefault="009F6B19">
      <w:pPr>
        <w:pStyle w:val="Heading1"/>
        <w:numPr>
          <w:ilvl w:val="0"/>
          <w:numId w:val="1"/>
        </w:numPr>
        <w:tabs>
          <w:tab w:val="left" w:pos="533"/>
        </w:tabs>
        <w:spacing w:before="6"/>
        <w:ind w:left="532" w:hanging="332"/>
        <w:jc w:val="left"/>
      </w:pPr>
      <w:r>
        <w:rPr>
          <w:color w:val="000009"/>
        </w:rPr>
        <w:t>Содержание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предмета</w:t>
      </w:r>
    </w:p>
    <w:p w:rsidR="00FF7DF5" w:rsidRDefault="009F6B19">
      <w:pPr>
        <w:pStyle w:val="a3"/>
        <w:ind w:left="201" w:right="4705"/>
      </w:pPr>
      <w:r>
        <w:rPr>
          <w:color w:val="000009"/>
        </w:rPr>
        <w:t>Сведения о затратах учебного времени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годам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</w:p>
    <w:p w:rsidR="00FF7DF5" w:rsidRDefault="009F6B19">
      <w:pPr>
        <w:pStyle w:val="Heading1"/>
        <w:numPr>
          <w:ilvl w:val="0"/>
          <w:numId w:val="1"/>
        </w:numPr>
        <w:tabs>
          <w:tab w:val="left" w:pos="634"/>
        </w:tabs>
        <w:spacing w:before="3" w:line="240" w:lineRule="auto"/>
        <w:ind w:left="633" w:hanging="433"/>
        <w:jc w:val="left"/>
      </w:pPr>
      <w:r>
        <w:rPr>
          <w:color w:val="000009"/>
        </w:rPr>
        <w:t>Требования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уровню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подготовки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учащихся</w:t>
      </w:r>
    </w:p>
    <w:p w:rsidR="00FF7DF5" w:rsidRDefault="009F6B19">
      <w:pPr>
        <w:pStyle w:val="a6"/>
        <w:numPr>
          <w:ilvl w:val="0"/>
          <w:numId w:val="1"/>
        </w:numPr>
        <w:tabs>
          <w:tab w:val="left" w:pos="684"/>
        </w:tabs>
        <w:ind w:left="683" w:hanging="418"/>
        <w:jc w:val="left"/>
        <w:rPr>
          <w:b/>
          <w:sz w:val="26"/>
        </w:rPr>
      </w:pPr>
      <w:r>
        <w:rPr>
          <w:b/>
          <w:color w:val="000009"/>
          <w:sz w:val="26"/>
        </w:rPr>
        <w:t>Формы</w:t>
      </w:r>
      <w:r>
        <w:rPr>
          <w:b/>
          <w:color w:val="000009"/>
          <w:spacing w:val="-4"/>
          <w:sz w:val="26"/>
        </w:rPr>
        <w:t xml:space="preserve"> </w:t>
      </w:r>
      <w:r>
        <w:rPr>
          <w:b/>
          <w:color w:val="000009"/>
          <w:sz w:val="26"/>
        </w:rPr>
        <w:t>и</w:t>
      </w:r>
      <w:r>
        <w:rPr>
          <w:b/>
          <w:color w:val="000009"/>
          <w:spacing w:val="-4"/>
          <w:sz w:val="26"/>
        </w:rPr>
        <w:t xml:space="preserve"> </w:t>
      </w:r>
      <w:r>
        <w:rPr>
          <w:b/>
          <w:color w:val="000009"/>
          <w:sz w:val="26"/>
        </w:rPr>
        <w:t>методы</w:t>
      </w:r>
      <w:r>
        <w:rPr>
          <w:b/>
          <w:color w:val="000009"/>
          <w:spacing w:val="-4"/>
          <w:sz w:val="26"/>
        </w:rPr>
        <w:t xml:space="preserve"> </w:t>
      </w:r>
      <w:r>
        <w:rPr>
          <w:b/>
          <w:color w:val="000009"/>
          <w:sz w:val="26"/>
        </w:rPr>
        <w:t>контроля,</w:t>
      </w:r>
      <w:r>
        <w:rPr>
          <w:b/>
          <w:color w:val="000009"/>
          <w:spacing w:val="-4"/>
          <w:sz w:val="26"/>
        </w:rPr>
        <w:t xml:space="preserve"> </w:t>
      </w:r>
      <w:r>
        <w:rPr>
          <w:b/>
          <w:color w:val="000009"/>
          <w:sz w:val="26"/>
        </w:rPr>
        <w:t>система</w:t>
      </w:r>
      <w:r>
        <w:rPr>
          <w:b/>
          <w:color w:val="000009"/>
          <w:spacing w:val="-1"/>
          <w:sz w:val="26"/>
        </w:rPr>
        <w:t xml:space="preserve"> </w:t>
      </w:r>
      <w:r>
        <w:rPr>
          <w:b/>
          <w:color w:val="000009"/>
          <w:sz w:val="26"/>
        </w:rPr>
        <w:t>оценок</w:t>
      </w:r>
    </w:p>
    <w:p w:rsidR="00FF7DF5" w:rsidRDefault="009F6B19">
      <w:pPr>
        <w:pStyle w:val="a3"/>
        <w:spacing w:line="242" w:lineRule="auto"/>
        <w:ind w:left="266" w:right="4116" w:hanging="65"/>
      </w:pPr>
      <w:r>
        <w:rPr>
          <w:color w:val="000009"/>
        </w:rPr>
        <w:t>Аттестация: цели, виды, форма, содержание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Критерии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оценки</w:t>
      </w:r>
    </w:p>
    <w:p w:rsidR="00FF7DF5" w:rsidRDefault="009F6B19">
      <w:pPr>
        <w:pStyle w:val="Heading1"/>
        <w:numPr>
          <w:ilvl w:val="0"/>
          <w:numId w:val="1"/>
        </w:numPr>
        <w:tabs>
          <w:tab w:val="left" w:pos="519"/>
        </w:tabs>
        <w:spacing w:before="0"/>
        <w:ind w:left="518" w:hanging="318"/>
        <w:jc w:val="left"/>
      </w:pPr>
      <w:r>
        <w:rPr>
          <w:color w:val="000009"/>
        </w:rPr>
        <w:t>Методическое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обеспечение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процесса</w:t>
      </w:r>
    </w:p>
    <w:p w:rsidR="00FF7DF5" w:rsidRDefault="009F6B19">
      <w:pPr>
        <w:pStyle w:val="a3"/>
        <w:spacing w:line="295" w:lineRule="exact"/>
        <w:ind w:left="201"/>
      </w:pPr>
      <w:r>
        <w:rPr>
          <w:color w:val="000009"/>
        </w:rPr>
        <w:t>Методические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рекомендации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педагогическим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работникам</w:t>
      </w:r>
    </w:p>
    <w:p w:rsidR="00FF7DF5" w:rsidRDefault="009F6B19">
      <w:pPr>
        <w:pStyle w:val="a3"/>
        <w:spacing w:before="1"/>
        <w:ind w:left="201" w:right="1163"/>
      </w:pPr>
      <w:r>
        <w:rPr>
          <w:color w:val="000009"/>
        </w:rPr>
        <w:t>Методические рекомендации по организации самостоятельной работы</w:t>
      </w:r>
      <w:r>
        <w:rPr>
          <w:color w:val="000009"/>
          <w:spacing w:val="-62"/>
        </w:rPr>
        <w:t xml:space="preserve"> </w:t>
      </w:r>
      <w:proofErr w:type="gramStart"/>
      <w:r>
        <w:rPr>
          <w:color w:val="000009"/>
        </w:rPr>
        <w:t>обучающихся</w:t>
      </w:r>
      <w:proofErr w:type="gramEnd"/>
    </w:p>
    <w:p w:rsidR="00FF7DF5" w:rsidRDefault="009F6B19">
      <w:pPr>
        <w:pStyle w:val="Heading1"/>
        <w:numPr>
          <w:ilvl w:val="0"/>
          <w:numId w:val="1"/>
        </w:numPr>
        <w:tabs>
          <w:tab w:val="left" w:pos="619"/>
        </w:tabs>
        <w:spacing w:before="6"/>
        <w:ind w:left="618" w:hanging="418"/>
        <w:jc w:val="left"/>
      </w:pPr>
      <w:r>
        <w:rPr>
          <w:color w:val="000009"/>
        </w:rPr>
        <w:t>Списки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рекомендуемой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нотной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методической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литературы</w:t>
      </w:r>
    </w:p>
    <w:p w:rsidR="00FF7DF5" w:rsidRDefault="009F6B19">
      <w:pPr>
        <w:pStyle w:val="a3"/>
        <w:spacing w:line="295" w:lineRule="exact"/>
        <w:ind w:left="201"/>
      </w:pPr>
      <w:r>
        <w:rPr>
          <w:color w:val="000009"/>
        </w:rPr>
        <w:t>Список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рекомендуемой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нотной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литературы</w:t>
      </w:r>
    </w:p>
    <w:p w:rsidR="00FF7DF5" w:rsidRDefault="009F6B19">
      <w:pPr>
        <w:pStyle w:val="a3"/>
        <w:spacing w:before="2"/>
        <w:ind w:left="201"/>
      </w:pPr>
      <w:r>
        <w:rPr>
          <w:color w:val="000009"/>
        </w:rPr>
        <w:t>Список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рекомендуемой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методической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литературы</w:t>
      </w:r>
    </w:p>
    <w:p w:rsidR="00FF7DF5" w:rsidRDefault="009F6B19">
      <w:pPr>
        <w:pStyle w:val="Heading1"/>
        <w:numPr>
          <w:ilvl w:val="0"/>
          <w:numId w:val="1"/>
        </w:numPr>
        <w:tabs>
          <w:tab w:val="left" w:pos="720"/>
        </w:tabs>
        <w:spacing w:before="8" w:line="240" w:lineRule="auto"/>
        <w:ind w:left="719" w:hanging="519"/>
        <w:jc w:val="left"/>
      </w:pPr>
      <w:r>
        <w:rPr>
          <w:color w:val="000009"/>
        </w:rPr>
        <w:t>Сведения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составителе</w:t>
      </w:r>
    </w:p>
    <w:p w:rsidR="00FF7DF5" w:rsidRDefault="00FF7DF5">
      <w:pPr>
        <w:pStyle w:val="a3"/>
        <w:spacing w:before="4"/>
        <w:ind w:left="0"/>
        <w:rPr>
          <w:b/>
          <w:sz w:val="25"/>
        </w:rPr>
      </w:pPr>
    </w:p>
    <w:p w:rsidR="006A7D39" w:rsidRDefault="009F6B19" w:rsidP="006A7D39">
      <w:pPr>
        <w:pStyle w:val="a3"/>
        <w:ind w:right="120"/>
        <w:jc w:val="both"/>
        <w:rPr>
          <w:rStyle w:val="a4"/>
          <w:color w:val="000000"/>
          <w:sz w:val="28"/>
          <w:szCs w:val="28"/>
        </w:rPr>
      </w:pPr>
      <w:r w:rsidRPr="009F6B19">
        <w:rPr>
          <w:color w:val="000009"/>
          <w:sz w:val="28"/>
          <w:szCs w:val="28"/>
        </w:rPr>
        <w:t>Разработчик</w:t>
      </w:r>
      <w:r>
        <w:rPr>
          <w:color w:val="000009"/>
          <w:sz w:val="28"/>
          <w:szCs w:val="28"/>
        </w:rPr>
        <w:t xml:space="preserve">: </w:t>
      </w:r>
      <w:r w:rsidR="006A7D39">
        <w:rPr>
          <w:rStyle w:val="a4"/>
          <w:color w:val="000000"/>
          <w:sz w:val="28"/>
          <w:szCs w:val="28"/>
        </w:rPr>
        <w:t xml:space="preserve">Разработчик: </w:t>
      </w:r>
      <w:proofErr w:type="spellStart"/>
      <w:r w:rsidR="006A7D39" w:rsidRPr="00AA1FEB">
        <w:rPr>
          <w:rStyle w:val="a4"/>
          <w:b/>
          <w:color w:val="000000"/>
          <w:sz w:val="28"/>
          <w:szCs w:val="28"/>
        </w:rPr>
        <w:t>О.Ю.Глазева</w:t>
      </w:r>
      <w:proofErr w:type="spellEnd"/>
      <w:r w:rsidR="006A7D39">
        <w:rPr>
          <w:rStyle w:val="a4"/>
          <w:color w:val="000000"/>
          <w:sz w:val="28"/>
          <w:szCs w:val="28"/>
        </w:rPr>
        <w:t xml:space="preserve">, преподаватель Колледжа имени </w:t>
      </w:r>
      <w:proofErr w:type="spellStart"/>
      <w:r w:rsidR="006A7D39">
        <w:rPr>
          <w:rStyle w:val="a4"/>
          <w:color w:val="000000"/>
          <w:sz w:val="28"/>
          <w:szCs w:val="28"/>
        </w:rPr>
        <w:t>Гнесиных</w:t>
      </w:r>
      <w:proofErr w:type="spellEnd"/>
      <w:r w:rsidR="006A7D39">
        <w:rPr>
          <w:rStyle w:val="a4"/>
          <w:color w:val="000000"/>
          <w:sz w:val="28"/>
          <w:szCs w:val="28"/>
        </w:rPr>
        <w:t xml:space="preserve"> Российской академии музыки имени </w:t>
      </w:r>
      <w:proofErr w:type="spellStart"/>
      <w:r w:rsidR="006A7D39">
        <w:rPr>
          <w:rStyle w:val="a4"/>
          <w:color w:val="000000"/>
          <w:sz w:val="28"/>
          <w:szCs w:val="28"/>
        </w:rPr>
        <w:t>Гнесиных</w:t>
      </w:r>
      <w:proofErr w:type="spellEnd"/>
    </w:p>
    <w:p w:rsidR="006A7D39" w:rsidRDefault="006A7D39" w:rsidP="006A7D39">
      <w:pPr>
        <w:pStyle w:val="a3"/>
        <w:ind w:right="120"/>
        <w:jc w:val="both"/>
        <w:rPr>
          <w:rStyle w:val="a4"/>
          <w:color w:val="000000"/>
          <w:sz w:val="28"/>
          <w:szCs w:val="28"/>
        </w:rPr>
      </w:pPr>
    </w:p>
    <w:p w:rsidR="006A7D39" w:rsidRDefault="006A7D39" w:rsidP="006A7D39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редактор: </w:t>
      </w:r>
      <w:proofErr w:type="spellStart"/>
      <w:r>
        <w:rPr>
          <w:b/>
          <w:sz w:val="28"/>
          <w:szCs w:val="28"/>
        </w:rPr>
        <w:t>И.Е.Домогацкая</w:t>
      </w:r>
      <w:proofErr w:type="spellEnd"/>
      <w:r>
        <w:rPr>
          <w:sz w:val="28"/>
          <w:szCs w:val="28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FF7DF5" w:rsidRDefault="00FF7DF5" w:rsidP="006A7D39">
      <w:pPr>
        <w:spacing w:line="276" w:lineRule="auto"/>
        <w:ind w:left="100"/>
      </w:pPr>
    </w:p>
    <w:sectPr w:rsidR="00FF7DF5" w:rsidSect="00FF7DF5">
      <w:type w:val="continuous"/>
      <w:pgSz w:w="11910" w:h="16840"/>
      <w:pgMar w:top="76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2A1D"/>
    <w:multiLevelType w:val="hybridMultilevel"/>
    <w:tmpl w:val="113694B4"/>
    <w:lvl w:ilvl="0" w:tplc="4DFC38FA">
      <w:start w:val="1"/>
      <w:numFmt w:val="upperRoman"/>
      <w:lvlText w:val="%1."/>
      <w:lvlJc w:val="left"/>
      <w:pPr>
        <w:ind w:left="371" w:hanging="231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spacing w:val="-1"/>
        <w:w w:val="99"/>
        <w:sz w:val="26"/>
        <w:szCs w:val="26"/>
        <w:lang w:val="ru-RU" w:eastAsia="en-US" w:bidi="ar-SA"/>
      </w:rPr>
    </w:lvl>
    <w:lvl w:ilvl="1" w:tplc="279A824E">
      <w:numFmt w:val="bullet"/>
      <w:lvlText w:val="•"/>
      <w:lvlJc w:val="left"/>
      <w:pPr>
        <w:ind w:left="1266" w:hanging="231"/>
      </w:pPr>
      <w:rPr>
        <w:rFonts w:hint="default"/>
        <w:lang w:val="ru-RU" w:eastAsia="en-US" w:bidi="ar-SA"/>
      </w:rPr>
    </w:lvl>
    <w:lvl w:ilvl="2" w:tplc="6CDE2092">
      <w:numFmt w:val="bullet"/>
      <w:lvlText w:val="•"/>
      <w:lvlJc w:val="left"/>
      <w:pPr>
        <w:ind w:left="2153" w:hanging="231"/>
      </w:pPr>
      <w:rPr>
        <w:rFonts w:hint="default"/>
        <w:lang w:val="ru-RU" w:eastAsia="en-US" w:bidi="ar-SA"/>
      </w:rPr>
    </w:lvl>
    <w:lvl w:ilvl="3" w:tplc="FFA4E95C">
      <w:numFmt w:val="bullet"/>
      <w:lvlText w:val="•"/>
      <w:lvlJc w:val="left"/>
      <w:pPr>
        <w:ind w:left="3039" w:hanging="231"/>
      </w:pPr>
      <w:rPr>
        <w:rFonts w:hint="default"/>
        <w:lang w:val="ru-RU" w:eastAsia="en-US" w:bidi="ar-SA"/>
      </w:rPr>
    </w:lvl>
    <w:lvl w:ilvl="4" w:tplc="137E4856">
      <w:numFmt w:val="bullet"/>
      <w:lvlText w:val="•"/>
      <w:lvlJc w:val="left"/>
      <w:pPr>
        <w:ind w:left="3926" w:hanging="231"/>
      </w:pPr>
      <w:rPr>
        <w:rFonts w:hint="default"/>
        <w:lang w:val="ru-RU" w:eastAsia="en-US" w:bidi="ar-SA"/>
      </w:rPr>
    </w:lvl>
    <w:lvl w:ilvl="5" w:tplc="61CC6CAE">
      <w:numFmt w:val="bullet"/>
      <w:lvlText w:val="•"/>
      <w:lvlJc w:val="left"/>
      <w:pPr>
        <w:ind w:left="4813" w:hanging="231"/>
      </w:pPr>
      <w:rPr>
        <w:rFonts w:hint="default"/>
        <w:lang w:val="ru-RU" w:eastAsia="en-US" w:bidi="ar-SA"/>
      </w:rPr>
    </w:lvl>
    <w:lvl w:ilvl="6" w:tplc="DBAAA586">
      <w:numFmt w:val="bullet"/>
      <w:lvlText w:val="•"/>
      <w:lvlJc w:val="left"/>
      <w:pPr>
        <w:ind w:left="5699" w:hanging="231"/>
      </w:pPr>
      <w:rPr>
        <w:rFonts w:hint="default"/>
        <w:lang w:val="ru-RU" w:eastAsia="en-US" w:bidi="ar-SA"/>
      </w:rPr>
    </w:lvl>
    <w:lvl w:ilvl="7" w:tplc="9BD6C88A">
      <w:numFmt w:val="bullet"/>
      <w:lvlText w:val="•"/>
      <w:lvlJc w:val="left"/>
      <w:pPr>
        <w:ind w:left="6586" w:hanging="231"/>
      </w:pPr>
      <w:rPr>
        <w:rFonts w:hint="default"/>
        <w:lang w:val="ru-RU" w:eastAsia="en-US" w:bidi="ar-SA"/>
      </w:rPr>
    </w:lvl>
    <w:lvl w:ilvl="8" w:tplc="F648E808">
      <w:numFmt w:val="bullet"/>
      <w:lvlText w:val="•"/>
      <w:lvlJc w:val="left"/>
      <w:pPr>
        <w:ind w:left="7473" w:hanging="23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F7DF5"/>
    <w:rsid w:val="00431088"/>
    <w:rsid w:val="006A7D39"/>
    <w:rsid w:val="00936FF8"/>
    <w:rsid w:val="009F6B19"/>
    <w:rsid w:val="00CC1D95"/>
    <w:rsid w:val="00F14EC0"/>
    <w:rsid w:val="00FF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7DF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7D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F7DF5"/>
    <w:pPr>
      <w:ind w:left="100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FF7DF5"/>
    <w:pPr>
      <w:spacing w:before="1" w:line="295" w:lineRule="exact"/>
      <w:ind w:left="371" w:hanging="418"/>
      <w:outlineLvl w:val="1"/>
    </w:pPr>
    <w:rPr>
      <w:b/>
      <w:bCs/>
      <w:sz w:val="26"/>
      <w:szCs w:val="26"/>
    </w:rPr>
  </w:style>
  <w:style w:type="paragraph" w:styleId="a5">
    <w:name w:val="Title"/>
    <w:basedOn w:val="a"/>
    <w:uiPriority w:val="1"/>
    <w:qFormat/>
    <w:rsid w:val="00FF7DF5"/>
    <w:pPr>
      <w:spacing w:before="50"/>
      <w:ind w:left="1583" w:right="944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rsid w:val="00FF7DF5"/>
    <w:pPr>
      <w:spacing w:before="1" w:line="295" w:lineRule="exact"/>
      <w:ind w:left="371" w:hanging="418"/>
    </w:pPr>
  </w:style>
  <w:style w:type="paragraph" w:customStyle="1" w:styleId="TableParagraph">
    <w:name w:val="Table Paragraph"/>
    <w:basedOn w:val="a"/>
    <w:uiPriority w:val="1"/>
    <w:qFormat/>
    <w:rsid w:val="00FF7DF5"/>
  </w:style>
  <w:style w:type="character" w:customStyle="1" w:styleId="a4">
    <w:name w:val="Основной текст Знак"/>
    <w:link w:val="a3"/>
    <w:uiPriority w:val="1"/>
    <w:rsid w:val="006A7D39"/>
    <w:rPr>
      <w:rFonts w:ascii="Times New Roman" w:eastAsia="Times New Roman" w:hAnsi="Times New Roman" w:cs="Times New Roman"/>
      <w:sz w:val="26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7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5</cp:revision>
  <dcterms:created xsi:type="dcterms:W3CDTF">2023-03-14T08:13:00Z</dcterms:created>
  <dcterms:modified xsi:type="dcterms:W3CDTF">2023-03-30T10:11:00Z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2023-03-14T00:00:00Z</vt:filetime>
  </property>
</Properties>
</file>