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175" w:rsidRDefault="00AE517C">
      <w:pPr>
        <w:pStyle w:val="a4"/>
        <w:spacing w:before="71"/>
      </w:pPr>
      <w:r>
        <w:t>Описание</w:t>
      </w:r>
    </w:p>
    <w:p w:rsidR="00536175" w:rsidRDefault="00AE517C">
      <w:pPr>
        <w:pStyle w:val="a4"/>
        <w:ind w:right="697"/>
      </w:pPr>
      <w:r>
        <w:t xml:space="preserve">дополнительной </w:t>
      </w:r>
      <w:proofErr w:type="spellStart"/>
      <w:r>
        <w:t>предпрофессиональной</w:t>
      </w:r>
      <w:proofErr w:type="spellEnd"/>
      <w:r>
        <w:t xml:space="preserve"> общеобразовательной программы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театрального искусства</w:t>
      </w:r>
      <w:r>
        <w:rPr>
          <w:spacing w:val="3"/>
        </w:rPr>
        <w:t xml:space="preserve"> </w:t>
      </w:r>
      <w:r>
        <w:t>«Искусство</w:t>
      </w:r>
      <w:r>
        <w:rPr>
          <w:spacing w:val="-1"/>
        </w:rPr>
        <w:t xml:space="preserve"> </w:t>
      </w:r>
      <w:r>
        <w:t>театра»</w:t>
      </w:r>
    </w:p>
    <w:p w:rsidR="00536175" w:rsidRDefault="00536175">
      <w:pPr>
        <w:pStyle w:val="a3"/>
        <w:spacing w:before="7"/>
        <w:ind w:left="0"/>
        <w:jc w:val="left"/>
        <w:rPr>
          <w:b/>
          <w:sz w:val="23"/>
        </w:rPr>
      </w:pPr>
    </w:p>
    <w:p w:rsidR="00536175" w:rsidRDefault="00AE517C">
      <w:pPr>
        <w:pStyle w:val="a3"/>
        <w:ind w:right="106" w:firstLine="707"/>
      </w:pPr>
      <w:r>
        <w:t>Данная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искусств.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минимуму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 xml:space="preserve">реализации дополнительной </w:t>
      </w:r>
      <w:proofErr w:type="spellStart"/>
      <w:r>
        <w:t>предпрофессиональной</w:t>
      </w:r>
      <w:proofErr w:type="spellEnd"/>
      <w:r>
        <w:t xml:space="preserve"> общеобразовательной программы в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театрального искусства</w:t>
      </w:r>
      <w:r>
        <w:rPr>
          <w:spacing w:val="2"/>
        </w:rPr>
        <w:t xml:space="preserve"> </w:t>
      </w:r>
      <w:r>
        <w:t>«Искусство</w:t>
      </w:r>
      <w:r>
        <w:rPr>
          <w:spacing w:val="-1"/>
        </w:rPr>
        <w:t xml:space="preserve"> </w:t>
      </w:r>
      <w:r>
        <w:t>театра».</w:t>
      </w:r>
    </w:p>
    <w:p w:rsidR="00536175" w:rsidRDefault="00AE517C">
      <w:pPr>
        <w:pStyle w:val="a3"/>
        <w:ind w:right="106" w:firstLine="707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proofErr w:type="gramStart"/>
      <w:r>
        <w:t>обучения</w:t>
      </w:r>
      <w:r>
        <w:rPr>
          <w:spacing w:val="1"/>
        </w:rPr>
        <w:t xml:space="preserve"> </w:t>
      </w:r>
      <w:r>
        <w:t>по</w:t>
      </w:r>
      <w:proofErr w:type="gramEnd"/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«Искусство</w:t>
      </w:r>
      <w:r>
        <w:rPr>
          <w:spacing w:val="1"/>
        </w:rPr>
        <w:t xml:space="preserve"> </w:t>
      </w:r>
      <w:r>
        <w:t>театра»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6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3"/>
        </w:rPr>
        <w:t xml:space="preserve"> </w:t>
      </w:r>
      <w:r>
        <w:t>Российской Федерации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культуры и</w:t>
      </w:r>
      <w:r>
        <w:rPr>
          <w:spacing w:val="-1"/>
        </w:rPr>
        <w:t xml:space="preserve"> </w:t>
      </w:r>
      <w:r>
        <w:t>искусства.</w:t>
      </w:r>
    </w:p>
    <w:p w:rsidR="00536175" w:rsidRDefault="00AE517C">
      <w:pPr>
        <w:pStyle w:val="a3"/>
        <w:spacing w:before="1"/>
        <w:ind w:left="810"/>
      </w:pPr>
      <w:r>
        <w:t>Программа</w:t>
      </w:r>
      <w:r>
        <w:rPr>
          <w:spacing w:val="-6"/>
        </w:rPr>
        <w:t xml:space="preserve"> </w:t>
      </w:r>
      <w:r>
        <w:t>направлена</w:t>
      </w:r>
      <w:r>
        <w:rPr>
          <w:spacing w:val="-3"/>
        </w:rPr>
        <w:t xml:space="preserve"> </w:t>
      </w:r>
      <w:proofErr w:type="gramStart"/>
      <w:r>
        <w:t>на</w:t>
      </w:r>
      <w:proofErr w:type="gramEnd"/>
      <w:r>
        <w:t>:</w:t>
      </w:r>
    </w:p>
    <w:p w:rsidR="00536175" w:rsidRDefault="00AE517C">
      <w:pPr>
        <w:pStyle w:val="a5"/>
        <w:numPr>
          <w:ilvl w:val="0"/>
          <w:numId w:val="1"/>
        </w:numPr>
        <w:tabs>
          <w:tab w:val="left" w:pos="974"/>
        </w:tabs>
        <w:ind w:right="116" w:firstLine="707"/>
        <w:rPr>
          <w:sz w:val="24"/>
        </w:rPr>
      </w:pPr>
      <w:r>
        <w:rPr>
          <w:sz w:val="24"/>
        </w:rPr>
        <w:t>выявление одаренных детей в области театрального искусства в раннем 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возрасте;</w:t>
      </w:r>
    </w:p>
    <w:p w:rsidR="00536175" w:rsidRDefault="00AE517C">
      <w:pPr>
        <w:pStyle w:val="a5"/>
        <w:numPr>
          <w:ilvl w:val="0"/>
          <w:numId w:val="1"/>
        </w:numPr>
        <w:tabs>
          <w:tab w:val="left" w:pos="986"/>
        </w:tabs>
        <w:ind w:right="104" w:firstLine="707"/>
        <w:rPr>
          <w:sz w:val="24"/>
        </w:rPr>
      </w:pPr>
      <w:r>
        <w:rPr>
          <w:sz w:val="24"/>
        </w:rPr>
        <w:t>создание условий для художественного образования, эстетического 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детей;</w:t>
      </w:r>
    </w:p>
    <w:p w:rsidR="00536175" w:rsidRDefault="00AE517C">
      <w:pPr>
        <w:pStyle w:val="a5"/>
        <w:numPr>
          <w:ilvl w:val="0"/>
          <w:numId w:val="1"/>
        </w:numPr>
        <w:tabs>
          <w:tab w:val="left" w:pos="1070"/>
        </w:tabs>
        <w:ind w:right="115" w:firstLine="707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</w:p>
    <w:p w:rsidR="00536175" w:rsidRDefault="00AE517C">
      <w:pPr>
        <w:pStyle w:val="a5"/>
        <w:numPr>
          <w:ilvl w:val="0"/>
          <w:numId w:val="1"/>
        </w:numPr>
        <w:tabs>
          <w:tab w:val="left" w:pos="1010"/>
        </w:tabs>
        <w:ind w:left="1009" w:hanging="200"/>
        <w:rPr>
          <w:sz w:val="24"/>
        </w:rPr>
      </w:pPr>
      <w:r>
        <w:rPr>
          <w:sz w:val="24"/>
        </w:rPr>
        <w:t>приобретение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536175" w:rsidRDefault="00AE517C">
      <w:pPr>
        <w:pStyle w:val="a5"/>
        <w:numPr>
          <w:ilvl w:val="0"/>
          <w:numId w:val="1"/>
        </w:numPr>
        <w:tabs>
          <w:tab w:val="left" w:pos="1010"/>
        </w:tabs>
        <w:ind w:left="1009" w:hanging="200"/>
        <w:rPr>
          <w:sz w:val="24"/>
        </w:rPr>
      </w:pPr>
      <w:r>
        <w:rPr>
          <w:sz w:val="24"/>
        </w:rPr>
        <w:t>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культурными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z w:val="24"/>
        </w:rPr>
        <w:t>мира;</w:t>
      </w:r>
    </w:p>
    <w:p w:rsidR="00536175" w:rsidRDefault="00AE517C">
      <w:pPr>
        <w:pStyle w:val="a5"/>
        <w:numPr>
          <w:ilvl w:val="0"/>
          <w:numId w:val="1"/>
        </w:numPr>
        <w:tabs>
          <w:tab w:val="left" w:pos="1026"/>
        </w:tabs>
        <w:ind w:right="114" w:firstLine="707"/>
        <w:rPr>
          <w:sz w:val="24"/>
        </w:rPr>
      </w:pP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искусства.</w:t>
      </w:r>
    </w:p>
    <w:p w:rsidR="00536175" w:rsidRDefault="00AE517C">
      <w:pPr>
        <w:pStyle w:val="a3"/>
        <w:spacing w:before="1"/>
        <w:ind w:right="108" w:firstLine="707"/>
      </w:pP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«Искусство</w:t>
      </w:r>
      <w:r>
        <w:rPr>
          <w:spacing w:val="1"/>
        </w:rPr>
        <w:t xml:space="preserve"> </w:t>
      </w:r>
      <w:r>
        <w:t>театра»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детей,</w:t>
      </w:r>
      <w:r>
        <w:rPr>
          <w:spacing w:val="1"/>
        </w:rPr>
        <w:t xml:space="preserve"> </w:t>
      </w:r>
      <w:r>
        <w:t>поступивших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образовательное учреждение в первый класс составляет</w:t>
      </w:r>
      <w:proofErr w:type="gramEnd"/>
      <w:r>
        <w:rPr>
          <w:spacing w:val="2"/>
        </w:rPr>
        <w:t xml:space="preserve"> </w:t>
      </w:r>
      <w:r>
        <w:t>5 лет.</w:t>
      </w:r>
    </w:p>
    <w:p w:rsidR="00536175" w:rsidRDefault="00AE517C">
      <w:pPr>
        <w:pStyle w:val="a3"/>
        <w:ind w:right="108" w:firstLine="767"/>
      </w:pP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«Искусство</w:t>
      </w:r>
      <w:r>
        <w:rPr>
          <w:spacing w:val="1"/>
        </w:rPr>
        <w:t xml:space="preserve"> </w:t>
      </w:r>
      <w:r>
        <w:t>театра»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закончивших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(полного)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планирующих</w:t>
      </w:r>
      <w:r>
        <w:rPr>
          <w:spacing w:val="1"/>
        </w:rPr>
        <w:t xml:space="preserve"> </w:t>
      </w:r>
      <w:r>
        <w:t>поступление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реализующие основные профессиональные образовательные 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музыкального искусства,</w:t>
      </w:r>
      <w:r>
        <w:rPr>
          <w:spacing w:val="-1"/>
        </w:rPr>
        <w:t xml:space="preserve"> </w:t>
      </w:r>
      <w:r>
        <w:t>может быть увеличен на</w:t>
      </w:r>
      <w:r>
        <w:rPr>
          <w:spacing w:val="-2"/>
        </w:rPr>
        <w:t xml:space="preserve"> </w:t>
      </w:r>
      <w:r>
        <w:t>один год.</w:t>
      </w:r>
    </w:p>
    <w:p w:rsidR="00536175" w:rsidRDefault="00AE517C">
      <w:pPr>
        <w:pStyle w:val="a3"/>
        <w:ind w:right="109" w:firstLine="767"/>
      </w:pPr>
      <w:r>
        <w:t>Образовательное учреждение имеет право реализовывать программу «Искусство</w:t>
      </w:r>
      <w:r>
        <w:rPr>
          <w:spacing w:val="1"/>
        </w:rPr>
        <w:t xml:space="preserve"> </w:t>
      </w:r>
      <w:r>
        <w:t>театра» в сокращенные сроки, а также по индивидуальным учебным планам с</w:t>
      </w:r>
      <w:r>
        <w:rPr>
          <w:spacing w:val="60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ФГТ.</w:t>
      </w:r>
    </w:p>
    <w:p w:rsidR="00536175" w:rsidRDefault="00AE517C">
      <w:pPr>
        <w:pStyle w:val="a3"/>
        <w:ind w:right="103" w:firstLine="707"/>
      </w:pP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proofErr w:type="gramEnd"/>
      <w:r>
        <w:rPr>
          <w:spacing w:val="1"/>
        </w:rPr>
        <w:t xml:space="preserve"> </w:t>
      </w:r>
      <w:r>
        <w:t>«Искусство</w:t>
      </w:r>
      <w:r>
        <w:rPr>
          <w:spacing w:val="1"/>
        </w:rPr>
        <w:t xml:space="preserve"> </w:t>
      </w:r>
      <w:r>
        <w:t>театра»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 проводит отбор детей с целью выявления их творческих способностей. Отбор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способностей в театрально-исполнительской деятельности – чтение стихотворного текста,</w:t>
      </w:r>
      <w:r>
        <w:rPr>
          <w:spacing w:val="-57"/>
        </w:rPr>
        <w:t xml:space="preserve"> </w:t>
      </w:r>
      <w:r>
        <w:t>чувство</w:t>
      </w:r>
      <w:r>
        <w:rPr>
          <w:spacing w:val="-2"/>
        </w:rPr>
        <w:t xml:space="preserve"> </w:t>
      </w:r>
      <w:r>
        <w:t>ритма, сценическая импровизация.</w:t>
      </w:r>
    </w:p>
    <w:p w:rsidR="00536175" w:rsidRDefault="00536175">
      <w:pPr>
        <w:pStyle w:val="a3"/>
        <w:ind w:left="0"/>
        <w:jc w:val="left"/>
      </w:pPr>
    </w:p>
    <w:p w:rsidR="00536175" w:rsidRDefault="00AE517C">
      <w:pPr>
        <w:pStyle w:val="a3"/>
        <w:spacing w:before="1"/>
        <w:ind w:left="810" w:right="3212"/>
        <w:jc w:val="left"/>
      </w:pPr>
      <w:r>
        <w:t>Перечень учебных предметов ОП «Искусство театра»</w:t>
      </w:r>
      <w:r>
        <w:rPr>
          <w:spacing w:val="-57"/>
        </w:rPr>
        <w:t xml:space="preserve"> </w:t>
      </w:r>
      <w:r>
        <w:t>Обязательная</w:t>
      </w:r>
      <w:r>
        <w:rPr>
          <w:spacing w:val="-1"/>
        </w:rPr>
        <w:t xml:space="preserve"> </w:t>
      </w:r>
      <w:r>
        <w:t>часть</w:t>
      </w:r>
    </w:p>
    <w:p w:rsidR="00536175" w:rsidRDefault="00AE517C" w:rsidP="0039608F">
      <w:pPr>
        <w:pStyle w:val="a3"/>
        <w:ind w:left="0"/>
        <w:jc w:val="left"/>
      </w:pPr>
      <w:r>
        <w:t>ПО.01. Театральное исполнительское искусство</w:t>
      </w:r>
      <w:r>
        <w:rPr>
          <w:spacing w:val="-58"/>
        </w:rPr>
        <w:t xml:space="preserve"> </w:t>
      </w:r>
    </w:p>
    <w:p w:rsidR="00536175" w:rsidRDefault="00AE517C" w:rsidP="0039608F">
      <w:pPr>
        <w:pStyle w:val="a3"/>
        <w:ind w:left="0"/>
        <w:jc w:val="left"/>
      </w:pPr>
      <w:r>
        <w:t>ПО.01.УП.0</w:t>
      </w:r>
      <w:r w:rsidR="0039608F">
        <w:t>1</w:t>
      </w:r>
      <w:r>
        <w:t xml:space="preserve"> Основы актерского мастерства</w:t>
      </w:r>
      <w:r>
        <w:rPr>
          <w:spacing w:val="-58"/>
        </w:rPr>
        <w:t xml:space="preserve"> </w:t>
      </w:r>
      <w:r>
        <w:t>ПО.01.УП.0</w:t>
      </w:r>
      <w:r w:rsidR="0039608F">
        <w:t>2</w:t>
      </w:r>
      <w:r>
        <w:t xml:space="preserve"> Художественное слово</w:t>
      </w:r>
      <w:r>
        <w:rPr>
          <w:spacing w:val="1"/>
        </w:rPr>
        <w:t xml:space="preserve"> </w:t>
      </w:r>
      <w:r>
        <w:t>ПО.01.УП.0</w:t>
      </w:r>
      <w:r w:rsidR="0039608F">
        <w:t>3</w:t>
      </w:r>
      <w:r>
        <w:t xml:space="preserve"> Сценическое движение</w:t>
      </w:r>
      <w:r>
        <w:rPr>
          <w:spacing w:val="1"/>
        </w:rPr>
        <w:t xml:space="preserve"> </w:t>
      </w:r>
    </w:p>
    <w:p w:rsidR="0039608F" w:rsidRDefault="00AE517C" w:rsidP="0039608F">
      <w:pPr>
        <w:pStyle w:val="a3"/>
        <w:ind w:left="0"/>
        <w:jc w:val="left"/>
      </w:pPr>
      <w:r>
        <w:t>ПО.01.УП.0</w:t>
      </w:r>
      <w:r w:rsidR="0039608F">
        <w:t>4</w:t>
      </w:r>
      <w:r>
        <w:rPr>
          <w:spacing w:val="-2"/>
        </w:rPr>
        <w:t xml:space="preserve"> </w:t>
      </w:r>
      <w:r>
        <w:t>Ритмика</w:t>
      </w:r>
    </w:p>
    <w:p w:rsidR="00536175" w:rsidRDefault="0039608F" w:rsidP="0039608F">
      <w:pPr>
        <w:sectPr w:rsidR="00536175">
          <w:type w:val="continuous"/>
          <w:pgSz w:w="11910" w:h="16840"/>
          <w:pgMar w:top="1040" w:right="740" w:bottom="280" w:left="1600" w:header="720" w:footer="720" w:gutter="0"/>
          <w:cols w:space="720"/>
        </w:sectPr>
      </w:pPr>
      <w:r>
        <w:t>ПО.01.УП.05</w:t>
      </w:r>
      <w:r>
        <w:rPr>
          <w:spacing w:val="-1"/>
        </w:rPr>
        <w:t xml:space="preserve"> </w:t>
      </w:r>
      <w:r>
        <w:t>Танец</w:t>
      </w:r>
    </w:p>
    <w:p w:rsidR="00536175" w:rsidRDefault="00AE517C" w:rsidP="0039608F">
      <w:pPr>
        <w:pStyle w:val="a3"/>
        <w:ind w:left="0"/>
        <w:jc w:val="left"/>
      </w:pPr>
      <w:r>
        <w:lastRenderedPageBreak/>
        <w:t>ПО.01.УП.0</w:t>
      </w:r>
      <w:r w:rsidR="0039608F">
        <w:t>6</w:t>
      </w:r>
      <w:r>
        <w:rPr>
          <w:spacing w:val="-4"/>
        </w:rPr>
        <w:t xml:space="preserve"> </w:t>
      </w:r>
      <w:r>
        <w:t>Подготовка</w:t>
      </w:r>
      <w:r>
        <w:rPr>
          <w:spacing w:val="-5"/>
        </w:rPr>
        <w:t xml:space="preserve"> </w:t>
      </w:r>
      <w:r>
        <w:t>сценических</w:t>
      </w:r>
      <w:r>
        <w:rPr>
          <w:spacing w:val="-2"/>
        </w:rPr>
        <w:t xml:space="preserve"> </w:t>
      </w:r>
      <w:r>
        <w:t>номеров</w:t>
      </w:r>
    </w:p>
    <w:p w:rsidR="00536175" w:rsidRDefault="00536175" w:rsidP="0039608F">
      <w:pPr>
        <w:pStyle w:val="a3"/>
        <w:ind w:left="0"/>
        <w:jc w:val="left"/>
      </w:pPr>
    </w:p>
    <w:p w:rsidR="00536175" w:rsidRDefault="00AE517C" w:rsidP="0039608F">
      <w:pPr>
        <w:pStyle w:val="a3"/>
        <w:ind w:left="0"/>
        <w:jc w:val="left"/>
      </w:pPr>
      <w:r>
        <w:t>ПО.02.</w:t>
      </w:r>
      <w:r>
        <w:rPr>
          <w:spacing w:val="-3"/>
        </w:rPr>
        <w:t xml:space="preserve"> </w:t>
      </w:r>
      <w:r>
        <w:t>Теория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искусств</w:t>
      </w:r>
    </w:p>
    <w:p w:rsidR="0039608F" w:rsidRDefault="00AE517C" w:rsidP="0039608F">
      <w:pPr>
        <w:pStyle w:val="a3"/>
        <w:ind w:left="0"/>
        <w:jc w:val="left"/>
        <w:rPr>
          <w:spacing w:val="-58"/>
        </w:rPr>
      </w:pPr>
      <w:r>
        <w:t>ПО.02.УП.01 Слушание музыки и музыкальная грамота</w:t>
      </w:r>
      <w:r>
        <w:rPr>
          <w:spacing w:val="-58"/>
        </w:rPr>
        <w:t xml:space="preserve"> </w:t>
      </w:r>
    </w:p>
    <w:p w:rsidR="00536175" w:rsidRDefault="00AE517C" w:rsidP="0039608F">
      <w:pPr>
        <w:pStyle w:val="a3"/>
        <w:ind w:left="0"/>
        <w:jc w:val="left"/>
      </w:pPr>
      <w:r>
        <w:t>ПО.02.УП.02</w:t>
      </w:r>
      <w:r>
        <w:rPr>
          <w:spacing w:val="-1"/>
        </w:rPr>
        <w:t xml:space="preserve"> </w:t>
      </w:r>
      <w:r>
        <w:t>Беседы об</w:t>
      </w:r>
      <w:r>
        <w:rPr>
          <w:spacing w:val="2"/>
        </w:rPr>
        <w:t xml:space="preserve"> </w:t>
      </w:r>
      <w:r>
        <w:t>искусстве</w:t>
      </w:r>
    </w:p>
    <w:p w:rsidR="00536175" w:rsidRDefault="00AE517C" w:rsidP="0039608F">
      <w:pPr>
        <w:pStyle w:val="a3"/>
        <w:ind w:left="0"/>
        <w:jc w:val="left"/>
      </w:pPr>
      <w:r>
        <w:t>ПО.02.УП.03</w:t>
      </w:r>
      <w:r>
        <w:rPr>
          <w:spacing w:val="-3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театрального</w:t>
      </w:r>
      <w:r>
        <w:rPr>
          <w:spacing w:val="-3"/>
        </w:rPr>
        <w:t xml:space="preserve"> </w:t>
      </w:r>
      <w:r>
        <w:t>искусства</w:t>
      </w:r>
    </w:p>
    <w:p w:rsidR="00536175" w:rsidRDefault="00536175" w:rsidP="0039608F">
      <w:pPr>
        <w:pStyle w:val="a3"/>
        <w:ind w:left="0"/>
        <w:jc w:val="left"/>
      </w:pPr>
    </w:p>
    <w:p w:rsidR="00536175" w:rsidRDefault="00AE517C">
      <w:pPr>
        <w:pStyle w:val="a3"/>
        <w:ind w:right="105" w:firstLine="707"/>
      </w:pPr>
      <w:r>
        <w:t>Программа «Искусство театра», разработанная</w:t>
      </w:r>
      <w:r>
        <w:rPr>
          <w:spacing w:val="1"/>
        </w:rPr>
        <w:t xml:space="preserve"> </w:t>
      </w:r>
      <w:r>
        <w:t>ОУ на основании ФГТ, содержит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образовательной,</w:t>
      </w:r>
      <w:r>
        <w:rPr>
          <w:spacing w:val="1"/>
        </w:rPr>
        <w:t xml:space="preserve"> </w:t>
      </w:r>
      <w:r>
        <w:t>методической,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культурно-просветительской</w:t>
      </w:r>
      <w:r>
        <w:rPr>
          <w:spacing w:val="1"/>
        </w:rPr>
        <w:t xml:space="preserve"> </w:t>
      </w:r>
      <w:r>
        <w:t>деятельности.</w:t>
      </w:r>
    </w:p>
    <w:p w:rsidR="00536175" w:rsidRDefault="00AE517C">
      <w:pPr>
        <w:pStyle w:val="a3"/>
        <w:spacing w:before="1"/>
        <w:ind w:right="107" w:firstLine="707"/>
      </w:pPr>
      <w:r>
        <w:t>Данные виды деятельности направлены на создание условий для достижения целей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образовательной деятельности.</w:t>
      </w:r>
    </w:p>
    <w:p w:rsidR="00536175" w:rsidRDefault="00AE517C">
      <w:pPr>
        <w:pStyle w:val="a3"/>
        <w:ind w:right="109" w:firstLine="707"/>
      </w:pPr>
      <w:r>
        <w:t>Результатом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«Искусство</w:t>
      </w:r>
      <w:r>
        <w:rPr>
          <w:spacing w:val="1"/>
        </w:rPr>
        <w:t xml:space="preserve"> </w:t>
      </w:r>
      <w:r>
        <w:t>театра»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областях:</w:t>
      </w:r>
    </w:p>
    <w:p w:rsidR="00536175" w:rsidRDefault="00AE517C">
      <w:pPr>
        <w:pStyle w:val="a3"/>
        <w:ind w:left="810"/>
      </w:pP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театрального</w:t>
      </w:r>
      <w:r>
        <w:rPr>
          <w:spacing w:val="-4"/>
        </w:rPr>
        <w:t xml:space="preserve"> </w:t>
      </w:r>
      <w:r>
        <w:t>исполнительского</w:t>
      </w:r>
      <w:r>
        <w:rPr>
          <w:spacing w:val="-3"/>
        </w:rPr>
        <w:t xml:space="preserve"> </w:t>
      </w:r>
      <w:r>
        <w:t>искусства:</w:t>
      </w:r>
    </w:p>
    <w:p w:rsidR="00536175" w:rsidRDefault="00AE517C">
      <w:pPr>
        <w:pStyle w:val="a5"/>
        <w:numPr>
          <w:ilvl w:val="1"/>
          <w:numId w:val="1"/>
        </w:numPr>
        <w:tabs>
          <w:tab w:val="left" w:pos="1670"/>
        </w:tabs>
        <w:ind w:left="1669"/>
        <w:rPr>
          <w:sz w:val="24"/>
        </w:rPr>
      </w:pP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-5"/>
          <w:sz w:val="24"/>
        </w:rPr>
        <w:t xml:space="preserve"> </w:t>
      </w:r>
      <w:r>
        <w:rPr>
          <w:sz w:val="24"/>
        </w:rPr>
        <w:t>сц</w:t>
      </w:r>
      <w:proofErr w:type="gramEnd"/>
      <w:r>
        <w:rPr>
          <w:sz w:val="24"/>
        </w:rPr>
        <w:t>енического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разновидности;</w:t>
      </w:r>
    </w:p>
    <w:p w:rsidR="00536175" w:rsidRDefault="00AE517C">
      <w:pPr>
        <w:pStyle w:val="a5"/>
        <w:numPr>
          <w:ilvl w:val="1"/>
          <w:numId w:val="1"/>
        </w:numPr>
        <w:tabs>
          <w:tab w:val="left" w:pos="1670"/>
        </w:tabs>
        <w:ind w:left="1669"/>
        <w:rPr>
          <w:sz w:val="24"/>
        </w:rPr>
      </w:pPr>
      <w:r>
        <w:rPr>
          <w:sz w:val="24"/>
        </w:rPr>
        <w:t>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этюда,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разновидностей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структуре;</w:t>
      </w:r>
    </w:p>
    <w:p w:rsidR="00536175" w:rsidRDefault="00AE517C">
      <w:pPr>
        <w:pStyle w:val="a5"/>
        <w:numPr>
          <w:ilvl w:val="1"/>
          <w:numId w:val="1"/>
        </w:numPr>
        <w:tabs>
          <w:tab w:val="left" w:pos="1686"/>
        </w:tabs>
        <w:ind w:left="821" w:right="114" w:firstLine="708"/>
        <w:jc w:val="left"/>
        <w:rPr>
          <w:sz w:val="24"/>
        </w:rPr>
      </w:pPr>
      <w:r>
        <w:rPr>
          <w:sz w:val="24"/>
        </w:rPr>
        <w:t>умения</w:t>
      </w:r>
      <w:r>
        <w:rPr>
          <w:spacing w:val="6"/>
          <w:sz w:val="24"/>
        </w:rPr>
        <w:t xml:space="preserve"> </w:t>
      </w:r>
      <w:r>
        <w:rPr>
          <w:sz w:val="24"/>
        </w:rPr>
        <w:t>вырабатывать</w:t>
      </w:r>
      <w:r>
        <w:rPr>
          <w:spacing w:val="10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6"/>
          <w:sz w:val="24"/>
        </w:rPr>
        <w:t xml:space="preserve"> </w:t>
      </w:r>
      <w:r>
        <w:rPr>
          <w:sz w:val="24"/>
        </w:rPr>
        <w:t>целесообразности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логичности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этюде;</w:t>
      </w:r>
    </w:p>
    <w:p w:rsidR="00536175" w:rsidRDefault="00AE517C">
      <w:pPr>
        <w:pStyle w:val="a5"/>
        <w:numPr>
          <w:ilvl w:val="1"/>
          <w:numId w:val="1"/>
        </w:numPr>
        <w:tabs>
          <w:tab w:val="left" w:pos="1672"/>
        </w:tabs>
        <w:ind w:left="1671" w:hanging="142"/>
        <w:jc w:val="left"/>
        <w:rPr>
          <w:sz w:val="24"/>
        </w:rPr>
      </w:pP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сценическом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пространстве;</w:t>
      </w:r>
    </w:p>
    <w:p w:rsidR="00536175" w:rsidRDefault="00AE517C">
      <w:pPr>
        <w:pStyle w:val="a5"/>
        <w:numPr>
          <w:ilvl w:val="1"/>
          <w:numId w:val="1"/>
        </w:numPr>
        <w:tabs>
          <w:tab w:val="left" w:pos="1751"/>
        </w:tabs>
        <w:ind w:left="821" w:right="116" w:firstLine="708"/>
        <w:jc w:val="left"/>
        <w:rPr>
          <w:sz w:val="24"/>
        </w:rPr>
      </w:pPr>
      <w:r>
        <w:rPr>
          <w:sz w:val="24"/>
        </w:rPr>
        <w:t>умения</w:t>
      </w:r>
      <w:r>
        <w:rPr>
          <w:spacing w:val="1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5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сценической</w:t>
      </w:r>
      <w:r>
        <w:rPr>
          <w:spacing w:val="1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5"/>
          <w:sz w:val="24"/>
        </w:rPr>
        <w:t xml:space="preserve"> </w:t>
      </w:r>
      <w:r>
        <w:rPr>
          <w:sz w:val="24"/>
        </w:rPr>
        <w:t>или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номере;</w:t>
      </w:r>
    </w:p>
    <w:p w:rsidR="00536175" w:rsidRDefault="00AE517C">
      <w:pPr>
        <w:pStyle w:val="a5"/>
        <w:numPr>
          <w:ilvl w:val="1"/>
          <w:numId w:val="1"/>
        </w:numPr>
        <w:tabs>
          <w:tab w:val="left" w:pos="1670"/>
        </w:tabs>
        <w:spacing w:before="1"/>
        <w:ind w:left="1518" w:right="2451" w:firstLine="12"/>
        <w:jc w:val="left"/>
        <w:rPr>
          <w:sz w:val="24"/>
        </w:rPr>
      </w:pPr>
      <w:r>
        <w:rPr>
          <w:sz w:val="24"/>
        </w:rPr>
        <w:t>навыков по владению психофизическим состоянием;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 теории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искусств;</w:t>
      </w:r>
    </w:p>
    <w:p w:rsidR="00536175" w:rsidRDefault="00AE517C">
      <w:pPr>
        <w:pStyle w:val="a5"/>
        <w:numPr>
          <w:ilvl w:val="1"/>
          <w:numId w:val="1"/>
        </w:numPr>
        <w:tabs>
          <w:tab w:val="left" w:pos="1775"/>
        </w:tabs>
        <w:ind w:left="821" w:right="112" w:firstLine="708"/>
        <w:rPr>
          <w:sz w:val="24"/>
        </w:rPr>
      </w:pP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театрального искусства во взаимосвязи с другими видами искусств</w:t>
      </w:r>
      <w:r>
        <w:rPr>
          <w:spacing w:val="1"/>
          <w:sz w:val="24"/>
        </w:rPr>
        <w:t xml:space="preserve"> </w:t>
      </w:r>
      <w:r>
        <w:rPr>
          <w:sz w:val="24"/>
        </w:rPr>
        <w:t>(изобразительного,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музыкального,</w:t>
      </w:r>
      <w:r>
        <w:rPr>
          <w:spacing w:val="-3"/>
          <w:sz w:val="24"/>
        </w:rPr>
        <w:t xml:space="preserve"> </w:t>
      </w:r>
      <w:r>
        <w:rPr>
          <w:sz w:val="24"/>
        </w:rPr>
        <w:t>хореографического);</w:t>
      </w:r>
    </w:p>
    <w:p w:rsidR="00536175" w:rsidRDefault="00AE517C">
      <w:pPr>
        <w:pStyle w:val="a5"/>
        <w:numPr>
          <w:ilvl w:val="1"/>
          <w:numId w:val="1"/>
        </w:numPr>
        <w:tabs>
          <w:tab w:val="left" w:pos="1682"/>
        </w:tabs>
        <w:ind w:left="821" w:right="105" w:firstLine="708"/>
        <w:rPr>
          <w:sz w:val="24"/>
        </w:rPr>
      </w:pPr>
      <w:r>
        <w:rPr>
          <w:sz w:val="24"/>
        </w:rPr>
        <w:t>первичных знаний об особенностях использования выразительных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театрального,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изобразительного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:rsidR="00536175" w:rsidRDefault="00AE517C">
      <w:pPr>
        <w:pStyle w:val="a5"/>
        <w:numPr>
          <w:ilvl w:val="1"/>
          <w:numId w:val="1"/>
        </w:numPr>
        <w:tabs>
          <w:tab w:val="left" w:pos="1758"/>
        </w:tabs>
        <w:ind w:left="821" w:right="115" w:firstLine="708"/>
        <w:rPr>
          <w:sz w:val="24"/>
        </w:rPr>
      </w:pP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репертуаре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театров;</w:t>
      </w:r>
    </w:p>
    <w:p w:rsidR="00536175" w:rsidRDefault="00AE517C">
      <w:pPr>
        <w:pStyle w:val="a5"/>
        <w:numPr>
          <w:ilvl w:val="1"/>
          <w:numId w:val="1"/>
        </w:numPr>
        <w:tabs>
          <w:tab w:val="left" w:pos="1672"/>
        </w:tabs>
        <w:ind w:left="1671" w:hanging="142"/>
        <w:rPr>
          <w:sz w:val="24"/>
        </w:rPr>
      </w:pP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театрального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искусства.</w:t>
      </w:r>
    </w:p>
    <w:p w:rsidR="00536175" w:rsidRDefault="00536175">
      <w:pPr>
        <w:pStyle w:val="a3"/>
        <w:ind w:left="0"/>
        <w:jc w:val="left"/>
      </w:pPr>
    </w:p>
    <w:p w:rsidR="00536175" w:rsidRDefault="00AE517C">
      <w:pPr>
        <w:pStyle w:val="a3"/>
        <w:ind w:right="105" w:firstLine="707"/>
      </w:pPr>
      <w:r>
        <w:t>Освоение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«Искусство</w:t>
      </w:r>
      <w:r>
        <w:rPr>
          <w:spacing w:val="1"/>
        </w:rPr>
        <w:t xml:space="preserve"> </w:t>
      </w:r>
      <w:r>
        <w:t>театра»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аттестацией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проводимой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итоговой аттестации выпускник должен продемонстрировать знания, умения и навыки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программными требованиями.</w:t>
      </w:r>
    </w:p>
    <w:p w:rsidR="00536175" w:rsidRDefault="00AE517C">
      <w:pPr>
        <w:pStyle w:val="a3"/>
        <w:ind w:right="109" w:firstLine="707"/>
      </w:pPr>
      <w:r>
        <w:t>Учащимся,</w:t>
      </w:r>
      <w:r>
        <w:rPr>
          <w:spacing w:val="1"/>
        </w:rPr>
        <w:t xml:space="preserve"> </w:t>
      </w:r>
      <w:r>
        <w:t>прошедшим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аттестацию,</w:t>
      </w:r>
      <w:r>
        <w:rPr>
          <w:spacing w:val="1"/>
        </w:rPr>
        <w:t xml:space="preserve"> </w:t>
      </w:r>
      <w:r>
        <w:t>выдается</w:t>
      </w:r>
      <w:r>
        <w:rPr>
          <w:spacing w:val="61"/>
        </w:rPr>
        <w:t xml:space="preserve"> </w:t>
      </w:r>
      <w:r>
        <w:t>заверенное</w:t>
      </w:r>
      <w:r>
        <w:rPr>
          <w:spacing w:val="61"/>
        </w:rPr>
        <w:t xml:space="preserve"> </w:t>
      </w:r>
      <w:r>
        <w:t>печатью</w:t>
      </w:r>
      <w:r>
        <w:rPr>
          <w:spacing w:val="-57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иску</w:t>
      </w:r>
      <w:proofErr w:type="gramStart"/>
      <w:r>
        <w:t>сств</w:t>
      </w:r>
      <w:r>
        <w:rPr>
          <w:spacing w:val="59"/>
        </w:rPr>
        <w:t xml:space="preserve"> </w:t>
      </w:r>
      <w:r>
        <w:t>св</w:t>
      </w:r>
      <w:proofErr w:type="gramEnd"/>
      <w:r>
        <w:t>идетельство</w:t>
      </w:r>
      <w:r>
        <w:rPr>
          <w:spacing w:val="-2"/>
        </w:rPr>
        <w:t xml:space="preserve"> </w:t>
      </w:r>
      <w:r>
        <w:t>об освоении</w:t>
      </w:r>
      <w:r>
        <w:rPr>
          <w:spacing w:val="2"/>
        </w:rPr>
        <w:t xml:space="preserve"> </w:t>
      </w:r>
      <w:r>
        <w:t>указанной</w:t>
      </w:r>
      <w:r>
        <w:rPr>
          <w:spacing w:val="-1"/>
        </w:rPr>
        <w:t xml:space="preserve"> </w:t>
      </w:r>
      <w:r>
        <w:t>программы.</w:t>
      </w:r>
    </w:p>
    <w:sectPr w:rsidR="00536175" w:rsidSect="00536175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5383F"/>
    <w:multiLevelType w:val="hybridMultilevel"/>
    <w:tmpl w:val="4C84E3C8"/>
    <w:lvl w:ilvl="0" w:tplc="338251BE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BFA1CDE">
      <w:numFmt w:val="bullet"/>
      <w:lvlText w:val="-"/>
      <w:lvlJc w:val="left"/>
      <w:pPr>
        <w:ind w:left="8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9B83C1A">
      <w:numFmt w:val="bullet"/>
      <w:lvlText w:val="•"/>
      <w:lvlJc w:val="left"/>
      <w:pPr>
        <w:ind w:left="1791" w:hanging="140"/>
      </w:pPr>
      <w:rPr>
        <w:rFonts w:hint="default"/>
        <w:lang w:val="ru-RU" w:eastAsia="en-US" w:bidi="ar-SA"/>
      </w:rPr>
    </w:lvl>
    <w:lvl w:ilvl="3" w:tplc="1756AF56">
      <w:numFmt w:val="bullet"/>
      <w:lvlText w:val="•"/>
      <w:lvlJc w:val="left"/>
      <w:pPr>
        <w:ind w:left="2763" w:hanging="140"/>
      </w:pPr>
      <w:rPr>
        <w:rFonts w:hint="default"/>
        <w:lang w:val="ru-RU" w:eastAsia="en-US" w:bidi="ar-SA"/>
      </w:rPr>
    </w:lvl>
    <w:lvl w:ilvl="4" w:tplc="0C0A35C0">
      <w:numFmt w:val="bullet"/>
      <w:lvlText w:val="•"/>
      <w:lvlJc w:val="left"/>
      <w:pPr>
        <w:ind w:left="3735" w:hanging="140"/>
      </w:pPr>
      <w:rPr>
        <w:rFonts w:hint="default"/>
        <w:lang w:val="ru-RU" w:eastAsia="en-US" w:bidi="ar-SA"/>
      </w:rPr>
    </w:lvl>
    <w:lvl w:ilvl="5" w:tplc="73645CF8">
      <w:numFmt w:val="bullet"/>
      <w:lvlText w:val="•"/>
      <w:lvlJc w:val="left"/>
      <w:pPr>
        <w:ind w:left="4707" w:hanging="140"/>
      </w:pPr>
      <w:rPr>
        <w:rFonts w:hint="default"/>
        <w:lang w:val="ru-RU" w:eastAsia="en-US" w:bidi="ar-SA"/>
      </w:rPr>
    </w:lvl>
    <w:lvl w:ilvl="6" w:tplc="F85441BA">
      <w:numFmt w:val="bullet"/>
      <w:lvlText w:val="•"/>
      <w:lvlJc w:val="left"/>
      <w:pPr>
        <w:ind w:left="5679" w:hanging="140"/>
      </w:pPr>
      <w:rPr>
        <w:rFonts w:hint="default"/>
        <w:lang w:val="ru-RU" w:eastAsia="en-US" w:bidi="ar-SA"/>
      </w:rPr>
    </w:lvl>
    <w:lvl w:ilvl="7" w:tplc="D8B2D52A">
      <w:numFmt w:val="bullet"/>
      <w:lvlText w:val="•"/>
      <w:lvlJc w:val="left"/>
      <w:pPr>
        <w:ind w:left="6650" w:hanging="140"/>
      </w:pPr>
      <w:rPr>
        <w:rFonts w:hint="default"/>
        <w:lang w:val="ru-RU" w:eastAsia="en-US" w:bidi="ar-SA"/>
      </w:rPr>
    </w:lvl>
    <w:lvl w:ilvl="8" w:tplc="3DAA1392">
      <w:numFmt w:val="bullet"/>
      <w:lvlText w:val="•"/>
      <w:lvlJc w:val="left"/>
      <w:pPr>
        <w:ind w:left="7622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36175"/>
    <w:rsid w:val="0039608F"/>
    <w:rsid w:val="00536175"/>
    <w:rsid w:val="00AE517C"/>
    <w:rsid w:val="00E32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617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61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36175"/>
    <w:pPr>
      <w:ind w:left="10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536175"/>
    <w:pPr>
      <w:ind w:left="685" w:right="688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536175"/>
    <w:pPr>
      <w:ind w:left="821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361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702</Words>
  <Characters>4006</Characters>
  <Application>Microsoft Office Word</Application>
  <DocSecurity>0</DocSecurity>
  <Lines>33</Lines>
  <Paragraphs>9</Paragraphs>
  <ScaleCrop>false</ScaleCrop>
  <Company/>
  <LinksUpToDate>false</LinksUpToDate>
  <CharactersWithSpaces>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Пользователь</cp:lastModifiedBy>
  <cp:revision>5</cp:revision>
  <dcterms:created xsi:type="dcterms:W3CDTF">2023-03-14T08:09:00Z</dcterms:created>
  <dcterms:modified xsi:type="dcterms:W3CDTF">2023-03-16T06:53:00Z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2023-03-14T00:00:00Z</vt:filetime>
  </property>
</Properties>
</file>