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50" w:rsidRDefault="00D46A9B">
      <w:pPr>
        <w:pStyle w:val="a4"/>
        <w:spacing w:before="72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841C50" w:rsidRDefault="00D46A9B">
      <w:pPr>
        <w:pStyle w:val="a4"/>
        <w:ind w:left="2450" w:right="2454"/>
      </w:pPr>
      <w:r>
        <w:t>«Беседы</w:t>
      </w:r>
      <w:r>
        <w:rPr>
          <w:spacing w:val="-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искусстве»</w:t>
      </w:r>
      <w:r>
        <w:rPr>
          <w:spacing w:val="-2"/>
        </w:rPr>
        <w:t xml:space="preserve"> </w:t>
      </w:r>
      <w:r>
        <w:t>ПО.02.УП.02.</w:t>
      </w:r>
    </w:p>
    <w:p w:rsidR="00841C50" w:rsidRDefault="00841C50">
      <w:pPr>
        <w:pStyle w:val="a3"/>
        <w:spacing w:before="6"/>
        <w:ind w:left="0"/>
        <w:rPr>
          <w:b/>
          <w:sz w:val="27"/>
        </w:rPr>
      </w:pPr>
    </w:p>
    <w:p w:rsidR="00841C50" w:rsidRDefault="00D46A9B">
      <w:pPr>
        <w:pStyle w:val="a3"/>
        <w:ind w:right="10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«Беседы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искусстве»</w:t>
      </w:r>
      <w:r>
        <w:rPr>
          <w:spacing w:val="1"/>
        </w:rPr>
        <w:t xml:space="preserve"> </w:t>
      </w:r>
      <w:r>
        <w:t>ПО.02.УП.02.</w:t>
      </w:r>
      <w:r>
        <w:rPr>
          <w:spacing w:val="-67"/>
        </w:rPr>
        <w:t xml:space="preserve"> </w:t>
      </w:r>
      <w:r>
        <w:t>является составной частью предметной области «Теория и история искусств»</w:t>
      </w:r>
      <w:r>
        <w:rPr>
          <w:spacing w:val="-67"/>
        </w:rPr>
        <w:t xml:space="preserve"> </w:t>
      </w:r>
      <w:r>
        <w:t>(ПО.02.)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театрального</w:t>
      </w:r>
      <w:r>
        <w:rPr>
          <w:spacing w:val="27"/>
        </w:rPr>
        <w:t xml:space="preserve"> </w:t>
      </w:r>
      <w:r>
        <w:t>искусства</w:t>
      </w:r>
    </w:p>
    <w:p w:rsidR="00841C50" w:rsidRDefault="00D46A9B">
      <w:pPr>
        <w:pStyle w:val="a3"/>
        <w:spacing w:before="1" w:line="322" w:lineRule="exact"/>
        <w:jc w:val="both"/>
      </w:pPr>
      <w:r>
        <w:t>«Искусство</w:t>
      </w:r>
      <w:r>
        <w:rPr>
          <w:spacing w:val="-2"/>
        </w:rPr>
        <w:t xml:space="preserve"> </w:t>
      </w:r>
      <w:r>
        <w:t>театра».</w:t>
      </w:r>
    </w:p>
    <w:p w:rsidR="00841C50" w:rsidRDefault="00D46A9B" w:rsidP="00D46A9B">
      <w:pPr>
        <w:pStyle w:val="a3"/>
        <w:ind w:right="103" w:firstLine="707"/>
        <w:jc w:val="both"/>
      </w:pPr>
      <w:r>
        <w:t xml:space="preserve">Программа составлена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5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проекта</w:t>
      </w:r>
      <w:r>
        <w:rPr>
          <w:spacing w:val="23"/>
        </w:rPr>
        <w:t xml:space="preserve"> </w:t>
      </w:r>
      <w:r>
        <w:t>примерной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 xml:space="preserve">предмета </w:t>
      </w:r>
      <w:r>
        <w:t>«Беседы об искусстве», разработанного Институтом развития образования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 и искусства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841C50" w:rsidRDefault="00D46A9B">
      <w:pPr>
        <w:pStyle w:val="a3"/>
        <w:spacing w:before="1"/>
        <w:ind w:right="107" w:firstLine="707"/>
        <w:jc w:val="both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</w:t>
      </w:r>
      <w:r>
        <w:t>е</w:t>
      </w:r>
      <w:r>
        <w:rPr>
          <w:spacing w:val="1"/>
        </w:rPr>
        <w:t xml:space="preserve"> </w:t>
      </w:r>
      <w:r>
        <w:t xml:space="preserve">семи лет и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 составляет</w:t>
      </w:r>
      <w:r>
        <w:rPr>
          <w:spacing w:val="-1"/>
        </w:rPr>
        <w:t xml:space="preserve"> </w:t>
      </w:r>
      <w:r>
        <w:t>2</w:t>
      </w:r>
      <w:r>
        <w:t xml:space="preserve"> года</w:t>
      </w:r>
      <w:r>
        <w:rPr>
          <w:spacing w:val="-1"/>
        </w:rPr>
        <w:t xml:space="preserve"> </w:t>
      </w:r>
      <w:r>
        <w:t>(1</w:t>
      </w:r>
      <w:r>
        <w:t>-2</w:t>
      </w:r>
      <w:r>
        <w:t xml:space="preserve"> классы).</w:t>
      </w:r>
    </w:p>
    <w:p w:rsidR="00841C50" w:rsidRDefault="00D46A9B">
      <w:pPr>
        <w:pStyle w:val="a3"/>
        <w:spacing w:line="321" w:lineRule="exact"/>
        <w:ind w:left="810"/>
        <w:jc w:val="both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программы</w:t>
      </w:r>
      <w:r>
        <w:rPr>
          <w:spacing w:val="133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841C50" w:rsidRDefault="00D46A9B">
      <w:pPr>
        <w:pStyle w:val="a3"/>
        <w:spacing w:line="322" w:lineRule="exact"/>
        <w:jc w:val="both"/>
      </w:pPr>
      <w:r>
        <w:t>«Беседы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искусстве»:</w:t>
      </w:r>
    </w:p>
    <w:p w:rsidR="00841C50" w:rsidRDefault="00D46A9B">
      <w:pPr>
        <w:pStyle w:val="a3"/>
        <w:tabs>
          <w:tab w:val="left" w:pos="1490"/>
          <w:tab w:val="left" w:pos="3363"/>
          <w:tab w:val="left" w:pos="3701"/>
          <w:tab w:val="left" w:pos="4853"/>
          <w:tab w:val="left" w:pos="6700"/>
          <w:tab w:val="left" w:pos="8594"/>
        </w:tabs>
        <w:ind w:right="109" w:firstLine="707"/>
        <w:jc w:val="right"/>
      </w:pPr>
      <w:r>
        <w:rPr>
          <w:b/>
        </w:rPr>
        <w:t>-</w:t>
      </w:r>
      <w:r>
        <w:rPr>
          <w:b/>
          <w:spacing w:val="11"/>
        </w:rPr>
        <w:t xml:space="preserve"> </w:t>
      </w:r>
      <w:r>
        <w:t>первичные</w:t>
      </w:r>
      <w:r>
        <w:rPr>
          <w:spacing w:val="13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особенностях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театрального,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  <w:r>
        <w:t xml:space="preserve"> </w:t>
      </w: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 xml:space="preserve"> </w:t>
      </w:r>
      <w:r>
        <w:t>знание</w:t>
      </w:r>
      <w:r>
        <w:tab/>
        <w:t>произведений</w:t>
      </w:r>
      <w:r>
        <w:tab/>
        <w:t>в</w:t>
      </w:r>
      <w:r>
        <w:tab/>
        <w:t>области</w:t>
      </w:r>
      <w:r>
        <w:tab/>
        <w:t>театрального,</w:t>
      </w:r>
      <w:r>
        <w:tab/>
        <w:t>музыкального</w:t>
      </w:r>
      <w:r>
        <w:tab/>
        <w:t>и</w:t>
      </w:r>
    </w:p>
    <w:p w:rsidR="00841C50" w:rsidRDefault="00D46A9B">
      <w:pPr>
        <w:pStyle w:val="a3"/>
        <w:spacing w:line="319" w:lineRule="exact"/>
      </w:pP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841C50" w:rsidRDefault="00D46A9B">
      <w:pPr>
        <w:pStyle w:val="a3"/>
        <w:tabs>
          <w:tab w:val="left" w:pos="2517"/>
          <w:tab w:val="left" w:pos="5973"/>
          <w:tab w:val="left" w:pos="7794"/>
        </w:tabs>
        <w:spacing w:line="242" w:lineRule="auto"/>
        <w:ind w:right="108" w:firstLine="707"/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r>
        <w:t>навыки</w:t>
      </w:r>
      <w:r>
        <w:tab/>
        <w:t>эмоционально-образного</w:t>
      </w:r>
      <w:r>
        <w:tab/>
        <w:t>восприятия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театрального,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841C50" w:rsidRDefault="00D46A9B">
      <w:pPr>
        <w:pStyle w:val="a3"/>
        <w:tabs>
          <w:tab w:val="left" w:pos="2479"/>
          <w:tab w:val="left" w:pos="4926"/>
          <w:tab w:val="left" w:pos="6689"/>
          <w:tab w:val="left" w:pos="7962"/>
          <w:tab w:val="left" w:pos="8507"/>
        </w:tabs>
        <w:spacing w:line="242" w:lineRule="auto"/>
        <w:ind w:right="113" w:firstLine="707"/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r>
        <w:t>навыки</w:t>
      </w:r>
      <w:r>
        <w:tab/>
        <w:t>самостоятельной</w:t>
      </w:r>
      <w:r>
        <w:tab/>
        <w:t>творческой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 изобразительного</w:t>
      </w:r>
      <w:r>
        <w:rPr>
          <w:spacing w:val="1"/>
        </w:rPr>
        <w:t xml:space="preserve"> </w:t>
      </w:r>
      <w:r>
        <w:t>искусства.</w:t>
      </w:r>
    </w:p>
    <w:p w:rsidR="00841C50" w:rsidRDefault="00841C50">
      <w:pPr>
        <w:pStyle w:val="a3"/>
        <w:spacing w:before="9"/>
        <w:ind w:left="0"/>
        <w:rPr>
          <w:sz w:val="26"/>
        </w:rPr>
      </w:pPr>
    </w:p>
    <w:p w:rsidR="00841C50" w:rsidRDefault="00D46A9B">
      <w:pPr>
        <w:pStyle w:val="a3"/>
        <w:ind w:left="954" w:right="1545" w:hanging="852"/>
      </w:pPr>
      <w:r>
        <w:t>Структура программы учебного предмета «Беседы об искусстве»:</w:t>
      </w:r>
      <w:r>
        <w:rPr>
          <w:spacing w:val="-67"/>
        </w:rPr>
        <w:t xml:space="preserve"> </w:t>
      </w:r>
      <w:r>
        <w:t>1.Пояснительная</w:t>
      </w:r>
      <w:r>
        <w:rPr>
          <w:spacing w:val="-1"/>
        </w:rPr>
        <w:t xml:space="preserve"> </w:t>
      </w:r>
      <w:r>
        <w:t>записка.</w:t>
      </w:r>
    </w:p>
    <w:p w:rsidR="00841C50" w:rsidRDefault="00D46A9B">
      <w:pPr>
        <w:pStyle w:val="a5"/>
        <w:numPr>
          <w:ilvl w:val="0"/>
          <w:numId w:val="1"/>
        </w:numPr>
        <w:tabs>
          <w:tab w:val="left" w:pos="1167"/>
        </w:tabs>
        <w:spacing w:line="321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</w:p>
    <w:p w:rsidR="00841C50" w:rsidRDefault="00D46A9B">
      <w:pPr>
        <w:pStyle w:val="a5"/>
        <w:numPr>
          <w:ilvl w:val="0"/>
          <w:numId w:val="1"/>
        </w:numPr>
        <w:tabs>
          <w:tab w:val="left" w:pos="1167"/>
        </w:tabs>
        <w:spacing w:line="322" w:lineRule="exac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:rsidR="00841C50" w:rsidRDefault="00D46A9B">
      <w:pPr>
        <w:pStyle w:val="a5"/>
        <w:numPr>
          <w:ilvl w:val="0"/>
          <w:numId w:val="1"/>
        </w:numPr>
        <w:tabs>
          <w:tab w:val="left" w:pos="1235"/>
        </w:tabs>
        <w:ind w:left="1234" w:hanging="281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</w:t>
      </w:r>
    </w:p>
    <w:p w:rsidR="00841C50" w:rsidRDefault="00D46A9B">
      <w:pPr>
        <w:pStyle w:val="a5"/>
        <w:numPr>
          <w:ilvl w:val="0"/>
          <w:numId w:val="1"/>
        </w:numPr>
        <w:tabs>
          <w:tab w:val="left" w:pos="1221"/>
        </w:tabs>
        <w:spacing w:before="2" w:line="322" w:lineRule="exact"/>
        <w:ind w:left="1220" w:hanging="282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</w:p>
    <w:p w:rsidR="00841C50" w:rsidRDefault="00D46A9B">
      <w:pPr>
        <w:pStyle w:val="a5"/>
        <w:numPr>
          <w:ilvl w:val="0"/>
          <w:numId w:val="1"/>
        </w:numPr>
        <w:tabs>
          <w:tab w:val="left" w:pos="1221"/>
        </w:tabs>
        <w:ind w:left="1220" w:hanging="282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</w:p>
    <w:p w:rsidR="00D46A9B" w:rsidRDefault="00D46A9B" w:rsidP="00D46A9B">
      <w:pPr>
        <w:spacing w:line="276" w:lineRule="auto"/>
        <w:jc w:val="both"/>
        <w:rPr>
          <w:sz w:val="27"/>
          <w:szCs w:val="28"/>
        </w:rPr>
      </w:pPr>
    </w:p>
    <w:p w:rsidR="00D46A9B" w:rsidRDefault="00D46A9B" w:rsidP="00D46A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>
        <w:rPr>
          <w:b/>
          <w:sz w:val="28"/>
          <w:szCs w:val="28"/>
        </w:rPr>
        <w:t>И.Г.Андреева</w:t>
      </w:r>
      <w:r>
        <w:rPr>
          <w:sz w:val="28"/>
          <w:szCs w:val="28"/>
        </w:rPr>
        <w:t>, искусствовед, преподаватель Московского гуманитарного университета, директор Мемориального музея-квартиры А.Н.Толстого</w:t>
      </w:r>
    </w:p>
    <w:p w:rsidR="00841C50" w:rsidRDefault="00841C50" w:rsidP="00D46A9B">
      <w:pPr>
        <w:pStyle w:val="a3"/>
        <w:spacing w:line="322" w:lineRule="exact"/>
        <w:ind w:left="810"/>
      </w:pPr>
    </w:p>
    <w:sectPr w:rsidR="00841C50" w:rsidSect="00841C5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81D7A"/>
    <w:multiLevelType w:val="hybridMultilevel"/>
    <w:tmpl w:val="D6FAD24E"/>
    <w:lvl w:ilvl="0" w:tplc="7E18CFE6">
      <w:start w:val="2"/>
      <w:numFmt w:val="decimal"/>
      <w:lvlText w:val="%1."/>
      <w:lvlJc w:val="left"/>
      <w:pPr>
        <w:ind w:left="116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B52DAA4">
      <w:numFmt w:val="bullet"/>
      <w:lvlText w:val="•"/>
      <w:lvlJc w:val="left"/>
      <w:pPr>
        <w:ind w:left="2000" w:hanging="213"/>
      </w:pPr>
      <w:rPr>
        <w:rFonts w:hint="default"/>
        <w:lang w:val="ru-RU" w:eastAsia="en-US" w:bidi="ar-SA"/>
      </w:rPr>
    </w:lvl>
    <w:lvl w:ilvl="2" w:tplc="599E698A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60DC6008">
      <w:numFmt w:val="bullet"/>
      <w:lvlText w:val="•"/>
      <w:lvlJc w:val="left"/>
      <w:pPr>
        <w:ind w:left="3681" w:hanging="213"/>
      </w:pPr>
      <w:rPr>
        <w:rFonts w:hint="default"/>
        <w:lang w:val="ru-RU" w:eastAsia="en-US" w:bidi="ar-SA"/>
      </w:rPr>
    </w:lvl>
    <w:lvl w:ilvl="4" w:tplc="9FA87DA6">
      <w:numFmt w:val="bullet"/>
      <w:lvlText w:val="•"/>
      <w:lvlJc w:val="left"/>
      <w:pPr>
        <w:ind w:left="4522" w:hanging="213"/>
      </w:pPr>
      <w:rPr>
        <w:rFonts w:hint="default"/>
        <w:lang w:val="ru-RU" w:eastAsia="en-US" w:bidi="ar-SA"/>
      </w:rPr>
    </w:lvl>
    <w:lvl w:ilvl="5" w:tplc="A6268D7E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A1F01622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7" w:tplc="7D1E87C4">
      <w:numFmt w:val="bullet"/>
      <w:lvlText w:val="•"/>
      <w:lvlJc w:val="left"/>
      <w:pPr>
        <w:ind w:left="7044" w:hanging="213"/>
      </w:pPr>
      <w:rPr>
        <w:rFonts w:hint="default"/>
        <w:lang w:val="ru-RU" w:eastAsia="en-US" w:bidi="ar-SA"/>
      </w:rPr>
    </w:lvl>
    <w:lvl w:ilvl="8" w:tplc="F746D888">
      <w:numFmt w:val="bullet"/>
      <w:lvlText w:val="•"/>
      <w:lvlJc w:val="left"/>
      <w:pPr>
        <w:ind w:left="7885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1C50"/>
    <w:rsid w:val="00841C50"/>
    <w:rsid w:val="00D4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C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C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1C50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841C50"/>
    <w:pPr>
      <w:spacing w:before="2"/>
      <w:ind w:left="1957" w:right="19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41C50"/>
    <w:pPr>
      <w:ind w:left="1166" w:hanging="282"/>
    </w:pPr>
  </w:style>
  <w:style w:type="paragraph" w:customStyle="1" w:styleId="TableParagraph">
    <w:name w:val="Table Paragraph"/>
    <w:basedOn w:val="a"/>
    <w:uiPriority w:val="1"/>
    <w:qFormat/>
    <w:rsid w:val="00841C50"/>
  </w:style>
  <w:style w:type="paragraph" w:styleId="a6">
    <w:name w:val="Balloon Text"/>
    <w:basedOn w:val="a"/>
    <w:link w:val="a7"/>
    <w:uiPriority w:val="99"/>
    <w:semiHidden/>
    <w:unhideWhenUsed/>
    <w:rsid w:val="00D46A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A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2023-03-14T08:06:00Z</dcterms:created>
  <dcterms:modified xsi:type="dcterms:W3CDTF">2023-03-16T06:08:00Z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