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94A" w:rsidRDefault="003272B4">
      <w:pPr>
        <w:pStyle w:val="a4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«Ритмика»</w:t>
      </w:r>
      <w:r>
        <w:rPr>
          <w:spacing w:val="1"/>
        </w:rPr>
        <w:t xml:space="preserve"> </w:t>
      </w:r>
      <w:r w:rsidR="006D5DF6">
        <w:t>ПО.01.УП.02</w:t>
      </w:r>
      <w:r>
        <w:t>.</w:t>
      </w:r>
    </w:p>
    <w:p w:rsidR="000D794A" w:rsidRDefault="000D794A">
      <w:pPr>
        <w:pStyle w:val="a3"/>
        <w:spacing w:before="8"/>
        <w:ind w:left="0"/>
        <w:rPr>
          <w:b/>
          <w:sz w:val="27"/>
        </w:rPr>
      </w:pPr>
    </w:p>
    <w:p w:rsidR="000D794A" w:rsidRDefault="003272B4">
      <w:pPr>
        <w:pStyle w:val="a3"/>
        <w:tabs>
          <w:tab w:val="left" w:pos="4208"/>
        </w:tabs>
        <w:spacing w:before="1"/>
        <w:ind w:right="106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«Ритмика»</w:t>
      </w:r>
      <w:r>
        <w:rPr>
          <w:spacing w:val="1"/>
        </w:rPr>
        <w:t xml:space="preserve"> </w:t>
      </w:r>
      <w:r>
        <w:t>ПО.01.УП.0</w:t>
      </w:r>
      <w:r w:rsidR="006D5DF6">
        <w:t>2</w:t>
      </w:r>
      <w:r>
        <w:t>.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</w:t>
      </w:r>
      <w:r w:rsidR="006D5DF6">
        <w:t>Хореографическое</w:t>
      </w:r>
      <w:r>
        <w:rPr>
          <w:spacing w:val="1"/>
        </w:rPr>
        <w:t xml:space="preserve"> </w:t>
      </w:r>
      <w:r w:rsidR="006D5DF6">
        <w:t>исполнительство</w:t>
      </w:r>
      <w:r>
        <w:t xml:space="preserve">»    </w:t>
      </w:r>
      <w:r>
        <w:rPr>
          <w:spacing w:val="19"/>
        </w:rPr>
        <w:t xml:space="preserve"> </w:t>
      </w:r>
      <w:r>
        <w:t xml:space="preserve">(ПО.01.)    </w:t>
      </w:r>
      <w:r>
        <w:rPr>
          <w:spacing w:val="17"/>
        </w:rPr>
        <w:t xml:space="preserve"> </w:t>
      </w:r>
      <w:proofErr w:type="spellStart"/>
      <w:r w:rsidR="006D5DF6">
        <w:t>и</w:t>
      </w:r>
      <w:r>
        <w:t>входит</w:t>
      </w:r>
      <w:proofErr w:type="spellEnd"/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структуру</w:t>
      </w:r>
      <w:r>
        <w:rPr>
          <w:spacing w:val="16"/>
        </w:rPr>
        <w:t xml:space="preserve"> </w:t>
      </w:r>
      <w:r>
        <w:t>дополнительной</w:t>
      </w:r>
      <w:r>
        <w:rPr>
          <w:spacing w:val="-68"/>
        </w:rPr>
        <w:t xml:space="preserve"> </w:t>
      </w:r>
      <w:proofErr w:type="spellStart"/>
      <w:r>
        <w:t>предпрофессиональной</w:t>
      </w:r>
      <w:proofErr w:type="spellEnd"/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 w:rsidR="006D5DF6">
        <w:t>Хореографического</w:t>
      </w:r>
      <w:r>
        <w:t xml:space="preserve"> искусства</w:t>
      </w:r>
      <w:r>
        <w:rPr>
          <w:spacing w:val="-1"/>
        </w:rPr>
        <w:t xml:space="preserve"> </w:t>
      </w:r>
      <w:r>
        <w:t>«</w:t>
      </w:r>
      <w:r w:rsidR="006D5DF6">
        <w:t>Хореографическое творчество</w:t>
      </w:r>
      <w:r>
        <w:t>».</w:t>
      </w:r>
    </w:p>
    <w:p w:rsidR="000D794A" w:rsidRDefault="003272B4" w:rsidP="003272B4">
      <w:pPr>
        <w:pStyle w:val="a3"/>
        <w:ind w:right="107" w:firstLine="707"/>
        <w:jc w:val="both"/>
      </w:pPr>
      <w:r>
        <w:t>Программа составлена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Институтом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культуры и искусства</w:t>
      </w:r>
      <w:r>
        <w:rPr>
          <w:spacing w:val="-1"/>
        </w:rPr>
        <w:t xml:space="preserve"> </w:t>
      </w:r>
      <w:r>
        <w:t>(</w:t>
      </w:r>
      <w:proofErr w:type="gramStart"/>
      <w:r>
        <w:t>г</w:t>
      </w:r>
      <w:proofErr w:type="gramEnd"/>
      <w:r>
        <w:t>.</w:t>
      </w:r>
      <w:r>
        <w:rPr>
          <w:spacing w:val="-1"/>
        </w:rPr>
        <w:t xml:space="preserve"> </w:t>
      </w:r>
      <w:r>
        <w:t>Москва).</w:t>
      </w:r>
    </w:p>
    <w:p w:rsidR="000D794A" w:rsidRDefault="003272B4" w:rsidP="003272B4">
      <w:pPr>
        <w:pStyle w:val="a3"/>
        <w:ind w:right="109" w:firstLine="707"/>
        <w:jc w:val="both"/>
      </w:pPr>
      <w:r>
        <w:t>Программа предназначена для обучения детей, поступивших в школу 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 w:rsidR="006D5DF6">
        <w:t>6,5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-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программе составляет</w:t>
      </w:r>
      <w:r>
        <w:rPr>
          <w:spacing w:val="-1"/>
        </w:rPr>
        <w:t xml:space="preserve"> </w:t>
      </w:r>
      <w:r w:rsidR="006D5DF6">
        <w:t>2 года</w:t>
      </w:r>
      <w:r>
        <w:rPr>
          <w:spacing w:val="-1"/>
        </w:rPr>
        <w:t xml:space="preserve"> </w:t>
      </w:r>
      <w:r w:rsidR="006D5DF6">
        <w:t xml:space="preserve">(1,2 </w:t>
      </w:r>
      <w:r>
        <w:t>классы).</w:t>
      </w:r>
    </w:p>
    <w:p w:rsidR="000D794A" w:rsidRDefault="003272B4">
      <w:pPr>
        <w:pStyle w:val="a3"/>
        <w:tabs>
          <w:tab w:val="left" w:pos="2671"/>
          <w:tab w:val="left" w:pos="4211"/>
          <w:tab w:val="left" w:pos="7059"/>
          <w:tab w:val="left" w:pos="8352"/>
        </w:tabs>
        <w:spacing w:line="322" w:lineRule="exact"/>
        <w:ind w:left="810"/>
      </w:pPr>
      <w:r>
        <w:t>Планируемые</w:t>
      </w:r>
      <w:r>
        <w:tab/>
        <w:t>результаты</w:t>
      </w:r>
      <w:r>
        <w:tab/>
        <w:t>освоения</w:t>
      </w:r>
      <w:r>
        <w:rPr>
          <w:spacing w:val="127"/>
        </w:rPr>
        <w:t xml:space="preserve"> </w:t>
      </w:r>
      <w:r>
        <w:t>программы</w:t>
      </w:r>
      <w:r>
        <w:tab/>
        <w:t>учебного</w:t>
      </w:r>
      <w:r>
        <w:tab/>
        <w:t>предмета</w:t>
      </w:r>
    </w:p>
    <w:p w:rsidR="000D794A" w:rsidRPr="003272B4" w:rsidRDefault="003272B4" w:rsidP="003272B4">
      <w:pPr>
        <w:pStyle w:val="a3"/>
      </w:pPr>
      <w:r>
        <w:t>«Ритмика»:</w:t>
      </w:r>
    </w:p>
    <w:p w:rsidR="000D794A" w:rsidRDefault="003272B4">
      <w:pPr>
        <w:pStyle w:val="a5"/>
        <w:numPr>
          <w:ilvl w:val="0"/>
          <w:numId w:val="2"/>
        </w:numPr>
        <w:tabs>
          <w:tab w:val="left" w:pos="978"/>
        </w:tabs>
        <w:spacing w:line="242" w:lineRule="auto"/>
        <w:ind w:right="390" w:firstLine="707"/>
        <w:rPr>
          <w:sz w:val="28"/>
        </w:rPr>
      </w:pPr>
      <w:r>
        <w:rPr>
          <w:sz w:val="28"/>
        </w:rPr>
        <w:t>знание</w:t>
      </w:r>
      <w:r>
        <w:rPr>
          <w:spacing w:val="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8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метром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ритмом,</w:t>
      </w:r>
      <w:r>
        <w:rPr>
          <w:spacing w:val="8"/>
          <w:sz w:val="28"/>
        </w:rPr>
        <w:t xml:space="preserve"> </w:t>
      </w:r>
      <w:r>
        <w:rPr>
          <w:sz w:val="28"/>
        </w:rPr>
        <w:t>темпом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динамикой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музыке;</w:t>
      </w:r>
    </w:p>
    <w:p w:rsidR="000D794A" w:rsidRDefault="003272B4">
      <w:pPr>
        <w:pStyle w:val="a5"/>
        <w:numPr>
          <w:ilvl w:val="0"/>
          <w:numId w:val="2"/>
        </w:numPr>
        <w:tabs>
          <w:tab w:val="left" w:pos="974"/>
          <w:tab w:val="left" w:pos="2108"/>
          <w:tab w:val="left" w:pos="4102"/>
          <w:tab w:val="left" w:pos="5542"/>
          <w:tab w:val="left" w:pos="6082"/>
          <w:tab w:val="left" w:pos="7601"/>
        </w:tabs>
        <w:ind w:right="286" w:firstLine="707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согласовывать</w:t>
      </w:r>
      <w:r>
        <w:rPr>
          <w:sz w:val="28"/>
        </w:rPr>
        <w:tab/>
        <w:t>движения</w:t>
      </w:r>
      <w:r>
        <w:rPr>
          <w:sz w:val="28"/>
        </w:rPr>
        <w:tab/>
        <w:t>со</w:t>
      </w:r>
      <w:r>
        <w:rPr>
          <w:sz w:val="28"/>
        </w:rPr>
        <w:tab/>
        <w:t>строением</w:t>
      </w:r>
      <w:r>
        <w:rPr>
          <w:sz w:val="28"/>
        </w:rPr>
        <w:tab/>
      </w:r>
      <w:r>
        <w:rPr>
          <w:spacing w:val="-2"/>
          <w:sz w:val="28"/>
        </w:rPr>
        <w:t>музыкального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произведения;</w:t>
      </w:r>
    </w:p>
    <w:p w:rsidR="000D794A" w:rsidRDefault="003272B4">
      <w:pPr>
        <w:pStyle w:val="a5"/>
        <w:numPr>
          <w:ilvl w:val="0"/>
          <w:numId w:val="2"/>
        </w:numPr>
        <w:tabs>
          <w:tab w:val="left" w:pos="974"/>
          <w:tab w:val="left" w:pos="1958"/>
          <w:tab w:val="left" w:pos="2065"/>
          <w:tab w:val="left" w:pos="3995"/>
          <w:tab w:val="left" w:pos="4346"/>
          <w:tab w:val="left" w:pos="5528"/>
          <w:tab w:val="left" w:pos="5959"/>
          <w:tab w:val="left" w:pos="6239"/>
          <w:tab w:val="left" w:pos="7185"/>
          <w:tab w:val="left" w:pos="7635"/>
          <w:tab w:val="left" w:pos="8001"/>
        </w:tabs>
        <w:ind w:right="200" w:firstLine="707"/>
        <w:rPr>
          <w:sz w:val="28"/>
        </w:rPr>
      </w:pPr>
      <w:r>
        <w:rPr>
          <w:sz w:val="28"/>
        </w:rPr>
        <w:t>навыки</w:t>
      </w:r>
      <w:r>
        <w:rPr>
          <w:sz w:val="28"/>
        </w:rPr>
        <w:tab/>
      </w:r>
      <w:r>
        <w:rPr>
          <w:sz w:val="28"/>
        </w:rPr>
        <w:tab/>
        <w:t>двигательного</w:t>
      </w:r>
      <w:r>
        <w:rPr>
          <w:sz w:val="28"/>
        </w:rPr>
        <w:tab/>
        <w:t>воспроизведения</w:t>
      </w:r>
      <w:r>
        <w:rPr>
          <w:sz w:val="28"/>
        </w:rPr>
        <w:tab/>
        <w:t>ритмических</w:t>
      </w:r>
      <w:r>
        <w:rPr>
          <w:sz w:val="28"/>
        </w:rPr>
        <w:tab/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z w:val="28"/>
        </w:rPr>
        <w:tab/>
        <w:t>воспроизведения</w:t>
      </w:r>
      <w:r>
        <w:rPr>
          <w:sz w:val="28"/>
        </w:rPr>
        <w:tab/>
        <w:t>ударом</w:t>
      </w:r>
      <w:r>
        <w:rPr>
          <w:sz w:val="28"/>
        </w:rPr>
        <w:tab/>
        <w:t>в</w:t>
      </w:r>
      <w:r>
        <w:rPr>
          <w:sz w:val="28"/>
        </w:rPr>
        <w:tab/>
        <w:t>ладоши</w:t>
      </w:r>
      <w:r>
        <w:rPr>
          <w:sz w:val="28"/>
        </w:rPr>
        <w:tab/>
        <w:t>и</w:t>
      </w:r>
      <w:r>
        <w:rPr>
          <w:sz w:val="28"/>
        </w:rPr>
        <w:tab/>
        <w:t>музыкального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инструмента;</w:t>
      </w:r>
    </w:p>
    <w:p w:rsidR="000D794A" w:rsidRDefault="003272B4">
      <w:pPr>
        <w:pStyle w:val="a5"/>
        <w:numPr>
          <w:ilvl w:val="0"/>
          <w:numId w:val="2"/>
        </w:numPr>
        <w:tabs>
          <w:tab w:val="left" w:pos="978"/>
          <w:tab w:val="left" w:pos="2228"/>
          <w:tab w:val="left" w:pos="3806"/>
          <w:tab w:val="left" w:pos="7295"/>
          <w:tab w:val="left" w:pos="9141"/>
        </w:tabs>
        <w:ind w:right="298" w:firstLine="707"/>
        <w:rPr>
          <w:sz w:val="28"/>
        </w:rPr>
      </w:pPr>
      <w:r>
        <w:rPr>
          <w:sz w:val="28"/>
        </w:rPr>
        <w:t>навыки</w:t>
      </w:r>
      <w:r>
        <w:rPr>
          <w:sz w:val="28"/>
        </w:rPr>
        <w:tab/>
        <w:t>сочетания</w:t>
      </w:r>
      <w:r>
        <w:rPr>
          <w:sz w:val="28"/>
        </w:rPr>
        <w:tab/>
        <w:t>музыкально-</w:t>
      </w:r>
      <w:proofErr w:type="gramStart"/>
      <w:r>
        <w:rPr>
          <w:sz w:val="28"/>
        </w:rPr>
        <w:t>ритмических</w:t>
      </w:r>
      <w:r>
        <w:rPr>
          <w:sz w:val="28"/>
        </w:rPr>
        <w:tab/>
        <w:t>упражнений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танцевальными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движениями;</w:t>
      </w:r>
    </w:p>
    <w:p w:rsidR="000D794A" w:rsidRDefault="003272B4">
      <w:pPr>
        <w:pStyle w:val="a5"/>
        <w:numPr>
          <w:ilvl w:val="0"/>
          <w:numId w:val="2"/>
        </w:numPr>
        <w:tabs>
          <w:tab w:val="left" w:pos="978"/>
          <w:tab w:val="left" w:pos="2091"/>
          <w:tab w:val="left" w:pos="2912"/>
          <w:tab w:val="left" w:pos="3409"/>
          <w:tab w:val="left" w:pos="5280"/>
          <w:tab w:val="left" w:pos="7195"/>
          <w:tab w:val="left" w:pos="7547"/>
          <w:tab w:val="left" w:pos="9017"/>
        </w:tabs>
        <w:ind w:right="422" w:firstLine="707"/>
        <w:rPr>
          <w:sz w:val="28"/>
        </w:rPr>
      </w:pPr>
      <w:r>
        <w:rPr>
          <w:sz w:val="28"/>
        </w:rPr>
        <w:t>навыки</w:t>
      </w:r>
      <w:r>
        <w:rPr>
          <w:sz w:val="28"/>
        </w:rPr>
        <w:tab/>
        <w:t>игры</w:t>
      </w:r>
      <w:r>
        <w:rPr>
          <w:sz w:val="28"/>
        </w:rPr>
        <w:tab/>
        <w:t>на</w:t>
      </w:r>
      <w:r>
        <w:rPr>
          <w:sz w:val="28"/>
        </w:rPr>
        <w:tab/>
        <w:t>музыкальных</w:t>
      </w:r>
      <w:r>
        <w:rPr>
          <w:sz w:val="28"/>
        </w:rPr>
        <w:tab/>
        <w:t>инструментах</w:t>
      </w:r>
      <w:r>
        <w:rPr>
          <w:sz w:val="28"/>
        </w:rPr>
        <w:tab/>
        <w:t>в</w:t>
      </w:r>
      <w:r>
        <w:rPr>
          <w:sz w:val="28"/>
        </w:rPr>
        <w:tab/>
        <w:t>сочетании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музыкально-танцевальными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упражнениями.</w:t>
      </w:r>
    </w:p>
    <w:p w:rsidR="000D794A" w:rsidRDefault="003272B4">
      <w:pPr>
        <w:pStyle w:val="a5"/>
        <w:numPr>
          <w:ilvl w:val="0"/>
          <w:numId w:val="2"/>
        </w:numPr>
        <w:tabs>
          <w:tab w:val="left" w:pos="974"/>
        </w:tabs>
        <w:spacing w:line="321" w:lineRule="exact"/>
        <w:ind w:left="973" w:hanging="164"/>
        <w:rPr>
          <w:sz w:val="28"/>
        </w:rPr>
      </w:pPr>
      <w:r>
        <w:rPr>
          <w:sz w:val="28"/>
        </w:rPr>
        <w:t>навыки</w:t>
      </w:r>
      <w:r>
        <w:rPr>
          <w:spacing w:val="-3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движений.</w:t>
      </w:r>
    </w:p>
    <w:p w:rsidR="000D794A" w:rsidRDefault="000D794A">
      <w:pPr>
        <w:pStyle w:val="a3"/>
        <w:spacing w:before="7"/>
        <w:ind w:left="0"/>
        <w:rPr>
          <w:sz w:val="27"/>
        </w:rPr>
      </w:pPr>
    </w:p>
    <w:p w:rsidR="000D794A" w:rsidRDefault="003272B4">
      <w:pPr>
        <w:pStyle w:val="a3"/>
        <w:ind w:left="810"/>
      </w:pPr>
      <w:r>
        <w:t>Структура</w:t>
      </w:r>
      <w:r>
        <w:rPr>
          <w:spacing w:val="-4"/>
        </w:rPr>
        <w:t xml:space="preserve"> </w:t>
      </w:r>
      <w:r>
        <w:t>рабочих</w:t>
      </w:r>
      <w:r>
        <w:rPr>
          <w:spacing w:val="-6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«Ритмика»</w:t>
      </w:r>
    </w:p>
    <w:p w:rsidR="000D794A" w:rsidRDefault="003272B4">
      <w:pPr>
        <w:pStyle w:val="a5"/>
        <w:numPr>
          <w:ilvl w:val="0"/>
          <w:numId w:val="1"/>
        </w:numPr>
        <w:tabs>
          <w:tab w:val="left" w:pos="1587"/>
          <w:tab w:val="left" w:pos="1588"/>
        </w:tabs>
        <w:spacing w:before="2" w:line="322" w:lineRule="exact"/>
        <w:rPr>
          <w:sz w:val="28"/>
        </w:rPr>
      </w:pPr>
      <w:r>
        <w:rPr>
          <w:sz w:val="28"/>
        </w:rPr>
        <w:t>Пояснительная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записка.</w:t>
      </w:r>
    </w:p>
    <w:p w:rsidR="000D794A" w:rsidRDefault="003272B4">
      <w:pPr>
        <w:pStyle w:val="a5"/>
        <w:numPr>
          <w:ilvl w:val="0"/>
          <w:numId w:val="1"/>
        </w:numPr>
        <w:tabs>
          <w:tab w:val="left" w:pos="1587"/>
          <w:tab w:val="left" w:pos="1588"/>
        </w:tabs>
        <w:spacing w:line="322" w:lineRule="exact"/>
        <w:rPr>
          <w:sz w:val="28"/>
        </w:rPr>
      </w:pP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</w:t>
      </w:r>
    </w:p>
    <w:p w:rsidR="000D794A" w:rsidRDefault="003272B4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line="322" w:lineRule="exact"/>
        <w:ind w:left="1518" w:hanging="708"/>
        <w:rPr>
          <w:sz w:val="28"/>
        </w:rPr>
      </w:pPr>
      <w:r>
        <w:rPr>
          <w:sz w:val="28"/>
        </w:rPr>
        <w:t>Требования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</w:p>
    <w:p w:rsidR="000D794A" w:rsidRDefault="003272B4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line="322" w:lineRule="exact"/>
        <w:ind w:left="1518" w:hanging="708"/>
        <w:rPr>
          <w:sz w:val="28"/>
        </w:rPr>
      </w:pP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5"/>
          <w:sz w:val="28"/>
        </w:rPr>
        <w:t xml:space="preserve"> </w:t>
      </w:r>
      <w:r>
        <w:rPr>
          <w:sz w:val="28"/>
        </w:rPr>
        <w:t>оценок</w:t>
      </w:r>
    </w:p>
    <w:p w:rsidR="000D794A" w:rsidRDefault="003272B4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line="322" w:lineRule="exact"/>
        <w:ind w:left="1518" w:hanging="708"/>
        <w:rPr>
          <w:sz w:val="28"/>
        </w:rPr>
      </w:pPr>
      <w:r>
        <w:rPr>
          <w:sz w:val="28"/>
        </w:rPr>
        <w:t>Методическое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</w:t>
      </w:r>
    </w:p>
    <w:p w:rsidR="000D794A" w:rsidRDefault="003272B4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ind w:left="1518" w:hanging="708"/>
        <w:rPr>
          <w:sz w:val="28"/>
        </w:rPr>
      </w:pPr>
      <w:r>
        <w:rPr>
          <w:sz w:val="28"/>
        </w:rPr>
        <w:t>Списки</w:t>
      </w:r>
      <w:r>
        <w:rPr>
          <w:spacing w:val="-7"/>
          <w:sz w:val="28"/>
        </w:rPr>
        <w:t xml:space="preserve"> </w:t>
      </w:r>
      <w:r>
        <w:rPr>
          <w:sz w:val="28"/>
        </w:rPr>
        <w:t>рекомендованного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</w:t>
      </w:r>
    </w:p>
    <w:p w:rsidR="000D794A" w:rsidRDefault="000D794A">
      <w:pPr>
        <w:pStyle w:val="a3"/>
        <w:spacing w:before="1"/>
        <w:ind w:left="0"/>
      </w:pPr>
    </w:p>
    <w:p w:rsidR="003272B4" w:rsidRDefault="003272B4" w:rsidP="003272B4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разработана на основе Примерной программы «Ритмика» для средних специальных музыкальных школ по специальности «Инструментальное исполнительство», рекомендованной Научно-методическим центром по художественному образованию в 2005 году для использования в детских школах искусств</w:t>
      </w:r>
    </w:p>
    <w:p w:rsidR="003272B4" w:rsidRDefault="003272B4" w:rsidP="003272B4">
      <w:pPr>
        <w:jc w:val="both"/>
        <w:rPr>
          <w:sz w:val="28"/>
          <w:szCs w:val="28"/>
        </w:rPr>
      </w:pPr>
    </w:p>
    <w:p w:rsidR="006D5DF6" w:rsidRDefault="006D5DF6" w:rsidP="006D5DF6">
      <w:pPr>
        <w:pStyle w:val="a6"/>
        <w:spacing w:before="0" w:beforeAutospacing="0" w:after="0"/>
        <w:jc w:val="both"/>
        <w:rPr>
          <w:bCs/>
          <w:sz w:val="28"/>
          <w:szCs w:val="28"/>
        </w:rPr>
      </w:pPr>
      <w:r w:rsidRPr="00960C28">
        <w:rPr>
          <w:bCs/>
          <w:sz w:val="28"/>
          <w:szCs w:val="28"/>
        </w:rPr>
        <w:t>Разработчик</w:t>
      </w:r>
      <w:r>
        <w:rPr>
          <w:bCs/>
          <w:sz w:val="28"/>
          <w:szCs w:val="28"/>
        </w:rPr>
        <w:t xml:space="preserve">и: </w:t>
      </w:r>
    </w:p>
    <w:p w:rsidR="006D5DF6" w:rsidRDefault="006D5DF6" w:rsidP="006D5DF6">
      <w:pPr>
        <w:pStyle w:val="a6"/>
        <w:spacing w:before="0" w:beforeAutospacing="0" w:after="0"/>
        <w:jc w:val="both"/>
        <w:rPr>
          <w:sz w:val="28"/>
          <w:szCs w:val="28"/>
        </w:rPr>
      </w:pPr>
      <w:proofErr w:type="spellStart"/>
      <w:r w:rsidRPr="00E20D9C">
        <w:rPr>
          <w:b/>
          <w:sz w:val="28"/>
          <w:szCs w:val="28"/>
        </w:rPr>
        <w:t>В.В.Быченкова</w:t>
      </w:r>
      <w:proofErr w:type="spellEnd"/>
      <w:r>
        <w:rPr>
          <w:sz w:val="28"/>
          <w:szCs w:val="28"/>
        </w:rPr>
        <w:t>, преподаватель Орловской детской хореографической школы</w:t>
      </w:r>
    </w:p>
    <w:p w:rsidR="006D5DF6" w:rsidRDefault="006D5DF6" w:rsidP="006D5DF6">
      <w:pPr>
        <w:pStyle w:val="a6"/>
        <w:spacing w:before="0" w:beforeAutospacing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О.В.</w:t>
      </w:r>
      <w:r w:rsidRPr="00FE3272">
        <w:rPr>
          <w:b/>
          <w:sz w:val="28"/>
          <w:szCs w:val="28"/>
        </w:rPr>
        <w:t>Савинкова</w:t>
      </w:r>
      <w:r>
        <w:rPr>
          <w:sz w:val="28"/>
          <w:szCs w:val="28"/>
        </w:rPr>
        <w:t>, заместитель директора по учебной работе Детской школы искусств имени С.Т.Рихтера города Москвы, преподаватель, заслуженный работник культуры Российской Федерации</w:t>
      </w:r>
    </w:p>
    <w:p w:rsidR="006D5DF6" w:rsidRDefault="006D5DF6" w:rsidP="006D5DF6">
      <w:pPr>
        <w:pStyle w:val="a6"/>
        <w:spacing w:before="0" w:beforeAutospacing="0" w:after="0"/>
        <w:jc w:val="both"/>
        <w:rPr>
          <w:bCs/>
          <w:sz w:val="28"/>
          <w:szCs w:val="28"/>
        </w:rPr>
      </w:pPr>
    </w:p>
    <w:p w:rsidR="006D5DF6" w:rsidRDefault="006D5DF6" w:rsidP="006D5D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редактор: </w:t>
      </w:r>
      <w:proofErr w:type="spellStart"/>
      <w:r>
        <w:rPr>
          <w:b/>
          <w:sz w:val="28"/>
          <w:szCs w:val="28"/>
        </w:rPr>
        <w:t>И.Е.Домогацкая</w:t>
      </w:r>
      <w:proofErr w:type="spellEnd"/>
      <w:r>
        <w:rPr>
          <w:sz w:val="28"/>
          <w:szCs w:val="28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6D5DF6" w:rsidRDefault="006D5DF6" w:rsidP="006D5DF6">
      <w:pPr>
        <w:spacing w:line="240" w:lineRule="atLeast"/>
        <w:rPr>
          <w:sz w:val="28"/>
          <w:szCs w:val="28"/>
        </w:rPr>
      </w:pPr>
    </w:p>
    <w:p w:rsidR="006D5DF6" w:rsidRPr="00BC24EE" w:rsidRDefault="006D5DF6" w:rsidP="006D5DF6">
      <w:pPr>
        <w:spacing w:line="240" w:lineRule="atLeast"/>
        <w:rPr>
          <w:sz w:val="28"/>
          <w:szCs w:val="28"/>
        </w:rPr>
      </w:pPr>
      <w:r w:rsidRPr="00BC24EE">
        <w:rPr>
          <w:sz w:val="28"/>
          <w:szCs w:val="28"/>
        </w:rPr>
        <w:t>Рецензент:</w:t>
      </w:r>
      <w:r>
        <w:rPr>
          <w:sz w:val="28"/>
          <w:szCs w:val="28"/>
        </w:rPr>
        <w:t xml:space="preserve"> </w:t>
      </w:r>
      <w:r w:rsidRPr="00BC24EE">
        <w:rPr>
          <w:b/>
          <w:sz w:val="28"/>
          <w:szCs w:val="28"/>
        </w:rPr>
        <w:t>Т. Ю. Кошелева</w:t>
      </w:r>
      <w:r>
        <w:rPr>
          <w:sz w:val="28"/>
          <w:szCs w:val="28"/>
        </w:rPr>
        <w:t xml:space="preserve">, руководитель хореографической студии «Карамель», педагог доп. Образования ГБОУ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Школа-интернат</w:t>
      </w:r>
      <w:proofErr w:type="gramEnd"/>
      <w:r>
        <w:rPr>
          <w:sz w:val="28"/>
          <w:szCs w:val="28"/>
        </w:rPr>
        <w:t xml:space="preserve"> АОП №1 г. Энгельс»</w:t>
      </w:r>
    </w:p>
    <w:p w:rsidR="000D794A" w:rsidRDefault="000D794A">
      <w:pPr>
        <w:pStyle w:val="a3"/>
        <w:spacing w:before="1"/>
        <w:ind w:firstLine="707"/>
      </w:pPr>
    </w:p>
    <w:sectPr w:rsidR="000D794A" w:rsidSect="000D794A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17723"/>
    <w:multiLevelType w:val="hybridMultilevel"/>
    <w:tmpl w:val="228CA8BE"/>
    <w:lvl w:ilvl="0" w:tplc="25A804A2">
      <w:start w:val="1"/>
      <w:numFmt w:val="upperRoman"/>
      <w:lvlText w:val="%1."/>
      <w:lvlJc w:val="left"/>
      <w:pPr>
        <w:ind w:left="1587" w:hanging="7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A4BA46">
      <w:numFmt w:val="bullet"/>
      <w:lvlText w:val="•"/>
      <w:lvlJc w:val="left"/>
      <w:pPr>
        <w:ind w:left="2378" w:hanging="778"/>
      </w:pPr>
      <w:rPr>
        <w:rFonts w:hint="default"/>
        <w:lang w:val="ru-RU" w:eastAsia="en-US" w:bidi="ar-SA"/>
      </w:rPr>
    </w:lvl>
    <w:lvl w:ilvl="2" w:tplc="B6B84F62">
      <w:numFmt w:val="bullet"/>
      <w:lvlText w:val="•"/>
      <w:lvlJc w:val="left"/>
      <w:pPr>
        <w:ind w:left="3177" w:hanging="778"/>
      </w:pPr>
      <w:rPr>
        <w:rFonts w:hint="default"/>
        <w:lang w:val="ru-RU" w:eastAsia="en-US" w:bidi="ar-SA"/>
      </w:rPr>
    </w:lvl>
    <w:lvl w:ilvl="3" w:tplc="D58E52CC">
      <w:numFmt w:val="bullet"/>
      <w:lvlText w:val="•"/>
      <w:lvlJc w:val="left"/>
      <w:pPr>
        <w:ind w:left="3975" w:hanging="778"/>
      </w:pPr>
      <w:rPr>
        <w:rFonts w:hint="default"/>
        <w:lang w:val="ru-RU" w:eastAsia="en-US" w:bidi="ar-SA"/>
      </w:rPr>
    </w:lvl>
    <w:lvl w:ilvl="4" w:tplc="C9B26DDA">
      <w:numFmt w:val="bullet"/>
      <w:lvlText w:val="•"/>
      <w:lvlJc w:val="left"/>
      <w:pPr>
        <w:ind w:left="4774" w:hanging="778"/>
      </w:pPr>
      <w:rPr>
        <w:rFonts w:hint="default"/>
        <w:lang w:val="ru-RU" w:eastAsia="en-US" w:bidi="ar-SA"/>
      </w:rPr>
    </w:lvl>
    <w:lvl w:ilvl="5" w:tplc="A69E7CEC">
      <w:numFmt w:val="bullet"/>
      <w:lvlText w:val="•"/>
      <w:lvlJc w:val="left"/>
      <w:pPr>
        <w:ind w:left="5573" w:hanging="778"/>
      </w:pPr>
      <w:rPr>
        <w:rFonts w:hint="default"/>
        <w:lang w:val="ru-RU" w:eastAsia="en-US" w:bidi="ar-SA"/>
      </w:rPr>
    </w:lvl>
    <w:lvl w:ilvl="6" w:tplc="F3D00F76">
      <w:numFmt w:val="bullet"/>
      <w:lvlText w:val="•"/>
      <w:lvlJc w:val="left"/>
      <w:pPr>
        <w:ind w:left="6371" w:hanging="778"/>
      </w:pPr>
      <w:rPr>
        <w:rFonts w:hint="default"/>
        <w:lang w:val="ru-RU" w:eastAsia="en-US" w:bidi="ar-SA"/>
      </w:rPr>
    </w:lvl>
    <w:lvl w:ilvl="7" w:tplc="5DDAF3EA">
      <w:numFmt w:val="bullet"/>
      <w:lvlText w:val="•"/>
      <w:lvlJc w:val="left"/>
      <w:pPr>
        <w:ind w:left="7170" w:hanging="778"/>
      </w:pPr>
      <w:rPr>
        <w:rFonts w:hint="default"/>
        <w:lang w:val="ru-RU" w:eastAsia="en-US" w:bidi="ar-SA"/>
      </w:rPr>
    </w:lvl>
    <w:lvl w:ilvl="8" w:tplc="F07AF8EA">
      <w:numFmt w:val="bullet"/>
      <w:lvlText w:val="•"/>
      <w:lvlJc w:val="left"/>
      <w:pPr>
        <w:ind w:left="7969" w:hanging="778"/>
      </w:pPr>
      <w:rPr>
        <w:rFonts w:hint="default"/>
        <w:lang w:val="ru-RU" w:eastAsia="en-US" w:bidi="ar-SA"/>
      </w:rPr>
    </w:lvl>
  </w:abstractNum>
  <w:abstractNum w:abstractNumId="1">
    <w:nsid w:val="70012EB7"/>
    <w:multiLevelType w:val="hybridMultilevel"/>
    <w:tmpl w:val="9A6479E0"/>
    <w:lvl w:ilvl="0" w:tplc="187E0620">
      <w:numFmt w:val="bullet"/>
      <w:lvlText w:val="-"/>
      <w:lvlJc w:val="left"/>
      <w:pPr>
        <w:ind w:left="10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E66340">
      <w:numFmt w:val="bullet"/>
      <w:lvlText w:val="•"/>
      <w:lvlJc w:val="left"/>
      <w:pPr>
        <w:ind w:left="1046" w:hanging="168"/>
      </w:pPr>
      <w:rPr>
        <w:rFonts w:hint="default"/>
        <w:lang w:val="ru-RU" w:eastAsia="en-US" w:bidi="ar-SA"/>
      </w:rPr>
    </w:lvl>
    <w:lvl w:ilvl="2" w:tplc="E604C8AE">
      <w:numFmt w:val="bullet"/>
      <w:lvlText w:val="•"/>
      <w:lvlJc w:val="left"/>
      <w:pPr>
        <w:ind w:left="1993" w:hanging="168"/>
      </w:pPr>
      <w:rPr>
        <w:rFonts w:hint="default"/>
        <w:lang w:val="ru-RU" w:eastAsia="en-US" w:bidi="ar-SA"/>
      </w:rPr>
    </w:lvl>
    <w:lvl w:ilvl="3" w:tplc="657827EC">
      <w:numFmt w:val="bullet"/>
      <w:lvlText w:val="•"/>
      <w:lvlJc w:val="left"/>
      <w:pPr>
        <w:ind w:left="2939" w:hanging="168"/>
      </w:pPr>
      <w:rPr>
        <w:rFonts w:hint="default"/>
        <w:lang w:val="ru-RU" w:eastAsia="en-US" w:bidi="ar-SA"/>
      </w:rPr>
    </w:lvl>
    <w:lvl w:ilvl="4" w:tplc="CEBA3EF8">
      <w:numFmt w:val="bullet"/>
      <w:lvlText w:val="•"/>
      <w:lvlJc w:val="left"/>
      <w:pPr>
        <w:ind w:left="3886" w:hanging="168"/>
      </w:pPr>
      <w:rPr>
        <w:rFonts w:hint="default"/>
        <w:lang w:val="ru-RU" w:eastAsia="en-US" w:bidi="ar-SA"/>
      </w:rPr>
    </w:lvl>
    <w:lvl w:ilvl="5" w:tplc="37DC695C">
      <w:numFmt w:val="bullet"/>
      <w:lvlText w:val="•"/>
      <w:lvlJc w:val="left"/>
      <w:pPr>
        <w:ind w:left="4833" w:hanging="168"/>
      </w:pPr>
      <w:rPr>
        <w:rFonts w:hint="default"/>
        <w:lang w:val="ru-RU" w:eastAsia="en-US" w:bidi="ar-SA"/>
      </w:rPr>
    </w:lvl>
    <w:lvl w:ilvl="6" w:tplc="77E02C02">
      <w:numFmt w:val="bullet"/>
      <w:lvlText w:val="•"/>
      <w:lvlJc w:val="left"/>
      <w:pPr>
        <w:ind w:left="5779" w:hanging="168"/>
      </w:pPr>
      <w:rPr>
        <w:rFonts w:hint="default"/>
        <w:lang w:val="ru-RU" w:eastAsia="en-US" w:bidi="ar-SA"/>
      </w:rPr>
    </w:lvl>
    <w:lvl w:ilvl="7" w:tplc="A7D41364">
      <w:numFmt w:val="bullet"/>
      <w:lvlText w:val="•"/>
      <w:lvlJc w:val="left"/>
      <w:pPr>
        <w:ind w:left="6726" w:hanging="168"/>
      </w:pPr>
      <w:rPr>
        <w:rFonts w:hint="default"/>
        <w:lang w:val="ru-RU" w:eastAsia="en-US" w:bidi="ar-SA"/>
      </w:rPr>
    </w:lvl>
    <w:lvl w:ilvl="8" w:tplc="36AE00E2">
      <w:numFmt w:val="bullet"/>
      <w:lvlText w:val="•"/>
      <w:lvlJc w:val="left"/>
      <w:pPr>
        <w:ind w:left="7673" w:hanging="16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D794A"/>
    <w:rsid w:val="000D794A"/>
    <w:rsid w:val="003272B4"/>
    <w:rsid w:val="006D5DF6"/>
    <w:rsid w:val="00EE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794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79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794A"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rsid w:val="000D794A"/>
    <w:pPr>
      <w:spacing w:before="72"/>
      <w:ind w:left="34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D794A"/>
    <w:pPr>
      <w:ind w:left="102" w:firstLine="707"/>
    </w:pPr>
  </w:style>
  <w:style w:type="paragraph" w:customStyle="1" w:styleId="TableParagraph">
    <w:name w:val="Table Paragraph"/>
    <w:basedOn w:val="a"/>
    <w:uiPriority w:val="1"/>
    <w:qFormat/>
    <w:rsid w:val="000D794A"/>
  </w:style>
  <w:style w:type="paragraph" w:styleId="a6">
    <w:name w:val="Normal (Web)"/>
    <w:basedOn w:val="a"/>
    <w:rsid w:val="006D5DF6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5</cp:revision>
  <dcterms:created xsi:type="dcterms:W3CDTF">2023-03-14T08:08:00Z</dcterms:created>
  <dcterms:modified xsi:type="dcterms:W3CDTF">2023-04-03T09:07:00Z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2023-03-14T00:00:00Z</vt:filetime>
  </property>
</Properties>
</file>