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406E" w14:textId="60715E18" w:rsidR="0010464E" w:rsidRPr="0010464E" w:rsidRDefault="006D2D67" w:rsidP="0010464E">
      <w:pPr>
        <w:spacing w:after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anchor distT="0" distB="0" distL="114300" distR="114300" simplePos="0" relativeHeight="251658240" behindDoc="1" locked="0" layoutInCell="1" allowOverlap="1" wp14:anchorId="7833A272" wp14:editId="68EBD566">
            <wp:simplePos x="0" y="0"/>
            <wp:positionH relativeFrom="column">
              <wp:posOffset>7261860</wp:posOffset>
            </wp:positionH>
            <wp:positionV relativeFrom="paragraph">
              <wp:posOffset>-193675</wp:posOffset>
            </wp:positionV>
            <wp:extent cx="1438275" cy="131490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14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464E" w:rsidRPr="0010464E">
        <w:rPr>
          <w:rFonts w:ascii="PT Astra Serif" w:hAnsi="PT Astra Serif"/>
          <w:b/>
        </w:rPr>
        <w:t>УТВЕРЖДАЮ</w:t>
      </w:r>
    </w:p>
    <w:p w14:paraId="397795A7" w14:textId="77777777" w:rsidR="0010464E" w:rsidRPr="0010464E" w:rsidRDefault="0010464E" w:rsidP="0010464E">
      <w:pPr>
        <w:spacing w:after="0"/>
        <w:jc w:val="right"/>
        <w:rPr>
          <w:rFonts w:ascii="PT Astra Serif" w:hAnsi="PT Astra Serif"/>
        </w:rPr>
      </w:pPr>
      <w:r w:rsidRPr="0010464E">
        <w:rPr>
          <w:rFonts w:ascii="PT Astra Serif" w:hAnsi="PT Astra Serif"/>
        </w:rPr>
        <w:t>Директор ГБУ ДО «</w:t>
      </w:r>
      <w:proofErr w:type="spellStart"/>
      <w:proofErr w:type="gramStart"/>
      <w:r w:rsidRPr="0010464E">
        <w:rPr>
          <w:rFonts w:ascii="PT Astra Serif" w:hAnsi="PT Astra Serif"/>
        </w:rPr>
        <w:t>ДШИ»р.п.Ровное</w:t>
      </w:r>
      <w:proofErr w:type="spellEnd"/>
      <w:proofErr w:type="gramEnd"/>
    </w:p>
    <w:p w14:paraId="3BB4EB67" w14:textId="77777777" w:rsidR="0010464E" w:rsidRPr="0010464E" w:rsidRDefault="0010464E" w:rsidP="0010464E">
      <w:pPr>
        <w:spacing w:after="0"/>
        <w:jc w:val="right"/>
        <w:rPr>
          <w:rFonts w:ascii="PT Astra Serif" w:hAnsi="PT Astra Serif"/>
        </w:rPr>
      </w:pPr>
      <w:proofErr w:type="spellStart"/>
      <w:r w:rsidRPr="0010464E">
        <w:rPr>
          <w:rFonts w:ascii="PT Astra Serif" w:hAnsi="PT Astra Serif"/>
        </w:rPr>
        <w:t>О.Н.Рындина</w:t>
      </w:r>
      <w:proofErr w:type="spellEnd"/>
    </w:p>
    <w:p w14:paraId="26B7B00D" w14:textId="77777777" w:rsidR="0010464E" w:rsidRPr="0010464E" w:rsidRDefault="0010464E" w:rsidP="0010464E">
      <w:pPr>
        <w:spacing w:after="0"/>
        <w:jc w:val="right"/>
      </w:pPr>
      <w:r w:rsidRPr="0010464E">
        <w:rPr>
          <w:rFonts w:ascii="PT Astra Serif" w:hAnsi="PT Astra Serif"/>
        </w:rPr>
        <w:t>Приказ №     от 26 марта 2026г</w:t>
      </w:r>
      <w:r w:rsidRPr="0010464E">
        <w:t xml:space="preserve"> </w:t>
      </w:r>
    </w:p>
    <w:p w14:paraId="6FE9B032" w14:textId="77777777" w:rsidR="00A662E4" w:rsidRDefault="00A662E4"/>
    <w:p w14:paraId="73196752" w14:textId="77777777" w:rsidR="0010464E" w:rsidRDefault="0010464E"/>
    <w:p w14:paraId="309DAA0E" w14:textId="77777777" w:rsidR="0010464E" w:rsidRPr="0010464E" w:rsidRDefault="0010464E" w:rsidP="0010464E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0464E">
        <w:rPr>
          <w:rFonts w:ascii="PT Astra Serif" w:hAnsi="PT Astra Serif"/>
          <w:b/>
          <w:sz w:val="24"/>
          <w:szCs w:val="24"/>
        </w:rPr>
        <w:t>Стоимость платных дополнительных образовательных услуг,</w:t>
      </w:r>
    </w:p>
    <w:p w14:paraId="2B9198E7" w14:textId="77777777" w:rsidR="0010464E" w:rsidRPr="0010464E" w:rsidRDefault="0010464E" w:rsidP="0010464E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10464E">
        <w:rPr>
          <w:rFonts w:ascii="PT Astra Serif" w:hAnsi="PT Astra Serif"/>
          <w:b/>
          <w:sz w:val="24"/>
          <w:szCs w:val="24"/>
        </w:rPr>
        <w:t>реализуемых в 2026-2027учебном году</w:t>
      </w:r>
    </w:p>
    <w:tbl>
      <w:tblPr>
        <w:tblStyle w:val="a3"/>
        <w:tblpPr w:leftFromText="180" w:rightFromText="180" w:vertAnchor="text" w:tblpY="200"/>
        <w:tblW w:w="0" w:type="auto"/>
        <w:tblLook w:val="04A0" w:firstRow="1" w:lastRow="0" w:firstColumn="1" w:lastColumn="0" w:noHBand="0" w:noVBand="1"/>
      </w:tblPr>
      <w:tblGrid>
        <w:gridCol w:w="646"/>
        <w:gridCol w:w="3976"/>
        <w:gridCol w:w="2007"/>
        <w:gridCol w:w="1984"/>
        <w:gridCol w:w="1985"/>
        <w:gridCol w:w="2567"/>
        <w:gridCol w:w="1621"/>
      </w:tblGrid>
      <w:tr w:rsidR="0010464E" w:rsidRPr="0010464E" w14:paraId="3895872E" w14:textId="77777777" w:rsidTr="0010464E">
        <w:trPr>
          <w:trHeight w:val="416"/>
        </w:trPr>
        <w:tc>
          <w:tcPr>
            <w:tcW w:w="646" w:type="dxa"/>
          </w:tcPr>
          <w:p w14:paraId="0BA3AA24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3976" w:type="dxa"/>
          </w:tcPr>
          <w:p w14:paraId="20C2E0DA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Наименование платной услуги</w:t>
            </w:r>
          </w:p>
        </w:tc>
        <w:tc>
          <w:tcPr>
            <w:tcW w:w="2007" w:type="dxa"/>
          </w:tcPr>
          <w:p w14:paraId="6F38C064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984" w:type="dxa"/>
          </w:tcPr>
          <w:p w14:paraId="6F39BB2E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Возраст обучающихся</w:t>
            </w:r>
          </w:p>
        </w:tc>
        <w:tc>
          <w:tcPr>
            <w:tcW w:w="1985" w:type="dxa"/>
          </w:tcPr>
          <w:p w14:paraId="14CEC17C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2567" w:type="dxa"/>
          </w:tcPr>
          <w:p w14:paraId="5AE16991" w14:textId="77777777" w:rsidR="0010464E" w:rsidRPr="0010464E" w:rsidRDefault="0010464E" w:rsidP="0010464E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Перечень учебных предметов</w:t>
            </w:r>
          </w:p>
        </w:tc>
        <w:tc>
          <w:tcPr>
            <w:tcW w:w="1621" w:type="dxa"/>
          </w:tcPr>
          <w:p w14:paraId="149BD05F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Стоимость услуги за месяц</w:t>
            </w:r>
          </w:p>
        </w:tc>
      </w:tr>
      <w:tr w:rsidR="0010464E" w:rsidRPr="0010464E" w14:paraId="5E98FDA4" w14:textId="77777777" w:rsidTr="0010464E">
        <w:tc>
          <w:tcPr>
            <w:tcW w:w="646" w:type="dxa"/>
          </w:tcPr>
          <w:p w14:paraId="5B6FD22A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6BDE8905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Дополнительная общеразвивающая программа «Раннее эстетическое развитие» 1 год</w:t>
            </w:r>
          </w:p>
        </w:tc>
        <w:tc>
          <w:tcPr>
            <w:tcW w:w="2007" w:type="dxa"/>
          </w:tcPr>
          <w:p w14:paraId="533B7702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2B515AAC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5-6 лет</w:t>
            </w:r>
          </w:p>
        </w:tc>
        <w:tc>
          <w:tcPr>
            <w:tcW w:w="1985" w:type="dxa"/>
          </w:tcPr>
          <w:p w14:paraId="6B10553E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групповая</w:t>
            </w:r>
          </w:p>
        </w:tc>
        <w:tc>
          <w:tcPr>
            <w:tcW w:w="2567" w:type="dxa"/>
          </w:tcPr>
          <w:p w14:paraId="6CA326C7" w14:textId="77777777" w:rsidR="0010464E" w:rsidRPr="0010464E" w:rsidRDefault="0010464E" w:rsidP="0010464E">
            <w:pPr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Рисунок</w:t>
            </w:r>
          </w:p>
          <w:p w14:paraId="4A1398DA" w14:textId="77777777" w:rsidR="0010464E" w:rsidRPr="0010464E" w:rsidRDefault="0010464E" w:rsidP="0010464E">
            <w:pPr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Лепка</w:t>
            </w:r>
          </w:p>
          <w:p w14:paraId="6CDBC713" w14:textId="77777777" w:rsidR="0010464E" w:rsidRPr="0010464E" w:rsidRDefault="0010464E" w:rsidP="0010464E">
            <w:pPr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Ритмика</w:t>
            </w:r>
          </w:p>
          <w:p w14:paraId="4671029D" w14:textId="77777777" w:rsidR="0010464E" w:rsidRPr="0010464E" w:rsidRDefault="0010464E" w:rsidP="0010464E">
            <w:pPr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Детский шумовой оркестр</w:t>
            </w:r>
          </w:p>
          <w:p w14:paraId="787E0B49" w14:textId="77777777" w:rsidR="0010464E" w:rsidRPr="0010464E" w:rsidRDefault="0010464E" w:rsidP="0010464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21" w:type="dxa"/>
          </w:tcPr>
          <w:p w14:paraId="1683EFF3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</w:tr>
      <w:tr w:rsidR="0010464E" w:rsidRPr="0010464E" w14:paraId="5C649947" w14:textId="77777777" w:rsidTr="0010464E">
        <w:tc>
          <w:tcPr>
            <w:tcW w:w="646" w:type="dxa"/>
          </w:tcPr>
          <w:p w14:paraId="2E47578B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01F6369B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 xml:space="preserve">Обучение игры на музыкальном </w:t>
            </w:r>
            <w:proofErr w:type="gramStart"/>
            <w:r w:rsidRPr="0010464E">
              <w:rPr>
                <w:rFonts w:ascii="PT Astra Serif" w:hAnsi="PT Astra Serif"/>
                <w:b/>
                <w:sz w:val="24"/>
                <w:szCs w:val="24"/>
              </w:rPr>
              <w:t>инструменте( гитара</w:t>
            </w:r>
            <w:proofErr w:type="gramEnd"/>
            <w:r w:rsidRPr="0010464E">
              <w:rPr>
                <w:rFonts w:ascii="PT Astra Serif" w:hAnsi="PT Astra Serif"/>
                <w:b/>
                <w:sz w:val="24"/>
                <w:szCs w:val="24"/>
              </w:rPr>
              <w:t>, фортепиано, аккордеон, баян)</w:t>
            </w:r>
          </w:p>
        </w:tc>
        <w:tc>
          <w:tcPr>
            <w:tcW w:w="2007" w:type="dxa"/>
          </w:tcPr>
          <w:p w14:paraId="5D999A3E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8BF36BB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 xml:space="preserve"> Без ограничения возраста</w:t>
            </w:r>
          </w:p>
        </w:tc>
        <w:tc>
          <w:tcPr>
            <w:tcW w:w="1985" w:type="dxa"/>
          </w:tcPr>
          <w:p w14:paraId="0AA39E98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Индивидуальная</w:t>
            </w:r>
          </w:p>
        </w:tc>
        <w:tc>
          <w:tcPr>
            <w:tcW w:w="2567" w:type="dxa"/>
          </w:tcPr>
          <w:p w14:paraId="4207EDF5" w14:textId="77777777" w:rsidR="0010464E" w:rsidRPr="0010464E" w:rsidRDefault="0010464E" w:rsidP="0010464E">
            <w:pPr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Музыкальный инструмент</w:t>
            </w:r>
          </w:p>
        </w:tc>
        <w:tc>
          <w:tcPr>
            <w:tcW w:w="1621" w:type="dxa"/>
          </w:tcPr>
          <w:p w14:paraId="4540A772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400</w:t>
            </w:r>
          </w:p>
        </w:tc>
      </w:tr>
      <w:tr w:rsidR="0010464E" w:rsidRPr="0010464E" w14:paraId="77C5809E" w14:textId="77777777" w:rsidTr="0010464E">
        <w:tc>
          <w:tcPr>
            <w:tcW w:w="646" w:type="dxa"/>
          </w:tcPr>
          <w:p w14:paraId="1A5922F8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689F4654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b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>Дополнительная общеразвивающая программа</w:t>
            </w:r>
          </w:p>
          <w:p w14:paraId="4159F43C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b/>
                <w:sz w:val="24"/>
                <w:szCs w:val="24"/>
              </w:rPr>
              <w:t xml:space="preserve">«Современный танец»  </w:t>
            </w:r>
          </w:p>
        </w:tc>
        <w:tc>
          <w:tcPr>
            <w:tcW w:w="2007" w:type="dxa"/>
          </w:tcPr>
          <w:p w14:paraId="32FB74F8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73C31965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10+</w:t>
            </w:r>
          </w:p>
        </w:tc>
        <w:tc>
          <w:tcPr>
            <w:tcW w:w="1985" w:type="dxa"/>
          </w:tcPr>
          <w:p w14:paraId="1EB22696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 xml:space="preserve">  групповая</w:t>
            </w:r>
          </w:p>
        </w:tc>
        <w:tc>
          <w:tcPr>
            <w:tcW w:w="2567" w:type="dxa"/>
          </w:tcPr>
          <w:p w14:paraId="337F1BBD" w14:textId="77777777" w:rsidR="0010464E" w:rsidRDefault="00360834" w:rsidP="001046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Х</w:t>
            </w:r>
            <w:r w:rsidR="0010464E" w:rsidRPr="0010464E">
              <w:rPr>
                <w:rFonts w:ascii="PT Astra Serif" w:hAnsi="PT Astra Serif"/>
                <w:sz w:val="24"/>
                <w:szCs w:val="24"/>
              </w:rPr>
              <w:t>ип-хоп</w:t>
            </w:r>
          </w:p>
          <w:p w14:paraId="2E57F3EF" w14:textId="77777777" w:rsidR="00360834" w:rsidRDefault="00360834" w:rsidP="001046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Джаз-танец</w:t>
            </w:r>
          </w:p>
          <w:p w14:paraId="7F35DC3B" w14:textId="77777777" w:rsidR="00360834" w:rsidRPr="0010464E" w:rsidRDefault="00360834" w:rsidP="001046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Контемпора</w:t>
            </w:r>
          </w:p>
        </w:tc>
        <w:tc>
          <w:tcPr>
            <w:tcW w:w="1621" w:type="dxa"/>
          </w:tcPr>
          <w:p w14:paraId="504EBD6B" w14:textId="77777777" w:rsidR="0010464E" w:rsidRPr="0010464E" w:rsidRDefault="0010464E" w:rsidP="0010464E">
            <w:pPr>
              <w:spacing w:after="200" w:line="276" w:lineRule="auto"/>
              <w:rPr>
                <w:rFonts w:ascii="PT Astra Serif" w:hAnsi="PT Astra Serif"/>
                <w:sz w:val="24"/>
                <w:szCs w:val="24"/>
              </w:rPr>
            </w:pPr>
            <w:r w:rsidRPr="0010464E">
              <w:rPr>
                <w:rFonts w:ascii="PT Astra Serif" w:hAnsi="PT Astra Serif"/>
                <w:sz w:val="24"/>
                <w:szCs w:val="24"/>
              </w:rPr>
              <w:t>600</w:t>
            </w:r>
          </w:p>
        </w:tc>
      </w:tr>
    </w:tbl>
    <w:p w14:paraId="6EE429ED" w14:textId="77777777" w:rsidR="0010464E" w:rsidRPr="0010464E" w:rsidRDefault="0010464E" w:rsidP="0010464E">
      <w:pPr>
        <w:jc w:val="center"/>
        <w:rPr>
          <w:rFonts w:ascii="PT Astra Serif" w:hAnsi="PT Astra Serif"/>
          <w:sz w:val="24"/>
          <w:szCs w:val="24"/>
        </w:rPr>
      </w:pPr>
    </w:p>
    <w:p w14:paraId="4229651B" w14:textId="77777777" w:rsidR="0010464E" w:rsidRPr="0010464E" w:rsidRDefault="0010464E">
      <w:pPr>
        <w:rPr>
          <w:rFonts w:ascii="PT Astra Serif" w:hAnsi="PT Astra Serif"/>
          <w:sz w:val="24"/>
          <w:szCs w:val="24"/>
        </w:rPr>
      </w:pPr>
    </w:p>
    <w:p w14:paraId="491887F6" w14:textId="77777777" w:rsidR="0010464E" w:rsidRPr="0010464E" w:rsidRDefault="0010464E" w:rsidP="0010464E"/>
    <w:p w14:paraId="4D24C953" w14:textId="77777777" w:rsidR="0010464E" w:rsidRDefault="0010464E"/>
    <w:sectPr w:rsidR="0010464E" w:rsidSect="001046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206030504050203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BC3"/>
    <w:rsid w:val="000B1EE6"/>
    <w:rsid w:val="0010464E"/>
    <w:rsid w:val="00360834"/>
    <w:rsid w:val="005A1A42"/>
    <w:rsid w:val="006D2D67"/>
    <w:rsid w:val="00A662E4"/>
    <w:rsid w:val="00AA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7519"/>
  <w15:docId w15:val="{711BB670-FBD0-4904-8344-C7F6C224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 KULTURI</cp:lastModifiedBy>
  <cp:revision>4</cp:revision>
  <dcterms:created xsi:type="dcterms:W3CDTF">2026-04-10T07:57:00Z</dcterms:created>
  <dcterms:modified xsi:type="dcterms:W3CDTF">2026-04-14T06:08:00Z</dcterms:modified>
</cp:coreProperties>
</file>