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48B" w:rsidRPr="0022048B" w:rsidRDefault="0022048B" w:rsidP="0022048B">
      <w:pPr>
        <w:shd w:val="clear" w:color="auto" w:fill="FFFFFF"/>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Технологическая карта урока, </w:t>
      </w:r>
      <w:r w:rsidRPr="0022048B">
        <w:rPr>
          <w:rFonts w:ascii="Arial" w:eastAsia="Times New Roman" w:hAnsi="Arial" w:cs="Arial"/>
          <w:b/>
          <w:bCs/>
          <w:sz w:val="21"/>
          <w:szCs w:val="21"/>
          <w:lang w:eastAsia="ru-RU"/>
        </w:rPr>
        <w:br/>
        <w:t>реализующего формирование УУД</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br/>
        <w:t>Предмет: </w:t>
      </w:r>
      <w:r w:rsidRPr="0022048B">
        <w:rPr>
          <w:rFonts w:ascii="Arial" w:eastAsia="Times New Roman" w:hAnsi="Arial" w:cs="Arial"/>
          <w:sz w:val="21"/>
          <w:szCs w:val="21"/>
          <w:lang w:eastAsia="ru-RU"/>
        </w:rPr>
        <w:t>История древнего мира</w:t>
      </w:r>
      <w:r w:rsidRPr="0022048B">
        <w:rPr>
          <w:rFonts w:ascii="Arial" w:eastAsia="Times New Roman" w:hAnsi="Arial" w:cs="Arial"/>
          <w:b/>
          <w:bCs/>
          <w:sz w:val="21"/>
          <w:szCs w:val="21"/>
          <w:lang w:eastAsia="ru-RU"/>
        </w:rPr>
        <w:br/>
        <w:t>Класс: </w:t>
      </w:r>
      <w:r w:rsidRPr="0022048B">
        <w:rPr>
          <w:rFonts w:ascii="Arial" w:eastAsia="Times New Roman" w:hAnsi="Arial" w:cs="Arial"/>
          <w:sz w:val="21"/>
          <w:szCs w:val="21"/>
          <w:lang w:eastAsia="ru-RU"/>
        </w:rPr>
        <w:t>5</w:t>
      </w:r>
      <w:r w:rsidRPr="0022048B">
        <w:rPr>
          <w:rFonts w:ascii="Arial" w:eastAsia="Times New Roman" w:hAnsi="Arial" w:cs="Arial"/>
          <w:sz w:val="21"/>
          <w:szCs w:val="21"/>
          <w:lang w:eastAsia="ru-RU"/>
        </w:rPr>
        <w:br/>
      </w:r>
      <w:r w:rsidRPr="0022048B">
        <w:rPr>
          <w:rFonts w:ascii="Arial" w:eastAsia="Times New Roman" w:hAnsi="Arial" w:cs="Arial"/>
          <w:b/>
          <w:bCs/>
          <w:sz w:val="21"/>
          <w:szCs w:val="21"/>
          <w:lang w:eastAsia="ru-RU"/>
        </w:rPr>
        <w:t>Автор УМК: </w:t>
      </w:r>
      <w:r w:rsidRPr="0022048B">
        <w:rPr>
          <w:rFonts w:ascii="Arial" w:eastAsia="Times New Roman" w:hAnsi="Arial" w:cs="Arial"/>
          <w:sz w:val="21"/>
          <w:szCs w:val="21"/>
          <w:lang w:eastAsia="ru-RU"/>
        </w:rPr>
        <w:t xml:space="preserve">Учебник История древнего мира под ред. А.А. </w:t>
      </w:r>
      <w:proofErr w:type="spellStart"/>
      <w:r w:rsidRPr="0022048B">
        <w:rPr>
          <w:rFonts w:ascii="Arial" w:eastAsia="Times New Roman" w:hAnsi="Arial" w:cs="Arial"/>
          <w:sz w:val="21"/>
          <w:szCs w:val="21"/>
          <w:lang w:eastAsia="ru-RU"/>
        </w:rPr>
        <w:t>Вигасина</w:t>
      </w:r>
      <w:proofErr w:type="spellEnd"/>
      <w:r w:rsidRPr="0022048B">
        <w:rPr>
          <w:rFonts w:ascii="Arial" w:eastAsia="Times New Roman" w:hAnsi="Arial" w:cs="Arial"/>
          <w:sz w:val="21"/>
          <w:szCs w:val="21"/>
          <w:lang w:eastAsia="ru-RU"/>
        </w:rPr>
        <w:t xml:space="preserve">, Г.И. </w:t>
      </w:r>
      <w:proofErr w:type="spellStart"/>
      <w:r w:rsidRPr="0022048B">
        <w:rPr>
          <w:rFonts w:ascii="Arial" w:eastAsia="Times New Roman" w:hAnsi="Arial" w:cs="Arial"/>
          <w:sz w:val="21"/>
          <w:szCs w:val="21"/>
          <w:lang w:eastAsia="ru-RU"/>
        </w:rPr>
        <w:t>Годера</w:t>
      </w:r>
      <w:proofErr w:type="spellEnd"/>
      <w:r w:rsidRPr="0022048B">
        <w:rPr>
          <w:rFonts w:ascii="Arial" w:eastAsia="Times New Roman" w:hAnsi="Arial" w:cs="Arial"/>
          <w:sz w:val="21"/>
          <w:szCs w:val="21"/>
          <w:lang w:eastAsia="ru-RU"/>
        </w:rPr>
        <w:t>, И.С. С</w:t>
      </w:r>
      <w:r>
        <w:rPr>
          <w:rFonts w:ascii="Arial" w:eastAsia="Times New Roman" w:hAnsi="Arial" w:cs="Arial"/>
          <w:sz w:val="21"/>
          <w:szCs w:val="21"/>
          <w:lang w:eastAsia="ru-RU"/>
        </w:rPr>
        <w:t xml:space="preserve">венцицкой М., «Просвещение» </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Тема урока: </w:t>
      </w:r>
      <w:r w:rsidRPr="0022048B">
        <w:rPr>
          <w:rFonts w:ascii="Arial" w:eastAsia="Times New Roman" w:hAnsi="Arial" w:cs="Arial"/>
          <w:sz w:val="21"/>
          <w:szCs w:val="21"/>
          <w:lang w:eastAsia="ru-RU"/>
        </w:rPr>
        <w:t>Персидская держава «царя царей»</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Тип урока: </w:t>
      </w:r>
      <w:r w:rsidRPr="0022048B">
        <w:rPr>
          <w:rFonts w:ascii="Arial" w:eastAsia="Times New Roman" w:hAnsi="Arial" w:cs="Arial"/>
          <w:sz w:val="21"/>
          <w:szCs w:val="21"/>
          <w:lang w:eastAsia="ru-RU"/>
        </w:rPr>
        <w:t>комбинированный урок.</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Ресурсы:</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1.Мультимедийный проектор</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2. Экран</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3. Рабочие листы с отпечатанным текстом на каждого ученика</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Цель урока:</w:t>
      </w:r>
      <w:r w:rsidRPr="0022048B">
        <w:rPr>
          <w:rFonts w:ascii="Arial" w:eastAsia="Times New Roman" w:hAnsi="Arial" w:cs="Arial"/>
          <w:sz w:val="21"/>
          <w:szCs w:val="21"/>
          <w:lang w:eastAsia="ru-RU"/>
        </w:rPr>
        <w:t> Учащиеся познакомятся с политической историей создания Персидской державы;</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Смогут выделить характерные особенности устройства Персидского государства, обеспечившие ей длительное существование;</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Сравнят Ассирийскую державу с Персидской державой и сделают вывод, что необходимо государству для длительного существования.</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Задачи:</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продолжить работу над формированием умения схематизировать материал;</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создать условия для развития коммуникативных способностей учащихся (работа в группе, паре)</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продолжить формирование умения работать с картой</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способствовать формированию умений читать, писать, слушать и говорить с пониманием</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План урока:</w:t>
      </w:r>
    </w:p>
    <w:p w:rsidR="0022048B" w:rsidRPr="0022048B" w:rsidRDefault="0022048B" w:rsidP="0022048B">
      <w:pPr>
        <w:numPr>
          <w:ilvl w:val="0"/>
          <w:numId w:val="1"/>
        </w:num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Три великих царства в западной Европе.</w:t>
      </w:r>
    </w:p>
    <w:p w:rsidR="0022048B" w:rsidRPr="0022048B" w:rsidRDefault="0022048B" w:rsidP="0022048B">
      <w:pPr>
        <w:numPr>
          <w:ilvl w:val="0"/>
          <w:numId w:val="1"/>
        </w:num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Завоевания персов.</w:t>
      </w:r>
    </w:p>
    <w:p w:rsidR="0022048B" w:rsidRPr="0022048B" w:rsidRDefault="0022048B" w:rsidP="0022048B">
      <w:pPr>
        <w:numPr>
          <w:ilvl w:val="0"/>
          <w:numId w:val="1"/>
        </w:num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lastRenderedPageBreak/>
        <w:t>Персидская держава при Дарии I.</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Основные понятия: </w:t>
      </w:r>
      <w:r w:rsidRPr="0022048B">
        <w:rPr>
          <w:rFonts w:ascii="Arial" w:eastAsia="Times New Roman" w:hAnsi="Arial" w:cs="Arial"/>
          <w:sz w:val="21"/>
          <w:szCs w:val="21"/>
          <w:lang w:eastAsia="ru-RU"/>
        </w:rPr>
        <w:t>держава, царская держава, «</w:t>
      </w:r>
      <w:proofErr w:type="spellStart"/>
      <w:r w:rsidRPr="0022048B">
        <w:rPr>
          <w:rFonts w:ascii="Arial" w:eastAsia="Times New Roman" w:hAnsi="Arial" w:cs="Arial"/>
          <w:sz w:val="21"/>
          <w:szCs w:val="21"/>
          <w:lang w:eastAsia="ru-RU"/>
        </w:rPr>
        <w:t>дарик</w:t>
      </w:r>
      <w:proofErr w:type="spellEnd"/>
      <w:r w:rsidRPr="0022048B">
        <w:rPr>
          <w:rFonts w:ascii="Arial" w:eastAsia="Times New Roman" w:hAnsi="Arial" w:cs="Arial"/>
          <w:sz w:val="21"/>
          <w:szCs w:val="21"/>
          <w:lang w:eastAsia="ru-RU"/>
        </w:rPr>
        <w:t>»</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Основные даты:</w:t>
      </w:r>
      <w:r w:rsidRPr="0022048B">
        <w:rPr>
          <w:rFonts w:ascii="Arial" w:eastAsia="Times New Roman" w:hAnsi="Arial" w:cs="Arial"/>
          <w:sz w:val="21"/>
          <w:szCs w:val="21"/>
          <w:lang w:eastAsia="ru-RU"/>
        </w:rPr>
        <w:t> 553 год до н.э.- завоевание Мидии</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546 год до </w:t>
      </w:r>
      <w:proofErr w:type="spellStart"/>
      <w:r w:rsidRPr="0022048B">
        <w:rPr>
          <w:rFonts w:ascii="Arial" w:eastAsia="Times New Roman" w:hAnsi="Arial" w:cs="Arial"/>
          <w:sz w:val="21"/>
          <w:szCs w:val="21"/>
          <w:lang w:eastAsia="ru-RU"/>
        </w:rPr>
        <w:t>н.э</w:t>
      </w:r>
      <w:proofErr w:type="spellEnd"/>
      <w:r w:rsidRPr="0022048B">
        <w:rPr>
          <w:rFonts w:ascii="Arial" w:eastAsia="Times New Roman" w:hAnsi="Arial" w:cs="Arial"/>
          <w:sz w:val="21"/>
          <w:szCs w:val="21"/>
          <w:lang w:eastAsia="ru-RU"/>
        </w:rPr>
        <w:t xml:space="preserve"> -завоевание Лидии</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538 год до </w:t>
      </w:r>
      <w:proofErr w:type="spellStart"/>
      <w:r w:rsidRPr="0022048B">
        <w:rPr>
          <w:rFonts w:ascii="Arial" w:eastAsia="Times New Roman" w:hAnsi="Arial" w:cs="Arial"/>
          <w:sz w:val="21"/>
          <w:szCs w:val="21"/>
          <w:lang w:eastAsia="ru-RU"/>
        </w:rPr>
        <w:t>н.э</w:t>
      </w:r>
      <w:proofErr w:type="spellEnd"/>
      <w:r w:rsidRPr="0022048B">
        <w:rPr>
          <w:rFonts w:ascii="Arial" w:eastAsia="Times New Roman" w:hAnsi="Arial" w:cs="Arial"/>
          <w:sz w:val="21"/>
          <w:szCs w:val="21"/>
          <w:lang w:eastAsia="ru-RU"/>
        </w:rPr>
        <w:t xml:space="preserve"> -завоевание Вавилона</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525 год до </w:t>
      </w:r>
      <w:proofErr w:type="spellStart"/>
      <w:r w:rsidRPr="0022048B">
        <w:rPr>
          <w:rFonts w:ascii="Arial" w:eastAsia="Times New Roman" w:hAnsi="Arial" w:cs="Arial"/>
          <w:sz w:val="21"/>
          <w:szCs w:val="21"/>
          <w:lang w:eastAsia="ru-RU"/>
        </w:rPr>
        <w:t>н.э</w:t>
      </w:r>
      <w:proofErr w:type="spellEnd"/>
      <w:r w:rsidRPr="0022048B">
        <w:rPr>
          <w:rFonts w:ascii="Arial" w:eastAsia="Times New Roman" w:hAnsi="Arial" w:cs="Arial"/>
          <w:sz w:val="21"/>
          <w:szCs w:val="21"/>
          <w:lang w:eastAsia="ru-RU"/>
        </w:rPr>
        <w:t xml:space="preserve"> –завоевание Египта</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Планируемые результаты</w:t>
      </w:r>
      <w:r w:rsidRPr="0022048B">
        <w:rPr>
          <w:rFonts w:ascii="Arial" w:eastAsia="Times New Roman" w:hAnsi="Arial" w:cs="Arial"/>
          <w:sz w:val="21"/>
          <w:szCs w:val="21"/>
          <w:lang w:eastAsia="ru-RU"/>
        </w:rPr>
        <w:t> (связаны с формированием УУД):</w:t>
      </w:r>
    </w:p>
    <w:tbl>
      <w:tblPr>
        <w:tblW w:w="11100" w:type="dxa"/>
        <w:shd w:val="clear" w:color="auto" w:fill="FFFFFF"/>
        <w:tblCellMar>
          <w:top w:w="45" w:type="dxa"/>
          <w:left w:w="45" w:type="dxa"/>
          <w:bottom w:w="45" w:type="dxa"/>
          <w:right w:w="45" w:type="dxa"/>
        </w:tblCellMar>
        <w:tblLook w:val="04A0" w:firstRow="1" w:lastRow="0" w:firstColumn="1" w:lastColumn="0" w:noHBand="0" w:noVBand="1"/>
      </w:tblPr>
      <w:tblGrid>
        <w:gridCol w:w="4038"/>
        <w:gridCol w:w="4356"/>
        <w:gridCol w:w="2706"/>
      </w:tblGrid>
      <w:tr w:rsidR="0022048B" w:rsidRPr="0022048B" w:rsidTr="0022048B">
        <w:trPr>
          <w:trHeight w:val="180"/>
        </w:trPr>
        <w:tc>
          <w:tcPr>
            <w:tcW w:w="1110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2048B" w:rsidRPr="0022048B" w:rsidRDefault="0022048B" w:rsidP="0022048B">
            <w:pPr>
              <w:spacing w:after="150" w:line="180" w:lineRule="atLeast"/>
              <w:ind w:left="-993" w:firstLine="993"/>
              <w:jc w:val="center"/>
              <w:rPr>
                <w:rFonts w:ascii="Arial" w:eastAsia="Times New Roman" w:hAnsi="Arial" w:cs="Arial"/>
                <w:sz w:val="21"/>
                <w:szCs w:val="21"/>
                <w:lang w:eastAsia="ru-RU"/>
              </w:rPr>
            </w:pPr>
            <w:r w:rsidRPr="0022048B">
              <w:rPr>
                <w:rFonts w:ascii="Arial" w:eastAsia="Times New Roman" w:hAnsi="Arial" w:cs="Arial"/>
                <w:sz w:val="21"/>
                <w:szCs w:val="21"/>
                <w:lang w:eastAsia="ru-RU"/>
              </w:rPr>
              <w:t>Планируемые результаты УУД</w:t>
            </w:r>
          </w:p>
        </w:tc>
      </w:tr>
      <w:tr w:rsidR="0022048B" w:rsidRPr="0022048B" w:rsidTr="0022048B">
        <w:trPr>
          <w:trHeight w:val="450"/>
        </w:trPr>
        <w:tc>
          <w:tcPr>
            <w:tcW w:w="40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sz w:val="21"/>
                <w:szCs w:val="21"/>
                <w:lang w:eastAsia="ru-RU"/>
              </w:rPr>
              <w:t>предметные</w:t>
            </w:r>
          </w:p>
        </w:tc>
        <w:tc>
          <w:tcPr>
            <w:tcW w:w="4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proofErr w:type="spellStart"/>
            <w:r w:rsidRPr="0022048B">
              <w:rPr>
                <w:rFonts w:ascii="Arial" w:eastAsia="Times New Roman" w:hAnsi="Arial" w:cs="Arial"/>
                <w:sz w:val="21"/>
                <w:szCs w:val="21"/>
                <w:lang w:eastAsia="ru-RU"/>
              </w:rPr>
              <w:t>метапредметные</w:t>
            </w:r>
            <w:proofErr w:type="spellEnd"/>
          </w:p>
        </w:tc>
        <w:tc>
          <w:tcPr>
            <w:tcW w:w="270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sz w:val="21"/>
                <w:szCs w:val="21"/>
                <w:lang w:eastAsia="ru-RU"/>
              </w:rPr>
              <w:t>личностные</w:t>
            </w:r>
          </w:p>
        </w:tc>
      </w:tr>
      <w:tr w:rsidR="0022048B" w:rsidRPr="0022048B" w:rsidTr="0022048B">
        <w:trPr>
          <w:trHeight w:val="435"/>
        </w:trPr>
        <w:tc>
          <w:tcPr>
            <w:tcW w:w="4038"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Научатся </w:t>
            </w:r>
            <w:r w:rsidRPr="0022048B">
              <w:rPr>
                <w:rFonts w:ascii="Arial" w:eastAsia="Times New Roman" w:hAnsi="Arial" w:cs="Arial"/>
                <w:sz w:val="21"/>
                <w:szCs w:val="21"/>
                <w:lang w:eastAsia="ru-RU"/>
              </w:rPr>
              <w:t>опреде</w:t>
            </w:r>
            <w:r w:rsidRPr="0022048B">
              <w:rPr>
                <w:rFonts w:ascii="Arial" w:eastAsia="Times New Roman" w:hAnsi="Arial" w:cs="Arial"/>
                <w:sz w:val="21"/>
                <w:szCs w:val="21"/>
                <w:lang w:eastAsia="ru-RU"/>
              </w:rPr>
              <w:softHyphen/>
              <w:t>лять понятие «бес</w:t>
            </w:r>
            <w:r w:rsidRPr="0022048B">
              <w:rPr>
                <w:rFonts w:ascii="Arial" w:eastAsia="Times New Roman" w:hAnsi="Arial" w:cs="Arial"/>
                <w:sz w:val="21"/>
                <w:szCs w:val="21"/>
                <w:lang w:eastAsia="ru-RU"/>
              </w:rPr>
              <w:softHyphen/>
              <w:t>смертные».</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Получат возмож</w:t>
            </w:r>
            <w:r w:rsidRPr="0022048B">
              <w:rPr>
                <w:rFonts w:ascii="Arial" w:eastAsia="Times New Roman" w:hAnsi="Arial" w:cs="Arial"/>
                <w:i/>
                <w:iCs/>
                <w:sz w:val="21"/>
                <w:szCs w:val="21"/>
                <w:lang w:eastAsia="ru-RU"/>
              </w:rPr>
              <w:softHyphen/>
              <w:t>ность научиться: </w:t>
            </w:r>
            <w:r w:rsidRPr="0022048B">
              <w:rPr>
                <w:rFonts w:ascii="Arial" w:eastAsia="Times New Roman" w:hAnsi="Arial" w:cs="Arial"/>
                <w:sz w:val="21"/>
                <w:szCs w:val="21"/>
                <w:lang w:eastAsia="ru-RU"/>
              </w:rPr>
              <w:t>показывать на карте Древнего Востока Персидскую держа</w:t>
            </w:r>
            <w:r w:rsidRPr="0022048B">
              <w:rPr>
                <w:rFonts w:ascii="Arial" w:eastAsia="Times New Roman" w:hAnsi="Arial" w:cs="Arial"/>
                <w:sz w:val="21"/>
                <w:szCs w:val="21"/>
                <w:lang w:eastAsia="ru-RU"/>
              </w:rPr>
              <w:softHyphen/>
              <w:t>ву, называть страны, вошедшие в ее состав</w:t>
            </w:r>
          </w:p>
        </w:tc>
        <w:tc>
          <w:tcPr>
            <w:tcW w:w="435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i/>
                <w:iCs/>
                <w:sz w:val="21"/>
                <w:szCs w:val="21"/>
                <w:lang w:eastAsia="ru-RU"/>
              </w:rPr>
              <w:t>Познавательные: </w:t>
            </w:r>
            <w:r w:rsidRPr="0022048B">
              <w:rPr>
                <w:rFonts w:ascii="Arial" w:eastAsia="Times New Roman" w:hAnsi="Arial" w:cs="Arial"/>
                <w:sz w:val="21"/>
                <w:szCs w:val="21"/>
                <w:lang w:eastAsia="ru-RU"/>
              </w:rPr>
              <w:t>устанав</w:t>
            </w:r>
            <w:r w:rsidRPr="0022048B">
              <w:rPr>
                <w:rFonts w:ascii="Arial" w:eastAsia="Times New Roman" w:hAnsi="Arial" w:cs="Arial"/>
                <w:sz w:val="21"/>
                <w:szCs w:val="21"/>
                <w:lang w:eastAsia="ru-RU"/>
              </w:rPr>
              <w:softHyphen/>
              <w:t>ливают причинно-следствен</w:t>
            </w:r>
            <w:r w:rsidRPr="0022048B">
              <w:rPr>
                <w:rFonts w:ascii="Arial" w:eastAsia="Times New Roman" w:hAnsi="Arial" w:cs="Arial"/>
                <w:sz w:val="21"/>
                <w:szCs w:val="21"/>
                <w:lang w:eastAsia="ru-RU"/>
              </w:rPr>
              <w:softHyphen/>
              <w:t>ные связи и зависимости между объектами.</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i/>
                <w:iCs/>
                <w:sz w:val="21"/>
                <w:szCs w:val="21"/>
                <w:lang w:eastAsia="ru-RU"/>
              </w:rPr>
              <w:t>Коммуникативные: </w:t>
            </w:r>
            <w:r w:rsidRPr="0022048B">
              <w:rPr>
                <w:rFonts w:ascii="Arial" w:eastAsia="Times New Roman" w:hAnsi="Arial" w:cs="Arial"/>
                <w:sz w:val="21"/>
                <w:szCs w:val="21"/>
                <w:lang w:eastAsia="ru-RU"/>
              </w:rPr>
              <w:t>плани</w:t>
            </w:r>
            <w:r w:rsidRPr="0022048B">
              <w:rPr>
                <w:rFonts w:ascii="Arial" w:eastAsia="Times New Roman" w:hAnsi="Arial" w:cs="Arial"/>
                <w:sz w:val="21"/>
                <w:szCs w:val="21"/>
                <w:lang w:eastAsia="ru-RU"/>
              </w:rPr>
              <w:softHyphen/>
              <w:t>руют цели и способы взаи</w:t>
            </w:r>
            <w:r w:rsidRPr="0022048B">
              <w:rPr>
                <w:rFonts w:ascii="Arial" w:eastAsia="Times New Roman" w:hAnsi="Arial" w:cs="Arial"/>
                <w:sz w:val="21"/>
                <w:szCs w:val="21"/>
                <w:lang w:eastAsia="ru-RU"/>
              </w:rPr>
              <w:softHyphen/>
              <w:t>модействия; обмениваются мнениями, слушают друг друга.</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i/>
                <w:iCs/>
                <w:sz w:val="21"/>
                <w:szCs w:val="21"/>
                <w:lang w:eastAsia="ru-RU"/>
              </w:rPr>
              <w:t>Регулятивные: </w:t>
            </w:r>
            <w:r w:rsidRPr="0022048B">
              <w:rPr>
                <w:rFonts w:ascii="Arial" w:eastAsia="Times New Roman" w:hAnsi="Arial" w:cs="Arial"/>
                <w:sz w:val="21"/>
                <w:szCs w:val="21"/>
                <w:lang w:eastAsia="ru-RU"/>
              </w:rPr>
              <w:t>учитывают выделенные учителем ори</w:t>
            </w:r>
            <w:r w:rsidRPr="0022048B">
              <w:rPr>
                <w:rFonts w:ascii="Arial" w:eastAsia="Times New Roman" w:hAnsi="Arial" w:cs="Arial"/>
                <w:sz w:val="21"/>
                <w:szCs w:val="21"/>
                <w:lang w:eastAsia="ru-RU"/>
              </w:rPr>
              <w:softHyphen/>
              <w:t>ентиры действия; осуществ</w:t>
            </w:r>
            <w:r w:rsidRPr="0022048B">
              <w:rPr>
                <w:rFonts w:ascii="Arial" w:eastAsia="Times New Roman" w:hAnsi="Arial" w:cs="Arial"/>
                <w:sz w:val="21"/>
                <w:szCs w:val="21"/>
                <w:lang w:eastAsia="ru-RU"/>
              </w:rPr>
              <w:softHyphen/>
              <w:t xml:space="preserve">ляют самостоятельный </w:t>
            </w:r>
            <w:proofErr w:type="spellStart"/>
            <w:r w:rsidRPr="0022048B">
              <w:rPr>
                <w:rFonts w:ascii="Arial" w:eastAsia="Times New Roman" w:hAnsi="Arial" w:cs="Arial"/>
                <w:sz w:val="21"/>
                <w:szCs w:val="21"/>
                <w:lang w:eastAsia="ru-RU"/>
              </w:rPr>
              <w:t>кон</w:t>
            </w:r>
            <w:r w:rsidRPr="0022048B">
              <w:rPr>
                <w:rFonts w:ascii="Arial" w:eastAsia="Times New Roman" w:hAnsi="Arial" w:cs="Arial"/>
                <w:sz w:val="21"/>
                <w:szCs w:val="21"/>
                <w:lang w:eastAsia="ru-RU"/>
              </w:rPr>
              <w:softHyphen/>
              <w:t>ролль</w:t>
            </w:r>
            <w:proofErr w:type="spellEnd"/>
            <w:r w:rsidRPr="0022048B">
              <w:rPr>
                <w:rFonts w:ascii="Arial" w:eastAsia="Times New Roman" w:hAnsi="Arial" w:cs="Arial"/>
                <w:sz w:val="21"/>
                <w:szCs w:val="21"/>
                <w:lang w:eastAsia="ru-RU"/>
              </w:rPr>
              <w:t xml:space="preserve"> своей деятельности; решают учебные задачи</w:t>
            </w:r>
          </w:p>
        </w:tc>
        <w:tc>
          <w:tcPr>
            <w:tcW w:w="270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Проявляют заинте</w:t>
            </w:r>
            <w:r w:rsidRPr="0022048B">
              <w:rPr>
                <w:rFonts w:ascii="Arial" w:eastAsia="Times New Roman" w:hAnsi="Arial" w:cs="Arial"/>
                <w:sz w:val="21"/>
                <w:szCs w:val="21"/>
                <w:lang w:eastAsia="ru-RU"/>
              </w:rPr>
              <w:softHyphen/>
              <w:t>ресованность не только в личном успехе, но и в ре</w:t>
            </w:r>
            <w:r w:rsidRPr="0022048B">
              <w:rPr>
                <w:rFonts w:ascii="Arial" w:eastAsia="Times New Roman" w:hAnsi="Arial" w:cs="Arial"/>
                <w:sz w:val="21"/>
                <w:szCs w:val="21"/>
                <w:lang w:eastAsia="ru-RU"/>
              </w:rPr>
              <w:softHyphen/>
              <w:t>шении проблемных заданий всей груп</w:t>
            </w:r>
            <w:r w:rsidRPr="0022048B">
              <w:rPr>
                <w:rFonts w:ascii="Arial" w:eastAsia="Times New Roman" w:hAnsi="Arial" w:cs="Arial"/>
                <w:sz w:val="21"/>
                <w:szCs w:val="21"/>
                <w:lang w:eastAsia="ru-RU"/>
              </w:rPr>
              <w:softHyphen/>
              <w:t>пой; выражают по</w:t>
            </w:r>
            <w:r w:rsidRPr="0022048B">
              <w:rPr>
                <w:rFonts w:ascii="Arial" w:eastAsia="Times New Roman" w:hAnsi="Arial" w:cs="Arial"/>
                <w:sz w:val="21"/>
                <w:szCs w:val="21"/>
                <w:lang w:eastAsia="ru-RU"/>
              </w:rPr>
              <w:softHyphen/>
              <w:t>ложительное от</w:t>
            </w:r>
            <w:r w:rsidRPr="0022048B">
              <w:rPr>
                <w:rFonts w:ascii="Arial" w:eastAsia="Times New Roman" w:hAnsi="Arial" w:cs="Arial"/>
                <w:sz w:val="21"/>
                <w:szCs w:val="21"/>
                <w:lang w:eastAsia="ru-RU"/>
              </w:rPr>
              <w:softHyphen/>
              <w:t>ношение к процес</w:t>
            </w:r>
            <w:r w:rsidRPr="0022048B">
              <w:rPr>
                <w:rFonts w:ascii="Arial" w:eastAsia="Times New Roman" w:hAnsi="Arial" w:cs="Arial"/>
                <w:sz w:val="21"/>
                <w:szCs w:val="21"/>
                <w:lang w:eastAsia="ru-RU"/>
              </w:rPr>
              <w:softHyphen/>
              <w:t>су познания</w:t>
            </w:r>
          </w:p>
        </w:tc>
      </w:tr>
    </w:tbl>
    <w:p w:rsidR="0022048B" w:rsidRPr="0022048B" w:rsidRDefault="0022048B" w:rsidP="0022048B">
      <w:pPr>
        <w:shd w:val="clear" w:color="auto" w:fill="FFFFFF"/>
        <w:spacing w:after="150" w:line="240" w:lineRule="auto"/>
        <w:jc w:val="center"/>
        <w:rPr>
          <w:rFonts w:ascii="Arial" w:eastAsia="Times New Roman" w:hAnsi="Arial" w:cs="Arial"/>
          <w:b/>
          <w:bCs/>
          <w:sz w:val="21"/>
          <w:szCs w:val="21"/>
          <w:lang w:eastAsia="ru-RU"/>
        </w:rPr>
      </w:pPr>
    </w:p>
    <w:p w:rsidR="0022048B" w:rsidRPr="0022048B" w:rsidRDefault="0022048B" w:rsidP="0022048B">
      <w:pPr>
        <w:shd w:val="clear" w:color="auto" w:fill="FFFFFF"/>
        <w:spacing w:after="150" w:line="240" w:lineRule="auto"/>
        <w:jc w:val="center"/>
        <w:rPr>
          <w:rFonts w:ascii="Arial" w:eastAsia="Times New Roman" w:hAnsi="Arial" w:cs="Arial"/>
          <w:b/>
          <w:bCs/>
          <w:sz w:val="21"/>
          <w:szCs w:val="21"/>
          <w:lang w:eastAsia="ru-RU"/>
        </w:rPr>
      </w:pPr>
    </w:p>
    <w:p w:rsidR="0022048B" w:rsidRPr="0022048B" w:rsidRDefault="0022048B" w:rsidP="0022048B">
      <w:pPr>
        <w:shd w:val="clear" w:color="auto" w:fill="FFFFFF"/>
        <w:spacing w:after="150" w:line="240" w:lineRule="auto"/>
        <w:jc w:val="center"/>
        <w:rPr>
          <w:rFonts w:ascii="Arial" w:eastAsia="Times New Roman" w:hAnsi="Arial" w:cs="Arial"/>
          <w:b/>
          <w:bCs/>
          <w:sz w:val="21"/>
          <w:szCs w:val="21"/>
          <w:lang w:eastAsia="ru-RU"/>
        </w:rPr>
      </w:pPr>
    </w:p>
    <w:p w:rsidR="0022048B" w:rsidRPr="0022048B" w:rsidRDefault="0022048B" w:rsidP="0022048B">
      <w:pPr>
        <w:shd w:val="clear" w:color="auto" w:fill="FFFFFF"/>
        <w:spacing w:after="150" w:line="240" w:lineRule="auto"/>
        <w:jc w:val="center"/>
        <w:rPr>
          <w:rFonts w:ascii="Arial" w:eastAsia="Times New Roman" w:hAnsi="Arial" w:cs="Arial"/>
          <w:b/>
          <w:bCs/>
          <w:sz w:val="21"/>
          <w:szCs w:val="21"/>
          <w:lang w:eastAsia="ru-RU"/>
        </w:rPr>
      </w:pPr>
    </w:p>
    <w:p w:rsidR="0022048B" w:rsidRPr="0022048B" w:rsidRDefault="0022048B" w:rsidP="0022048B">
      <w:pPr>
        <w:shd w:val="clear" w:color="auto" w:fill="FFFFFF"/>
        <w:spacing w:after="150" w:line="240" w:lineRule="auto"/>
        <w:jc w:val="center"/>
        <w:rPr>
          <w:rFonts w:ascii="Arial" w:eastAsia="Times New Roman" w:hAnsi="Arial" w:cs="Arial"/>
          <w:b/>
          <w:bCs/>
          <w:sz w:val="21"/>
          <w:szCs w:val="21"/>
          <w:lang w:eastAsia="ru-RU"/>
        </w:rPr>
      </w:pPr>
    </w:p>
    <w:p w:rsidR="0022048B" w:rsidRPr="0022048B" w:rsidRDefault="0022048B" w:rsidP="0022048B">
      <w:pPr>
        <w:shd w:val="clear" w:color="auto" w:fill="FFFFFF"/>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lastRenderedPageBreak/>
        <w:t>Организационная структура урока</w:t>
      </w:r>
    </w:p>
    <w:p w:rsidR="0022048B" w:rsidRPr="0022048B" w:rsidRDefault="0022048B" w:rsidP="0022048B">
      <w:pPr>
        <w:shd w:val="clear" w:color="auto" w:fill="FFFFFF"/>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(урок открытия нового знания)</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p>
    <w:tbl>
      <w:tblPr>
        <w:tblW w:w="15048" w:type="dxa"/>
        <w:shd w:val="clear" w:color="auto" w:fill="FFFFFF"/>
        <w:tblCellMar>
          <w:top w:w="105" w:type="dxa"/>
          <w:left w:w="105" w:type="dxa"/>
          <w:bottom w:w="105" w:type="dxa"/>
          <w:right w:w="105" w:type="dxa"/>
        </w:tblCellMar>
        <w:tblLook w:val="04A0" w:firstRow="1" w:lastRow="0" w:firstColumn="1" w:lastColumn="0" w:noHBand="0" w:noVBand="1"/>
      </w:tblPr>
      <w:tblGrid>
        <w:gridCol w:w="2425"/>
        <w:gridCol w:w="5310"/>
        <w:gridCol w:w="5421"/>
        <w:gridCol w:w="1892"/>
      </w:tblGrid>
      <w:tr w:rsidR="0022048B" w:rsidRPr="0022048B" w:rsidTr="0022048B">
        <w:trPr>
          <w:trHeight w:val="690"/>
        </w:trPr>
        <w:tc>
          <w:tcPr>
            <w:tcW w:w="24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Этапы урока</w:t>
            </w:r>
          </w:p>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(время)</w:t>
            </w:r>
          </w:p>
        </w:tc>
        <w:tc>
          <w:tcPr>
            <w:tcW w:w="5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Деятельность учителя</w:t>
            </w:r>
          </w:p>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sz w:val="21"/>
                <w:szCs w:val="21"/>
                <w:lang w:eastAsia="ru-RU"/>
              </w:rPr>
              <w:t>(методы и приёмы, задания и упражнения…)</w:t>
            </w:r>
          </w:p>
        </w:tc>
        <w:tc>
          <w:tcPr>
            <w:tcW w:w="54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Деятельность учащихся</w:t>
            </w:r>
          </w:p>
        </w:tc>
        <w:tc>
          <w:tcPr>
            <w:tcW w:w="18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Формы контроля</w:t>
            </w:r>
          </w:p>
        </w:tc>
      </w:tr>
      <w:tr w:rsidR="0022048B" w:rsidRPr="0022048B" w:rsidTr="0022048B">
        <w:trPr>
          <w:trHeight w:val="600"/>
        </w:trPr>
        <w:tc>
          <w:tcPr>
            <w:tcW w:w="24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Мотивация</w:t>
            </w:r>
          </w:p>
        </w:tc>
        <w:tc>
          <w:tcPr>
            <w:tcW w:w="5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1.Создаёт условия для возникновения у учащихся внутренней потребности включения в учебную деятельность, уточняет тематические рамки.</w:t>
            </w:r>
          </w:p>
          <w:p w:rsidR="0022048B" w:rsidRPr="0022048B" w:rsidRDefault="0022048B" w:rsidP="0022048B">
            <w:pPr>
              <w:spacing w:after="150" w:line="240" w:lineRule="auto"/>
              <w:rPr>
                <w:rFonts w:ascii="Arial" w:eastAsia="Times New Roman" w:hAnsi="Arial" w:cs="Arial"/>
                <w:sz w:val="21"/>
                <w:szCs w:val="21"/>
                <w:lang w:eastAsia="ru-RU"/>
              </w:rPr>
            </w:pPr>
          </w:p>
        </w:tc>
        <w:tc>
          <w:tcPr>
            <w:tcW w:w="54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ind w:right="168"/>
              <w:rPr>
                <w:rFonts w:ascii="Arial" w:eastAsia="Times New Roman" w:hAnsi="Arial" w:cs="Arial"/>
                <w:sz w:val="21"/>
                <w:szCs w:val="21"/>
                <w:lang w:eastAsia="ru-RU"/>
              </w:rPr>
            </w:pPr>
            <w:r w:rsidRPr="0022048B">
              <w:rPr>
                <w:rFonts w:ascii="Arial" w:eastAsia="Times New Roman" w:hAnsi="Arial" w:cs="Arial"/>
                <w:sz w:val="21"/>
                <w:szCs w:val="21"/>
                <w:lang w:eastAsia="ru-RU"/>
              </w:rPr>
              <w:t>Учащиеся настраиваются на работу.</w:t>
            </w: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tc>
        <w:tc>
          <w:tcPr>
            <w:tcW w:w="18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p>
        </w:tc>
      </w:tr>
      <w:tr w:rsidR="0022048B" w:rsidRPr="0022048B" w:rsidTr="0022048B">
        <w:trPr>
          <w:trHeight w:val="495"/>
        </w:trPr>
        <w:tc>
          <w:tcPr>
            <w:tcW w:w="24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Актуализация</w:t>
            </w:r>
          </w:p>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знаний</w:t>
            </w:r>
          </w:p>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и фиксирование затруднений</w:t>
            </w:r>
          </w:p>
          <w:p w:rsidR="0022048B" w:rsidRPr="0022048B" w:rsidRDefault="0022048B" w:rsidP="0022048B">
            <w:pPr>
              <w:spacing w:after="150" w:line="240" w:lineRule="auto"/>
              <w:rPr>
                <w:rFonts w:ascii="Arial" w:eastAsia="Times New Roman" w:hAnsi="Arial" w:cs="Arial"/>
                <w:sz w:val="21"/>
                <w:szCs w:val="21"/>
                <w:lang w:eastAsia="ru-RU"/>
              </w:rPr>
            </w:pPr>
          </w:p>
        </w:tc>
        <w:tc>
          <w:tcPr>
            <w:tcW w:w="5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 xml:space="preserve">Организует обсуждение по </w:t>
            </w:r>
            <w:proofErr w:type="gramStart"/>
            <w:r w:rsidRPr="0022048B">
              <w:rPr>
                <w:rFonts w:ascii="Arial" w:eastAsia="Times New Roman" w:hAnsi="Arial" w:cs="Arial"/>
                <w:i/>
                <w:iCs/>
                <w:sz w:val="21"/>
                <w:szCs w:val="21"/>
                <w:lang w:eastAsia="ru-RU"/>
              </w:rPr>
              <w:t>вопросам.(</w:t>
            </w:r>
            <w:proofErr w:type="gramEnd"/>
            <w:r w:rsidRPr="0022048B">
              <w:rPr>
                <w:rFonts w:ascii="Arial" w:eastAsia="Times New Roman" w:hAnsi="Arial" w:cs="Arial"/>
                <w:i/>
                <w:iCs/>
                <w:sz w:val="21"/>
                <w:szCs w:val="21"/>
                <w:lang w:eastAsia="ru-RU"/>
              </w:rPr>
              <w:t>слайд 1,2)</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Индивидуальная работа (кроссворд) Приложение 1</w:t>
            </w:r>
          </w:p>
        </w:tc>
        <w:tc>
          <w:tcPr>
            <w:tcW w:w="54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Весь класс работает по слайдам презентации, устно отвечает на вопросы. Некоторые ученики индивидуально выполняют задания на рабочих листах.</w:t>
            </w:r>
          </w:p>
        </w:tc>
        <w:tc>
          <w:tcPr>
            <w:tcW w:w="18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Устные ответы.</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Индивидуальное оценивание решения кроссворда.</w:t>
            </w:r>
          </w:p>
        </w:tc>
      </w:tr>
      <w:tr w:rsidR="0022048B" w:rsidRPr="0022048B" w:rsidTr="0022048B">
        <w:trPr>
          <w:trHeight w:val="630"/>
        </w:trPr>
        <w:tc>
          <w:tcPr>
            <w:tcW w:w="24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Выявление места и причины затруднения</w:t>
            </w:r>
          </w:p>
        </w:tc>
        <w:tc>
          <w:tcPr>
            <w:tcW w:w="5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На прошлом уроке мы с вами сделали вывод, что Государства, созданные с помощью оружия, не могут долго существовать.</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 Персидская держава просуществовала долго.</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 В чем противоречие? Какой возникает вопрос?</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 xml:space="preserve">- Почему персам удалось создать долговечную мировую державу в отличии от </w:t>
            </w:r>
            <w:r w:rsidR="004F5D48" w:rsidRPr="0022048B">
              <w:rPr>
                <w:rFonts w:ascii="Arial" w:eastAsia="Times New Roman" w:hAnsi="Arial" w:cs="Arial"/>
                <w:i/>
                <w:iCs/>
                <w:sz w:val="21"/>
                <w:szCs w:val="21"/>
                <w:lang w:eastAsia="ru-RU"/>
              </w:rPr>
              <w:t>ассирийцев?</w:t>
            </w:r>
            <w:r w:rsidRPr="0022048B">
              <w:rPr>
                <w:rFonts w:ascii="Arial" w:eastAsia="Times New Roman" w:hAnsi="Arial" w:cs="Arial"/>
                <w:i/>
                <w:iCs/>
                <w:sz w:val="21"/>
                <w:szCs w:val="21"/>
                <w:lang w:eastAsia="ru-RU"/>
              </w:rPr>
              <w:t xml:space="preserve"> Как это получилось? Какие возникают предположения? В чём они? Предположите. (слайд 4,5)</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Для решения проблемы нам предстоит поработать над новой темой, вспомнить изученный материал.</w:t>
            </w:r>
          </w:p>
          <w:p w:rsidR="0022048B" w:rsidRPr="0022048B" w:rsidRDefault="0022048B" w:rsidP="0022048B">
            <w:pPr>
              <w:spacing w:after="150" w:line="240" w:lineRule="auto"/>
              <w:rPr>
                <w:rFonts w:ascii="Arial" w:eastAsia="Times New Roman" w:hAnsi="Arial" w:cs="Arial"/>
                <w:sz w:val="21"/>
                <w:szCs w:val="21"/>
                <w:lang w:eastAsia="ru-RU"/>
              </w:rPr>
            </w:pPr>
          </w:p>
        </w:tc>
        <w:tc>
          <w:tcPr>
            <w:tcW w:w="54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lastRenderedPageBreak/>
              <w:t>Учащиеся пытаются самостоятельно сформулировать план урока.</w:t>
            </w: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tc>
        <w:tc>
          <w:tcPr>
            <w:tcW w:w="18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p>
        </w:tc>
      </w:tr>
      <w:tr w:rsidR="0022048B" w:rsidRPr="0022048B" w:rsidTr="0022048B">
        <w:trPr>
          <w:trHeight w:val="630"/>
        </w:trPr>
        <w:tc>
          <w:tcPr>
            <w:tcW w:w="24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lastRenderedPageBreak/>
              <w:t>Планирование деятельности по выходу из затруднения</w:t>
            </w:r>
          </w:p>
        </w:tc>
        <w:tc>
          <w:tcPr>
            <w:tcW w:w="5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План урока:</w:t>
            </w:r>
          </w:p>
          <w:p w:rsidR="0022048B" w:rsidRPr="0022048B" w:rsidRDefault="0022048B" w:rsidP="0022048B">
            <w:pPr>
              <w:numPr>
                <w:ilvl w:val="0"/>
                <w:numId w:val="2"/>
              </w:num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Три великих царства в западной Европе.</w:t>
            </w:r>
          </w:p>
          <w:p w:rsidR="0022048B" w:rsidRPr="0022048B" w:rsidRDefault="0022048B" w:rsidP="0022048B">
            <w:pPr>
              <w:numPr>
                <w:ilvl w:val="0"/>
                <w:numId w:val="2"/>
              </w:num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Завоевания персов.</w:t>
            </w:r>
          </w:p>
          <w:p w:rsidR="0022048B" w:rsidRPr="0022048B" w:rsidRDefault="0022048B" w:rsidP="0022048B">
            <w:pPr>
              <w:numPr>
                <w:ilvl w:val="0"/>
                <w:numId w:val="2"/>
              </w:num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Персидская держава при Дарии I.</w:t>
            </w:r>
          </w:p>
          <w:p w:rsidR="0022048B" w:rsidRPr="0022048B" w:rsidRDefault="0022048B" w:rsidP="0022048B">
            <w:pPr>
              <w:spacing w:after="150" w:line="240" w:lineRule="auto"/>
              <w:rPr>
                <w:rFonts w:ascii="Arial" w:eastAsia="Times New Roman" w:hAnsi="Arial" w:cs="Arial"/>
                <w:sz w:val="21"/>
                <w:szCs w:val="21"/>
                <w:lang w:eastAsia="ru-RU"/>
              </w:rPr>
            </w:pPr>
          </w:p>
        </w:tc>
        <w:tc>
          <w:tcPr>
            <w:tcW w:w="54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p>
        </w:tc>
        <w:tc>
          <w:tcPr>
            <w:tcW w:w="18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p>
        </w:tc>
      </w:tr>
      <w:tr w:rsidR="0022048B" w:rsidRPr="0022048B" w:rsidTr="0022048B">
        <w:trPr>
          <w:trHeight w:val="630"/>
        </w:trPr>
        <w:tc>
          <w:tcPr>
            <w:tcW w:w="24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Реализация плана</w:t>
            </w:r>
          </w:p>
        </w:tc>
        <w:tc>
          <w:tcPr>
            <w:tcW w:w="5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numPr>
                <w:ilvl w:val="0"/>
                <w:numId w:val="3"/>
              </w:numPr>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Три великих царства в западной Европе. (слайд 6)</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Напомню, что Ассирийская держава после восстания и пожара 612 г. до н.э. распалась и на ее территории возникло три крупных государства</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 </w:t>
            </w:r>
            <w:proofErr w:type="spellStart"/>
            <w:r w:rsidRPr="0022048B">
              <w:rPr>
                <w:rFonts w:ascii="Arial" w:eastAsia="Times New Roman" w:hAnsi="Arial" w:cs="Arial"/>
                <w:sz w:val="21"/>
                <w:szCs w:val="21"/>
                <w:lang w:eastAsia="ru-RU"/>
              </w:rPr>
              <w:t>Нововавилонское</w:t>
            </w:r>
            <w:proofErr w:type="spellEnd"/>
            <w:r w:rsidRPr="0022048B">
              <w:rPr>
                <w:rFonts w:ascii="Arial" w:eastAsia="Times New Roman" w:hAnsi="Arial" w:cs="Arial"/>
                <w:sz w:val="21"/>
                <w:szCs w:val="21"/>
                <w:lang w:eastAsia="ru-RU"/>
              </w:rPr>
              <w:t xml:space="preserve"> царство, включающее Сирию, Палестину и Финикию. Центр - г. Вавилон. (карта учебника с. 91)</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Лидийское царство, включающее территории между Средиземным, Эгейским и Черным морями, имевшее славу «золотой земли». Центр – г. Сарды.</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 Мидийское царство, располагавшееся на востоке Междуречья, где тянулось обширное и высокое Иранское нагорье. Большую часть нагорья занимали степи и пустыни. Небольшие реки, протекавшие там, летом обычно пересыхали. В западных долинах Ирана, где с гор текли ручьи, дававшие влагу для орошения земли, было возможно земледелие; в восточной части нагорья преобладала степь – основным занятием населения этих мест было скотоводство. В состав Мидии входили многочисленные иранские племена, постоянно борющиеся за свою независимость. Главную роль среди них </w:t>
            </w:r>
            <w:r w:rsidRPr="0022048B">
              <w:rPr>
                <w:rFonts w:ascii="Arial" w:eastAsia="Times New Roman" w:hAnsi="Arial" w:cs="Arial"/>
                <w:sz w:val="21"/>
                <w:szCs w:val="21"/>
                <w:lang w:eastAsia="ru-RU"/>
              </w:rPr>
              <w:lastRenderedPageBreak/>
              <w:t>играли </w:t>
            </w:r>
            <w:r w:rsidRPr="0022048B">
              <w:rPr>
                <w:rFonts w:ascii="Arial" w:eastAsia="Times New Roman" w:hAnsi="Arial" w:cs="Arial"/>
                <w:sz w:val="21"/>
                <w:szCs w:val="21"/>
                <w:u w:val="single"/>
                <w:lang w:eastAsia="ru-RU"/>
              </w:rPr>
              <w:t>племена персов</w:t>
            </w:r>
            <w:r w:rsidRPr="0022048B">
              <w:rPr>
                <w:rFonts w:ascii="Arial" w:eastAsia="Times New Roman" w:hAnsi="Arial" w:cs="Arial"/>
                <w:sz w:val="21"/>
                <w:szCs w:val="21"/>
                <w:lang w:eastAsia="ru-RU"/>
              </w:rPr>
              <w:t>, жившие на берегу Персидского залива.</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Удивительно, как маленькое племя персов смогло подчинить себе всю Переднюю Азию и создать огромную Персидскую державу, которую называли «Царство стран», а ее цари носили титул «Царь царей».</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Сегодня на уроке мы попытаемся это выяснить.</w:t>
            </w:r>
          </w:p>
          <w:p w:rsidR="0022048B" w:rsidRPr="0022048B" w:rsidRDefault="0022048B" w:rsidP="0022048B">
            <w:pPr>
              <w:numPr>
                <w:ilvl w:val="0"/>
                <w:numId w:val="4"/>
              </w:numPr>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Завоевания персов.</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Для начала выясним, кто же такие персы, а для этого узнаем, что рассказывал древнегреческий историк Геродот о них. (слайд 7)</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Персы в отличие от других народов, не придавали своим богам человеческой формы, не воздвигали в их честь ни храмов, ни жертвенников, исполняя религиозные обряды на вершинах гор. Они питают отвращение к мясу, любовь к фруктам и пристрастие к вину; любят удовольствия. Персы проявляют интерес к чужестранным обычаям, ценят воинскую доблесть, серьезно относятся к воспитанию детей, уважают право на жизнь всякого, даже раба. Они терпеть не могут лжи и долгов, презирают прокаженных. Заболевание проказой служит для персов доказательством, что «несчастный согрешил против Солнца».</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Известно, что предводителем персов в борьбе за независимость стал некий Кир. Кто он? Почему персы пошли за ним? Обратимся все к тому же Геродоту.</w:t>
            </w: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Учитель добавляет: военным успехам персов способствовал ряд факторов: персы только выходили из состояния первобытности, все мужчины были воины, появилось специальное войско, куда входили хорошо обученные воины. Владение лучшим железным оружием, искусство управлять боевыми колесницами, использование конницы делало персов непобедимыми</w:t>
            </w:r>
            <w:r w:rsidRPr="0022048B">
              <w:rPr>
                <w:rFonts w:ascii="Arial" w:eastAsia="Times New Roman" w:hAnsi="Arial" w:cs="Arial"/>
                <w:b/>
                <w:bCs/>
                <w:sz w:val="21"/>
                <w:szCs w:val="21"/>
                <w:u w:val="single"/>
                <w:lang w:eastAsia="ru-RU"/>
              </w:rPr>
              <w:t>. </w:t>
            </w:r>
            <w:r w:rsidRPr="0022048B">
              <w:rPr>
                <w:rFonts w:ascii="Arial" w:eastAsia="Times New Roman" w:hAnsi="Arial" w:cs="Arial"/>
                <w:b/>
                <w:bCs/>
                <w:sz w:val="21"/>
                <w:szCs w:val="21"/>
                <w:lang w:eastAsia="ru-RU"/>
              </w:rPr>
              <w:t>(слайд 8,9)</w:t>
            </w: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i/>
                <w:iCs/>
                <w:sz w:val="21"/>
                <w:szCs w:val="21"/>
                <w:lang w:eastAsia="ru-RU"/>
              </w:rPr>
              <w:t>Самостоятельная работа с текстом и картой</w:t>
            </w:r>
          </w:p>
          <w:p w:rsidR="0022048B" w:rsidRPr="0022048B" w:rsidRDefault="0022048B" w:rsidP="0022048B">
            <w:pPr>
              <w:numPr>
                <w:ilvl w:val="0"/>
                <w:numId w:val="5"/>
              </w:num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Прочитайте текст 2-го-3-его абзацев 2 пункта на стр. 91-92.</w:t>
            </w:r>
          </w:p>
          <w:p w:rsidR="0022048B" w:rsidRPr="0022048B" w:rsidRDefault="0022048B" w:rsidP="0022048B">
            <w:pPr>
              <w:numPr>
                <w:ilvl w:val="0"/>
                <w:numId w:val="5"/>
              </w:num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Рассмотрите карту на стр. 91</w:t>
            </w:r>
          </w:p>
          <w:p w:rsidR="0022048B" w:rsidRPr="0022048B" w:rsidRDefault="0022048B" w:rsidP="0022048B">
            <w:pPr>
              <w:numPr>
                <w:ilvl w:val="0"/>
                <w:numId w:val="5"/>
              </w:num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Какую военную хитрость придумал Кир при овладении Вавилоном?</w:t>
            </w:r>
          </w:p>
          <w:p w:rsidR="0022048B" w:rsidRPr="0022048B" w:rsidRDefault="0022048B" w:rsidP="0022048B">
            <w:pPr>
              <w:numPr>
                <w:ilvl w:val="0"/>
                <w:numId w:val="5"/>
              </w:num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Какие древние страны вошли в состав Персидской державы?</w:t>
            </w:r>
            <w:r w:rsidRPr="0022048B">
              <w:rPr>
                <w:rFonts w:ascii="Arial" w:eastAsia="Times New Roman" w:hAnsi="Arial" w:cs="Arial"/>
                <w:b/>
                <w:bCs/>
                <w:i/>
                <w:iCs/>
                <w:sz w:val="21"/>
                <w:szCs w:val="21"/>
                <w:lang w:eastAsia="ru-RU"/>
              </w:rPr>
              <w:t> (слайд 10)</w:t>
            </w:r>
          </w:p>
          <w:p w:rsidR="0022048B" w:rsidRPr="0022048B" w:rsidRDefault="0022048B" w:rsidP="0022048B">
            <w:pPr>
              <w:numPr>
                <w:ilvl w:val="0"/>
                <w:numId w:val="6"/>
              </w:numPr>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Персидская держава при Дарии Первом. (слайд 11)</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В конце царствования сына Кира царя </w:t>
            </w:r>
            <w:proofErr w:type="spellStart"/>
            <w:r w:rsidRPr="0022048B">
              <w:rPr>
                <w:rFonts w:ascii="Arial" w:eastAsia="Times New Roman" w:hAnsi="Arial" w:cs="Arial"/>
                <w:sz w:val="21"/>
                <w:szCs w:val="21"/>
                <w:lang w:eastAsia="ru-RU"/>
              </w:rPr>
              <w:t>Камбиса</w:t>
            </w:r>
            <w:proofErr w:type="spellEnd"/>
            <w:r w:rsidRPr="0022048B">
              <w:rPr>
                <w:rFonts w:ascii="Arial" w:eastAsia="Times New Roman" w:hAnsi="Arial" w:cs="Arial"/>
                <w:sz w:val="21"/>
                <w:szCs w:val="21"/>
                <w:lang w:eastAsia="ru-RU"/>
              </w:rPr>
              <w:t xml:space="preserve"> в Персии началась </w:t>
            </w:r>
            <w:r w:rsidRPr="0022048B">
              <w:rPr>
                <w:rFonts w:ascii="Arial" w:eastAsia="Times New Roman" w:hAnsi="Arial" w:cs="Arial"/>
                <w:b/>
                <w:bCs/>
                <w:sz w:val="21"/>
                <w:szCs w:val="21"/>
                <w:lang w:eastAsia="ru-RU"/>
              </w:rPr>
              <w:t>смута</w:t>
            </w:r>
            <w:r w:rsidRPr="0022048B">
              <w:rPr>
                <w:rFonts w:ascii="Arial" w:eastAsia="Times New Roman" w:hAnsi="Arial" w:cs="Arial"/>
                <w:sz w:val="21"/>
                <w:szCs w:val="21"/>
                <w:lang w:eastAsia="ru-RU"/>
              </w:rPr>
              <w:t> – борьба за власть. В результате правителем Персидского государства стал Дарий I. При нём Персия ещё больше раздвинула свои границы и достигла наивысшего могущества. Она объединяла множество стран и народов.</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Персидскую империю называли «страна стран», а её правителя – «царь царей».</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i/>
                <w:iCs/>
                <w:sz w:val="21"/>
                <w:szCs w:val="21"/>
                <w:lang w:eastAsia="ru-RU"/>
              </w:rPr>
              <w:lastRenderedPageBreak/>
              <w:t>Как вы думаете, почему так называли Персидское государство?</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Управление Персидской империей (слайд 12)</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Дарий I разделил державу на области во главе с наместниками – сатрапами (хранителями царства).</w:t>
            </w:r>
            <w:r w:rsidRPr="0022048B">
              <w:rPr>
                <w:rFonts w:ascii="Arial" w:eastAsia="Times New Roman" w:hAnsi="Arial" w:cs="Arial"/>
                <w:b/>
                <w:bCs/>
                <w:sz w:val="21"/>
                <w:szCs w:val="21"/>
                <w:lang w:eastAsia="ru-RU"/>
              </w:rPr>
              <w:t> Сатрапия</w:t>
            </w:r>
            <w:r w:rsidRPr="0022048B">
              <w:rPr>
                <w:rFonts w:ascii="Arial" w:eastAsia="Times New Roman" w:hAnsi="Arial" w:cs="Arial"/>
                <w:sz w:val="21"/>
                <w:szCs w:val="21"/>
                <w:lang w:eastAsia="ru-RU"/>
              </w:rPr>
              <w:t> –</w:t>
            </w:r>
            <w:r w:rsidRPr="0022048B">
              <w:rPr>
                <w:rFonts w:ascii="Arial" w:eastAsia="Times New Roman" w:hAnsi="Arial" w:cs="Arial"/>
                <w:sz w:val="21"/>
                <w:szCs w:val="21"/>
                <w:u w:val="single"/>
                <w:lang w:eastAsia="ru-RU"/>
              </w:rPr>
              <w:t> </w:t>
            </w:r>
            <w:r w:rsidRPr="0022048B">
              <w:rPr>
                <w:rFonts w:ascii="Arial" w:eastAsia="Times New Roman" w:hAnsi="Arial" w:cs="Arial"/>
                <w:sz w:val="21"/>
                <w:szCs w:val="21"/>
                <w:lang w:eastAsia="ru-RU"/>
              </w:rPr>
              <w:t>провинция, во главе которой стоял </w:t>
            </w:r>
            <w:r w:rsidRPr="0022048B">
              <w:rPr>
                <w:rFonts w:ascii="Arial" w:eastAsia="Times New Roman" w:hAnsi="Arial" w:cs="Arial"/>
                <w:i/>
                <w:iCs/>
                <w:sz w:val="21"/>
                <w:szCs w:val="21"/>
                <w:lang w:eastAsia="ru-RU"/>
              </w:rPr>
              <w:t>сатрап</w:t>
            </w:r>
            <w:r w:rsidRPr="0022048B">
              <w:rPr>
                <w:rFonts w:ascii="Arial" w:eastAsia="Times New Roman" w:hAnsi="Arial" w:cs="Arial"/>
                <w:sz w:val="21"/>
                <w:szCs w:val="21"/>
                <w:lang w:eastAsia="ru-RU"/>
              </w:rPr>
              <w:t>. </w:t>
            </w:r>
            <w:r w:rsidRPr="0022048B">
              <w:rPr>
                <w:rFonts w:ascii="Arial" w:eastAsia="Times New Roman" w:hAnsi="Arial" w:cs="Arial"/>
                <w:i/>
                <w:iCs/>
                <w:sz w:val="21"/>
                <w:szCs w:val="21"/>
                <w:lang w:eastAsia="ru-RU"/>
              </w:rPr>
              <w:t>Они часто злоупотребляли своей властью – отсюда слово «сатрап» обозначает чиновника, управляющего по произволу; правителя – самодура.</w:t>
            </w:r>
          </w:p>
        </w:tc>
        <w:tc>
          <w:tcPr>
            <w:tcW w:w="54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lastRenderedPageBreak/>
              <w:t>Знакомятся с новой информацией, отвечают на вопрос, делая предположения, высказывают собственное мнение.</w:t>
            </w: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Работа с документом с 92 учебник, </w:t>
            </w:r>
            <w:r w:rsidRPr="0022048B">
              <w:rPr>
                <w:rFonts w:ascii="Arial" w:eastAsia="Times New Roman" w:hAnsi="Arial" w:cs="Arial"/>
                <w:sz w:val="21"/>
                <w:szCs w:val="21"/>
                <w:lang w:eastAsia="ru-RU"/>
              </w:rPr>
              <w:t>ответы учащихся</w:t>
            </w: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Работа с документом на рабочих листах.</w:t>
            </w:r>
            <w:r w:rsidR="004F5D48">
              <w:rPr>
                <w:rFonts w:ascii="Arial" w:eastAsia="Times New Roman" w:hAnsi="Arial" w:cs="Arial"/>
                <w:sz w:val="21"/>
                <w:szCs w:val="21"/>
                <w:lang w:eastAsia="ru-RU"/>
              </w:rPr>
              <w:t xml:space="preserve"> </w:t>
            </w:r>
            <w:r w:rsidRPr="0022048B">
              <w:rPr>
                <w:rFonts w:ascii="Arial" w:eastAsia="Times New Roman" w:hAnsi="Arial" w:cs="Arial"/>
                <w:i/>
                <w:iCs/>
                <w:sz w:val="21"/>
                <w:szCs w:val="21"/>
                <w:u w:val="single"/>
                <w:lang w:eastAsia="ru-RU"/>
              </w:rPr>
              <w:t>Работа с документами</w:t>
            </w:r>
          </w:p>
          <w:p w:rsidR="0022048B" w:rsidRPr="0022048B" w:rsidRDefault="0022048B" w:rsidP="0022048B">
            <w:pPr>
              <w:numPr>
                <w:ilvl w:val="0"/>
                <w:numId w:val="7"/>
              </w:num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Перед началом войны с Персией лидийский царь </w:t>
            </w:r>
            <w:proofErr w:type="spellStart"/>
            <w:r w:rsidRPr="0022048B">
              <w:rPr>
                <w:rFonts w:ascii="Arial" w:eastAsia="Times New Roman" w:hAnsi="Arial" w:cs="Arial"/>
                <w:sz w:val="21"/>
                <w:szCs w:val="21"/>
                <w:lang w:eastAsia="ru-RU"/>
              </w:rPr>
              <w:t>Крёз</w:t>
            </w:r>
            <w:proofErr w:type="spellEnd"/>
            <w:r w:rsidRPr="0022048B">
              <w:rPr>
                <w:rFonts w:ascii="Arial" w:eastAsia="Times New Roman" w:hAnsi="Arial" w:cs="Arial"/>
                <w:sz w:val="21"/>
                <w:szCs w:val="21"/>
                <w:lang w:eastAsia="ru-RU"/>
              </w:rPr>
              <w:t xml:space="preserve"> обратился к предсказателям. Те дали двусмысленный ответ: «Перейдя реку, ты погубишь великое царство». Крез решил, что речь идёт о Персидском царстве, но погубил своё царство, потерпев поражение от Кира.</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2.Лидийский царь Крез, собираясь войной на персов, получил от </w:t>
            </w:r>
            <w:proofErr w:type="spellStart"/>
            <w:r w:rsidRPr="0022048B">
              <w:rPr>
                <w:rFonts w:ascii="Arial" w:eastAsia="Times New Roman" w:hAnsi="Arial" w:cs="Arial"/>
                <w:sz w:val="21"/>
                <w:szCs w:val="21"/>
                <w:lang w:eastAsia="ru-RU"/>
              </w:rPr>
              <w:t>лидийца</w:t>
            </w:r>
            <w:proofErr w:type="spellEnd"/>
            <w:r w:rsidRPr="0022048B">
              <w:rPr>
                <w:rFonts w:ascii="Arial" w:eastAsia="Times New Roman" w:hAnsi="Arial" w:cs="Arial"/>
                <w:sz w:val="21"/>
                <w:szCs w:val="21"/>
                <w:lang w:eastAsia="ru-RU"/>
              </w:rPr>
              <w:t xml:space="preserve"> </w:t>
            </w:r>
            <w:proofErr w:type="spellStart"/>
            <w:r w:rsidRPr="0022048B">
              <w:rPr>
                <w:rFonts w:ascii="Arial" w:eastAsia="Times New Roman" w:hAnsi="Arial" w:cs="Arial"/>
                <w:sz w:val="21"/>
                <w:szCs w:val="21"/>
                <w:lang w:eastAsia="ru-RU"/>
              </w:rPr>
              <w:t>Сандониса</w:t>
            </w:r>
            <w:proofErr w:type="spellEnd"/>
            <w:r w:rsidRPr="0022048B">
              <w:rPr>
                <w:rFonts w:ascii="Arial" w:eastAsia="Times New Roman" w:hAnsi="Arial" w:cs="Arial"/>
                <w:sz w:val="21"/>
                <w:szCs w:val="21"/>
                <w:lang w:eastAsia="ru-RU"/>
              </w:rPr>
              <w:t xml:space="preserve"> следующий совет: «Царь! Ты собираешься в поход на людей, которые носят кожаные штаны и другую одежду из кожи; едят же они не столько, сколько пожелают, а сколько у них есть пищи, так как обитают в земле суровой. Кроме того, они не пьют вина, довольствуясь лишь водой. Нет у них ни смокв и никаких полезных плодов». </w:t>
            </w:r>
            <w:r w:rsidRPr="0022048B">
              <w:rPr>
                <w:rFonts w:ascii="Arial" w:eastAsia="Times New Roman" w:hAnsi="Arial" w:cs="Arial"/>
                <w:i/>
                <w:iCs/>
                <w:sz w:val="21"/>
                <w:szCs w:val="21"/>
                <w:lang w:eastAsia="ru-RU"/>
              </w:rPr>
              <w:t>(Геродот)</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1)Что можно сказать об условиях жизни персов, об их занятиях, прочитав этот и предыдущий исторические документы?</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t>2)Какое государство было более развитым и богатым – Лидийское или Персидское?</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3. Перед битвой с </w:t>
            </w:r>
            <w:proofErr w:type="spellStart"/>
            <w:r w:rsidRPr="0022048B">
              <w:rPr>
                <w:rFonts w:ascii="Arial" w:eastAsia="Times New Roman" w:hAnsi="Arial" w:cs="Arial"/>
                <w:sz w:val="21"/>
                <w:szCs w:val="21"/>
                <w:lang w:eastAsia="ru-RU"/>
              </w:rPr>
              <w:t>лидийцами</w:t>
            </w:r>
            <w:proofErr w:type="spellEnd"/>
            <w:r w:rsidRPr="0022048B">
              <w:rPr>
                <w:rFonts w:ascii="Arial" w:eastAsia="Times New Roman" w:hAnsi="Arial" w:cs="Arial"/>
                <w:sz w:val="21"/>
                <w:szCs w:val="21"/>
                <w:lang w:eastAsia="ru-RU"/>
              </w:rPr>
              <w:t xml:space="preserve"> Кир поступил вот как: всех вьючных и нагруженных верблюдов, следовавших за войском, он велел согнать, разгрузить и посадить на них воинов в одежде всадников. Затем он поставил верблюдов впереди войска против конницы Креза, а пехоте велел следовать за верблюдами, а позади пехотинцев расположил остальное войско. А верблюдов он поставил потому, что кони боятся верблюдов и не выносят их вида и запаха.</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i/>
                <w:iCs/>
                <w:sz w:val="21"/>
                <w:szCs w:val="21"/>
                <w:lang w:eastAsia="ru-RU"/>
              </w:rPr>
              <w:lastRenderedPageBreak/>
              <w:t>-Каким предстаёт перед нами военачальник персов?</w:t>
            </w: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Учащиеся работают с учебником. Отвечают на вопросы учителя. Во время чтения выписывают даты в тетрадь.</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i/>
                <w:iCs/>
                <w:sz w:val="21"/>
                <w:szCs w:val="21"/>
                <w:lang w:eastAsia="ru-RU"/>
              </w:rPr>
              <w:t>Запись в тетрадь:</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553 год до н.э.- завоевание Мидии</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546 год до </w:t>
            </w:r>
            <w:proofErr w:type="spellStart"/>
            <w:r w:rsidRPr="0022048B">
              <w:rPr>
                <w:rFonts w:ascii="Arial" w:eastAsia="Times New Roman" w:hAnsi="Arial" w:cs="Arial"/>
                <w:sz w:val="21"/>
                <w:szCs w:val="21"/>
                <w:lang w:eastAsia="ru-RU"/>
              </w:rPr>
              <w:t>н.э</w:t>
            </w:r>
            <w:proofErr w:type="spellEnd"/>
            <w:r w:rsidRPr="0022048B">
              <w:rPr>
                <w:rFonts w:ascii="Arial" w:eastAsia="Times New Roman" w:hAnsi="Arial" w:cs="Arial"/>
                <w:sz w:val="21"/>
                <w:szCs w:val="21"/>
                <w:lang w:eastAsia="ru-RU"/>
              </w:rPr>
              <w:t xml:space="preserve"> –завоевание Лидии</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538 год до </w:t>
            </w:r>
            <w:proofErr w:type="spellStart"/>
            <w:r w:rsidRPr="0022048B">
              <w:rPr>
                <w:rFonts w:ascii="Arial" w:eastAsia="Times New Roman" w:hAnsi="Arial" w:cs="Arial"/>
                <w:sz w:val="21"/>
                <w:szCs w:val="21"/>
                <w:lang w:eastAsia="ru-RU"/>
              </w:rPr>
              <w:t>н.э</w:t>
            </w:r>
            <w:proofErr w:type="spellEnd"/>
            <w:r w:rsidRPr="0022048B">
              <w:rPr>
                <w:rFonts w:ascii="Arial" w:eastAsia="Times New Roman" w:hAnsi="Arial" w:cs="Arial"/>
                <w:sz w:val="21"/>
                <w:szCs w:val="21"/>
                <w:lang w:eastAsia="ru-RU"/>
              </w:rPr>
              <w:t xml:space="preserve"> –завоевание Вавилона</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525 год до </w:t>
            </w:r>
            <w:proofErr w:type="spellStart"/>
            <w:r w:rsidRPr="0022048B">
              <w:rPr>
                <w:rFonts w:ascii="Arial" w:eastAsia="Times New Roman" w:hAnsi="Arial" w:cs="Arial"/>
                <w:sz w:val="21"/>
                <w:szCs w:val="21"/>
                <w:lang w:eastAsia="ru-RU"/>
              </w:rPr>
              <w:t>н.э</w:t>
            </w:r>
            <w:proofErr w:type="spellEnd"/>
            <w:r w:rsidRPr="0022048B">
              <w:rPr>
                <w:rFonts w:ascii="Arial" w:eastAsia="Times New Roman" w:hAnsi="Arial" w:cs="Arial"/>
                <w:sz w:val="21"/>
                <w:szCs w:val="21"/>
                <w:lang w:eastAsia="ru-RU"/>
              </w:rPr>
              <w:t xml:space="preserve"> –завоевание Египта</w:t>
            </w: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Чтение пункта 3. Стр. 93 по цепочке. Запись в тетрадях (слайд 11)</w:t>
            </w:r>
          </w:p>
        </w:tc>
        <w:tc>
          <w:tcPr>
            <w:tcW w:w="18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Устные ответы</w:t>
            </w: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4F5D48">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jc w:val="center"/>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Устные ответы</w:t>
            </w: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Устные ответы после работы с документом.</w:t>
            </w: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Работа с тетрадью.</w:t>
            </w:r>
          </w:p>
        </w:tc>
      </w:tr>
      <w:tr w:rsidR="0022048B" w:rsidRPr="0022048B" w:rsidTr="0022048B">
        <w:trPr>
          <w:trHeight w:val="810"/>
        </w:trPr>
        <w:tc>
          <w:tcPr>
            <w:tcW w:w="24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lastRenderedPageBreak/>
              <w:t>Первичное закрепление с самопроверкой по эталону</w:t>
            </w:r>
          </w:p>
        </w:tc>
        <w:tc>
          <w:tcPr>
            <w:tcW w:w="5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А теперь давайте вернёмся к проблеме урока. Кто вспомнит, как она звучит? (слайд 13)</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i/>
                <w:iCs/>
                <w:sz w:val="21"/>
                <w:szCs w:val="21"/>
                <w:lang w:eastAsia="ru-RU"/>
              </w:rPr>
              <w:t xml:space="preserve">Почему персам удалось создать долговечную мировую державу в отличии от </w:t>
            </w:r>
            <w:r w:rsidR="004F5D48" w:rsidRPr="0022048B">
              <w:rPr>
                <w:rFonts w:ascii="Arial" w:eastAsia="Times New Roman" w:hAnsi="Arial" w:cs="Arial"/>
                <w:b/>
                <w:bCs/>
                <w:i/>
                <w:iCs/>
                <w:sz w:val="21"/>
                <w:szCs w:val="21"/>
                <w:lang w:eastAsia="ru-RU"/>
              </w:rPr>
              <w:t>ассирийцев?</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-персы терпимо относились к местным богам, не разрушали храмы;</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-тайная полиция следила, чтобы чиновники не увеличивали налоги</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-На должности чиновников принимали местную знать.</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-На налоги строили царские дороги и каналы</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-Единые деньги - монеты с изображением царя (</w:t>
            </w:r>
            <w:proofErr w:type="spellStart"/>
            <w:r w:rsidRPr="0022048B">
              <w:rPr>
                <w:rFonts w:ascii="Arial" w:eastAsia="Times New Roman" w:hAnsi="Arial" w:cs="Arial"/>
                <w:sz w:val="21"/>
                <w:szCs w:val="21"/>
                <w:lang w:eastAsia="ru-RU"/>
              </w:rPr>
              <w:t>дарики</w:t>
            </w:r>
            <w:proofErr w:type="spellEnd"/>
            <w:r w:rsidRPr="0022048B">
              <w:rPr>
                <w:rFonts w:ascii="Arial" w:eastAsia="Times New Roman" w:hAnsi="Arial" w:cs="Arial"/>
                <w:sz w:val="21"/>
                <w:szCs w:val="21"/>
                <w:lang w:eastAsia="ru-RU"/>
              </w:rPr>
              <w:t>)</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-Единые указы царя на основе Законов царя Хаммурапи</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-Религиозная свобода и уважение других религий</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 xml:space="preserve">- Как всё это повлияло на долговечность </w:t>
            </w:r>
            <w:r w:rsidRPr="0022048B">
              <w:rPr>
                <w:rFonts w:ascii="Arial" w:eastAsia="Times New Roman" w:hAnsi="Arial" w:cs="Arial"/>
                <w:sz w:val="21"/>
                <w:szCs w:val="21"/>
                <w:lang w:eastAsia="ru-RU"/>
              </w:rPr>
              <w:lastRenderedPageBreak/>
              <w:t>Персидской державы?</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Давайте попробуем ответить на вопрос урока. (слайд14)</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u w:val="single"/>
                <w:lang w:eastAsia="ru-RU"/>
              </w:rPr>
              <w:t>Персидские цари создали не только сильнейшую армию, но и более развитую структуру государства, что помогло им удерживать власть во всей Западной Азии.</w:t>
            </w:r>
          </w:p>
        </w:tc>
        <w:tc>
          <w:tcPr>
            <w:tcW w:w="54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lastRenderedPageBreak/>
              <w:t>Решение проблемы урока с опорой на полученные знания.</w:t>
            </w: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Учащиеся пытаются сформулировать главную мысль урока.</w:t>
            </w:r>
          </w:p>
        </w:tc>
        <w:tc>
          <w:tcPr>
            <w:tcW w:w="18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lastRenderedPageBreak/>
              <w:t>Решение проблемной задачи.</w:t>
            </w:r>
          </w:p>
        </w:tc>
      </w:tr>
      <w:tr w:rsidR="0022048B" w:rsidRPr="0022048B" w:rsidTr="0022048B">
        <w:trPr>
          <w:trHeight w:val="630"/>
        </w:trPr>
        <w:tc>
          <w:tcPr>
            <w:tcW w:w="24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lastRenderedPageBreak/>
              <w:t>Самостоятельная работа</w:t>
            </w:r>
          </w:p>
        </w:tc>
        <w:tc>
          <w:tcPr>
            <w:tcW w:w="5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На основе полученных знаний заполните кроссворд в рабочей тетради на стр.58.</w:t>
            </w:r>
          </w:p>
        </w:tc>
        <w:tc>
          <w:tcPr>
            <w:tcW w:w="54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Выполнение заданий в рабочих тетрадях.</w:t>
            </w:r>
          </w:p>
        </w:tc>
        <w:tc>
          <w:tcPr>
            <w:tcW w:w="18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Сделавшие по желанию сдают тетради учителю.</w:t>
            </w:r>
          </w:p>
        </w:tc>
      </w:tr>
      <w:tr w:rsidR="0022048B" w:rsidRPr="0022048B" w:rsidTr="0022048B">
        <w:trPr>
          <w:trHeight w:val="210"/>
        </w:trPr>
        <w:tc>
          <w:tcPr>
            <w:tcW w:w="24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lang w:eastAsia="ru-RU"/>
              </w:rPr>
              <w:t>Рефлексия</w:t>
            </w:r>
          </w:p>
        </w:tc>
        <w:tc>
          <w:tcPr>
            <w:tcW w:w="5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Заполните, пожалуйста, лист самооценки, который лежит перед вами.</w:t>
            </w:r>
          </w:p>
        </w:tc>
        <w:tc>
          <w:tcPr>
            <w:tcW w:w="54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18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r>
      <w:tr w:rsidR="0022048B" w:rsidRPr="0022048B" w:rsidTr="0022048B">
        <w:trPr>
          <w:trHeight w:val="825"/>
        </w:trPr>
        <w:tc>
          <w:tcPr>
            <w:tcW w:w="24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Домашнее задание</w:t>
            </w:r>
          </w:p>
        </w:tc>
        <w:tc>
          <w:tcPr>
            <w:tcW w:w="5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Д/З: §19, пересказ (слайд15)</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Подготовиться к проверочной работе по теме «Западная Азия в древности»</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Стр.94</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Задание по выбору*</w:t>
            </w:r>
          </w:p>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b/>
                <w:bCs/>
                <w:sz w:val="21"/>
                <w:szCs w:val="21"/>
                <w:lang w:eastAsia="ru-RU"/>
              </w:rPr>
              <w:t>* </w:t>
            </w:r>
            <w:r w:rsidRPr="0022048B">
              <w:rPr>
                <w:rFonts w:ascii="Arial" w:eastAsia="Times New Roman" w:hAnsi="Arial" w:cs="Arial"/>
                <w:sz w:val="21"/>
                <w:szCs w:val="21"/>
                <w:lang w:eastAsia="ru-RU"/>
              </w:rPr>
              <w:t>Подготовить сообщение на тему, почему Персидская держава получила название «царство стран»</w:t>
            </w:r>
          </w:p>
        </w:tc>
        <w:tc>
          <w:tcPr>
            <w:tcW w:w="542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p>
        </w:tc>
        <w:tc>
          <w:tcPr>
            <w:tcW w:w="18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jc w:val="center"/>
              <w:rPr>
                <w:rFonts w:ascii="Arial" w:eastAsia="Times New Roman" w:hAnsi="Arial" w:cs="Arial"/>
                <w:sz w:val="21"/>
                <w:szCs w:val="21"/>
                <w:lang w:eastAsia="ru-RU"/>
              </w:rPr>
            </w:pPr>
          </w:p>
        </w:tc>
      </w:tr>
    </w:tbl>
    <w:p w:rsidR="00BA4575" w:rsidRDefault="00BA4575" w:rsidP="0022048B">
      <w:pPr>
        <w:shd w:val="clear" w:color="auto" w:fill="FFFFFF"/>
        <w:spacing w:after="150" w:line="240" w:lineRule="auto"/>
        <w:jc w:val="right"/>
        <w:rPr>
          <w:rFonts w:ascii="Arial" w:eastAsia="Times New Roman" w:hAnsi="Arial" w:cs="Arial"/>
          <w:sz w:val="21"/>
          <w:szCs w:val="21"/>
          <w:lang w:eastAsia="ru-RU"/>
        </w:rPr>
      </w:pPr>
    </w:p>
    <w:p w:rsidR="00BA4575" w:rsidRDefault="00BA4575" w:rsidP="0022048B">
      <w:pPr>
        <w:shd w:val="clear" w:color="auto" w:fill="FFFFFF"/>
        <w:spacing w:after="150" w:line="240" w:lineRule="auto"/>
        <w:jc w:val="right"/>
        <w:rPr>
          <w:rFonts w:ascii="Arial" w:eastAsia="Times New Roman" w:hAnsi="Arial" w:cs="Arial"/>
          <w:sz w:val="21"/>
          <w:szCs w:val="21"/>
          <w:lang w:eastAsia="ru-RU"/>
        </w:rPr>
      </w:pPr>
    </w:p>
    <w:p w:rsidR="00BA4575" w:rsidRDefault="00BA4575" w:rsidP="0022048B">
      <w:pPr>
        <w:shd w:val="clear" w:color="auto" w:fill="FFFFFF"/>
        <w:spacing w:after="150" w:line="240" w:lineRule="auto"/>
        <w:jc w:val="right"/>
        <w:rPr>
          <w:rFonts w:ascii="Arial" w:eastAsia="Times New Roman" w:hAnsi="Arial" w:cs="Arial"/>
          <w:sz w:val="21"/>
          <w:szCs w:val="21"/>
          <w:lang w:eastAsia="ru-RU"/>
        </w:rPr>
      </w:pPr>
    </w:p>
    <w:p w:rsidR="00BA4575" w:rsidRDefault="00BA4575" w:rsidP="0022048B">
      <w:pPr>
        <w:shd w:val="clear" w:color="auto" w:fill="FFFFFF"/>
        <w:spacing w:after="150" w:line="240" w:lineRule="auto"/>
        <w:jc w:val="right"/>
        <w:rPr>
          <w:rFonts w:ascii="Arial" w:eastAsia="Times New Roman" w:hAnsi="Arial" w:cs="Arial"/>
          <w:sz w:val="21"/>
          <w:szCs w:val="21"/>
          <w:lang w:eastAsia="ru-RU"/>
        </w:rPr>
      </w:pPr>
    </w:p>
    <w:p w:rsidR="004F5D48" w:rsidRDefault="004F5D48" w:rsidP="0022048B">
      <w:pPr>
        <w:shd w:val="clear" w:color="auto" w:fill="FFFFFF"/>
        <w:spacing w:after="150" w:line="240" w:lineRule="auto"/>
        <w:jc w:val="right"/>
        <w:rPr>
          <w:rFonts w:ascii="Arial" w:eastAsia="Times New Roman" w:hAnsi="Arial" w:cs="Arial"/>
          <w:sz w:val="21"/>
          <w:szCs w:val="21"/>
          <w:lang w:eastAsia="ru-RU"/>
        </w:rPr>
      </w:pPr>
    </w:p>
    <w:p w:rsidR="004F5D48" w:rsidRDefault="004F5D48" w:rsidP="0022048B">
      <w:pPr>
        <w:shd w:val="clear" w:color="auto" w:fill="FFFFFF"/>
        <w:spacing w:after="150" w:line="240" w:lineRule="auto"/>
        <w:jc w:val="right"/>
        <w:rPr>
          <w:rFonts w:ascii="Arial" w:eastAsia="Times New Roman" w:hAnsi="Arial" w:cs="Arial"/>
          <w:sz w:val="21"/>
          <w:szCs w:val="21"/>
          <w:lang w:eastAsia="ru-RU"/>
        </w:rPr>
      </w:pPr>
    </w:p>
    <w:p w:rsidR="004F5D48" w:rsidRDefault="004F5D48" w:rsidP="0022048B">
      <w:pPr>
        <w:shd w:val="clear" w:color="auto" w:fill="FFFFFF"/>
        <w:spacing w:after="150" w:line="240" w:lineRule="auto"/>
        <w:jc w:val="right"/>
        <w:rPr>
          <w:rFonts w:ascii="Arial" w:eastAsia="Times New Roman" w:hAnsi="Arial" w:cs="Arial"/>
          <w:sz w:val="21"/>
          <w:szCs w:val="21"/>
          <w:lang w:eastAsia="ru-RU"/>
        </w:rPr>
      </w:pPr>
      <w:bookmarkStart w:id="0" w:name="_GoBack"/>
      <w:bookmarkEnd w:id="0"/>
    </w:p>
    <w:p w:rsidR="0022048B" w:rsidRPr="0022048B" w:rsidRDefault="0022048B" w:rsidP="0022048B">
      <w:pPr>
        <w:shd w:val="clear" w:color="auto" w:fill="FFFFFF"/>
        <w:spacing w:after="150" w:line="240" w:lineRule="auto"/>
        <w:jc w:val="right"/>
        <w:rPr>
          <w:rFonts w:ascii="Arial" w:eastAsia="Times New Roman" w:hAnsi="Arial" w:cs="Arial"/>
          <w:sz w:val="21"/>
          <w:szCs w:val="21"/>
          <w:lang w:eastAsia="ru-RU"/>
        </w:rPr>
      </w:pPr>
      <w:r w:rsidRPr="0022048B">
        <w:rPr>
          <w:rFonts w:ascii="Arial" w:eastAsia="Times New Roman" w:hAnsi="Arial" w:cs="Arial"/>
          <w:sz w:val="21"/>
          <w:szCs w:val="21"/>
          <w:lang w:eastAsia="ru-RU"/>
        </w:rPr>
        <w:lastRenderedPageBreak/>
        <w:t>Приложение 1.</w:t>
      </w:r>
    </w:p>
    <w:p w:rsidR="0022048B" w:rsidRPr="0022048B" w:rsidRDefault="0022048B" w:rsidP="0022048B">
      <w:pPr>
        <w:shd w:val="clear" w:color="auto" w:fill="FFFFFF"/>
        <w:spacing w:after="150" w:line="240" w:lineRule="auto"/>
        <w:jc w:val="center"/>
        <w:rPr>
          <w:rFonts w:ascii="Arial" w:eastAsia="Times New Roman" w:hAnsi="Arial" w:cs="Arial"/>
          <w:sz w:val="21"/>
          <w:szCs w:val="21"/>
          <w:lang w:eastAsia="ru-RU"/>
        </w:rPr>
      </w:pPr>
      <w:r w:rsidRPr="0022048B">
        <w:rPr>
          <w:rFonts w:ascii="Arial" w:eastAsia="Times New Roman" w:hAnsi="Arial" w:cs="Arial"/>
          <w:b/>
          <w:bCs/>
          <w:sz w:val="21"/>
          <w:szCs w:val="21"/>
          <w:u w:val="single"/>
          <w:lang w:eastAsia="ru-RU"/>
        </w:rPr>
        <w:t>кроссворд «Ассирийская держава».</w:t>
      </w:r>
    </w:p>
    <w:p w:rsidR="0022048B" w:rsidRPr="0022048B" w:rsidRDefault="0022048B" w:rsidP="0022048B">
      <w:pPr>
        <w:shd w:val="clear" w:color="auto" w:fill="FFFFFF"/>
        <w:spacing w:after="150" w:line="240" w:lineRule="auto"/>
        <w:jc w:val="center"/>
        <w:rPr>
          <w:rFonts w:ascii="Arial" w:eastAsia="Times New Roman" w:hAnsi="Arial" w:cs="Arial"/>
          <w:sz w:val="21"/>
          <w:szCs w:val="21"/>
          <w:lang w:eastAsia="ru-RU"/>
        </w:rPr>
      </w:pPr>
    </w:p>
    <w:tbl>
      <w:tblPr>
        <w:tblW w:w="7895" w:type="dxa"/>
        <w:shd w:val="clear" w:color="auto" w:fill="FFFFFF"/>
        <w:tblCellMar>
          <w:top w:w="105" w:type="dxa"/>
          <w:left w:w="105" w:type="dxa"/>
          <w:bottom w:w="105" w:type="dxa"/>
          <w:right w:w="105" w:type="dxa"/>
        </w:tblCellMar>
        <w:tblLook w:val="04A0" w:firstRow="1" w:lastRow="0" w:firstColumn="1" w:lastColumn="0" w:noHBand="0" w:noVBand="1"/>
      </w:tblPr>
      <w:tblGrid>
        <w:gridCol w:w="705"/>
        <w:gridCol w:w="99"/>
        <w:gridCol w:w="557"/>
        <w:gridCol w:w="16"/>
        <w:gridCol w:w="48"/>
        <w:gridCol w:w="540"/>
        <w:gridCol w:w="303"/>
        <w:gridCol w:w="156"/>
        <w:gridCol w:w="230"/>
        <w:gridCol w:w="443"/>
        <w:gridCol w:w="98"/>
        <w:gridCol w:w="82"/>
        <w:gridCol w:w="312"/>
        <w:gridCol w:w="197"/>
        <w:gridCol w:w="33"/>
        <w:gridCol w:w="361"/>
        <w:gridCol w:w="262"/>
        <w:gridCol w:w="16"/>
        <w:gridCol w:w="33"/>
        <w:gridCol w:w="213"/>
        <w:gridCol w:w="246"/>
        <w:gridCol w:w="33"/>
        <w:gridCol w:w="250"/>
        <w:gridCol w:w="154"/>
        <w:gridCol w:w="154"/>
        <w:gridCol w:w="135"/>
        <w:gridCol w:w="82"/>
        <w:gridCol w:w="308"/>
        <w:gridCol w:w="217"/>
        <w:gridCol w:w="250"/>
        <w:gridCol w:w="58"/>
        <w:gridCol w:w="135"/>
        <w:gridCol w:w="390"/>
        <w:gridCol w:w="525"/>
        <w:gridCol w:w="254"/>
      </w:tblGrid>
      <w:tr w:rsidR="0022048B" w:rsidRPr="0022048B" w:rsidTr="0022048B">
        <w:trPr>
          <w:gridAfter w:val="14"/>
          <w:wAfter w:w="2945" w:type="dxa"/>
        </w:trPr>
        <w:tc>
          <w:tcPr>
            <w:tcW w:w="2654" w:type="dxa"/>
            <w:gridSpan w:val="9"/>
            <w:tcBorders>
              <w:top w:val="nil"/>
              <w:left w:val="nil"/>
              <w:bottom w:val="single" w:sz="6" w:space="0" w:color="00000A"/>
              <w:right w:val="single" w:sz="6" w:space="0" w:color="00000A"/>
            </w:tcBorders>
            <w:shd w:val="clear" w:color="auto" w:fill="FFFFFF"/>
            <w:tcMar>
              <w:top w:w="0" w:type="dxa"/>
              <w:left w:w="0"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2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1.</w:t>
            </w:r>
          </w:p>
        </w:tc>
        <w:tc>
          <w:tcPr>
            <w:tcW w:w="54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0" w:line="240" w:lineRule="auto"/>
              <w:rPr>
                <w:rFonts w:ascii="Arial" w:eastAsia="Times New Roman" w:hAnsi="Arial" w:cs="Arial"/>
                <w:sz w:val="21"/>
                <w:szCs w:val="21"/>
                <w:lang w:eastAsia="ru-RU"/>
              </w:rPr>
            </w:pPr>
          </w:p>
        </w:tc>
        <w:tc>
          <w:tcPr>
            <w:tcW w:w="67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0" w:line="240" w:lineRule="auto"/>
              <w:rPr>
                <w:rFonts w:ascii="Arial" w:eastAsia="Times New Roman" w:hAnsi="Arial" w:cs="Arial"/>
                <w:sz w:val="21"/>
                <w:szCs w:val="21"/>
                <w:lang w:eastAsia="ru-RU"/>
              </w:rPr>
            </w:pPr>
          </w:p>
        </w:tc>
        <w:tc>
          <w:tcPr>
            <w:tcW w:w="45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r>
      <w:tr w:rsidR="0022048B" w:rsidRPr="0022048B" w:rsidTr="0022048B">
        <w:trPr>
          <w:gridAfter w:val="14"/>
          <w:wAfter w:w="2945" w:type="dxa"/>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2.</w:t>
            </w:r>
          </w:p>
        </w:tc>
        <w:tc>
          <w:tcPr>
            <w:tcW w:w="67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104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77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9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7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492" w:type="dxa"/>
            <w:gridSpan w:val="3"/>
            <w:tcBorders>
              <w:top w:val="nil"/>
              <w:left w:val="single" w:sz="6" w:space="0" w:color="00000A"/>
              <w:bottom w:val="single" w:sz="6" w:space="0" w:color="00000A"/>
              <w:right w:val="nil"/>
            </w:tcBorders>
            <w:shd w:val="clear" w:color="auto" w:fill="FFFFFF"/>
            <w:tcMar>
              <w:top w:w="0" w:type="dxa"/>
              <w:left w:w="115" w:type="dxa"/>
              <w:bottom w:w="0" w:type="dxa"/>
              <w:right w:w="0"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r>
      <w:tr w:rsidR="0022048B" w:rsidRPr="0022048B" w:rsidTr="0022048B">
        <w:trPr>
          <w:gridAfter w:val="11"/>
          <w:wAfter w:w="2508" w:type="dxa"/>
        </w:trPr>
        <w:tc>
          <w:tcPr>
            <w:tcW w:w="2654" w:type="dxa"/>
            <w:gridSpan w:val="9"/>
            <w:tcBorders>
              <w:top w:val="single" w:sz="6" w:space="0" w:color="00000A"/>
              <w:left w:val="nil"/>
              <w:bottom w:val="nil"/>
              <w:right w:val="single" w:sz="6" w:space="0" w:color="00000A"/>
            </w:tcBorders>
            <w:shd w:val="clear" w:color="auto" w:fill="FFFFFF"/>
            <w:tcMar>
              <w:top w:w="0" w:type="dxa"/>
              <w:left w:w="0"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2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3.</w:t>
            </w:r>
          </w:p>
        </w:tc>
        <w:tc>
          <w:tcPr>
            <w:tcW w:w="54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7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4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4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r>
      <w:tr w:rsidR="0022048B" w:rsidRPr="0022048B" w:rsidTr="0022048B">
        <w:trPr>
          <w:gridAfter w:val="14"/>
          <w:wAfter w:w="2945" w:type="dxa"/>
        </w:trPr>
        <w:tc>
          <w:tcPr>
            <w:tcW w:w="80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4.</w:t>
            </w:r>
          </w:p>
        </w:tc>
        <w:tc>
          <w:tcPr>
            <w:tcW w:w="62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8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93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1361" w:type="dxa"/>
            <w:gridSpan w:val="8"/>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r>
      <w:tr w:rsidR="0022048B" w:rsidRPr="0022048B" w:rsidTr="0022048B">
        <w:trPr>
          <w:gridAfter w:val="5"/>
          <w:wAfter w:w="1362" w:type="dxa"/>
        </w:trPr>
        <w:tc>
          <w:tcPr>
            <w:tcW w:w="2268" w:type="dxa"/>
            <w:gridSpan w:val="7"/>
            <w:vMerge w:val="restart"/>
            <w:tcBorders>
              <w:top w:val="single" w:sz="6" w:space="0" w:color="00000A"/>
              <w:left w:val="nil"/>
              <w:bottom w:val="single" w:sz="6" w:space="0" w:color="00000A"/>
              <w:right w:val="single" w:sz="6" w:space="0" w:color="00000A"/>
            </w:tcBorders>
            <w:shd w:val="clear" w:color="auto" w:fill="FFFFFF"/>
            <w:tcMar>
              <w:top w:w="0" w:type="dxa"/>
              <w:left w:w="0"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829" w:type="dxa"/>
            <w:gridSpan w:val="3"/>
            <w:tcBorders>
              <w:top w:val="single" w:sz="6" w:space="0" w:color="00000A"/>
              <w:left w:val="nil"/>
              <w:bottom w:val="single" w:sz="6" w:space="0" w:color="00000A"/>
              <w:right w:val="single" w:sz="6" w:space="0" w:color="00000A"/>
            </w:tcBorders>
            <w:shd w:val="clear" w:color="auto" w:fill="FFFFFF"/>
            <w:tcMar>
              <w:top w:w="0" w:type="dxa"/>
              <w:left w:w="0"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5.</w:t>
            </w:r>
          </w:p>
        </w:tc>
        <w:tc>
          <w:tcPr>
            <w:tcW w:w="4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9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4"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r>
      <w:tr w:rsidR="0022048B" w:rsidRPr="0022048B" w:rsidTr="0022048B">
        <w:trPr>
          <w:gridAfter w:val="7"/>
          <w:wAfter w:w="1829" w:type="dxa"/>
        </w:trPr>
        <w:tc>
          <w:tcPr>
            <w:tcW w:w="2268" w:type="dxa"/>
            <w:gridSpan w:val="7"/>
            <w:vMerge/>
            <w:tcBorders>
              <w:top w:val="single" w:sz="6" w:space="0" w:color="00000A"/>
              <w:left w:val="nil"/>
              <w:bottom w:val="single" w:sz="6" w:space="0" w:color="00000A"/>
              <w:right w:val="single" w:sz="6" w:space="0" w:color="00000A"/>
            </w:tcBorders>
            <w:shd w:val="clear" w:color="auto" w:fill="FFFFFF"/>
            <w:vAlign w:val="center"/>
            <w:hideMark/>
          </w:tcPr>
          <w:p w:rsidR="0022048B" w:rsidRPr="0022048B" w:rsidRDefault="0022048B" w:rsidP="0022048B">
            <w:pPr>
              <w:spacing w:after="0" w:line="240" w:lineRule="auto"/>
              <w:rPr>
                <w:rFonts w:ascii="Arial" w:eastAsia="Times New Roman" w:hAnsi="Arial" w:cs="Arial"/>
                <w:sz w:val="21"/>
                <w:szCs w:val="21"/>
                <w:lang w:eastAsia="ru-RU"/>
              </w:rPr>
            </w:pPr>
          </w:p>
        </w:tc>
        <w:tc>
          <w:tcPr>
            <w:tcW w:w="82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6.</w:t>
            </w:r>
          </w:p>
        </w:tc>
        <w:tc>
          <w:tcPr>
            <w:tcW w:w="4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9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4"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308"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r>
      <w:tr w:rsidR="0022048B" w:rsidRPr="0022048B" w:rsidTr="0022048B">
        <w:tc>
          <w:tcPr>
            <w:tcW w:w="705" w:type="dxa"/>
            <w:tcBorders>
              <w:top w:val="nil"/>
              <w:left w:val="nil"/>
              <w:bottom w:val="single" w:sz="6" w:space="0" w:color="00000A"/>
              <w:right w:val="single" w:sz="6" w:space="0" w:color="00000A"/>
            </w:tcBorders>
            <w:shd w:val="clear" w:color="auto" w:fill="FFFFFF"/>
            <w:tcMar>
              <w:top w:w="0" w:type="dxa"/>
              <w:left w:w="0" w:type="dxa"/>
              <w:bottom w:w="0" w:type="dxa"/>
              <w:right w:w="115" w:type="dxa"/>
            </w:tcMar>
            <w:hideMark/>
          </w:tcPr>
          <w:p w:rsidR="0022048B" w:rsidRPr="0022048B" w:rsidRDefault="0022048B" w:rsidP="0022048B">
            <w:pPr>
              <w:spacing w:after="0" w:line="240" w:lineRule="auto"/>
              <w:rPr>
                <w:rFonts w:ascii="Arial" w:eastAsia="Times New Roman" w:hAnsi="Arial" w:cs="Arial"/>
                <w:sz w:val="21"/>
                <w:szCs w:val="21"/>
                <w:lang w:eastAsia="ru-RU"/>
              </w:rPr>
            </w:pPr>
          </w:p>
        </w:tc>
        <w:tc>
          <w:tcPr>
            <w:tcW w:w="67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7.</w:t>
            </w:r>
          </w:p>
        </w:tc>
        <w:tc>
          <w:tcPr>
            <w:tcW w:w="89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829" w:type="dxa"/>
            <w:gridSpan w:val="3"/>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8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7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4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9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r>
      <w:tr w:rsidR="0022048B" w:rsidRPr="0022048B" w:rsidTr="0022048B">
        <w:trPr>
          <w:gridAfter w:val="3"/>
          <w:wAfter w:w="1169" w:type="dxa"/>
        </w:trPr>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8.</w:t>
            </w:r>
          </w:p>
        </w:tc>
        <w:tc>
          <w:tcPr>
            <w:tcW w:w="67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89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82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8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7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4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9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2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135" w:type="dxa"/>
            <w:tcBorders>
              <w:top w:val="single" w:sz="6" w:space="0" w:color="00000A"/>
              <w:left w:val="single" w:sz="6" w:space="0" w:color="00000A"/>
              <w:bottom w:val="nil"/>
              <w:right w:val="nil"/>
            </w:tcBorders>
            <w:shd w:val="clear" w:color="auto" w:fill="FFFFFF"/>
            <w:tcMar>
              <w:top w:w="0" w:type="dxa"/>
              <w:left w:w="115" w:type="dxa"/>
              <w:bottom w:w="0" w:type="dxa"/>
              <w:right w:w="0"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r>
      <w:tr w:rsidR="0022048B" w:rsidRPr="0022048B" w:rsidTr="0022048B">
        <w:trPr>
          <w:gridAfter w:val="9"/>
          <w:wAfter w:w="2219" w:type="dxa"/>
        </w:trPr>
        <w:tc>
          <w:tcPr>
            <w:tcW w:w="705" w:type="dxa"/>
            <w:vMerge w:val="restart"/>
            <w:tcBorders>
              <w:top w:val="single" w:sz="6" w:space="0" w:color="00000A"/>
              <w:left w:val="nil"/>
              <w:bottom w:val="single" w:sz="6" w:space="0" w:color="00000A"/>
              <w:right w:val="single" w:sz="6" w:space="0" w:color="00000A"/>
            </w:tcBorders>
            <w:shd w:val="clear" w:color="auto" w:fill="FFFFFF"/>
            <w:tcMar>
              <w:top w:w="0" w:type="dxa"/>
              <w:left w:w="0"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7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9.</w:t>
            </w:r>
          </w:p>
        </w:tc>
        <w:tc>
          <w:tcPr>
            <w:tcW w:w="89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82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8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72"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4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9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135" w:type="dxa"/>
            <w:tcBorders>
              <w:top w:val="single" w:sz="6" w:space="0" w:color="00000A"/>
              <w:left w:val="single" w:sz="6" w:space="0" w:color="00000A"/>
              <w:bottom w:val="nil"/>
              <w:right w:val="nil"/>
            </w:tcBorders>
            <w:shd w:val="clear" w:color="auto" w:fill="FFFFFF"/>
            <w:tcMar>
              <w:top w:w="0" w:type="dxa"/>
              <w:left w:w="115" w:type="dxa"/>
              <w:bottom w:w="0" w:type="dxa"/>
              <w:right w:w="0"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r>
      <w:tr w:rsidR="0022048B" w:rsidRPr="0022048B" w:rsidTr="0022048B">
        <w:trPr>
          <w:gridAfter w:val="10"/>
          <w:wAfter w:w="2354" w:type="dxa"/>
        </w:trPr>
        <w:tc>
          <w:tcPr>
            <w:tcW w:w="0" w:type="auto"/>
            <w:vMerge/>
            <w:tcBorders>
              <w:top w:val="single" w:sz="6" w:space="0" w:color="00000A"/>
              <w:left w:val="nil"/>
              <w:bottom w:val="single" w:sz="6" w:space="0" w:color="00000A"/>
              <w:right w:val="single" w:sz="6" w:space="0" w:color="00000A"/>
            </w:tcBorders>
            <w:shd w:val="clear" w:color="auto" w:fill="FFFFFF"/>
            <w:vAlign w:val="center"/>
            <w:hideMark/>
          </w:tcPr>
          <w:p w:rsidR="0022048B" w:rsidRPr="0022048B" w:rsidRDefault="0022048B" w:rsidP="0022048B">
            <w:pPr>
              <w:spacing w:after="0" w:line="240" w:lineRule="auto"/>
              <w:rPr>
                <w:rFonts w:ascii="Arial" w:eastAsia="Times New Roman" w:hAnsi="Arial" w:cs="Arial"/>
                <w:sz w:val="21"/>
                <w:szCs w:val="21"/>
                <w:lang w:eastAsia="ru-RU"/>
              </w:rPr>
            </w:pPr>
          </w:p>
        </w:tc>
        <w:tc>
          <w:tcPr>
            <w:tcW w:w="65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10.</w:t>
            </w:r>
          </w:p>
        </w:tc>
        <w:tc>
          <w:tcPr>
            <w:tcW w:w="90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82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8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65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41"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c>
          <w:tcPr>
            <w:tcW w:w="5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048B" w:rsidRPr="0022048B" w:rsidRDefault="0022048B" w:rsidP="0022048B">
            <w:pPr>
              <w:spacing w:after="150" w:line="240" w:lineRule="auto"/>
              <w:rPr>
                <w:rFonts w:ascii="Arial" w:eastAsia="Times New Roman" w:hAnsi="Arial" w:cs="Arial"/>
                <w:sz w:val="21"/>
                <w:szCs w:val="21"/>
                <w:lang w:eastAsia="ru-RU"/>
              </w:rPr>
            </w:pPr>
          </w:p>
        </w:tc>
      </w:tr>
    </w:tbl>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1.Река, на которой расположен город Ассирии.</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2.Металл, из которого ассирийцы изготавливали оружие.</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3. Ассирийцы придумали это приспособления для разрушения стен врага.</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4.Это финикийский город, захваченный ассирийцами.</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5.На севере этой страны и возникла Ассирия.</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6. Ассирийцы использовали этот род войск для своих побед.</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7. Ассирийский царь, создатель известной библиотеки.</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8. Народ, поднявший восстание против ассирийцев.</w:t>
      </w:r>
    </w:p>
    <w:p w:rsidR="00BA4575" w:rsidRDefault="0022048B" w:rsidP="00BA4575">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9. Главный город Ассирии.</w:t>
      </w:r>
      <w:r w:rsidR="00BA4575">
        <w:rPr>
          <w:rFonts w:ascii="Arial" w:eastAsia="Times New Roman" w:hAnsi="Arial" w:cs="Arial"/>
          <w:sz w:val="21"/>
          <w:szCs w:val="21"/>
          <w:lang w:eastAsia="ru-RU"/>
        </w:rPr>
        <w:t xml:space="preserve">                         </w:t>
      </w:r>
      <w:r w:rsidRPr="0022048B">
        <w:rPr>
          <w:rFonts w:ascii="Arial" w:eastAsia="Times New Roman" w:hAnsi="Arial" w:cs="Arial"/>
          <w:sz w:val="21"/>
          <w:szCs w:val="21"/>
          <w:lang w:eastAsia="ru-RU"/>
        </w:rPr>
        <w:t>10. Народ, принявший участие в разгроме Ассирии.</w:t>
      </w:r>
    </w:p>
    <w:p w:rsidR="0022048B" w:rsidRPr="0022048B" w:rsidRDefault="0022048B" w:rsidP="00BA4575">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lastRenderedPageBreak/>
        <w:t>Приложение 2</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ЛИСТ САМООЦЕНИВАНИЯ</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1. На уроке я работал … активно / пассивно</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2. Своей работой на уроке я … доволен / не доволен</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3. Урок для меня показался … коротким / длинным</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4. За урок я … не устал / устал</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5. Материал урока мне понятен / не понятен</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полезен / бесполезен</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интересен / скучен</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6. Домашнее задание мне кажется … легким / трудным</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r w:rsidRPr="0022048B">
        <w:rPr>
          <w:rFonts w:ascii="Arial" w:eastAsia="Times New Roman" w:hAnsi="Arial" w:cs="Arial"/>
          <w:sz w:val="21"/>
          <w:szCs w:val="21"/>
          <w:lang w:eastAsia="ru-RU"/>
        </w:rPr>
        <w:t>интересным/ неинтересным</w:t>
      </w: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p>
    <w:p w:rsidR="0022048B" w:rsidRPr="0022048B" w:rsidRDefault="0022048B" w:rsidP="0022048B">
      <w:pPr>
        <w:shd w:val="clear" w:color="auto" w:fill="FFFFFF"/>
        <w:spacing w:after="150" w:line="240" w:lineRule="auto"/>
        <w:rPr>
          <w:rFonts w:ascii="Arial" w:eastAsia="Times New Roman" w:hAnsi="Arial" w:cs="Arial"/>
          <w:sz w:val="21"/>
          <w:szCs w:val="21"/>
          <w:lang w:eastAsia="ru-RU"/>
        </w:rPr>
      </w:pPr>
    </w:p>
    <w:p w:rsidR="00FC5CD4" w:rsidRPr="0022048B" w:rsidRDefault="00FC5CD4"/>
    <w:sectPr w:rsidR="00FC5CD4" w:rsidRPr="0022048B" w:rsidSect="0022048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F205C"/>
    <w:multiLevelType w:val="multilevel"/>
    <w:tmpl w:val="42620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4511E9"/>
    <w:multiLevelType w:val="multilevel"/>
    <w:tmpl w:val="8600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73E13"/>
    <w:multiLevelType w:val="multilevel"/>
    <w:tmpl w:val="3C90A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328E2"/>
    <w:multiLevelType w:val="multilevel"/>
    <w:tmpl w:val="5204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E32463"/>
    <w:multiLevelType w:val="multilevel"/>
    <w:tmpl w:val="5C84C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D72A8D"/>
    <w:multiLevelType w:val="multilevel"/>
    <w:tmpl w:val="3D00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C2319F"/>
    <w:multiLevelType w:val="multilevel"/>
    <w:tmpl w:val="A31A8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640"/>
    <w:rsid w:val="000E361F"/>
    <w:rsid w:val="0022048B"/>
    <w:rsid w:val="003E0640"/>
    <w:rsid w:val="004F5D48"/>
    <w:rsid w:val="00BA4575"/>
    <w:rsid w:val="00BE7C77"/>
    <w:rsid w:val="00FC5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3E30"/>
  <w15:docId w15:val="{C1A7878B-2CB6-40BB-A5F5-AF0E0AF6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1752</Words>
  <Characters>9992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HP</cp:lastModifiedBy>
  <cp:revision>5</cp:revision>
  <dcterms:created xsi:type="dcterms:W3CDTF">2017-12-03T12:07:00Z</dcterms:created>
  <dcterms:modified xsi:type="dcterms:W3CDTF">2020-01-16T12:27:00Z</dcterms:modified>
</cp:coreProperties>
</file>