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D840" w14:textId="77777777" w:rsidR="004C2E52" w:rsidRPr="00230714" w:rsidRDefault="0088521B" w:rsidP="004C2E52">
      <w:pPr>
        <w:spacing w:after="0" w:line="360" w:lineRule="auto"/>
        <w:ind w:firstLine="709"/>
        <w:jc w:val="both"/>
      </w:pPr>
      <w:r w:rsidRPr="00230714">
        <w:rPr>
          <w:bCs/>
        </w:rPr>
        <w:t>Вопрос</w:t>
      </w:r>
      <w:r w:rsidR="00C461DF" w:rsidRPr="00230714">
        <w:rPr>
          <w:bCs/>
        </w:rPr>
        <w:t>:</w:t>
      </w:r>
    </w:p>
    <w:p w14:paraId="623CC77E" w14:textId="493BEC08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Как выбрать игрушку для мальчика пяти лет?</w:t>
      </w:r>
    </w:p>
    <w:p w14:paraId="152A3F24" w14:textId="2A83C0C6" w:rsidR="00ED2C40" w:rsidRDefault="00ED2C40" w:rsidP="009C0F10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Ответ:</w:t>
      </w:r>
    </w:p>
    <w:p w14:paraId="1175FF88" w14:textId="60862444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 xml:space="preserve">Пятилетние дети стоят на пороге </w:t>
      </w:r>
      <w:r>
        <w:rPr>
          <w:bCs/>
        </w:rPr>
        <w:t>старшего до</w:t>
      </w:r>
      <w:r w:rsidRPr="009C0F10">
        <w:rPr>
          <w:bCs/>
        </w:rPr>
        <w:t>школьного возраста, но игра по-прежнему важна для их развития. С возрастом меняется характер игр и используемые игрушки. Дети воспроизводят в играх сюжеты из реальной жизни, используя для этого небольшие фигурки: животных, солдатиков или кукол. В этом возрасте активно развивается воображение, делающее игру более разнообразной.</w:t>
      </w:r>
    </w:p>
    <w:p w14:paraId="58D73EE2" w14:textId="4FDD2FDE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При выборе игрушек ориентируйтесь на возрастные ограничения, указанные производителем на упаковке. Отметка «5+» или «5-7 лет» поможет сделать правильный выбор. Какие игры подойдут мальчику?</w:t>
      </w:r>
    </w:p>
    <w:p w14:paraId="5AAB0396" w14:textId="73822712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Конструкторы: от простых блочных до сложных электронных и металлических.</w:t>
      </w:r>
    </w:p>
    <w:p w14:paraId="656D3BD5" w14:textId="6321CC0E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Машинки и транспорт: инерционные, радиоуправляемые, со световыми и звуковыми эффектами, трансформеры.</w:t>
      </w:r>
    </w:p>
    <w:p w14:paraId="6D7B87E8" w14:textId="229E324B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Роботы: трансформеры, динозавры, животные и транспортные средства.</w:t>
      </w:r>
    </w:p>
    <w:p w14:paraId="73EEDD27" w14:textId="4B472E54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Настольные игры: хоккей, футбол, «ходилки», «морской бой».</w:t>
      </w:r>
    </w:p>
    <w:p w14:paraId="7F816DA3" w14:textId="04C9362B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Оружие: луки, арбалеты, мечи, бластеры, водное оружие.</w:t>
      </w:r>
    </w:p>
    <w:p w14:paraId="032626C2" w14:textId="362FC772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Игрушки для улицы: мячи, клюшки, тир, дартс, боулинг.</w:t>
      </w:r>
    </w:p>
    <w:p w14:paraId="281F7A84" w14:textId="62032040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Интерактивные игрушки: говорящие фигурки, роботы.</w:t>
      </w:r>
    </w:p>
    <w:p w14:paraId="10FC8CB3" w14:textId="2CF92E2A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Творческие наборы: для выжигания, моделирования, рисования.</w:t>
      </w:r>
    </w:p>
    <w:p w14:paraId="133C8997" w14:textId="3A91E23F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Сюжетно-ролевые наборы: «Строительная площадка», «Космос»</w:t>
      </w:r>
      <w:r>
        <w:rPr>
          <w:bCs/>
        </w:rPr>
        <w:t xml:space="preserve"> и др.</w:t>
      </w:r>
    </w:p>
    <w:p w14:paraId="63F9BD2F" w14:textId="09A14DCD" w:rsidR="009C0F10" w:rsidRP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Средства передвижения: велосипед, самокат, ролики.</w:t>
      </w:r>
    </w:p>
    <w:p w14:paraId="05856260" w14:textId="77777777" w:rsidR="009C0F10" w:rsidRDefault="009C0F10" w:rsidP="009C0F10">
      <w:pPr>
        <w:spacing w:after="0" w:line="360" w:lineRule="auto"/>
        <w:ind w:firstLine="709"/>
        <w:jc w:val="both"/>
        <w:rPr>
          <w:bCs/>
        </w:rPr>
      </w:pPr>
      <w:r w:rsidRPr="009C0F10">
        <w:rPr>
          <w:bCs/>
        </w:rPr>
        <w:t>При покупке обращайте внимание на маркировку на русском языке, наличие инструкции, сертификата и срока службы. Игрушка должна быть чистой, без острых краев и трещин, без запаха, покрыта безопасной краской. Избегайте слишком ярких цветов.</w:t>
      </w:r>
    </w:p>
    <w:p w14:paraId="7CBC3C9E" w14:textId="0C326CD2" w:rsidR="001C2A7C" w:rsidRPr="00230714" w:rsidRDefault="0088521B" w:rsidP="009C0F10">
      <w:pPr>
        <w:spacing w:after="0" w:line="360" w:lineRule="auto"/>
        <w:ind w:firstLine="709"/>
        <w:jc w:val="both"/>
      </w:pPr>
      <w:r w:rsidRPr="00230714">
        <w:rPr>
          <w:bCs/>
        </w:rPr>
        <w:t>Источник информации:</w:t>
      </w:r>
    </w:p>
    <w:p w14:paraId="5C6E7182" w14:textId="77777777" w:rsidR="001C2A7C" w:rsidRDefault="001C2A7C" w:rsidP="00DA681D">
      <w:pPr>
        <w:spacing w:after="0" w:line="360" w:lineRule="auto"/>
        <w:jc w:val="both"/>
      </w:pPr>
      <w:r w:rsidRPr="00230714">
        <w:lastRenderedPageBreak/>
        <w:t>Смирнова Елена, Филиппова Ирина, Шеина Елена «Игрушки наших детей. Как выбирать игрушки», Издательство «Просвещение/</w:t>
      </w:r>
      <w:r>
        <w:t>Дрофа», 2014</w:t>
      </w:r>
    </w:p>
    <w:p w14:paraId="6F587F99" w14:textId="0200D40C" w:rsidR="00495D7E" w:rsidRDefault="00426A53">
      <w:pPr>
        <w:spacing w:after="0" w:line="360" w:lineRule="auto"/>
        <w:ind w:firstLine="709"/>
        <w:jc w:val="both"/>
      </w:pPr>
      <w:r>
        <w:t xml:space="preserve"> </w:t>
      </w:r>
    </w:p>
    <w:sectPr w:rsidR="00495D7E" w:rsidSect="008852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61"/>
    <w:rsid w:val="00195C22"/>
    <w:rsid w:val="001C2A7C"/>
    <w:rsid w:val="00230714"/>
    <w:rsid w:val="004226AE"/>
    <w:rsid w:val="00426A53"/>
    <w:rsid w:val="00427BBD"/>
    <w:rsid w:val="00495D7E"/>
    <w:rsid w:val="004B69B7"/>
    <w:rsid w:val="004C2E52"/>
    <w:rsid w:val="006C0B77"/>
    <w:rsid w:val="00745837"/>
    <w:rsid w:val="00812961"/>
    <w:rsid w:val="008242FF"/>
    <w:rsid w:val="00870751"/>
    <w:rsid w:val="0088521B"/>
    <w:rsid w:val="00922C48"/>
    <w:rsid w:val="009C0F10"/>
    <w:rsid w:val="00B915B7"/>
    <w:rsid w:val="00C461DF"/>
    <w:rsid w:val="00CD61C0"/>
    <w:rsid w:val="00D06F98"/>
    <w:rsid w:val="00D661EA"/>
    <w:rsid w:val="00D87A49"/>
    <w:rsid w:val="00DA681D"/>
    <w:rsid w:val="00DC6D84"/>
    <w:rsid w:val="00E16E43"/>
    <w:rsid w:val="00EA59DF"/>
    <w:rsid w:val="00ED2C40"/>
    <w:rsid w:val="00EE4070"/>
    <w:rsid w:val="00F12C76"/>
    <w:rsid w:val="00F946E9"/>
    <w:rsid w:val="00FA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3E0C"/>
  <w15:docId w15:val="{84DFA814-72AC-41C2-8A0A-82E12CD1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Радость</cp:lastModifiedBy>
  <cp:revision>9</cp:revision>
  <dcterms:created xsi:type="dcterms:W3CDTF">2025-03-13T09:06:00Z</dcterms:created>
  <dcterms:modified xsi:type="dcterms:W3CDTF">2025-05-21T11:34:00Z</dcterms:modified>
</cp:coreProperties>
</file>