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8930"/>
      </w:tblGrid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 xml:space="preserve">Название УМК: 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«Школа России»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математика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2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8930" w:type="dxa"/>
          </w:tcPr>
          <w:p w:rsidR="00FA0E82" w:rsidRPr="00F925E3" w:rsidRDefault="00F925E3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F925E3">
              <w:rPr>
                <w:rFonts w:ascii="Times New Roman" w:hAnsi="Times New Roman"/>
              </w:rPr>
              <w:t>Устные приёмы сложения и вычитания чисел в пределах 100.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 xml:space="preserve">Номер урока в теме </w:t>
            </w:r>
          </w:p>
        </w:tc>
        <w:tc>
          <w:tcPr>
            <w:tcW w:w="8930" w:type="dxa"/>
          </w:tcPr>
          <w:p w:rsidR="00FA0E82" w:rsidRPr="008572B9" w:rsidRDefault="00F925E3" w:rsidP="00672C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Тип урока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B9">
              <w:rPr>
                <w:rFonts w:ascii="Times New Roman" w:hAnsi="Times New Roman"/>
              </w:rPr>
              <w:t>урок усвоения новых знаний.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Цели и задачи урока: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bCs/>
              </w:rPr>
              <w:t>Цель урока</w:t>
            </w:r>
            <w:r w:rsidRPr="008572B9">
              <w:rPr>
                <w:rFonts w:ascii="Times New Roman" w:hAnsi="Times New Roman"/>
              </w:rPr>
              <w:t>:  совершенствовать вычислительные навыки и умение решать задачи.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572B9">
              <w:rPr>
                <w:rFonts w:ascii="Times New Roman" w:hAnsi="Times New Roman"/>
                <w:bCs/>
              </w:rPr>
              <w:t>Задачи урока: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572B9">
              <w:rPr>
                <w:rFonts w:ascii="Times New Roman" w:hAnsi="Times New Roman"/>
              </w:rPr>
              <w:t xml:space="preserve"> </w:t>
            </w:r>
            <w:r w:rsidRPr="008572B9">
              <w:rPr>
                <w:rFonts w:ascii="Times New Roman" w:hAnsi="Times New Roman"/>
                <w:i/>
                <w:iCs/>
              </w:rPr>
              <w:t xml:space="preserve">образовательные: 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1. закреплять знания таблицы сложения;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2. закреплять умения решать задачи;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3. совершенствовать вычислительные навыки.</w:t>
            </w:r>
          </w:p>
          <w:p w:rsidR="00FA0E82" w:rsidRPr="008572B9" w:rsidRDefault="00FA0E82" w:rsidP="00672C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i/>
                <w:iCs/>
              </w:rPr>
              <w:t xml:space="preserve"> развивающие:</w:t>
            </w:r>
          </w:p>
          <w:p w:rsidR="00FA0E82" w:rsidRPr="008572B9" w:rsidRDefault="00FA0E82" w:rsidP="00672C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 1. развивать интерес к предмету;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 2. развивать логическое мышление.</w:t>
            </w:r>
          </w:p>
          <w:p w:rsidR="00FA0E82" w:rsidRPr="008572B9" w:rsidRDefault="00FA0E82" w:rsidP="00672C10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i/>
                <w:iCs/>
                <w:lang w:eastAsia="ru-RU"/>
              </w:rPr>
            </w:pPr>
            <w:r w:rsidRPr="008572B9">
              <w:rPr>
                <w:rFonts w:ascii="Times New Roman" w:hAnsi="Times New Roman"/>
                <w:i/>
                <w:iCs/>
                <w:lang w:eastAsia="ru-RU"/>
              </w:rPr>
              <w:t>воспитательные:</w:t>
            </w:r>
          </w:p>
          <w:p w:rsidR="00FA0E82" w:rsidRPr="008572B9" w:rsidRDefault="00FA0E82" w:rsidP="00672C10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8572B9">
              <w:rPr>
                <w:rFonts w:ascii="Times New Roman" w:hAnsi="Times New Roman"/>
                <w:lang w:eastAsia="ru-RU"/>
              </w:rPr>
              <w:t>воспитывать культуру поведения при фронтальной работе, индивидуальной работе, воспитывать интерес к изучению математики, чувства дружбы, взаимопонимания.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Методы: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572B9">
              <w:rPr>
                <w:rFonts w:ascii="Times New Roman" w:hAnsi="Times New Roman"/>
                <w:bCs/>
                <w:lang w:eastAsia="ru-RU"/>
              </w:rPr>
              <w:t>обмен мнениями, обсуждение, обобщение информации, сравнение и анализ</w:t>
            </w:r>
            <w:r w:rsidRPr="008572B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  <w:color w:val="0A0201"/>
              </w:rPr>
              <w:t>Приемы: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color w:val="0A0201"/>
              </w:rPr>
            </w:pPr>
            <w:r w:rsidRPr="008572B9">
              <w:rPr>
                <w:rFonts w:ascii="Times New Roman" w:hAnsi="Times New Roman"/>
                <w:bCs/>
                <w:lang w:eastAsia="ru-RU"/>
              </w:rPr>
              <w:t>эмоциональное вхождение  в урок,  домысливание (</w:t>
            </w:r>
            <w:r w:rsidRPr="008572B9">
              <w:rPr>
                <w:rFonts w:ascii="Times New Roman" w:hAnsi="Times New Roman"/>
                <w:color w:val="000000"/>
                <w:lang w:eastAsia="ru-RU"/>
              </w:rPr>
              <w:t>совместное планирование учебной деятельности</w:t>
            </w:r>
            <w:r w:rsidRPr="008572B9">
              <w:rPr>
                <w:rFonts w:ascii="Times New Roman" w:hAnsi="Times New Roman"/>
                <w:bCs/>
                <w:lang w:eastAsia="ru-RU"/>
              </w:rPr>
              <w:t>), подводящий диалог, приём рефлексии.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 xml:space="preserve">Формы работы учащихся: 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фронтальная и индивидуальная.</w:t>
            </w:r>
          </w:p>
        </w:tc>
      </w:tr>
      <w:tr w:rsidR="00FA0E82" w:rsidRPr="008572B9" w:rsidTr="00672C10">
        <w:tc>
          <w:tcPr>
            <w:tcW w:w="13548" w:type="dxa"/>
            <w:gridSpan w:val="2"/>
          </w:tcPr>
          <w:p w:rsidR="00FA0E82" w:rsidRPr="008572B9" w:rsidRDefault="00FA0E82" w:rsidP="00672C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2B9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Предметные: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eastAsia="Calibri" w:hAnsi="Times New Roman"/>
              </w:rPr>
              <w:t>- владеть рядом общих приёмов решения задач;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eastAsia="Calibri" w:hAnsi="Times New Roman"/>
              </w:rPr>
              <w:t>- осознанно строить сообщения в устной и письменной форме.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Личностные: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eastAsia="Calibri" w:hAnsi="Times New Roman"/>
              </w:rPr>
              <w:t>-уметь проводить самооценку на основе критерия успешности учебной деятельности;</w:t>
            </w:r>
          </w:p>
          <w:p w:rsidR="00FA0E82" w:rsidRPr="008572B9" w:rsidRDefault="00FA0E82" w:rsidP="00672C1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 уметь определять и формулировать цель урока;</w:t>
            </w:r>
          </w:p>
          <w:p w:rsidR="00FA0E82" w:rsidRPr="008572B9" w:rsidRDefault="00FA0E82" w:rsidP="00672C1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-проговаривать последовательность действий на уроке;</w:t>
            </w:r>
          </w:p>
          <w:p w:rsidR="00FA0E82" w:rsidRPr="008572B9" w:rsidRDefault="00FA0E82" w:rsidP="00672C1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-работать по плану;</w:t>
            </w:r>
          </w:p>
          <w:p w:rsidR="00FA0E82" w:rsidRPr="008572B9" w:rsidRDefault="00FA0E82" w:rsidP="00672C1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eastAsia="Calibri" w:hAnsi="Times New Roman"/>
              </w:rPr>
              <w:t>-планировать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</w:tr>
      <w:tr w:rsidR="00FA0E82" w:rsidRPr="008572B9" w:rsidTr="00672C10">
        <w:tc>
          <w:tcPr>
            <w:tcW w:w="13548" w:type="dxa"/>
            <w:gridSpan w:val="2"/>
          </w:tcPr>
          <w:p w:rsidR="00FA0E82" w:rsidRPr="008572B9" w:rsidRDefault="00FA0E82" w:rsidP="00672C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2B9">
              <w:rPr>
                <w:rFonts w:ascii="Times New Roman" w:hAnsi="Times New Roman"/>
                <w:b/>
              </w:rPr>
              <w:t>Метапредметные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Регулятивные УУД: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2B9">
              <w:rPr>
                <w:rFonts w:ascii="Times New Roman" w:hAnsi="Times New Roman"/>
                <w:color w:val="000000"/>
                <w:lang w:eastAsia="ru-RU"/>
              </w:rPr>
              <w:t>Определять тему урока, ставить цели, сохранять их в течение всего урока, выполнять под руководством учителя учебные действия в практической и мыслительной форме.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2B9">
              <w:rPr>
                <w:rFonts w:ascii="Times New Roman" w:hAnsi="Times New Roman"/>
                <w:color w:val="000000"/>
                <w:lang w:eastAsia="ru-RU"/>
              </w:rPr>
              <w:t>Прогнозировать результат решения практической  учебной задачи, оценивать по критериям.  Находить и исправлять ошибки, выяснять их причины,  намечать путь  исправления.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2B9">
              <w:rPr>
                <w:rFonts w:ascii="Times New Roman" w:hAnsi="Times New Roman"/>
                <w:color w:val="000000"/>
                <w:lang w:eastAsia="ru-RU"/>
              </w:rPr>
              <w:t>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использовать при  вычислениях черновик, находить рациональные пути решения.</w:t>
            </w:r>
          </w:p>
        </w:tc>
      </w:tr>
      <w:tr w:rsidR="00FA0E82" w:rsidRPr="008572B9" w:rsidTr="00672C10">
        <w:tc>
          <w:tcPr>
            <w:tcW w:w="4618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72B9">
              <w:rPr>
                <w:rFonts w:ascii="Times New Roman" w:hAnsi="Times New Roman"/>
                <w:i/>
              </w:rPr>
              <w:t>КоммуникативныеУУД: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930" w:type="dxa"/>
          </w:tcPr>
          <w:p w:rsidR="00FA0E82" w:rsidRPr="008572B9" w:rsidRDefault="00FA0E82" w:rsidP="00672C10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8572B9">
              <w:rPr>
                <w:rFonts w:ascii="Times New Roman" w:hAnsi="Times New Roman"/>
                <w:color w:val="000000"/>
                <w:lang w:eastAsia="ru-RU"/>
              </w:rPr>
              <w:t>Использовать простые речевые средства, включаться в диалог с учителем, осуществлять взаимоконтроль  и взаимную помощь. Уважать другую точку зрения.</w:t>
            </w:r>
          </w:p>
        </w:tc>
      </w:tr>
    </w:tbl>
    <w:p w:rsidR="00FA0E82" w:rsidRPr="008572B9" w:rsidRDefault="00FA0E82" w:rsidP="00FA0E82">
      <w:pPr>
        <w:spacing w:after="0" w:line="240" w:lineRule="auto"/>
        <w:rPr>
          <w:rFonts w:ascii="Times New Roman" w:hAnsi="Times New Roman"/>
        </w:rPr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1559"/>
        <w:gridCol w:w="1134"/>
        <w:gridCol w:w="2835"/>
        <w:gridCol w:w="2410"/>
        <w:gridCol w:w="2575"/>
        <w:gridCol w:w="2080"/>
      </w:tblGrid>
      <w:tr w:rsidR="00FA0E82" w:rsidRPr="008572B9" w:rsidTr="00FA0E82">
        <w:trPr>
          <w:cantSplit/>
          <w:trHeight w:val="413"/>
        </w:trPr>
        <w:tc>
          <w:tcPr>
            <w:tcW w:w="392" w:type="dxa"/>
          </w:tcPr>
          <w:p w:rsidR="00FA0E82" w:rsidRPr="008572B9" w:rsidRDefault="00FA0E82" w:rsidP="00FA0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Название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этапа урока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Формы организации деятельности учащихся</w:t>
            </w:r>
          </w:p>
        </w:tc>
        <w:tc>
          <w:tcPr>
            <w:tcW w:w="2835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Действия учащихся (предметные, познавательные, регулятивные)</w:t>
            </w:r>
          </w:p>
        </w:tc>
        <w:tc>
          <w:tcPr>
            <w:tcW w:w="2575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Диагностика (контроль)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достижения планируемых результатов урока</w:t>
            </w:r>
          </w:p>
        </w:tc>
      </w:tr>
      <w:tr w:rsidR="00FA0E82" w:rsidRPr="008572B9" w:rsidTr="00FA0E82">
        <w:trPr>
          <w:cantSplit/>
          <w:trHeight w:val="413"/>
        </w:trPr>
        <w:tc>
          <w:tcPr>
            <w:tcW w:w="392" w:type="dxa"/>
          </w:tcPr>
          <w:p w:rsidR="00FA0E82" w:rsidRPr="008572B9" w:rsidRDefault="00FA0E82" w:rsidP="00672C10">
            <w:pPr>
              <w:pStyle w:val="a5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1</w:t>
            </w:r>
            <w:r w:rsidRPr="008572B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Организационный этап.</w:t>
            </w:r>
            <w:r w:rsidRPr="008572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>Психологический настрой.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</w:rPr>
              <w:t>Психологическая подготовка к обучению.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  <w:u w:val="single"/>
              </w:rPr>
            </w:pPr>
            <w:r w:rsidRPr="008572B9">
              <w:rPr>
                <w:bCs/>
                <w:iCs/>
                <w:sz w:val="22"/>
                <w:szCs w:val="22"/>
                <w:u w:val="single"/>
              </w:rPr>
              <w:t>Обеспечивает благоприятный настрой учащихся.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Здравствуйте, ребята!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Прозвенел звонок для нас!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Встали все у парт красиво,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Поздоровались учтиво,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Тихо сели, спинки прямо.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Все легонечко вздохнем.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Урок математики начнем.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А сейчас проверь, дружок,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Ты готов начать урок?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Всё ль на месте, всё в порядке–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Ручка, книжка и тетрадка.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Все ли правильно сидят,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Все ль внимательно глядят?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Каждый хочет получить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Только лишь оценку «5»!</w:t>
            </w:r>
          </w:p>
        </w:tc>
        <w:tc>
          <w:tcPr>
            <w:tcW w:w="2410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  <w:u w:val="single"/>
              </w:rPr>
            </w:pPr>
            <w:r w:rsidRPr="008572B9">
              <w:rPr>
                <w:bCs/>
                <w:iCs/>
                <w:sz w:val="22"/>
                <w:szCs w:val="22"/>
                <w:u w:val="single"/>
              </w:rPr>
              <w:t>Настраиваются на работу.</w:t>
            </w:r>
          </w:p>
        </w:tc>
        <w:tc>
          <w:tcPr>
            <w:tcW w:w="2575" w:type="dxa"/>
          </w:tcPr>
          <w:p w:rsidR="00FA0E82" w:rsidRPr="008572B9" w:rsidRDefault="00FA0E82" w:rsidP="00672C10">
            <w:pPr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Л</w:t>
            </w:r>
            <w:r w:rsidRPr="008572B9">
              <w:rPr>
                <w:rFonts w:ascii="Times New Roman" w:hAnsi="Times New Roman"/>
                <w:bCs/>
                <w:iCs/>
              </w:rPr>
              <w:t>:</w:t>
            </w:r>
          </w:p>
          <w:p w:rsidR="00FA0E82" w:rsidRPr="008572B9" w:rsidRDefault="00FA0E82" w:rsidP="00672C10">
            <w:pPr>
              <w:autoSpaceDE w:val="0"/>
              <w:spacing w:after="0"/>
              <w:rPr>
                <w:rFonts w:ascii="Times New Roman" w:eastAsia="TimesNew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Положительное</w:t>
            </w:r>
          </w:p>
          <w:p w:rsidR="00FA0E82" w:rsidRPr="008572B9" w:rsidRDefault="00FA0E82" w:rsidP="00672C10">
            <w:pPr>
              <w:autoSpaceDE w:val="0"/>
              <w:spacing w:after="0"/>
              <w:rPr>
                <w:rFonts w:ascii="Times New 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отношение к уроку</w:t>
            </w:r>
            <w:r w:rsidRPr="008572B9">
              <w:rPr>
                <w:rFonts w:ascii="Times New Roman" w:hAnsi="Times New Roman"/>
                <w:bCs/>
                <w:iCs/>
              </w:rPr>
              <w:t>,</w:t>
            </w:r>
          </w:p>
          <w:p w:rsidR="00FA0E82" w:rsidRPr="008572B9" w:rsidRDefault="00FA0E82" w:rsidP="00672C10">
            <w:pPr>
              <w:autoSpaceDE w:val="0"/>
              <w:spacing w:after="0"/>
              <w:rPr>
                <w:rFonts w:ascii="Times New Roman" w:eastAsia="TimesNew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понимание</w:t>
            </w:r>
          </w:p>
          <w:p w:rsidR="00FA0E82" w:rsidRPr="008572B9" w:rsidRDefault="00FA0E82" w:rsidP="00672C10">
            <w:pPr>
              <w:autoSpaceDE w:val="0"/>
              <w:spacing w:after="0"/>
              <w:rPr>
                <w:rFonts w:ascii="Times New Roman" w:eastAsia="TimesNew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необходимости</w:t>
            </w:r>
          </w:p>
          <w:p w:rsidR="00FA0E82" w:rsidRPr="008572B9" w:rsidRDefault="00FA0E82" w:rsidP="00672C10">
            <w:pPr>
              <w:autoSpaceDE w:val="0"/>
              <w:spacing w:after="0"/>
              <w:rPr>
                <w:rFonts w:ascii="Times New Roman" w:hAnsi="Times New Roman"/>
                <w:bCs/>
                <w:iCs/>
              </w:rPr>
            </w:pPr>
            <w:r w:rsidRPr="008572B9">
              <w:rPr>
                <w:rFonts w:ascii="Times New Roman" w:eastAsia="TimesNewRoman" w:hAnsi="Times New Roman"/>
                <w:bCs/>
                <w:iCs/>
              </w:rPr>
              <w:t>учения</w:t>
            </w:r>
            <w:r w:rsidRPr="008572B9">
              <w:rPr>
                <w:rFonts w:ascii="Times New Roman" w:hAnsi="Times New Roman"/>
                <w:bCs/>
                <w:iCs/>
              </w:rPr>
              <w:t>.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оценка эмоционального настроя</w:t>
            </w:r>
          </w:p>
        </w:tc>
      </w:tr>
      <w:tr w:rsidR="00FA0E82" w:rsidRPr="008572B9" w:rsidTr="00FA0E82">
        <w:trPr>
          <w:cantSplit/>
          <w:trHeight w:val="413"/>
        </w:trPr>
        <w:tc>
          <w:tcPr>
            <w:tcW w:w="392" w:type="dxa"/>
          </w:tcPr>
          <w:p w:rsidR="00FA0E82" w:rsidRPr="008572B9" w:rsidRDefault="00FA0E82" w:rsidP="00672C1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Постановка учебной задачи.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Мотивация учебной деятельности учащихся.</w:t>
            </w:r>
          </w:p>
        </w:tc>
        <w:tc>
          <w:tcPr>
            <w:tcW w:w="1559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Создать ситуацию успеха путем проверки владения материалом прошлого уроков.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Групповая (фронтальная)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A0E82" w:rsidRPr="008572B9" w:rsidRDefault="00FA0E82" w:rsidP="00672C10">
            <w:pPr>
              <w:pStyle w:val="a6"/>
              <w:rPr>
                <w:rFonts w:cs="Times New Roman"/>
                <w:bCs/>
                <w:iCs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  <w:u w:val="single"/>
              </w:rPr>
              <w:t>Организует выполнение подготовительных упражнений: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Сейчас  вам нужно будет расшифровать название одной известной сказки ,  с которой с которой вы хорошо знакомы. 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Расшифруйте название сказки.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572B9">
              <w:rPr>
                <w:rFonts w:ascii="Times New Roman" w:hAnsi="Times New Roman"/>
                <w:bCs/>
              </w:rPr>
              <w:t>У  27+4</w:t>
            </w:r>
            <w:r w:rsidRPr="008572B9">
              <w:rPr>
                <w:rFonts w:ascii="Times New Roman" w:hAnsi="Times New Roman"/>
                <w:bCs/>
              </w:rPr>
              <w:tab/>
              <w:t>Р  50+30                          К  35+9            О  48+19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bCs/>
              </w:rPr>
              <w:t>С  54-6             А  23-15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572B9">
              <w:rPr>
                <w:rFonts w:ascii="Times New Roman" w:hAnsi="Times New Roman"/>
                <w:bCs/>
              </w:rPr>
              <w:t>Ч  17+13         Л  70-30                           А  67+20</w:t>
            </w:r>
          </w:p>
          <w:p w:rsidR="00FA0E82" w:rsidRPr="008572B9" w:rsidRDefault="00FA0E82" w:rsidP="00672C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A0E82" w:rsidRPr="008572B9" w:rsidTr="00672C10">
              <w:tc>
                <w:tcPr>
                  <w:tcW w:w="312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572B9">
                    <w:rPr>
                      <w:rFonts w:ascii="Times New Roman" w:hAnsi="Times New Roman"/>
                    </w:rPr>
                    <w:t>87</w:t>
                  </w:r>
                </w:p>
              </w:tc>
            </w:tr>
            <w:tr w:rsidR="00FA0E82" w:rsidRPr="008572B9" w:rsidTr="00672C10">
              <w:tc>
                <w:tcPr>
                  <w:tcW w:w="312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</w:tcPr>
                <w:p w:rsidR="00FA0E82" w:rsidRPr="008572B9" w:rsidRDefault="00FA0E82" w:rsidP="00672C1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A0E82" w:rsidRPr="008572B9" w:rsidRDefault="00FA0E82" w:rsidP="00672C10">
            <w:pPr>
              <w:pStyle w:val="a6"/>
              <w:rPr>
                <w:sz w:val="22"/>
                <w:szCs w:val="22"/>
                <w:u w:val="single"/>
              </w:rPr>
            </w:pPr>
          </w:p>
          <w:p w:rsidR="00FA0E82" w:rsidRPr="008572B9" w:rsidRDefault="00FA0E82" w:rsidP="00FA0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8572B9">
              <w:rPr>
                <w:rFonts w:ascii="Times New Roman" w:hAnsi="Times New Roman"/>
                <w:u w:val="single"/>
                <w:lang w:eastAsia="ru-RU"/>
              </w:rPr>
              <w:t xml:space="preserve">Создаёт условия для формулирования целей урока. </w:t>
            </w:r>
          </w:p>
          <w:p w:rsidR="00FA0E82" w:rsidRPr="008572B9" w:rsidRDefault="00FA0E82" w:rsidP="00FA0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Нам Русалочка карточки принесла</w:t>
            </w:r>
          </w:p>
          <w:p w:rsidR="00FA0E82" w:rsidRPr="008572B9" w:rsidRDefault="00FA0E82" w:rsidP="00FA0E82">
            <w:pPr>
              <w:tabs>
                <w:tab w:val="left" w:pos="903"/>
              </w:tabs>
              <w:spacing w:after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В них цель урока. Но какой вопрос? Прочитайте. </w:t>
            </w:r>
          </w:p>
          <w:p w:rsidR="00FA0E82" w:rsidRPr="008572B9" w:rsidRDefault="00FA0E82" w:rsidP="00FA0E82">
            <w:pPr>
              <w:tabs>
                <w:tab w:val="left" w:pos="903"/>
              </w:tabs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Тема урока «Сложение и вычитание в пределах 100»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  <w:u w:val="single"/>
              </w:rPr>
              <w:t>Выполняют задания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 xml:space="preserve">: </w:t>
            </w: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572B9">
              <w:rPr>
                <w:rFonts w:ascii="Times New Roman" w:hAnsi="Times New Roman"/>
                <w:bCs/>
                <w:lang w:eastAsia="ru-RU"/>
              </w:rPr>
              <w:t>считают устно, используя приёмы изученные ранее.</w:t>
            </w: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A0E82" w:rsidRPr="008572B9" w:rsidRDefault="00FA0E82" w:rsidP="006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A0E82" w:rsidRPr="008572B9" w:rsidRDefault="00FA0E82" w:rsidP="00672C10">
            <w:pPr>
              <w:spacing w:after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bCs/>
                <w:lang w:eastAsia="ru-RU"/>
              </w:rPr>
              <w:t>Составляют слово Русалочка</w:t>
            </w:r>
          </w:p>
          <w:p w:rsidR="00FA0E82" w:rsidRPr="008572B9" w:rsidRDefault="00FA0E82" w:rsidP="00672C10">
            <w:pPr>
              <w:spacing w:after="0"/>
              <w:rPr>
                <w:rFonts w:ascii="Times New Roman" w:hAnsi="Times New Roman"/>
              </w:rPr>
            </w:pPr>
          </w:p>
          <w:p w:rsidR="00FA0E82" w:rsidRPr="008572B9" w:rsidRDefault="00FA0E82" w:rsidP="00672C10">
            <w:pPr>
              <w:spacing w:after="0"/>
              <w:rPr>
                <w:rFonts w:ascii="Times New Roman" w:hAnsi="Times New Roman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Читают вопрос и отвечают на него.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5" w:type="dxa"/>
          </w:tcPr>
          <w:p w:rsidR="00FA0E82" w:rsidRPr="008572B9" w:rsidRDefault="00FA0E82" w:rsidP="00672C1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572B9">
              <w:rPr>
                <w:rFonts w:ascii="Times New Roman" w:hAnsi="Times New Roman"/>
              </w:rPr>
              <w:t>П</w:t>
            </w:r>
            <w:proofErr w:type="gramEnd"/>
            <w:r w:rsidRPr="008572B9">
              <w:rPr>
                <w:rFonts w:ascii="Times New Roman" w:hAnsi="Times New Roman"/>
              </w:rPr>
              <w:t>: умение строить речевые высказывания.</w:t>
            </w:r>
          </w:p>
          <w:p w:rsidR="00FA0E82" w:rsidRPr="008572B9" w:rsidRDefault="00FA0E82" w:rsidP="00672C10">
            <w:pPr>
              <w:spacing w:after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К: умение сотрудничать со сверстниками.</w:t>
            </w:r>
          </w:p>
          <w:p w:rsidR="00FA0E82" w:rsidRPr="008572B9" w:rsidRDefault="00FA0E82" w:rsidP="00672C10">
            <w:pPr>
              <w:snapToGrid w:val="0"/>
              <w:spacing w:after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Р: умение оценивать свои действия.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80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фронтальный опрос,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экспресс-контроль,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наблюдение.</w:t>
            </w:r>
          </w:p>
        </w:tc>
      </w:tr>
      <w:tr w:rsidR="00FA0E82" w:rsidRPr="008572B9" w:rsidTr="00FA0E82">
        <w:trPr>
          <w:cantSplit/>
          <w:trHeight w:val="413"/>
        </w:trPr>
        <w:tc>
          <w:tcPr>
            <w:tcW w:w="392" w:type="dxa"/>
          </w:tcPr>
          <w:p w:rsidR="00FA0E82" w:rsidRPr="008572B9" w:rsidRDefault="00FA0E82" w:rsidP="00672C1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Актуализация опорных знаний.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A0E82" w:rsidRPr="008572B9" w:rsidRDefault="00FD605C" w:rsidP="00FD605C">
            <w:pPr>
              <w:spacing w:before="100" w:beforeAutospacing="1" w:after="0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hAnsi="Times New Roman"/>
              </w:rPr>
              <w:t xml:space="preserve">Актуализация опорных знаний о сложении и вычитании. 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A0E82" w:rsidRPr="008572B9" w:rsidRDefault="00FA0E82" w:rsidP="00FA0E82">
            <w:pPr>
              <w:pStyle w:val="a6"/>
              <w:rPr>
                <w:bCs/>
                <w:sz w:val="22"/>
                <w:szCs w:val="22"/>
                <w:u w:val="single"/>
              </w:rPr>
            </w:pPr>
            <w:r w:rsidRPr="008572B9">
              <w:rPr>
                <w:bCs/>
                <w:sz w:val="22"/>
                <w:szCs w:val="22"/>
                <w:u w:val="single"/>
              </w:rPr>
              <w:t xml:space="preserve">Активизирует знания учащихся. 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- Ребята вы все прочитали сказку Г.Х.Андерсена «Русалочка. Сегодня на уроке математики продолжим работу над этой сказкой. Эта книга у нас на уроке математики. Посмотрите на иллюстрации, которые вы нарисовали. 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( Иллюстрации к сказке на доске).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-Поделитесь своими впечатлениями о прочитанном.</w:t>
            </w:r>
          </w:p>
          <w:p w:rsidR="00FA0E82" w:rsidRPr="00C55C05" w:rsidRDefault="00FA0E82" w:rsidP="00FA0E82">
            <w:pPr>
              <w:contextualSpacing/>
              <w:rPr>
                <w:rFonts w:ascii="Times New Roman" w:hAnsi="Times New Roman"/>
                <w:u w:val="single"/>
              </w:rPr>
            </w:pPr>
            <w:r w:rsidRPr="00C55C05">
              <w:rPr>
                <w:rFonts w:ascii="Times New Roman" w:hAnsi="Times New Roman"/>
                <w:u w:val="single"/>
              </w:rPr>
              <w:t>Минутка чистописания</w:t>
            </w:r>
          </w:p>
          <w:p w:rsidR="00FA0E82" w:rsidRPr="00C55C05" w:rsidRDefault="00FA0E82" w:rsidP="00FA0E82">
            <w:pPr>
              <w:contextualSpacing/>
              <w:rPr>
                <w:rFonts w:ascii="Times New Roman" w:hAnsi="Times New Roman"/>
                <w:u w:val="single"/>
              </w:rPr>
            </w:pPr>
            <w:r w:rsidRPr="00C55C05">
              <w:rPr>
                <w:rFonts w:ascii="Times New Roman" w:hAnsi="Times New Roman"/>
                <w:u w:val="single"/>
              </w:rPr>
              <w:t>карточка 20+12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Во сколько лет Г.Х.Андерсен написал сказку «Русалочка.(32 года)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На доске число 32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-Охарактеризуйте число.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Это двузначное, состоит из двух цифр 3 и 2.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Предыдущее 31, последующее 33.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Сумма разрядных слагаемых 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30 и 2 </w:t>
            </w:r>
          </w:p>
          <w:p w:rsidR="00FA0E82" w:rsidRPr="008572B9" w:rsidRDefault="00FA0E82" w:rsidP="00FA0E82">
            <w:pPr>
              <w:contextualSpacing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3десятка и 2 единицы.</w:t>
            </w:r>
          </w:p>
        </w:tc>
        <w:tc>
          <w:tcPr>
            <w:tcW w:w="2410" w:type="dxa"/>
          </w:tcPr>
          <w:p w:rsidR="00FA0E82" w:rsidRPr="008572B9" w:rsidRDefault="00FA0E82" w:rsidP="00FA0E82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  <w:u w:val="single"/>
              </w:rPr>
              <w:t>Выполняют задания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 xml:space="preserve">: </w:t>
            </w: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  <w:r w:rsidRPr="008572B9">
              <w:rPr>
                <w:rFonts w:ascii="Times New Roman" w:hAnsi="Times New Roman"/>
                <w:lang w:eastAsia="ru-RU"/>
              </w:rPr>
              <w:t>Дети делятся впечатлениями о прочитанной сказке.</w:t>
            </w: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rPr>
                <w:rFonts w:ascii="Times New Roman" w:hAnsi="Times New Roman"/>
                <w:lang w:eastAsia="ru-RU"/>
              </w:rPr>
            </w:pPr>
            <w:r w:rsidRPr="008572B9">
              <w:rPr>
                <w:rFonts w:ascii="Times New Roman" w:hAnsi="Times New Roman"/>
                <w:lang w:eastAsia="ru-RU"/>
              </w:rPr>
              <w:t>Характеризуют двузначное число.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2575" w:type="dxa"/>
          </w:tcPr>
          <w:p w:rsidR="00FA0E82" w:rsidRPr="008572B9" w:rsidRDefault="00FA0E82" w:rsidP="00FA0E8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572B9">
              <w:rPr>
                <w:rFonts w:ascii="Times New Roman" w:hAnsi="Times New Roman"/>
                <w:lang w:eastAsia="zh-CN"/>
              </w:rPr>
              <w:t>Л: осознают свои возможности в учении; связывают свои успехи с усилием, трудолюбием.</w:t>
            </w:r>
          </w:p>
          <w:p w:rsidR="00FA0E82" w:rsidRPr="008572B9" w:rsidRDefault="00FA0E82" w:rsidP="00FA0E82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Р: осуществлять самоконтроль.</w:t>
            </w:r>
          </w:p>
          <w:p w:rsidR="00FA0E82" w:rsidRPr="008572B9" w:rsidRDefault="00FA0E82" w:rsidP="00FA0E82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К: слушать и понимать речь других;</w:t>
            </w:r>
          </w:p>
          <w:p w:rsidR="00FA0E82" w:rsidRPr="008572B9" w:rsidRDefault="00FA0E82" w:rsidP="00FA0E82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i/>
              </w:rPr>
              <w:t xml:space="preserve"> </w:t>
            </w:r>
            <w:r w:rsidRPr="008572B9">
              <w:rPr>
                <w:rFonts w:ascii="Times New Roman" w:hAnsi="Times New Roman"/>
              </w:rPr>
              <w:t>уметь с достаточной полнотой и точностью выражать свои мысли.</w:t>
            </w:r>
          </w:p>
          <w:p w:rsidR="00FA0E82" w:rsidRPr="008572B9" w:rsidRDefault="00FA0E82" w:rsidP="00FA0E82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FA0E82" w:rsidRPr="008572B9" w:rsidRDefault="00FA0E82" w:rsidP="00FA0E82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</w:tcPr>
          <w:p w:rsidR="00FA0E82" w:rsidRPr="008572B9" w:rsidRDefault="00FA0E82" w:rsidP="00FA0E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0E82" w:rsidRPr="008572B9" w:rsidTr="00FA0E82">
        <w:trPr>
          <w:cantSplit/>
          <w:trHeight w:val="976"/>
        </w:trPr>
        <w:tc>
          <w:tcPr>
            <w:tcW w:w="392" w:type="dxa"/>
          </w:tcPr>
          <w:p w:rsidR="00FA0E82" w:rsidRPr="008572B9" w:rsidRDefault="00FA0E82" w:rsidP="00672C10">
            <w:pPr>
              <w:pStyle w:val="a5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Первичное усвоение новых знаний.</w:t>
            </w:r>
          </w:p>
        </w:tc>
        <w:tc>
          <w:tcPr>
            <w:tcW w:w="1559" w:type="dxa"/>
          </w:tcPr>
          <w:p w:rsidR="00FA0E82" w:rsidRPr="008572B9" w:rsidRDefault="00FD605C" w:rsidP="00FD605C">
            <w:pPr>
              <w:spacing w:before="100" w:beforeAutospacing="1" w:after="0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hAnsi="Times New Roman"/>
              </w:rPr>
              <w:t>Обеспечение восприятия, осмысления детьми изученной темы.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Групповая (фронтальная)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Ребята, посмотрите на доску. Давайте мы с вами найдем, чему равна сумма разрядных слагаемых.</w:t>
            </w:r>
          </w:p>
          <w:p w:rsidR="00FA0E82" w:rsidRPr="008572B9" w:rsidRDefault="00FA0E82" w:rsidP="00672C10">
            <w:pPr>
              <w:pStyle w:val="a6"/>
              <w:rPr>
                <w:iCs/>
                <w:sz w:val="22"/>
                <w:szCs w:val="22"/>
              </w:rPr>
            </w:pPr>
            <w:r w:rsidRPr="008572B9">
              <w:rPr>
                <w:iCs/>
                <w:sz w:val="22"/>
                <w:szCs w:val="22"/>
              </w:rPr>
              <w:t xml:space="preserve">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iCs/>
                <w:sz w:val="22"/>
                <w:szCs w:val="22"/>
              </w:rPr>
              <w:t xml:space="preserve">  </w:t>
            </w:r>
            <w:r w:rsidRPr="008572B9">
              <w:rPr>
                <w:sz w:val="22"/>
                <w:szCs w:val="22"/>
              </w:rPr>
              <w:t xml:space="preserve">48      39      75      64    98  </w:t>
            </w:r>
          </w:p>
          <w:p w:rsidR="00FA0E82" w:rsidRPr="008572B9" w:rsidRDefault="002E3C0C" w:rsidP="00672C1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4" style="position:absolute;margin-left:122.75pt;margin-top:3.1pt;width:8.75pt;height:7.5pt;z-index:251666432;mso-wrap-style:none;v-text-anchor:middle" fillcolor="#9cf" strokeweight=".26mm">
                  <v:fill color2="#630"/>
                  <v:stroke joinstyle="round"/>
                </v:rect>
              </w:pict>
            </w:r>
            <w:r w:rsidRPr="002E3C0C">
              <w:rPr>
                <w:color w:val="FFFFFF"/>
                <w:sz w:val="22"/>
                <w:szCs w:val="22"/>
              </w:rPr>
              <w:pict>
                <v:rect id="_x0000_s1041" style="position:absolute;margin-left:14.65pt;margin-top:3.1pt;width:6.85pt;height:7.5pt;z-index:251667456;mso-wrap-style:none;v-text-anchor:middle" fillcolor="#9cf" strokeweight=".26mm">
                  <v:fill color2="#630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_x0000_s1042" style="position:absolute;margin-left:42.15pt;margin-top:2.45pt;width:6.85pt;height:7.5pt;z-index:251668480;mso-wrap-style:none;v-text-anchor:middle" fillcolor="#9cf" strokeweight=".26mm">
                  <v:fill color2="#630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_x0000_s1043" style="position:absolute;margin-left:69.1pt;margin-top:1.85pt;width:6.85pt;height:7.5pt;z-index:251669504;mso-wrap-style:none;v-text-anchor:middle" fillcolor="#9cf" strokeweight=".26mm">
                  <v:fill color2="#630"/>
                  <v:stroke joinstyle="round"/>
                </v:rect>
              </w:pict>
            </w:r>
            <w:r w:rsidR="00FA0E82" w:rsidRPr="008572B9">
              <w:rPr>
                <w:sz w:val="22"/>
                <w:szCs w:val="22"/>
              </w:rPr>
              <w:t xml:space="preserve">40 </w:t>
            </w:r>
            <w:r w:rsidR="00FA0E82" w:rsidRPr="008572B9">
              <w:rPr>
                <w:bCs/>
                <w:sz w:val="22"/>
                <w:szCs w:val="22"/>
              </w:rPr>
              <w:t xml:space="preserve"> </w:t>
            </w:r>
            <w:r w:rsidR="00FA0E82" w:rsidRPr="008572B9">
              <w:rPr>
                <w:sz w:val="22"/>
                <w:szCs w:val="22"/>
              </w:rPr>
              <w:t xml:space="preserve">   30 </w:t>
            </w:r>
            <w:r w:rsidR="00FA0E82" w:rsidRPr="008572B9">
              <w:rPr>
                <w:bCs/>
                <w:sz w:val="22"/>
                <w:szCs w:val="22"/>
              </w:rPr>
              <w:t xml:space="preserve">    </w:t>
            </w:r>
            <w:r w:rsidR="00FA0E82" w:rsidRPr="008572B9">
              <w:rPr>
                <w:sz w:val="22"/>
                <w:szCs w:val="22"/>
              </w:rPr>
              <w:t xml:space="preserve">  70 </w:t>
            </w:r>
            <w:r w:rsidR="00FA0E82" w:rsidRPr="008572B9">
              <w:rPr>
                <w:bCs/>
                <w:sz w:val="22"/>
                <w:szCs w:val="22"/>
              </w:rPr>
              <w:t xml:space="preserve">  </w:t>
            </w:r>
            <w:r w:rsidR="00FA0E82" w:rsidRPr="008572B9">
              <w:rPr>
                <w:sz w:val="22"/>
                <w:szCs w:val="22"/>
              </w:rPr>
              <w:t xml:space="preserve">   60 </w:t>
            </w:r>
            <w:r>
              <w:rPr>
                <w:sz w:val="22"/>
                <w:szCs w:val="22"/>
              </w:rPr>
              <w:pict>
                <v:rect id="_x0000_s1045" style="position:absolute;margin-left:96.45pt;margin-top:1.85pt;width:7.55pt;height:7.5pt;flip:x;z-index:251670528;mso-wrap-style:none;mso-position-horizontal-relative:text;mso-position-vertical-relative:text;v-text-anchor:middle" fillcolor="#9cf" strokeweight=".26mm">
                  <v:fill color2="#630"/>
                  <v:stroke joinstyle="round"/>
                </v:rect>
              </w:pict>
            </w:r>
            <w:r w:rsidR="00FA0E82" w:rsidRPr="008572B9">
              <w:rPr>
                <w:bCs/>
                <w:sz w:val="22"/>
                <w:szCs w:val="22"/>
              </w:rPr>
              <w:t xml:space="preserve">  </w:t>
            </w:r>
            <w:r w:rsidR="00FA0E82" w:rsidRPr="008572B9">
              <w:rPr>
                <w:sz w:val="22"/>
                <w:szCs w:val="22"/>
              </w:rPr>
              <w:t xml:space="preserve">  90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Молодцы, ребята! Вы прекрасно справились с заданием.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А сейчас, давайте мы с вами решим задачу. Ребята, на поляне росли грибочки. Посмотрите, сколько грибочков было на поляне?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Ежик забрал 3 гриба. Сколько грибов осталось?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Сколько было грибов?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Что сделал ежик?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Если ежик унес, на поляне осталось больше или меньше грибов?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bCs/>
                <w:iCs/>
                <w:sz w:val="22"/>
                <w:szCs w:val="22"/>
                <w:u w:val="single"/>
              </w:rPr>
            </w:pPr>
            <w:r w:rsidRPr="008572B9">
              <w:rPr>
                <w:sz w:val="22"/>
                <w:szCs w:val="22"/>
              </w:rPr>
              <w:t>Каким действием будет решаться задача?</w:t>
            </w:r>
          </w:p>
        </w:tc>
        <w:tc>
          <w:tcPr>
            <w:tcW w:w="2410" w:type="dxa"/>
          </w:tcPr>
          <w:p w:rsidR="00FA0E82" w:rsidRPr="008572B9" w:rsidRDefault="00FA0E82" w:rsidP="00FA0E82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  <w:u w:val="single"/>
              </w:rPr>
              <w:t>Выполняют задания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 xml:space="preserve">: </w:t>
            </w:r>
          </w:p>
          <w:p w:rsidR="00FA0E82" w:rsidRPr="008572B9" w:rsidRDefault="00FA0E82" w:rsidP="00672C10">
            <w:pPr>
              <w:rPr>
                <w:rFonts w:ascii="Times New Roman" w:hAnsi="Times New Roman"/>
              </w:rPr>
            </w:pPr>
          </w:p>
          <w:p w:rsidR="00FA0E82" w:rsidRPr="008572B9" w:rsidRDefault="00FA0E82" w:rsidP="00672C10">
            <w:pPr>
              <w:rPr>
                <w:rFonts w:ascii="Times New Roman" w:hAnsi="Times New Roman"/>
              </w:rPr>
            </w:pPr>
          </w:p>
          <w:p w:rsidR="00FA0E82" w:rsidRPr="008572B9" w:rsidRDefault="00FA0E82" w:rsidP="00672C10">
            <w:pPr>
              <w:rPr>
                <w:rFonts w:ascii="Times New Roman" w:hAnsi="Times New Roman"/>
              </w:rPr>
            </w:pPr>
          </w:p>
          <w:p w:rsidR="00FA0E82" w:rsidRPr="008572B9" w:rsidRDefault="00FA0E82" w:rsidP="00672C10">
            <w:pPr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48    39      75      64      98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 xml:space="preserve">40 + </w:t>
            </w:r>
            <w:r w:rsidRPr="008572B9">
              <w:rPr>
                <w:rFonts w:cs="Times New Roman"/>
                <w:bCs/>
                <w:sz w:val="22"/>
                <w:szCs w:val="22"/>
              </w:rPr>
              <w:t>8</w:t>
            </w:r>
            <w:r w:rsidRPr="008572B9">
              <w:rPr>
                <w:rFonts w:cs="Times New Roman"/>
                <w:sz w:val="22"/>
                <w:szCs w:val="22"/>
              </w:rPr>
              <w:t xml:space="preserve">   30 + </w:t>
            </w:r>
            <w:r w:rsidRPr="008572B9">
              <w:rPr>
                <w:rFonts w:cs="Times New Roman"/>
                <w:bCs/>
                <w:sz w:val="22"/>
                <w:szCs w:val="22"/>
              </w:rPr>
              <w:t>9</w:t>
            </w:r>
            <w:r w:rsidRPr="008572B9">
              <w:rPr>
                <w:rFonts w:cs="Times New Roman"/>
                <w:sz w:val="22"/>
                <w:szCs w:val="22"/>
              </w:rPr>
              <w:t xml:space="preserve">    70 + </w:t>
            </w:r>
            <w:r w:rsidRPr="008572B9">
              <w:rPr>
                <w:rFonts w:cs="Times New Roman"/>
                <w:bCs/>
                <w:sz w:val="22"/>
                <w:szCs w:val="22"/>
              </w:rPr>
              <w:t>5</w:t>
            </w:r>
            <w:r w:rsidRPr="008572B9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 xml:space="preserve">60 + </w:t>
            </w:r>
            <w:r w:rsidRPr="008572B9">
              <w:rPr>
                <w:rFonts w:cs="Times New Roman"/>
                <w:bCs/>
                <w:sz w:val="22"/>
                <w:szCs w:val="22"/>
              </w:rPr>
              <w:t xml:space="preserve">4 </w:t>
            </w:r>
            <w:r w:rsidRPr="008572B9">
              <w:rPr>
                <w:rFonts w:cs="Times New Roman"/>
                <w:sz w:val="22"/>
                <w:szCs w:val="22"/>
              </w:rPr>
              <w:t xml:space="preserve">  90 + </w:t>
            </w:r>
            <w:r w:rsidRPr="008572B9">
              <w:rPr>
                <w:rFonts w:cs="Times New Roman"/>
                <w:bCs/>
                <w:sz w:val="22"/>
                <w:szCs w:val="22"/>
              </w:rPr>
              <w:t>8</w:t>
            </w:r>
          </w:p>
          <w:p w:rsidR="00FA0E82" w:rsidRPr="008572B9" w:rsidRDefault="00FA0E82" w:rsidP="00672C10">
            <w:pPr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На поляне росло 7 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Было 7 грибов.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Ребенок забирает грибы.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На поляне осталось 4 гр.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sz w:val="22"/>
                <w:szCs w:val="22"/>
              </w:rPr>
              <w:t>Меньше.</w:t>
            </w:r>
          </w:p>
          <w:p w:rsidR="00FA0E82" w:rsidRPr="008572B9" w:rsidRDefault="00FA0E82" w:rsidP="00672C10">
            <w:pPr>
              <w:pStyle w:val="a6"/>
              <w:rPr>
                <w:rFonts w:cs="Times New Roman"/>
                <w:bCs/>
                <w:iCs/>
                <w:sz w:val="22"/>
                <w:szCs w:val="22"/>
                <w:u w:val="single"/>
              </w:rPr>
            </w:pPr>
            <w:r w:rsidRPr="008572B9">
              <w:rPr>
                <w:rFonts w:cs="Times New Roman"/>
                <w:sz w:val="22"/>
                <w:szCs w:val="22"/>
              </w:rPr>
              <w:t>Задача будет решаться действием — вычитанием.</w:t>
            </w:r>
          </w:p>
        </w:tc>
        <w:tc>
          <w:tcPr>
            <w:tcW w:w="2575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Р: принимают и сохраняют учебную задачу; осуществляют контроль своей деятельности, при необходимости  корректируют собственную деятельность и деятельность одноклассников.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П: владеют математическими терминами: прибавить, вычесть, уменьшить, увеличить; владеют навыками сложения и вычитания в пределах 100.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К: умеют слушать и слышать, обосновывать свою точку зрения.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80" w:type="dxa"/>
          </w:tcPr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0E82" w:rsidRPr="008572B9" w:rsidTr="00FA0E82">
        <w:trPr>
          <w:cantSplit/>
          <w:trHeight w:val="70"/>
        </w:trPr>
        <w:tc>
          <w:tcPr>
            <w:tcW w:w="392" w:type="dxa"/>
          </w:tcPr>
          <w:p w:rsidR="00FA0E82" w:rsidRPr="008572B9" w:rsidRDefault="00FA0E82" w:rsidP="00FA0E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A0E82" w:rsidRPr="008572B9" w:rsidRDefault="00FA0E82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Первичная проверка понимания</w:t>
            </w:r>
          </w:p>
        </w:tc>
        <w:tc>
          <w:tcPr>
            <w:tcW w:w="1559" w:type="dxa"/>
          </w:tcPr>
          <w:p w:rsidR="00FA0E82" w:rsidRPr="008572B9" w:rsidRDefault="00FD605C" w:rsidP="00FA0E8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572B9">
              <w:rPr>
                <w:rFonts w:ascii="Times New Roman" w:hAnsi="Times New Roman"/>
              </w:rPr>
              <w:t>Выявление качества и уровня усвоения знаний и способов действий.</w:t>
            </w:r>
          </w:p>
        </w:tc>
        <w:tc>
          <w:tcPr>
            <w:tcW w:w="1134" w:type="dxa"/>
          </w:tcPr>
          <w:p w:rsidR="00FA0E82" w:rsidRPr="008572B9" w:rsidRDefault="00FA0E82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</w:rPr>
              <w:t>Фронтальная.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2B9">
              <w:rPr>
                <w:rFonts w:ascii="Times New Roman" w:hAnsi="Times New Roman"/>
                <w:bCs/>
                <w:iCs/>
              </w:rPr>
              <w:t>Индивидуальная.</w:t>
            </w:r>
          </w:p>
          <w:p w:rsidR="00FA0E82" w:rsidRPr="008572B9" w:rsidRDefault="00FA0E82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bCs/>
              </w:rPr>
              <w:t>Групповая.</w:t>
            </w:r>
          </w:p>
        </w:tc>
        <w:tc>
          <w:tcPr>
            <w:tcW w:w="2835" w:type="dxa"/>
          </w:tcPr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Открывайте тетради. Отступите 4 клеточки вниз. Записываем число, месяц. Кл</w:t>
            </w:r>
            <w:r w:rsidR="00C55C05">
              <w:rPr>
                <w:sz w:val="22"/>
                <w:szCs w:val="22"/>
              </w:rPr>
              <w:t>ассная работа. Откройте учебник</w:t>
            </w:r>
            <w:r w:rsidR="00F925E3">
              <w:rPr>
                <w:sz w:val="22"/>
                <w:szCs w:val="22"/>
              </w:rPr>
              <w:t xml:space="preserve">. </w:t>
            </w:r>
            <w:r w:rsidRPr="008572B9">
              <w:rPr>
                <w:sz w:val="22"/>
                <w:szCs w:val="22"/>
              </w:rPr>
              <w:t xml:space="preserve"> Выполняем задание под номером 1.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Нужно вычислить удобным способом следующие суммы выражений.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Давайте прочитаем. Какие числа состоят из двух знаков?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Давайте сложим сначала десятки, а затем единицы.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1) 20+8+60+2=90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2) 40+1+9+50=100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3) 70+10+4+6=90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4) 20+5+5+30=60</w:t>
            </w:r>
          </w:p>
          <w:p w:rsidR="00FA0E82" w:rsidRPr="008572B9" w:rsidRDefault="00FA0E82" w:rsidP="00672C10">
            <w:pPr>
              <w:pStyle w:val="a6"/>
              <w:rPr>
                <w:iCs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iCs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iCs/>
                <w:sz w:val="22"/>
                <w:szCs w:val="22"/>
              </w:rPr>
            </w:pPr>
            <w:r w:rsidRPr="008572B9">
              <w:rPr>
                <w:iCs/>
                <w:sz w:val="22"/>
                <w:szCs w:val="22"/>
              </w:rPr>
              <w:t>Физминутка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Мы похлопаем в ладоши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Дружно, веселее.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Мы потопаем ногами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Громче и дружнее.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По коленочкам ударим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Тише, тише, тише.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Наши ручки поднимайтесь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Выше, выше, выше.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Мы немножко покружились,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Ниже опустились.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А теперь тихонько сели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  И остановились.</w:t>
            </w:r>
          </w:p>
          <w:p w:rsidR="00FA0E82" w:rsidRPr="008572B9" w:rsidRDefault="00FA0E82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Молодцы, присаживайтесь!</w:t>
            </w:r>
          </w:p>
        </w:tc>
        <w:tc>
          <w:tcPr>
            <w:tcW w:w="2410" w:type="dxa"/>
          </w:tcPr>
          <w:p w:rsidR="008572B9" w:rsidRPr="008572B9" w:rsidRDefault="008572B9" w:rsidP="008572B9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  <w:u w:val="single"/>
              </w:rPr>
              <w:t>Выполняют задания</w:t>
            </w:r>
            <w:r w:rsidRPr="008572B9">
              <w:rPr>
                <w:rFonts w:cs="Times New Roman"/>
                <w:bCs/>
                <w:iCs/>
                <w:sz w:val="22"/>
                <w:szCs w:val="22"/>
              </w:rPr>
              <w:t xml:space="preserve">: 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Дети записывают.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Удобнее единицы сложить с единицами, а десятки с десятками.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Десятки.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Дети у доски.</w:t>
            </w:r>
          </w:p>
          <w:p w:rsidR="00FA0E82" w:rsidRPr="008572B9" w:rsidRDefault="00FA0E82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(Словесное рассуждение)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1. 20+8+60+2=(20+60)+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(8+2)=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=80+10=90.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2. 40+1+9+50=(40+50)+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(1+9)=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=90+10=100.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3. 70+10+4+6=(70+10)+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(4+6)=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=80+10=90.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4. 20+5+5+30=(20+30)+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(5+5)=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=50+10=60.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Дети выполняют физминутку.</w:t>
            </w:r>
          </w:p>
          <w:p w:rsidR="00FA0E82" w:rsidRPr="008572B9" w:rsidRDefault="00FA0E82" w:rsidP="00672C1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75" w:type="dxa"/>
          </w:tcPr>
          <w:p w:rsidR="00FA0E82" w:rsidRPr="008572B9" w:rsidRDefault="00FA0E82" w:rsidP="00672C10">
            <w:pPr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К: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контроль оценки и действий партнёра</w:t>
            </w:r>
            <w:r w:rsidRPr="008572B9">
              <w:rPr>
                <w:bCs/>
                <w:iCs/>
              </w:rPr>
              <w:t>;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умение с достаточной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точностью выражать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свои мысли</w:t>
            </w:r>
            <w:r w:rsidRPr="008572B9">
              <w:rPr>
                <w:bCs/>
                <w:iCs/>
              </w:rPr>
              <w:t>.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Р: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-«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преднамеренные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ошибки</w:t>
            </w:r>
            <w:r w:rsidRPr="008572B9">
              <w:rPr>
                <w:bCs/>
                <w:iCs/>
              </w:rPr>
              <w:t>».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саморегуляция в ситуации затруднения</w:t>
            </w:r>
            <w:r w:rsidRPr="008572B9">
              <w:rPr>
                <w:bCs/>
                <w:iCs/>
              </w:rPr>
              <w:t>.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П: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анализ объектов с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целью выделения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признаков</w:t>
            </w:r>
            <w:r w:rsidRPr="008572B9">
              <w:rPr>
                <w:bCs/>
                <w:iCs/>
              </w:rPr>
              <w:t>;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сравнение</w:t>
            </w:r>
            <w:r w:rsidRPr="008572B9">
              <w:rPr>
                <w:bCs/>
                <w:iCs/>
              </w:rPr>
              <w:t>;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построение цепи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рассуждения</w:t>
            </w:r>
            <w:r w:rsidRPr="008572B9">
              <w:rPr>
                <w:bCs/>
                <w:iCs/>
              </w:rPr>
              <w:t>;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доказательство</w:t>
            </w:r>
            <w:r w:rsidRPr="008572B9">
              <w:rPr>
                <w:bCs/>
                <w:iCs/>
              </w:rPr>
              <w:t>;</w:t>
            </w:r>
          </w:p>
          <w:p w:rsidR="00FA0E82" w:rsidRPr="008572B9" w:rsidRDefault="00FA0E82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постановка и решение</w:t>
            </w:r>
          </w:p>
          <w:p w:rsidR="00FA0E82" w:rsidRPr="008572B9" w:rsidRDefault="00FA0E82" w:rsidP="00672C10">
            <w:pPr>
              <w:autoSpaceDE w:val="0"/>
              <w:spacing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проблем</w:t>
            </w:r>
          </w:p>
          <w:p w:rsidR="00FA0E82" w:rsidRPr="008572B9" w:rsidRDefault="00FA0E82" w:rsidP="00672C10">
            <w:pPr>
              <w:autoSpaceDE w:val="0"/>
              <w:spacing w:line="240" w:lineRule="auto"/>
              <w:rPr>
                <w:rFonts w:ascii="Times New Roman" w:eastAsia="TimesNewRoman" w:hAnsi="Times New Roman"/>
                <w:bCs/>
                <w:iCs/>
              </w:rPr>
            </w:pPr>
          </w:p>
        </w:tc>
        <w:tc>
          <w:tcPr>
            <w:tcW w:w="2080" w:type="dxa"/>
          </w:tcPr>
          <w:p w:rsidR="00FA0E82" w:rsidRPr="008572B9" w:rsidRDefault="00FA0E82" w:rsidP="0067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 xml:space="preserve">фронтальный опрос, </w:t>
            </w:r>
          </w:p>
          <w:p w:rsidR="00FA0E82" w:rsidRPr="008572B9" w:rsidRDefault="00FA0E82" w:rsidP="00672C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наблюдение.</w:t>
            </w:r>
          </w:p>
        </w:tc>
      </w:tr>
      <w:tr w:rsidR="008572B9" w:rsidRPr="008572B9" w:rsidTr="00FA0E82">
        <w:trPr>
          <w:cantSplit/>
          <w:trHeight w:val="10473"/>
        </w:trPr>
        <w:tc>
          <w:tcPr>
            <w:tcW w:w="392" w:type="dxa"/>
          </w:tcPr>
          <w:p w:rsidR="008572B9" w:rsidRPr="008572B9" w:rsidRDefault="008572B9" w:rsidP="00FA0E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Первичное закрепление.</w:t>
            </w:r>
          </w:p>
        </w:tc>
        <w:tc>
          <w:tcPr>
            <w:tcW w:w="1559" w:type="dxa"/>
          </w:tcPr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Установление правильности и осознанности изучения темы.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1134" w:type="dxa"/>
          </w:tcPr>
          <w:p w:rsidR="008572B9" w:rsidRPr="008572B9" w:rsidRDefault="008572B9" w:rsidP="00672C10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  <w:r w:rsidRPr="008572B9">
              <w:rPr>
                <w:rFonts w:cs="Times New Roman"/>
                <w:bCs/>
                <w:iCs/>
                <w:sz w:val="22"/>
                <w:szCs w:val="22"/>
              </w:rPr>
              <w:t>Фронтальная.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2B9">
              <w:rPr>
                <w:rFonts w:ascii="Times New Roman" w:hAnsi="Times New Roman"/>
                <w:bCs/>
                <w:iCs/>
              </w:rPr>
              <w:t>Индивидуальная.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  <w:bCs/>
              </w:rPr>
              <w:t>Групповая.</w:t>
            </w:r>
          </w:p>
        </w:tc>
        <w:tc>
          <w:tcPr>
            <w:tcW w:w="2835" w:type="dxa"/>
          </w:tcPr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 xml:space="preserve">Найдите задание под номером </w:t>
            </w:r>
            <w:r w:rsidR="00775A3F">
              <w:rPr>
                <w:sz w:val="22"/>
                <w:szCs w:val="22"/>
              </w:rPr>
              <w:t>3</w:t>
            </w:r>
            <w:r w:rsidRPr="008572B9">
              <w:rPr>
                <w:sz w:val="22"/>
                <w:szCs w:val="22"/>
              </w:rPr>
              <w:t>. Запишите в тетради «Задача» посередине.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bCs/>
                <w:sz w:val="22"/>
                <w:szCs w:val="22"/>
              </w:rPr>
              <w:t>Чтение задачи</w:t>
            </w:r>
            <w:r w:rsidRPr="008572B9">
              <w:rPr>
                <w:sz w:val="22"/>
                <w:szCs w:val="22"/>
              </w:rPr>
              <w:t>: (2р.) В школьном шахматном турнире приняли участие 14 человек. Из них 6 девочек. Сколько мальчиков приняли участие в этом турнире?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Ребята, что нам известно в задаче?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Что еще известно?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Что нужно узнать в задаче?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(При этом на доске нарисованы кружки и отмечены девочки и мальчики).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Ребенок пойдет к доске и покажет, сколько всего было человек.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Второй ребенок покажет, сколько из них девочек.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А третий ребенок покажет, где мальчики.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Мальчиков будет больше или меньше чем всех детей?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А если меньше, то, каким действием  будем решать задачу?</w:t>
            </w: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Так как же решить задачу?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Записываем ответ.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  <w:r w:rsidRPr="008572B9">
              <w:rPr>
                <w:bCs/>
                <w:sz w:val="22"/>
                <w:szCs w:val="22"/>
              </w:rPr>
              <w:t>Самостоятельная работа решение примеров. Сам</w:t>
            </w:r>
            <w:r w:rsidR="00F925E3">
              <w:rPr>
                <w:bCs/>
                <w:sz w:val="22"/>
                <w:szCs w:val="22"/>
              </w:rPr>
              <w:t>остоятельно выполним задание</w:t>
            </w:r>
            <w:r w:rsidRPr="008572B9">
              <w:rPr>
                <w:bCs/>
                <w:sz w:val="22"/>
                <w:szCs w:val="22"/>
              </w:rPr>
              <w:t xml:space="preserve"> № 5. 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572B9" w:rsidRPr="008572B9" w:rsidRDefault="008572B9" w:rsidP="00672C10">
            <w:pPr>
              <w:pStyle w:val="a6"/>
              <w:rPr>
                <w:sz w:val="22"/>
                <w:szCs w:val="22"/>
                <w:u w:val="single"/>
              </w:rPr>
            </w:pPr>
            <w:r w:rsidRPr="008572B9">
              <w:rPr>
                <w:sz w:val="22"/>
                <w:szCs w:val="22"/>
                <w:u w:val="single"/>
              </w:rPr>
              <w:t>Дети записывают.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 задаче известно, что всего в шахматном турнире было 14 человек.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Что из них было 6 девочек.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Сколько мальчиков.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Дети выполняют задание учителя. Показывают.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Меньше.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Вычитанием.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Надо из 14 вычесть 6 и получится 8 мальчиков.</w:t>
            </w: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8572B9" w:rsidRPr="008572B9" w:rsidRDefault="008572B9" w:rsidP="00FA0E8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8572B9" w:rsidRPr="008572B9" w:rsidRDefault="00C55C05" w:rsidP="00FA0E82">
            <w:pPr>
              <w:pStyle w:val="a6"/>
              <w:snapToGrid w:val="0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Выполняют</w:t>
            </w:r>
            <w:r>
              <w:rPr>
                <w:sz w:val="22"/>
                <w:szCs w:val="22"/>
              </w:rPr>
              <w:t>,</w:t>
            </w:r>
            <w:r w:rsidRPr="008572B9">
              <w:rPr>
                <w:sz w:val="22"/>
                <w:szCs w:val="22"/>
              </w:rPr>
              <w:t xml:space="preserve"> самостоятельно проверяют. 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5" w:type="dxa"/>
          </w:tcPr>
          <w:p w:rsidR="008572B9" w:rsidRPr="008572B9" w:rsidRDefault="008572B9" w:rsidP="00FD605C">
            <w:pPr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К:</w:t>
            </w:r>
            <w:r w:rsidRPr="008572B9">
              <w:rPr>
                <w:rFonts w:asciiTheme="minorHAnsi" w:eastAsia="TimesNewRoman" w:hAnsiTheme="minorHAnsi" w:cs="TimesNewRoman"/>
                <w:bCs/>
                <w:iCs/>
              </w:rPr>
              <w:t xml:space="preserve"> 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контроль оценки и действий партнёра</w:t>
            </w:r>
            <w:r w:rsidRPr="008572B9">
              <w:rPr>
                <w:bCs/>
                <w:iCs/>
              </w:rPr>
              <w:t>;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умение с достаточной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точностью выражать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свои мысли</w:t>
            </w:r>
            <w:r w:rsidRPr="008572B9">
              <w:rPr>
                <w:bCs/>
                <w:iCs/>
              </w:rPr>
              <w:t>.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Р: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-«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преднамеренные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ошибки</w:t>
            </w:r>
            <w:r w:rsidRPr="008572B9">
              <w:rPr>
                <w:bCs/>
                <w:iCs/>
              </w:rPr>
              <w:t>».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саморегуляция в ситуации затруднения</w:t>
            </w:r>
            <w:r w:rsidRPr="008572B9">
              <w:rPr>
                <w:bCs/>
                <w:iCs/>
              </w:rPr>
              <w:t>.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П: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анализ объектов с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целью выделения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признаков</w:t>
            </w:r>
            <w:r w:rsidRPr="008572B9">
              <w:rPr>
                <w:bCs/>
                <w:iCs/>
              </w:rPr>
              <w:t>;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сравнение</w:t>
            </w:r>
            <w:r w:rsidRPr="008572B9">
              <w:rPr>
                <w:bCs/>
                <w:iCs/>
              </w:rPr>
              <w:t>;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построение цепи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рассуждения</w:t>
            </w:r>
            <w:r w:rsidRPr="008572B9">
              <w:rPr>
                <w:bCs/>
                <w:iCs/>
              </w:rPr>
              <w:t>;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доказательство</w:t>
            </w:r>
            <w:r w:rsidRPr="008572B9">
              <w:rPr>
                <w:bCs/>
                <w:iCs/>
              </w:rPr>
              <w:t>;</w:t>
            </w:r>
          </w:p>
          <w:p w:rsidR="008572B9" w:rsidRPr="008572B9" w:rsidRDefault="008572B9" w:rsidP="00672C10">
            <w:pPr>
              <w:autoSpaceDE w:val="0"/>
              <w:spacing w:after="0"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bCs/>
                <w:iCs/>
              </w:rPr>
              <w:t>-</w:t>
            </w: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постановка и решение</w:t>
            </w:r>
          </w:p>
          <w:p w:rsidR="008572B9" w:rsidRPr="008572B9" w:rsidRDefault="008572B9" w:rsidP="00672C10">
            <w:pPr>
              <w:autoSpaceDE w:val="0"/>
              <w:spacing w:line="240" w:lineRule="auto"/>
              <w:rPr>
                <w:rFonts w:ascii="TimesNewRoman" w:eastAsia="TimesNewRoman" w:hAnsi="TimesNewRoman" w:cs="TimesNewRoman"/>
                <w:bCs/>
                <w:iCs/>
              </w:rPr>
            </w:pPr>
            <w:r w:rsidRPr="008572B9">
              <w:rPr>
                <w:rFonts w:ascii="TimesNewRoman" w:eastAsia="TimesNewRoman" w:hAnsi="TimesNewRoman" w:cs="TimesNewRoman"/>
                <w:bCs/>
                <w:iCs/>
              </w:rPr>
              <w:t>проблем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Построение логической цепи рассуждений, доказательство.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Выражение своих мыслей с достаточной полнотой и точностью.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Адекватное использование речевых средств для решения коммуникационных задач.</w:t>
            </w:r>
          </w:p>
          <w:p w:rsidR="008572B9" w:rsidRPr="008572B9" w:rsidRDefault="008572B9" w:rsidP="00672C10">
            <w:pPr>
              <w:autoSpaceDE w:val="0"/>
              <w:spacing w:line="240" w:lineRule="auto"/>
              <w:rPr>
                <w:bCs/>
                <w:iCs/>
              </w:rPr>
            </w:pPr>
          </w:p>
          <w:p w:rsidR="008572B9" w:rsidRPr="008572B9" w:rsidRDefault="008572B9" w:rsidP="00672C10">
            <w:pPr>
              <w:snapToGrid w:val="0"/>
              <w:spacing w:after="0" w:line="240" w:lineRule="auto"/>
              <w:rPr>
                <w:rFonts w:ascii="Times New Roman" w:eastAsia="TimesNewRoman" w:hAnsi="Times New Roman"/>
                <w:bCs/>
                <w:iCs/>
              </w:rPr>
            </w:pPr>
          </w:p>
        </w:tc>
        <w:tc>
          <w:tcPr>
            <w:tcW w:w="2080" w:type="dxa"/>
          </w:tcPr>
          <w:p w:rsidR="008572B9" w:rsidRPr="008572B9" w:rsidRDefault="008572B9" w:rsidP="00672C10">
            <w:pPr>
              <w:rPr>
                <w:rFonts w:ascii="Times New Roman" w:hAnsi="Times New Roman"/>
              </w:rPr>
            </w:pPr>
          </w:p>
        </w:tc>
      </w:tr>
      <w:tr w:rsidR="008572B9" w:rsidRPr="008572B9" w:rsidTr="00FD605C">
        <w:trPr>
          <w:cantSplit/>
          <w:trHeight w:val="267"/>
        </w:trPr>
        <w:tc>
          <w:tcPr>
            <w:tcW w:w="392" w:type="dxa"/>
          </w:tcPr>
          <w:p w:rsidR="008572B9" w:rsidRPr="008572B9" w:rsidRDefault="008572B9" w:rsidP="00FA0E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B9" w:rsidRPr="008572B9" w:rsidRDefault="008572B9" w:rsidP="00FA0E82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B9" w:rsidRPr="008572B9" w:rsidRDefault="008572B9" w:rsidP="00FA0E8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75" w:type="dxa"/>
          </w:tcPr>
          <w:p w:rsidR="008572B9" w:rsidRPr="008572B9" w:rsidRDefault="008572B9" w:rsidP="00FA0E82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80" w:type="dxa"/>
          </w:tcPr>
          <w:p w:rsidR="008572B9" w:rsidRPr="008572B9" w:rsidRDefault="008572B9" w:rsidP="00FA0E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572B9" w:rsidRPr="008572B9" w:rsidTr="00FA0E82">
        <w:trPr>
          <w:cantSplit/>
          <w:trHeight w:val="70"/>
        </w:trPr>
        <w:tc>
          <w:tcPr>
            <w:tcW w:w="392" w:type="dxa"/>
          </w:tcPr>
          <w:p w:rsidR="008572B9" w:rsidRPr="008572B9" w:rsidRDefault="008572B9" w:rsidP="00FA0E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572B9" w:rsidRPr="008572B9" w:rsidRDefault="008572B9" w:rsidP="00FA0E82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Информация о домашнем задании, инструктаж по его выполнению.</w:t>
            </w:r>
          </w:p>
        </w:tc>
        <w:tc>
          <w:tcPr>
            <w:tcW w:w="1559" w:type="dxa"/>
          </w:tcPr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1134" w:type="dxa"/>
          </w:tcPr>
          <w:p w:rsidR="008572B9" w:rsidRPr="008572B9" w:rsidRDefault="008572B9" w:rsidP="00FA0E82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8572B9" w:rsidRPr="008572B9" w:rsidRDefault="008572B9" w:rsidP="00FD605C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8572B9">
              <w:rPr>
                <w:rFonts w:ascii="Times New Roman" w:hAnsi="Times New Roman"/>
                <w:u w:val="single"/>
              </w:rPr>
              <w:t>Проводит инструктаж по выполнению домашнего задания.</w:t>
            </w:r>
          </w:p>
          <w:p w:rsidR="008572B9" w:rsidRPr="008572B9" w:rsidRDefault="008572B9" w:rsidP="00FD605C">
            <w:pPr>
              <w:spacing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Составить задачу о морских звёздах и решить её.</w:t>
            </w:r>
          </w:p>
          <w:p w:rsidR="008572B9" w:rsidRPr="008572B9" w:rsidRDefault="008572B9" w:rsidP="00FD605C">
            <w:pPr>
              <w:spacing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Затем из одной составить ещё две задачи. Решить обратные задачи.</w:t>
            </w:r>
          </w:p>
          <w:p w:rsidR="008572B9" w:rsidRPr="008572B9" w:rsidRDefault="008572B9" w:rsidP="00FD60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572B9" w:rsidRPr="008572B9" w:rsidRDefault="008572B9" w:rsidP="00FD605C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8572B9">
              <w:rPr>
                <w:rFonts w:ascii="Times New Roman" w:hAnsi="Times New Roman"/>
                <w:lang w:eastAsia="ru-RU"/>
              </w:rPr>
              <w:t>Знакомятся с домашним заданием.</w:t>
            </w:r>
          </w:p>
        </w:tc>
        <w:tc>
          <w:tcPr>
            <w:tcW w:w="2575" w:type="dxa"/>
          </w:tcPr>
          <w:p w:rsidR="008572B9" w:rsidRPr="008572B9" w:rsidRDefault="008572B9" w:rsidP="00FA0E82">
            <w:pPr>
              <w:pStyle w:val="a6"/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80" w:type="dxa"/>
          </w:tcPr>
          <w:p w:rsidR="008572B9" w:rsidRPr="008572B9" w:rsidRDefault="008572B9" w:rsidP="00FA0E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572B9" w:rsidRPr="008572B9" w:rsidTr="00FA0E82">
        <w:trPr>
          <w:cantSplit/>
          <w:trHeight w:val="70"/>
        </w:trPr>
        <w:tc>
          <w:tcPr>
            <w:tcW w:w="392" w:type="dxa"/>
          </w:tcPr>
          <w:p w:rsidR="008572B9" w:rsidRPr="008572B9" w:rsidRDefault="008572B9" w:rsidP="00672C10">
            <w:pPr>
              <w:pStyle w:val="a5"/>
              <w:ind w:left="0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Подведение итогов урока.</w:t>
            </w:r>
          </w:p>
          <w:p w:rsidR="008572B9" w:rsidRPr="008572B9" w:rsidRDefault="008572B9" w:rsidP="00672C10">
            <w:pPr>
              <w:pStyle w:val="a6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Рефлексия.</w:t>
            </w:r>
          </w:p>
          <w:p w:rsidR="008572B9" w:rsidRPr="008572B9" w:rsidRDefault="008572B9" w:rsidP="00672C10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572B9" w:rsidRPr="008572B9" w:rsidRDefault="008572B9" w:rsidP="00672C10">
            <w:pPr>
              <w:spacing w:before="100" w:beforeAutospacing="1"/>
              <w:rPr>
                <w:rFonts w:ascii="Times New Roman" w:hAnsi="Times New Roman"/>
              </w:rPr>
            </w:pPr>
            <w:r w:rsidRPr="008572B9">
              <w:rPr>
                <w:rFonts w:ascii="Times New Roman" w:eastAsia="Calibri" w:hAnsi="Times New Roman"/>
              </w:rPr>
              <w:t>Осознание  обучающимися своей учебной деятельности, самооценка результатов деятельности своей и всего класса.</w:t>
            </w:r>
            <w:r w:rsidRPr="008572B9">
              <w:rPr>
                <w:rFonts w:ascii="Times New Roman" w:eastAsia="Calibri" w:hAnsi="Times New Roman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  <w:u w:val="single"/>
              </w:rPr>
            </w:pPr>
            <w:r w:rsidRPr="008572B9">
              <w:rPr>
                <w:bCs/>
                <w:iCs/>
                <w:sz w:val="22"/>
                <w:szCs w:val="22"/>
                <w:u w:val="single"/>
              </w:rPr>
              <w:t xml:space="preserve">Подведение итогов урока. 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Ребята. Что вы сегодня узнали на уроке?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Что больше всего понравилось?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  <w:r w:rsidRPr="008572B9">
              <w:rPr>
                <w:sz w:val="22"/>
                <w:szCs w:val="22"/>
              </w:rPr>
              <w:t>С какими трудностями встретились?</w:t>
            </w:r>
          </w:p>
        </w:tc>
        <w:tc>
          <w:tcPr>
            <w:tcW w:w="2410" w:type="dxa"/>
          </w:tcPr>
          <w:p w:rsidR="008572B9" w:rsidRPr="008572B9" w:rsidRDefault="008572B9" w:rsidP="00672C10">
            <w:pPr>
              <w:pStyle w:val="a6"/>
              <w:snapToGrid w:val="0"/>
              <w:rPr>
                <w:bCs/>
                <w:iCs/>
                <w:sz w:val="22"/>
                <w:szCs w:val="22"/>
              </w:rPr>
            </w:pPr>
            <w:r w:rsidRPr="008572B9">
              <w:rPr>
                <w:bCs/>
                <w:iCs/>
                <w:sz w:val="22"/>
                <w:szCs w:val="22"/>
              </w:rPr>
              <w:t>Самоконтроль.</w:t>
            </w:r>
          </w:p>
          <w:p w:rsidR="008572B9" w:rsidRPr="008572B9" w:rsidRDefault="008572B9" w:rsidP="00672C1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75" w:type="dxa"/>
          </w:tcPr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Р: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 осуществлять самоконтроль;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 давать оценку деятельности на уроке совместно с учителем и одноклассниками;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- выделять и осознавать то, что уже усвоено, и что нужно еще усвоить.</w:t>
            </w:r>
          </w:p>
          <w:p w:rsidR="008572B9" w:rsidRPr="008572B9" w:rsidRDefault="008572B9" w:rsidP="00672C10">
            <w:pPr>
              <w:spacing w:after="0" w:line="240" w:lineRule="auto"/>
              <w:rPr>
                <w:rFonts w:ascii="Times New Roman" w:hAnsi="Times New Roman"/>
              </w:rPr>
            </w:pPr>
            <w:r w:rsidRPr="008572B9">
              <w:rPr>
                <w:rFonts w:ascii="Times New Roman" w:hAnsi="Times New Roman"/>
              </w:rPr>
              <w:t>К:</w:t>
            </w:r>
          </w:p>
          <w:p w:rsidR="008572B9" w:rsidRPr="008572B9" w:rsidRDefault="008572B9" w:rsidP="00672C10">
            <w:pPr>
              <w:snapToGrid w:val="0"/>
              <w:spacing w:after="0"/>
              <w:rPr>
                <w:rFonts w:ascii="Times New Roman" w:eastAsia="TimesNewRoman" w:hAnsi="Times New Roman"/>
                <w:bCs/>
                <w:iCs/>
              </w:rPr>
            </w:pPr>
            <w:r w:rsidRPr="008572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8572B9">
              <w:rPr>
                <w:rFonts w:ascii="Times New Roman" w:hAnsi="Times New Roman"/>
                <w:lang w:eastAsia="ru-RU"/>
              </w:rPr>
              <w:t>уметь с достаточной полнотой и точностью выражать свои мысли</w:t>
            </w:r>
          </w:p>
        </w:tc>
        <w:tc>
          <w:tcPr>
            <w:tcW w:w="2080" w:type="dxa"/>
          </w:tcPr>
          <w:p w:rsidR="008572B9" w:rsidRPr="008572B9" w:rsidRDefault="008572B9" w:rsidP="00FA0E8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623C" w:rsidRPr="00FA0E82" w:rsidRDefault="00F8623C"/>
    <w:p w:rsidR="00FA0E82" w:rsidRPr="00FA0E82" w:rsidRDefault="00FA0E82"/>
    <w:sectPr w:rsidR="00FA0E82" w:rsidRPr="00FA0E82" w:rsidSect="00FA0E82">
      <w:footerReference w:type="default" r:id="rId6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DC" w:rsidRDefault="002D01DC" w:rsidP="00FA0E82">
      <w:pPr>
        <w:spacing w:after="0" w:line="240" w:lineRule="auto"/>
      </w:pPr>
      <w:r>
        <w:separator/>
      </w:r>
    </w:p>
  </w:endnote>
  <w:endnote w:type="continuationSeparator" w:id="0">
    <w:p w:rsidR="002D01DC" w:rsidRDefault="002D01DC" w:rsidP="00FA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FD" w:rsidRDefault="002E3C0C">
    <w:pPr>
      <w:pStyle w:val="a3"/>
    </w:pPr>
    <w:r>
      <w:fldChar w:fldCharType="begin"/>
    </w:r>
    <w:r w:rsidR="00F259FC">
      <w:instrText xml:space="preserve"> PAGE   \* MERGEFORMAT </w:instrText>
    </w:r>
    <w:r>
      <w:fldChar w:fldCharType="separate"/>
    </w:r>
    <w:r w:rsidR="00C55C05">
      <w:rPr>
        <w:noProof/>
      </w:rPr>
      <w:t>8</w:t>
    </w:r>
    <w:r>
      <w:fldChar w:fldCharType="end"/>
    </w:r>
  </w:p>
  <w:p w:rsidR="001D32FD" w:rsidRDefault="00C55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DC" w:rsidRDefault="002D01DC" w:rsidP="00FA0E82">
      <w:pPr>
        <w:spacing w:after="0" w:line="240" w:lineRule="auto"/>
      </w:pPr>
      <w:r>
        <w:separator/>
      </w:r>
    </w:p>
  </w:footnote>
  <w:footnote w:type="continuationSeparator" w:id="0">
    <w:p w:rsidR="002D01DC" w:rsidRDefault="002D01DC" w:rsidP="00FA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82"/>
    <w:rsid w:val="002D01DC"/>
    <w:rsid w:val="002E3C0C"/>
    <w:rsid w:val="00775A3F"/>
    <w:rsid w:val="007C11C0"/>
    <w:rsid w:val="007E6A73"/>
    <w:rsid w:val="008572B9"/>
    <w:rsid w:val="00BD3823"/>
    <w:rsid w:val="00C55C05"/>
    <w:rsid w:val="00C60578"/>
    <w:rsid w:val="00DB624F"/>
    <w:rsid w:val="00ED6C32"/>
    <w:rsid w:val="00F259FC"/>
    <w:rsid w:val="00F8623C"/>
    <w:rsid w:val="00F925E3"/>
    <w:rsid w:val="00FA0E82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0E82"/>
    <w:pPr>
      <w:ind w:left="720"/>
      <w:contextualSpacing/>
    </w:pPr>
  </w:style>
  <w:style w:type="paragraph" w:styleId="a3">
    <w:name w:val="footer"/>
    <w:basedOn w:val="a"/>
    <w:link w:val="a4"/>
    <w:rsid w:val="00FA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A0E8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A0E82"/>
    <w:pPr>
      <w:ind w:left="720"/>
      <w:contextualSpacing/>
    </w:pPr>
    <w:rPr>
      <w:rFonts w:eastAsia="Calibri"/>
    </w:rPr>
  </w:style>
  <w:style w:type="paragraph" w:customStyle="1" w:styleId="a6">
    <w:name w:val="Содержимое таблицы"/>
    <w:basedOn w:val="a"/>
    <w:rsid w:val="00FA0E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FA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A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A0E8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Григорий</cp:lastModifiedBy>
  <cp:revision>7</cp:revision>
  <dcterms:created xsi:type="dcterms:W3CDTF">2015-09-25T04:40:00Z</dcterms:created>
  <dcterms:modified xsi:type="dcterms:W3CDTF">2016-01-16T09:57:00Z</dcterms:modified>
</cp:coreProperties>
</file>