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DE6A12" w:rsidRDefault="00DE6A12" w:rsidP="00DE6A12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E6A12" w:rsidRDefault="00DE6A12" w:rsidP="00DE6A1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99"/>
          <w:kern w:val="36"/>
          <w:sz w:val="52"/>
          <w:szCs w:val="52"/>
          <w:lang w:eastAsia="ru-RU"/>
        </w:rPr>
      </w:pPr>
      <w:r w:rsidRPr="00DE6A12">
        <w:rPr>
          <w:rFonts w:ascii="Times New Roman" w:eastAsia="Times New Roman" w:hAnsi="Times New Roman" w:cs="Times New Roman"/>
          <w:color w:val="000099"/>
          <w:kern w:val="36"/>
          <w:sz w:val="52"/>
          <w:szCs w:val="52"/>
          <w:lang w:eastAsia="ru-RU"/>
        </w:rPr>
        <w:t xml:space="preserve">Как организовать досуг ребенка </w:t>
      </w:r>
      <w:r>
        <w:rPr>
          <w:rFonts w:ascii="Times New Roman" w:eastAsia="Times New Roman" w:hAnsi="Times New Roman" w:cs="Times New Roman"/>
          <w:color w:val="000099"/>
          <w:kern w:val="36"/>
          <w:sz w:val="52"/>
          <w:szCs w:val="52"/>
          <w:lang w:eastAsia="ru-RU"/>
        </w:rPr>
        <w:t xml:space="preserve">                       </w:t>
      </w:r>
      <w:r w:rsidRPr="00DE6A12">
        <w:rPr>
          <w:rFonts w:ascii="Times New Roman" w:eastAsia="Times New Roman" w:hAnsi="Times New Roman" w:cs="Times New Roman"/>
          <w:color w:val="000099"/>
          <w:kern w:val="36"/>
          <w:sz w:val="52"/>
          <w:szCs w:val="52"/>
          <w:lang w:eastAsia="ru-RU"/>
        </w:rPr>
        <w:t>во время самоизоляции?»</w:t>
      </w:r>
    </w:p>
    <w:p w:rsidR="00E62088" w:rsidRPr="00DE6A12" w:rsidRDefault="00E62088" w:rsidP="00DE6A1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99"/>
          <w:kern w:val="36"/>
          <w:sz w:val="52"/>
          <w:szCs w:val="52"/>
          <w:lang w:eastAsia="ru-RU"/>
        </w:rPr>
      </w:pPr>
    </w:p>
    <w:p w:rsidR="00DE6A12" w:rsidRDefault="00E62088" w:rsidP="00DE6A12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E6019F" wp14:editId="411285FC">
            <wp:extent cx="4400550" cy="2847415"/>
            <wp:effectExtent l="19050" t="0" r="19050" b="886460"/>
            <wp:docPr id="1" name="Рисунок 1" descr="https://dszn.ru/news/render/3a329a7d-1585664331.jpg?p=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zn.ru/news/render/3a329a7d-1585664331.jpg?p=lar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940" cy="28483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E6A12" w:rsidRPr="00E62088" w:rsidRDefault="00E62088" w:rsidP="00E62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E6208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</w:t>
      </w:r>
      <w:r w:rsidR="00DE6A12"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Сейчас у нас наст</w:t>
      </w:r>
      <w:r w:rsidR="00DE6A12" w:rsidRPr="00E62088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упила тяжелая пора и вынужденная</w:t>
      </w:r>
      <w:r w:rsidR="00DE6A12"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</w:t>
      </w:r>
      <w:r w:rsidR="00DE6A12"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самоизоляция</w:t>
      </w:r>
      <w:r w:rsidR="00DE6A12"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</w:t>
      </w:r>
    </w:p>
    <w:p w:rsidR="00DE6A12" w:rsidRPr="00E62088" w:rsidRDefault="00DE6A12" w:rsidP="00E62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заставил</w:t>
      </w:r>
      <w:r w:rsidRPr="00E62088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а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 xml:space="preserve"> взрослых со своими детьми находиться в своих домах. </w:t>
      </w:r>
    </w:p>
    <w:p w:rsidR="00DE6A12" w:rsidRPr="00E62088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Как же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родителям и детям организовать досуг и совместное времяпрепровождение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. Как распланировать день, чтобы дети имели возмож</w:t>
      </w:r>
      <w:r w:rsidRPr="00E62088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 xml:space="preserve">ность общаться, развлекаться, и 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развиваться? </w:t>
      </w:r>
    </w:p>
    <w:p w:rsidR="00DE6A12" w:rsidRPr="00DE6A12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Ребенку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дошкольного возраста, в отличие от школьника, нужно помочь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организовать свою деятельность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.</w:t>
      </w:r>
    </w:p>
    <w:p w:rsidR="00DE6A12" w:rsidRPr="00DE6A12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Прежде всего, взрослые должны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организовать свой день так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, чтобы как можно меньше распорядок дня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ребенка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дома отличался от распорядка дня в детском дошкольном учреждении. Ведь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 xml:space="preserve">самоизоляция 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закончится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, и дети вернутся к привычной размеренной жизни в детском саду. И лучше, чтобы малышу не пришлось заново к нему привыкать. </w:t>
      </w:r>
      <w:proofErr w:type="gramStart"/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Родителям нужно понимать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, что изменилось только место пребывания большей части дня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ребенка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, а его деятельность должна и впредь быть такой, как и была (по возможности, или немного изменена.</w:t>
      </w:r>
      <w:proofErr w:type="gramEnd"/>
    </w:p>
    <w:p w:rsidR="00DE6A12" w:rsidRPr="00DE6A12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lastRenderedPageBreak/>
        <w:t xml:space="preserve">Психологи советуют написать на листе бумаги или на </w:t>
      </w:r>
      <w:proofErr w:type="spellStart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стикерах</w:t>
      </w:r>
      <w:proofErr w:type="spellEnd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 xml:space="preserve"> подробный распорядок дня и повесить его так, чтобы </w:t>
      </w:r>
      <w:bookmarkStart w:id="0" w:name="_GoBack"/>
      <w:bookmarkEnd w:id="0"/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ребенок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постоянно его мог видеть </w:t>
      </w:r>
      <w:r w:rsidRPr="00DE6A12">
        <w:rPr>
          <w:rFonts w:ascii="Times New Roman" w:eastAsia="Times New Roman" w:hAnsi="Times New Roman" w:cs="Times New Roman"/>
          <w:i/>
          <w:iCs/>
          <w:color w:val="009900"/>
          <w:sz w:val="32"/>
          <w:szCs w:val="32"/>
          <w:bdr w:val="none" w:sz="0" w:space="0" w:color="auto" w:frame="1"/>
          <w:lang w:eastAsia="ru-RU"/>
        </w:rPr>
        <w:t>(для старших дошкольников)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. Важно, чтобы у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ребенка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были четкие ожидания по поводу того, что будет происходить в течение дня — когда будет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время для игр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, чтения и отдыха.</w:t>
      </w:r>
    </w:p>
    <w:p w:rsidR="00DE6A12" w:rsidRPr="00DE6A12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День должен начинаться с гигиенических процедур, утренней гимнастики, завтрака. В течение дня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родители 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(или другие взрослые, которые будут находиться с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ребенком дома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) должны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организовать учебную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, игровую, самостоятельную деятельность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ребенка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. Если это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ребенок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DE6A12" w:rsidRPr="00DE6A12" w:rsidRDefault="00DE6A12" w:rsidP="00E6208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i/>
          <w:color w:val="009900"/>
          <w:sz w:val="32"/>
          <w:szCs w:val="32"/>
          <w:lang w:eastAsia="ru-RU"/>
        </w:rPr>
        <w:t>Итак, какую деятельность предложить дошкольнику в течение дня?</w:t>
      </w:r>
    </w:p>
    <w:p w:rsidR="00DE6A12" w:rsidRPr="00DE6A12" w:rsidRDefault="00DE6A12" w:rsidP="00E6208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b/>
          <w:i/>
          <w:color w:val="009900"/>
          <w:sz w:val="32"/>
          <w:szCs w:val="32"/>
          <w:lang w:eastAsia="ru-RU"/>
        </w:rPr>
        <w:t>Игровая деятельность</w:t>
      </w:r>
    </w:p>
    <w:p w:rsidR="00DE6A12" w:rsidRPr="00E62088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Игра всегда привлекает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ребенка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. Она является ведущей деятельностью в дошкольном детстве. Игровая деятельность способствует развитию у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ребенка навыков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, умений, необходимых для самообслуживания и оказания помощи взрослым. В сюжетно-ролевых играх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ребенок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воспроизводит и моделирует уборку, стирку, прием пищи, одевание и раздевание на примере куклы или другой игрушки.</w:t>
      </w:r>
    </w:p>
    <w:p w:rsidR="00DE6A12" w:rsidRPr="00DE6A12" w:rsidRDefault="00DE6A12" w:rsidP="00E6208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b/>
          <w:i/>
          <w:color w:val="009900"/>
          <w:sz w:val="32"/>
          <w:szCs w:val="32"/>
          <w:lang w:eastAsia="ru-RU"/>
        </w:rPr>
        <w:t>Трудовая деятельность</w:t>
      </w:r>
    </w:p>
    <w:p w:rsidR="00DE6A12" w:rsidRPr="00DE6A12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ребенку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DE6A12" w:rsidRPr="00DE6A12" w:rsidRDefault="00DE6A12" w:rsidP="00E6208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b/>
          <w:i/>
          <w:color w:val="009900"/>
          <w:sz w:val="32"/>
          <w:szCs w:val="32"/>
          <w:lang w:eastAsia="ru-RU"/>
        </w:rPr>
        <w:t>Художественно-продуктивная деятельность</w:t>
      </w:r>
    </w:p>
    <w:p w:rsidR="00DE6A12" w:rsidRPr="00DE6A12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Рисование, лепка, аппликация,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конструирование — это то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, что,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ребенку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 xml:space="preserve"> нравится делать больше всего после игры. В этих видах художественно-продуктивной деятельности малыш имеет 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lastRenderedPageBreak/>
        <w:t>возможность воплотить свои замыслы и реализовать творческие способности, независимо от взрослого.</w:t>
      </w:r>
    </w:p>
    <w:p w:rsidR="00DE6A12" w:rsidRPr="00DE6A12" w:rsidRDefault="00DE6A12" w:rsidP="00E6208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b/>
          <w:i/>
          <w:color w:val="009900"/>
          <w:sz w:val="32"/>
          <w:szCs w:val="32"/>
          <w:lang w:eastAsia="ru-RU"/>
        </w:rPr>
        <w:t>Обратите внимание!</w:t>
      </w:r>
    </w:p>
    <w:p w:rsidR="00DE6A12" w:rsidRPr="00E62088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1. Важно, чтобы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родители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контролировали пребывание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ребенка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 xml:space="preserve"> перед компьютером или планшетом. </w:t>
      </w:r>
      <w:proofErr w:type="gramStart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Нужно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организовать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пребывание на свежем воздухе (в условиях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 xml:space="preserve">самоизоляции </w:t>
      </w:r>
      <w:r w:rsidRPr="00E62088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это возможно, например, во дворе.</w:t>
      </w:r>
      <w:proofErr w:type="gramEnd"/>
    </w:p>
    <w:p w:rsidR="00DE6A12" w:rsidRPr="00DE6A12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2. 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Ребенку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ребенок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дает волю своим фантазиям, а взрослый записывает сказку и собирает в семейную копилку</w:t>
      </w:r>
      <w:proofErr w:type="gramStart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.</w:t>
      </w:r>
      <w:proofErr w:type="gramEnd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 xml:space="preserve"> </w:t>
      </w:r>
      <w:proofErr w:type="gramStart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в</w:t>
      </w:r>
      <w:proofErr w:type="gramEnd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озможно это войдет в добрую традицию в вашей семье, и таких произведений будет еще много.</w:t>
      </w:r>
    </w:p>
    <w:p w:rsidR="00DE6A12" w:rsidRPr="00DE6A12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3. Сейчас есть много интересных настольных игр, которые развивают логическое мышление, память, внимание — и это тоже будет интересным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времяпрепровождением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, для вас и ваших детей.</w:t>
      </w:r>
    </w:p>
    <w:p w:rsidR="00DE6A12" w:rsidRPr="00DE6A12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4. Еще одним не менее интересным занятием для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ребенка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будет исследовательская деятельность. Можно с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ребенком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 провести различные опыты, ознакомиться со свойствами некоторых материалов.</w:t>
      </w:r>
    </w:p>
    <w:p w:rsidR="00DE6A12" w:rsidRPr="00DE6A12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5. Можно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организовать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 xml:space="preserve"> 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</w:t>
      </w:r>
      <w:proofErr w:type="gramStart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Поп-корна</w:t>
      </w:r>
      <w:proofErr w:type="gramEnd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.</w:t>
      </w:r>
    </w:p>
    <w:p w:rsidR="00DE6A12" w:rsidRPr="00DE6A12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6. Не изолируйте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ребенка от общества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. Поддерживайте конта</w:t>
      </w:r>
      <w:proofErr w:type="gramStart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кт с др</w:t>
      </w:r>
      <w:proofErr w:type="gramEnd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узьями и близкими.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Ребенок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 xml:space="preserve"> может общаться с друзьями и близкими, которых вы не можете посетить лично, используя </w:t>
      </w:r>
      <w:proofErr w:type="spellStart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видеочаты</w:t>
      </w:r>
      <w:proofErr w:type="spellEnd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.</w:t>
      </w:r>
    </w:p>
    <w:p w:rsidR="00DE6A12" w:rsidRPr="00DE6A12" w:rsidRDefault="00DE6A12" w:rsidP="00E62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7. Некоторое </w:t>
      </w:r>
      <w:r w:rsidRPr="00E62088"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  <w:bdr w:val="none" w:sz="0" w:space="0" w:color="auto" w:frame="1"/>
          <w:lang w:eastAsia="ru-RU"/>
        </w:rPr>
        <w:t>время</w:t>
      </w: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 xml:space="preserve"> можно уделить просмотру мультфильмов и развивающих и познавательных видео на </w:t>
      </w:r>
      <w:proofErr w:type="spellStart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YouTube</w:t>
      </w:r>
      <w:proofErr w:type="spellEnd"/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 xml:space="preserve"> канале.</w:t>
      </w:r>
    </w:p>
    <w:p w:rsidR="00DE6A12" w:rsidRPr="00DE6A12" w:rsidRDefault="00DE6A12" w:rsidP="00E6208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8. И не забывайте про тихий час.</w:t>
      </w:r>
    </w:p>
    <w:p w:rsidR="00CB2983" w:rsidRPr="00E62088" w:rsidRDefault="00DE6A12" w:rsidP="00E62088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r w:rsidRPr="00DE6A12"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  <w:t>Надеюсь, что эта информация будет для Вас полезной. Будьте здоровы!</w:t>
      </w:r>
      <w:r w:rsidRPr="00E62088">
        <w:rPr>
          <w:rFonts w:ascii="Times New Roman" w:hAnsi="Times New Roman" w:cs="Times New Roman"/>
          <w:color w:val="009900"/>
          <w:sz w:val="32"/>
          <w:szCs w:val="32"/>
        </w:rPr>
        <w:t xml:space="preserve"> </w:t>
      </w:r>
    </w:p>
    <w:sectPr w:rsidR="00CB2983" w:rsidRPr="00E62088" w:rsidSect="00E62088">
      <w:pgSz w:w="11906" w:h="16838"/>
      <w:pgMar w:top="1135" w:right="1274" w:bottom="993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18"/>
    <w:rsid w:val="005D0318"/>
    <w:rsid w:val="00CB2983"/>
    <w:rsid w:val="00DE6A12"/>
    <w:rsid w:val="00E6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2020-05-04T20:10:00Z</dcterms:created>
  <dcterms:modified xsi:type="dcterms:W3CDTF">2020-05-04T20:25:00Z</dcterms:modified>
</cp:coreProperties>
</file>