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EC" w:rsidRPr="002C7C74" w:rsidRDefault="00D32FEC" w:rsidP="002C7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C7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«Росинка» п. </w:t>
      </w:r>
      <w:proofErr w:type="spellStart"/>
      <w:r w:rsidRPr="002C7C74">
        <w:rPr>
          <w:rFonts w:ascii="Times New Roman" w:hAnsi="Times New Roman" w:cs="Times New Roman"/>
          <w:b/>
          <w:sz w:val="28"/>
          <w:szCs w:val="28"/>
        </w:rPr>
        <w:t>Саркела</w:t>
      </w:r>
      <w:proofErr w:type="spellEnd"/>
      <w:r w:rsidRPr="002C7C74">
        <w:rPr>
          <w:rFonts w:ascii="Times New Roman" w:hAnsi="Times New Roman" w:cs="Times New Roman"/>
          <w:b/>
          <w:sz w:val="28"/>
          <w:szCs w:val="28"/>
        </w:rPr>
        <w:t xml:space="preserve"> Цимлянского района</w:t>
      </w:r>
    </w:p>
    <w:p w:rsidR="00D32FEC" w:rsidRPr="002C7C74" w:rsidRDefault="00D32FEC" w:rsidP="002C7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FEC" w:rsidRDefault="00D32FEC" w:rsidP="00D32F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УТВЕРЖДЕН:</w:t>
      </w:r>
      <w:r w:rsidRPr="00D32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EC" w:rsidRPr="00D32FEC" w:rsidRDefault="00D32FEC" w:rsidP="00D32FEC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EC">
        <w:rPr>
          <w:rFonts w:ascii="Times New Roman" w:hAnsi="Times New Roman" w:cs="Times New Roman"/>
          <w:sz w:val="24"/>
          <w:szCs w:val="24"/>
        </w:rPr>
        <w:t>приказом №_______ от «__</w:t>
      </w:r>
      <w:proofErr w:type="gramStart"/>
      <w:r w:rsidRPr="00D32FE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32FEC">
        <w:rPr>
          <w:rFonts w:ascii="Times New Roman" w:hAnsi="Times New Roman" w:cs="Times New Roman"/>
          <w:sz w:val="24"/>
          <w:szCs w:val="24"/>
        </w:rPr>
        <w:t xml:space="preserve">___20___г. </w:t>
      </w:r>
    </w:p>
    <w:p w:rsidR="00D32FEC" w:rsidRDefault="00D32FEC" w:rsidP="00D32FEC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EC">
        <w:rPr>
          <w:rFonts w:ascii="Times New Roman" w:hAnsi="Times New Roman" w:cs="Times New Roman"/>
          <w:sz w:val="24"/>
          <w:szCs w:val="24"/>
        </w:rPr>
        <w:t>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32FEC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32FE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Росинка»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Саркела</w:t>
      </w:r>
      <w:proofErr w:type="spellEnd"/>
    </w:p>
    <w:p w:rsidR="00D32FEC" w:rsidRPr="00D32FEC" w:rsidRDefault="00D32FEC" w:rsidP="00D32FEC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EC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Таргоня</w:t>
      </w:r>
      <w:proofErr w:type="spellEnd"/>
      <w:r w:rsidRPr="00D32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EC" w:rsidRPr="00D32FEC" w:rsidRDefault="00D32FEC" w:rsidP="00D32F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FEC" w:rsidRPr="00D32FEC" w:rsidRDefault="00D32FEC" w:rsidP="00D32F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FEC" w:rsidRDefault="00D32FEC" w:rsidP="00D32F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2FEC">
        <w:rPr>
          <w:rFonts w:ascii="Times New Roman" w:hAnsi="Times New Roman" w:cs="Times New Roman"/>
          <w:b/>
          <w:sz w:val="40"/>
          <w:szCs w:val="40"/>
        </w:rPr>
        <w:t>КАЛЕНДАРНЫЙ УЧЕБНЫЙ ГРАФИК</w:t>
      </w:r>
    </w:p>
    <w:p w:rsidR="00D32FEC" w:rsidRPr="00D32FEC" w:rsidRDefault="00D32FEC" w:rsidP="00D32F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МБДОУ д/с «Росинка» п.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Саркела</w:t>
      </w:r>
      <w:proofErr w:type="spellEnd"/>
    </w:p>
    <w:p w:rsidR="00D32FEC" w:rsidRDefault="00D32FEC" w:rsidP="00D32F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54AD" w:rsidRDefault="00D32FEC" w:rsidP="00D32F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FEC">
        <w:rPr>
          <w:rFonts w:ascii="Times New Roman" w:hAnsi="Times New Roman" w:cs="Times New Roman"/>
          <w:b/>
          <w:sz w:val="32"/>
          <w:szCs w:val="32"/>
        </w:rPr>
        <w:t>на 2024-2025 учебный год</w:t>
      </w:r>
    </w:p>
    <w:p w:rsidR="00D32FEC" w:rsidRDefault="00D32FEC" w:rsidP="00D32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FEC" w:rsidRDefault="00D32FEC" w:rsidP="00D32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FEC" w:rsidRDefault="00D32FEC" w:rsidP="00D32F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FEC" w:rsidRPr="00D32FEC" w:rsidRDefault="00D32FEC" w:rsidP="005B638B">
      <w:pPr>
        <w:rPr>
          <w:rFonts w:ascii="Times New Roman" w:hAnsi="Times New Roman" w:cs="Times New Roman"/>
          <w:sz w:val="32"/>
          <w:szCs w:val="32"/>
        </w:rPr>
      </w:pPr>
    </w:p>
    <w:p w:rsidR="00D32FEC" w:rsidRDefault="00D32FEC" w:rsidP="00D32FEC">
      <w:pPr>
        <w:jc w:val="center"/>
        <w:rPr>
          <w:rFonts w:ascii="Times New Roman" w:hAnsi="Times New Roman" w:cs="Times New Roman"/>
          <w:sz w:val="32"/>
          <w:szCs w:val="32"/>
        </w:rPr>
      </w:pPr>
      <w:r w:rsidRPr="00D32FEC">
        <w:rPr>
          <w:rFonts w:ascii="Times New Roman" w:hAnsi="Times New Roman" w:cs="Times New Roman"/>
          <w:sz w:val="32"/>
          <w:szCs w:val="32"/>
        </w:rPr>
        <w:t>2024г.</w:t>
      </w:r>
    </w:p>
    <w:p w:rsidR="00D32FEC" w:rsidRPr="005B638B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Календарный учебный график МБДОУ д/с «Росинка» п.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Саркела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регламентирует общие требования к организации образовательной деятельности в 2024-2025 учебном году. Календарный учебный график разработан в соответствии с:</w:t>
      </w:r>
    </w:p>
    <w:p w:rsidR="00D32FEC" w:rsidRPr="005B638B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Федеральным законом от 29 декабря 2012 г. № 273-ФЗ (актуальная ред.) «Об образовании в Российской Федерации». </w:t>
      </w:r>
    </w:p>
    <w:p w:rsidR="00D32FEC" w:rsidRPr="005B638B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30384).</w:t>
      </w:r>
    </w:p>
    <w:p w:rsidR="00D32FEC" w:rsidRPr="005B638B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59599). </w:t>
      </w:r>
    </w:p>
    <w:p w:rsidR="00D32FEC" w:rsidRPr="005B638B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32FEC" w:rsidRPr="005B638B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МБДОУ д/с «Росинка» п.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Саркела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>.</w:t>
      </w:r>
    </w:p>
    <w:p w:rsidR="00D32FEC" w:rsidRDefault="00D32FEC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sz w:val="24"/>
          <w:szCs w:val="24"/>
        </w:rPr>
        <w:sym w:font="Symbol" w:char="F0B7"/>
      </w:r>
      <w:r w:rsidRPr="005B638B">
        <w:rPr>
          <w:rFonts w:ascii="Times New Roman" w:hAnsi="Times New Roman" w:cs="Times New Roman"/>
          <w:sz w:val="24"/>
          <w:szCs w:val="24"/>
        </w:rPr>
        <w:t xml:space="preserve"> Уставом МБДОУ д/с «Росинка» п.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Саркела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>.</w:t>
      </w:r>
    </w:p>
    <w:p w:rsid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Pr="005B638B" w:rsidRDefault="005B638B" w:rsidP="00D32F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818"/>
        <w:gridCol w:w="2820"/>
        <w:gridCol w:w="2820"/>
        <w:gridCol w:w="2717"/>
      </w:tblGrid>
      <w:tr w:rsidR="00D32FEC" w:rsidRPr="00D32FEC" w:rsidTr="00D32FEC">
        <w:trPr>
          <w:trHeight w:val="320"/>
        </w:trPr>
        <w:tc>
          <w:tcPr>
            <w:tcW w:w="2972" w:type="dxa"/>
            <w:vMerge w:val="restart"/>
          </w:tcPr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175" w:type="dxa"/>
            <w:gridSpan w:val="4"/>
          </w:tcPr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EC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D32FEC" w:rsidRPr="00D32FEC" w:rsidTr="00D32FEC">
        <w:trPr>
          <w:trHeight w:val="308"/>
        </w:trPr>
        <w:tc>
          <w:tcPr>
            <w:tcW w:w="2972" w:type="dxa"/>
            <w:vMerge/>
          </w:tcPr>
          <w:p w:rsidR="00D32FEC" w:rsidRPr="00D32FEC" w:rsidRDefault="00D32FEC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2-я Младшая группа</w:t>
            </w:r>
          </w:p>
        </w:tc>
        <w:tc>
          <w:tcPr>
            <w:tcW w:w="2820" w:type="dxa"/>
          </w:tcPr>
          <w:p w:rsid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717" w:type="dxa"/>
          </w:tcPr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32FEC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2818" w:type="dxa"/>
          </w:tcPr>
          <w:p w:rsidR="00D32FEC" w:rsidRPr="00D32FEC" w:rsidRDefault="00D32FEC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8357" w:type="dxa"/>
            <w:gridSpan w:val="3"/>
          </w:tcPr>
          <w:p w:rsidR="00D32FEC" w:rsidRPr="00D32FEC" w:rsidRDefault="00D32FEC" w:rsidP="00D3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поступления в детский сад</w:t>
            </w:r>
          </w:p>
        </w:tc>
      </w:tr>
      <w:tr w:rsidR="00D32FEC" w:rsidRPr="00D32FEC" w:rsidTr="00D32FEC">
        <w:trPr>
          <w:trHeight w:val="308"/>
        </w:trPr>
        <w:tc>
          <w:tcPr>
            <w:tcW w:w="2972" w:type="dxa"/>
          </w:tcPr>
          <w:p w:rsidR="00D32FEC" w:rsidRPr="00D32FEC" w:rsidRDefault="00D32FEC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32FEC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30.05.2025г.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30.05.2025г.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30.05.2025г.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30.05.2025г.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32FEC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01.01.2025г. по 08.01.2025г.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01.01.2025г. по 08.01.2025г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01.01.2025г. по 08.01.2025г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01.01.2025г. по 08.01.2025г</w:t>
            </w:r>
          </w:p>
        </w:tc>
      </w:tr>
      <w:tr w:rsidR="00D32FEC" w:rsidRPr="00D32FEC" w:rsidTr="00D32FEC">
        <w:trPr>
          <w:trHeight w:val="308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года, всего, в том числе: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Количество НОД в неделю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занятий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занятий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Длительность НОД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Максимальный перерыв между НОД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2ч.30 мин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3ч.20 мин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6ч.30 мин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02.06.2025г.- 29.08.2025 г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02.06.2025г.- 29.08.2025 г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02.06.2025г.- 29.08.2025 г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02.06.2025г.- 29.08.2025 г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родительских собраний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</w:tr>
      <w:tr w:rsidR="00D32FEC" w:rsidRPr="00D32FEC" w:rsidTr="00D32FEC">
        <w:trPr>
          <w:trHeight w:val="320"/>
        </w:trPr>
        <w:tc>
          <w:tcPr>
            <w:tcW w:w="2972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2818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07.00-19.0</w:t>
            </w: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</w:t>
            </w: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820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</w:t>
            </w: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717" w:type="dxa"/>
          </w:tcPr>
          <w:p w:rsidR="00D32FEC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</w:t>
            </w: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</w:tr>
      <w:tr w:rsidR="00DA27B4" w:rsidRPr="00D32FEC" w:rsidTr="002C7C74">
        <w:trPr>
          <w:trHeight w:val="320"/>
        </w:trPr>
        <w:tc>
          <w:tcPr>
            <w:tcW w:w="2972" w:type="dxa"/>
          </w:tcPr>
          <w:p w:rsidR="00DA27B4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11175" w:type="dxa"/>
            <w:gridSpan w:val="4"/>
          </w:tcPr>
          <w:p w:rsidR="00DA27B4" w:rsidRPr="00DA27B4" w:rsidRDefault="00DA27B4" w:rsidP="00DA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DA27B4" w:rsidRPr="00DA27B4" w:rsidRDefault="00DA27B4" w:rsidP="00DA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1,7 января</w:t>
            </w:r>
          </w:p>
          <w:p w:rsidR="00DA27B4" w:rsidRPr="00DA27B4" w:rsidRDefault="00DA27B4" w:rsidP="00DA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DA27B4" w:rsidRPr="00DA27B4" w:rsidRDefault="00DA27B4" w:rsidP="00DA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DA27B4" w:rsidRPr="00DA27B4" w:rsidRDefault="00DA27B4" w:rsidP="00DA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DA27B4" w:rsidRPr="00DA27B4" w:rsidRDefault="00DA27B4" w:rsidP="00DA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DA27B4" w:rsidRPr="00D32FEC" w:rsidRDefault="00DA27B4" w:rsidP="00D3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4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</w:tr>
    </w:tbl>
    <w:p w:rsidR="00D32FEC" w:rsidRPr="005B638B" w:rsidRDefault="002C7C74" w:rsidP="00D3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DA27B4" w:rsidRPr="005B638B">
        <w:rPr>
          <w:rFonts w:ascii="Times New Roman" w:hAnsi="Times New Roman" w:cs="Times New Roman"/>
          <w:sz w:val="24"/>
          <w:szCs w:val="24"/>
        </w:rPr>
        <w:t>Календарный учебный график определяет сроки проведения праздничных и традиционных мероприятий. Особенности традиционных событий, праздников, мероприятий. Задача педагогов М</w:t>
      </w:r>
      <w:r w:rsidRPr="005B638B">
        <w:rPr>
          <w:rFonts w:ascii="Times New Roman" w:hAnsi="Times New Roman" w:cs="Times New Roman"/>
          <w:sz w:val="24"/>
          <w:szCs w:val="24"/>
        </w:rPr>
        <w:t>Б</w:t>
      </w:r>
      <w:r w:rsidR="00DA27B4" w:rsidRPr="005B638B">
        <w:rPr>
          <w:rFonts w:ascii="Times New Roman" w:hAnsi="Times New Roman" w:cs="Times New Roman"/>
          <w:sz w:val="24"/>
          <w:szCs w:val="24"/>
        </w:rPr>
        <w:t>ДОУ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 Для организации традиционных событий эффективно используется комплексно-тематическое планирование образовательного процесса. Темы определяются исходя из интересов и потребностей детей, традиций и праздников, необходимости обогащения детского опыта. Интегрируется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педагогов с детьми. Во второй половине дня планируются также тематические вечера досуга, свободные игры и самостоятельная деятельность детей по интересам, театрализованная деятельность, слушание любимых музыкальных произведений по «заявкам» детей, чтение художественной литературы, доверительный разговор и обсуждение с детьми интересующих их проблем.</w:t>
      </w:r>
    </w:p>
    <w:p w:rsidR="002C7C74" w:rsidRPr="002C7C74" w:rsidRDefault="002C7C74" w:rsidP="002C7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C74">
        <w:rPr>
          <w:rFonts w:ascii="Times New Roman" w:hAnsi="Times New Roman" w:cs="Times New Roman"/>
          <w:b/>
          <w:sz w:val="28"/>
          <w:szCs w:val="28"/>
        </w:rPr>
        <w:t>Календарный план воспитательных мероприятий с детьми</w:t>
      </w:r>
    </w:p>
    <w:p w:rsidR="002C7C74" w:rsidRDefault="002C7C74" w:rsidP="002C7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C74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1"/>
        <w:tblW w:w="145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4134"/>
        <w:gridCol w:w="4819"/>
        <w:gridCol w:w="2068"/>
        <w:gridCol w:w="1617"/>
        <w:gridCol w:w="1340"/>
        <w:gridCol w:w="9"/>
      </w:tblGrid>
      <w:tr w:rsidR="002C7C74" w:rsidRPr="002C7C74" w:rsidTr="005B638B">
        <w:trPr>
          <w:trHeight w:val="294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34" w:type="dxa"/>
            <w:vMerge w:val="restart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Памятная дата</w:t>
            </w:r>
          </w:p>
        </w:tc>
        <w:tc>
          <w:tcPr>
            <w:tcW w:w="4819" w:type="dxa"/>
            <w:vMerge w:val="restart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034" w:type="dxa"/>
            <w:gridSpan w:val="4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Фаза воспитательной работы</w:t>
            </w:r>
          </w:p>
        </w:tc>
      </w:tr>
      <w:tr w:rsidR="002C7C74" w:rsidRPr="002C7C74" w:rsidTr="005B638B">
        <w:trPr>
          <w:gridAfter w:val="1"/>
          <w:wAfter w:w="9" w:type="dxa"/>
          <w:trHeight w:val="927"/>
        </w:trPr>
        <w:tc>
          <w:tcPr>
            <w:tcW w:w="544" w:type="dxa"/>
            <w:vMerge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3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 День знаний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2-4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1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суббота сентября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г.Цимлянска</w:t>
            </w:r>
            <w:proofErr w:type="spellEnd"/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(100-летие Цимлянского района)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2-5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45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 День окончания Второй мировой войны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 Международный день распространения грамотности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89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 День воспитателя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2-4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09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Международный день пожилых людей/международный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581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музыки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2-4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 день защиты животных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 День учителя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997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 воскресенье –День отца в России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43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 ноября День народного единства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1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8 ноября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1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Последнее воскресенье ноября День матери в России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 День Государственного герба РФ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0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 дека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бря Международный день инвалидов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6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День добровольца (волонтера) в России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8 декабря Международный день художника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42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 День Героев Отечества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 День конституции РФ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54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31 декабря Новый год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7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Рождество Христово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547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Колядки 8-14  января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11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 День снятия блокады Ленинграда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270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 День разгрома советскими войсками немецко-фашистских войск в Сталинградской битве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 День российской науки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1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 День памяти о россиянах, исполнявших служебный долг за пределами Отечества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74" w:rsidRPr="002C7C74" w:rsidTr="005B638B">
        <w:trPr>
          <w:gridAfter w:val="1"/>
          <w:wAfter w:w="9" w:type="dxa"/>
          <w:cantSplit/>
          <w:trHeight w:val="687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 Международный день родного языка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97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февраля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ПатриотическоеФизическое</w:t>
            </w:r>
            <w:proofErr w:type="spellEnd"/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оздоровительное (праздник)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19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8 марта Международный женский день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3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марта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559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18 марта Всемирный день переработки мусора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 трудовое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411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27 марта Всемирный день театра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98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марта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Земли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познавательное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45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Всемирный день Здоровья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3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апреля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Познавательное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98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апреля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первоцвета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познавательное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9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 мая Праздник Весны и Труда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8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мая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5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18 мая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реки Дон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2-5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1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мая </w:t>
            </w:r>
            <w:bookmarkStart w:id="0" w:name="_GoBack"/>
            <w:bookmarkEnd w:id="0"/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славянской письменности культуры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31 мая проводы выпускников в школу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2-6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42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Социальное, физическое и оздоровительное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203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1134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июня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3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июня 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3-6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6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22 июня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690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15 июля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Нептуна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(досуг)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980"/>
        </w:trPr>
        <w:tc>
          <w:tcPr>
            <w:tcW w:w="544" w:type="dxa"/>
            <w:vMerge w:val="restart"/>
            <w:textDirection w:val="btLr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12 августа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физкультурника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(праздник)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10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Третья суббота августа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бездомных животных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835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3-7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C74" w:rsidRPr="002C7C74" w:rsidTr="005B638B">
        <w:trPr>
          <w:gridAfter w:val="1"/>
          <w:wAfter w:w="9" w:type="dxa"/>
          <w:cantSplit/>
          <w:trHeight w:val="705"/>
        </w:trPr>
        <w:tc>
          <w:tcPr>
            <w:tcW w:w="544" w:type="dxa"/>
            <w:vMerge/>
            <w:textDirection w:val="btLr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27 августа</w:t>
            </w:r>
          </w:p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кино</w:t>
            </w:r>
          </w:p>
        </w:tc>
        <w:tc>
          <w:tcPr>
            <w:tcW w:w="4819" w:type="dxa"/>
          </w:tcPr>
          <w:p w:rsidR="002C7C74" w:rsidRPr="002C7C74" w:rsidRDefault="002C7C74" w:rsidP="002C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068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617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340" w:type="dxa"/>
          </w:tcPr>
          <w:p w:rsidR="002C7C74" w:rsidRPr="002C7C74" w:rsidRDefault="002C7C74" w:rsidP="002C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C7C74" w:rsidRPr="002C7C74" w:rsidRDefault="002C7C74" w:rsidP="002C7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C74" w:rsidRPr="002C7C74" w:rsidRDefault="002C7C74" w:rsidP="002C7C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7C74" w:rsidRPr="002C7C74" w:rsidSect="00D32F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EC"/>
    <w:rsid w:val="002C7C74"/>
    <w:rsid w:val="004B52FA"/>
    <w:rsid w:val="004D54AD"/>
    <w:rsid w:val="005B638B"/>
    <w:rsid w:val="008A7D8D"/>
    <w:rsid w:val="00D32FEC"/>
    <w:rsid w:val="00DA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1D1F"/>
  <w15:chartTrackingRefBased/>
  <w15:docId w15:val="{D54259ED-7784-4B2A-A41B-03B5137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C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2024-07-30T12:31:00Z</dcterms:created>
  <dcterms:modified xsi:type="dcterms:W3CDTF">2024-07-30T13:06:00Z</dcterms:modified>
</cp:coreProperties>
</file>