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DEE" w:rsidRDefault="00FB6BC6">
      <w:pPr>
        <w:pStyle w:val="a3"/>
        <w:spacing w:before="73"/>
        <w:ind w:left="739" w:right="696" w:hanging="71"/>
        <w:jc w:val="center"/>
      </w:pPr>
      <w:r>
        <w:rPr>
          <w:color w:val="1E487D"/>
        </w:rPr>
        <w:t>Сведения о материально-технических условиях реализации</w:t>
      </w:r>
      <w:r>
        <w:rPr>
          <w:color w:val="1E487D"/>
          <w:spacing w:val="1"/>
        </w:rPr>
        <w:t xml:space="preserve"> </w:t>
      </w:r>
      <w:r>
        <w:rPr>
          <w:color w:val="1E487D"/>
        </w:rPr>
        <w:t>основной образовательной программы начального, основного и</w:t>
      </w:r>
      <w:r>
        <w:rPr>
          <w:color w:val="1E487D"/>
          <w:spacing w:val="-67"/>
        </w:rPr>
        <w:t xml:space="preserve"> </w:t>
      </w:r>
      <w:r>
        <w:rPr>
          <w:color w:val="1E487D"/>
        </w:rPr>
        <w:t>среднего общего</w:t>
      </w:r>
      <w:r>
        <w:rPr>
          <w:color w:val="1E487D"/>
          <w:spacing w:val="-1"/>
        </w:rPr>
        <w:t xml:space="preserve"> </w:t>
      </w:r>
      <w:r>
        <w:rPr>
          <w:color w:val="1E487D"/>
        </w:rPr>
        <w:t>образования:</w:t>
      </w:r>
    </w:p>
    <w:p w:rsidR="00283DEE" w:rsidRDefault="00283DE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22"/>
        <w:gridCol w:w="1122"/>
      </w:tblGrid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41"/>
              <w:rPr>
                <w:sz w:val="24"/>
              </w:rPr>
            </w:pPr>
            <w:r>
              <w:rPr>
                <w:color w:val="47373E"/>
                <w:sz w:val="24"/>
              </w:rPr>
              <w:t>№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п/п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left="1124" w:right="111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Материально-технические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условия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параметры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181"/>
              <w:rPr>
                <w:sz w:val="24"/>
              </w:rPr>
            </w:pPr>
            <w:r>
              <w:rPr>
                <w:color w:val="47373E"/>
                <w:sz w:val="24"/>
              </w:rPr>
              <w:t>Оценка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860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Материально-технические условия реализации основной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образовательной программы основного общего образования</w:t>
            </w:r>
            <w:r>
              <w:rPr>
                <w:b/>
                <w:color w:val="47373E"/>
                <w:spacing w:val="-58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обеспечивают: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х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1.1.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73"/>
              <w:jc w:val="both"/>
              <w:rPr>
                <w:sz w:val="24"/>
              </w:rPr>
            </w:pPr>
            <w:r>
              <w:rPr>
                <w:color w:val="47373E"/>
                <w:spacing w:val="-2"/>
                <w:sz w:val="24"/>
              </w:rPr>
              <w:t>Возможность</w:t>
            </w:r>
            <w:r>
              <w:rPr>
                <w:color w:val="47373E"/>
                <w:spacing w:val="-10"/>
                <w:sz w:val="24"/>
              </w:rPr>
              <w:t xml:space="preserve"> </w:t>
            </w:r>
            <w:r>
              <w:rPr>
                <w:color w:val="47373E"/>
                <w:spacing w:val="-2"/>
                <w:sz w:val="24"/>
              </w:rPr>
              <w:t>достижения</w:t>
            </w:r>
            <w:r>
              <w:rPr>
                <w:color w:val="47373E"/>
                <w:spacing w:val="-10"/>
                <w:sz w:val="24"/>
              </w:rPr>
              <w:t xml:space="preserve"> </w:t>
            </w:r>
            <w:r>
              <w:rPr>
                <w:color w:val="47373E"/>
                <w:spacing w:val="-2"/>
                <w:sz w:val="24"/>
              </w:rPr>
              <w:t>обучающимися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установленных</w:t>
            </w:r>
            <w:r>
              <w:rPr>
                <w:spacing w:val="-1"/>
                <w:sz w:val="24"/>
              </w:rPr>
              <w:t> </w:t>
            </w:r>
            <w:r>
              <w:rPr>
                <w:color w:val="47373E"/>
                <w:spacing w:val="-1"/>
                <w:sz w:val="24"/>
              </w:rPr>
              <w:t>требований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к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результатам освоения основной образовательной программы основного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общего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образования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1.2.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Соблюдение: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1163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587"/>
              <w:rPr>
                <w:sz w:val="24"/>
              </w:rPr>
            </w:pPr>
            <w:r>
              <w:rPr>
                <w:color w:val="47373E"/>
                <w:sz w:val="24"/>
              </w:rPr>
              <w:t>-санитарно-эпидемиологических требований к образовательному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процессу (требования к водоснабжению, канализации, освещению,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воздушно-тепловому режиму, средствам обучения, учебному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оборудованию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т.д.);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166"/>
              <w:rPr>
                <w:sz w:val="24"/>
              </w:rPr>
            </w:pPr>
            <w:r>
              <w:rPr>
                <w:color w:val="47373E"/>
                <w:sz w:val="24"/>
              </w:rPr>
              <w:t>- требований к санитарно-бытовым условиям (наличие оборудованных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гардеробов,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санузлов, мест личной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гигиены);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частично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-пожарной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электробезопасности;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1991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91"/>
              <w:rPr>
                <w:sz w:val="24"/>
              </w:rPr>
            </w:pPr>
            <w:r>
              <w:rPr>
                <w:color w:val="47373E"/>
                <w:sz w:val="24"/>
              </w:rPr>
              <w:t>- требований к социально-бытовым условиям (наличие оборудованного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рабочего места учителя и каждого обучающегося, учительской с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рабочей зоной и местами для отдыха, комнат психологической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разгрузки; административных кабинетов (помещений); помещений для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питания обучающихся, хранения и приготовления пищи, а также, при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необходимости, транспортное обеспечение обслуживания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обучающихся);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-строительных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норм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правил;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-требований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пожарной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электробезопасности;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54"/>
              <w:rPr>
                <w:sz w:val="24"/>
              </w:rPr>
            </w:pPr>
            <w:r>
              <w:rPr>
                <w:color w:val="47373E"/>
                <w:sz w:val="24"/>
              </w:rPr>
              <w:t>-требований охраны здоровья обучающихся и охраны труда работников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образовательных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учреждений;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-требований к транспортному обслуживанию обучающихся;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109"/>
              <w:jc w:val="both"/>
              <w:rPr>
                <w:sz w:val="24"/>
              </w:rPr>
            </w:pPr>
            <w:r>
              <w:rPr>
                <w:color w:val="47373E"/>
                <w:sz w:val="24"/>
              </w:rPr>
              <w:t>-требований к организации безопасной эксплуатации улично-дорожной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сети и технических средств организации дорожного движения в местах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расположения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общеобразовательных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учреждений;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200"/>
              <w:rPr>
                <w:sz w:val="24"/>
              </w:rPr>
            </w:pPr>
            <w:r>
              <w:rPr>
                <w:color w:val="47373E"/>
                <w:sz w:val="24"/>
              </w:rPr>
              <w:t>-требований к организации безопасной эксплуатации спортивных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сооружений, спортивного инвентаря и оборудования, используемого в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общеобразовательных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учреждениях;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1264"/>
              <w:rPr>
                <w:sz w:val="24"/>
              </w:rPr>
            </w:pPr>
            <w:r>
              <w:rPr>
                <w:color w:val="47373E"/>
                <w:sz w:val="24"/>
              </w:rPr>
              <w:t>-своевременных сроков и необходимых объемов текущего и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капитального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ремонта.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1.3.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Архитектурную доступность (возможность для беспрепятственного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доступа обучающихся с ограниченными возможностями здоровья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инвалидов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объектам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инфраструктуры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образовательного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учреждения)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1715"/>
        </w:trPr>
        <w:tc>
          <w:tcPr>
            <w:tcW w:w="696" w:type="dxa"/>
          </w:tcPr>
          <w:p w:rsidR="00283DEE" w:rsidRDefault="00FB6BC6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spacing w:before="30"/>
              <w:ind w:right="166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Здание образовательного учреждения, набор и размещение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помещений для осуществления образовательного процесса,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активной деятельности, отдыха, питания и медицинского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обслуживания обучающихся, их площадь, освещенность и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воздушно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–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тепловой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режим,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расположение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размеры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рабочих,</w:t>
            </w:r>
            <w:r>
              <w:rPr>
                <w:b/>
                <w:color w:val="47373E"/>
                <w:spacing w:val="-57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учебных</w:t>
            </w:r>
            <w:r>
              <w:rPr>
                <w:b/>
                <w:color w:val="47373E"/>
                <w:spacing w:val="-6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зон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зон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для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индивидуальных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занятий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соответствует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spacing w:before="30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283DEE">
      <w:pPr>
        <w:rPr>
          <w:sz w:val="24"/>
        </w:rPr>
        <w:sectPr w:rsidR="00283DEE">
          <w:type w:val="continuous"/>
          <w:pgSz w:w="11910" w:h="16840"/>
          <w:pgMar w:top="76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22"/>
        <w:gridCol w:w="1122"/>
      </w:tblGrid>
      <w:tr w:rsidR="00283DEE">
        <w:trPr>
          <w:trHeight w:val="1163"/>
        </w:trPr>
        <w:tc>
          <w:tcPr>
            <w:tcW w:w="696" w:type="dxa"/>
          </w:tcPr>
          <w:p w:rsidR="00283DEE" w:rsidRDefault="00283D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государственным санитарно-эпидемиологическим правилам и</w:t>
            </w:r>
            <w:r>
              <w:rPr>
                <w:b/>
                <w:color w:val="47373E"/>
                <w:spacing w:val="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нормативам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обеспечивает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возможность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безопасной</w:t>
            </w:r>
            <w:r>
              <w:rPr>
                <w:b/>
                <w:color w:val="47373E"/>
                <w:spacing w:val="-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</w:t>
            </w:r>
            <w:r>
              <w:rPr>
                <w:b/>
                <w:color w:val="47373E"/>
                <w:spacing w:val="-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комфортной</w:t>
            </w:r>
          </w:p>
          <w:p w:rsidR="00283DEE" w:rsidRDefault="00FB6BC6">
            <w:pPr>
              <w:pStyle w:val="TableParagraph"/>
              <w:spacing w:before="0"/>
              <w:ind w:right="348" w:hanging="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 </w:t>
            </w:r>
            <w:r>
              <w:rPr>
                <w:b/>
                <w:color w:val="47373E"/>
                <w:spacing w:val="-1"/>
                <w:sz w:val="24"/>
              </w:rPr>
              <w:t>организации</w:t>
            </w:r>
            <w:r>
              <w:rPr>
                <w:b/>
                <w:color w:val="47373E"/>
                <w:spacing w:val="-1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всех</w:t>
            </w:r>
            <w:r>
              <w:rPr>
                <w:b/>
                <w:color w:val="47373E"/>
                <w:spacing w:val="-1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видов</w:t>
            </w:r>
            <w:r>
              <w:rPr>
                <w:b/>
                <w:color w:val="47373E"/>
                <w:spacing w:val="-12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учебной</w:t>
            </w:r>
            <w:r>
              <w:rPr>
                <w:b/>
                <w:color w:val="47373E"/>
                <w:spacing w:val="-14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</w:t>
            </w:r>
            <w:r>
              <w:rPr>
                <w:b/>
                <w:color w:val="47373E"/>
                <w:spacing w:val="-12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внеурочной</w:t>
            </w:r>
            <w:r>
              <w:rPr>
                <w:b/>
                <w:color w:val="47373E"/>
                <w:spacing w:val="-13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деятельности</w:t>
            </w:r>
            <w:r>
              <w:rPr>
                <w:b/>
                <w:color w:val="47373E"/>
                <w:spacing w:val="-1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для</w:t>
            </w:r>
            <w:r>
              <w:rPr>
                <w:b/>
                <w:color w:val="47373E"/>
                <w:spacing w:val="-57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всех</w:t>
            </w:r>
            <w:r>
              <w:rPr>
                <w:b/>
                <w:color w:val="47373E"/>
                <w:spacing w:val="-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участников</w:t>
            </w:r>
            <w:r>
              <w:rPr>
                <w:b/>
                <w:color w:val="47373E"/>
                <w:spacing w:val="-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образовательного</w:t>
            </w:r>
            <w:r>
              <w:rPr>
                <w:b/>
                <w:color w:val="47373E"/>
                <w:spacing w:val="-1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процесса</w:t>
            </w:r>
          </w:p>
        </w:tc>
        <w:tc>
          <w:tcPr>
            <w:tcW w:w="1122" w:type="dxa"/>
          </w:tcPr>
          <w:p w:rsidR="00283DEE" w:rsidRDefault="00283DE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Образовательное</w:t>
            </w:r>
            <w:r>
              <w:rPr>
                <w:b/>
                <w:color w:val="47373E"/>
                <w:spacing w:val="-5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учреждение</w:t>
            </w:r>
            <w:r>
              <w:rPr>
                <w:b/>
                <w:color w:val="47373E"/>
                <w:spacing w:val="-7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имеет: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х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860"/>
              <w:rPr>
                <w:sz w:val="24"/>
              </w:rPr>
            </w:pPr>
            <w:r>
              <w:rPr>
                <w:color w:val="47373E"/>
                <w:sz w:val="24"/>
              </w:rPr>
              <w:t>Учебные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кабинеты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автоматизированными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рабочими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местами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обучающихся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педагогических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работников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частично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Помещения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для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занятий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1058"/>
              <w:rPr>
                <w:sz w:val="24"/>
              </w:rPr>
            </w:pPr>
            <w:r>
              <w:rPr>
                <w:color w:val="47373E"/>
                <w:sz w:val="24"/>
              </w:rPr>
              <w:t>-учебно-исследовательской и проектной деятельностью,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моделированием</w:t>
            </w:r>
            <w:r>
              <w:rPr>
                <w:color w:val="47373E"/>
                <w:spacing w:val="-12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и</w:t>
            </w:r>
            <w:r>
              <w:rPr>
                <w:color w:val="47373E"/>
                <w:spacing w:val="-13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техническим</w:t>
            </w:r>
            <w:r>
              <w:rPr>
                <w:color w:val="47373E"/>
                <w:spacing w:val="-13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творчеством</w:t>
            </w:r>
            <w:r>
              <w:rPr>
                <w:color w:val="47373E"/>
                <w:spacing w:val="-1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(лаборатории</w:t>
            </w:r>
            <w:r>
              <w:rPr>
                <w:color w:val="47373E"/>
                <w:spacing w:val="-1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sz w:val="24"/>
              </w:rPr>
              <w:t>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мастерские);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-музыкой;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-хореографией;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-изобразительным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искусством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712"/>
              <w:rPr>
                <w:sz w:val="24"/>
              </w:rPr>
            </w:pPr>
            <w:r>
              <w:rPr>
                <w:color w:val="47373E"/>
                <w:sz w:val="24"/>
              </w:rPr>
              <w:t>Лингафонные кабинеты, обеспечивающие изучение иностранных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языков</w:t>
            </w:r>
          </w:p>
        </w:tc>
        <w:tc>
          <w:tcPr>
            <w:tcW w:w="1122" w:type="dxa"/>
          </w:tcPr>
          <w:p w:rsidR="00283DEE" w:rsidRDefault="00BE1FE1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3.4.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860"/>
              <w:rPr>
                <w:sz w:val="24"/>
              </w:rPr>
            </w:pPr>
            <w:r>
              <w:rPr>
                <w:color w:val="47373E"/>
                <w:spacing w:val="-1"/>
                <w:sz w:val="24"/>
              </w:rPr>
              <w:t>Информационно-библиотечны</w:t>
            </w:r>
            <w:r>
              <w:rPr>
                <w:color w:val="47373E"/>
                <w:sz w:val="24"/>
              </w:rPr>
              <w:t>е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центр</w:t>
            </w:r>
            <w:r>
              <w:rPr>
                <w:color w:val="47373E"/>
                <w:sz w:val="24"/>
              </w:rPr>
              <w:t>ы с рабочими зонам</w:t>
            </w:r>
            <w:r>
              <w:rPr>
                <w:color w:val="47373E"/>
                <w:spacing w:val="-30"/>
                <w:sz w:val="24"/>
              </w:rPr>
              <w:t>и</w:t>
            </w:r>
            <w:r>
              <w:rPr>
                <w:spacing w:val="-210"/>
                <w:sz w:val="24"/>
              </w:rPr>
              <w:t> </w:t>
            </w:r>
            <w:r>
              <w:rPr>
                <w:color w:val="47373E"/>
                <w:sz w:val="24"/>
              </w:rPr>
              <w:t>, оборудованными: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1033"/>
              <w:rPr>
                <w:sz w:val="24"/>
              </w:rPr>
            </w:pPr>
            <w:r>
              <w:rPr>
                <w:color w:val="47373E"/>
                <w:sz w:val="24"/>
              </w:rPr>
              <w:t>-читальными залами и книгохранилищами, обеспечивающими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сохранность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книжного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фонда;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-медиатекой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3.5.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Актовый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3.6.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Хореографический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3.7.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Спортивные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сооружения: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-комплексы;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-залы;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-бассейн;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-стадион;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-спортивные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площадки;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-тир,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оснащенные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игровым,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спортивным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оборудованием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инвентарем;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335"/>
        </w:trPr>
        <w:tc>
          <w:tcPr>
            <w:tcW w:w="69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-автогородок</w:t>
            </w:r>
          </w:p>
        </w:tc>
        <w:tc>
          <w:tcPr>
            <w:tcW w:w="1122" w:type="dxa"/>
            <w:tcBorders>
              <w:left w:val="dashed" w:sz="6" w:space="0" w:color="416DAE"/>
            </w:tcBorders>
          </w:tcPr>
          <w:p w:rsidR="00283DEE" w:rsidRDefault="00BE1FE1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3.8.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678"/>
              <w:rPr>
                <w:sz w:val="24"/>
              </w:rPr>
            </w:pPr>
            <w:r>
              <w:rPr>
                <w:color w:val="47373E"/>
                <w:sz w:val="24"/>
              </w:rPr>
              <w:t>Помещения для питания обучающихся, а также для хранения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приготовления пищи, обеспечивающие возможность организации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качественного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горячего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питания,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том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числе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горячих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завтраков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3.9.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Помещения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медицинского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назначения,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оснащенные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необходимым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оборудованием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3.10.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Административные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помещения,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ind w:left="-60"/>
              <w:rPr>
                <w:sz w:val="24"/>
              </w:rPr>
            </w:pPr>
            <w:r>
              <w:rPr>
                <w:sz w:val="24"/>
              </w:rPr>
              <w:t> 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787"/>
              <w:rPr>
                <w:sz w:val="24"/>
              </w:rPr>
            </w:pPr>
            <w:r>
              <w:rPr>
                <w:color w:val="47373E"/>
                <w:sz w:val="24"/>
              </w:rPr>
              <w:t>оснащенные необходимым оборудованием. в том числе для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организации учебного процесса с детьми-инвалидами и детьми с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ограниченными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возможностями здоровья.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х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3.11.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Гардеробы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3.12.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Санузлы</w:t>
            </w:r>
          </w:p>
        </w:tc>
        <w:tc>
          <w:tcPr>
            <w:tcW w:w="1122" w:type="dxa"/>
          </w:tcPr>
          <w:p w:rsidR="00283DEE" w:rsidRDefault="00BE1FE1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3.13.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Места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личной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гигиены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3.13.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Участок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(территорию)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необходимым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набором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оборудованных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зон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283DEE">
      <w:pPr>
        <w:rPr>
          <w:sz w:val="24"/>
        </w:rPr>
        <w:sectPr w:rsidR="00283DEE">
          <w:pgSz w:w="11910" w:h="16840"/>
          <w:pgMar w:top="8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22"/>
        <w:gridCol w:w="1122"/>
      </w:tblGrid>
      <w:tr w:rsidR="00283DEE">
        <w:trPr>
          <w:trHeight w:val="199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lastRenderedPageBreak/>
              <w:t>3.14.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Полные комплекты технического оснащения и оборудования всех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предметных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областей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внеурочной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деятельности,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включая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расходные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материалы и канцелярские принадлежности (бумага для ручного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машинного письма, картриджи, инструменты письма (в тетрадях и на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доске), изобразительного искусства, технологической обработки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конструирования, химические реактивы, носители цифровой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информации)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частично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3.15.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Мебель,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офисное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оснащение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хозяйственный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инвентарь</w:t>
            </w:r>
          </w:p>
        </w:tc>
        <w:tc>
          <w:tcPr>
            <w:tcW w:w="1122" w:type="dxa"/>
          </w:tcPr>
          <w:p w:rsidR="00283DEE" w:rsidRDefault="00BE1FE1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4.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Материально-техническое</w:t>
            </w:r>
            <w:r>
              <w:rPr>
                <w:b/>
                <w:color w:val="47373E"/>
                <w:spacing w:val="-6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оснащение</w:t>
            </w:r>
            <w:r>
              <w:rPr>
                <w:b/>
                <w:color w:val="47373E"/>
                <w:spacing w:val="-9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образовательного</w:t>
            </w:r>
            <w:r>
              <w:rPr>
                <w:b/>
                <w:color w:val="47373E"/>
                <w:spacing w:val="-9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процесса</w:t>
            </w:r>
            <w:r>
              <w:rPr>
                <w:b/>
                <w:color w:val="47373E"/>
                <w:spacing w:val="-57"/>
                <w:sz w:val="24"/>
              </w:rPr>
              <w:t xml:space="preserve"> </w:t>
            </w:r>
            <w:r>
              <w:rPr>
                <w:b/>
                <w:color w:val="47373E"/>
                <w:sz w:val="24"/>
              </w:rPr>
              <w:t>обеспечивает возможность: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color w:val="47373E"/>
                <w:sz w:val="24"/>
              </w:rPr>
              <w:t>х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350"/>
              <w:rPr>
                <w:sz w:val="24"/>
              </w:rPr>
            </w:pPr>
            <w:r>
              <w:rPr>
                <w:color w:val="47373E"/>
                <w:sz w:val="24"/>
              </w:rPr>
              <w:t>Реализации индивидуальных образовательных планов обучающихся,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осуществления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самостоятельной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образовательной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деятельности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частично</w:t>
            </w:r>
          </w:p>
        </w:tc>
      </w:tr>
      <w:tr w:rsidR="00283DEE">
        <w:trPr>
          <w:trHeight w:val="199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105"/>
              <w:rPr>
                <w:sz w:val="24"/>
              </w:rPr>
            </w:pPr>
            <w:r>
              <w:rPr>
                <w:color w:val="47373E"/>
                <w:sz w:val="24"/>
              </w:rPr>
              <w:t>Включения обучающихся в проектную и учебно-исследовательскую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деятельность, проведения наблюдений и экспериментов, в том числе с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использованием: учебного лабораторного оборудования; цифрового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(электронного) и традиционного измерения, включая определение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местонахождения; виртуальных лабораторий, вещественных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виртуально-наглядных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моделей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коллекций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основных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математических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естественнонаучных</w:t>
            </w:r>
            <w:r>
              <w:rPr>
                <w:color w:val="47373E"/>
                <w:spacing w:val="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объектов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явлений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1439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91"/>
              <w:rPr>
                <w:sz w:val="24"/>
              </w:rPr>
            </w:pPr>
            <w:r>
              <w:rPr>
                <w:color w:val="47373E"/>
                <w:sz w:val="24"/>
              </w:rPr>
              <w:t>Художественного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творчества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использованием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ручных,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электрических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 ИКТ-инструментов и таких материалов, как бумага, ткань, нити для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вязания и ткачества, пластик, различные краски, глина, дерево,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реализации художественно-оформительских и издательских проектов,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натурной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рисованной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мультипликации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частично</w:t>
            </w:r>
          </w:p>
        </w:tc>
      </w:tr>
      <w:tr w:rsidR="00283DEE">
        <w:trPr>
          <w:trHeight w:val="171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4.4.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47373E"/>
                <w:sz w:val="24"/>
              </w:rPr>
              <w:t>Создания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материальных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информационных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объектов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использованием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ручных и электроинструментов, применяемых в избранных для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изучения распространенных технологиях (индустриальных,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сельскохозяйственных, технологиях ведения дома, информационных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коммуникационных технологиях), и таких материалов, как дерево,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пластик,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металл,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бумага, ткань, глина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4.5.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Формирования личного опыта применения универсальных учебных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действий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экологически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ориентированной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социальной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деятельности,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развитие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экологического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мышления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экологической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культуры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4.6.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207"/>
              <w:rPr>
                <w:sz w:val="24"/>
              </w:rPr>
            </w:pPr>
            <w:r>
              <w:rPr>
                <w:color w:val="47373E"/>
                <w:sz w:val="24"/>
              </w:rPr>
              <w:t>Проектирования и конструирования, в том числе моделей с цифровым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управлением и обратной связью, с использованием конструкторов;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управления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объектами;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программирования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4.7.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Наблюдений, наглядного представления и анализа данных;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использования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цифровых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планов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карт,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спутниковых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изображений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4.8.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Физического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развития,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систематических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занятий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физической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культурой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 спортом, участия в физкультурно-спортивных и оздоровительных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мероприятиях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4.9.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Исполнения, сочинения и аранжировки музыкальных произведений с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применением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традиционных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народных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современных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инструментов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цифровых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технологий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4.10.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166"/>
              <w:rPr>
                <w:sz w:val="24"/>
              </w:rPr>
            </w:pPr>
            <w:r>
              <w:rPr>
                <w:color w:val="47373E"/>
                <w:sz w:val="24"/>
              </w:rPr>
              <w:t>Занятий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изучению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правил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дорожного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движения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использованием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игр,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оборудования, а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также компьютерных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технологий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887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4.11.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356"/>
              <w:rPr>
                <w:sz w:val="24"/>
              </w:rPr>
            </w:pPr>
            <w:r>
              <w:rPr>
                <w:color w:val="47373E"/>
                <w:sz w:val="24"/>
              </w:rPr>
              <w:t>Размещения продуктов познавательной, учебно-исследовательской и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проектной деятельности обучающихся в информационно-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образовательной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среде образовательного учреждения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283DEE">
      <w:pPr>
        <w:rPr>
          <w:sz w:val="24"/>
        </w:rPr>
        <w:sectPr w:rsidR="00283DEE">
          <w:pgSz w:w="11910" w:h="16840"/>
          <w:pgMar w:top="8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22"/>
        <w:gridCol w:w="1122"/>
      </w:tblGrid>
      <w:tr w:rsidR="00283DEE">
        <w:trPr>
          <w:trHeight w:val="1163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lastRenderedPageBreak/>
              <w:t>4.12.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166"/>
              <w:rPr>
                <w:sz w:val="24"/>
              </w:rPr>
            </w:pPr>
            <w:r>
              <w:rPr>
                <w:color w:val="47373E"/>
                <w:sz w:val="24"/>
              </w:rPr>
              <w:t>Проектирования и организации своей индивидуальной и групповой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деятельности, организации своего времени с использованием ИКТ;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планирования учебного процесса, фиксирования его реализации в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целом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отдельных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этапов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(выступлений,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дискуссий,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экспериментов)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171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4.13.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73"/>
              <w:rPr>
                <w:sz w:val="24"/>
              </w:rPr>
            </w:pPr>
            <w:r>
              <w:rPr>
                <w:color w:val="47373E"/>
                <w:sz w:val="24"/>
              </w:rPr>
              <w:t>Обеспечения доступа в школьной библиотеке к информационным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ресурсам Интернета, учебной и художественной литературе,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коллекциям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медиаресурсов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электронных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носителях,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множительной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технике для тиражирования учебных и методических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7373E"/>
                <w:sz w:val="24"/>
              </w:rPr>
              <w:t>текстографических</w:t>
            </w:r>
            <w:proofErr w:type="spellEnd"/>
            <w:r>
              <w:rPr>
                <w:color w:val="47373E"/>
                <w:sz w:val="24"/>
              </w:rPr>
              <w:t xml:space="preserve"> и аудио-видеоматериалов, результатов творческой,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научно-исследовательской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проектной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деятельности учащихся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4.14.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860"/>
              <w:rPr>
                <w:sz w:val="24"/>
              </w:rPr>
            </w:pPr>
            <w:r>
              <w:rPr>
                <w:color w:val="47373E"/>
                <w:sz w:val="24"/>
              </w:rPr>
              <w:t>Планирования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учебного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процесса,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фиксации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его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динамики,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промежуточных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итоговых результатов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1439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4.15.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65"/>
              <w:rPr>
                <w:sz w:val="24"/>
              </w:rPr>
            </w:pPr>
            <w:r>
              <w:rPr>
                <w:color w:val="47373E"/>
                <w:sz w:val="24"/>
              </w:rPr>
              <w:t>Проведения массовых мероприятий, собраний, представлений; досуга и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общения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обучающихся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возможностью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для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массового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просмотра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кино-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 видеоматериалов, организации сценической работы,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театрализованных представлений, обеспеченных озвучиванием,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освещением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мультимедиа сопровождением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4.16.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Выпуска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школьных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печатных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изданий,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работы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школьного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телевидения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нет</w:t>
            </w:r>
          </w:p>
        </w:tc>
      </w:tr>
      <w:tr w:rsidR="00283DEE">
        <w:trPr>
          <w:trHeight w:val="611"/>
        </w:trPr>
        <w:tc>
          <w:tcPr>
            <w:tcW w:w="696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4.17.</w:t>
            </w:r>
          </w:p>
        </w:tc>
        <w:tc>
          <w:tcPr>
            <w:tcW w:w="7522" w:type="dxa"/>
          </w:tcPr>
          <w:p w:rsidR="00283DEE" w:rsidRDefault="00FB6BC6">
            <w:pPr>
              <w:pStyle w:val="TableParagraph"/>
              <w:ind w:right="860"/>
              <w:rPr>
                <w:sz w:val="24"/>
              </w:rPr>
            </w:pPr>
            <w:r>
              <w:rPr>
                <w:color w:val="47373E"/>
                <w:sz w:val="24"/>
              </w:rPr>
              <w:t>Организации</w:t>
            </w:r>
            <w:r>
              <w:rPr>
                <w:color w:val="47373E"/>
                <w:spacing w:val="-10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качественного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горячего</w:t>
            </w:r>
            <w:r>
              <w:rPr>
                <w:color w:val="47373E"/>
                <w:spacing w:val="-10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питания,</w:t>
            </w:r>
            <w:r>
              <w:rPr>
                <w:color w:val="47373E"/>
                <w:spacing w:val="-10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медицинского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обслуживания и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отдыха обучающихся</w:t>
            </w:r>
          </w:p>
        </w:tc>
        <w:tc>
          <w:tcPr>
            <w:tcW w:w="1122" w:type="dxa"/>
          </w:tcPr>
          <w:p w:rsidR="00283DEE" w:rsidRDefault="00FB6BC6">
            <w:pPr>
              <w:pStyle w:val="TableParagraph"/>
              <w:ind w:left="29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283DEE">
      <w:pPr>
        <w:rPr>
          <w:b/>
          <w:sz w:val="16"/>
        </w:rPr>
      </w:pPr>
    </w:p>
    <w:p w:rsidR="00283DEE" w:rsidRDefault="00FB6BC6">
      <w:pPr>
        <w:pStyle w:val="a3"/>
        <w:spacing w:before="89"/>
        <w:ind w:left="363" w:right="390"/>
        <w:jc w:val="center"/>
      </w:pPr>
      <w:r>
        <w:rPr>
          <w:color w:val="1E487D"/>
        </w:rPr>
        <w:t>Сведения об учебно-методическом обеспечении образовательного</w:t>
      </w:r>
      <w:r>
        <w:rPr>
          <w:color w:val="1E487D"/>
          <w:spacing w:val="-67"/>
        </w:rPr>
        <w:t xml:space="preserve"> </w:t>
      </w:r>
      <w:r>
        <w:rPr>
          <w:color w:val="1E487D"/>
        </w:rPr>
        <w:t>процесса</w:t>
      </w:r>
      <w:r>
        <w:rPr>
          <w:color w:val="1E487D"/>
          <w:spacing w:val="-1"/>
        </w:rPr>
        <w:t xml:space="preserve"> </w:t>
      </w:r>
      <w:r>
        <w:rPr>
          <w:color w:val="1E487D"/>
        </w:rPr>
        <w:t>1-4 классы:</w:t>
      </w:r>
    </w:p>
    <w:p w:rsidR="00283DEE" w:rsidRDefault="00283DEE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6631"/>
        <w:gridCol w:w="2136"/>
      </w:tblGrid>
      <w:tr w:rsidR="00283DEE">
        <w:trPr>
          <w:trHeight w:val="311"/>
        </w:trPr>
        <w:tc>
          <w:tcPr>
            <w:tcW w:w="386" w:type="dxa"/>
            <w:tcBorders>
              <w:bottom w:val="nil"/>
            </w:tcBorders>
          </w:tcPr>
          <w:p w:rsidR="00283DEE" w:rsidRDefault="00FB6BC6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№</w:t>
            </w:r>
          </w:p>
        </w:tc>
        <w:tc>
          <w:tcPr>
            <w:tcW w:w="6631" w:type="dxa"/>
            <w:tcBorders>
              <w:bottom w:val="nil"/>
            </w:tcBorders>
          </w:tcPr>
          <w:p w:rsidR="00283DEE" w:rsidRDefault="00FB6BC6">
            <w:pPr>
              <w:pStyle w:val="TableParagraph"/>
              <w:spacing w:before="30" w:line="261" w:lineRule="exact"/>
              <w:ind w:left="0" w:right="137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Название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кабинета,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зала,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мастерской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др.,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используемых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для</w:t>
            </w:r>
          </w:p>
        </w:tc>
        <w:tc>
          <w:tcPr>
            <w:tcW w:w="2136" w:type="dxa"/>
            <w:tcBorders>
              <w:bottom w:val="nil"/>
            </w:tcBorders>
          </w:tcPr>
          <w:p w:rsidR="00283DEE" w:rsidRDefault="00FB6BC6">
            <w:pPr>
              <w:pStyle w:val="TableParagraph"/>
              <w:spacing w:before="30" w:line="261" w:lineRule="exact"/>
              <w:ind w:left="688"/>
              <w:rPr>
                <w:sz w:val="24"/>
              </w:rPr>
            </w:pPr>
            <w:r>
              <w:rPr>
                <w:color w:val="47373E"/>
                <w:sz w:val="24"/>
              </w:rPr>
              <w:t>Оценка</w:t>
            </w:r>
          </w:p>
        </w:tc>
      </w:tr>
      <w:tr w:rsidR="00283DEE">
        <w:trPr>
          <w:trHeight w:val="275"/>
        </w:trPr>
        <w:tc>
          <w:tcPr>
            <w:tcW w:w="386" w:type="dxa"/>
            <w:tcBorders>
              <w:top w:val="nil"/>
              <w:bottom w:val="nil"/>
            </w:tcBorders>
          </w:tcPr>
          <w:p w:rsidR="00283DEE" w:rsidRDefault="00FB6BC6">
            <w:pPr>
              <w:pStyle w:val="TableParagraph"/>
              <w:spacing w:before="0" w:line="256" w:lineRule="exact"/>
              <w:ind w:left="14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п/п</w:t>
            </w: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283DEE" w:rsidRDefault="00FB6BC6">
            <w:pPr>
              <w:pStyle w:val="TableParagraph"/>
              <w:spacing w:before="0" w:line="256" w:lineRule="exact"/>
              <w:ind w:left="0" w:right="93"/>
              <w:jc w:val="right"/>
              <w:rPr>
                <w:sz w:val="24"/>
              </w:rPr>
            </w:pPr>
            <w:r>
              <w:rPr>
                <w:color w:val="47373E"/>
                <w:sz w:val="24"/>
              </w:rPr>
              <w:t>реализации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основной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образовательной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программы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начального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83DEE" w:rsidRDefault="00FB6BC6">
            <w:pPr>
              <w:pStyle w:val="TableParagraph"/>
              <w:spacing w:before="0" w:line="256" w:lineRule="exact"/>
              <w:ind w:left="398"/>
              <w:rPr>
                <w:sz w:val="24"/>
              </w:rPr>
            </w:pPr>
            <w:r>
              <w:rPr>
                <w:color w:val="47373E"/>
                <w:sz w:val="24"/>
              </w:rPr>
              <w:t>соответствия</w:t>
            </w:r>
          </w:p>
        </w:tc>
      </w:tr>
      <w:tr w:rsidR="00283DEE">
        <w:trPr>
          <w:trHeight w:val="275"/>
        </w:trPr>
        <w:tc>
          <w:tcPr>
            <w:tcW w:w="386" w:type="dxa"/>
            <w:tcBorders>
              <w:top w:val="nil"/>
              <w:bottom w:val="nil"/>
            </w:tcBorders>
          </w:tcPr>
          <w:p w:rsidR="00283DEE" w:rsidRDefault="00283DE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631" w:type="dxa"/>
            <w:tcBorders>
              <w:top w:val="nil"/>
              <w:bottom w:val="nil"/>
            </w:tcBorders>
          </w:tcPr>
          <w:p w:rsidR="00283DEE" w:rsidRDefault="00FB6BC6">
            <w:pPr>
              <w:pStyle w:val="TableParagraph"/>
              <w:spacing w:before="0" w:line="256" w:lineRule="exact"/>
              <w:ind w:left="2254" w:right="2239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общего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образования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83DEE" w:rsidRDefault="00FB6BC6">
            <w:pPr>
              <w:pStyle w:val="TableParagraph"/>
              <w:spacing w:before="0" w:line="256" w:lineRule="exact"/>
              <w:ind w:left="381"/>
              <w:rPr>
                <w:sz w:val="24"/>
              </w:rPr>
            </w:pPr>
            <w:r>
              <w:rPr>
                <w:color w:val="47373E"/>
                <w:sz w:val="24"/>
              </w:rPr>
              <w:t>требованиям</w:t>
            </w:r>
            <w:r>
              <w:rPr>
                <w:sz w:val="24"/>
              </w:rPr>
              <w:t> </w:t>
            </w:r>
          </w:p>
        </w:tc>
      </w:tr>
      <w:tr w:rsidR="00283DEE">
        <w:trPr>
          <w:trHeight w:val="300"/>
        </w:trPr>
        <w:tc>
          <w:tcPr>
            <w:tcW w:w="386" w:type="dxa"/>
            <w:tcBorders>
              <w:top w:val="nil"/>
            </w:tcBorders>
          </w:tcPr>
          <w:p w:rsidR="00283DEE" w:rsidRDefault="00283DEE">
            <w:pPr>
              <w:pStyle w:val="TableParagraph"/>
              <w:spacing w:before="0"/>
              <w:ind w:left="0"/>
            </w:pPr>
          </w:p>
        </w:tc>
        <w:tc>
          <w:tcPr>
            <w:tcW w:w="6631" w:type="dxa"/>
            <w:tcBorders>
              <w:top w:val="nil"/>
            </w:tcBorders>
          </w:tcPr>
          <w:p w:rsidR="00283DEE" w:rsidRDefault="00283DEE">
            <w:pPr>
              <w:pStyle w:val="TableParagraph"/>
              <w:spacing w:before="0"/>
              <w:ind w:left="0"/>
            </w:pPr>
          </w:p>
        </w:tc>
        <w:tc>
          <w:tcPr>
            <w:tcW w:w="2136" w:type="dxa"/>
            <w:tcBorders>
              <w:top w:val="nil"/>
            </w:tcBorders>
          </w:tcPr>
          <w:p w:rsidR="00283DEE" w:rsidRDefault="00FB6BC6">
            <w:pPr>
              <w:pStyle w:val="TableParagraph"/>
              <w:spacing w:before="0" w:line="271" w:lineRule="exact"/>
              <w:ind w:left="670"/>
              <w:rPr>
                <w:sz w:val="24"/>
              </w:rPr>
            </w:pPr>
            <w:r>
              <w:rPr>
                <w:color w:val="47373E"/>
                <w:sz w:val="24"/>
              </w:rPr>
              <w:t>(да/нет)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1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начальных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классов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(№7)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2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начальных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классов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(№8)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3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начальных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классов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(№9)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643FE2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643FE2" w:rsidRDefault="00643FE2">
            <w:pPr>
              <w:pStyle w:val="TableParagraph"/>
              <w:spacing w:before="30"/>
              <w:ind w:left="0" w:right="190"/>
              <w:jc w:val="center"/>
              <w:rPr>
                <w:color w:val="47373E"/>
                <w:sz w:val="24"/>
              </w:rPr>
            </w:pPr>
            <w:r>
              <w:rPr>
                <w:color w:val="47373E"/>
                <w:sz w:val="24"/>
              </w:rPr>
              <w:t>4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643FE2" w:rsidRDefault="00643FE2">
            <w:pPr>
              <w:pStyle w:val="TableParagraph"/>
              <w:spacing w:before="30"/>
              <w:rPr>
                <w:color w:val="47373E"/>
                <w:sz w:val="24"/>
              </w:rPr>
            </w:pPr>
            <w:r>
              <w:rPr>
                <w:color w:val="47373E"/>
                <w:sz w:val="24"/>
              </w:rPr>
              <w:t>Кабинет начальных классов (№10)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643FE2" w:rsidRDefault="00643FE2">
            <w:pPr>
              <w:pStyle w:val="TableParagraph"/>
              <w:spacing w:before="30"/>
              <w:rPr>
                <w:color w:val="47373E"/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643FE2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5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начальных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классов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 w:rsidR="00643FE2">
              <w:rPr>
                <w:color w:val="47373E"/>
                <w:sz w:val="24"/>
              </w:rPr>
              <w:t>(№13)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643FE2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6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Спортивный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643FE2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7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музыки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643FE2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8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иностранного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языка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(№6)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643FE2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9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иностранного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языка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(№17)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2622D5">
            <w:pPr>
              <w:pStyle w:val="TableParagraph"/>
              <w:spacing w:before="30"/>
              <w:ind w:left="0" w:right="19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Библиотека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2622D5">
            <w:pPr>
              <w:pStyle w:val="TableParagraph"/>
              <w:spacing w:before="30"/>
              <w:ind w:left="10" w:right="8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11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Компьютерный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(№3)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>
        <w:trPr>
          <w:trHeight w:val="335"/>
        </w:trPr>
        <w:tc>
          <w:tcPr>
            <w:tcW w:w="386" w:type="dxa"/>
            <w:tcBorders>
              <w:right w:val="dashed" w:sz="6" w:space="0" w:color="416DAE"/>
            </w:tcBorders>
          </w:tcPr>
          <w:p w:rsidR="00283DEE" w:rsidRDefault="002622D5">
            <w:pPr>
              <w:pStyle w:val="TableParagraph"/>
              <w:spacing w:before="30"/>
              <w:ind w:left="10" w:right="80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12</w:t>
            </w:r>
          </w:p>
        </w:tc>
        <w:tc>
          <w:tcPr>
            <w:tcW w:w="663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Актовый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2136" w:type="dxa"/>
            <w:tcBorders>
              <w:left w:val="dashed" w:sz="6" w:space="0" w:color="416DAE"/>
            </w:tcBorders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283DEE">
      <w:pPr>
        <w:spacing w:before="4"/>
        <w:rPr>
          <w:b/>
          <w:sz w:val="24"/>
        </w:rPr>
      </w:pPr>
    </w:p>
    <w:p w:rsidR="00283DEE" w:rsidRDefault="00FB6BC6">
      <w:pPr>
        <w:pStyle w:val="a3"/>
        <w:spacing w:before="0"/>
        <w:ind w:left="363" w:right="390"/>
        <w:jc w:val="center"/>
      </w:pPr>
      <w:r>
        <w:rPr>
          <w:color w:val="1E487D"/>
        </w:rPr>
        <w:t>Сведения об укомплектованности библиотеки образовательного</w:t>
      </w:r>
      <w:r>
        <w:rPr>
          <w:color w:val="1E487D"/>
          <w:spacing w:val="1"/>
        </w:rPr>
        <w:t xml:space="preserve"> </w:t>
      </w:r>
      <w:r>
        <w:rPr>
          <w:color w:val="1E487D"/>
        </w:rPr>
        <w:t>учреждения печатными образовательными ресурсами и ЭОР по всем</w:t>
      </w:r>
      <w:r>
        <w:rPr>
          <w:color w:val="1E487D"/>
          <w:spacing w:val="-67"/>
        </w:rPr>
        <w:t xml:space="preserve"> </w:t>
      </w:r>
      <w:r>
        <w:rPr>
          <w:color w:val="1E487D"/>
        </w:rPr>
        <w:t>учебным предметам учебного плана, а также о наличии фонда</w:t>
      </w:r>
      <w:r>
        <w:rPr>
          <w:color w:val="1E487D"/>
          <w:spacing w:val="1"/>
        </w:rPr>
        <w:t xml:space="preserve"> </w:t>
      </w:r>
      <w:r>
        <w:rPr>
          <w:color w:val="1E487D"/>
        </w:rPr>
        <w:t>дополнительной</w:t>
      </w:r>
      <w:r>
        <w:rPr>
          <w:color w:val="1E487D"/>
          <w:spacing w:val="2"/>
        </w:rPr>
        <w:t xml:space="preserve"> </w:t>
      </w:r>
      <w:r>
        <w:rPr>
          <w:color w:val="1E487D"/>
        </w:rPr>
        <w:t>литературы (1-4</w:t>
      </w:r>
      <w:r>
        <w:rPr>
          <w:color w:val="1E487D"/>
          <w:spacing w:val="-1"/>
        </w:rPr>
        <w:t xml:space="preserve"> </w:t>
      </w:r>
      <w:r>
        <w:rPr>
          <w:color w:val="1E487D"/>
        </w:rPr>
        <w:t>классы)</w:t>
      </w:r>
    </w:p>
    <w:p w:rsidR="00283DEE" w:rsidRDefault="00283DEE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719"/>
        <w:gridCol w:w="2764"/>
      </w:tblGrid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spacing w:before="30"/>
              <w:ind w:left="122"/>
              <w:rPr>
                <w:sz w:val="24"/>
              </w:rPr>
            </w:pPr>
            <w:r>
              <w:rPr>
                <w:color w:val="47373E"/>
                <w:sz w:val="24"/>
              </w:rPr>
              <w:t>№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п/п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spacing w:before="30"/>
              <w:ind w:left="1260"/>
              <w:rPr>
                <w:sz w:val="24"/>
              </w:rPr>
            </w:pPr>
            <w:r>
              <w:rPr>
                <w:color w:val="47373E"/>
                <w:sz w:val="24"/>
              </w:rPr>
              <w:t>Вид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образовательных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ресурсов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Количество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экземпляров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Учебники (печатные)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1910</w:t>
            </w:r>
          </w:p>
        </w:tc>
      </w:tr>
    </w:tbl>
    <w:p w:rsidR="00283DEE" w:rsidRDefault="00283DEE">
      <w:pPr>
        <w:rPr>
          <w:sz w:val="24"/>
        </w:rPr>
        <w:sectPr w:rsidR="00283DEE">
          <w:pgSz w:w="11910" w:h="16840"/>
          <w:pgMar w:top="8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719"/>
        <w:gridCol w:w="2764"/>
      </w:tblGrid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lastRenderedPageBreak/>
              <w:t>2.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Учебники (ЭОР)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Учебно-методические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пособия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(печатные)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5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Учебно-методические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пособия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(ЭОР)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5.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Детская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художественная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литература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430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6.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Научно-популярная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литература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7.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pacing w:val="-1"/>
                <w:sz w:val="24"/>
              </w:rPr>
              <w:t>Справочно-библиографические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издания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</w:t>
            </w:r>
          </w:p>
        </w:tc>
      </w:tr>
      <w:tr w:rsidR="00283DEE">
        <w:trPr>
          <w:trHeight w:val="335"/>
        </w:trPr>
        <w:tc>
          <w:tcPr>
            <w:tcW w:w="857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8.</w:t>
            </w:r>
          </w:p>
        </w:tc>
        <w:tc>
          <w:tcPr>
            <w:tcW w:w="5719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Периодические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издания</w:t>
            </w:r>
          </w:p>
        </w:tc>
        <w:tc>
          <w:tcPr>
            <w:tcW w:w="2764" w:type="dxa"/>
          </w:tcPr>
          <w:p w:rsidR="00283DEE" w:rsidRDefault="00FB6BC6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</w:tbl>
    <w:p w:rsidR="00283DEE" w:rsidRDefault="00283DEE">
      <w:pPr>
        <w:rPr>
          <w:b/>
          <w:sz w:val="16"/>
        </w:rPr>
      </w:pPr>
    </w:p>
    <w:p w:rsidR="00283DEE" w:rsidRDefault="00FB6BC6">
      <w:pPr>
        <w:pStyle w:val="a3"/>
        <w:spacing w:before="89"/>
        <w:ind w:left="363" w:right="390"/>
        <w:jc w:val="center"/>
      </w:pPr>
      <w:r>
        <w:rPr>
          <w:color w:val="1E487D"/>
        </w:rPr>
        <w:t>Сведения об учебно-методическом обеспечении образовательного</w:t>
      </w:r>
      <w:r>
        <w:rPr>
          <w:color w:val="1E487D"/>
          <w:spacing w:val="-67"/>
        </w:rPr>
        <w:t xml:space="preserve"> </w:t>
      </w:r>
      <w:r>
        <w:rPr>
          <w:color w:val="1E487D"/>
        </w:rPr>
        <w:t>процесса</w:t>
      </w:r>
      <w:r>
        <w:rPr>
          <w:color w:val="1E487D"/>
          <w:spacing w:val="-1"/>
        </w:rPr>
        <w:t xml:space="preserve"> </w:t>
      </w:r>
      <w:r>
        <w:rPr>
          <w:color w:val="1E487D"/>
        </w:rPr>
        <w:t>5-11 классы:</w:t>
      </w:r>
    </w:p>
    <w:p w:rsidR="00283DEE" w:rsidRDefault="00283DEE">
      <w:pPr>
        <w:spacing w:before="4"/>
        <w:rPr>
          <w:b/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416DAE"/>
          <w:left w:val="single" w:sz="6" w:space="0" w:color="416DAE"/>
          <w:bottom w:val="single" w:sz="6" w:space="0" w:color="416DAE"/>
          <w:right w:val="single" w:sz="6" w:space="0" w:color="416DAE"/>
          <w:insideH w:val="single" w:sz="6" w:space="0" w:color="416DAE"/>
          <w:insideV w:val="single" w:sz="6" w:space="0" w:color="416DAE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6791"/>
        <w:gridCol w:w="1604"/>
      </w:tblGrid>
      <w:tr w:rsidR="00283DEE" w:rsidTr="0069152E">
        <w:trPr>
          <w:trHeight w:val="1163"/>
        </w:trPr>
        <w:tc>
          <w:tcPr>
            <w:tcW w:w="944" w:type="dxa"/>
          </w:tcPr>
          <w:p w:rsidR="00283DEE" w:rsidRDefault="00FB6BC6" w:rsidP="0069152E">
            <w:pPr>
              <w:pStyle w:val="TableParagraph"/>
              <w:spacing w:before="30"/>
              <w:ind w:left="165"/>
              <w:rPr>
                <w:sz w:val="24"/>
              </w:rPr>
            </w:pPr>
            <w:r>
              <w:rPr>
                <w:color w:val="47373E"/>
                <w:sz w:val="24"/>
              </w:rPr>
              <w:t>№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п/п</w:t>
            </w:r>
          </w:p>
        </w:tc>
        <w:tc>
          <w:tcPr>
            <w:tcW w:w="6791" w:type="dxa"/>
          </w:tcPr>
          <w:p w:rsidR="00283DEE" w:rsidRDefault="00FB6BC6" w:rsidP="0069152E">
            <w:pPr>
              <w:pStyle w:val="TableParagraph"/>
              <w:spacing w:before="30"/>
              <w:ind w:left="233" w:right="217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Название кабинета, зала, мастерской и др., используемых для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реализации основной образовательной программы основного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общего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образования</w:t>
            </w:r>
          </w:p>
        </w:tc>
        <w:tc>
          <w:tcPr>
            <w:tcW w:w="1604" w:type="dxa"/>
          </w:tcPr>
          <w:p w:rsidR="00283DEE" w:rsidRDefault="00FB6BC6" w:rsidP="0069152E">
            <w:pPr>
              <w:pStyle w:val="TableParagraph"/>
              <w:spacing w:before="30"/>
              <w:ind w:left="132" w:right="117" w:firstLine="2"/>
              <w:jc w:val="center"/>
              <w:rPr>
                <w:sz w:val="24"/>
              </w:rPr>
            </w:pPr>
            <w:r>
              <w:rPr>
                <w:color w:val="47373E"/>
                <w:sz w:val="24"/>
              </w:rPr>
              <w:t>Оценка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pacing w:val="-1"/>
                <w:sz w:val="24"/>
              </w:rPr>
              <w:t>соответствия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требованиям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(да/нет)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физики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(№5)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2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химии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(№5)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3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математики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(№14)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4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русского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языка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литературы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(№21)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5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283DEE" w:rsidP="0069152E">
            <w:pPr>
              <w:pStyle w:val="TableParagraph"/>
              <w:spacing w:before="30"/>
              <w:rPr>
                <w:sz w:val="24"/>
              </w:rPr>
            </w:pP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283DEE" w:rsidP="0069152E">
            <w:pPr>
              <w:pStyle w:val="TableParagraph"/>
              <w:spacing w:before="30"/>
              <w:rPr>
                <w:sz w:val="24"/>
              </w:rPr>
            </w:pP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5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географии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6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иностранного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языка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(№6)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7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иностранного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языка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(№17)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69152E" w:rsidTr="0069152E">
        <w:trPr>
          <w:gridAfter w:val="2"/>
          <w:wAfter w:w="8395" w:type="dxa"/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69152E" w:rsidRDefault="0069152E" w:rsidP="0069152E">
            <w:pPr>
              <w:pStyle w:val="TableParagraph"/>
              <w:spacing w:before="30"/>
              <w:rPr>
                <w:sz w:val="24"/>
              </w:rPr>
            </w:pP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8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Компьютерный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класс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(№3)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9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истории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(№16)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47373E"/>
                <w:sz w:val="24"/>
              </w:rPr>
              <w:t>кубановедения</w:t>
            </w:r>
            <w:proofErr w:type="spellEnd"/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11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технологии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 w:rsidR="0069152E">
              <w:rPr>
                <w:color w:val="47373E"/>
                <w:sz w:val="24"/>
              </w:rPr>
              <w:t>(12</w:t>
            </w:r>
            <w:r>
              <w:rPr>
                <w:color w:val="47373E"/>
                <w:sz w:val="24"/>
              </w:rPr>
              <w:t>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12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биологии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(№2)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13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Кабинет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музыки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(№20)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14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Мастерская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производственного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обучения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15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Спортивный</w:t>
            </w:r>
            <w:r>
              <w:rPr>
                <w:color w:val="47373E"/>
                <w:spacing w:val="-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(№1)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16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Спортивный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17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Библиотека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  <w:tr w:rsidR="00283DEE" w:rsidTr="0069152E">
        <w:trPr>
          <w:trHeight w:val="335"/>
        </w:trPr>
        <w:tc>
          <w:tcPr>
            <w:tcW w:w="944" w:type="dxa"/>
            <w:tcBorders>
              <w:right w:val="dashed" w:sz="6" w:space="0" w:color="416DAE"/>
            </w:tcBorders>
          </w:tcPr>
          <w:p w:rsidR="00283DEE" w:rsidRDefault="0069152E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18</w:t>
            </w:r>
          </w:p>
        </w:tc>
        <w:tc>
          <w:tcPr>
            <w:tcW w:w="6791" w:type="dxa"/>
            <w:tcBorders>
              <w:left w:val="dashed" w:sz="6" w:space="0" w:color="416DAE"/>
              <w:righ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Актовый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зал</w:t>
            </w:r>
          </w:p>
        </w:tc>
        <w:tc>
          <w:tcPr>
            <w:tcW w:w="1604" w:type="dxa"/>
            <w:tcBorders>
              <w:left w:val="dashed" w:sz="6" w:space="0" w:color="416DAE"/>
            </w:tcBorders>
          </w:tcPr>
          <w:p w:rsidR="00283DEE" w:rsidRDefault="00FB6BC6" w:rsidP="0069152E"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47373E"/>
                <w:sz w:val="24"/>
              </w:rPr>
              <w:t>да</w:t>
            </w:r>
          </w:p>
        </w:tc>
      </w:tr>
    </w:tbl>
    <w:p w:rsidR="00283DEE" w:rsidRDefault="0069152E">
      <w:pPr>
        <w:spacing w:before="4"/>
        <w:rPr>
          <w:b/>
          <w:sz w:val="24"/>
        </w:rPr>
      </w:pPr>
      <w:r>
        <w:rPr>
          <w:b/>
          <w:sz w:val="24"/>
        </w:rPr>
        <w:br w:type="textWrapping" w:clear="all"/>
      </w:r>
    </w:p>
    <w:p w:rsidR="00283DEE" w:rsidRDefault="00FB6BC6">
      <w:pPr>
        <w:pStyle w:val="a3"/>
        <w:spacing w:before="0"/>
        <w:ind w:left="363" w:right="390"/>
        <w:jc w:val="center"/>
      </w:pPr>
      <w:r>
        <w:rPr>
          <w:color w:val="1E487D"/>
        </w:rPr>
        <w:t>Сведения об укомплектованности библиотеки образовательного</w:t>
      </w:r>
      <w:r>
        <w:rPr>
          <w:color w:val="1E487D"/>
          <w:spacing w:val="1"/>
        </w:rPr>
        <w:t xml:space="preserve"> </w:t>
      </w:r>
      <w:r>
        <w:rPr>
          <w:color w:val="1E487D"/>
        </w:rPr>
        <w:t>учреждения печатными образовательными ресурсами и ЭОР по всем</w:t>
      </w:r>
      <w:r>
        <w:rPr>
          <w:color w:val="1E487D"/>
          <w:spacing w:val="-67"/>
        </w:rPr>
        <w:t xml:space="preserve"> </w:t>
      </w:r>
      <w:r>
        <w:rPr>
          <w:color w:val="1E487D"/>
        </w:rPr>
        <w:t>учебным предметам учебного плана, а также о наличии фонда</w:t>
      </w:r>
      <w:r>
        <w:rPr>
          <w:color w:val="1E487D"/>
          <w:spacing w:val="1"/>
        </w:rPr>
        <w:t xml:space="preserve"> </w:t>
      </w:r>
      <w:r>
        <w:rPr>
          <w:color w:val="1E487D"/>
        </w:rPr>
        <w:t>дополнительной</w:t>
      </w:r>
      <w:r>
        <w:rPr>
          <w:color w:val="1E487D"/>
          <w:spacing w:val="2"/>
        </w:rPr>
        <w:t xml:space="preserve"> </w:t>
      </w:r>
      <w:r>
        <w:rPr>
          <w:color w:val="1E487D"/>
        </w:rPr>
        <w:t>литературы(5-11 классы):</w:t>
      </w:r>
    </w:p>
    <w:p w:rsidR="00283DEE" w:rsidRDefault="00283DEE">
      <w:pPr>
        <w:spacing w:before="4"/>
        <w:rPr>
          <w:b/>
          <w:sz w:val="24"/>
        </w:rPr>
      </w:pPr>
    </w:p>
    <w:tbl>
      <w:tblPr>
        <w:tblStyle w:val="TableNormal1"/>
        <w:tblW w:w="9153" w:type="dxa"/>
        <w:tblInd w:w="12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24"/>
        <w:gridCol w:w="5639"/>
        <w:gridCol w:w="2590"/>
      </w:tblGrid>
      <w:tr w:rsidR="00AE6643" w:rsidRPr="00AE6643" w:rsidTr="009C162E">
        <w:trPr>
          <w:trHeight w:val="611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155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№</w:t>
            </w:r>
            <w:r w:rsidRPr="00AE6643">
              <w:rPr>
                <w:color w:val="47373E"/>
                <w:spacing w:val="-2"/>
                <w:sz w:val="24"/>
              </w:rPr>
              <w:t xml:space="preserve"> </w:t>
            </w:r>
            <w:r w:rsidRPr="00AE6643">
              <w:rPr>
                <w:color w:val="47373E"/>
                <w:sz w:val="24"/>
              </w:rPr>
              <w:t>п/п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1221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Вид</w:t>
            </w:r>
            <w:r w:rsidRPr="00AE6643">
              <w:rPr>
                <w:color w:val="47373E"/>
                <w:spacing w:val="-1"/>
                <w:sz w:val="24"/>
              </w:rPr>
              <w:t xml:space="preserve"> </w:t>
            </w:r>
            <w:r w:rsidRPr="00AE6643">
              <w:rPr>
                <w:color w:val="47373E"/>
                <w:sz w:val="24"/>
              </w:rPr>
              <w:t>образовательных</w:t>
            </w:r>
            <w:r w:rsidRPr="00AE6643">
              <w:rPr>
                <w:color w:val="47373E"/>
                <w:spacing w:val="-2"/>
                <w:sz w:val="24"/>
              </w:rPr>
              <w:t xml:space="preserve"> </w:t>
            </w:r>
            <w:r w:rsidRPr="00AE6643">
              <w:rPr>
                <w:color w:val="47373E"/>
                <w:sz w:val="24"/>
              </w:rPr>
              <w:t>ресурсов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30" w:right="1250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Количество</w:t>
            </w:r>
            <w:r w:rsidRPr="00AE6643">
              <w:rPr>
                <w:color w:val="47373E"/>
                <w:spacing w:val="1"/>
                <w:sz w:val="24"/>
              </w:rPr>
              <w:t xml:space="preserve"> </w:t>
            </w:r>
            <w:r w:rsidRPr="00AE6643">
              <w:rPr>
                <w:color w:val="47373E"/>
                <w:spacing w:val="-1"/>
                <w:sz w:val="24"/>
              </w:rPr>
              <w:t>экземпляров</w:t>
            </w:r>
          </w:p>
        </w:tc>
      </w:tr>
      <w:tr w:rsidR="00AE6643" w:rsidRPr="00AE6643" w:rsidTr="009C162E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30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1.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30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Учебники (печатные)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Pr="00AE6643" w:rsidRDefault="00AE6643" w:rsidP="00AE6643">
            <w:pPr>
              <w:spacing w:before="30"/>
              <w:ind w:left="30"/>
              <w:rPr>
                <w:sz w:val="24"/>
              </w:rPr>
            </w:pPr>
            <w:r w:rsidRPr="00AE6643">
              <w:rPr>
                <w:color w:val="47373E"/>
                <w:sz w:val="24"/>
              </w:rPr>
              <w:t>6113</w:t>
            </w:r>
          </w:p>
        </w:tc>
      </w:tr>
    </w:tbl>
    <w:tbl>
      <w:tblPr>
        <w:tblStyle w:val="TableNormal2"/>
        <w:tblW w:w="9153" w:type="dxa"/>
        <w:tblInd w:w="1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24"/>
        <w:gridCol w:w="5639"/>
        <w:gridCol w:w="2590"/>
      </w:tblGrid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2.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Учебники (ЭОР)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Учебно-методические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пособия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(печатные)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lastRenderedPageBreak/>
              <w:t>4.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Учебно-методические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пособия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(ЭОР)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5.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Дополнительная</w:t>
            </w:r>
            <w:r>
              <w:rPr>
                <w:color w:val="47373E"/>
                <w:spacing w:val="-6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литература: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ind w:left="-60"/>
              <w:rPr>
                <w:sz w:val="24"/>
              </w:rPr>
            </w:pP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6.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Отечественная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667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7.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Зарубежная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102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8.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Классическая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художественная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370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9.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Современная</w:t>
            </w:r>
            <w:r>
              <w:rPr>
                <w:color w:val="47373E"/>
                <w:spacing w:val="-3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художественная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50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Научно-популярная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20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11.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Научно-техническая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12.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Издания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изобразительному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искусству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13.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Издания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музыке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14.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Издания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физической</w:t>
            </w:r>
            <w:r>
              <w:rPr>
                <w:color w:val="47373E"/>
                <w:spacing w:val="-2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культуре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спорту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15.</w:t>
            </w:r>
          </w:p>
        </w:tc>
        <w:tc>
          <w:tcPr>
            <w:tcW w:w="5639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dashed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Издания</w:t>
            </w:r>
            <w:r>
              <w:rPr>
                <w:color w:val="47373E"/>
                <w:spacing w:val="-5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экологии</w:t>
            </w:r>
          </w:p>
        </w:tc>
        <w:tc>
          <w:tcPr>
            <w:tcW w:w="2590" w:type="dxa"/>
            <w:tcBorders>
              <w:top w:val="single" w:sz="6" w:space="0" w:color="416DAE"/>
              <w:left w:val="dashed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  <w:tr w:rsidR="00AE6643" w:rsidTr="00AE6643">
        <w:trPr>
          <w:trHeight w:val="611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16.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ind w:right="636"/>
              <w:rPr>
                <w:sz w:val="24"/>
              </w:rPr>
            </w:pPr>
            <w:r>
              <w:rPr>
                <w:color w:val="47373E"/>
                <w:sz w:val="24"/>
              </w:rPr>
              <w:t>Издания по правилам безопасного поведения на</w:t>
            </w:r>
            <w:r>
              <w:rPr>
                <w:color w:val="47373E"/>
                <w:spacing w:val="-5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дорогах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17.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pacing w:val="-1"/>
                <w:sz w:val="24"/>
              </w:rPr>
              <w:t>Справочно-библиографические</w:t>
            </w:r>
            <w:r>
              <w:rPr>
                <w:color w:val="47373E"/>
                <w:spacing w:val="-4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издания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30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18.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Периодические</w:t>
            </w:r>
            <w:r>
              <w:rPr>
                <w:color w:val="47373E"/>
                <w:spacing w:val="-9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издания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</w:t>
            </w:r>
          </w:p>
        </w:tc>
      </w:tr>
      <w:tr w:rsidR="00AE6643" w:rsidTr="00AE6643">
        <w:trPr>
          <w:trHeight w:val="335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19.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Словари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40</w:t>
            </w:r>
          </w:p>
        </w:tc>
      </w:tr>
      <w:tr w:rsidR="00AE6643" w:rsidTr="00AE6643">
        <w:trPr>
          <w:trHeight w:val="611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20.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Литература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по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социальному</w:t>
            </w:r>
            <w:r>
              <w:rPr>
                <w:color w:val="47373E"/>
                <w:spacing w:val="-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</w:t>
            </w:r>
            <w:r>
              <w:rPr>
                <w:color w:val="47373E"/>
                <w:spacing w:val="-8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профессиональному</w:t>
            </w:r>
            <w:r>
              <w:rPr>
                <w:color w:val="47373E"/>
                <w:spacing w:val="-57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самоопределению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обучающихся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2</w:t>
            </w:r>
          </w:p>
        </w:tc>
      </w:tr>
      <w:tr w:rsidR="00AE6643" w:rsidTr="00AE6643">
        <w:trPr>
          <w:trHeight w:val="2267"/>
        </w:trPr>
        <w:tc>
          <w:tcPr>
            <w:tcW w:w="924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21.</w:t>
            </w:r>
          </w:p>
        </w:tc>
        <w:tc>
          <w:tcPr>
            <w:tcW w:w="5639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Наличие интерактивного электронного контента по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всем учебным предметам в том числе содержание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предметных областей, представленное учебными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объектами, которыми можно манипулировать, и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процессами, в которые можно вмешиваться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(электронные учебники и учебные пособия,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электронные интерактивные демонстрационные</w:t>
            </w:r>
            <w:r>
              <w:rPr>
                <w:color w:val="47373E"/>
                <w:spacing w:val="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материалы,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электронные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интерактивные</w:t>
            </w:r>
            <w:r>
              <w:rPr>
                <w:color w:val="47373E"/>
                <w:spacing w:val="-11"/>
                <w:sz w:val="24"/>
              </w:rPr>
              <w:t xml:space="preserve"> </w:t>
            </w:r>
            <w:r>
              <w:rPr>
                <w:color w:val="47373E"/>
                <w:sz w:val="24"/>
              </w:rPr>
              <w:t>практикумы)</w:t>
            </w:r>
          </w:p>
        </w:tc>
        <w:tc>
          <w:tcPr>
            <w:tcW w:w="2590" w:type="dxa"/>
            <w:tcBorders>
              <w:top w:val="single" w:sz="6" w:space="0" w:color="416DAE"/>
              <w:left w:val="single" w:sz="6" w:space="0" w:color="416DAE"/>
              <w:bottom w:val="single" w:sz="6" w:space="0" w:color="416DAE"/>
              <w:right w:val="single" w:sz="6" w:space="0" w:color="416DAE"/>
            </w:tcBorders>
          </w:tcPr>
          <w:p w:rsidR="00AE6643" w:rsidRDefault="00AE6643" w:rsidP="009C162E">
            <w:pPr>
              <w:pStyle w:val="TableParagraph"/>
              <w:rPr>
                <w:sz w:val="24"/>
              </w:rPr>
            </w:pPr>
            <w:r>
              <w:rPr>
                <w:color w:val="47373E"/>
                <w:sz w:val="24"/>
              </w:rPr>
              <w:t>-</w:t>
            </w:r>
          </w:p>
        </w:tc>
      </w:tr>
    </w:tbl>
    <w:p w:rsidR="00283DEE" w:rsidRDefault="00283DEE">
      <w:pPr>
        <w:rPr>
          <w:sz w:val="24"/>
        </w:rPr>
        <w:sectPr w:rsidR="00283DEE">
          <w:pgSz w:w="11910" w:h="16840"/>
          <w:pgMar w:top="840" w:right="720" w:bottom="280" w:left="1600" w:header="720" w:footer="720" w:gutter="0"/>
          <w:cols w:space="720"/>
        </w:sectPr>
      </w:pPr>
      <w:bookmarkStart w:id="0" w:name="_GoBack"/>
      <w:bookmarkEnd w:id="0"/>
    </w:p>
    <w:p w:rsidR="002C62D6" w:rsidRDefault="002C62D6"/>
    <w:sectPr w:rsidR="002C62D6">
      <w:pgSz w:w="11910" w:h="16840"/>
      <w:pgMar w:top="8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EE"/>
    <w:rsid w:val="002622D5"/>
    <w:rsid w:val="00283DEE"/>
    <w:rsid w:val="002C62D6"/>
    <w:rsid w:val="00325981"/>
    <w:rsid w:val="00643FE2"/>
    <w:rsid w:val="0069152E"/>
    <w:rsid w:val="00AE6643"/>
    <w:rsid w:val="00BE1FE1"/>
    <w:rsid w:val="00F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FD926-D7F8-43B7-A858-3879B0E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30"/>
    </w:pPr>
  </w:style>
  <w:style w:type="table" w:customStyle="1" w:styleId="TableNormal1">
    <w:name w:val="Table Normal1"/>
    <w:uiPriority w:val="2"/>
    <w:semiHidden/>
    <w:unhideWhenUsed/>
    <w:qFormat/>
    <w:rsid w:val="00AE6643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6643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UliyaAlexeevna</dc:creator>
  <cp:lastModifiedBy>UliyaAlexeevna</cp:lastModifiedBy>
  <cp:revision>3</cp:revision>
  <dcterms:created xsi:type="dcterms:W3CDTF">2022-09-22T05:11:00Z</dcterms:created>
  <dcterms:modified xsi:type="dcterms:W3CDTF">2022-09-25T23:33:00Z</dcterms:modified>
</cp:coreProperties>
</file>