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1678E" w:rsidRPr="00FA3B35" w:rsidRDefault="0001678E" w:rsidP="00FA3B35">
      <w:pPr>
        <w:spacing w:line="240" w:lineRule="auto"/>
        <w:jc w:val="center"/>
        <w:rPr>
          <w:rFonts w:ascii="Georgia" w:hAnsi="Georgia"/>
          <w:sz w:val="28"/>
        </w:rPr>
      </w:pPr>
      <w:r w:rsidRPr="00FA3B35">
        <w:rPr>
          <w:rFonts w:ascii="Georgia" w:hAnsi="Georgia"/>
          <w:sz w:val="28"/>
        </w:rPr>
        <w:t xml:space="preserve">Накануне Нового 2014 года учащиеся БОУСОШ №6 приняли активное участие в  </w:t>
      </w:r>
      <w:r w:rsidR="00FA3B35" w:rsidRPr="00FA3B35">
        <w:rPr>
          <w:rFonts w:ascii="Georgia" w:hAnsi="Georgia"/>
          <w:sz w:val="28"/>
        </w:rPr>
        <w:t>благотворительной акции "Снегири", организуемой ежегодно Администрацией  МО Динской район совместно с Управлением по вопросам  семьи и детства</w:t>
      </w:r>
    </w:p>
    <w:p w:rsidR="0001678E" w:rsidRDefault="0001678E" w:rsidP="0001678E">
      <w:pPr>
        <w:jc w:val="center"/>
      </w:pPr>
      <w:r>
        <w:rPr>
          <w:noProof/>
        </w:rPr>
        <w:drawing>
          <wp:inline distT="0" distB="0" distL="0" distR="0">
            <wp:extent cx="3866605" cy="2900914"/>
            <wp:effectExtent l="76200" t="38100" r="38645" b="70886"/>
            <wp:docPr id="1" name="Рисунок 1" descr="C:\Users\ДИРЕКТОР\Desktop\СЕМИНАР\снегири Дубов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СЕМИНАР\снегири Дубов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30" cy="29019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C34D7" w:rsidRDefault="002C34D7" w:rsidP="0001678E">
      <w:pPr>
        <w:jc w:val="center"/>
        <w:rPr>
          <w:rFonts w:ascii="Georgia" w:hAnsi="Georgia"/>
          <w:sz w:val="28"/>
        </w:rPr>
      </w:pPr>
    </w:p>
    <w:p w:rsidR="0001678E" w:rsidRPr="00FA3B35" w:rsidRDefault="0001678E" w:rsidP="0001678E">
      <w:pPr>
        <w:jc w:val="center"/>
        <w:rPr>
          <w:rFonts w:ascii="Georgia" w:hAnsi="Georgia"/>
          <w:sz w:val="28"/>
        </w:rPr>
      </w:pPr>
      <w:r w:rsidRPr="00FA3B35">
        <w:rPr>
          <w:rFonts w:ascii="Georgia" w:hAnsi="Georgia"/>
          <w:sz w:val="28"/>
        </w:rPr>
        <w:t>Благодаря акции у ребят сбываются заветные мечты.</w:t>
      </w:r>
    </w:p>
    <w:p w:rsidR="0001678E" w:rsidRDefault="0001678E" w:rsidP="0001678E">
      <w:pPr>
        <w:jc w:val="center"/>
      </w:pPr>
    </w:p>
    <w:p w:rsidR="0001678E" w:rsidRDefault="0001678E" w:rsidP="0001678E">
      <w:pPr>
        <w:jc w:val="center"/>
      </w:pPr>
      <w:r>
        <w:rPr>
          <w:noProof/>
        </w:rPr>
        <w:drawing>
          <wp:inline distT="0" distB="0" distL="0" distR="0">
            <wp:extent cx="3830501" cy="2873829"/>
            <wp:effectExtent l="95250" t="38100" r="36649" b="59871"/>
            <wp:docPr id="2" name="Рисунок 2" descr="C:\Users\ДИРЕКТОР\Desktop\СЕМИНАР\сне Шел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СЕМИНАР\сне Шелух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804" cy="28793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01678E" w:rsidSect="0001678E">
      <w:pgSz w:w="11906" w:h="16838"/>
      <w:pgMar w:top="1134" w:right="850" w:bottom="1134" w:left="1701" w:header="708" w:footer="708" w:gutter="0"/>
      <w:pgBorders w:offsetFrom="page">
        <w:top w:val="christmasTree" w:sz="9" w:space="24" w:color="auto"/>
        <w:left w:val="christmasTree" w:sz="9" w:space="24" w:color="auto"/>
        <w:bottom w:val="christmasTree" w:sz="9" w:space="24" w:color="auto"/>
        <w:right w:val="christmasTree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>
    <w:useFELayout/>
  </w:compat>
  <w:rsids>
    <w:rsidRoot w:val="0001678E"/>
    <w:rsid w:val="0001678E"/>
    <w:rsid w:val="002C34D7"/>
    <w:rsid w:val="00AB444C"/>
    <w:rsid w:val="00FA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2014-01-21T08:57:00Z</dcterms:created>
  <dcterms:modified xsi:type="dcterms:W3CDTF">2014-01-21T09:43:00Z</dcterms:modified>
</cp:coreProperties>
</file>