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CA" w:rsidRPr="006D1FCA" w:rsidRDefault="00E30522" w:rsidP="006D1F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1FCA" w:rsidRPr="006D1FCA">
        <w:rPr>
          <w:rFonts w:ascii="Times New Roman" w:hAnsi="Times New Roman" w:cs="Times New Roman"/>
          <w:sz w:val="24"/>
          <w:szCs w:val="24"/>
        </w:rPr>
        <w:t>При</w:t>
      </w:r>
      <w:r w:rsidR="00AA1B02">
        <w:rPr>
          <w:rFonts w:ascii="Times New Roman" w:hAnsi="Times New Roman" w:cs="Times New Roman"/>
          <w:sz w:val="24"/>
          <w:szCs w:val="24"/>
        </w:rPr>
        <w:t>ложение №1 к приказу №</w:t>
      </w:r>
      <w:r w:rsidR="00020428">
        <w:rPr>
          <w:rFonts w:ascii="Times New Roman" w:hAnsi="Times New Roman" w:cs="Times New Roman"/>
          <w:sz w:val="24"/>
          <w:szCs w:val="24"/>
        </w:rPr>
        <w:t xml:space="preserve"> 81/1</w:t>
      </w:r>
      <w:r w:rsidR="00AA1B02">
        <w:rPr>
          <w:rFonts w:ascii="Times New Roman" w:hAnsi="Times New Roman" w:cs="Times New Roman"/>
          <w:sz w:val="24"/>
          <w:szCs w:val="24"/>
        </w:rPr>
        <w:t xml:space="preserve">  </w:t>
      </w:r>
      <w:r w:rsidR="006D1FCA" w:rsidRPr="006D1FCA">
        <w:rPr>
          <w:rFonts w:ascii="Times New Roman" w:hAnsi="Times New Roman" w:cs="Times New Roman"/>
          <w:sz w:val="24"/>
          <w:szCs w:val="24"/>
        </w:rPr>
        <w:t xml:space="preserve"> от </w:t>
      </w:r>
      <w:r w:rsidR="006D1FCA" w:rsidRPr="00020428">
        <w:rPr>
          <w:rFonts w:ascii="Times New Roman" w:hAnsi="Times New Roman" w:cs="Times New Roman"/>
          <w:sz w:val="24"/>
          <w:szCs w:val="24"/>
        </w:rPr>
        <w:t>30.08.2021.</w:t>
      </w:r>
    </w:p>
    <w:p w:rsidR="00D80807" w:rsidRPr="00D80807" w:rsidRDefault="00AA1B02" w:rsidP="00D808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МБОУ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Васильевской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ООШ</w:t>
      </w:r>
      <w:r w:rsidR="00D80807" w:rsidRPr="00D80807">
        <w:rPr>
          <w:rFonts w:ascii="Times New Roman" w:hAnsi="Times New Roman" w:cs="Times New Roman"/>
          <w:b/>
          <w:sz w:val="26"/>
          <w:szCs w:val="26"/>
        </w:rPr>
        <w:t xml:space="preserve">, направленных </w:t>
      </w:r>
    </w:p>
    <w:p w:rsidR="00DA7169" w:rsidRDefault="00D80807" w:rsidP="00D808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0807">
        <w:rPr>
          <w:rFonts w:ascii="Times New Roman" w:hAnsi="Times New Roman" w:cs="Times New Roman"/>
          <w:b/>
          <w:sz w:val="26"/>
          <w:szCs w:val="26"/>
        </w:rPr>
        <w:t>на введение новых ФГОС</w:t>
      </w:r>
      <w:r>
        <w:rPr>
          <w:rFonts w:ascii="Times New Roman" w:hAnsi="Times New Roman" w:cs="Times New Roman"/>
          <w:b/>
          <w:sz w:val="26"/>
          <w:szCs w:val="26"/>
        </w:rPr>
        <w:t xml:space="preserve"> НОО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и ООО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0807">
        <w:rPr>
          <w:rFonts w:ascii="Times New Roman" w:hAnsi="Times New Roman" w:cs="Times New Roman"/>
          <w:b/>
          <w:sz w:val="26"/>
          <w:szCs w:val="26"/>
        </w:rPr>
        <w:t xml:space="preserve"> на 2021-2022 учебный год</w:t>
      </w:r>
    </w:p>
    <w:p w:rsidR="00D80807" w:rsidRDefault="00D80807" w:rsidP="00D808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126"/>
        <w:gridCol w:w="2552"/>
        <w:gridCol w:w="3827"/>
        <w:gridCol w:w="2977"/>
      </w:tblGrid>
      <w:tr w:rsidR="00D80807" w:rsidRPr="00993138" w:rsidTr="002E57D1">
        <w:tc>
          <w:tcPr>
            <w:tcW w:w="4537" w:type="dxa"/>
          </w:tcPr>
          <w:p w:rsidR="00D80807" w:rsidRPr="004E72C0" w:rsidRDefault="00D80807" w:rsidP="00D808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C0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2126" w:type="dxa"/>
          </w:tcPr>
          <w:p w:rsidR="00D80807" w:rsidRPr="004E72C0" w:rsidRDefault="00D80807" w:rsidP="00D808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C0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552" w:type="dxa"/>
          </w:tcPr>
          <w:p w:rsidR="00D80807" w:rsidRPr="004E72C0" w:rsidRDefault="00D80807" w:rsidP="00D808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C0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  <w:tc>
          <w:tcPr>
            <w:tcW w:w="3827" w:type="dxa"/>
          </w:tcPr>
          <w:p w:rsidR="00D80807" w:rsidRPr="004E72C0" w:rsidRDefault="00D80807" w:rsidP="00D808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C0">
              <w:rPr>
                <w:rFonts w:ascii="Times New Roman" w:eastAsia="Calibri" w:hAnsi="Times New Roman" w:cs="Times New Roman"/>
                <w:b/>
              </w:rPr>
              <w:t>Ожидаемый эффект</w:t>
            </w:r>
          </w:p>
        </w:tc>
        <w:tc>
          <w:tcPr>
            <w:tcW w:w="2977" w:type="dxa"/>
          </w:tcPr>
          <w:p w:rsidR="00D80807" w:rsidRPr="004E72C0" w:rsidRDefault="00D80807" w:rsidP="00D808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C0">
              <w:rPr>
                <w:rFonts w:ascii="Times New Roman" w:eastAsia="Calibri" w:hAnsi="Times New Roman" w:cs="Times New Roman"/>
                <w:b/>
              </w:rPr>
              <w:t>Документальное подтверждение</w:t>
            </w:r>
          </w:p>
        </w:tc>
      </w:tr>
      <w:tr w:rsidR="00D80807" w:rsidRPr="00993138" w:rsidTr="002E57D1">
        <w:tc>
          <w:tcPr>
            <w:tcW w:w="16019" w:type="dxa"/>
            <w:gridSpan w:val="5"/>
            <w:shd w:val="clear" w:color="auto" w:fill="B2A1C7" w:themeFill="accent4" w:themeFillTint="99"/>
          </w:tcPr>
          <w:p w:rsidR="00D80807" w:rsidRPr="00DD3027" w:rsidRDefault="00D80807" w:rsidP="00D80807">
            <w:pPr>
              <w:pStyle w:val="a6"/>
              <w:widowControl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DD3027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Организационное обеспечение введения ФГОС </w:t>
            </w:r>
            <w:r>
              <w:rPr>
                <w:rFonts w:ascii="Times New Roman" w:eastAsia="Calibri" w:hAnsi="Times New Roman" w:cs="Times New Roman"/>
                <w:b/>
                <w:lang w:eastAsia="en-US" w:bidi="ar-SA"/>
              </w:rPr>
              <w:t>ООО и НОО</w:t>
            </w:r>
          </w:p>
        </w:tc>
      </w:tr>
      <w:tr w:rsidR="00D80807" w:rsidRPr="00AE2402" w:rsidTr="002E57D1">
        <w:tc>
          <w:tcPr>
            <w:tcW w:w="4537" w:type="dxa"/>
          </w:tcPr>
          <w:p w:rsidR="00D80807" w:rsidRPr="00AE2402" w:rsidRDefault="00D80807" w:rsidP="00060421">
            <w:pPr>
              <w:pStyle w:val="Default"/>
              <w:rPr>
                <w:rFonts w:eastAsia="Calibri"/>
                <w:lang w:eastAsia="en-US"/>
              </w:rPr>
            </w:pPr>
            <w:r w:rsidRPr="00AE2402">
              <w:t xml:space="preserve">Создание </w:t>
            </w:r>
            <w:r>
              <w:t xml:space="preserve"> рабочей </w:t>
            </w:r>
            <w:r w:rsidRPr="00AE2402">
              <w:t xml:space="preserve">группы по </w:t>
            </w:r>
            <w:r>
              <w:t>р</w:t>
            </w:r>
            <w:r w:rsidRPr="00AE2402">
              <w:t xml:space="preserve">азработке </w:t>
            </w:r>
            <w:r w:rsidR="00060421">
              <w:t xml:space="preserve"> ООП НОО и ООП ООО.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50DB">
              <w:rPr>
                <w:rFonts w:ascii="Times New Roman" w:eastAsia="Calibri" w:hAnsi="Times New Roman" w:cs="Times New Roman"/>
              </w:rPr>
              <w:t>Сентябрь 20</w:t>
            </w: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552" w:type="dxa"/>
          </w:tcPr>
          <w:p w:rsidR="00D80807" w:rsidRPr="00C73BAE" w:rsidRDefault="00AA1B02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  <w:tc>
          <w:tcPr>
            <w:tcW w:w="3827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3027">
              <w:rPr>
                <w:rFonts w:ascii="Times New Roman" w:eastAsia="Calibri" w:hAnsi="Times New Roman" w:cs="Times New Roman"/>
              </w:rPr>
              <w:t>Распределение функций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3027">
              <w:rPr>
                <w:rFonts w:ascii="Times New Roman" w:eastAsia="Calibri" w:hAnsi="Times New Roman" w:cs="Times New Roman"/>
              </w:rPr>
              <w:t>Приказ о создании группы</w:t>
            </w:r>
          </w:p>
        </w:tc>
      </w:tr>
      <w:tr w:rsidR="00E25609" w:rsidRPr="00AE2402" w:rsidTr="002E57D1">
        <w:tc>
          <w:tcPr>
            <w:tcW w:w="4537" w:type="dxa"/>
          </w:tcPr>
          <w:p w:rsidR="00E25609" w:rsidRPr="00AE2402" w:rsidRDefault="00E25609" w:rsidP="00060421">
            <w:pPr>
              <w:pStyle w:val="Default"/>
            </w:pPr>
            <w:r>
              <w:t>Участие в заседаниях МС и ШМО</w:t>
            </w:r>
          </w:p>
        </w:tc>
        <w:tc>
          <w:tcPr>
            <w:tcW w:w="2126" w:type="dxa"/>
          </w:tcPr>
          <w:p w:rsidR="00E25609" w:rsidRPr="00A550DB" w:rsidRDefault="00E25609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25609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</w:tcPr>
          <w:p w:rsidR="00E25609" w:rsidRDefault="00E25609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ШМО</w:t>
            </w:r>
          </w:p>
        </w:tc>
        <w:tc>
          <w:tcPr>
            <w:tcW w:w="3827" w:type="dxa"/>
          </w:tcPr>
          <w:p w:rsidR="00E25609" w:rsidRPr="00DD3027" w:rsidRDefault="00E25609" w:rsidP="00E2560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25609">
              <w:rPr>
                <w:rFonts w:ascii="Times New Roman" w:eastAsia="Calibri" w:hAnsi="Times New Roman" w:cs="Times New Roman"/>
              </w:rPr>
              <w:t xml:space="preserve">Организация работы по </w:t>
            </w:r>
            <w:r>
              <w:rPr>
                <w:rFonts w:ascii="Times New Roman" w:eastAsia="Calibri" w:hAnsi="Times New Roman" w:cs="Times New Roman"/>
              </w:rPr>
              <w:t>разработке ООП</w:t>
            </w:r>
          </w:p>
        </w:tc>
        <w:tc>
          <w:tcPr>
            <w:tcW w:w="2977" w:type="dxa"/>
          </w:tcPr>
          <w:p w:rsidR="00E25609" w:rsidRPr="00DD3027" w:rsidRDefault="00E25609" w:rsidP="00E25609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Протоколы заседаний.</w:t>
            </w:r>
          </w:p>
        </w:tc>
      </w:tr>
      <w:tr w:rsidR="00D80807" w:rsidRPr="00AE2402" w:rsidTr="002E57D1">
        <w:tc>
          <w:tcPr>
            <w:tcW w:w="4537" w:type="dxa"/>
          </w:tcPr>
          <w:p w:rsidR="00D80807" w:rsidRPr="00AE2402" w:rsidRDefault="00D80807" w:rsidP="00D80807">
            <w:pPr>
              <w:snapToGrid w:val="0"/>
              <w:spacing w:after="0"/>
              <w:jc w:val="both"/>
            </w:pPr>
            <w:r w:rsidRPr="00F81098">
              <w:rPr>
                <w:rFonts w:ascii="Times New Roman" w:hAnsi="Times New Roman" w:cs="Times New Roman"/>
              </w:rPr>
              <w:t xml:space="preserve">Участие в муниципальных совещаниях, семинарах </w:t>
            </w:r>
            <w:r>
              <w:rPr>
                <w:rFonts w:ascii="Times New Roman" w:hAnsi="Times New Roman" w:cs="Times New Roman"/>
              </w:rPr>
              <w:t xml:space="preserve">  по введению ФГОС ООО и НОО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3027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</w:tcPr>
          <w:p w:rsidR="00D80807" w:rsidRDefault="00AA1B02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</w:t>
            </w:r>
            <w:r w:rsidR="00D80807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директора по УВР,</w:t>
            </w:r>
          </w:p>
          <w:p w:rsidR="00D80807" w:rsidRPr="00DD3027" w:rsidRDefault="00AA1B02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D80807">
              <w:rPr>
                <w:rFonts w:ascii="Times New Roman" w:eastAsia="Calibri" w:hAnsi="Times New Roman" w:cs="Times New Roman"/>
              </w:rPr>
              <w:t>уководители ШМО</w:t>
            </w:r>
          </w:p>
        </w:tc>
        <w:tc>
          <w:tcPr>
            <w:tcW w:w="3827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Организация работы по введению ФГОС  НОО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 ООО</w:t>
            </w:r>
            <w:proofErr w:type="gramEnd"/>
          </w:p>
        </w:tc>
        <w:tc>
          <w:tcPr>
            <w:tcW w:w="2977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3027">
              <w:rPr>
                <w:rFonts w:ascii="Times New Roman" w:eastAsia="Calibri" w:hAnsi="Times New Roman" w:cs="Times New Roman"/>
              </w:rPr>
              <w:t xml:space="preserve">Разработка и утверждение плана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D3027">
              <w:rPr>
                <w:rFonts w:ascii="Times New Roman" w:eastAsia="Calibri" w:hAnsi="Times New Roman" w:cs="Times New Roman"/>
              </w:rPr>
              <w:t>введения ФГОС в О</w:t>
            </w:r>
            <w:r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50DB">
              <w:rPr>
                <w:rFonts w:ascii="Times New Roman" w:eastAsia="Calibri" w:hAnsi="Times New Roman" w:cs="Times New Roman"/>
              </w:rPr>
              <w:t>Сентябрь 20</w:t>
            </w: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552" w:type="dxa"/>
          </w:tcPr>
          <w:p w:rsidR="00AA1B02" w:rsidRDefault="00AA1B02" w:rsidP="00AA1B0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 директора по УВР, методический Совет,</w:t>
            </w:r>
          </w:p>
          <w:p w:rsidR="00D80807" w:rsidRPr="00DD3027" w:rsidRDefault="00AA1B02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D80807" w:rsidRPr="00D80807">
              <w:rPr>
                <w:rFonts w:ascii="Times New Roman" w:eastAsia="Calibri" w:hAnsi="Times New Roman" w:cs="Times New Roman"/>
              </w:rPr>
              <w:t>уководители ШМО</w:t>
            </w:r>
          </w:p>
        </w:tc>
        <w:tc>
          <w:tcPr>
            <w:tcW w:w="3827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3027">
              <w:rPr>
                <w:rFonts w:ascii="Times New Roman" w:eastAsia="Calibri" w:hAnsi="Times New Roman" w:cs="Times New Roman"/>
              </w:rPr>
              <w:t xml:space="preserve">Система мероприятий, обеспечивающих внедрение </w:t>
            </w:r>
            <w:r>
              <w:rPr>
                <w:rFonts w:ascii="Times New Roman" w:eastAsia="Calibri" w:hAnsi="Times New Roman" w:cs="Times New Roman"/>
              </w:rPr>
              <w:t xml:space="preserve"> новых </w:t>
            </w:r>
            <w:r w:rsidRPr="00DD3027">
              <w:rPr>
                <w:rFonts w:ascii="Times New Roman" w:eastAsia="Calibri" w:hAnsi="Times New Roman" w:cs="Times New Roman"/>
              </w:rPr>
              <w:t>ФГОС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3027">
              <w:rPr>
                <w:rFonts w:ascii="Times New Roman" w:eastAsia="Calibri" w:hAnsi="Times New Roman" w:cs="Times New Roman"/>
              </w:rPr>
              <w:t>Наличие утвержденного плана</w:t>
            </w:r>
            <w:r>
              <w:rPr>
                <w:rFonts w:ascii="Times New Roman" w:eastAsia="Calibri" w:hAnsi="Times New Roman" w:cs="Times New Roman"/>
              </w:rPr>
              <w:t>, приказ по школе</w:t>
            </w:r>
          </w:p>
        </w:tc>
      </w:tr>
      <w:tr w:rsidR="00D80807" w:rsidRPr="00993138" w:rsidTr="001D72C7">
        <w:trPr>
          <w:trHeight w:val="1248"/>
        </w:trPr>
        <w:tc>
          <w:tcPr>
            <w:tcW w:w="4537" w:type="dxa"/>
          </w:tcPr>
          <w:p w:rsidR="00D80807" w:rsidRPr="00DD302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Разработка рабочих программ </w:t>
            </w:r>
            <w:r w:rsidR="00B5388D">
              <w:rPr>
                <w:sz w:val="22"/>
                <w:szCs w:val="22"/>
                <w:lang w:eastAsia="en-US"/>
              </w:rPr>
              <w:t xml:space="preserve"> учебных предметов, учебных курсов, учебных модулей в соответствии с учебными </w:t>
            </w:r>
            <w:r w:rsidRPr="00DD3027">
              <w:rPr>
                <w:sz w:val="22"/>
                <w:szCs w:val="22"/>
                <w:lang w:eastAsia="en-US"/>
              </w:rPr>
              <w:t>плана</w:t>
            </w:r>
            <w:r w:rsidR="00B5388D">
              <w:rPr>
                <w:sz w:val="22"/>
                <w:szCs w:val="22"/>
                <w:lang w:eastAsia="en-US"/>
              </w:rPr>
              <w:t>ми</w:t>
            </w:r>
            <w:r w:rsidRPr="00DD3027">
              <w:rPr>
                <w:sz w:val="22"/>
                <w:szCs w:val="22"/>
                <w:lang w:eastAsia="en-US"/>
              </w:rPr>
              <w:t xml:space="preserve"> </w:t>
            </w:r>
          </w:p>
          <w:p w:rsidR="00D80807" w:rsidRPr="00DD3027" w:rsidRDefault="00D80807" w:rsidP="00B5388D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Определение их соответствия требованиям ФГОС </w:t>
            </w:r>
            <w:r w:rsidR="00B5388D">
              <w:rPr>
                <w:sz w:val="22"/>
                <w:szCs w:val="22"/>
                <w:lang w:eastAsia="en-US"/>
              </w:rPr>
              <w:t xml:space="preserve"> НОО </w:t>
            </w:r>
            <w:proofErr w:type="gramStart"/>
            <w:r w:rsidR="00B5388D">
              <w:rPr>
                <w:sz w:val="22"/>
                <w:szCs w:val="22"/>
                <w:lang w:eastAsia="en-US"/>
              </w:rPr>
              <w:t>и ООО</w:t>
            </w:r>
            <w:proofErr w:type="gramEnd"/>
          </w:p>
        </w:tc>
        <w:tc>
          <w:tcPr>
            <w:tcW w:w="2126" w:type="dxa"/>
          </w:tcPr>
          <w:p w:rsidR="00D80807" w:rsidRDefault="00B5388D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– май 2022</w:t>
            </w:r>
          </w:p>
          <w:p w:rsidR="00B5388D" w:rsidRDefault="00B5388D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B5388D" w:rsidRDefault="00B5388D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D80807" w:rsidRPr="00DD3027" w:rsidRDefault="00D80807" w:rsidP="00B538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Август </w:t>
            </w:r>
            <w:r w:rsidR="00B5388D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B5388D" w:rsidRDefault="00AA1B02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 директора по УВР,</w:t>
            </w:r>
          </w:p>
          <w:p w:rsidR="00D80807" w:rsidRPr="00DD3027" w:rsidRDefault="00AA1B02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D80807">
              <w:rPr>
                <w:rFonts w:ascii="Times New Roman" w:eastAsia="Calibri" w:hAnsi="Times New Roman" w:cs="Times New Roman"/>
              </w:rPr>
              <w:t>чителя-предметники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D8080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5388D" w:rsidRPr="00DD3027" w:rsidRDefault="00AA1B02" w:rsidP="00B538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D80807" w:rsidRPr="00DD3027">
              <w:rPr>
                <w:rFonts w:ascii="Times New Roman" w:eastAsia="Calibri" w:hAnsi="Times New Roman" w:cs="Times New Roman"/>
              </w:rPr>
              <w:t xml:space="preserve">уководители </w:t>
            </w:r>
            <w:r w:rsidR="00B5388D">
              <w:rPr>
                <w:rFonts w:ascii="Times New Roman" w:eastAsia="Calibri" w:hAnsi="Times New Roman" w:cs="Times New Roman"/>
              </w:rPr>
              <w:t>ШМО</w:t>
            </w:r>
          </w:p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Определение необходимых изменений в модели образовательной системы О</w:t>
            </w:r>
            <w:r w:rsidR="00B5388D">
              <w:rPr>
                <w:sz w:val="22"/>
                <w:szCs w:val="22"/>
                <w:lang w:eastAsia="en-US"/>
              </w:rPr>
              <w:t>О</w:t>
            </w:r>
          </w:p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D80807" w:rsidRPr="00DD3027" w:rsidRDefault="00B5388D" w:rsidP="00D3744E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Рабочие</w:t>
            </w:r>
            <w:r w:rsidRPr="00B5388D">
              <w:rPr>
                <w:rFonts w:eastAsia="Calibri"/>
                <w:lang w:eastAsia="en-US"/>
              </w:rPr>
              <w:t xml:space="preserve"> программ</w:t>
            </w:r>
            <w:r>
              <w:rPr>
                <w:rFonts w:eastAsia="Calibri"/>
                <w:lang w:eastAsia="en-US"/>
              </w:rPr>
              <w:t>ы</w:t>
            </w:r>
            <w:r w:rsidRPr="00B5388D">
              <w:rPr>
                <w:rFonts w:eastAsia="Calibri"/>
                <w:lang w:eastAsia="en-US"/>
              </w:rPr>
              <w:t xml:space="preserve">  учебных предметов, учебных курсов, учебных модулей</w:t>
            </w:r>
          </w:p>
        </w:tc>
      </w:tr>
      <w:tr w:rsidR="00D80807" w:rsidRPr="00993138" w:rsidTr="001D72C7">
        <w:trPr>
          <w:trHeight w:val="274"/>
        </w:trPr>
        <w:tc>
          <w:tcPr>
            <w:tcW w:w="4537" w:type="dxa"/>
          </w:tcPr>
          <w:p w:rsidR="00D80807" w:rsidRPr="00DD3027" w:rsidRDefault="00D80807" w:rsidP="00B5388D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Создание в О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DD3027">
              <w:rPr>
                <w:sz w:val="22"/>
                <w:szCs w:val="22"/>
                <w:lang w:eastAsia="en-US"/>
              </w:rPr>
              <w:t xml:space="preserve"> условий и ресурсного обеспечения реализации образовательных программ </w:t>
            </w:r>
            <w:r w:rsidR="00B5388D">
              <w:rPr>
                <w:sz w:val="22"/>
                <w:szCs w:val="22"/>
                <w:lang w:eastAsia="en-US"/>
              </w:rPr>
              <w:t xml:space="preserve"> НОО </w:t>
            </w:r>
            <w:proofErr w:type="gramStart"/>
            <w:r w:rsidR="00B5388D">
              <w:rPr>
                <w:sz w:val="22"/>
                <w:szCs w:val="22"/>
                <w:lang w:eastAsia="en-US"/>
              </w:rPr>
              <w:t>и ООО</w:t>
            </w:r>
            <w:proofErr w:type="gramEnd"/>
            <w:r w:rsidR="00B5388D">
              <w:rPr>
                <w:sz w:val="22"/>
                <w:szCs w:val="22"/>
                <w:lang w:eastAsia="en-US"/>
              </w:rPr>
              <w:t xml:space="preserve"> </w:t>
            </w:r>
            <w:r w:rsidRPr="00DD3027">
              <w:rPr>
                <w:sz w:val="22"/>
                <w:szCs w:val="22"/>
                <w:lang w:eastAsia="en-US"/>
              </w:rPr>
              <w:t>в соответствии с требованиями ФГОС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3027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</w:tcPr>
          <w:p w:rsidR="00B5388D" w:rsidRPr="00DD3027" w:rsidRDefault="00AA1B02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  <w:tc>
          <w:tcPr>
            <w:tcW w:w="3827" w:type="dxa"/>
          </w:tcPr>
          <w:p w:rsidR="00D80807" w:rsidRPr="00DD3027" w:rsidRDefault="00D80807" w:rsidP="00B5388D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Оценка условий ОУ с учетом требований </w:t>
            </w:r>
            <w:r w:rsidR="00B5388D">
              <w:rPr>
                <w:sz w:val="22"/>
                <w:szCs w:val="22"/>
                <w:lang w:eastAsia="en-US"/>
              </w:rPr>
              <w:t xml:space="preserve"> новых ФГОС </w:t>
            </w:r>
          </w:p>
        </w:tc>
        <w:tc>
          <w:tcPr>
            <w:tcW w:w="2977" w:type="dxa"/>
          </w:tcPr>
          <w:p w:rsidR="00D80807" w:rsidRPr="00DD3027" w:rsidRDefault="00D80807" w:rsidP="00B5388D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Результаты мониторинга условий готовности к введению ФГОС </w:t>
            </w: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1D72C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Анализ соответствия материально-технической базы реализации ООП </w:t>
            </w:r>
            <w:r w:rsidR="001D72C7">
              <w:rPr>
                <w:sz w:val="22"/>
                <w:szCs w:val="22"/>
                <w:lang w:eastAsia="en-US"/>
              </w:rPr>
              <w:t>О</w:t>
            </w:r>
            <w:r w:rsidRPr="00DD3027">
              <w:rPr>
                <w:sz w:val="22"/>
                <w:szCs w:val="22"/>
                <w:lang w:eastAsia="en-US"/>
              </w:rPr>
              <w:t xml:space="preserve">ОО </w:t>
            </w:r>
            <w:r w:rsidR="001D72C7">
              <w:rPr>
                <w:sz w:val="22"/>
                <w:szCs w:val="22"/>
                <w:lang w:eastAsia="en-US"/>
              </w:rPr>
              <w:t xml:space="preserve"> и ООП НОО </w:t>
            </w:r>
            <w:r w:rsidRPr="00DD3027">
              <w:rPr>
                <w:sz w:val="22"/>
                <w:szCs w:val="22"/>
                <w:lang w:eastAsia="en-US"/>
              </w:rPr>
              <w:t xml:space="preserve">действующим санитарным и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DD3027">
              <w:rPr>
                <w:sz w:val="22"/>
                <w:szCs w:val="22"/>
                <w:lang w:eastAsia="en-US"/>
              </w:rPr>
              <w:t>ротивопожарным нормам, нормам охраны труда работников образовательного учреждения</w:t>
            </w:r>
          </w:p>
        </w:tc>
        <w:tc>
          <w:tcPr>
            <w:tcW w:w="2126" w:type="dxa"/>
          </w:tcPr>
          <w:p w:rsidR="00D80807" w:rsidRPr="00DD3027" w:rsidRDefault="00D80807" w:rsidP="001D72C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–</w:t>
            </w:r>
            <w:r w:rsidR="001D72C7">
              <w:rPr>
                <w:rFonts w:ascii="Times New Roman" w:eastAsia="Calibri" w:hAnsi="Times New Roman" w:cs="Times New Roman"/>
              </w:rPr>
              <w:t xml:space="preserve"> апрель 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="001D72C7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552" w:type="dxa"/>
          </w:tcPr>
          <w:p w:rsidR="00D80807" w:rsidRPr="00DD3027" w:rsidRDefault="00AA1B02" w:rsidP="001D72C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школы, заведующий хозяйством</w:t>
            </w:r>
          </w:p>
        </w:tc>
        <w:tc>
          <w:tcPr>
            <w:tcW w:w="3827" w:type="dxa"/>
          </w:tcPr>
          <w:p w:rsidR="00D80807" w:rsidRPr="00DD3027" w:rsidRDefault="00D80807" w:rsidP="00D3744E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Приведение в соответствие материально-технической базы </w:t>
            </w:r>
            <w:r w:rsidR="00D3744E">
              <w:rPr>
                <w:sz w:val="22"/>
                <w:szCs w:val="22"/>
                <w:lang w:eastAsia="en-US"/>
              </w:rPr>
              <w:t xml:space="preserve"> школы </w:t>
            </w:r>
            <w:r w:rsidRPr="00DD3027">
              <w:rPr>
                <w:sz w:val="22"/>
                <w:szCs w:val="22"/>
                <w:lang w:eastAsia="en-US"/>
              </w:rPr>
              <w:t xml:space="preserve">с требованиями </w:t>
            </w:r>
            <w:r w:rsidR="00D3744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D3744E">
              <w:rPr>
                <w:sz w:val="22"/>
                <w:szCs w:val="22"/>
                <w:lang w:eastAsia="en-US"/>
              </w:rPr>
              <w:t>новых</w:t>
            </w:r>
            <w:proofErr w:type="gramEnd"/>
            <w:r w:rsidR="00D3744E">
              <w:rPr>
                <w:sz w:val="22"/>
                <w:szCs w:val="22"/>
                <w:lang w:eastAsia="en-US"/>
              </w:rPr>
              <w:t xml:space="preserve"> </w:t>
            </w:r>
            <w:r w:rsidRPr="00DD3027">
              <w:rPr>
                <w:sz w:val="22"/>
                <w:szCs w:val="22"/>
                <w:lang w:eastAsia="en-US"/>
              </w:rPr>
              <w:t xml:space="preserve">ФГОС 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Результаты мониторинга условий готовности к введению ФГОС </w:t>
            </w:r>
            <w:r w:rsidR="00D3744E">
              <w:rPr>
                <w:sz w:val="22"/>
                <w:szCs w:val="22"/>
                <w:lang w:eastAsia="en-US"/>
              </w:rPr>
              <w:t xml:space="preserve"> НОО </w:t>
            </w:r>
            <w:proofErr w:type="gramStart"/>
            <w:r w:rsidR="00D3744E">
              <w:rPr>
                <w:sz w:val="22"/>
                <w:szCs w:val="22"/>
                <w:lang w:eastAsia="en-US"/>
              </w:rPr>
              <w:t>и ООО</w:t>
            </w:r>
            <w:proofErr w:type="gramEnd"/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</w:p>
        </w:tc>
      </w:tr>
      <w:tr w:rsidR="00D80807" w:rsidRPr="00993138" w:rsidTr="002E57D1">
        <w:tc>
          <w:tcPr>
            <w:tcW w:w="4537" w:type="dxa"/>
          </w:tcPr>
          <w:p w:rsidR="00D3744E" w:rsidRDefault="00D3744E" w:rsidP="00D80807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3744E">
              <w:rPr>
                <w:sz w:val="22"/>
                <w:szCs w:val="22"/>
                <w:lang w:eastAsia="en-US"/>
              </w:rPr>
              <w:t>Анализ соответствия</w:t>
            </w:r>
            <w:r>
              <w:rPr>
                <w:sz w:val="22"/>
                <w:szCs w:val="22"/>
                <w:lang w:eastAsia="en-US"/>
              </w:rPr>
              <w:t xml:space="preserve"> учебно – методического обеспечения школы требованиям </w:t>
            </w:r>
            <w:proofErr w:type="gramStart"/>
            <w:r>
              <w:rPr>
                <w:sz w:val="22"/>
                <w:szCs w:val="22"/>
                <w:lang w:eastAsia="en-US"/>
              </w:rPr>
              <w:t>новых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ФГОС</w:t>
            </w:r>
          </w:p>
          <w:p w:rsidR="00D80807" w:rsidRPr="00DD3027" w:rsidRDefault="00D80807" w:rsidP="00D3744E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D8080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rFonts w:eastAsia="Calibri"/>
                <w:lang w:eastAsia="en-US"/>
              </w:rPr>
              <w:lastRenderedPageBreak/>
              <w:t>В течение учебного года</w:t>
            </w:r>
          </w:p>
          <w:p w:rsidR="00D8080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</w:p>
          <w:p w:rsidR="00D80807" w:rsidRPr="00DD3027" w:rsidRDefault="00D80807" w:rsidP="00D3744E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 – апрель 20</w:t>
            </w:r>
            <w:r w:rsidR="00D3744E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52" w:type="dxa"/>
          </w:tcPr>
          <w:p w:rsidR="00D80807" w:rsidRPr="00DD3027" w:rsidRDefault="00AA1B02" w:rsidP="00AA1B0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Педагог-библиотекарь, руководители ШМО</w:t>
            </w:r>
          </w:p>
        </w:tc>
        <w:tc>
          <w:tcPr>
            <w:tcW w:w="3827" w:type="dxa"/>
          </w:tcPr>
          <w:p w:rsidR="00D8080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Наличие в О</w:t>
            </w:r>
            <w:r w:rsidR="00D3744E">
              <w:rPr>
                <w:sz w:val="22"/>
                <w:szCs w:val="22"/>
                <w:lang w:eastAsia="en-US"/>
              </w:rPr>
              <w:t>О</w:t>
            </w:r>
            <w:r w:rsidRPr="00DD3027">
              <w:rPr>
                <w:sz w:val="22"/>
                <w:szCs w:val="22"/>
                <w:lang w:eastAsia="en-US"/>
              </w:rPr>
              <w:t xml:space="preserve"> </w:t>
            </w:r>
            <w:r w:rsidR="00D3744E">
              <w:rPr>
                <w:sz w:val="22"/>
                <w:szCs w:val="22"/>
                <w:lang w:eastAsia="en-US"/>
              </w:rPr>
              <w:t xml:space="preserve"> учебно </w:t>
            </w:r>
            <w:proofErr w:type="gramStart"/>
            <w:r w:rsidR="00D3744E">
              <w:rPr>
                <w:sz w:val="22"/>
                <w:szCs w:val="22"/>
                <w:lang w:eastAsia="en-US"/>
              </w:rPr>
              <w:t>–</w:t>
            </w:r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 w:rsidR="00D3744E">
              <w:rPr>
                <w:sz w:val="22"/>
                <w:szCs w:val="22"/>
                <w:lang w:eastAsia="en-US"/>
              </w:rPr>
              <w:t xml:space="preserve">етодического </w:t>
            </w:r>
            <w:r w:rsidRPr="00DD3027">
              <w:rPr>
                <w:sz w:val="22"/>
                <w:szCs w:val="22"/>
                <w:lang w:eastAsia="en-US"/>
              </w:rPr>
              <w:t>сопровождения введения ФГОС</w:t>
            </w:r>
          </w:p>
          <w:p w:rsidR="00D8080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</w:p>
          <w:p w:rsidR="00D80807" w:rsidRPr="00DD302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977" w:type="dxa"/>
          </w:tcPr>
          <w:p w:rsidR="00D80807" w:rsidRPr="00DD3027" w:rsidRDefault="00D3744E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lastRenderedPageBreak/>
              <w:t xml:space="preserve"> </w:t>
            </w:r>
            <w:r w:rsidRPr="00D3744E">
              <w:rPr>
                <w:sz w:val="22"/>
                <w:szCs w:val="22"/>
                <w:lang w:eastAsia="en-US"/>
              </w:rPr>
              <w:t xml:space="preserve">Результаты мониторинга условий готовности к введению ФГОС  НОО </w:t>
            </w:r>
            <w:proofErr w:type="gramStart"/>
            <w:r w:rsidRPr="00D3744E">
              <w:rPr>
                <w:sz w:val="22"/>
                <w:szCs w:val="22"/>
                <w:lang w:eastAsia="en-US"/>
              </w:rPr>
              <w:t xml:space="preserve">и </w:t>
            </w:r>
            <w:r w:rsidRPr="00D3744E">
              <w:rPr>
                <w:sz w:val="22"/>
                <w:szCs w:val="22"/>
                <w:lang w:eastAsia="en-US"/>
              </w:rPr>
              <w:lastRenderedPageBreak/>
              <w:t>ООО</w:t>
            </w:r>
            <w:proofErr w:type="gramEnd"/>
          </w:p>
        </w:tc>
      </w:tr>
      <w:tr w:rsidR="00D80807" w:rsidRPr="00993138" w:rsidTr="002E57D1">
        <w:trPr>
          <w:trHeight w:val="1389"/>
        </w:trPr>
        <w:tc>
          <w:tcPr>
            <w:tcW w:w="4537" w:type="dxa"/>
          </w:tcPr>
          <w:p w:rsidR="00D80807" w:rsidRPr="00DD3027" w:rsidRDefault="00D80807" w:rsidP="00D3744E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lastRenderedPageBreak/>
              <w:t xml:space="preserve">Комплектование библиотеки </w:t>
            </w:r>
            <w:r>
              <w:rPr>
                <w:sz w:val="22"/>
                <w:szCs w:val="22"/>
                <w:lang w:eastAsia="en-US"/>
              </w:rPr>
              <w:t xml:space="preserve"> учебниками </w:t>
            </w:r>
            <w:r w:rsidRPr="00DD3027">
              <w:rPr>
                <w:sz w:val="22"/>
                <w:szCs w:val="22"/>
                <w:lang w:eastAsia="en-US"/>
              </w:rPr>
              <w:t>в соответствии с Федеральным перечнем</w:t>
            </w:r>
          </w:p>
        </w:tc>
        <w:tc>
          <w:tcPr>
            <w:tcW w:w="2126" w:type="dxa"/>
          </w:tcPr>
          <w:p w:rsidR="00D8080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Апрель-август</w:t>
            </w:r>
          </w:p>
          <w:p w:rsidR="00D80807" w:rsidRPr="00DD3027" w:rsidRDefault="00D80807" w:rsidP="00D3744E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 </w:t>
            </w:r>
            <w:r w:rsidR="00D3744E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2552" w:type="dxa"/>
          </w:tcPr>
          <w:p w:rsidR="00D80807" w:rsidRPr="00DD3027" w:rsidRDefault="00AA1B02" w:rsidP="00AA1B0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Педагог-библиотекарь</w:t>
            </w:r>
          </w:p>
        </w:tc>
        <w:tc>
          <w:tcPr>
            <w:tcW w:w="3827" w:type="dxa"/>
          </w:tcPr>
          <w:p w:rsidR="00D80807" w:rsidRPr="00DD3027" w:rsidRDefault="00D3744E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3744E">
              <w:rPr>
                <w:lang w:eastAsia="en-US"/>
              </w:rPr>
              <w:t>Оснащенность библиотеки необходимыми УМК, учебными и справочными пособиями</w:t>
            </w:r>
          </w:p>
        </w:tc>
        <w:tc>
          <w:tcPr>
            <w:tcW w:w="2977" w:type="dxa"/>
          </w:tcPr>
          <w:p w:rsidR="00D80807" w:rsidRPr="00DD3027" w:rsidRDefault="00D3744E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3744E">
              <w:rPr>
                <w:lang w:eastAsia="en-US"/>
              </w:rPr>
              <w:t xml:space="preserve">Результаты мониторинга условий готовности к введению ФГОС  НОО </w:t>
            </w:r>
            <w:proofErr w:type="gramStart"/>
            <w:r w:rsidRPr="00D3744E">
              <w:rPr>
                <w:lang w:eastAsia="en-US"/>
              </w:rPr>
              <w:t>и ООО</w:t>
            </w:r>
            <w:proofErr w:type="gramEnd"/>
          </w:p>
        </w:tc>
      </w:tr>
      <w:tr w:rsidR="00D80807" w:rsidRPr="00993138" w:rsidTr="002E57D1">
        <w:trPr>
          <w:trHeight w:val="543"/>
        </w:trPr>
        <w:tc>
          <w:tcPr>
            <w:tcW w:w="4537" w:type="dxa"/>
          </w:tcPr>
          <w:p w:rsidR="00D80807" w:rsidRPr="00DD3027" w:rsidRDefault="00060421" w:rsidP="00D3744E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Анализ </w:t>
            </w:r>
            <w:r w:rsidR="00D80807" w:rsidRPr="00DD3027">
              <w:rPr>
                <w:sz w:val="22"/>
                <w:szCs w:val="22"/>
                <w:lang w:eastAsia="en-US"/>
              </w:rPr>
              <w:t xml:space="preserve"> </w:t>
            </w:r>
            <w:r w:rsidR="00D3744E">
              <w:rPr>
                <w:sz w:val="22"/>
                <w:szCs w:val="22"/>
                <w:lang w:eastAsia="en-US"/>
              </w:rPr>
              <w:t xml:space="preserve"> психолого – педагогических, кадровых и финансовых условий</w:t>
            </w:r>
            <w:r w:rsidR="00D80807" w:rsidRPr="00DD3027">
              <w:rPr>
                <w:sz w:val="22"/>
                <w:szCs w:val="22"/>
                <w:lang w:eastAsia="en-US"/>
              </w:rPr>
              <w:t>, созданных в О</w:t>
            </w:r>
            <w:r w:rsidR="00D80807">
              <w:rPr>
                <w:sz w:val="22"/>
                <w:szCs w:val="22"/>
                <w:lang w:eastAsia="en-US"/>
              </w:rPr>
              <w:t xml:space="preserve">О </w:t>
            </w:r>
            <w:r w:rsidR="00D80807" w:rsidRPr="00DD3027">
              <w:rPr>
                <w:sz w:val="22"/>
                <w:szCs w:val="22"/>
                <w:lang w:eastAsia="en-US"/>
              </w:rPr>
              <w:t xml:space="preserve"> в соответствии с требованиями ФГОС </w:t>
            </w:r>
          </w:p>
        </w:tc>
        <w:tc>
          <w:tcPr>
            <w:tcW w:w="2126" w:type="dxa"/>
          </w:tcPr>
          <w:p w:rsidR="00D80807" w:rsidRPr="00B739A2" w:rsidRDefault="00D80807" w:rsidP="00D3744E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 – март 20</w:t>
            </w:r>
            <w:r w:rsidR="00D3744E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52" w:type="dxa"/>
          </w:tcPr>
          <w:p w:rsidR="00D80807" w:rsidRPr="00DD3027" w:rsidRDefault="00AA1B02" w:rsidP="00D3744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  <w:tc>
          <w:tcPr>
            <w:tcW w:w="3827" w:type="dxa"/>
          </w:tcPr>
          <w:p w:rsidR="00D80807" w:rsidRPr="00DD3027" w:rsidRDefault="00D80807" w:rsidP="00D3744E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Оценка степени готовности ОУ к введению ФГОС </w:t>
            </w:r>
          </w:p>
        </w:tc>
        <w:tc>
          <w:tcPr>
            <w:tcW w:w="2977" w:type="dxa"/>
          </w:tcPr>
          <w:p w:rsidR="00D80807" w:rsidRPr="00DD3027" w:rsidRDefault="00D3744E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3744E">
              <w:rPr>
                <w:lang w:eastAsia="en-US"/>
              </w:rPr>
              <w:t xml:space="preserve">Результаты мониторинга условий готовности к введению ФГОС  НОО </w:t>
            </w:r>
            <w:proofErr w:type="gramStart"/>
            <w:r w:rsidRPr="00D3744E">
              <w:rPr>
                <w:lang w:eastAsia="en-US"/>
              </w:rPr>
              <w:t>и ООО</w:t>
            </w:r>
            <w:proofErr w:type="gramEnd"/>
          </w:p>
        </w:tc>
      </w:tr>
      <w:tr w:rsidR="00D80807" w:rsidRPr="00993138" w:rsidTr="002E57D1">
        <w:tc>
          <w:tcPr>
            <w:tcW w:w="16019" w:type="dxa"/>
            <w:gridSpan w:val="5"/>
            <w:shd w:val="clear" w:color="auto" w:fill="B2A1C7" w:themeFill="accent4" w:themeFillTint="99"/>
          </w:tcPr>
          <w:p w:rsidR="00D80807" w:rsidRPr="00DD3027" w:rsidRDefault="00D80807" w:rsidP="00906F61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b/>
                <w:bCs/>
                <w:sz w:val="22"/>
                <w:szCs w:val="22"/>
                <w:lang w:eastAsia="en-US"/>
              </w:rPr>
              <w:t xml:space="preserve">2.Нормативно – правовое обеспечение введения ФГОС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06F61">
              <w:rPr>
                <w:b/>
                <w:bCs/>
                <w:sz w:val="22"/>
                <w:szCs w:val="22"/>
                <w:lang w:eastAsia="en-US"/>
              </w:rPr>
              <w:t xml:space="preserve">НОО </w:t>
            </w:r>
            <w:proofErr w:type="gramStart"/>
            <w:r w:rsidR="00906F61">
              <w:rPr>
                <w:b/>
                <w:bCs/>
                <w:sz w:val="22"/>
                <w:szCs w:val="22"/>
                <w:lang w:eastAsia="en-US"/>
              </w:rPr>
              <w:t>и ООО</w:t>
            </w:r>
            <w:proofErr w:type="gramEnd"/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1A2FE6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Формирование банка данных нормативно-правовых документов федерального</w:t>
            </w:r>
            <w:r w:rsidR="001A2FE6">
              <w:rPr>
                <w:lang w:eastAsia="en-US"/>
              </w:rPr>
              <w:t>, регионального, муниципального</w:t>
            </w:r>
            <w:r>
              <w:rPr>
                <w:lang w:eastAsia="en-US"/>
              </w:rPr>
              <w:t xml:space="preserve"> уровней, обеспечивающих реализацию ФГОС 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1A2FE6" w:rsidRPr="00DD3027" w:rsidRDefault="00AA1B02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 директора по УВР</w:t>
            </w:r>
          </w:p>
        </w:tc>
        <w:tc>
          <w:tcPr>
            <w:tcW w:w="3827" w:type="dxa"/>
          </w:tcPr>
          <w:p w:rsidR="00D80807" w:rsidRPr="00DD3027" w:rsidRDefault="00D80807" w:rsidP="001A2FE6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Документы, регламентирующие деятельность О</w:t>
            </w:r>
            <w:r w:rsidR="001A2FE6">
              <w:rPr>
                <w:sz w:val="22"/>
                <w:szCs w:val="22"/>
                <w:lang w:eastAsia="en-US"/>
              </w:rPr>
              <w:t>О</w:t>
            </w:r>
            <w:r w:rsidRPr="00DD3027">
              <w:rPr>
                <w:sz w:val="22"/>
                <w:szCs w:val="22"/>
                <w:lang w:eastAsia="en-US"/>
              </w:rPr>
              <w:t xml:space="preserve"> в рамках ФГОС 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Локальные акты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1A2FE6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F60CE9">
              <w:rPr>
                <w:rFonts w:eastAsiaTheme="minorEastAsia"/>
                <w:sz w:val="23"/>
                <w:szCs w:val="23"/>
                <w:lang w:eastAsia="en-US"/>
              </w:rPr>
              <w:t xml:space="preserve">Изучение документов федерального, регионального уровня, регламентирующих введения </w:t>
            </w:r>
            <w:r w:rsidR="001A2FE6">
              <w:rPr>
                <w:rFonts w:eastAsiaTheme="minorEastAsia"/>
                <w:sz w:val="23"/>
                <w:szCs w:val="23"/>
                <w:lang w:eastAsia="en-US"/>
              </w:rPr>
              <w:t xml:space="preserve"> новых </w:t>
            </w:r>
            <w:r w:rsidRPr="00F60CE9">
              <w:rPr>
                <w:rFonts w:eastAsiaTheme="minorEastAsia"/>
                <w:sz w:val="23"/>
                <w:szCs w:val="23"/>
                <w:lang w:eastAsia="en-US"/>
              </w:rPr>
              <w:t xml:space="preserve">ФГОС 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C97111">
              <w:rPr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1A2FE6" w:rsidRPr="00DD3027" w:rsidRDefault="00AA1B02" w:rsidP="001A2FE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 директора по УВР, руководители ШМО</w:t>
            </w:r>
          </w:p>
        </w:tc>
        <w:tc>
          <w:tcPr>
            <w:tcW w:w="3827" w:type="dxa"/>
          </w:tcPr>
          <w:p w:rsidR="00D80807" w:rsidRPr="00DD3027" w:rsidRDefault="00024C7E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Разработка ООП НОО и ООП ООО.</w:t>
            </w:r>
          </w:p>
        </w:tc>
        <w:tc>
          <w:tcPr>
            <w:tcW w:w="2977" w:type="dxa"/>
          </w:tcPr>
          <w:p w:rsidR="00D80807" w:rsidRPr="00DD3027" w:rsidRDefault="001A2FE6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Протоколы МС и ШМО</w:t>
            </w:r>
          </w:p>
        </w:tc>
      </w:tr>
      <w:tr w:rsidR="00D80807" w:rsidRPr="00993138" w:rsidTr="00E30522">
        <w:trPr>
          <w:trHeight w:val="529"/>
        </w:trPr>
        <w:tc>
          <w:tcPr>
            <w:tcW w:w="4537" w:type="dxa"/>
          </w:tcPr>
          <w:p w:rsidR="00D80807" w:rsidRPr="00DD3027" w:rsidRDefault="00D80807" w:rsidP="00E30522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6C6B96">
              <w:rPr>
                <w:sz w:val="22"/>
                <w:szCs w:val="22"/>
                <w:lang w:eastAsia="en-US"/>
              </w:rPr>
              <w:t xml:space="preserve">Издание приказов, регламентирующих введение </w:t>
            </w:r>
            <w:r w:rsidR="00024C7E">
              <w:rPr>
                <w:sz w:val="22"/>
                <w:szCs w:val="22"/>
                <w:lang w:eastAsia="en-US"/>
              </w:rPr>
              <w:t xml:space="preserve"> новых </w:t>
            </w:r>
            <w:r w:rsidRPr="006C6B96">
              <w:rPr>
                <w:sz w:val="22"/>
                <w:szCs w:val="22"/>
                <w:lang w:eastAsia="en-US"/>
              </w:rPr>
              <w:t>ФГОС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  <w:r w:rsidRPr="00BB4690">
              <w:rPr>
                <w:sz w:val="22"/>
                <w:szCs w:val="22"/>
                <w:lang w:eastAsia="en-US"/>
              </w:rPr>
              <w:t xml:space="preserve"> – август  </w:t>
            </w:r>
            <w:r w:rsidR="00E30522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2552" w:type="dxa"/>
          </w:tcPr>
          <w:p w:rsidR="00D80807" w:rsidRPr="00DD3027" w:rsidRDefault="00AA1B02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</w:tc>
        <w:tc>
          <w:tcPr>
            <w:tcW w:w="382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Приказы</w:t>
            </w:r>
            <w:r>
              <w:t xml:space="preserve"> 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Приказы </w:t>
            </w:r>
          </w:p>
        </w:tc>
      </w:tr>
      <w:tr w:rsidR="00D80807" w:rsidRPr="00993138" w:rsidTr="002E57D1">
        <w:trPr>
          <w:trHeight w:val="1040"/>
        </w:trPr>
        <w:tc>
          <w:tcPr>
            <w:tcW w:w="4537" w:type="dxa"/>
          </w:tcPr>
          <w:p w:rsidR="00D80807" w:rsidRPr="00DD3027" w:rsidRDefault="00D80807" w:rsidP="00E30522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371614">
              <w:rPr>
                <w:rFonts w:eastAsiaTheme="minorEastAsia"/>
                <w:sz w:val="23"/>
                <w:szCs w:val="23"/>
                <w:lang w:eastAsia="en-US"/>
              </w:rPr>
              <w:t xml:space="preserve">Утверждение </w:t>
            </w:r>
            <w:r w:rsidR="00E30522">
              <w:rPr>
                <w:rFonts w:eastAsiaTheme="minorEastAsia"/>
                <w:sz w:val="23"/>
                <w:szCs w:val="23"/>
                <w:lang w:eastAsia="en-US"/>
              </w:rPr>
              <w:t>ООП Н</w:t>
            </w:r>
            <w:r w:rsidRPr="00371614">
              <w:rPr>
                <w:rFonts w:eastAsiaTheme="minorEastAsia"/>
                <w:sz w:val="23"/>
                <w:szCs w:val="23"/>
                <w:lang w:eastAsia="en-US"/>
              </w:rPr>
              <w:t>ОО</w:t>
            </w:r>
            <w:r w:rsidR="00E30522">
              <w:rPr>
                <w:rFonts w:eastAsiaTheme="minorEastAsia"/>
                <w:sz w:val="23"/>
                <w:szCs w:val="23"/>
                <w:lang w:eastAsia="en-US"/>
              </w:rPr>
              <w:t xml:space="preserve"> и ООП ООО</w:t>
            </w:r>
            <w:r w:rsidRPr="00371614">
              <w:rPr>
                <w:rFonts w:eastAsiaTheme="minorEastAsia"/>
                <w:sz w:val="23"/>
                <w:szCs w:val="23"/>
                <w:lang w:eastAsia="en-US"/>
              </w:rPr>
              <w:t xml:space="preserve"> на заседании педагогического совета </w:t>
            </w:r>
            <w:r w:rsidRPr="00371614">
              <w:rPr>
                <w:rFonts w:eastAsiaTheme="minorEastAsia"/>
                <w:sz w:val="23"/>
                <w:szCs w:val="23"/>
                <w:lang w:eastAsia="en-US"/>
              </w:rPr>
              <w:tab/>
            </w:r>
          </w:p>
        </w:tc>
        <w:tc>
          <w:tcPr>
            <w:tcW w:w="2126" w:type="dxa"/>
          </w:tcPr>
          <w:p w:rsidR="00D80807" w:rsidRPr="00DD3027" w:rsidRDefault="00D80807" w:rsidP="00E30522">
            <w:pPr>
              <w:pStyle w:val="a5"/>
              <w:spacing w:after="0" w:afterAutospacing="0"/>
              <w:rPr>
                <w:sz w:val="23"/>
                <w:szCs w:val="23"/>
                <w:lang w:eastAsia="en-US"/>
              </w:rPr>
            </w:pPr>
            <w:r w:rsidRPr="00DD3027">
              <w:rPr>
                <w:sz w:val="23"/>
                <w:szCs w:val="23"/>
                <w:lang w:eastAsia="en-US"/>
              </w:rPr>
              <w:t>До 01</w:t>
            </w:r>
            <w:r>
              <w:rPr>
                <w:sz w:val="23"/>
                <w:szCs w:val="23"/>
                <w:lang w:eastAsia="en-US"/>
              </w:rPr>
              <w:t>.09.</w:t>
            </w:r>
            <w:r w:rsidRPr="00DD3027">
              <w:rPr>
                <w:sz w:val="23"/>
                <w:szCs w:val="23"/>
                <w:lang w:eastAsia="en-US"/>
              </w:rPr>
              <w:t>20</w:t>
            </w:r>
            <w:r w:rsidR="00E30522">
              <w:rPr>
                <w:sz w:val="23"/>
                <w:szCs w:val="23"/>
                <w:lang w:eastAsia="en-US"/>
              </w:rPr>
              <w:t>22</w:t>
            </w:r>
            <w:r w:rsidRPr="00DD3027">
              <w:rPr>
                <w:sz w:val="23"/>
                <w:szCs w:val="23"/>
                <w:lang w:eastAsia="en-US"/>
              </w:rPr>
              <w:t xml:space="preserve"> года</w:t>
            </w:r>
          </w:p>
        </w:tc>
        <w:tc>
          <w:tcPr>
            <w:tcW w:w="2552" w:type="dxa"/>
          </w:tcPr>
          <w:p w:rsidR="00D80807" w:rsidRPr="00DD3027" w:rsidRDefault="00AA1B02" w:rsidP="00D80807">
            <w:pPr>
              <w:pStyle w:val="a5"/>
              <w:spacing w:after="0" w:afterAutospacing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Директор школы</w:t>
            </w:r>
          </w:p>
        </w:tc>
        <w:tc>
          <w:tcPr>
            <w:tcW w:w="3827" w:type="dxa"/>
          </w:tcPr>
          <w:p w:rsidR="00D80807" w:rsidRPr="00DD3027" w:rsidRDefault="00E30522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Приказы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DD3027">
              <w:rPr>
                <w:rFonts w:eastAsiaTheme="minorEastAsia"/>
                <w:sz w:val="23"/>
                <w:szCs w:val="23"/>
                <w:lang w:eastAsia="en-US"/>
              </w:rPr>
              <w:t xml:space="preserve">Протокол  заседания педагогического совета. </w:t>
            </w:r>
          </w:p>
          <w:p w:rsidR="00D80807" w:rsidRPr="00DD3027" w:rsidRDefault="00D80807" w:rsidP="00E30522">
            <w:pPr>
              <w:pStyle w:val="a5"/>
              <w:spacing w:before="0" w:beforeAutospacing="0" w:after="0" w:afterAutospacing="0"/>
              <w:rPr>
                <w:sz w:val="23"/>
                <w:szCs w:val="23"/>
                <w:lang w:eastAsia="en-US"/>
              </w:rPr>
            </w:pPr>
            <w:r w:rsidRPr="00DD3027">
              <w:rPr>
                <w:sz w:val="23"/>
                <w:szCs w:val="23"/>
                <w:lang w:eastAsia="en-US"/>
              </w:rPr>
              <w:t xml:space="preserve">Приказ об утверждении ООП </w:t>
            </w:r>
            <w:r w:rsidR="00E30522">
              <w:rPr>
                <w:sz w:val="23"/>
                <w:szCs w:val="23"/>
                <w:lang w:eastAsia="en-US"/>
              </w:rPr>
              <w:t>ООО и ООП НОО</w:t>
            </w:r>
          </w:p>
        </w:tc>
      </w:tr>
      <w:tr w:rsidR="00D80807" w:rsidRPr="00993138" w:rsidTr="002E57D1">
        <w:trPr>
          <w:trHeight w:val="837"/>
        </w:trPr>
        <w:tc>
          <w:tcPr>
            <w:tcW w:w="4537" w:type="dxa"/>
          </w:tcPr>
          <w:p w:rsidR="00D80807" w:rsidRPr="00DD3027" w:rsidRDefault="00D80807" w:rsidP="00E30522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371614">
              <w:rPr>
                <w:rFonts w:eastAsiaTheme="minorEastAsia"/>
                <w:sz w:val="23"/>
                <w:szCs w:val="23"/>
                <w:lang w:eastAsia="en-US"/>
              </w:rPr>
              <w:t xml:space="preserve">Разработка, рассмотрение  и утверждение рабочих программ </w:t>
            </w:r>
            <w:r w:rsidR="00E30522">
              <w:rPr>
                <w:rFonts w:eastAsiaTheme="minorEastAsia"/>
                <w:sz w:val="23"/>
                <w:szCs w:val="23"/>
                <w:lang w:eastAsia="en-US"/>
              </w:rPr>
              <w:t>учебных предметов, учебных курсов, учебных модулей</w:t>
            </w:r>
          </w:p>
        </w:tc>
        <w:tc>
          <w:tcPr>
            <w:tcW w:w="2126" w:type="dxa"/>
          </w:tcPr>
          <w:p w:rsidR="00D80807" w:rsidRPr="00DD3027" w:rsidRDefault="00D80807" w:rsidP="00E30522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DD3027">
              <w:rPr>
                <w:rFonts w:eastAsiaTheme="minorEastAsia"/>
                <w:sz w:val="23"/>
                <w:szCs w:val="23"/>
                <w:lang w:eastAsia="en-US"/>
              </w:rPr>
              <w:t xml:space="preserve">До </w:t>
            </w:r>
            <w:r>
              <w:rPr>
                <w:rFonts w:eastAsiaTheme="minorEastAsia"/>
                <w:sz w:val="23"/>
                <w:szCs w:val="23"/>
                <w:lang w:eastAsia="en-US"/>
              </w:rPr>
              <w:t>15.09.20</w:t>
            </w:r>
            <w:r w:rsidR="00E30522">
              <w:rPr>
                <w:rFonts w:eastAsiaTheme="minorEastAsia"/>
                <w:sz w:val="23"/>
                <w:szCs w:val="23"/>
                <w:lang w:eastAsia="en-US"/>
              </w:rPr>
              <w:t>22</w:t>
            </w:r>
            <w:r>
              <w:rPr>
                <w:rFonts w:eastAsiaTheme="minorEastAsia"/>
                <w:sz w:val="23"/>
                <w:szCs w:val="23"/>
                <w:lang w:eastAsia="en-US"/>
              </w:rPr>
              <w:t xml:space="preserve"> </w:t>
            </w:r>
            <w:r w:rsidRPr="00DD3027">
              <w:rPr>
                <w:rFonts w:eastAsiaTheme="minorEastAsia"/>
                <w:sz w:val="23"/>
                <w:szCs w:val="23"/>
                <w:lang w:eastAsia="en-US"/>
              </w:rPr>
              <w:t xml:space="preserve"> г</w:t>
            </w:r>
          </w:p>
        </w:tc>
        <w:tc>
          <w:tcPr>
            <w:tcW w:w="2552" w:type="dxa"/>
          </w:tcPr>
          <w:p w:rsidR="00D80807" w:rsidRDefault="00A564BE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школы</w:t>
            </w:r>
          </w:p>
          <w:p w:rsidR="00D80807" w:rsidRDefault="00D80807" w:rsidP="00D808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3027">
              <w:rPr>
                <w:rFonts w:ascii="Times New Roman" w:eastAsia="Calibri" w:hAnsi="Times New Roman" w:cs="Times New Roman"/>
              </w:rPr>
              <w:t>Руководители ШМО</w:t>
            </w:r>
          </w:p>
          <w:p w:rsidR="00D80807" w:rsidRPr="00DD3027" w:rsidRDefault="00D80807" w:rsidP="00D80807">
            <w:pPr>
              <w:spacing w:after="0"/>
              <w:rPr>
                <w:rFonts w:eastAsiaTheme="minorEastAsia"/>
                <w:sz w:val="23"/>
                <w:szCs w:val="23"/>
              </w:rPr>
            </w:pPr>
            <w:r w:rsidRPr="00187F47">
              <w:rPr>
                <w:rFonts w:ascii="Times New Roman" w:eastAsiaTheme="minorEastAsia" w:hAnsi="Times New Roman" w:cs="Times New Roman"/>
                <w:sz w:val="23"/>
                <w:szCs w:val="23"/>
              </w:rPr>
              <w:t>учителя – предметники</w:t>
            </w:r>
          </w:p>
        </w:tc>
        <w:tc>
          <w:tcPr>
            <w:tcW w:w="3827" w:type="dxa"/>
          </w:tcPr>
          <w:p w:rsidR="00D80807" w:rsidRPr="00DD3027" w:rsidRDefault="00E30522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  <w:tc>
          <w:tcPr>
            <w:tcW w:w="2977" w:type="dxa"/>
          </w:tcPr>
          <w:p w:rsidR="00D80807" w:rsidRPr="00DD3027" w:rsidRDefault="00D80807" w:rsidP="00E30522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DD3027">
              <w:rPr>
                <w:rFonts w:eastAsiaTheme="minorEastAsia"/>
                <w:sz w:val="23"/>
                <w:szCs w:val="23"/>
                <w:lang w:eastAsia="en-US"/>
              </w:rPr>
              <w:t xml:space="preserve">Рабочие программы </w:t>
            </w:r>
          </w:p>
        </w:tc>
      </w:tr>
      <w:tr w:rsidR="00D80807" w:rsidRPr="004B61AD" w:rsidTr="002E57D1">
        <w:trPr>
          <w:trHeight w:val="752"/>
        </w:trPr>
        <w:tc>
          <w:tcPr>
            <w:tcW w:w="4537" w:type="dxa"/>
          </w:tcPr>
          <w:p w:rsidR="00D80807" w:rsidRPr="004B61AD" w:rsidRDefault="00D80807" w:rsidP="00E30522">
            <w:pPr>
              <w:pStyle w:val="Default"/>
              <w:rPr>
                <w:rFonts w:eastAsiaTheme="minorEastAsia"/>
                <w:color w:val="auto"/>
                <w:sz w:val="23"/>
                <w:szCs w:val="23"/>
                <w:lang w:eastAsia="en-US"/>
              </w:rPr>
            </w:pPr>
            <w:r w:rsidRPr="00371614">
              <w:rPr>
                <w:rFonts w:eastAsiaTheme="minorEastAsia"/>
                <w:color w:val="auto"/>
                <w:sz w:val="23"/>
                <w:szCs w:val="23"/>
                <w:lang w:eastAsia="en-US"/>
              </w:rPr>
              <w:t>Разработка, рассмотрение  и утверждение программ</w:t>
            </w:r>
            <w:r w:rsidR="00E30522">
              <w:rPr>
                <w:rFonts w:eastAsiaTheme="minorEastAsia"/>
                <w:color w:val="auto"/>
                <w:sz w:val="23"/>
                <w:szCs w:val="23"/>
                <w:lang w:eastAsia="en-US"/>
              </w:rPr>
              <w:t xml:space="preserve"> курсов </w:t>
            </w:r>
            <w:r w:rsidRPr="00371614">
              <w:rPr>
                <w:rFonts w:eastAsiaTheme="minorEastAsia"/>
                <w:color w:val="auto"/>
                <w:sz w:val="23"/>
                <w:szCs w:val="23"/>
                <w:lang w:eastAsia="en-US"/>
              </w:rPr>
              <w:t xml:space="preserve"> внеурочной деятельности  </w:t>
            </w:r>
          </w:p>
        </w:tc>
        <w:tc>
          <w:tcPr>
            <w:tcW w:w="2126" w:type="dxa"/>
          </w:tcPr>
          <w:p w:rsidR="00D80807" w:rsidRPr="004B61AD" w:rsidRDefault="00D80807" w:rsidP="00E30522">
            <w:pPr>
              <w:pStyle w:val="Default"/>
              <w:rPr>
                <w:rFonts w:eastAsiaTheme="minorEastAsia"/>
                <w:color w:val="auto"/>
                <w:sz w:val="23"/>
                <w:szCs w:val="23"/>
                <w:lang w:eastAsia="en-US"/>
              </w:rPr>
            </w:pPr>
            <w:r w:rsidRPr="004B61AD">
              <w:rPr>
                <w:rFonts w:eastAsiaTheme="minorEastAsia"/>
                <w:color w:val="auto"/>
                <w:sz w:val="23"/>
                <w:szCs w:val="23"/>
                <w:lang w:eastAsia="en-US"/>
              </w:rPr>
              <w:t>До 15.09.20</w:t>
            </w:r>
            <w:r w:rsidR="00E30522">
              <w:rPr>
                <w:rFonts w:eastAsiaTheme="minorEastAsia"/>
                <w:color w:val="auto"/>
                <w:sz w:val="23"/>
                <w:szCs w:val="23"/>
                <w:lang w:eastAsia="en-US"/>
              </w:rPr>
              <w:t>22</w:t>
            </w:r>
            <w:r w:rsidRPr="004B61AD">
              <w:rPr>
                <w:rFonts w:eastAsiaTheme="minorEastAsia"/>
                <w:color w:val="auto"/>
                <w:sz w:val="23"/>
                <w:szCs w:val="23"/>
                <w:lang w:eastAsia="en-US"/>
              </w:rPr>
              <w:t xml:space="preserve"> г</w:t>
            </w:r>
          </w:p>
        </w:tc>
        <w:tc>
          <w:tcPr>
            <w:tcW w:w="2552" w:type="dxa"/>
          </w:tcPr>
          <w:p w:rsidR="00D80807" w:rsidRPr="00232A07" w:rsidRDefault="00A564BE" w:rsidP="00D80807">
            <w:pPr>
              <w:pStyle w:val="Default"/>
              <w:rPr>
                <w:rFonts w:eastAsiaTheme="minorEastAsia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EastAsia"/>
                <w:color w:val="auto"/>
                <w:sz w:val="23"/>
                <w:szCs w:val="23"/>
                <w:lang w:eastAsia="en-US"/>
              </w:rPr>
              <w:t>Директор школы</w:t>
            </w:r>
          </w:p>
          <w:p w:rsidR="00D80807" w:rsidRPr="00232A07" w:rsidRDefault="00D80807" w:rsidP="00D80807">
            <w:pPr>
              <w:pStyle w:val="Default"/>
              <w:rPr>
                <w:rFonts w:eastAsiaTheme="minorEastAsia"/>
                <w:color w:val="auto"/>
                <w:sz w:val="23"/>
                <w:szCs w:val="23"/>
                <w:lang w:eastAsia="en-US"/>
              </w:rPr>
            </w:pPr>
            <w:r w:rsidRPr="00232A07">
              <w:rPr>
                <w:rFonts w:eastAsiaTheme="minorEastAsia"/>
                <w:color w:val="auto"/>
                <w:sz w:val="23"/>
                <w:szCs w:val="23"/>
                <w:lang w:eastAsia="en-US"/>
              </w:rPr>
              <w:t>Руководители ШМО</w:t>
            </w:r>
          </w:p>
          <w:p w:rsidR="00D80807" w:rsidRPr="004B61AD" w:rsidRDefault="00D80807" w:rsidP="00D80807">
            <w:pPr>
              <w:pStyle w:val="Default"/>
              <w:rPr>
                <w:rFonts w:eastAsiaTheme="minorEastAsia"/>
                <w:color w:val="auto"/>
                <w:sz w:val="23"/>
                <w:szCs w:val="23"/>
                <w:lang w:eastAsia="en-US"/>
              </w:rPr>
            </w:pPr>
            <w:r w:rsidRPr="00232A07">
              <w:rPr>
                <w:rFonts w:eastAsiaTheme="minorEastAsia"/>
                <w:color w:val="auto"/>
                <w:sz w:val="23"/>
                <w:szCs w:val="23"/>
                <w:lang w:eastAsia="en-US" w:bidi="ru-RU"/>
              </w:rPr>
              <w:lastRenderedPageBreak/>
              <w:t>учителя – предметники</w:t>
            </w:r>
          </w:p>
        </w:tc>
        <w:tc>
          <w:tcPr>
            <w:tcW w:w="3827" w:type="dxa"/>
          </w:tcPr>
          <w:p w:rsidR="00D80807" w:rsidRPr="004B61AD" w:rsidRDefault="00E30522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Приказ</w:t>
            </w:r>
          </w:p>
        </w:tc>
        <w:tc>
          <w:tcPr>
            <w:tcW w:w="2977" w:type="dxa"/>
          </w:tcPr>
          <w:p w:rsidR="00D80807" w:rsidRPr="004B61AD" w:rsidRDefault="00E30522" w:rsidP="00E30522">
            <w:pPr>
              <w:pStyle w:val="Default"/>
              <w:rPr>
                <w:rFonts w:eastAsiaTheme="minorEastAsia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EastAsia"/>
                <w:color w:val="auto"/>
                <w:sz w:val="23"/>
                <w:szCs w:val="23"/>
                <w:lang w:eastAsia="en-US" w:bidi="ru-RU"/>
              </w:rPr>
              <w:t xml:space="preserve">Рабочие программы </w:t>
            </w:r>
          </w:p>
        </w:tc>
      </w:tr>
      <w:tr w:rsidR="00D80807" w:rsidRPr="00993138" w:rsidTr="002E57D1">
        <w:trPr>
          <w:trHeight w:val="539"/>
        </w:trPr>
        <w:tc>
          <w:tcPr>
            <w:tcW w:w="4537" w:type="dxa"/>
          </w:tcPr>
          <w:p w:rsidR="00D80807" w:rsidRPr="00DD3027" w:rsidRDefault="00D80807" w:rsidP="00AD13C6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lastRenderedPageBreak/>
              <w:t>Проект учебног</w:t>
            </w:r>
            <w:r>
              <w:rPr>
                <w:sz w:val="22"/>
                <w:szCs w:val="22"/>
                <w:lang w:eastAsia="en-US"/>
              </w:rPr>
              <w:t xml:space="preserve">о плана по </w:t>
            </w:r>
            <w:r w:rsidR="00AD13C6">
              <w:rPr>
                <w:sz w:val="22"/>
                <w:szCs w:val="22"/>
                <w:lang w:eastAsia="en-US"/>
              </w:rPr>
              <w:t xml:space="preserve"> новым </w:t>
            </w:r>
            <w:r>
              <w:rPr>
                <w:sz w:val="22"/>
                <w:szCs w:val="22"/>
                <w:lang w:eastAsia="en-US"/>
              </w:rPr>
              <w:t xml:space="preserve">ФГОС </w:t>
            </w:r>
          </w:p>
        </w:tc>
        <w:tc>
          <w:tcPr>
            <w:tcW w:w="2126" w:type="dxa"/>
          </w:tcPr>
          <w:p w:rsidR="00D80807" w:rsidRPr="00DD3027" w:rsidRDefault="00D80807" w:rsidP="00AD13C6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Апрель – май 20</w:t>
            </w:r>
            <w:r w:rsidR="00AD13C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52" w:type="dxa"/>
          </w:tcPr>
          <w:p w:rsidR="00D80807" w:rsidRPr="00DD3027" w:rsidRDefault="00A564BE" w:rsidP="00A564BE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Зам. директора по УВР</w:t>
            </w:r>
          </w:p>
        </w:tc>
        <w:tc>
          <w:tcPr>
            <w:tcW w:w="3827" w:type="dxa"/>
          </w:tcPr>
          <w:p w:rsidR="00D80807" w:rsidRPr="00DD302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Учебный план</w:t>
            </w:r>
          </w:p>
        </w:tc>
        <w:tc>
          <w:tcPr>
            <w:tcW w:w="2977" w:type="dxa"/>
          </w:tcPr>
          <w:p w:rsidR="00D80807" w:rsidRPr="00DD3027" w:rsidRDefault="00D80807" w:rsidP="00AD13C6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Учебный план </w:t>
            </w:r>
            <w:r w:rsidR="00AD13C6">
              <w:rPr>
                <w:sz w:val="22"/>
                <w:szCs w:val="22"/>
                <w:lang w:eastAsia="en-US"/>
              </w:rPr>
              <w:t xml:space="preserve">1 и 5 классов </w:t>
            </w:r>
            <w:r w:rsidRPr="00DD3027">
              <w:rPr>
                <w:sz w:val="22"/>
                <w:szCs w:val="22"/>
                <w:lang w:eastAsia="en-US"/>
              </w:rPr>
              <w:t xml:space="preserve">на </w:t>
            </w:r>
            <w:r>
              <w:rPr>
                <w:sz w:val="22"/>
                <w:szCs w:val="22"/>
                <w:lang w:eastAsia="en-US"/>
              </w:rPr>
              <w:t>20</w:t>
            </w:r>
            <w:r w:rsidR="00AD13C6">
              <w:rPr>
                <w:sz w:val="22"/>
                <w:szCs w:val="22"/>
                <w:lang w:eastAsia="en-US"/>
              </w:rPr>
              <w:t>22</w:t>
            </w:r>
            <w:r>
              <w:rPr>
                <w:sz w:val="22"/>
                <w:szCs w:val="22"/>
                <w:lang w:eastAsia="en-US"/>
              </w:rPr>
              <w:t xml:space="preserve">  -202</w:t>
            </w:r>
            <w:r w:rsidR="00AD13C6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DD3027">
              <w:rPr>
                <w:sz w:val="22"/>
                <w:szCs w:val="22"/>
                <w:lang w:eastAsia="en-US"/>
              </w:rPr>
              <w:t>учебный год</w:t>
            </w:r>
          </w:p>
        </w:tc>
      </w:tr>
      <w:tr w:rsidR="00D80807" w:rsidRPr="00993138" w:rsidTr="002E57D1">
        <w:tc>
          <w:tcPr>
            <w:tcW w:w="16019" w:type="dxa"/>
            <w:gridSpan w:val="5"/>
            <w:shd w:val="clear" w:color="auto" w:fill="B2A1C7" w:themeFill="accent4" w:themeFillTint="99"/>
          </w:tcPr>
          <w:p w:rsidR="00D80807" w:rsidRPr="00D93790" w:rsidRDefault="00D80807" w:rsidP="0043311A">
            <w:pPr>
              <w:pStyle w:val="a5"/>
              <w:spacing w:before="0" w:beforeAutospacing="0" w:after="0" w:afterAutospacing="0"/>
              <w:rPr>
                <w:sz w:val="6"/>
                <w:szCs w:val="6"/>
                <w:lang w:eastAsia="en-US"/>
              </w:rPr>
            </w:pPr>
            <w:r w:rsidRPr="00DD3027">
              <w:rPr>
                <w:b/>
                <w:bCs/>
                <w:sz w:val="22"/>
                <w:szCs w:val="22"/>
                <w:lang w:eastAsia="en-US"/>
              </w:rPr>
              <w:t xml:space="preserve">3.Кадровое обеспечение перехода на </w:t>
            </w:r>
            <w:r w:rsidR="0043311A">
              <w:rPr>
                <w:b/>
                <w:bCs/>
                <w:sz w:val="22"/>
                <w:szCs w:val="22"/>
                <w:lang w:eastAsia="en-US"/>
              </w:rPr>
              <w:t xml:space="preserve"> новые </w:t>
            </w:r>
            <w:r w:rsidRPr="00DD3027">
              <w:rPr>
                <w:b/>
                <w:bCs/>
                <w:sz w:val="22"/>
                <w:szCs w:val="22"/>
                <w:lang w:eastAsia="en-US"/>
              </w:rPr>
              <w:t xml:space="preserve">ФГОС </w:t>
            </w:r>
            <w:r w:rsidR="0043311A">
              <w:rPr>
                <w:b/>
                <w:bCs/>
                <w:sz w:val="22"/>
                <w:szCs w:val="22"/>
                <w:lang w:eastAsia="en-US"/>
              </w:rPr>
              <w:t>ООО и НОО</w:t>
            </w:r>
          </w:p>
        </w:tc>
      </w:tr>
      <w:tr w:rsidR="00D80807" w:rsidRPr="00993138" w:rsidTr="00E25609">
        <w:trPr>
          <w:trHeight w:val="1449"/>
        </w:trPr>
        <w:tc>
          <w:tcPr>
            <w:tcW w:w="4537" w:type="dxa"/>
          </w:tcPr>
          <w:p w:rsidR="00D80807" w:rsidRPr="00DD3027" w:rsidRDefault="00D80807" w:rsidP="00E25609">
            <w:pPr>
              <w:pStyle w:val="a5"/>
              <w:spacing w:after="0" w:afterAutospacing="0"/>
              <w:rPr>
                <w:lang w:eastAsia="en-US"/>
              </w:rPr>
            </w:pPr>
            <w:r w:rsidRPr="007B411B">
              <w:rPr>
                <w:lang w:eastAsia="en-US"/>
              </w:rPr>
              <w:t>Диагностика образовательных потребностей и профессиональных затруднений работников О</w:t>
            </w:r>
            <w:r w:rsidR="00E25609">
              <w:rPr>
                <w:lang w:eastAsia="en-US"/>
              </w:rPr>
              <w:t>О</w:t>
            </w:r>
            <w:r w:rsidRPr="007B411B">
              <w:rPr>
                <w:lang w:eastAsia="en-US"/>
              </w:rPr>
              <w:t xml:space="preserve"> и планирование курсовой подготовки педагогов О</w:t>
            </w:r>
            <w:r w:rsidR="00E25609">
              <w:rPr>
                <w:lang w:eastAsia="en-US"/>
              </w:rPr>
              <w:t>О</w:t>
            </w:r>
          </w:p>
        </w:tc>
        <w:tc>
          <w:tcPr>
            <w:tcW w:w="2126" w:type="dxa"/>
          </w:tcPr>
          <w:p w:rsidR="00D80807" w:rsidRPr="00DD3027" w:rsidRDefault="00D80807" w:rsidP="00E25609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Сентябрь 20</w:t>
            </w:r>
            <w:r w:rsidR="00E25609">
              <w:rPr>
                <w:sz w:val="23"/>
                <w:szCs w:val="23"/>
                <w:lang w:eastAsia="en-US"/>
              </w:rPr>
              <w:t>21</w:t>
            </w:r>
            <w:r>
              <w:rPr>
                <w:sz w:val="23"/>
                <w:szCs w:val="23"/>
                <w:lang w:eastAsia="en-US"/>
              </w:rPr>
              <w:t xml:space="preserve"> – февраль 20</w:t>
            </w:r>
            <w:r w:rsidR="00E25609">
              <w:rPr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2552" w:type="dxa"/>
          </w:tcPr>
          <w:p w:rsidR="00E25609" w:rsidRPr="00DD3027" w:rsidRDefault="00A564BE" w:rsidP="00A564BE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Зам. директора по УВР</w:t>
            </w:r>
          </w:p>
        </w:tc>
        <w:tc>
          <w:tcPr>
            <w:tcW w:w="3827" w:type="dxa"/>
          </w:tcPr>
          <w:p w:rsidR="00D80807" w:rsidRPr="00DD3027" w:rsidRDefault="00E25609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План курсовой подготовки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3"/>
                <w:szCs w:val="23"/>
                <w:lang w:eastAsia="en-US"/>
              </w:rPr>
              <w:t xml:space="preserve">Поэтапная подготовка педагогических и управленческих кадров к введению </w:t>
            </w:r>
            <w:r w:rsidR="0020510A">
              <w:rPr>
                <w:sz w:val="23"/>
                <w:szCs w:val="23"/>
                <w:lang w:eastAsia="en-US"/>
              </w:rPr>
              <w:t xml:space="preserve"> новых </w:t>
            </w:r>
            <w:r w:rsidRPr="00DD3027">
              <w:rPr>
                <w:sz w:val="23"/>
                <w:szCs w:val="23"/>
                <w:lang w:eastAsia="en-US"/>
              </w:rPr>
              <w:t>ФГОС</w:t>
            </w:r>
          </w:p>
        </w:tc>
      </w:tr>
      <w:tr w:rsidR="00D80807" w:rsidRPr="00993138" w:rsidTr="002E57D1">
        <w:trPr>
          <w:trHeight w:val="267"/>
        </w:trPr>
        <w:tc>
          <w:tcPr>
            <w:tcW w:w="4537" w:type="dxa"/>
          </w:tcPr>
          <w:p w:rsidR="00D80807" w:rsidRDefault="00D80807" w:rsidP="0020510A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7B411B">
              <w:rPr>
                <w:rFonts w:eastAsiaTheme="minorEastAsia"/>
                <w:sz w:val="23"/>
                <w:szCs w:val="23"/>
                <w:lang w:eastAsia="en-US"/>
              </w:rPr>
              <w:t xml:space="preserve">Анализ выявленных кадровых потребностей и учет их при организации </w:t>
            </w:r>
            <w:r w:rsidR="0020510A">
              <w:rPr>
                <w:rFonts w:eastAsiaTheme="minorEastAsia"/>
                <w:sz w:val="23"/>
                <w:szCs w:val="23"/>
                <w:lang w:eastAsia="en-US"/>
              </w:rPr>
              <w:t xml:space="preserve"> образовательной деятельности </w:t>
            </w:r>
            <w:r w:rsidRPr="007B411B">
              <w:rPr>
                <w:rFonts w:eastAsiaTheme="minorEastAsia"/>
                <w:sz w:val="23"/>
                <w:szCs w:val="23"/>
                <w:lang w:eastAsia="en-US"/>
              </w:rPr>
              <w:t>и обеспечения методического сопровождения.</w:t>
            </w:r>
          </w:p>
          <w:p w:rsidR="0043311A" w:rsidRDefault="0043311A" w:rsidP="0020510A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</w:p>
          <w:p w:rsidR="0043311A" w:rsidRDefault="0043311A" w:rsidP="0020510A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</w:p>
          <w:p w:rsidR="0043311A" w:rsidRPr="00DD3027" w:rsidRDefault="0043311A" w:rsidP="0020510A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sz w:val="23"/>
                <w:szCs w:val="23"/>
                <w:lang w:eastAsia="en-US"/>
              </w:rPr>
            </w:pPr>
            <w:r w:rsidRPr="00DD3027">
              <w:rPr>
                <w:sz w:val="23"/>
                <w:szCs w:val="23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D80807" w:rsidRPr="00DD3027" w:rsidRDefault="00A564BE" w:rsidP="0020510A">
            <w:pPr>
              <w:pStyle w:val="a5"/>
              <w:spacing w:before="0" w:beforeAutospacing="0" w:after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Зам. директора по УВР</w:t>
            </w:r>
          </w:p>
        </w:tc>
        <w:tc>
          <w:tcPr>
            <w:tcW w:w="3827" w:type="dxa"/>
          </w:tcPr>
          <w:p w:rsidR="00D80807" w:rsidRPr="0043311A" w:rsidRDefault="0043311A" w:rsidP="0043311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3311A">
              <w:rPr>
                <w:rFonts w:ascii="Times New Roman" w:eastAsia="Calibri" w:hAnsi="Times New Roman" w:cs="Times New Roman"/>
              </w:rPr>
              <w:t>Кадровый состав, соответствующий требованиям ФГОС</w:t>
            </w:r>
          </w:p>
        </w:tc>
        <w:tc>
          <w:tcPr>
            <w:tcW w:w="2977" w:type="dxa"/>
          </w:tcPr>
          <w:p w:rsidR="00D80807" w:rsidRPr="0043311A" w:rsidRDefault="00D80807" w:rsidP="0043311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80807" w:rsidRPr="00993138" w:rsidTr="002E57D1">
        <w:trPr>
          <w:trHeight w:val="1054"/>
        </w:trPr>
        <w:tc>
          <w:tcPr>
            <w:tcW w:w="4537" w:type="dxa"/>
          </w:tcPr>
          <w:p w:rsidR="00D80807" w:rsidRPr="00DD3027" w:rsidRDefault="00D80807" w:rsidP="0043311A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Изучение </w:t>
            </w:r>
            <w:r w:rsidR="0043311A">
              <w:rPr>
                <w:sz w:val="22"/>
                <w:szCs w:val="22"/>
                <w:lang w:eastAsia="en-US"/>
              </w:rPr>
              <w:t>педагогами ПООП ООО и НОО, ФГОС ООО и НОО. Разработка рабочих программ на уровень начального и основного общего образования.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В течение года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</w:p>
        </w:tc>
        <w:tc>
          <w:tcPr>
            <w:tcW w:w="2552" w:type="dxa"/>
          </w:tcPr>
          <w:p w:rsidR="00A564BE" w:rsidRDefault="00A564BE" w:rsidP="00D80807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 w:bidi="ru-RU"/>
              </w:rPr>
              <w:t>Зам. директора по УВР</w:t>
            </w:r>
          </w:p>
          <w:p w:rsidR="002B31D9" w:rsidRDefault="002B31D9" w:rsidP="00D80807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 w:bidi="ru-RU"/>
              </w:rPr>
              <w:t>Руководители ШМО</w:t>
            </w:r>
          </w:p>
          <w:p w:rsidR="002B31D9" w:rsidRPr="00DD3027" w:rsidRDefault="002B31D9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 w:bidi="ru-RU"/>
              </w:rPr>
              <w:t>учителя - предметники</w:t>
            </w:r>
          </w:p>
        </w:tc>
        <w:tc>
          <w:tcPr>
            <w:tcW w:w="3827" w:type="dxa"/>
          </w:tcPr>
          <w:p w:rsidR="00D80807" w:rsidRPr="00DD3027" w:rsidRDefault="00D80807" w:rsidP="002B31D9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Информированность педагогов об особенностях </w:t>
            </w:r>
            <w:r w:rsidR="002B31D9">
              <w:rPr>
                <w:sz w:val="22"/>
                <w:szCs w:val="22"/>
                <w:lang w:eastAsia="en-US"/>
              </w:rPr>
              <w:t xml:space="preserve"> новых </w:t>
            </w:r>
            <w:r w:rsidRPr="00DD3027">
              <w:rPr>
                <w:sz w:val="22"/>
                <w:szCs w:val="22"/>
                <w:lang w:eastAsia="en-US"/>
              </w:rPr>
              <w:t xml:space="preserve">ФГОС </w:t>
            </w:r>
          </w:p>
        </w:tc>
        <w:tc>
          <w:tcPr>
            <w:tcW w:w="2977" w:type="dxa"/>
          </w:tcPr>
          <w:p w:rsidR="00D80807" w:rsidRPr="00DD3027" w:rsidRDefault="002B31D9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Разработка ООП в соответствии с ФГОС</w:t>
            </w:r>
          </w:p>
        </w:tc>
      </w:tr>
      <w:tr w:rsidR="00D80807" w:rsidRPr="00993138" w:rsidTr="002E57D1">
        <w:trPr>
          <w:trHeight w:val="900"/>
        </w:trPr>
        <w:tc>
          <w:tcPr>
            <w:tcW w:w="4537" w:type="dxa"/>
          </w:tcPr>
          <w:p w:rsidR="00D80807" w:rsidRPr="00DD3027" w:rsidRDefault="00485B5E" w:rsidP="002B31D9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педагогов школы в тематических консультациях</w:t>
            </w:r>
            <w:r w:rsidR="00D80807" w:rsidRPr="00DD3027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вебинарах, семинарах – практикумах</w:t>
            </w:r>
            <w:r w:rsidR="00D80807" w:rsidRPr="00DD3027">
              <w:rPr>
                <w:sz w:val="22"/>
                <w:szCs w:val="22"/>
                <w:lang w:eastAsia="en-US"/>
              </w:rPr>
              <w:t xml:space="preserve"> по актуальным проблемам перехода </w:t>
            </w:r>
            <w:proofErr w:type="gramStart"/>
            <w:r w:rsidR="00D80807" w:rsidRPr="00DD3027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="00D80807" w:rsidRPr="00DD3027">
              <w:rPr>
                <w:sz w:val="22"/>
                <w:szCs w:val="22"/>
                <w:lang w:eastAsia="en-US"/>
              </w:rPr>
              <w:t xml:space="preserve"> </w:t>
            </w:r>
            <w:r w:rsidR="002B31D9">
              <w:rPr>
                <w:sz w:val="22"/>
                <w:szCs w:val="22"/>
                <w:lang w:eastAsia="en-US"/>
              </w:rPr>
              <w:t xml:space="preserve"> новые </w:t>
            </w:r>
            <w:r w:rsidR="00D80807" w:rsidRPr="00DD3027">
              <w:rPr>
                <w:sz w:val="22"/>
                <w:szCs w:val="22"/>
                <w:lang w:eastAsia="en-US"/>
              </w:rPr>
              <w:t xml:space="preserve">ФГОС </w:t>
            </w:r>
          </w:p>
        </w:tc>
        <w:tc>
          <w:tcPr>
            <w:tcW w:w="2126" w:type="dxa"/>
          </w:tcPr>
          <w:p w:rsidR="005D7DBA" w:rsidRDefault="00D80807" w:rsidP="00D80807">
            <w:pPr>
              <w:pStyle w:val="a5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DD3027">
              <w:rPr>
                <w:sz w:val="22"/>
                <w:szCs w:val="22"/>
                <w:lang w:eastAsia="en-US"/>
              </w:rPr>
              <w:t xml:space="preserve"> течение учебного года</w:t>
            </w:r>
            <w:r w:rsidR="005D7DBA">
              <w:rPr>
                <w:sz w:val="22"/>
                <w:szCs w:val="22"/>
                <w:lang w:eastAsia="en-US"/>
              </w:rPr>
              <w:t xml:space="preserve"> </w:t>
            </w:r>
          </w:p>
          <w:p w:rsidR="00D80807" w:rsidRPr="00DD3027" w:rsidRDefault="00A564BE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плану их проведения организаторами</w:t>
            </w:r>
          </w:p>
        </w:tc>
        <w:tc>
          <w:tcPr>
            <w:tcW w:w="2552" w:type="dxa"/>
          </w:tcPr>
          <w:p w:rsidR="00A564BE" w:rsidRDefault="00A564BE" w:rsidP="00A564BE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 w:bidi="ru-RU"/>
              </w:rPr>
              <w:t>Зам. директора по УВР</w:t>
            </w:r>
          </w:p>
          <w:p w:rsidR="00A564BE" w:rsidRDefault="00A564BE" w:rsidP="00A564BE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 w:bidi="ru-RU"/>
              </w:rPr>
              <w:t>Руководители ШМО</w:t>
            </w:r>
          </w:p>
          <w:p w:rsidR="002B31D9" w:rsidRPr="00DD3027" w:rsidRDefault="00A564BE" w:rsidP="00A564BE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 w:bidi="ru-RU"/>
              </w:rPr>
              <w:t>учителя - предметники</w:t>
            </w:r>
          </w:p>
        </w:tc>
        <w:tc>
          <w:tcPr>
            <w:tcW w:w="382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Ликвидация профессиональных затруднений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Результаты </w:t>
            </w:r>
            <w:r w:rsidRPr="00DD3027">
              <w:rPr>
                <w:sz w:val="22"/>
                <w:szCs w:val="22"/>
                <w:lang w:eastAsia="en-US"/>
              </w:rPr>
              <w:t>анкетирования педагогов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D80807" w:rsidRPr="00DD302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Наличие документов о прохождении курсовой подготовки</w:t>
            </w:r>
          </w:p>
        </w:tc>
      </w:tr>
      <w:tr w:rsidR="00D80807" w:rsidRPr="00993138" w:rsidTr="002E57D1">
        <w:trPr>
          <w:trHeight w:val="284"/>
        </w:trPr>
        <w:tc>
          <w:tcPr>
            <w:tcW w:w="16019" w:type="dxa"/>
            <w:gridSpan w:val="5"/>
            <w:shd w:val="clear" w:color="auto" w:fill="B2A1C7" w:themeFill="accent4" w:themeFillTint="99"/>
          </w:tcPr>
          <w:p w:rsidR="00D80807" w:rsidRPr="00F827B5" w:rsidRDefault="00D80807" w:rsidP="004B7E44">
            <w:pPr>
              <w:pStyle w:val="a5"/>
              <w:spacing w:before="0" w:beforeAutospacing="0" w:after="0" w:afterAutospacing="0"/>
              <w:rPr>
                <w:b/>
                <w:bCs/>
                <w:lang w:eastAsia="en-US"/>
              </w:rPr>
            </w:pPr>
            <w:r w:rsidRPr="00DD3027">
              <w:rPr>
                <w:b/>
                <w:bCs/>
                <w:sz w:val="22"/>
                <w:szCs w:val="22"/>
                <w:lang w:eastAsia="en-US"/>
              </w:rPr>
              <w:t>4. Информационное обеспечение перехода О</w:t>
            </w:r>
            <w:r w:rsidR="002B31D9">
              <w:rPr>
                <w:b/>
                <w:bCs/>
                <w:sz w:val="22"/>
                <w:szCs w:val="22"/>
                <w:lang w:eastAsia="en-US"/>
              </w:rPr>
              <w:t>О</w:t>
            </w:r>
            <w:r w:rsidRPr="00DD3027">
              <w:rPr>
                <w:b/>
                <w:bCs/>
                <w:sz w:val="22"/>
                <w:szCs w:val="22"/>
                <w:lang w:eastAsia="en-US"/>
              </w:rPr>
              <w:t xml:space="preserve"> на </w:t>
            </w:r>
            <w:r w:rsidR="002B31D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B7E44">
              <w:rPr>
                <w:b/>
                <w:bCs/>
                <w:sz w:val="22"/>
                <w:szCs w:val="22"/>
                <w:lang w:eastAsia="en-US"/>
              </w:rPr>
              <w:t>новые</w:t>
            </w:r>
            <w:proofErr w:type="gramEnd"/>
            <w:r w:rsidR="004B7E44">
              <w:rPr>
                <w:b/>
                <w:bCs/>
                <w:sz w:val="22"/>
                <w:szCs w:val="22"/>
                <w:lang w:eastAsia="en-US"/>
              </w:rPr>
              <w:t xml:space="preserve"> ФГОС.</w:t>
            </w: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2B31D9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Анкетирование «Готовность педагогов О</w:t>
            </w:r>
            <w:r w:rsidR="002B31D9">
              <w:rPr>
                <w:sz w:val="22"/>
                <w:szCs w:val="22"/>
                <w:lang w:eastAsia="en-US"/>
              </w:rPr>
              <w:t>О</w:t>
            </w:r>
            <w:r w:rsidRPr="00DD3027">
              <w:rPr>
                <w:sz w:val="22"/>
                <w:szCs w:val="22"/>
                <w:lang w:eastAsia="en-US"/>
              </w:rPr>
              <w:t xml:space="preserve"> к введению и реализации</w:t>
            </w:r>
            <w:r w:rsidR="002B31D9">
              <w:rPr>
                <w:sz w:val="22"/>
                <w:szCs w:val="22"/>
                <w:lang w:eastAsia="en-US"/>
              </w:rPr>
              <w:t xml:space="preserve"> новых </w:t>
            </w:r>
            <w:r w:rsidRPr="00DD3027">
              <w:rPr>
                <w:sz w:val="22"/>
                <w:szCs w:val="22"/>
                <w:lang w:eastAsia="en-US"/>
              </w:rPr>
              <w:t xml:space="preserve"> ФГОС»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 20</w:t>
            </w:r>
            <w:r w:rsidR="002B31D9">
              <w:rPr>
                <w:sz w:val="22"/>
                <w:szCs w:val="22"/>
                <w:lang w:eastAsia="en-US"/>
              </w:rPr>
              <w:t>22</w:t>
            </w:r>
            <w:r w:rsidRPr="00DD3027">
              <w:rPr>
                <w:sz w:val="22"/>
                <w:szCs w:val="22"/>
                <w:lang w:eastAsia="en-US"/>
              </w:rPr>
              <w:t xml:space="preserve"> г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</w:p>
        </w:tc>
        <w:tc>
          <w:tcPr>
            <w:tcW w:w="2552" w:type="dxa"/>
          </w:tcPr>
          <w:p w:rsidR="00D80807" w:rsidRPr="00DD3027" w:rsidRDefault="00A564BE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Зам. директора по УВР</w:t>
            </w:r>
          </w:p>
        </w:tc>
        <w:tc>
          <w:tcPr>
            <w:tcW w:w="382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Создание условий для оперативной ликвидации профессиональных затруднений и организация взаимодействия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Результаты анкетирования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2B31D9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lastRenderedPageBreak/>
              <w:t>Информирование педагогов по ключевым позициям введения ФГОС через педагогические советы, производственны</w:t>
            </w:r>
            <w:r w:rsidR="00A564BE">
              <w:rPr>
                <w:sz w:val="22"/>
                <w:szCs w:val="22"/>
                <w:lang w:eastAsia="en-US"/>
              </w:rPr>
              <w:t>е совещания, муниципальные</w:t>
            </w:r>
            <w:r>
              <w:rPr>
                <w:sz w:val="22"/>
                <w:szCs w:val="22"/>
                <w:lang w:eastAsia="en-US"/>
              </w:rPr>
              <w:t xml:space="preserve"> практические семинары и т.д.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В течение </w:t>
            </w:r>
            <w:r>
              <w:rPr>
                <w:sz w:val="22"/>
                <w:szCs w:val="22"/>
                <w:lang w:eastAsia="en-US"/>
              </w:rPr>
              <w:t>всего периода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</w:p>
        </w:tc>
        <w:tc>
          <w:tcPr>
            <w:tcW w:w="2552" w:type="dxa"/>
          </w:tcPr>
          <w:p w:rsidR="002B31D9" w:rsidRPr="00DD3027" w:rsidRDefault="00A564BE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Зам. директора по УВР</w:t>
            </w:r>
          </w:p>
        </w:tc>
        <w:tc>
          <w:tcPr>
            <w:tcW w:w="382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План проведения педагогических советов, производ</w:t>
            </w:r>
            <w:r>
              <w:rPr>
                <w:sz w:val="22"/>
                <w:szCs w:val="22"/>
                <w:lang w:eastAsia="en-US"/>
              </w:rPr>
              <w:t>ственных совещаний и практических семинаров.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Протоколы</w:t>
            </w: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2B31D9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Информирование родителей обучающихся о подготовке к введению</w:t>
            </w:r>
            <w:r w:rsidR="002B31D9">
              <w:rPr>
                <w:sz w:val="22"/>
                <w:szCs w:val="22"/>
                <w:lang w:eastAsia="en-US"/>
              </w:rPr>
              <w:t xml:space="preserve"> новых </w:t>
            </w:r>
            <w:r w:rsidRPr="00DD3027">
              <w:rPr>
                <w:sz w:val="22"/>
                <w:szCs w:val="22"/>
                <w:lang w:eastAsia="en-US"/>
              </w:rPr>
              <w:t xml:space="preserve"> ФГОС и результатах работы через сайт О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DD3027">
              <w:rPr>
                <w:sz w:val="22"/>
                <w:szCs w:val="22"/>
                <w:lang w:eastAsia="en-US"/>
              </w:rPr>
              <w:t>, информационные стенды, родительские собрания</w:t>
            </w:r>
          </w:p>
        </w:tc>
        <w:tc>
          <w:tcPr>
            <w:tcW w:w="2126" w:type="dxa"/>
          </w:tcPr>
          <w:p w:rsidR="00D80807" w:rsidRPr="00DD3027" w:rsidRDefault="002B31D9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2B31D9">
              <w:rPr>
                <w:lang w:eastAsia="en-US"/>
              </w:rPr>
              <w:t>В течение учебного года</w:t>
            </w:r>
          </w:p>
        </w:tc>
        <w:tc>
          <w:tcPr>
            <w:tcW w:w="2552" w:type="dxa"/>
          </w:tcPr>
          <w:p w:rsidR="00D80807" w:rsidRPr="00DD3027" w:rsidRDefault="00A564BE" w:rsidP="002B31D9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 директора по УВР, </w:t>
            </w:r>
            <w:proofErr w:type="gramStart"/>
            <w:r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 ведение сайта, </w:t>
            </w:r>
            <w:r w:rsidR="00D80807" w:rsidRPr="00DD3027">
              <w:rPr>
                <w:sz w:val="22"/>
                <w:szCs w:val="22"/>
                <w:lang w:eastAsia="en-US"/>
              </w:rPr>
              <w:t xml:space="preserve">классные руководители </w:t>
            </w:r>
          </w:p>
        </w:tc>
        <w:tc>
          <w:tcPr>
            <w:tcW w:w="3827" w:type="dxa"/>
          </w:tcPr>
          <w:p w:rsidR="00D80807" w:rsidRPr="00DD3027" w:rsidRDefault="00D80807" w:rsidP="004B7E44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Информирование общественности о ходе и результатах </w:t>
            </w:r>
            <w:r w:rsidR="004B7E44">
              <w:rPr>
                <w:sz w:val="22"/>
                <w:szCs w:val="22"/>
                <w:lang w:eastAsia="en-US"/>
              </w:rPr>
              <w:t>введения новых ФГОС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Протоколы родительских собраний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Информация на сайте ОУ</w:t>
            </w:r>
          </w:p>
        </w:tc>
      </w:tr>
      <w:tr w:rsidR="00D80807" w:rsidRPr="00993138" w:rsidTr="002E57D1">
        <w:tc>
          <w:tcPr>
            <w:tcW w:w="16019" w:type="dxa"/>
            <w:gridSpan w:val="5"/>
            <w:shd w:val="clear" w:color="auto" w:fill="B2A1C7" w:themeFill="accent4" w:themeFillTint="99"/>
          </w:tcPr>
          <w:p w:rsidR="00D80807" w:rsidRPr="00F827B5" w:rsidRDefault="00D80807" w:rsidP="00E70898">
            <w:pPr>
              <w:pStyle w:val="a5"/>
              <w:spacing w:before="0" w:beforeAutospacing="0" w:after="0" w:afterAutospacing="0"/>
              <w:rPr>
                <w:sz w:val="6"/>
                <w:szCs w:val="6"/>
                <w:lang w:eastAsia="en-US"/>
              </w:rPr>
            </w:pPr>
            <w:r w:rsidRPr="00DD3027">
              <w:rPr>
                <w:b/>
                <w:bCs/>
                <w:sz w:val="22"/>
                <w:szCs w:val="22"/>
                <w:lang w:eastAsia="en-US"/>
              </w:rPr>
              <w:t>5. Финансово-экономическое обеспечение введения</w:t>
            </w:r>
            <w:r w:rsidR="00E7089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E70898">
              <w:rPr>
                <w:b/>
                <w:bCs/>
                <w:sz w:val="22"/>
                <w:szCs w:val="22"/>
                <w:lang w:eastAsia="en-US"/>
              </w:rPr>
              <w:t>новых</w:t>
            </w:r>
            <w:proofErr w:type="gramEnd"/>
            <w:r w:rsidRPr="00DD3027">
              <w:rPr>
                <w:b/>
                <w:bCs/>
                <w:sz w:val="22"/>
                <w:szCs w:val="22"/>
                <w:lang w:eastAsia="en-US"/>
              </w:rPr>
              <w:t xml:space="preserve"> ФГОС </w:t>
            </w:r>
          </w:p>
        </w:tc>
      </w:tr>
      <w:tr w:rsidR="00D80807" w:rsidRPr="00806FFC" w:rsidTr="002E57D1">
        <w:tc>
          <w:tcPr>
            <w:tcW w:w="4537" w:type="dxa"/>
          </w:tcPr>
          <w:p w:rsidR="00D80807" w:rsidRPr="00806FFC" w:rsidRDefault="00D80807" w:rsidP="004B7E44">
            <w:pPr>
              <w:pStyle w:val="a5"/>
              <w:spacing w:after="0" w:afterAutospacing="0"/>
              <w:rPr>
                <w:lang w:eastAsia="en-US"/>
              </w:rPr>
            </w:pPr>
            <w:r w:rsidRPr="00806FFC">
              <w:rPr>
                <w:sz w:val="22"/>
                <w:szCs w:val="22"/>
                <w:lang w:eastAsia="en-US"/>
              </w:rPr>
              <w:t xml:space="preserve">Определение финансовых затрат (объем, направление) на подготовку и переход на </w:t>
            </w:r>
            <w:proofErr w:type="gramStart"/>
            <w:r w:rsidR="004B7E44">
              <w:rPr>
                <w:sz w:val="22"/>
                <w:szCs w:val="22"/>
                <w:lang w:eastAsia="en-US"/>
              </w:rPr>
              <w:t>новые</w:t>
            </w:r>
            <w:proofErr w:type="gramEnd"/>
            <w:r w:rsidR="004B7E44">
              <w:rPr>
                <w:sz w:val="22"/>
                <w:szCs w:val="22"/>
                <w:lang w:eastAsia="en-US"/>
              </w:rPr>
              <w:t xml:space="preserve"> </w:t>
            </w:r>
            <w:r w:rsidRPr="00806FFC">
              <w:rPr>
                <w:sz w:val="22"/>
                <w:szCs w:val="22"/>
                <w:lang w:eastAsia="en-US"/>
              </w:rPr>
              <w:t>ФГОС за счет субвенций по ОО</w:t>
            </w:r>
          </w:p>
        </w:tc>
        <w:tc>
          <w:tcPr>
            <w:tcW w:w="2126" w:type="dxa"/>
          </w:tcPr>
          <w:p w:rsidR="00D80807" w:rsidRPr="00806FFC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806FFC">
              <w:rPr>
                <w:sz w:val="22"/>
                <w:szCs w:val="22"/>
                <w:lang w:eastAsia="en-US"/>
              </w:rPr>
              <w:t>Май -  июнь 20</w:t>
            </w:r>
            <w:r w:rsidR="00E70898">
              <w:rPr>
                <w:sz w:val="22"/>
                <w:szCs w:val="22"/>
                <w:lang w:eastAsia="en-US"/>
              </w:rPr>
              <w:t>22</w:t>
            </w:r>
          </w:p>
          <w:p w:rsidR="00D80807" w:rsidRPr="00806FFC" w:rsidRDefault="00D80807" w:rsidP="00D80807">
            <w:pPr>
              <w:pStyle w:val="a5"/>
              <w:spacing w:after="0" w:afterAutospacing="0"/>
              <w:jc w:val="center"/>
              <w:rPr>
                <w:lang w:eastAsia="en-US"/>
              </w:rPr>
            </w:pPr>
          </w:p>
        </w:tc>
        <w:tc>
          <w:tcPr>
            <w:tcW w:w="2552" w:type="dxa"/>
          </w:tcPr>
          <w:p w:rsidR="00E70898" w:rsidRPr="00806FFC" w:rsidRDefault="00A564BE" w:rsidP="00E70898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МАУ «ЦБО»</w:t>
            </w:r>
          </w:p>
        </w:tc>
        <w:tc>
          <w:tcPr>
            <w:tcW w:w="3827" w:type="dxa"/>
          </w:tcPr>
          <w:p w:rsidR="00D80807" w:rsidRPr="00806FFC" w:rsidRDefault="00D80807" w:rsidP="00E70898">
            <w:pPr>
              <w:pStyle w:val="a5"/>
              <w:spacing w:after="0" w:afterAutospacing="0"/>
              <w:rPr>
                <w:lang w:eastAsia="en-US"/>
              </w:rPr>
            </w:pPr>
            <w:r w:rsidRPr="00806FFC">
              <w:rPr>
                <w:sz w:val="22"/>
                <w:szCs w:val="22"/>
                <w:lang w:eastAsia="en-US"/>
              </w:rPr>
              <w:t xml:space="preserve">Обеспечение финансовой поддержки мероприятий по переходу на ФГОС </w:t>
            </w:r>
          </w:p>
        </w:tc>
        <w:tc>
          <w:tcPr>
            <w:tcW w:w="2977" w:type="dxa"/>
          </w:tcPr>
          <w:p w:rsidR="00D80807" w:rsidRPr="00806FFC" w:rsidRDefault="00D80807" w:rsidP="008260F4">
            <w:pPr>
              <w:pStyle w:val="a5"/>
              <w:spacing w:after="0" w:afterAutospacing="0"/>
              <w:rPr>
                <w:lang w:eastAsia="en-US"/>
              </w:rPr>
            </w:pPr>
            <w:r w:rsidRPr="00806FFC">
              <w:rPr>
                <w:sz w:val="22"/>
                <w:szCs w:val="22"/>
                <w:lang w:eastAsia="en-US"/>
              </w:rPr>
              <w:t xml:space="preserve">Проект сметы на учебный год </w:t>
            </w:r>
          </w:p>
        </w:tc>
      </w:tr>
      <w:tr w:rsidR="00D80807" w:rsidRPr="00993138" w:rsidTr="002E57D1">
        <w:tc>
          <w:tcPr>
            <w:tcW w:w="16019" w:type="dxa"/>
            <w:gridSpan w:val="5"/>
            <w:shd w:val="clear" w:color="auto" w:fill="B2A1C7" w:themeFill="accent4" w:themeFillTint="99"/>
          </w:tcPr>
          <w:p w:rsidR="00D80807" w:rsidRPr="00F827B5" w:rsidRDefault="00D80807" w:rsidP="00E70898">
            <w:pPr>
              <w:pStyle w:val="a5"/>
              <w:spacing w:before="0" w:beforeAutospacing="0" w:after="0" w:afterAutospacing="0"/>
              <w:rPr>
                <w:sz w:val="6"/>
                <w:szCs w:val="6"/>
                <w:lang w:eastAsia="en-US"/>
              </w:rPr>
            </w:pPr>
            <w:r w:rsidRPr="00DD3027">
              <w:rPr>
                <w:b/>
                <w:bCs/>
                <w:sz w:val="22"/>
                <w:szCs w:val="22"/>
                <w:lang w:eastAsia="en-US"/>
              </w:rPr>
              <w:t xml:space="preserve">6. Материально-техническое обеспечение введения </w:t>
            </w:r>
            <w:r w:rsidR="00E7089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E70898">
              <w:rPr>
                <w:b/>
                <w:bCs/>
                <w:sz w:val="22"/>
                <w:szCs w:val="22"/>
                <w:lang w:eastAsia="en-US"/>
              </w:rPr>
              <w:t>новых</w:t>
            </w:r>
            <w:proofErr w:type="gramEnd"/>
            <w:r w:rsidR="00E7089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D3027">
              <w:rPr>
                <w:b/>
                <w:bCs/>
                <w:sz w:val="22"/>
                <w:szCs w:val="22"/>
                <w:lang w:eastAsia="en-US"/>
              </w:rPr>
              <w:t xml:space="preserve">ФГОС </w:t>
            </w: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5D7DB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Определение</w:t>
            </w:r>
            <w:r w:rsidR="005D7DBA">
              <w:rPr>
                <w:sz w:val="22"/>
                <w:szCs w:val="22"/>
                <w:lang w:eastAsia="en-US"/>
              </w:rPr>
              <w:t xml:space="preserve"> дефицита</w:t>
            </w:r>
            <w:r w:rsidRPr="00DD3027">
              <w:rPr>
                <w:sz w:val="22"/>
                <w:szCs w:val="22"/>
                <w:lang w:eastAsia="en-US"/>
              </w:rPr>
              <w:t xml:space="preserve"> и приобретение необходимого материально</w:t>
            </w:r>
            <w:r w:rsidR="005D7DBA">
              <w:rPr>
                <w:sz w:val="22"/>
                <w:szCs w:val="22"/>
                <w:lang w:eastAsia="en-US"/>
              </w:rPr>
              <w:t>-</w:t>
            </w:r>
            <w:r w:rsidRPr="00DD3027">
              <w:rPr>
                <w:sz w:val="22"/>
                <w:szCs w:val="22"/>
                <w:lang w:eastAsia="en-US"/>
              </w:rPr>
              <w:t xml:space="preserve"> технического 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DD3027">
              <w:rPr>
                <w:sz w:val="22"/>
                <w:szCs w:val="22"/>
                <w:lang w:eastAsia="en-US"/>
              </w:rPr>
              <w:t xml:space="preserve">борудования в соответствии с требованиями ФГОС 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В течение года</w:t>
            </w:r>
          </w:p>
          <w:p w:rsidR="00D80807" w:rsidRPr="00DD302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552" w:type="dxa"/>
          </w:tcPr>
          <w:p w:rsidR="005D7DBA" w:rsidRPr="00DD3027" w:rsidRDefault="00A564BE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заведующий хозяйством</w:t>
            </w:r>
          </w:p>
        </w:tc>
        <w:tc>
          <w:tcPr>
            <w:tcW w:w="3827" w:type="dxa"/>
          </w:tcPr>
          <w:p w:rsidR="00D80807" w:rsidRPr="00DD3027" w:rsidRDefault="005D7DBA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Материально – техническое обеспечение</w:t>
            </w:r>
          </w:p>
        </w:tc>
        <w:tc>
          <w:tcPr>
            <w:tcW w:w="2977" w:type="dxa"/>
          </w:tcPr>
          <w:p w:rsidR="00D80807" w:rsidRPr="00DD3027" w:rsidRDefault="00D80807" w:rsidP="00D80807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>Оформленная заявка</w:t>
            </w:r>
          </w:p>
          <w:p w:rsidR="00D80807" w:rsidRPr="00DD3027" w:rsidRDefault="005D7DBA" w:rsidP="005D7DB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План необходимых закупок</w:t>
            </w: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5D7DBA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191045">
              <w:rPr>
                <w:rFonts w:eastAsiaTheme="minorEastAsia"/>
                <w:sz w:val="23"/>
                <w:szCs w:val="23"/>
                <w:lang w:eastAsia="en-US"/>
              </w:rPr>
              <w:t>Обеспечение соответствия са</w:t>
            </w:r>
            <w:r w:rsidR="005D7DBA">
              <w:rPr>
                <w:rFonts w:eastAsiaTheme="minorEastAsia"/>
                <w:sz w:val="23"/>
                <w:szCs w:val="23"/>
                <w:lang w:eastAsia="en-US"/>
              </w:rPr>
              <w:t>нитарно-гигиенических условий ОО</w:t>
            </w:r>
            <w:r w:rsidRPr="00191045">
              <w:rPr>
                <w:rFonts w:eastAsiaTheme="minorEastAsia"/>
                <w:sz w:val="23"/>
                <w:szCs w:val="23"/>
                <w:lang w:eastAsia="en-US"/>
              </w:rPr>
              <w:t xml:space="preserve"> требованиям ФГОС</w:t>
            </w:r>
            <w:r w:rsidR="005D7DBA">
              <w:rPr>
                <w:rFonts w:eastAsiaTheme="minorEastAsia"/>
                <w:sz w:val="23"/>
                <w:szCs w:val="23"/>
                <w:lang w:eastAsia="en-US"/>
              </w:rPr>
              <w:t>.</w:t>
            </w:r>
            <w:r w:rsidRPr="00191045">
              <w:rPr>
                <w:rFonts w:eastAsiaTheme="minorEastAsia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3"/>
                <w:szCs w:val="23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D80807" w:rsidRPr="00DD3027" w:rsidRDefault="00024CB5" w:rsidP="005D7DB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заведующий хозяйством</w:t>
            </w:r>
          </w:p>
        </w:tc>
        <w:tc>
          <w:tcPr>
            <w:tcW w:w="3827" w:type="dxa"/>
          </w:tcPr>
          <w:p w:rsidR="00D80807" w:rsidRPr="00DD3027" w:rsidRDefault="00485B5E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Выполнение требований к условиям реализации ООП</w:t>
            </w:r>
          </w:p>
        </w:tc>
        <w:tc>
          <w:tcPr>
            <w:tcW w:w="2977" w:type="dxa"/>
          </w:tcPr>
          <w:p w:rsidR="00D80807" w:rsidRPr="00DD3027" w:rsidRDefault="00A55AE0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A55AE0">
              <w:rPr>
                <w:lang w:eastAsia="en-US"/>
              </w:rPr>
              <w:t>Реализация ФГОС</w:t>
            </w: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881DB7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473281">
              <w:rPr>
                <w:rFonts w:eastAsiaTheme="minorEastAsia"/>
                <w:sz w:val="23"/>
                <w:szCs w:val="23"/>
                <w:lang w:eastAsia="en-US"/>
              </w:rPr>
              <w:t>Обеспечение соотве</w:t>
            </w:r>
            <w:r w:rsidR="00020428">
              <w:rPr>
                <w:rFonts w:eastAsiaTheme="minorEastAsia"/>
                <w:sz w:val="23"/>
                <w:szCs w:val="23"/>
                <w:lang w:eastAsia="en-US"/>
              </w:rPr>
              <w:t>тствия ИОС  ОО требованиям ФГОС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sz w:val="23"/>
                <w:szCs w:val="23"/>
                <w:lang w:eastAsia="en-US"/>
              </w:rPr>
            </w:pPr>
            <w:r w:rsidRPr="00DD3027">
              <w:rPr>
                <w:sz w:val="23"/>
                <w:szCs w:val="23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D80807" w:rsidRPr="00DD3027" w:rsidRDefault="00024CB5" w:rsidP="00A55AE0">
            <w:pPr>
              <w:pStyle w:val="a5"/>
              <w:spacing w:before="0" w:beforeAutospacing="0" w:after="0"/>
              <w:rPr>
                <w:sz w:val="23"/>
                <w:szCs w:val="23"/>
                <w:lang w:eastAsia="en-US"/>
              </w:rPr>
            </w:pPr>
            <w:r>
              <w:rPr>
                <w:lang w:eastAsia="en-US"/>
              </w:rPr>
              <w:t>Администрация школы, заведующий хозяйством</w:t>
            </w:r>
          </w:p>
        </w:tc>
        <w:tc>
          <w:tcPr>
            <w:tcW w:w="3827" w:type="dxa"/>
          </w:tcPr>
          <w:p w:rsidR="00D80807" w:rsidRPr="00DD3027" w:rsidRDefault="00A55AE0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A55AE0">
              <w:rPr>
                <w:lang w:eastAsia="en-US"/>
              </w:rPr>
              <w:t>Выполнение требований к условиям реализации ООП</w:t>
            </w:r>
          </w:p>
        </w:tc>
        <w:tc>
          <w:tcPr>
            <w:tcW w:w="2977" w:type="dxa"/>
          </w:tcPr>
          <w:p w:rsidR="00D80807" w:rsidRPr="00DD3027" w:rsidRDefault="00A55AE0" w:rsidP="00D80807">
            <w:pPr>
              <w:pStyle w:val="a5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Реализация ФГОС</w:t>
            </w:r>
          </w:p>
        </w:tc>
      </w:tr>
      <w:tr w:rsidR="00D80807" w:rsidRPr="00993138" w:rsidTr="002E57D1">
        <w:tc>
          <w:tcPr>
            <w:tcW w:w="4537" w:type="dxa"/>
          </w:tcPr>
          <w:p w:rsidR="00D80807" w:rsidRPr="00DD3027" w:rsidRDefault="00D80807" w:rsidP="00D80807">
            <w:pPr>
              <w:pStyle w:val="Default"/>
              <w:rPr>
                <w:rFonts w:eastAsiaTheme="minorEastAsia"/>
                <w:sz w:val="23"/>
                <w:szCs w:val="23"/>
                <w:lang w:eastAsia="en-US"/>
              </w:rPr>
            </w:pPr>
            <w:r w:rsidRPr="00473281">
              <w:rPr>
                <w:rFonts w:eastAsiaTheme="minorEastAsia"/>
                <w:sz w:val="23"/>
                <w:szCs w:val="23"/>
                <w:lang w:eastAsia="en-US"/>
              </w:rPr>
              <w:t xml:space="preserve">Наличие доступа </w:t>
            </w:r>
            <w:r w:rsidR="00A55AE0">
              <w:rPr>
                <w:rFonts w:eastAsiaTheme="minorEastAsia"/>
                <w:sz w:val="23"/>
                <w:szCs w:val="23"/>
                <w:lang w:eastAsia="en-US"/>
              </w:rPr>
              <w:t xml:space="preserve"> педагогов школы </w:t>
            </w:r>
            <w:r w:rsidRPr="00473281">
              <w:rPr>
                <w:rFonts w:eastAsiaTheme="minorEastAsia"/>
                <w:sz w:val="23"/>
                <w:szCs w:val="23"/>
                <w:lang w:eastAsia="en-US"/>
              </w:rPr>
              <w:t xml:space="preserve">к ЭОР (электронным образовательным ресурсам), размещенным в федеральных и </w:t>
            </w:r>
            <w:r>
              <w:rPr>
                <w:rFonts w:eastAsiaTheme="minorEastAsia"/>
                <w:sz w:val="23"/>
                <w:szCs w:val="23"/>
                <w:lang w:eastAsia="en-US"/>
              </w:rPr>
              <w:t xml:space="preserve">региональных базах данных. </w:t>
            </w:r>
          </w:p>
        </w:tc>
        <w:tc>
          <w:tcPr>
            <w:tcW w:w="2126" w:type="dxa"/>
          </w:tcPr>
          <w:p w:rsidR="00D80807" w:rsidRPr="00DD3027" w:rsidRDefault="00D80807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DD3027">
              <w:rPr>
                <w:sz w:val="22"/>
                <w:szCs w:val="22"/>
                <w:lang w:eastAsia="en-US"/>
              </w:rPr>
              <w:t xml:space="preserve">В течение </w:t>
            </w:r>
            <w:r>
              <w:rPr>
                <w:sz w:val="22"/>
                <w:szCs w:val="22"/>
                <w:lang w:eastAsia="en-US"/>
              </w:rPr>
              <w:t>всего периода</w:t>
            </w:r>
          </w:p>
          <w:p w:rsidR="00D80807" w:rsidRPr="00DD3027" w:rsidRDefault="00D80807" w:rsidP="00D80807">
            <w:pPr>
              <w:pStyle w:val="a5"/>
              <w:spacing w:after="0" w:afterAutospacing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</w:tcPr>
          <w:p w:rsidR="00A55AE0" w:rsidRPr="00DD3027" w:rsidRDefault="00024CB5" w:rsidP="00A55AE0">
            <w:pPr>
              <w:pStyle w:val="a5"/>
              <w:spacing w:before="0" w:beforeAutospacing="0" w:after="0" w:afterAutospacing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Администрация школы, учитель информатики</w:t>
            </w:r>
          </w:p>
        </w:tc>
        <w:tc>
          <w:tcPr>
            <w:tcW w:w="3827" w:type="dxa"/>
          </w:tcPr>
          <w:p w:rsidR="00D80807" w:rsidRPr="00DD3027" w:rsidRDefault="00A55AE0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A55AE0">
              <w:rPr>
                <w:lang w:eastAsia="en-US"/>
              </w:rPr>
              <w:t>Выполнение требований к условиям реализации ООП</w:t>
            </w:r>
          </w:p>
        </w:tc>
        <w:tc>
          <w:tcPr>
            <w:tcW w:w="2977" w:type="dxa"/>
          </w:tcPr>
          <w:p w:rsidR="00D80807" w:rsidRPr="00DD3027" w:rsidRDefault="00A55AE0" w:rsidP="00D80807">
            <w:pPr>
              <w:pStyle w:val="a5"/>
              <w:spacing w:after="0" w:afterAutospacing="0"/>
              <w:rPr>
                <w:lang w:eastAsia="en-US"/>
              </w:rPr>
            </w:pPr>
            <w:r w:rsidRPr="00A55AE0">
              <w:rPr>
                <w:lang w:eastAsia="en-US"/>
              </w:rPr>
              <w:t>Реализация ФГОС</w:t>
            </w:r>
          </w:p>
        </w:tc>
      </w:tr>
    </w:tbl>
    <w:p w:rsidR="00D80807" w:rsidRPr="00D80807" w:rsidRDefault="00D80807" w:rsidP="00D808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80807" w:rsidRPr="00D80807" w:rsidSect="00D80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57A6"/>
    <w:multiLevelType w:val="hybridMultilevel"/>
    <w:tmpl w:val="193A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40069"/>
    <w:multiLevelType w:val="hybridMultilevel"/>
    <w:tmpl w:val="DA98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6F"/>
    <w:rsid w:val="00020428"/>
    <w:rsid w:val="00024C7E"/>
    <w:rsid w:val="00024CB5"/>
    <w:rsid w:val="00060421"/>
    <w:rsid w:val="001A2FE6"/>
    <w:rsid w:val="001D72C7"/>
    <w:rsid w:val="0020510A"/>
    <w:rsid w:val="002B31D9"/>
    <w:rsid w:val="0043311A"/>
    <w:rsid w:val="00485B5E"/>
    <w:rsid w:val="004B7E44"/>
    <w:rsid w:val="005A3770"/>
    <w:rsid w:val="005D7DBA"/>
    <w:rsid w:val="006D1FCA"/>
    <w:rsid w:val="008260F4"/>
    <w:rsid w:val="00881DB7"/>
    <w:rsid w:val="00906F61"/>
    <w:rsid w:val="00A52C5E"/>
    <w:rsid w:val="00A55AE0"/>
    <w:rsid w:val="00A564BE"/>
    <w:rsid w:val="00AA1B02"/>
    <w:rsid w:val="00AA4D6F"/>
    <w:rsid w:val="00AD13C6"/>
    <w:rsid w:val="00B5388D"/>
    <w:rsid w:val="00D3744E"/>
    <w:rsid w:val="00D80807"/>
    <w:rsid w:val="00DA7169"/>
    <w:rsid w:val="00E25609"/>
    <w:rsid w:val="00E30522"/>
    <w:rsid w:val="00E7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080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D80807"/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D8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8080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D80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80807"/>
    <w:rPr>
      <w:b/>
      <w:bCs/>
      <w:color w:val="9C5E4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080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D80807"/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D8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8080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D80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80807"/>
    <w:rPr>
      <w:b/>
      <w:bCs/>
      <w:color w:val="9C5E4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admin</cp:lastModifiedBy>
  <cp:revision>17</cp:revision>
  <dcterms:created xsi:type="dcterms:W3CDTF">2022-02-01T09:57:00Z</dcterms:created>
  <dcterms:modified xsi:type="dcterms:W3CDTF">2022-04-04T06:48:00Z</dcterms:modified>
</cp:coreProperties>
</file>