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28" w:rsidRDefault="00501C28" w:rsidP="00501C28">
      <w:pPr>
        <w:pStyle w:val="a3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ЗАЩИТА  ПРАВ  РЕБЕНКА  В  РОССИЙСКОЙ  ФЕДЕРАЦИИ</w:t>
      </w:r>
    </w:p>
    <w:p w:rsidR="00501C28" w:rsidRDefault="00501C28" w:rsidP="00501C28">
      <w:pPr>
        <w:pStyle w:val="a3"/>
        <w:jc w:val="center"/>
        <w:rPr>
          <w:rFonts w:ascii="Times New Roman" w:hAnsi="Times New Roman"/>
          <w:b/>
          <w:sz w:val="40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Известно, что семья – это основная ячейка общества. Все цивилизованные государства защищают и поддерживают семью. Следовательно, этим принципам закреплено в Конституции – основном законе Российской Федерации (</w:t>
      </w:r>
      <w:proofErr w:type="gramStart"/>
      <w:r>
        <w:rPr>
          <w:rFonts w:ascii="Times New Roman" w:hAnsi="Times New Roman"/>
          <w:b/>
          <w:sz w:val="28"/>
        </w:rPr>
        <w:t>принята</w:t>
      </w:r>
      <w:proofErr w:type="gramEnd"/>
      <w:r>
        <w:rPr>
          <w:rFonts w:ascii="Times New Roman" w:hAnsi="Times New Roman"/>
          <w:b/>
          <w:sz w:val="28"/>
        </w:rPr>
        <w:t xml:space="preserve"> всенародным голосованием 12.12.1993 г.)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Статья 7 Конституции РФ гласит: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Российской Федерации обеспечивается государственная поддержка семьи, материнства, отцовства и детства…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Статья 38 Конституции РФ гласит: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Материнство и детство, семья находятся под защитой государства.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Забота о детях, их воспитание – равное право и обязанность государства.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Трудоспособные дети, достигшие 18 лет, должны заботиться о нетрудоспособных родителях.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Эти принципы способствуют развитию семейного законодательства. Так, 29 декабря 1995 года в Российской Федерации был принят </w:t>
      </w:r>
      <w:r>
        <w:rPr>
          <w:rFonts w:ascii="Times New Roman" w:hAnsi="Times New Roman"/>
          <w:b/>
          <w:i/>
          <w:sz w:val="28"/>
        </w:rPr>
        <w:t>«Семейный кодекс Российской Федерации»</w:t>
      </w:r>
      <w:r>
        <w:rPr>
          <w:rFonts w:ascii="Times New Roman" w:hAnsi="Times New Roman"/>
          <w:b/>
          <w:sz w:val="28"/>
        </w:rPr>
        <w:t xml:space="preserve"> (Федеральный закон от 29.12.1995 № 223-ФЗ). В настоящее время он действует в редакции от 28.12.2004.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Ребенком признается лицо, не достигшее возраста восемнадцати лет (совершеннолетия).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Согласно главе 11 Семейного кодекса Российской Федерации «Права несовершеннолетних детей» (далее – СК РФ):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Ребенок имеет право: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жить и воспитываться в семье;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своих родителей;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их заботу и совместное с ними проживание, за исключением случаев, когда это не противоречит его интересам;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воспитание своими родителями, обеспечение его интересов, всестороннего развития, </w:t>
      </w:r>
      <w:proofErr w:type="spellStart"/>
      <w:r>
        <w:rPr>
          <w:rFonts w:ascii="Times New Roman" w:hAnsi="Times New Roman"/>
          <w:sz w:val="28"/>
        </w:rPr>
        <w:t>уважнние</w:t>
      </w:r>
      <w:proofErr w:type="spellEnd"/>
      <w:r>
        <w:rPr>
          <w:rFonts w:ascii="Times New Roman" w:hAnsi="Times New Roman"/>
          <w:sz w:val="28"/>
        </w:rPr>
        <w:t xml:space="preserve"> его человеческого достоинства;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общение с родителями и другими родственниками;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защиту своих прав и законных интересов;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выражать свое мнение;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имя, отчество, фамилию;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изменение имени и фамилии;</w:t>
      </w:r>
    </w:p>
    <w:p w:rsidR="00501C28" w:rsidRDefault="00501C28" w:rsidP="00501C28">
      <w:pPr>
        <w:pStyle w:val="a3"/>
        <w:numPr>
          <w:ilvl w:val="0"/>
          <w:numId w:val="1"/>
        </w:numPr>
        <w:tabs>
          <w:tab w:val="clear" w:pos="1440"/>
          <w:tab w:val="num" w:pos="720"/>
        </w:tabs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имущественные права.</w:t>
      </w:r>
    </w:p>
    <w:p w:rsidR="00501C28" w:rsidRDefault="00501C28" w:rsidP="00501C28">
      <w:pPr>
        <w:pStyle w:val="a3"/>
        <w:jc w:val="both"/>
        <w:rPr>
          <w:rFonts w:ascii="Times New Roman" w:hAnsi="Times New Roman"/>
          <w:sz w:val="28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Защита прав и законных интересов ребенка осуществляется (п.1 ст. 56 СК РФ):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i/>
          <w:sz w:val="28"/>
        </w:rPr>
      </w:pPr>
    </w:p>
    <w:p w:rsidR="00501C28" w:rsidRDefault="00501C28" w:rsidP="00501C28">
      <w:pPr>
        <w:pStyle w:val="a3"/>
        <w:numPr>
          <w:ilvl w:val="0"/>
          <w:numId w:val="2"/>
        </w:numPr>
        <w:tabs>
          <w:tab w:val="clear" w:pos="1440"/>
        </w:tabs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Родителями (лицами, их заменяющими),</w:t>
      </w:r>
    </w:p>
    <w:p w:rsidR="00501C28" w:rsidRDefault="00501C28" w:rsidP="00501C28">
      <w:pPr>
        <w:pStyle w:val="a3"/>
        <w:tabs>
          <w:tab w:val="num" w:pos="720"/>
        </w:tabs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 ряде случаев –</w:t>
      </w:r>
    </w:p>
    <w:p w:rsidR="00501C28" w:rsidRDefault="00501C28" w:rsidP="00501C28">
      <w:pPr>
        <w:pStyle w:val="a3"/>
        <w:numPr>
          <w:ilvl w:val="0"/>
          <w:numId w:val="2"/>
        </w:numPr>
        <w:tabs>
          <w:tab w:val="clear" w:pos="1440"/>
        </w:tabs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органами опеки и попечительства,</w:t>
      </w:r>
    </w:p>
    <w:p w:rsidR="00501C28" w:rsidRDefault="00501C28" w:rsidP="00501C28">
      <w:pPr>
        <w:pStyle w:val="a3"/>
        <w:numPr>
          <w:ilvl w:val="0"/>
          <w:numId w:val="2"/>
        </w:numPr>
        <w:tabs>
          <w:tab w:val="clear" w:pos="1440"/>
        </w:tabs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прокурором и</w:t>
      </w:r>
    </w:p>
    <w:p w:rsidR="00501C28" w:rsidRDefault="00501C28" w:rsidP="00501C28">
      <w:pPr>
        <w:pStyle w:val="a3"/>
        <w:numPr>
          <w:ilvl w:val="0"/>
          <w:numId w:val="2"/>
        </w:numPr>
        <w:tabs>
          <w:tab w:val="clear" w:pos="1440"/>
        </w:tabs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судом.</w:t>
      </w:r>
    </w:p>
    <w:p w:rsidR="00501C28" w:rsidRDefault="00501C28" w:rsidP="00501C28">
      <w:pPr>
        <w:pStyle w:val="a3"/>
        <w:ind w:left="360"/>
        <w:jc w:val="both"/>
        <w:rPr>
          <w:rFonts w:ascii="Times New Roman" w:hAnsi="Times New Roman"/>
          <w:b/>
          <w:sz w:val="28"/>
        </w:rPr>
      </w:pPr>
    </w:p>
    <w:p w:rsidR="00501C28" w:rsidRDefault="00501C28" w:rsidP="00501C28">
      <w:pPr>
        <w:pStyle w:val="a3"/>
        <w:ind w:left="360" w:firstLine="360"/>
        <w:jc w:val="both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Если ребенок до 18 лет признан полностью дееспособным.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 том числе право на защиту (п.1ст.56 СК РФ).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i/>
          <w:sz w:val="32"/>
        </w:rPr>
        <w:t>Право на защиту от злоупотреблений  со стороны родителей.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Ребенок имеет право на защиту от злоупотреблений со стороны родителей (лиц, их заменяющих).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нарушении прав и законных интересов ребенка он вправе (п.2ст.56 СК РФ): самостоятельно обращаться за их защитой в орган опеки и попечительства, а по достижении возраста 14 лет – в суд,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sz w:val="28"/>
        </w:rPr>
      </w:pP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Все граждане обязаны сообщать о нарушениях прав ребенка.</w:t>
      </w:r>
    </w:p>
    <w:p w:rsidR="00501C28" w:rsidRDefault="00501C28" w:rsidP="00501C2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граждане, которым станет известно (должностные лица организаций и иные граждане):</w:t>
      </w:r>
    </w:p>
    <w:p w:rsidR="00501C28" w:rsidRDefault="00501C28" w:rsidP="00501C28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Об угрозе жизни или здоровью ребенка,</w:t>
      </w:r>
    </w:p>
    <w:p w:rsidR="00501C28" w:rsidRDefault="00501C28" w:rsidP="00501C28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 нарушении его прав и законных интересов,</w:t>
      </w:r>
    </w:p>
    <w:p w:rsidR="00501C28" w:rsidRDefault="00501C28" w:rsidP="00501C28">
      <w:pPr>
        <w:jc w:val="both"/>
        <w:rPr>
          <w:sz w:val="28"/>
        </w:rPr>
      </w:pPr>
      <w:r>
        <w:rPr>
          <w:sz w:val="28"/>
        </w:rPr>
        <w:t>обязаны сообщить об этом в орган опеки и попечительства по месту фактического проживания ребенка (п.3ст.56 СК РФ).</w:t>
      </w:r>
    </w:p>
    <w:p w:rsidR="00501C28" w:rsidRDefault="00501C28" w:rsidP="00501C28">
      <w:pPr>
        <w:jc w:val="both"/>
        <w:rPr>
          <w:b/>
          <w:sz w:val="28"/>
        </w:rPr>
      </w:pPr>
    </w:p>
    <w:p w:rsidR="00501C28" w:rsidRDefault="00501C28" w:rsidP="00501C28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501C28" w:rsidRDefault="00501C28" w:rsidP="00501C28">
      <w:pPr>
        <w:ind w:firstLine="720"/>
        <w:jc w:val="center"/>
        <w:rPr>
          <w:b/>
          <w:sz w:val="44"/>
        </w:rPr>
      </w:pPr>
      <w:r>
        <w:rPr>
          <w:b/>
        </w:rPr>
        <w:br w:type="page"/>
      </w:r>
      <w:r>
        <w:rPr>
          <w:b/>
          <w:sz w:val="44"/>
        </w:rPr>
        <w:lastRenderedPageBreak/>
        <w:t>ПРАВА  И  ОБЯЗАННОСТИ РОДИТЕЛЕЙ</w:t>
      </w:r>
    </w:p>
    <w:p w:rsidR="00501C28" w:rsidRDefault="00501C28" w:rsidP="00501C28">
      <w:pPr>
        <w:ind w:firstLine="720"/>
        <w:jc w:val="both"/>
        <w:rPr>
          <w:b/>
          <w:sz w:val="32"/>
        </w:rPr>
      </w:pPr>
      <w:r>
        <w:rPr>
          <w:b/>
          <w:sz w:val="32"/>
        </w:rPr>
        <w:t>Родители имеют равные права и несут равные обязанности в отношении своих детей (</w:t>
      </w:r>
      <w:r>
        <w:rPr>
          <w:b/>
          <w:i/>
          <w:sz w:val="32"/>
        </w:rPr>
        <w:t>родительские права</w:t>
      </w:r>
      <w:r>
        <w:rPr>
          <w:b/>
          <w:sz w:val="32"/>
        </w:rPr>
        <w:t>) (п.1ст.61 СК РФ).</w:t>
      </w:r>
    </w:p>
    <w:p w:rsidR="00501C28" w:rsidRDefault="00501C28" w:rsidP="00501C28">
      <w:pPr>
        <w:ind w:firstLine="720"/>
        <w:jc w:val="both"/>
        <w:rPr>
          <w:b/>
          <w:sz w:val="28"/>
        </w:rPr>
      </w:pPr>
    </w:p>
    <w:p w:rsidR="00501C28" w:rsidRDefault="00501C28" w:rsidP="00501C28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Родительские права прекращаются по достижении детьми возраста восемнадцати лет (совершеннолетия), а также при вступлении несовершеннолетних детей в брак в других установленных законом случаях приобретения детьми полной дееспособности до достижения ими совершеннолетия (п.2ст.61 СК РФ).</w:t>
      </w:r>
    </w:p>
    <w:p w:rsidR="00501C28" w:rsidRDefault="00501C28" w:rsidP="00501C28">
      <w:pPr>
        <w:ind w:firstLine="720"/>
        <w:jc w:val="both"/>
        <w:rPr>
          <w:sz w:val="28"/>
        </w:rPr>
      </w:pPr>
    </w:p>
    <w:p w:rsidR="00501C28" w:rsidRDefault="00501C28" w:rsidP="00501C28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родителей по воспитанию и образованию детей</w:t>
      </w:r>
    </w:p>
    <w:p w:rsidR="00501C28" w:rsidRDefault="00501C28" w:rsidP="00501C28">
      <w:pPr>
        <w:ind w:firstLine="720"/>
        <w:jc w:val="both"/>
        <w:rPr>
          <w:sz w:val="28"/>
        </w:rPr>
      </w:pPr>
      <w:r>
        <w:rPr>
          <w:sz w:val="28"/>
        </w:rPr>
        <w:t>Родители имеют право и обязаны воспитывать своих детей (п.1ст.63 СК РФ).</w:t>
      </w:r>
    </w:p>
    <w:p w:rsidR="00501C28" w:rsidRDefault="00501C28" w:rsidP="00501C28">
      <w:pPr>
        <w:ind w:firstLine="720"/>
        <w:jc w:val="both"/>
        <w:rPr>
          <w:sz w:val="28"/>
        </w:rPr>
      </w:pPr>
      <w:r>
        <w:rPr>
          <w:sz w:val="28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501C28" w:rsidRDefault="00501C28" w:rsidP="00501C28">
      <w:pPr>
        <w:ind w:firstLine="720"/>
        <w:jc w:val="both"/>
        <w:rPr>
          <w:sz w:val="28"/>
        </w:rPr>
      </w:pPr>
      <w:r>
        <w:rPr>
          <w:sz w:val="28"/>
        </w:rPr>
        <w:t>Родители имеют преимущественное право  на воспитание своих детей перед другими лицами.</w:t>
      </w:r>
    </w:p>
    <w:p w:rsidR="00501C28" w:rsidRDefault="00501C28" w:rsidP="00501C28">
      <w:pPr>
        <w:ind w:firstLine="720"/>
        <w:jc w:val="both"/>
        <w:rPr>
          <w:sz w:val="28"/>
        </w:rPr>
      </w:pPr>
    </w:p>
    <w:p w:rsidR="00501C28" w:rsidRDefault="00501C28" w:rsidP="00501C28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Родители обязаны обеспечить образование детей</w:t>
      </w:r>
    </w:p>
    <w:p w:rsidR="00501C28" w:rsidRDefault="00501C28" w:rsidP="00501C28">
      <w:pPr>
        <w:ind w:firstLine="720"/>
        <w:jc w:val="both"/>
        <w:rPr>
          <w:sz w:val="28"/>
        </w:rPr>
      </w:pPr>
      <w:r>
        <w:rPr>
          <w:sz w:val="28"/>
        </w:rPr>
        <w:t>Родители обязаны обеспечить получение детьми основного общего образования (п.2ст.63 СК РФ), т.е. 9-классного школьного образования.</w:t>
      </w:r>
    </w:p>
    <w:p w:rsidR="00501C28" w:rsidRDefault="00501C28" w:rsidP="00501C28">
      <w:pPr>
        <w:ind w:firstLine="720"/>
        <w:jc w:val="both"/>
        <w:rPr>
          <w:sz w:val="28"/>
        </w:rPr>
      </w:pPr>
      <w:r>
        <w:rPr>
          <w:sz w:val="28"/>
        </w:rPr>
        <w:t xml:space="preserve">Родители с </w:t>
      </w:r>
      <w:r>
        <w:rPr>
          <w:i/>
          <w:sz w:val="28"/>
        </w:rPr>
        <w:t>учетом мнения детей</w:t>
      </w:r>
      <w:r>
        <w:rPr>
          <w:sz w:val="28"/>
        </w:rPr>
        <w:t xml:space="preserve"> имеют право выбора образовательного учреждения и формы обучения детей до получения детьми основного общего образования. </w:t>
      </w:r>
    </w:p>
    <w:p w:rsidR="00501C28" w:rsidRDefault="00501C28" w:rsidP="00501C28">
      <w:pPr>
        <w:ind w:firstLine="720"/>
        <w:jc w:val="both"/>
        <w:rPr>
          <w:b/>
          <w:sz w:val="28"/>
        </w:rPr>
      </w:pPr>
    </w:p>
    <w:p w:rsidR="00501C28" w:rsidRDefault="00501C28" w:rsidP="00501C28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родителей по защите прав и интересов детей</w:t>
      </w:r>
    </w:p>
    <w:p w:rsidR="00501C28" w:rsidRDefault="00501C28" w:rsidP="00501C28">
      <w:pPr>
        <w:ind w:firstLine="720"/>
        <w:rPr>
          <w:sz w:val="28"/>
        </w:rPr>
      </w:pPr>
      <w:r>
        <w:rPr>
          <w:sz w:val="28"/>
        </w:rPr>
        <w:t>Защита прав и интересов детей возлагается на их родителей.</w:t>
      </w:r>
    </w:p>
    <w:p w:rsidR="00501C28" w:rsidRDefault="00501C28" w:rsidP="00501C28">
      <w:pPr>
        <w:ind w:firstLine="720"/>
        <w:rPr>
          <w:sz w:val="28"/>
        </w:rPr>
      </w:pPr>
      <w:r>
        <w:rPr>
          <w:sz w:val="28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 (п.1ст.64 СК РФ).</w:t>
      </w:r>
    </w:p>
    <w:p w:rsidR="00501C28" w:rsidRDefault="00501C28" w:rsidP="00501C28">
      <w:pPr>
        <w:ind w:firstLine="720"/>
        <w:rPr>
          <w:sz w:val="28"/>
        </w:rPr>
      </w:pPr>
    </w:p>
    <w:p w:rsidR="00501C28" w:rsidRDefault="00501C28" w:rsidP="00501C2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Когда родители не вправе представлять интересы детей</w:t>
      </w:r>
    </w:p>
    <w:p w:rsidR="00501C28" w:rsidRDefault="00501C28" w:rsidP="00501C28">
      <w:pPr>
        <w:ind w:firstLine="720"/>
        <w:rPr>
          <w:sz w:val="28"/>
        </w:rPr>
      </w:pPr>
      <w:r>
        <w:rPr>
          <w:sz w:val="28"/>
        </w:rPr>
        <w:t>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 (п.2ст.64 СК РФ).</w:t>
      </w:r>
    </w:p>
    <w:p w:rsidR="00501C28" w:rsidRDefault="00501C28" w:rsidP="00501C28">
      <w:pPr>
        <w:ind w:firstLine="720"/>
        <w:rPr>
          <w:sz w:val="28"/>
        </w:rPr>
      </w:pPr>
      <w:r>
        <w:rPr>
          <w:sz w:val="28"/>
        </w:rPr>
        <w:t>В случае разногласий между родителями и детьми орган опеки и попечительства обязан назначить представителей для защиты прав и интересов детей.</w:t>
      </w:r>
    </w:p>
    <w:p w:rsidR="00F653F0" w:rsidRDefault="00F653F0" w:rsidP="00501C28"/>
    <w:sectPr w:rsidR="00F653F0" w:rsidSect="00501C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DD9"/>
    <w:multiLevelType w:val="hybridMultilevel"/>
    <w:tmpl w:val="A2CE4A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873F98"/>
    <w:multiLevelType w:val="hybridMultilevel"/>
    <w:tmpl w:val="30F0CEA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E304A09"/>
    <w:multiLevelType w:val="hybridMultilevel"/>
    <w:tmpl w:val="E9FABF5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1C28"/>
    <w:rsid w:val="00501C28"/>
    <w:rsid w:val="00F6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C28"/>
    <w:pPr>
      <w:keepNext/>
      <w:ind w:firstLine="720"/>
      <w:jc w:val="both"/>
      <w:outlineLvl w:val="0"/>
    </w:pPr>
    <w:rPr>
      <w:rFonts w:ascii="Courier New" w:hAnsi="Courier New"/>
      <w:b/>
      <w:i/>
      <w:sz w:val="32"/>
    </w:rPr>
  </w:style>
  <w:style w:type="paragraph" w:styleId="2">
    <w:name w:val="heading 2"/>
    <w:basedOn w:val="a"/>
    <w:next w:val="a"/>
    <w:link w:val="20"/>
    <w:qFormat/>
    <w:rsid w:val="00501C28"/>
    <w:pPr>
      <w:keepNext/>
      <w:ind w:firstLine="720"/>
      <w:outlineLvl w:val="1"/>
    </w:pPr>
    <w:rPr>
      <w:rFonts w:ascii="Courier New" w:hAnsi="Courier New"/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C28"/>
    <w:rPr>
      <w:rFonts w:ascii="Courier New" w:eastAsia="Times New Roman" w:hAnsi="Courier New" w:cs="Times New Roman"/>
      <w:b/>
      <w:i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01C28"/>
    <w:rPr>
      <w:rFonts w:ascii="Courier New" w:eastAsia="Times New Roman" w:hAnsi="Courier New" w:cs="Times New Roman"/>
      <w:b/>
      <w:i/>
      <w:sz w:val="32"/>
      <w:szCs w:val="24"/>
      <w:lang w:eastAsia="ru-RU"/>
    </w:rPr>
  </w:style>
  <w:style w:type="paragraph" w:styleId="a3">
    <w:name w:val="Plain Text"/>
    <w:basedOn w:val="a"/>
    <w:link w:val="a4"/>
    <w:semiHidden/>
    <w:rsid w:val="00501C2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01C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501C28"/>
    <w:pPr>
      <w:ind w:firstLine="720"/>
      <w:jc w:val="both"/>
    </w:pPr>
    <w:rPr>
      <w:rFonts w:ascii="Courier New" w:hAnsi="Courier New"/>
      <w:b/>
      <w:sz w:val="32"/>
    </w:rPr>
  </w:style>
  <w:style w:type="character" w:customStyle="1" w:styleId="a6">
    <w:name w:val="Основной текст с отступом Знак"/>
    <w:basedOn w:val="a0"/>
    <w:link w:val="a5"/>
    <w:semiHidden/>
    <w:rsid w:val="00501C28"/>
    <w:rPr>
      <w:rFonts w:ascii="Courier New" w:eastAsia="Times New Roman" w:hAnsi="Courier New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4274</Characters>
  <Application>Microsoft Office Word</Application>
  <DocSecurity>0</DocSecurity>
  <Lines>35</Lines>
  <Paragraphs>10</Paragraphs>
  <ScaleCrop>false</ScaleCrop>
  <Company>Grizli777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2013-05-16T08:16:00Z</dcterms:created>
  <dcterms:modified xsi:type="dcterms:W3CDTF">2013-05-16T08:19:00Z</dcterms:modified>
</cp:coreProperties>
</file>