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A40" w:rsidRPr="00782F82" w:rsidRDefault="00655A40" w:rsidP="00782F82">
      <w:pPr>
        <w:spacing w:after="0" w:line="240" w:lineRule="auto"/>
        <w:ind w:left="5670"/>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УТВЕРЖДЕНО</w:t>
      </w:r>
    </w:p>
    <w:p w:rsidR="00655A40" w:rsidRPr="00782F82" w:rsidRDefault="00655A40" w:rsidP="00782F82">
      <w:pPr>
        <w:spacing w:after="0" w:line="240" w:lineRule="auto"/>
        <w:ind w:left="5670"/>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 xml:space="preserve">приказом МАУ КДЦ «Рассвет» </w:t>
      </w:r>
    </w:p>
    <w:p w:rsidR="00655A40" w:rsidRPr="00782F82" w:rsidRDefault="00782F82" w:rsidP="00782F82">
      <w:pPr>
        <w:spacing w:after="0" w:line="240" w:lineRule="auto"/>
        <w:ind w:left="5670"/>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от 27.06</w:t>
      </w:r>
      <w:r w:rsidR="00655A40" w:rsidRPr="00782F82">
        <w:rPr>
          <w:rFonts w:ascii="Times New Roman" w:eastAsia="Times New Roman" w:hAnsi="Times New Roman" w:cs="Times New Roman"/>
          <w:sz w:val="28"/>
          <w:szCs w:val="28"/>
          <w:lang w:eastAsia="ru-RU"/>
        </w:rPr>
        <w:t>.201</w:t>
      </w:r>
      <w:r w:rsidRPr="00782F82">
        <w:rPr>
          <w:rFonts w:ascii="Times New Roman" w:eastAsia="Times New Roman" w:hAnsi="Times New Roman" w:cs="Times New Roman"/>
          <w:sz w:val="28"/>
          <w:szCs w:val="28"/>
          <w:lang w:eastAsia="ru-RU"/>
        </w:rPr>
        <w:t>8 № 73</w:t>
      </w:r>
    </w:p>
    <w:p w:rsidR="00655A40" w:rsidRPr="00782F82" w:rsidRDefault="00655A40" w:rsidP="00655A40">
      <w:pPr>
        <w:spacing w:after="0" w:line="240" w:lineRule="auto"/>
        <w:ind w:left="6521"/>
        <w:jc w:val="both"/>
        <w:rPr>
          <w:rFonts w:ascii="Times New Roman" w:eastAsia="Times New Roman" w:hAnsi="Times New Roman" w:cs="Times New Roman"/>
          <w:sz w:val="28"/>
          <w:szCs w:val="28"/>
          <w:lang w:eastAsia="ru-RU"/>
        </w:rPr>
      </w:pPr>
    </w:p>
    <w:p w:rsidR="00655A40" w:rsidRPr="00782F82" w:rsidRDefault="00655A40" w:rsidP="00655A40">
      <w:pPr>
        <w:spacing w:after="0" w:line="240" w:lineRule="auto"/>
        <w:ind w:left="6521"/>
        <w:jc w:val="both"/>
        <w:rPr>
          <w:rFonts w:ascii="Times New Roman" w:eastAsia="Times New Roman" w:hAnsi="Times New Roman" w:cs="Times New Roman"/>
          <w:sz w:val="28"/>
          <w:szCs w:val="28"/>
          <w:lang w:eastAsia="ru-RU"/>
        </w:rPr>
      </w:pPr>
    </w:p>
    <w:p w:rsidR="00655A40" w:rsidRPr="00782F82" w:rsidRDefault="00655A40" w:rsidP="00655A40">
      <w:pPr>
        <w:spacing w:after="0" w:line="240" w:lineRule="auto"/>
        <w:jc w:val="both"/>
        <w:rPr>
          <w:rFonts w:ascii="Times New Roman" w:eastAsia="Times New Roman" w:hAnsi="Times New Roman" w:cs="Times New Roman"/>
          <w:sz w:val="28"/>
          <w:szCs w:val="28"/>
          <w:lang w:eastAsia="ru-RU"/>
        </w:rPr>
      </w:pPr>
    </w:p>
    <w:p w:rsidR="00655A40" w:rsidRPr="00782F82" w:rsidRDefault="00655A40" w:rsidP="00655A40">
      <w:pPr>
        <w:spacing w:after="0" w:line="240" w:lineRule="auto"/>
        <w:jc w:val="both"/>
        <w:rPr>
          <w:rFonts w:ascii="Times New Roman" w:eastAsia="Times New Roman" w:hAnsi="Times New Roman" w:cs="Times New Roman"/>
          <w:sz w:val="28"/>
          <w:szCs w:val="28"/>
          <w:lang w:eastAsia="ru-RU"/>
        </w:rPr>
      </w:pPr>
    </w:p>
    <w:p w:rsidR="00655A40" w:rsidRPr="00782F82" w:rsidRDefault="00655A40" w:rsidP="00655A40">
      <w:pPr>
        <w:spacing w:after="0" w:line="240" w:lineRule="auto"/>
        <w:jc w:val="both"/>
        <w:rPr>
          <w:rFonts w:ascii="Times New Roman" w:eastAsia="Times New Roman" w:hAnsi="Times New Roman" w:cs="Times New Roman"/>
          <w:sz w:val="28"/>
          <w:szCs w:val="28"/>
          <w:lang w:eastAsia="ru-RU"/>
        </w:rPr>
      </w:pPr>
    </w:p>
    <w:p w:rsidR="00655A40" w:rsidRPr="00782F82" w:rsidRDefault="00655A40" w:rsidP="00655A40">
      <w:pPr>
        <w:spacing w:after="0" w:line="240" w:lineRule="auto"/>
        <w:jc w:val="both"/>
        <w:rPr>
          <w:rFonts w:ascii="Times New Roman" w:eastAsia="Times New Roman" w:hAnsi="Times New Roman" w:cs="Times New Roman"/>
          <w:sz w:val="28"/>
          <w:szCs w:val="28"/>
          <w:lang w:eastAsia="ru-RU"/>
        </w:rPr>
      </w:pPr>
    </w:p>
    <w:p w:rsidR="00655A40" w:rsidRPr="00782F82" w:rsidRDefault="00655A40" w:rsidP="00655A40">
      <w:pPr>
        <w:spacing w:after="0" w:line="240" w:lineRule="auto"/>
        <w:jc w:val="both"/>
        <w:rPr>
          <w:rFonts w:ascii="Times New Roman" w:eastAsia="Times New Roman" w:hAnsi="Times New Roman" w:cs="Times New Roman"/>
          <w:sz w:val="28"/>
          <w:szCs w:val="28"/>
          <w:lang w:eastAsia="ru-RU"/>
        </w:rPr>
      </w:pPr>
    </w:p>
    <w:p w:rsidR="00655A40" w:rsidRPr="00782F82" w:rsidRDefault="00655A40" w:rsidP="00655A40">
      <w:pPr>
        <w:spacing w:after="0" w:line="240" w:lineRule="auto"/>
        <w:jc w:val="both"/>
        <w:rPr>
          <w:rFonts w:ascii="Times New Roman" w:eastAsia="Times New Roman" w:hAnsi="Times New Roman" w:cs="Times New Roman"/>
          <w:sz w:val="28"/>
          <w:szCs w:val="28"/>
          <w:lang w:eastAsia="ru-RU"/>
        </w:rPr>
      </w:pPr>
    </w:p>
    <w:p w:rsidR="00655A40" w:rsidRPr="00782F82" w:rsidRDefault="00655A40" w:rsidP="00655A40">
      <w:pPr>
        <w:spacing w:after="0" w:line="240" w:lineRule="auto"/>
        <w:jc w:val="both"/>
        <w:rPr>
          <w:rFonts w:ascii="Times New Roman" w:eastAsia="Times New Roman" w:hAnsi="Times New Roman" w:cs="Times New Roman"/>
          <w:sz w:val="28"/>
          <w:szCs w:val="28"/>
          <w:lang w:eastAsia="ru-RU"/>
        </w:rPr>
      </w:pPr>
    </w:p>
    <w:p w:rsidR="00655A40" w:rsidRPr="00782F82" w:rsidRDefault="00655A40" w:rsidP="00655A40">
      <w:pPr>
        <w:spacing w:after="0" w:line="240" w:lineRule="auto"/>
        <w:jc w:val="both"/>
        <w:rPr>
          <w:rFonts w:ascii="Times New Roman" w:eastAsia="Times New Roman" w:hAnsi="Times New Roman" w:cs="Times New Roman"/>
          <w:sz w:val="28"/>
          <w:szCs w:val="28"/>
          <w:lang w:eastAsia="ru-RU"/>
        </w:rPr>
      </w:pPr>
    </w:p>
    <w:p w:rsidR="00655A40" w:rsidRPr="00782F82" w:rsidRDefault="00655A40" w:rsidP="00655A40">
      <w:pPr>
        <w:spacing w:after="0" w:line="240" w:lineRule="auto"/>
        <w:jc w:val="both"/>
        <w:rPr>
          <w:rFonts w:ascii="Times New Roman" w:eastAsia="Times New Roman" w:hAnsi="Times New Roman" w:cs="Times New Roman"/>
          <w:sz w:val="28"/>
          <w:szCs w:val="28"/>
          <w:lang w:eastAsia="ru-RU"/>
        </w:rPr>
      </w:pPr>
    </w:p>
    <w:p w:rsidR="00655A40" w:rsidRPr="00782F82" w:rsidRDefault="00655A40" w:rsidP="00655A40">
      <w:pPr>
        <w:spacing w:after="0" w:line="240" w:lineRule="auto"/>
        <w:jc w:val="both"/>
        <w:rPr>
          <w:rFonts w:ascii="Times New Roman" w:eastAsia="Times New Roman" w:hAnsi="Times New Roman" w:cs="Times New Roman"/>
          <w:sz w:val="28"/>
          <w:szCs w:val="28"/>
          <w:lang w:eastAsia="ru-RU"/>
        </w:rPr>
      </w:pPr>
    </w:p>
    <w:p w:rsidR="00655A40" w:rsidRPr="00782F82" w:rsidRDefault="00655A40" w:rsidP="00655A40">
      <w:pPr>
        <w:spacing w:after="0" w:line="240" w:lineRule="auto"/>
        <w:jc w:val="center"/>
        <w:rPr>
          <w:rFonts w:ascii="Times New Roman" w:eastAsia="Times New Roman" w:hAnsi="Times New Roman" w:cs="Times New Roman"/>
          <w:b/>
          <w:sz w:val="28"/>
          <w:szCs w:val="28"/>
          <w:lang w:eastAsia="ru-RU"/>
        </w:rPr>
      </w:pPr>
      <w:r w:rsidRPr="00782F82">
        <w:rPr>
          <w:rFonts w:ascii="Times New Roman" w:eastAsia="Times New Roman" w:hAnsi="Times New Roman" w:cs="Times New Roman"/>
          <w:b/>
          <w:sz w:val="28"/>
          <w:szCs w:val="28"/>
          <w:lang w:eastAsia="ru-RU"/>
        </w:rPr>
        <w:t>ПОЛОЖЕНИЕ</w:t>
      </w:r>
    </w:p>
    <w:p w:rsidR="00655A40" w:rsidRPr="00782F82" w:rsidRDefault="00655A40" w:rsidP="00655A40">
      <w:pPr>
        <w:spacing w:after="0" w:line="240" w:lineRule="auto"/>
        <w:jc w:val="center"/>
        <w:rPr>
          <w:rFonts w:ascii="Times New Roman" w:eastAsia="Times New Roman" w:hAnsi="Times New Roman" w:cs="Times New Roman"/>
          <w:b/>
          <w:sz w:val="28"/>
          <w:szCs w:val="28"/>
          <w:lang w:eastAsia="ru-RU"/>
        </w:rPr>
      </w:pPr>
      <w:r w:rsidRPr="00782F82">
        <w:rPr>
          <w:rFonts w:ascii="Times New Roman" w:eastAsia="Times New Roman" w:hAnsi="Times New Roman" w:cs="Times New Roman"/>
          <w:b/>
          <w:sz w:val="28"/>
          <w:szCs w:val="28"/>
          <w:lang w:eastAsia="ru-RU"/>
        </w:rPr>
        <w:t>об антикоррупционной политике</w:t>
      </w:r>
    </w:p>
    <w:p w:rsidR="00655A40" w:rsidRPr="00782F82" w:rsidRDefault="00655A40" w:rsidP="00655A40">
      <w:pPr>
        <w:spacing w:after="0" w:line="240" w:lineRule="auto"/>
        <w:jc w:val="center"/>
        <w:rPr>
          <w:rFonts w:ascii="Times New Roman" w:eastAsia="Times New Roman" w:hAnsi="Times New Roman" w:cs="Times New Roman"/>
          <w:b/>
          <w:sz w:val="28"/>
          <w:szCs w:val="28"/>
          <w:lang w:eastAsia="ru-RU"/>
        </w:rPr>
      </w:pPr>
      <w:r w:rsidRPr="00782F82">
        <w:rPr>
          <w:rFonts w:ascii="Times New Roman" w:eastAsia="Times New Roman" w:hAnsi="Times New Roman" w:cs="Times New Roman"/>
          <w:b/>
          <w:sz w:val="28"/>
          <w:szCs w:val="28"/>
          <w:lang w:eastAsia="ru-RU"/>
        </w:rPr>
        <w:t xml:space="preserve">Муниципального Автономного Учреждения </w:t>
      </w:r>
    </w:p>
    <w:p w:rsidR="00655A40" w:rsidRPr="00782F82" w:rsidRDefault="00655A40" w:rsidP="00655A40">
      <w:pPr>
        <w:spacing w:after="0" w:line="240" w:lineRule="auto"/>
        <w:jc w:val="center"/>
        <w:rPr>
          <w:rFonts w:ascii="Times New Roman" w:eastAsia="Times New Roman" w:hAnsi="Times New Roman" w:cs="Times New Roman"/>
          <w:b/>
          <w:sz w:val="28"/>
          <w:szCs w:val="28"/>
          <w:lang w:eastAsia="ru-RU"/>
        </w:rPr>
      </w:pPr>
      <w:r w:rsidRPr="00782F82">
        <w:rPr>
          <w:rFonts w:ascii="Times New Roman" w:eastAsia="Times New Roman" w:hAnsi="Times New Roman" w:cs="Times New Roman"/>
          <w:b/>
          <w:sz w:val="28"/>
          <w:szCs w:val="28"/>
          <w:lang w:eastAsia="ru-RU"/>
        </w:rPr>
        <w:t>Культурно-Досуговый Центр «Рассвет» г. Улан-Удэ</w:t>
      </w:r>
    </w:p>
    <w:p w:rsidR="00655A40" w:rsidRPr="00782F82" w:rsidRDefault="00655A40" w:rsidP="00655A40">
      <w:pPr>
        <w:spacing w:after="0" w:line="240" w:lineRule="auto"/>
        <w:jc w:val="center"/>
        <w:rPr>
          <w:rFonts w:ascii="Times New Roman" w:eastAsia="Times New Roman" w:hAnsi="Times New Roman" w:cs="Times New Roman"/>
          <w:b/>
          <w:sz w:val="28"/>
          <w:szCs w:val="28"/>
          <w:lang w:eastAsia="ru-RU"/>
        </w:rPr>
      </w:pPr>
    </w:p>
    <w:p w:rsidR="00655A40" w:rsidRPr="00782F82" w:rsidRDefault="00655A40" w:rsidP="00655A40">
      <w:pPr>
        <w:spacing w:after="0" w:line="240" w:lineRule="auto"/>
        <w:jc w:val="center"/>
        <w:rPr>
          <w:rFonts w:ascii="Times New Roman" w:eastAsia="Times New Roman" w:hAnsi="Times New Roman" w:cs="Times New Roman"/>
          <w:b/>
          <w:sz w:val="28"/>
          <w:szCs w:val="28"/>
          <w:lang w:eastAsia="ru-RU"/>
        </w:rPr>
      </w:pPr>
    </w:p>
    <w:p w:rsidR="00655A40" w:rsidRPr="00782F82" w:rsidRDefault="00655A40" w:rsidP="00655A40">
      <w:pPr>
        <w:spacing w:after="0" w:line="240" w:lineRule="auto"/>
        <w:jc w:val="center"/>
        <w:rPr>
          <w:rFonts w:ascii="Times New Roman" w:eastAsia="Times New Roman" w:hAnsi="Times New Roman" w:cs="Times New Roman"/>
          <w:b/>
          <w:sz w:val="28"/>
          <w:szCs w:val="28"/>
          <w:lang w:eastAsia="ru-RU"/>
        </w:rPr>
      </w:pPr>
    </w:p>
    <w:p w:rsidR="00655A40" w:rsidRPr="00782F82" w:rsidRDefault="00655A40" w:rsidP="00655A40">
      <w:pPr>
        <w:spacing w:after="0" w:line="240" w:lineRule="auto"/>
        <w:jc w:val="center"/>
        <w:rPr>
          <w:rFonts w:ascii="Times New Roman" w:eastAsia="Times New Roman" w:hAnsi="Times New Roman" w:cs="Times New Roman"/>
          <w:b/>
          <w:sz w:val="28"/>
          <w:szCs w:val="28"/>
          <w:lang w:eastAsia="ru-RU"/>
        </w:rPr>
      </w:pPr>
    </w:p>
    <w:p w:rsidR="00655A40" w:rsidRPr="00782F82" w:rsidRDefault="00655A40" w:rsidP="00655A40">
      <w:pPr>
        <w:spacing w:after="0" w:line="240" w:lineRule="auto"/>
        <w:jc w:val="center"/>
        <w:rPr>
          <w:rFonts w:ascii="Times New Roman" w:eastAsia="Times New Roman" w:hAnsi="Times New Roman" w:cs="Times New Roman"/>
          <w:b/>
          <w:sz w:val="28"/>
          <w:szCs w:val="28"/>
          <w:lang w:eastAsia="ru-RU"/>
        </w:rPr>
      </w:pPr>
    </w:p>
    <w:p w:rsidR="00655A40" w:rsidRDefault="00655A40" w:rsidP="00655A40">
      <w:pPr>
        <w:spacing w:after="0" w:line="240" w:lineRule="auto"/>
        <w:jc w:val="center"/>
        <w:rPr>
          <w:rFonts w:ascii="Times New Roman" w:eastAsia="Times New Roman" w:hAnsi="Times New Roman" w:cs="Times New Roman"/>
          <w:b/>
          <w:sz w:val="28"/>
          <w:szCs w:val="28"/>
          <w:lang w:eastAsia="ru-RU"/>
        </w:rPr>
      </w:pPr>
    </w:p>
    <w:p w:rsidR="00782F82" w:rsidRDefault="00782F82" w:rsidP="00655A40">
      <w:pPr>
        <w:spacing w:after="0" w:line="240" w:lineRule="auto"/>
        <w:jc w:val="center"/>
        <w:rPr>
          <w:rFonts w:ascii="Times New Roman" w:eastAsia="Times New Roman" w:hAnsi="Times New Roman" w:cs="Times New Roman"/>
          <w:b/>
          <w:sz w:val="28"/>
          <w:szCs w:val="28"/>
          <w:lang w:eastAsia="ru-RU"/>
        </w:rPr>
      </w:pPr>
    </w:p>
    <w:p w:rsidR="00782F82" w:rsidRPr="00782F82" w:rsidRDefault="00782F82" w:rsidP="00655A40">
      <w:pPr>
        <w:spacing w:after="0" w:line="240" w:lineRule="auto"/>
        <w:jc w:val="center"/>
        <w:rPr>
          <w:rFonts w:ascii="Times New Roman" w:eastAsia="Times New Roman" w:hAnsi="Times New Roman" w:cs="Times New Roman"/>
          <w:b/>
          <w:sz w:val="28"/>
          <w:szCs w:val="28"/>
          <w:lang w:eastAsia="ru-RU"/>
        </w:rPr>
      </w:pPr>
    </w:p>
    <w:p w:rsidR="00655A40" w:rsidRPr="00782F82" w:rsidRDefault="00655A40" w:rsidP="00655A40">
      <w:pPr>
        <w:spacing w:after="0" w:line="240" w:lineRule="auto"/>
        <w:jc w:val="center"/>
        <w:rPr>
          <w:rFonts w:ascii="Times New Roman" w:eastAsia="Times New Roman" w:hAnsi="Times New Roman" w:cs="Times New Roman"/>
          <w:b/>
          <w:sz w:val="28"/>
          <w:szCs w:val="28"/>
          <w:lang w:eastAsia="ru-RU"/>
        </w:rPr>
      </w:pPr>
    </w:p>
    <w:p w:rsidR="00655A40" w:rsidRPr="00782F82" w:rsidRDefault="00655A40" w:rsidP="00655A40">
      <w:pPr>
        <w:spacing w:after="0" w:line="240" w:lineRule="auto"/>
        <w:jc w:val="center"/>
        <w:rPr>
          <w:rFonts w:ascii="Times New Roman" w:eastAsia="Times New Roman" w:hAnsi="Times New Roman" w:cs="Times New Roman"/>
          <w:b/>
          <w:sz w:val="28"/>
          <w:szCs w:val="28"/>
          <w:lang w:eastAsia="ru-RU"/>
        </w:rPr>
      </w:pPr>
    </w:p>
    <w:p w:rsidR="00655A40" w:rsidRPr="00782F82" w:rsidRDefault="00655A40" w:rsidP="00655A40">
      <w:pPr>
        <w:spacing w:after="0" w:line="240" w:lineRule="auto"/>
        <w:jc w:val="center"/>
        <w:rPr>
          <w:rFonts w:ascii="Times New Roman" w:eastAsia="Times New Roman" w:hAnsi="Times New Roman" w:cs="Times New Roman"/>
          <w:b/>
          <w:sz w:val="28"/>
          <w:szCs w:val="28"/>
          <w:lang w:eastAsia="ru-RU"/>
        </w:rPr>
      </w:pPr>
    </w:p>
    <w:p w:rsidR="00655A40" w:rsidRPr="00782F82" w:rsidRDefault="00655A40" w:rsidP="00655A40">
      <w:pPr>
        <w:spacing w:after="0" w:line="240" w:lineRule="auto"/>
        <w:jc w:val="center"/>
        <w:rPr>
          <w:rFonts w:ascii="Times New Roman" w:eastAsia="Times New Roman" w:hAnsi="Times New Roman" w:cs="Times New Roman"/>
          <w:b/>
          <w:sz w:val="28"/>
          <w:szCs w:val="28"/>
          <w:lang w:eastAsia="ru-RU"/>
        </w:rPr>
      </w:pPr>
    </w:p>
    <w:p w:rsidR="00655A40" w:rsidRPr="00782F82" w:rsidRDefault="00655A40" w:rsidP="00655A40">
      <w:pPr>
        <w:spacing w:after="0" w:line="240" w:lineRule="auto"/>
        <w:jc w:val="center"/>
        <w:rPr>
          <w:rFonts w:ascii="Times New Roman" w:eastAsia="Times New Roman" w:hAnsi="Times New Roman" w:cs="Times New Roman"/>
          <w:b/>
          <w:sz w:val="28"/>
          <w:szCs w:val="28"/>
          <w:lang w:eastAsia="ru-RU"/>
        </w:rPr>
      </w:pPr>
    </w:p>
    <w:p w:rsidR="00655A40" w:rsidRPr="00782F82" w:rsidRDefault="00655A40" w:rsidP="00655A40">
      <w:pPr>
        <w:spacing w:after="0" w:line="240" w:lineRule="auto"/>
        <w:jc w:val="center"/>
        <w:rPr>
          <w:rFonts w:ascii="Times New Roman" w:eastAsia="Times New Roman" w:hAnsi="Times New Roman" w:cs="Times New Roman"/>
          <w:b/>
          <w:sz w:val="28"/>
          <w:szCs w:val="28"/>
          <w:lang w:eastAsia="ru-RU"/>
        </w:rPr>
      </w:pPr>
    </w:p>
    <w:p w:rsidR="00655A40" w:rsidRPr="00782F82" w:rsidRDefault="00655A40" w:rsidP="00655A40">
      <w:pPr>
        <w:spacing w:after="0" w:line="240" w:lineRule="auto"/>
        <w:jc w:val="center"/>
        <w:rPr>
          <w:rFonts w:ascii="Times New Roman" w:eastAsia="Times New Roman" w:hAnsi="Times New Roman" w:cs="Times New Roman"/>
          <w:b/>
          <w:sz w:val="28"/>
          <w:szCs w:val="28"/>
          <w:lang w:eastAsia="ru-RU"/>
        </w:rPr>
      </w:pPr>
    </w:p>
    <w:p w:rsidR="00655A40" w:rsidRPr="00782F82" w:rsidRDefault="00655A40" w:rsidP="00655A40">
      <w:pPr>
        <w:spacing w:after="0" w:line="240" w:lineRule="auto"/>
        <w:jc w:val="center"/>
        <w:rPr>
          <w:rFonts w:ascii="Times New Roman" w:eastAsia="Times New Roman" w:hAnsi="Times New Roman" w:cs="Times New Roman"/>
          <w:b/>
          <w:sz w:val="28"/>
          <w:szCs w:val="28"/>
          <w:lang w:eastAsia="ru-RU"/>
        </w:rPr>
      </w:pPr>
    </w:p>
    <w:p w:rsidR="00655A40" w:rsidRPr="00782F82" w:rsidRDefault="00655A40" w:rsidP="00655A40">
      <w:pPr>
        <w:spacing w:after="0" w:line="240" w:lineRule="auto"/>
        <w:jc w:val="center"/>
        <w:rPr>
          <w:rFonts w:ascii="Times New Roman" w:eastAsia="Times New Roman" w:hAnsi="Times New Roman" w:cs="Times New Roman"/>
          <w:b/>
          <w:sz w:val="28"/>
          <w:szCs w:val="28"/>
          <w:lang w:eastAsia="ru-RU"/>
        </w:rPr>
      </w:pPr>
    </w:p>
    <w:p w:rsidR="00655A40" w:rsidRPr="00782F82" w:rsidRDefault="00655A40" w:rsidP="00655A40">
      <w:pPr>
        <w:spacing w:after="0" w:line="240" w:lineRule="auto"/>
        <w:jc w:val="center"/>
        <w:rPr>
          <w:rFonts w:ascii="Times New Roman" w:eastAsia="Times New Roman" w:hAnsi="Times New Roman" w:cs="Times New Roman"/>
          <w:b/>
          <w:sz w:val="28"/>
          <w:szCs w:val="28"/>
          <w:lang w:eastAsia="ru-RU"/>
        </w:rPr>
      </w:pPr>
    </w:p>
    <w:p w:rsidR="00655A40" w:rsidRPr="00782F82" w:rsidRDefault="00655A40" w:rsidP="00655A40">
      <w:pPr>
        <w:spacing w:after="0" w:line="240" w:lineRule="auto"/>
        <w:jc w:val="center"/>
        <w:rPr>
          <w:rFonts w:ascii="Times New Roman" w:eastAsia="Times New Roman" w:hAnsi="Times New Roman" w:cs="Times New Roman"/>
          <w:b/>
          <w:sz w:val="28"/>
          <w:szCs w:val="28"/>
          <w:lang w:eastAsia="ru-RU"/>
        </w:rPr>
      </w:pPr>
    </w:p>
    <w:p w:rsidR="00655A40" w:rsidRDefault="00655A40" w:rsidP="00655A40">
      <w:pPr>
        <w:spacing w:after="0" w:line="240" w:lineRule="auto"/>
        <w:jc w:val="center"/>
        <w:rPr>
          <w:rFonts w:ascii="Times New Roman" w:eastAsia="Times New Roman" w:hAnsi="Times New Roman" w:cs="Times New Roman"/>
          <w:b/>
          <w:sz w:val="28"/>
          <w:szCs w:val="28"/>
          <w:lang w:eastAsia="ru-RU"/>
        </w:rPr>
      </w:pPr>
    </w:p>
    <w:p w:rsidR="00332929" w:rsidRDefault="00332929" w:rsidP="00655A40">
      <w:pPr>
        <w:spacing w:after="0" w:line="240" w:lineRule="auto"/>
        <w:jc w:val="center"/>
        <w:rPr>
          <w:rFonts w:ascii="Times New Roman" w:eastAsia="Times New Roman" w:hAnsi="Times New Roman" w:cs="Times New Roman"/>
          <w:b/>
          <w:sz w:val="28"/>
          <w:szCs w:val="28"/>
          <w:lang w:eastAsia="ru-RU"/>
        </w:rPr>
      </w:pPr>
    </w:p>
    <w:p w:rsidR="00332929" w:rsidRPr="00782F82" w:rsidRDefault="00332929" w:rsidP="00655A40">
      <w:pPr>
        <w:spacing w:after="0" w:line="240" w:lineRule="auto"/>
        <w:jc w:val="center"/>
        <w:rPr>
          <w:rFonts w:ascii="Times New Roman" w:eastAsia="Times New Roman" w:hAnsi="Times New Roman" w:cs="Times New Roman"/>
          <w:b/>
          <w:sz w:val="28"/>
          <w:szCs w:val="28"/>
          <w:lang w:eastAsia="ru-RU"/>
        </w:rPr>
      </w:pPr>
      <w:bookmarkStart w:id="0" w:name="_GoBack"/>
      <w:bookmarkEnd w:id="0"/>
    </w:p>
    <w:p w:rsidR="00655A40" w:rsidRPr="00782F82" w:rsidRDefault="00655A40" w:rsidP="00655A40">
      <w:pPr>
        <w:spacing w:after="0" w:line="240" w:lineRule="auto"/>
        <w:jc w:val="center"/>
        <w:rPr>
          <w:rFonts w:ascii="Times New Roman" w:eastAsia="Times New Roman" w:hAnsi="Times New Roman" w:cs="Times New Roman"/>
          <w:b/>
          <w:sz w:val="28"/>
          <w:szCs w:val="28"/>
          <w:lang w:eastAsia="ru-RU"/>
        </w:rPr>
      </w:pPr>
    </w:p>
    <w:p w:rsidR="00655A40" w:rsidRPr="00782F82" w:rsidRDefault="00655A40" w:rsidP="00655A40">
      <w:pPr>
        <w:spacing w:after="0" w:line="240" w:lineRule="auto"/>
        <w:jc w:val="center"/>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г. Улан-Удэ</w:t>
      </w:r>
    </w:p>
    <w:p w:rsidR="00655A40" w:rsidRPr="00782F82" w:rsidRDefault="00782F82" w:rsidP="00655A4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w:t>
      </w:r>
    </w:p>
    <w:p w:rsidR="00655A40" w:rsidRPr="00782F82" w:rsidRDefault="00655A40" w:rsidP="00655A40">
      <w:pPr>
        <w:spacing w:after="0" w:line="240" w:lineRule="auto"/>
        <w:ind w:left="840"/>
        <w:rPr>
          <w:rFonts w:ascii="Times New Roman" w:eastAsia="Times New Roman" w:hAnsi="Times New Roman" w:cs="Times New Roman"/>
          <w:sz w:val="28"/>
          <w:szCs w:val="28"/>
          <w:lang w:eastAsia="ru-RU"/>
        </w:rPr>
      </w:pP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lastRenderedPageBreak/>
        <w:t>1. Общие положения</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1.1. Антикоррупционная политика Муниципального Автономного Учреждения Культурно-Досуговый Центр «Рассвет» г. Улан-Удэ (далее - Учреждение)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Учреждения.</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1.2. Положение об антикоррупционной политике Муниципального Автономного Учреждения Культурно-Досуговый Центр «Рассвет» г. Улан-Удэ (далее – Положение) разработано в соответствии с Федеральным законом от 25.12.2008 г. № 273-ФЗ «О противодействии коррупции» (далее – Федеральный закон № 273-ФЗ), Методическими рекомендациями по разработке и принятию организациями мер по предупреждению коррупции, разработанными Министерством труда и социальной защиты Российской Федерации от 08.11.2013 г.</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1.3. Действия настоящего Положения распространяется на работников Учреждения находящихся в трудовых отношениях, вне зависимости от занимаемой должности и выполняемых функций.</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Все лица, на которых распространяется действие настоящего Положения, должны неукоснительно соблюдать его требования в своей деятельности.</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2. Цели и задачи внедрения Антикоррупционной политики в Учреждение</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p>
    <w:p w:rsidR="00655A40" w:rsidRPr="00782F82" w:rsidRDefault="00655A40" w:rsidP="00782F82">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2.1. Основными целями Антикоррупционной политики Учреждения являются:</w:t>
      </w:r>
    </w:p>
    <w:p w:rsidR="00655A40" w:rsidRPr="00782F82" w:rsidRDefault="00655A40" w:rsidP="00782F82">
      <w:pPr>
        <w:numPr>
          <w:ilvl w:val="0"/>
          <w:numId w:val="1"/>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предупреждение коррупции в Учреждении;</w:t>
      </w:r>
    </w:p>
    <w:p w:rsidR="00655A40" w:rsidRPr="00782F82" w:rsidRDefault="00655A40" w:rsidP="00782F82">
      <w:pPr>
        <w:numPr>
          <w:ilvl w:val="0"/>
          <w:numId w:val="1"/>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обеспечение неотвратимости наказания за коррупционные правонарушения;</w:t>
      </w:r>
    </w:p>
    <w:p w:rsidR="00655A40" w:rsidRPr="00782F82" w:rsidRDefault="00655A40" w:rsidP="00782F82">
      <w:pPr>
        <w:numPr>
          <w:ilvl w:val="0"/>
          <w:numId w:val="1"/>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формирование антикоррупционного сознания у работников Учреждения.</w:t>
      </w:r>
    </w:p>
    <w:p w:rsidR="00655A40" w:rsidRPr="00782F82" w:rsidRDefault="00655A40" w:rsidP="00782F82">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2.2. Основные задачи Антикоррупционной политики Учреждения:</w:t>
      </w:r>
    </w:p>
    <w:p w:rsidR="00655A40" w:rsidRPr="00782F82" w:rsidRDefault="00655A40" w:rsidP="00782F82">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2.2.1. Формирование действенной системы мер, реализуемых в Учреждении, по вскрытию фактов коррупционных правонарушений при исполнении должностных обязанностей; применению мер воздействия в отношении нарушителей в соответствии с законодательством Российской Федерации; установлению причин и условий, способствующих совершению коррупционных правонарушений.</w:t>
      </w:r>
    </w:p>
    <w:p w:rsidR="00655A40" w:rsidRPr="00782F82" w:rsidRDefault="00655A40" w:rsidP="00782F82">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2.2.2. Формирование у работников Учреждения единообразного понимания позиции Учреждения о неприятии коррупции в любых формах и проявлениях.</w:t>
      </w:r>
    </w:p>
    <w:p w:rsidR="00655A40" w:rsidRPr="00782F82" w:rsidRDefault="00655A40" w:rsidP="00782F82">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2.2.3. Установление обязанности работников Учреждения знать и соблюдать требования настоящей политики, ключевые нормы антикоррупционного законодательства и процедуры по предотвращению коррупции.</w:t>
      </w:r>
    </w:p>
    <w:p w:rsidR="00655A40" w:rsidRPr="00782F82" w:rsidRDefault="00655A40" w:rsidP="00782F82">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lastRenderedPageBreak/>
        <w:t>2.2.4. Минимизация рисков вовлечения работников Учреждения в коррупционную деятельность.</w:t>
      </w:r>
    </w:p>
    <w:p w:rsidR="00655A40" w:rsidRPr="00782F82" w:rsidRDefault="00655A40" w:rsidP="00782F82">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2.2.5. Обеспечение привлечения к ответственности работников Учреждения за коррупционные правонарушения.</w:t>
      </w:r>
    </w:p>
    <w:p w:rsidR="00655A40" w:rsidRPr="00782F82" w:rsidRDefault="00655A40" w:rsidP="00782F82">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2.2.6. Мониторинг эффективности внедренных антикоррупционных мер (стандартов, процедур и т.п.).</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3. Используемые понятия и определения</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p>
    <w:p w:rsidR="00655A40" w:rsidRPr="00782F82" w:rsidRDefault="00655A40" w:rsidP="00782F82">
      <w:pPr>
        <w:shd w:val="clear" w:color="auto" w:fill="FFFFFF"/>
        <w:spacing w:after="0" w:line="240" w:lineRule="auto"/>
        <w:ind w:firstLine="709"/>
        <w:jc w:val="both"/>
        <w:rPr>
          <w:rFonts w:ascii="Times New Roman" w:eastAsia="Times New Roman" w:hAnsi="Times New Roman" w:cs="Times New Roman"/>
          <w:color w:val="00000A"/>
          <w:sz w:val="28"/>
          <w:szCs w:val="28"/>
          <w:shd w:val="clear" w:color="auto" w:fill="FFFFFF"/>
          <w:lang w:eastAsia="ru-RU"/>
        </w:rPr>
      </w:pPr>
      <w:r w:rsidRPr="00782F82">
        <w:rPr>
          <w:rFonts w:ascii="Times New Roman" w:eastAsia="Times New Roman" w:hAnsi="Times New Roman" w:cs="Times New Roman"/>
          <w:i/>
          <w:color w:val="00000A"/>
          <w:sz w:val="28"/>
          <w:szCs w:val="28"/>
          <w:shd w:val="clear" w:color="auto" w:fill="FFFFFF"/>
          <w:lang w:eastAsia="ru-RU"/>
        </w:rPr>
        <w:t xml:space="preserve">Антикоррупционная политика – </w:t>
      </w:r>
      <w:r w:rsidRPr="00782F82">
        <w:rPr>
          <w:rFonts w:ascii="Times New Roman" w:eastAsia="Times New Roman" w:hAnsi="Times New Roman" w:cs="Times New Roman"/>
          <w:color w:val="00000A"/>
          <w:sz w:val="28"/>
          <w:szCs w:val="28"/>
          <w:shd w:val="clear" w:color="auto" w:fill="FFFFFF"/>
          <w:lang w:eastAsia="ru-RU"/>
        </w:rPr>
        <w:t>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Учреждения.</w:t>
      </w:r>
    </w:p>
    <w:p w:rsidR="00655A40" w:rsidRPr="00782F82" w:rsidRDefault="00655A40" w:rsidP="00782F82">
      <w:pPr>
        <w:shd w:val="clear" w:color="auto" w:fill="FFFFFF"/>
        <w:spacing w:after="0" w:line="240" w:lineRule="auto"/>
        <w:ind w:firstLine="709"/>
        <w:jc w:val="both"/>
        <w:rPr>
          <w:rFonts w:ascii="Times New Roman" w:eastAsia="Times New Roman" w:hAnsi="Times New Roman" w:cs="Times New Roman"/>
          <w:color w:val="2D1704"/>
          <w:sz w:val="28"/>
          <w:szCs w:val="28"/>
          <w:lang w:eastAsia="ru-RU"/>
        </w:rPr>
      </w:pPr>
      <w:r w:rsidRPr="00782F82">
        <w:rPr>
          <w:rFonts w:ascii="Times New Roman" w:eastAsia="Times New Roman" w:hAnsi="Times New Roman" w:cs="Times New Roman"/>
          <w:i/>
          <w:color w:val="00000A"/>
          <w:sz w:val="28"/>
          <w:szCs w:val="28"/>
          <w:shd w:val="clear" w:color="auto" w:fill="FFFFFF"/>
          <w:lang w:eastAsia="ru-RU"/>
        </w:rPr>
        <w:t xml:space="preserve">Коррупция </w:t>
      </w:r>
      <w:r w:rsidRPr="00782F82">
        <w:rPr>
          <w:rFonts w:ascii="Times New Roman" w:eastAsia="Times New Roman" w:hAnsi="Times New Roman" w:cs="Times New Roman"/>
          <w:color w:val="00000A"/>
          <w:sz w:val="28"/>
          <w:szCs w:val="28"/>
          <w:shd w:val="clear" w:color="auto" w:fill="FFFFFF"/>
          <w:lang w:eastAsia="ru-RU"/>
        </w:rPr>
        <w:sym w:font="Symbol" w:char="F02D"/>
      </w:r>
      <w:r w:rsidRPr="00782F82">
        <w:rPr>
          <w:rFonts w:ascii="Times New Roman" w:eastAsia="Times New Roman" w:hAnsi="Times New Roman" w:cs="Times New Roman"/>
          <w:color w:val="00000A"/>
          <w:sz w:val="28"/>
          <w:szCs w:val="28"/>
          <w:shd w:val="clear" w:color="auto" w:fill="FFFFFF"/>
          <w:lang w:eastAsia="ru-RU"/>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25.12.2008 № 273-ФЗ «О противодействии коррупции»).</w:t>
      </w:r>
    </w:p>
    <w:p w:rsidR="00655A40" w:rsidRPr="00782F82" w:rsidRDefault="00655A40" w:rsidP="00782F82">
      <w:pPr>
        <w:shd w:val="clear" w:color="auto" w:fill="FFFFFF"/>
        <w:spacing w:after="0" w:line="240" w:lineRule="auto"/>
        <w:ind w:firstLine="709"/>
        <w:jc w:val="both"/>
        <w:rPr>
          <w:rFonts w:ascii="Times New Roman" w:eastAsia="Times New Roman" w:hAnsi="Times New Roman" w:cs="Times New Roman"/>
          <w:color w:val="2D1704"/>
          <w:sz w:val="28"/>
          <w:szCs w:val="28"/>
          <w:lang w:eastAsia="ru-RU"/>
        </w:rPr>
      </w:pPr>
      <w:r w:rsidRPr="00782F82">
        <w:rPr>
          <w:rFonts w:ascii="Times New Roman" w:eastAsia="Times New Roman" w:hAnsi="Times New Roman" w:cs="Times New Roman"/>
          <w:i/>
          <w:color w:val="00000A"/>
          <w:sz w:val="28"/>
          <w:szCs w:val="28"/>
          <w:shd w:val="clear" w:color="auto" w:fill="FFFFFF"/>
          <w:lang w:eastAsia="ru-RU"/>
        </w:rPr>
        <w:t>Противодействие коррупции</w:t>
      </w:r>
      <w:r w:rsidRPr="00782F82">
        <w:rPr>
          <w:rFonts w:ascii="Times New Roman" w:eastAsia="Times New Roman" w:hAnsi="Times New Roman" w:cs="Times New Roman"/>
          <w:color w:val="00000A"/>
          <w:sz w:val="28"/>
          <w:szCs w:val="28"/>
          <w:shd w:val="clear" w:color="auto" w:fill="FFFFFF"/>
          <w:lang w:eastAsia="ru-RU"/>
        </w:rPr>
        <w:sym w:font="Symbol" w:char="F02D"/>
      </w:r>
      <w:r w:rsidRPr="00782F82">
        <w:rPr>
          <w:rFonts w:ascii="Times New Roman" w:eastAsia="Times New Roman" w:hAnsi="Times New Roman" w:cs="Times New Roman"/>
          <w:color w:val="00000A"/>
          <w:sz w:val="28"/>
          <w:szCs w:val="28"/>
          <w:shd w:val="clear" w:color="auto" w:fill="FFFFFF"/>
          <w:lang w:eastAsia="ru-RU"/>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25.12.2008 № 273-ФЗ «О противодействии коррупции»):</w:t>
      </w:r>
    </w:p>
    <w:p w:rsidR="00655A40" w:rsidRPr="00782F82" w:rsidRDefault="00655A40" w:rsidP="00782F82">
      <w:pPr>
        <w:shd w:val="clear" w:color="auto" w:fill="FFFFFF"/>
        <w:spacing w:after="0" w:line="240" w:lineRule="auto"/>
        <w:ind w:firstLine="709"/>
        <w:jc w:val="both"/>
        <w:rPr>
          <w:rFonts w:ascii="Times New Roman" w:eastAsia="Times New Roman" w:hAnsi="Times New Roman" w:cs="Times New Roman"/>
          <w:color w:val="2D1704"/>
          <w:sz w:val="28"/>
          <w:szCs w:val="28"/>
          <w:lang w:eastAsia="ru-RU"/>
        </w:rPr>
      </w:pPr>
      <w:r w:rsidRPr="00782F82">
        <w:rPr>
          <w:rFonts w:ascii="Times New Roman" w:eastAsia="Times New Roman" w:hAnsi="Times New Roman" w:cs="Times New Roman"/>
          <w:color w:val="00000A"/>
          <w:sz w:val="28"/>
          <w:szCs w:val="28"/>
          <w:shd w:val="clear" w:color="auto" w:fill="FFFFFF"/>
          <w:lang w:eastAsia="ru-RU"/>
        </w:rPr>
        <w:t>а) по предупреждению коррупции, в том числе по выявлению и последующему устранению причин коррупции (профилактика коррупции);</w:t>
      </w:r>
    </w:p>
    <w:p w:rsidR="00655A40" w:rsidRPr="00782F82" w:rsidRDefault="00655A40" w:rsidP="00782F82">
      <w:pPr>
        <w:shd w:val="clear" w:color="auto" w:fill="FFFFFF"/>
        <w:spacing w:after="0" w:line="240" w:lineRule="auto"/>
        <w:ind w:firstLine="709"/>
        <w:jc w:val="both"/>
        <w:rPr>
          <w:rFonts w:ascii="Times New Roman" w:eastAsia="Times New Roman" w:hAnsi="Times New Roman" w:cs="Times New Roman"/>
          <w:color w:val="2D1704"/>
          <w:sz w:val="28"/>
          <w:szCs w:val="28"/>
          <w:lang w:eastAsia="ru-RU"/>
        </w:rPr>
      </w:pPr>
      <w:r w:rsidRPr="00782F82">
        <w:rPr>
          <w:rFonts w:ascii="Times New Roman" w:eastAsia="Times New Roman" w:hAnsi="Times New Roman" w:cs="Times New Roman"/>
          <w:color w:val="00000A"/>
          <w:sz w:val="28"/>
          <w:szCs w:val="28"/>
          <w:shd w:val="clear" w:color="auto" w:fill="FFFFFF"/>
          <w:lang w:eastAsia="ru-RU"/>
        </w:rPr>
        <w:t>б) по выявлению, предупреждению, пресечению, раскрытию и расследованию коррупционных правонарушений (борьба с коррупцией);</w:t>
      </w:r>
    </w:p>
    <w:p w:rsidR="00655A40" w:rsidRPr="00782F82" w:rsidRDefault="00655A40" w:rsidP="00782F82">
      <w:pPr>
        <w:shd w:val="clear" w:color="auto" w:fill="FFFFFF"/>
        <w:spacing w:after="0" w:line="240" w:lineRule="auto"/>
        <w:ind w:firstLine="709"/>
        <w:jc w:val="both"/>
        <w:rPr>
          <w:rFonts w:ascii="Times New Roman" w:eastAsia="Times New Roman" w:hAnsi="Times New Roman" w:cs="Times New Roman"/>
          <w:color w:val="2D1704"/>
          <w:sz w:val="28"/>
          <w:szCs w:val="28"/>
          <w:lang w:eastAsia="ru-RU"/>
        </w:rPr>
      </w:pPr>
      <w:r w:rsidRPr="00782F82">
        <w:rPr>
          <w:rFonts w:ascii="Times New Roman" w:eastAsia="Times New Roman" w:hAnsi="Times New Roman" w:cs="Times New Roman"/>
          <w:color w:val="00000A"/>
          <w:sz w:val="28"/>
          <w:szCs w:val="28"/>
          <w:shd w:val="clear" w:color="auto" w:fill="FFFFFF"/>
          <w:lang w:eastAsia="ru-RU"/>
        </w:rPr>
        <w:t>в) по минимизации и (или) ликвидации последствий коррупционных правонарушений.</w:t>
      </w:r>
    </w:p>
    <w:p w:rsidR="00655A40" w:rsidRPr="00782F82" w:rsidRDefault="00655A40" w:rsidP="00782F82">
      <w:pPr>
        <w:shd w:val="clear" w:color="auto" w:fill="FFFFFF"/>
        <w:spacing w:after="0" w:line="240" w:lineRule="auto"/>
        <w:ind w:firstLine="709"/>
        <w:jc w:val="both"/>
        <w:rPr>
          <w:rFonts w:ascii="Times New Roman" w:eastAsia="Times New Roman" w:hAnsi="Times New Roman" w:cs="Times New Roman"/>
          <w:color w:val="2D1704"/>
          <w:sz w:val="28"/>
          <w:szCs w:val="28"/>
          <w:lang w:eastAsia="ru-RU"/>
        </w:rPr>
      </w:pPr>
      <w:r w:rsidRPr="00782F82">
        <w:rPr>
          <w:rFonts w:ascii="Times New Roman" w:eastAsia="Times New Roman" w:hAnsi="Times New Roman" w:cs="Times New Roman"/>
          <w:i/>
          <w:color w:val="00000A"/>
          <w:sz w:val="28"/>
          <w:szCs w:val="28"/>
          <w:shd w:val="clear" w:color="auto" w:fill="FFFFFF"/>
          <w:lang w:eastAsia="ru-RU"/>
        </w:rPr>
        <w:t>Учреждение</w:t>
      </w:r>
      <w:r w:rsidRPr="00782F82">
        <w:rPr>
          <w:rFonts w:ascii="Times New Roman" w:eastAsia="Times New Roman" w:hAnsi="Times New Roman" w:cs="Times New Roman"/>
          <w:color w:val="00000A"/>
          <w:sz w:val="28"/>
          <w:szCs w:val="28"/>
          <w:shd w:val="clear" w:color="auto" w:fill="FFFFFF"/>
          <w:lang w:eastAsia="ru-RU"/>
        </w:rPr>
        <w:sym w:font="Symbol" w:char="F02D"/>
      </w:r>
      <w:r w:rsidRPr="00782F82">
        <w:rPr>
          <w:rFonts w:ascii="Times New Roman" w:eastAsia="Times New Roman" w:hAnsi="Times New Roman" w:cs="Times New Roman"/>
          <w:color w:val="00000A"/>
          <w:sz w:val="28"/>
          <w:szCs w:val="28"/>
          <w:shd w:val="clear" w:color="auto" w:fill="FFFFFF"/>
          <w:lang w:eastAsia="ru-RU"/>
        </w:rPr>
        <w:t xml:space="preserve"> юридическое лицо независимо от формы собственности, организационно-правовой формы и отраслевой принадлежности.</w:t>
      </w:r>
    </w:p>
    <w:p w:rsidR="00655A40" w:rsidRPr="00782F82" w:rsidRDefault="00655A40" w:rsidP="00782F82">
      <w:pPr>
        <w:shd w:val="clear" w:color="auto" w:fill="FFFFFF"/>
        <w:spacing w:after="0" w:line="240" w:lineRule="auto"/>
        <w:ind w:firstLine="709"/>
        <w:jc w:val="both"/>
        <w:rPr>
          <w:rFonts w:ascii="Times New Roman" w:eastAsia="Times New Roman" w:hAnsi="Times New Roman" w:cs="Times New Roman"/>
          <w:color w:val="2D1704"/>
          <w:sz w:val="28"/>
          <w:szCs w:val="28"/>
          <w:lang w:eastAsia="ru-RU"/>
        </w:rPr>
      </w:pPr>
      <w:r w:rsidRPr="00782F82">
        <w:rPr>
          <w:rFonts w:ascii="Times New Roman" w:eastAsia="Times New Roman" w:hAnsi="Times New Roman" w:cs="Times New Roman"/>
          <w:i/>
          <w:color w:val="00000A"/>
          <w:sz w:val="28"/>
          <w:szCs w:val="28"/>
          <w:shd w:val="clear" w:color="auto" w:fill="FFFFFF"/>
          <w:lang w:eastAsia="ru-RU"/>
        </w:rPr>
        <w:t>Контрагент</w:t>
      </w:r>
      <w:r w:rsidRPr="00782F82">
        <w:rPr>
          <w:rFonts w:ascii="Times New Roman" w:eastAsia="Times New Roman" w:hAnsi="Times New Roman" w:cs="Times New Roman"/>
          <w:color w:val="00000A"/>
          <w:sz w:val="28"/>
          <w:szCs w:val="28"/>
          <w:shd w:val="clear" w:color="auto" w:fill="FFFFFF"/>
          <w:lang w:eastAsia="ru-RU"/>
        </w:rPr>
        <w:sym w:font="Symbol" w:char="F02D"/>
      </w:r>
      <w:r w:rsidRPr="00782F82">
        <w:rPr>
          <w:rFonts w:ascii="Times New Roman" w:eastAsia="Times New Roman" w:hAnsi="Times New Roman" w:cs="Times New Roman"/>
          <w:color w:val="00000A"/>
          <w:sz w:val="28"/>
          <w:szCs w:val="28"/>
          <w:shd w:val="clear" w:color="auto" w:fill="FFFFFF"/>
          <w:lang w:eastAsia="ru-RU"/>
        </w:rPr>
        <w:t xml:space="preserve">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rsidR="00655A40" w:rsidRPr="00782F82" w:rsidRDefault="00655A40" w:rsidP="00782F82">
      <w:pPr>
        <w:shd w:val="clear" w:color="auto" w:fill="FFFFFF"/>
        <w:spacing w:after="0" w:line="240" w:lineRule="auto"/>
        <w:ind w:firstLine="709"/>
        <w:jc w:val="both"/>
        <w:rPr>
          <w:rFonts w:ascii="Times New Roman" w:eastAsia="Times New Roman" w:hAnsi="Times New Roman" w:cs="Times New Roman"/>
          <w:color w:val="2D1704"/>
          <w:sz w:val="28"/>
          <w:szCs w:val="28"/>
          <w:lang w:eastAsia="ru-RU"/>
        </w:rPr>
      </w:pPr>
      <w:r w:rsidRPr="00782F82">
        <w:rPr>
          <w:rFonts w:ascii="Times New Roman" w:eastAsia="Times New Roman" w:hAnsi="Times New Roman" w:cs="Times New Roman"/>
          <w:i/>
          <w:color w:val="00000A"/>
          <w:sz w:val="28"/>
          <w:szCs w:val="28"/>
          <w:shd w:val="clear" w:color="auto" w:fill="FFFFFF"/>
          <w:lang w:eastAsia="ru-RU"/>
        </w:rPr>
        <w:t>Взятка</w:t>
      </w:r>
      <w:r w:rsidRPr="00782F82">
        <w:rPr>
          <w:rFonts w:ascii="Times New Roman" w:eastAsia="Times New Roman" w:hAnsi="Times New Roman" w:cs="Times New Roman"/>
          <w:color w:val="00000A"/>
          <w:sz w:val="28"/>
          <w:szCs w:val="28"/>
          <w:shd w:val="clear" w:color="auto" w:fill="FFFFFF"/>
          <w:lang w:eastAsia="ru-RU"/>
        </w:rPr>
        <w:sym w:font="Symbol" w:char="F02D"/>
      </w:r>
      <w:r w:rsidRPr="00782F82">
        <w:rPr>
          <w:rFonts w:ascii="Times New Roman" w:eastAsia="Times New Roman" w:hAnsi="Times New Roman" w:cs="Times New Roman"/>
          <w:color w:val="00000A"/>
          <w:sz w:val="28"/>
          <w:szCs w:val="28"/>
          <w:shd w:val="clear" w:color="auto" w:fill="FFFFFF"/>
          <w:lang w:eastAsia="ru-RU"/>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w:t>
      </w:r>
      <w:r w:rsidRPr="00782F82">
        <w:rPr>
          <w:rFonts w:ascii="Times New Roman" w:eastAsia="Times New Roman" w:hAnsi="Times New Roman" w:cs="Times New Roman"/>
          <w:color w:val="00000A"/>
          <w:sz w:val="28"/>
          <w:szCs w:val="28"/>
          <w:shd w:val="clear" w:color="auto" w:fill="FFFFFF"/>
          <w:lang w:eastAsia="ru-RU"/>
        </w:rPr>
        <w:lastRenderedPageBreak/>
        <w:t>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655A40" w:rsidRPr="00782F82" w:rsidRDefault="00655A40" w:rsidP="00782F82">
      <w:pPr>
        <w:shd w:val="clear" w:color="auto" w:fill="FFFFFF"/>
        <w:spacing w:after="0" w:line="240" w:lineRule="auto"/>
        <w:ind w:firstLine="709"/>
        <w:jc w:val="both"/>
        <w:rPr>
          <w:rFonts w:ascii="Times New Roman" w:eastAsia="Times New Roman" w:hAnsi="Times New Roman" w:cs="Times New Roman"/>
          <w:color w:val="2D1704"/>
          <w:sz w:val="28"/>
          <w:szCs w:val="28"/>
          <w:lang w:eastAsia="ru-RU"/>
        </w:rPr>
      </w:pPr>
      <w:r w:rsidRPr="00782F82">
        <w:rPr>
          <w:rFonts w:ascii="Times New Roman" w:eastAsia="Times New Roman" w:hAnsi="Times New Roman" w:cs="Times New Roman"/>
          <w:i/>
          <w:color w:val="00000A"/>
          <w:sz w:val="28"/>
          <w:szCs w:val="28"/>
          <w:shd w:val="clear" w:color="auto" w:fill="FFFFFF"/>
          <w:lang w:eastAsia="ru-RU"/>
        </w:rPr>
        <w:t>Коммерческий подкуп</w:t>
      </w:r>
      <w:r w:rsidRPr="00782F82">
        <w:rPr>
          <w:rFonts w:ascii="Times New Roman" w:eastAsia="Times New Roman" w:hAnsi="Times New Roman" w:cs="Times New Roman"/>
          <w:color w:val="00000A"/>
          <w:sz w:val="28"/>
          <w:szCs w:val="28"/>
          <w:shd w:val="clear" w:color="auto" w:fill="FFFFFF"/>
          <w:lang w:eastAsia="ru-RU"/>
        </w:rPr>
        <w:sym w:font="Symbol" w:char="F02D"/>
      </w:r>
      <w:r w:rsidRPr="00782F82">
        <w:rPr>
          <w:rFonts w:ascii="Times New Roman" w:eastAsia="Times New Roman" w:hAnsi="Times New Roman" w:cs="Times New Roman"/>
          <w:color w:val="00000A"/>
          <w:sz w:val="28"/>
          <w:szCs w:val="28"/>
          <w:shd w:val="clear" w:color="auto" w:fill="FFFFFF"/>
          <w:lang w:eastAsia="ru-RU"/>
        </w:rPr>
        <w:t xml:space="preserve">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655A40" w:rsidRPr="00782F82" w:rsidRDefault="00655A40" w:rsidP="00782F82">
      <w:pPr>
        <w:shd w:val="clear" w:color="auto" w:fill="FFFFFF"/>
        <w:spacing w:after="0" w:line="240" w:lineRule="auto"/>
        <w:ind w:firstLine="709"/>
        <w:jc w:val="both"/>
        <w:rPr>
          <w:rFonts w:ascii="Times New Roman" w:eastAsia="Times New Roman" w:hAnsi="Times New Roman" w:cs="Times New Roman"/>
          <w:color w:val="2D1704"/>
          <w:sz w:val="28"/>
          <w:szCs w:val="28"/>
          <w:lang w:eastAsia="ru-RU"/>
        </w:rPr>
      </w:pPr>
      <w:r w:rsidRPr="00782F82">
        <w:rPr>
          <w:rFonts w:ascii="Times New Roman" w:eastAsia="Times New Roman" w:hAnsi="Times New Roman" w:cs="Times New Roman"/>
          <w:i/>
          <w:color w:val="00000A"/>
          <w:sz w:val="28"/>
          <w:szCs w:val="28"/>
          <w:shd w:val="clear" w:color="auto" w:fill="FFFFFF"/>
          <w:lang w:eastAsia="ru-RU"/>
        </w:rPr>
        <w:t>Конфликт интересов</w:t>
      </w:r>
      <w:r w:rsidRPr="00782F82">
        <w:rPr>
          <w:rFonts w:ascii="Times New Roman" w:eastAsia="Times New Roman" w:hAnsi="Times New Roman" w:cs="Times New Roman"/>
          <w:color w:val="00000A"/>
          <w:sz w:val="28"/>
          <w:szCs w:val="28"/>
          <w:shd w:val="clear" w:color="auto" w:fill="FFFFFF"/>
          <w:lang w:eastAsia="ru-RU"/>
        </w:rPr>
        <w:sym w:font="Symbol" w:char="F02D"/>
      </w:r>
      <w:r w:rsidRPr="00782F82">
        <w:rPr>
          <w:rFonts w:ascii="Times New Roman" w:eastAsia="Times New Roman" w:hAnsi="Times New Roman" w:cs="Times New Roman"/>
          <w:color w:val="00000A"/>
          <w:sz w:val="28"/>
          <w:szCs w:val="28"/>
          <w:shd w:val="clear" w:color="auto" w:fill="FFFFFF"/>
          <w:lang w:eastAsia="ru-RU"/>
        </w:rPr>
        <w:t xml:space="preserve"> ситуация, при которой личная заинтересованность (прямая или косвенная) работника (представителя Учреждения)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Учреждения)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 работником (представителем Учреждение) которой он является.</w:t>
      </w:r>
    </w:p>
    <w:p w:rsidR="00655A40" w:rsidRPr="00782F82" w:rsidRDefault="00655A40" w:rsidP="00782F82">
      <w:pPr>
        <w:shd w:val="clear" w:color="auto" w:fill="FFFFFF"/>
        <w:spacing w:after="0" w:line="240" w:lineRule="auto"/>
        <w:ind w:firstLine="709"/>
        <w:jc w:val="both"/>
        <w:rPr>
          <w:rFonts w:ascii="Times New Roman" w:eastAsia="Times New Roman" w:hAnsi="Times New Roman" w:cs="Times New Roman"/>
          <w:color w:val="00000A"/>
          <w:sz w:val="28"/>
          <w:szCs w:val="28"/>
          <w:shd w:val="clear" w:color="auto" w:fill="FFFFFF"/>
          <w:lang w:eastAsia="ru-RU"/>
        </w:rPr>
      </w:pPr>
      <w:r w:rsidRPr="00782F82">
        <w:rPr>
          <w:rFonts w:ascii="Times New Roman" w:eastAsia="Times New Roman" w:hAnsi="Times New Roman" w:cs="Times New Roman"/>
          <w:i/>
          <w:color w:val="00000A"/>
          <w:sz w:val="28"/>
          <w:szCs w:val="28"/>
          <w:shd w:val="clear" w:color="auto" w:fill="FFFFFF"/>
          <w:lang w:eastAsia="ru-RU"/>
        </w:rPr>
        <w:t>Личная заинтересованность работника (представителя Учреждения)</w:t>
      </w:r>
      <w:r w:rsidRPr="00782F82">
        <w:rPr>
          <w:rFonts w:ascii="Times New Roman" w:eastAsia="Times New Roman" w:hAnsi="Times New Roman" w:cs="Times New Roman"/>
          <w:color w:val="00000A"/>
          <w:sz w:val="28"/>
          <w:szCs w:val="28"/>
          <w:shd w:val="clear" w:color="auto" w:fill="FFFFFF"/>
          <w:lang w:eastAsia="ru-RU"/>
        </w:rPr>
        <w:sym w:font="Symbol" w:char="F02D"/>
      </w:r>
      <w:r w:rsidRPr="00782F82">
        <w:rPr>
          <w:rFonts w:ascii="Times New Roman" w:eastAsia="Times New Roman" w:hAnsi="Times New Roman" w:cs="Times New Roman"/>
          <w:color w:val="00000A"/>
          <w:sz w:val="28"/>
          <w:szCs w:val="28"/>
          <w:shd w:val="clear" w:color="auto" w:fill="FFFFFF"/>
          <w:lang w:eastAsia="ru-RU"/>
        </w:rPr>
        <w:t xml:space="preserve"> заинтересованность работника (представителя Учреждения), связанная с возможностью получения работником (представителем Учреждения)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4. Основные принципы антикоррупционной деятельности Учреждения</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Система мер противодействия коррупции в Учреждени</w:t>
      </w:r>
      <w:r w:rsidR="009B41AB">
        <w:rPr>
          <w:rFonts w:ascii="Times New Roman" w:eastAsia="Times New Roman" w:hAnsi="Times New Roman" w:cs="Times New Roman"/>
          <w:sz w:val="28"/>
          <w:szCs w:val="28"/>
          <w:lang w:eastAsia="ru-RU"/>
        </w:rPr>
        <w:t>и</w:t>
      </w:r>
      <w:r w:rsidRPr="00782F82">
        <w:rPr>
          <w:rFonts w:ascii="Times New Roman" w:eastAsia="Times New Roman" w:hAnsi="Times New Roman" w:cs="Times New Roman"/>
          <w:sz w:val="28"/>
          <w:szCs w:val="28"/>
          <w:lang w:eastAsia="ru-RU"/>
        </w:rPr>
        <w:t xml:space="preserve"> основывается на следующих ключевых принципах:</w:t>
      </w: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782F82">
        <w:rPr>
          <w:rFonts w:ascii="Times New Roman" w:eastAsia="Times New Roman" w:hAnsi="Times New Roman" w:cs="Times New Roman"/>
          <w:i/>
          <w:sz w:val="28"/>
          <w:szCs w:val="28"/>
          <w:lang w:eastAsia="ru-RU"/>
        </w:rPr>
        <w:t>4.1. Принцип соответствия политики Учреждения действующему законодательству и общепринятым нормам.</w:t>
      </w: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Настоящая Антикоррупционная политика соответствует Конституции Российской Федерации, федеральным конституционным законам, общепризнанным принципам и нормам международного права международным договорам Российской Федерации, законодательству Российской Федерации и иным нормативным правовым актам, применимым к Учреждению.</w:t>
      </w:r>
    </w:p>
    <w:p w:rsidR="00655A40" w:rsidRPr="00782F82" w:rsidRDefault="00655A40" w:rsidP="00782F82">
      <w:pPr>
        <w:tabs>
          <w:tab w:val="left" w:pos="1075"/>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782F82">
        <w:rPr>
          <w:rFonts w:ascii="Times New Roman" w:eastAsia="Times New Roman" w:hAnsi="Times New Roman" w:cs="Times New Roman"/>
          <w:i/>
          <w:sz w:val="28"/>
          <w:szCs w:val="28"/>
          <w:lang w:eastAsia="ru-RU"/>
        </w:rPr>
        <w:t>4.2. Принцип личного примера руководства.</w:t>
      </w: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w:t>
      </w:r>
    </w:p>
    <w:p w:rsidR="00655A40" w:rsidRPr="00782F82" w:rsidRDefault="00655A40" w:rsidP="00782F82">
      <w:pPr>
        <w:tabs>
          <w:tab w:val="left" w:pos="1075"/>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782F82">
        <w:rPr>
          <w:rFonts w:ascii="Times New Roman" w:eastAsia="Times New Roman" w:hAnsi="Times New Roman" w:cs="Times New Roman"/>
          <w:i/>
          <w:sz w:val="28"/>
          <w:szCs w:val="28"/>
          <w:lang w:eastAsia="ru-RU"/>
        </w:rPr>
        <w:lastRenderedPageBreak/>
        <w:t>4.3. Принцип вовлеченности работников.</w:t>
      </w: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655A40" w:rsidRPr="00782F82" w:rsidRDefault="00655A40" w:rsidP="00782F82">
      <w:pPr>
        <w:tabs>
          <w:tab w:val="left" w:pos="107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782F82">
        <w:rPr>
          <w:rFonts w:ascii="Times New Roman" w:eastAsia="Times New Roman" w:hAnsi="Times New Roman" w:cs="Times New Roman"/>
          <w:i/>
          <w:sz w:val="28"/>
          <w:szCs w:val="28"/>
          <w:lang w:eastAsia="ru-RU"/>
        </w:rPr>
        <w:t>4.4. Принцип соразмерности антикоррупционных процедур риску коррупции.</w:t>
      </w: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Разработка и выполнение комплекса мероприятий, позволяющих снизить вероятность вовлечения Учреждения, ее руководителей и работников в коррупционную деятельность, осуществляется с учетом существующих в деятельности данного Учреждения коррупционных рисков.</w:t>
      </w:r>
    </w:p>
    <w:p w:rsidR="00655A40" w:rsidRPr="00782F82" w:rsidRDefault="00655A40" w:rsidP="00782F82">
      <w:pPr>
        <w:tabs>
          <w:tab w:val="left" w:pos="1075"/>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782F82">
        <w:rPr>
          <w:rFonts w:ascii="Times New Roman" w:eastAsia="Times New Roman" w:hAnsi="Times New Roman" w:cs="Times New Roman"/>
          <w:i/>
          <w:sz w:val="28"/>
          <w:szCs w:val="28"/>
          <w:lang w:eastAsia="ru-RU"/>
        </w:rPr>
        <w:t>4.5. Принцип эффективности антикоррупционных процедур.</w:t>
      </w:r>
    </w:p>
    <w:p w:rsidR="00655A40" w:rsidRPr="00782F82" w:rsidRDefault="00655A40" w:rsidP="00782F82">
      <w:pPr>
        <w:tabs>
          <w:tab w:val="left" w:pos="107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Применение в Учреждении таких антикоррупционных мероприятий, которые имеют низкую стоимость, обеспечивают простоту реализации и приносят значимый результат.</w:t>
      </w:r>
    </w:p>
    <w:p w:rsidR="00655A40" w:rsidRPr="00782F82" w:rsidRDefault="00655A40" w:rsidP="00782F82">
      <w:pPr>
        <w:tabs>
          <w:tab w:val="left" w:pos="1075"/>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782F82">
        <w:rPr>
          <w:rFonts w:ascii="Times New Roman" w:eastAsia="Times New Roman" w:hAnsi="Times New Roman" w:cs="Times New Roman"/>
          <w:i/>
          <w:sz w:val="28"/>
          <w:szCs w:val="28"/>
          <w:lang w:eastAsia="ru-RU"/>
        </w:rPr>
        <w:t>4.6. Принцип ответственности и неотвратимости наказания.</w:t>
      </w:r>
    </w:p>
    <w:p w:rsidR="00655A40" w:rsidRPr="00782F82" w:rsidRDefault="00655A40" w:rsidP="00782F82">
      <w:pPr>
        <w:tabs>
          <w:tab w:val="left" w:pos="107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Учреждения за реализацию Антикоррупционной политики.</w:t>
      </w:r>
    </w:p>
    <w:p w:rsidR="00655A40" w:rsidRPr="00782F82" w:rsidRDefault="00655A40" w:rsidP="00782F82">
      <w:pPr>
        <w:tabs>
          <w:tab w:val="left" w:pos="1075"/>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782F82">
        <w:rPr>
          <w:rFonts w:ascii="Times New Roman" w:eastAsia="Times New Roman" w:hAnsi="Times New Roman" w:cs="Times New Roman"/>
          <w:i/>
          <w:sz w:val="28"/>
          <w:szCs w:val="28"/>
          <w:lang w:eastAsia="ru-RU"/>
        </w:rPr>
        <w:t>4.7. Принцип открытости.</w:t>
      </w: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Информирование контрагентов, партнеров и общественности о принятых в Учреждении антикоррупционных стандартах ведения деятельности.</w:t>
      </w: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i/>
          <w:sz w:val="28"/>
          <w:szCs w:val="28"/>
          <w:lang w:eastAsia="ru-RU"/>
        </w:rPr>
        <w:t>4.8. Принцип постоянного контроля и регулярного мониторинга.</w:t>
      </w:r>
    </w:p>
    <w:p w:rsidR="00655A40" w:rsidRPr="00782F82" w:rsidRDefault="00655A40" w:rsidP="00782F82">
      <w:pPr>
        <w:tabs>
          <w:tab w:val="left" w:pos="107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5. Область применения политики и круг лиц, попадающих под ее действие</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Основным кругом лиц, попадающих под действие политики, являются руководитель Учреждения и работники, вне зависимости от занимаемой должности и выполняемых функций.</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6. Должностные лица Учреждения, ответственные за реализацию Антикоррупционной политики</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6.1. Руководитель Учреждения является ответственным за организацию всех мероприятий, направленных на предупреждение коррупции в Учреждении.</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6.2. Руководитель Учреждения, исходя из установленных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в пределах их полномочий.</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lastRenderedPageBreak/>
        <w:t>6.3. Основные обязанности лица (лиц), ответственных за реализацию Антикоррупционной политики:</w:t>
      </w:r>
    </w:p>
    <w:p w:rsidR="00655A40" w:rsidRPr="00782F82" w:rsidRDefault="00655A40" w:rsidP="00782F82">
      <w:pPr>
        <w:numPr>
          <w:ilvl w:val="0"/>
          <w:numId w:val="2"/>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подготовка рекомендаций для принятия решений по вопросам предупреждения коррупции в Учреждении;</w:t>
      </w:r>
    </w:p>
    <w:p w:rsidR="00655A40" w:rsidRPr="00782F82" w:rsidRDefault="00655A40" w:rsidP="00782F82">
      <w:pPr>
        <w:numPr>
          <w:ilvl w:val="0"/>
          <w:numId w:val="2"/>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подготовка предложений, направленных на устранение причин и условий, порождающих риск возникновения коррупции в Учреждении;</w:t>
      </w:r>
    </w:p>
    <w:p w:rsidR="00655A40" w:rsidRPr="00782F82" w:rsidRDefault="00655A40" w:rsidP="00782F82">
      <w:pPr>
        <w:numPr>
          <w:ilvl w:val="0"/>
          <w:numId w:val="2"/>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w:t>
      </w:r>
    </w:p>
    <w:p w:rsidR="00655A40" w:rsidRPr="00782F82" w:rsidRDefault="00655A40" w:rsidP="00782F82">
      <w:pPr>
        <w:numPr>
          <w:ilvl w:val="0"/>
          <w:numId w:val="2"/>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проведение контрольных мероприятий, направленных на выявление коррупционных правонарушений, совершенных работниками;</w:t>
      </w:r>
    </w:p>
    <w:p w:rsidR="00655A40" w:rsidRPr="00782F82" w:rsidRDefault="00655A40" w:rsidP="00782F82">
      <w:pPr>
        <w:numPr>
          <w:ilvl w:val="0"/>
          <w:numId w:val="2"/>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организация проведения оценки коррупционных рисков;</w:t>
      </w:r>
    </w:p>
    <w:p w:rsidR="00655A40" w:rsidRPr="00782F82" w:rsidRDefault="00655A40" w:rsidP="00782F82">
      <w:pPr>
        <w:numPr>
          <w:ilvl w:val="0"/>
          <w:numId w:val="2"/>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 xml:space="preserve">прием и рассмотрение сообщений о случаях склонения работников к совершению коррупционных правонарушений в интересах или от имени иной </w:t>
      </w:r>
      <w:r w:rsidR="009B41AB">
        <w:rPr>
          <w:rFonts w:ascii="Times New Roman" w:eastAsia="Times New Roman" w:hAnsi="Times New Roman" w:cs="Times New Roman"/>
          <w:sz w:val="28"/>
          <w:szCs w:val="28"/>
          <w:lang w:eastAsia="ru-RU"/>
        </w:rPr>
        <w:t>организации</w:t>
      </w:r>
      <w:r w:rsidRPr="00782F82">
        <w:rPr>
          <w:rFonts w:ascii="Times New Roman" w:eastAsia="Times New Roman" w:hAnsi="Times New Roman" w:cs="Times New Roman"/>
          <w:sz w:val="28"/>
          <w:szCs w:val="28"/>
          <w:lang w:eastAsia="ru-RU"/>
        </w:rPr>
        <w:t>, а также о случаях совершения коррупционных правонарушений работниками или иными лицами;</w:t>
      </w:r>
    </w:p>
    <w:p w:rsidR="00655A40" w:rsidRPr="00782F82" w:rsidRDefault="00655A40" w:rsidP="00782F82">
      <w:pPr>
        <w:numPr>
          <w:ilvl w:val="0"/>
          <w:numId w:val="2"/>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организация работы по заполнению и рассмотрению деклараций о конфликте интересов;</w:t>
      </w:r>
    </w:p>
    <w:p w:rsidR="00655A40" w:rsidRPr="00782F82" w:rsidRDefault="00655A40" w:rsidP="00782F82">
      <w:pPr>
        <w:numPr>
          <w:ilvl w:val="0"/>
          <w:numId w:val="2"/>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коррупции;</w:t>
      </w:r>
    </w:p>
    <w:p w:rsidR="00655A40" w:rsidRPr="00782F82" w:rsidRDefault="00655A40" w:rsidP="00782F82">
      <w:pPr>
        <w:numPr>
          <w:ilvl w:val="0"/>
          <w:numId w:val="2"/>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655A40" w:rsidRPr="00782F82" w:rsidRDefault="00655A40" w:rsidP="00782F82">
      <w:pPr>
        <w:numPr>
          <w:ilvl w:val="0"/>
          <w:numId w:val="2"/>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организация мероприятий по вопросам профилактики и противодействия коррупции;</w:t>
      </w:r>
    </w:p>
    <w:p w:rsidR="00655A40" w:rsidRPr="00782F82" w:rsidRDefault="00655A40" w:rsidP="00782F82">
      <w:pPr>
        <w:numPr>
          <w:ilvl w:val="0"/>
          <w:numId w:val="2"/>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организация мероприятий по антикоррупционному просвещению работников;</w:t>
      </w:r>
    </w:p>
    <w:p w:rsidR="00655A40" w:rsidRPr="00782F82" w:rsidRDefault="00655A40" w:rsidP="00782F82">
      <w:pPr>
        <w:numPr>
          <w:ilvl w:val="0"/>
          <w:numId w:val="2"/>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индивидуальное консультирование работников;</w:t>
      </w:r>
    </w:p>
    <w:p w:rsidR="00655A40" w:rsidRPr="00782F82" w:rsidRDefault="00655A40" w:rsidP="00782F82">
      <w:pPr>
        <w:numPr>
          <w:ilvl w:val="0"/>
          <w:numId w:val="2"/>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участие в организации антикоррупционной пропаганды;</w:t>
      </w:r>
    </w:p>
    <w:p w:rsidR="00655A40" w:rsidRPr="00782F82" w:rsidRDefault="00655A40" w:rsidP="00782F82">
      <w:pPr>
        <w:numPr>
          <w:ilvl w:val="0"/>
          <w:numId w:val="2"/>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 xml:space="preserve">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 </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7. Обязанности работников, связанные с предупреждением и противодействием коррупции</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7.1. Руководитель Учреждения и работники вне зависимости от должности и стажа работы в Учреждении в связи с исполнением своих трудовых обязанностей, возложенных на них трудовым договором, должны:</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7.1.1. Руководствоваться положениями настоящей Антикоррупционной политики и неукоснительно соблюдать ее принципы и требования;</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7.1.2. Воздерживаться от совершения и (или) участия в совершении коррупционных правонарушений в интересах или от имени Учреждения;</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lastRenderedPageBreak/>
        <w:t>7.1.3.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7.1.4. Незамедлительно информировать непосредственного руководителя, лицо, ответственное за реализацию Антикоррупционной политики, и (или) руководителя Учреждения о случаях склонения работника к совершению коррупционных правонарушений;</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7.1.5. Незамедлительно информировать непосредственного руководителя, лицо, ответственное за реализацию Антикоррупционной политики, и (или) руководителя Учреждения о ставшей известной работнику информации о случаях совершения коррупционных правонарушений другими работниками;</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7.1.6.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 xml:space="preserve">7.2. Исходя из положений статьи 57 Трудового кодекса Российской Федерации по соглашению сторон в трудовой договор, заключаемый с работником при приеме его на работу в Учреждение, могут включаться права и обязанности работника и работодателя, установленные данным локальным нормативным актом </w:t>
      </w:r>
      <w:r w:rsidRPr="00782F82">
        <w:rPr>
          <w:rFonts w:ascii="Times New Roman" w:eastAsia="Times New Roman" w:hAnsi="Times New Roman" w:cs="Times New Roman"/>
          <w:sz w:val="28"/>
          <w:szCs w:val="28"/>
          <w:lang w:eastAsia="ru-RU"/>
        </w:rPr>
        <w:sym w:font="Symbol" w:char="F02D"/>
      </w:r>
      <w:r w:rsidRPr="00782F82">
        <w:rPr>
          <w:rFonts w:ascii="Times New Roman" w:eastAsia="Times New Roman" w:hAnsi="Times New Roman" w:cs="Times New Roman"/>
          <w:sz w:val="28"/>
          <w:szCs w:val="28"/>
          <w:lang w:eastAsia="ru-RU"/>
        </w:rPr>
        <w:t xml:space="preserve"> «Положение об антикоррупционной политики в МАУ КДЦ «Рассвет».</w:t>
      </w: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7.3.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Трудовым кодексом Российской Федерации, за совершение неправомерных действий, повлекших неисполнение возложенных на него трудовых обязанностей.</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8. Установление перечня реализуемых учреждени</w:t>
      </w:r>
      <w:r w:rsidR="009B41AB">
        <w:rPr>
          <w:rFonts w:ascii="Times New Roman" w:eastAsia="Times New Roman" w:hAnsi="Times New Roman" w:cs="Times New Roman"/>
          <w:sz w:val="28"/>
          <w:szCs w:val="28"/>
          <w:lang w:eastAsia="ru-RU"/>
        </w:rPr>
        <w:t>ем</w:t>
      </w:r>
      <w:r w:rsidRPr="00782F82">
        <w:rPr>
          <w:rFonts w:ascii="Times New Roman" w:eastAsia="Times New Roman" w:hAnsi="Times New Roman" w:cs="Times New Roman"/>
          <w:sz w:val="28"/>
          <w:szCs w:val="28"/>
          <w:lang w:eastAsia="ru-RU"/>
        </w:rPr>
        <w:t xml:space="preserve"> антикоррупционных мероприятий, стандартов и процедур и порядок их выполнения (применения)</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В целях предупреждения и противодействия коррупции Учреждение планирует реализовать следующий перечень антикоррупционных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95"/>
        <w:gridCol w:w="5560"/>
      </w:tblGrid>
      <w:tr w:rsidR="00655A40" w:rsidRPr="000D0C36" w:rsidTr="00655A40">
        <w:tc>
          <w:tcPr>
            <w:tcW w:w="4361" w:type="dxa"/>
            <w:shd w:val="clear" w:color="auto" w:fill="auto"/>
          </w:tcPr>
          <w:p w:rsidR="00655A40" w:rsidRPr="000D0C36" w:rsidRDefault="00655A40" w:rsidP="00782F82">
            <w:pPr>
              <w:spacing w:after="0" w:line="240" w:lineRule="auto"/>
              <w:jc w:val="center"/>
              <w:rPr>
                <w:rFonts w:ascii="Times New Roman" w:eastAsia="Times New Roman" w:hAnsi="Times New Roman" w:cs="Times New Roman"/>
                <w:sz w:val="26"/>
                <w:szCs w:val="26"/>
                <w:lang w:eastAsia="ru-RU"/>
              </w:rPr>
            </w:pPr>
            <w:r w:rsidRPr="000D0C36">
              <w:rPr>
                <w:rFonts w:ascii="Times New Roman" w:eastAsia="Times New Roman" w:hAnsi="Times New Roman" w:cs="Times New Roman"/>
                <w:sz w:val="26"/>
                <w:szCs w:val="26"/>
                <w:lang w:eastAsia="ru-RU"/>
              </w:rPr>
              <w:t>Направление</w:t>
            </w:r>
          </w:p>
        </w:tc>
        <w:tc>
          <w:tcPr>
            <w:tcW w:w="5670" w:type="dxa"/>
            <w:shd w:val="clear" w:color="auto" w:fill="auto"/>
          </w:tcPr>
          <w:p w:rsidR="00655A40" w:rsidRPr="000D0C36" w:rsidRDefault="00655A40" w:rsidP="00782F82">
            <w:pPr>
              <w:spacing w:after="0" w:line="240" w:lineRule="auto"/>
              <w:jc w:val="center"/>
              <w:rPr>
                <w:rFonts w:ascii="Times New Roman" w:eastAsia="Times New Roman" w:hAnsi="Times New Roman" w:cs="Times New Roman"/>
                <w:sz w:val="26"/>
                <w:szCs w:val="26"/>
                <w:lang w:eastAsia="ru-RU"/>
              </w:rPr>
            </w:pPr>
            <w:r w:rsidRPr="000D0C36">
              <w:rPr>
                <w:rFonts w:ascii="Times New Roman" w:eastAsia="Times New Roman" w:hAnsi="Times New Roman" w:cs="Times New Roman"/>
                <w:sz w:val="26"/>
                <w:szCs w:val="26"/>
                <w:lang w:eastAsia="ru-RU"/>
              </w:rPr>
              <w:t>Мероприятия</w:t>
            </w:r>
          </w:p>
        </w:tc>
      </w:tr>
      <w:tr w:rsidR="00655A40" w:rsidRPr="000D0C36" w:rsidTr="00655A40">
        <w:tc>
          <w:tcPr>
            <w:tcW w:w="4361" w:type="dxa"/>
            <w:vMerge w:val="restart"/>
            <w:shd w:val="clear" w:color="auto" w:fill="auto"/>
          </w:tcPr>
          <w:p w:rsidR="00655A40" w:rsidRPr="000D0C36" w:rsidRDefault="00655A40" w:rsidP="00782F8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D0C36">
              <w:rPr>
                <w:rFonts w:ascii="Times New Roman" w:eastAsia="Times New Roman" w:hAnsi="Times New Roman" w:cs="Times New Roman"/>
                <w:sz w:val="26"/>
                <w:szCs w:val="26"/>
                <w:lang w:eastAsia="ru-RU"/>
              </w:rPr>
              <w:t>Нормативное обеспечение, закрепление стандартов поведения</w:t>
            </w:r>
          </w:p>
        </w:tc>
        <w:tc>
          <w:tcPr>
            <w:tcW w:w="5670" w:type="dxa"/>
            <w:shd w:val="clear" w:color="auto" w:fill="auto"/>
          </w:tcPr>
          <w:p w:rsidR="00655A40" w:rsidRPr="000D0C36" w:rsidRDefault="00655A40" w:rsidP="00782F82">
            <w:pPr>
              <w:spacing w:after="0" w:line="240" w:lineRule="auto"/>
              <w:jc w:val="both"/>
              <w:rPr>
                <w:rFonts w:ascii="Times New Roman" w:eastAsia="Times New Roman" w:hAnsi="Times New Roman" w:cs="Times New Roman"/>
                <w:sz w:val="26"/>
                <w:szCs w:val="26"/>
                <w:lang w:eastAsia="ru-RU"/>
              </w:rPr>
            </w:pPr>
            <w:r w:rsidRPr="000D0C36">
              <w:rPr>
                <w:rFonts w:ascii="Times New Roman" w:eastAsia="Times New Roman" w:hAnsi="Times New Roman" w:cs="Times New Roman"/>
                <w:sz w:val="26"/>
                <w:szCs w:val="26"/>
                <w:lang w:eastAsia="ru-RU"/>
              </w:rPr>
              <w:t>Разработка и принятие кодекса этики и служебного поведения работников Учреждения</w:t>
            </w:r>
          </w:p>
        </w:tc>
      </w:tr>
      <w:tr w:rsidR="00655A40" w:rsidRPr="000D0C36" w:rsidTr="00655A40">
        <w:tc>
          <w:tcPr>
            <w:tcW w:w="4361" w:type="dxa"/>
            <w:vMerge/>
            <w:tcBorders>
              <w:bottom w:val="single" w:sz="4" w:space="0" w:color="auto"/>
            </w:tcBorders>
            <w:shd w:val="clear" w:color="auto" w:fill="auto"/>
          </w:tcPr>
          <w:p w:rsidR="00655A40" w:rsidRPr="000D0C36" w:rsidRDefault="00655A40" w:rsidP="00782F82">
            <w:pPr>
              <w:spacing w:after="0" w:line="240" w:lineRule="auto"/>
              <w:jc w:val="both"/>
              <w:rPr>
                <w:rFonts w:ascii="Times New Roman" w:eastAsia="Times New Roman" w:hAnsi="Times New Roman" w:cs="Times New Roman"/>
                <w:sz w:val="26"/>
                <w:szCs w:val="26"/>
                <w:lang w:eastAsia="ru-RU"/>
              </w:rPr>
            </w:pPr>
          </w:p>
        </w:tc>
        <w:tc>
          <w:tcPr>
            <w:tcW w:w="5670" w:type="dxa"/>
            <w:shd w:val="clear" w:color="auto" w:fill="auto"/>
          </w:tcPr>
          <w:p w:rsidR="00655A40" w:rsidRPr="000D0C36" w:rsidRDefault="00655A40" w:rsidP="00782F82">
            <w:pPr>
              <w:spacing w:after="0" w:line="240" w:lineRule="auto"/>
              <w:jc w:val="both"/>
              <w:rPr>
                <w:rFonts w:ascii="Times New Roman" w:eastAsia="Times New Roman" w:hAnsi="Times New Roman" w:cs="Times New Roman"/>
                <w:sz w:val="26"/>
                <w:szCs w:val="26"/>
                <w:lang w:eastAsia="ru-RU"/>
              </w:rPr>
            </w:pPr>
            <w:r w:rsidRPr="000D0C36">
              <w:rPr>
                <w:rFonts w:ascii="Times New Roman" w:eastAsia="Times New Roman" w:hAnsi="Times New Roman" w:cs="Times New Roman"/>
                <w:sz w:val="26"/>
                <w:szCs w:val="26"/>
                <w:lang w:eastAsia="ru-RU"/>
              </w:rPr>
              <w:t>Разработка и внедрение положения о конфликте интересов</w:t>
            </w:r>
          </w:p>
        </w:tc>
      </w:tr>
      <w:tr w:rsidR="00655A40" w:rsidRPr="000D0C36" w:rsidTr="00655A40">
        <w:tc>
          <w:tcPr>
            <w:tcW w:w="4361" w:type="dxa"/>
            <w:vMerge w:val="restart"/>
            <w:tcBorders>
              <w:top w:val="single" w:sz="4" w:space="0" w:color="auto"/>
              <w:left w:val="single" w:sz="4" w:space="0" w:color="auto"/>
              <w:bottom w:val="single" w:sz="4" w:space="0" w:color="auto"/>
              <w:right w:val="single" w:sz="4" w:space="0" w:color="auto"/>
            </w:tcBorders>
            <w:shd w:val="clear" w:color="auto" w:fill="auto"/>
          </w:tcPr>
          <w:p w:rsidR="00655A40" w:rsidRPr="000D0C36" w:rsidRDefault="00655A40" w:rsidP="00782F8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D0C36">
              <w:rPr>
                <w:rFonts w:ascii="Times New Roman" w:eastAsia="Times New Roman" w:hAnsi="Times New Roman" w:cs="Times New Roman"/>
                <w:sz w:val="26"/>
                <w:szCs w:val="26"/>
                <w:lang w:eastAsia="ru-RU"/>
              </w:rPr>
              <w:t>Разработка и введение специальных антикоррупционных процедур</w:t>
            </w:r>
          </w:p>
        </w:tc>
        <w:tc>
          <w:tcPr>
            <w:tcW w:w="5670" w:type="dxa"/>
            <w:tcBorders>
              <w:left w:val="single" w:sz="4" w:space="0" w:color="auto"/>
            </w:tcBorders>
            <w:shd w:val="clear" w:color="auto" w:fill="auto"/>
          </w:tcPr>
          <w:p w:rsidR="00655A40" w:rsidRPr="000D0C36" w:rsidRDefault="00655A40" w:rsidP="00782F82">
            <w:pPr>
              <w:spacing w:after="0" w:line="240" w:lineRule="auto"/>
              <w:jc w:val="both"/>
              <w:rPr>
                <w:rFonts w:ascii="Times New Roman" w:eastAsia="Times New Roman" w:hAnsi="Times New Roman" w:cs="Times New Roman"/>
                <w:sz w:val="26"/>
                <w:szCs w:val="26"/>
                <w:lang w:eastAsia="ru-RU"/>
              </w:rPr>
            </w:pPr>
            <w:r w:rsidRPr="000D0C36">
              <w:rPr>
                <w:rFonts w:ascii="Times New Roman" w:eastAsia="Times New Roman" w:hAnsi="Times New Roman" w:cs="Times New Roman"/>
                <w:sz w:val="26"/>
                <w:szCs w:val="26"/>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w:t>
            </w:r>
          </w:p>
        </w:tc>
      </w:tr>
      <w:tr w:rsidR="00655A40" w:rsidRPr="000D0C36" w:rsidTr="00655A40">
        <w:tc>
          <w:tcPr>
            <w:tcW w:w="4361" w:type="dxa"/>
            <w:vMerge/>
            <w:tcBorders>
              <w:top w:val="single" w:sz="4" w:space="0" w:color="auto"/>
              <w:left w:val="single" w:sz="4" w:space="0" w:color="auto"/>
              <w:bottom w:val="single" w:sz="4" w:space="0" w:color="auto"/>
              <w:right w:val="single" w:sz="4" w:space="0" w:color="auto"/>
            </w:tcBorders>
            <w:shd w:val="clear" w:color="auto" w:fill="auto"/>
          </w:tcPr>
          <w:p w:rsidR="00655A40" w:rsidRPr="000D0C36" w:rsidRDefault="00655A40" w:rsidP="00782F82">
            <w:pPr>
              <w:spacing w:after="0" w:line="240" w:lineRule="auto"/>
              <w:jc w:val="both"/>
              <w:rPr>
                <w:rFonts w:ascii="Times New Roman" w:eastAsia="Times New Roman" w:hAnsi="Times New Roman" w:cs="Times New Roman"/>
                <w:sz w:val="26"/>
                <w:szCs w:val="26"/>
                <w:lang w:eastAsia="ru-RU"/>
              </w:rPr>
            </w:pPr>
          </w:p>
        </w:tc>
        <w:tc>
          <w:tcPr>
            <w:tcW w:w="5670" w:type="dxa"/>
            <w:tcBorders>
              <w:left w:val="single" w:sz="4" w:space="0" w:color="auto"/>
            </w:tcBorders>
            <w:shd w:val="clear" w:color="auto" w:fill="auto"/>
          </w:tcPr>
          <w:p w:rsidR="00655A40" w:rsidRPr="000D0C36" w:rsidRDefault="00655A40" w:rsidP="00782F82">
            <w:pPr>
              <w:spacing w:after="0" w:line="240" w:lineRule="auto"/>
              <w:jc w:val="both"/>
              <w:rPr>
                <w:rFonts w:ascii="Times New Roman" w:eastAsia="Times New Roman" w:hAnsi="Times New Roman" w:cs="Times New Roman"/>
                <w:sz w:val="26"/>
                <w:szCs w:val="26"/>
                <w:lang w:eastAsia="ru-RU"/>
              </w:rPr>
            </w:pPr>
            <w:r w:rsidRPr="000D0C36">
              <w:rPr>
                <w:rFonts w:ascii="Times New Roman" w:eastAsia="Times New Roman" w:hAnsi="Times New Roman" w:cs="Times New Roman"/>
                <w:sz w:val="26"/>
                <w:szCs w:val="26"/>
                <w:lang w:eastAsia="ru-RU"/>
              </w:rPr>
              <w:t xml:space="preserve">Введение процедуры информирования работодателя о ставшей известной работнику информации о случаях совершения </w:t>
            </w:r>
            <w:r w:rsidRPr="000D0C36">
              <w:rPr>
                <w:rFonts w:ascii="Times New Roman" w:eastAsia="Times New Roman" w:hAnsi="Times New Roman" w:cs="Times New Roman"/>
                <w:sz w:val="26"/>
                <w:szCs w:val="26"/>
                <w:lang w:eastAsia="ru-RU"/>
              </w:rPr>
              <w:lastRenderedPageBreak/>
              <w:t>коррупционных правонарушений другими работниками, контрагентами организации или иными лицами и порядка рассмотрения таких сообщений</w:t>
            </w:r>
          </w:p>
        </w:tc>
      </w:tr>
      <w:tr w:rsidR="00655A40" w:rsidRPr="000D0C36" w:rsidTr="00655A40">
        <w:tc>
          <w:tcPr>
            <w:tcW w:w="4361" w:type="dxa"/>
            <w:vMerge/>
            <w:tcBorders>
              <w:top w:val="single" w:sz="4" w:space="0" w:color="auto"/>
              <w:left w:val="single" w:sz="4" w:space="0" w:color="auto"/>
              <w:bottom w:val="single" w:sz="4" w:space="0" w:color="auto"/>
              <w:right w:val="single" w:sz="4" w:space="0" w:color="auto"/>
            </w:tcBorders>
            <w:shd w:val="clear" w:color="auto" w:fill="auto"/>
          </w:tcPr>
          <w:p w:rsidR="00655A40" w:rsidRPr="000D0C36" w:rsidRDefault="00655A40" w:rsidP="00782F82">
            <w:pPr>
              <w:spacing w:after="0" w:line="240" w:lineRule="auto"/>
              <w:jc w:val="both"/>
              <w:rPr>
                <w:rFonts w:ascii="Times New Roman" w:eastAsia="Times New Roman" w:hAnsi="Times New Roman" w:cs="Times New Roman"/>
                <w:sz w:val="26"/>
                <w:szCs w:val="26"/>
                <w:lang w:eastAsia="ru-RU"/>
              </w:rPr>
            </w:pPr>
          </w:p>
        </w:tc>
        <w:tc>
          <w:tcPr>
            <w:tcW w:w="5670" w:type="dxa"/>
            <w:tcBorders>
              <w:left w:val="single" w:sz="4" w:space="0" w:color="auto"/>
            </w:tcBorders>
            <w:shd w:val="clear" w:color="auto" w:fill="auto"/>
          </w:tcPr>
          <w:p w:rsidR="00655A40" w:rsidRPr="000D0C36" w:rsidRDefault="00655A40" w:rsidP="00782F82">
            <w:pPr>
              <w:spacing w:after="0" w:line="240" w:lineRule="auto"/>
              <w:jc w:val="both"/>
              <w:rPr>
                <w:rFonts w:ascii="Times New Roman" w:eastAsia="Times New Roman" w:hAnsi="Times New Roman" w:cs="Times New Roman"/>
                <w:sz w:val="26"/>
                <w:szCs w:val="26"/>
                <w:lang w:eastAsia="ru-RU"/>
              </w:rPr>
            </w:pPr>
            <w:r w:rsidRPr="000D0C36">
              <w:rPr>
                <w:rFonts w:ascii="Times New Roman" w:eastAsia="Times New Roman" w:hAnsi="Times New Roman" w:cs="Times New Roman"/>
                <w:sz w:val="26"/>
                <w:szCs w:val="26"/>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655A40" w:rsidRPr="000D0C36" w:rsidTr="00655A40">
        <w:tc>
          <w:tcPr>
            <w:tcW w:w="4361" w:type="dxa"/>
            <w:vMerge/>
            <w:tcBorders>
              <w:top w:val="single" w:sz="4" w:space="0" w:color="auto"/>
              <w:left w:val="single" w:sz="4" w:space="0" w:color="auto"/>
              <w:bottom w:val="single" w:sz="4" w:space="0" w:color="auto"/>
              <w:right w:val="single" w:sz="4" w:space="0" w:color="auto"/>
            </w:tcBorders>
            <w:shd w:val="clear" w:color="auto" w:fill="auto"/>
          </w:tcPr>
          <w:p w:rsidR="00655A40" w:rsidRPr="000D0C36" w:rsidRDefault="00655A40" w:rsidP="00782F82">
            <w:pPr>
              <w:spacing w:after="0" w:line="240" w:lineRule="auto"/>
              <w:jc w:val="both"/>
              <w:rPr>
                <w:rFonts w:ascii="Times New Roman" w:eastAsia="Times New Roman" w:hAnsi="Times New Roman" w:cs="Times New Roman"/>
                <w:sz w:val="26"/>
                <w:szCs w:val="26"/>
                <w:lang w:eastAsia="ru-RU"/>
              </w:rPr>
            </w:pPr>
          </w:p>
        </w:tc>
        <w:tc>
          <w:tcPr>
            <w:tcW w:w="5670" w:type="dxa"/>
            <w:tcBorders>
              <w:left w:val="single" w:sz="4" w:space="0" w:color="auto"/>
            </w:tcBorders>
            <w:shd w:val="clear" w:color="auto" w:fill="auto"/>
          </w:tcPr>
          <w:p w:rsidR="00655A40" w:rsidRPr="000D0C36" w:rsidRDefault="00655A40" w:rsidP="00782F8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D0C36">
              <w:rPr>
                <w:rFonts w:ascii="Times New Roman" w:eastAsia="Times New Roman" w:hAnsi="Times New Roman" w:cs="Times New Roman"/>
                <w:sz w:val="26"/>
                <w:szCs w:val="26"/>
                <w:lang w:eastAsia="ru-RU"/>
              </w:rPr>
              <w:t>Введение процедур защиты работников, сообщивших о коррупционных правонарушениях в деятельности Учреждения, от формальных и неформальных санкций</w:t>
            </w:r>
          </w:p>
        </w:tc>
      </w:tr>
      <w:tr w:rsidR="00655A40" w:rsidRPr="000D0C36" w:rsidTr="00655A40">
        <w:tc>
          <w:tcPr>
            <w:tcW w:w="4361" w:type="dxa"/>
            <w:vMerge/>
            <w:tcBorders>
              <w:top w:val="single" w:sz="4" w:space="0" w:color="auto"/>
              <w:left w:val="single" w:sz="4" w:space="0" w:color="auto"/>
              <w:bottom w:val="single" w:sz="4" w:space="0" w:color="auto"/>
              <w:right w:val="single" w:sz="4" w:space="0" w:color="auto"/>
            </w:tcBorders>
            <w:shd w:val="clear" w:color="auto" w:fill="auto"/>
          </w:tcPr>
          <w:p w:rsidR="00655A40" w:rsidRPr="000D0C36" w:rsidRDefault="00655A40" w:rsidP="00782F82">
            <w:pPr>
              <w:spacing w:after="0" w:line="240" w:lineRule="auto"/>
              <w:jc w:val="both"/>
              <w:rPr>
                <w:rFonts w:ascii="Times New Roman" w:eastAsia="Times New Roman" w:hAnsi="Times New Roman" w:cs="Times New Roman"/>
                <w:sz w:val="26"/>
                <w:szCs w:val="26"/>
                <w:lang w:eastAsia="ru-RU"/>
              </w:rPr>
            </w:pPr>
          </w:p>
        </w:tc>
        <w:tc>
          <w:tcPr>
            <w:tcW w:w="5670" w:type="dxa"/>
            <w:tcBorders>
              <w:left w:val="single" w:sz="4" w:space="0" w:color="auto"/>
            </w:tcBorders>
            <w:shd w:val="clear" w:color="auto" w:fill="auto"/>
          </w:tcPr>
          <w:p w:rsidR="00655A40" w:rsidRPr="000D0C36" w:rsidRDefault="00655A40" w:rsidP="00782F82">
            <w:pPr>
              <w:spacing w:after="0" w:line="240" w:lineRule="auto"/>
              <w:jc w:val="both"/>
              <w:rPr>
                <w:rFonts w:ascii="Times New Roman" w:eastAsia="Times New Roman" w:hAnsi="Times New Roman" w:cs="Times New Roman"/>
                <w:sz w:val="26"/>
                <w:szCs w:val="26"/>
                <w:lang w:eastAsia="ru-RU"/>
              </w:rPr>
            </w:pPr>
            <w:r w:rsidRPr="000D0C36">
              <w:rPr>
                <w:rFonts w:ascii="Times New Roman" w:eastAsia="Times New Roman" w:hAnsi="Times New Roman" w:cs="Times New Roman"/>
                <w:sz w:val="26"/>
                <w:szCs w:val="26"/>
                <w:lang w:eastAsia="ru-RU"/>
              </w:rPr>
              <w:t>Проведение периодической оценки коррупционных рисков в целях выявления сфер деятельности Учреждения, наиболее подверженных таким рискам, и разработки соответствующих антикоррупционных мер</w:t>
            </w:r>
          </w:p>
        </w:tc>
      </w:tr>
      <w:tr w:rsidR="00655A40" w:rsidRPr="000D0C36" w:rsidTr="00655A40">
        <w:tc>
          <w:tcPr>
            <w:tcW w:w="4361" w:type="dxa"/>
            <w:vMerge w:val="restart"/>
            <w:tcBorders>
              <w:top w:val="single" w:sz="4" w:space="0" w:color="auto"/>
            </w:tcBorders>
            <w:shd w:val="clear" w:color="auto" w:fill="auto"/>
          </w:tcPr>
          <w:p w:rsidR="00655A40" w:rsidRPr="000D0C36" w:rsidRDefault="00655A40" w:rsidP="00782F82">
            <w:pPr>
              <w:spacing w:after="0" w:line="240" w:lineRule="auto"/>
              <w:jc w:val="both"/>
              <w:rPr>
                <w:rFonts w:ascii="Times New Roman" w:eastAsia="Times New Roman" w:hAnsi="Times New Roman" w:cs="Times New Roman"/>
                <w:sz w:val="26"/>
                <w:szCs w:val="26"/>
                <w:lang w:eastAsia="ru-RU"/>
              </w:rPr>
            </w:pPr>
            <w:r w:rsidRPr="000D0C36">
              <w:rPr>
                <w:rFonts w:ascii="Times New Roman" w:eastAsia="Times New Roman" w:hAnsi="Times New Roman" w:cs="Times New Roman"/>
                <w:sz w:val="26"/>
                <w:szCs w:val="26"/>
                <w:lang w:eastAsia="ru-RU"/>
              </w:rPr>
              <w:t>Обучение и информирование работников</w:t>
            </w:r>
          </w:p>
        </w:tc>
        <w:tc>
          <w:tcPr>
            <w:tcW w:w="5670" w:type="dxa"/>
            <w:shd w:val="clear" w:color="auto" w:fill="auto"/>
          </w:tcPr>
          <w:p w:rsidR="00655A40" w:rsidRPr="000D0C36" w:rsidRDefault="009B41AB" w:rsidP="00782F8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w:t>
            </w:r>
            <w:r w:rsidR="00655A40" w:rsidRPr="000D0C36">
              <w:rPr>
                <w:rFonts w:ascii="Times New Roman" w:eastAsia="Times New Roman" w:hAnsi="Times New Roman" w:cs="Times New Roman"/>
                <w:sz w:val="26"/>
                <w:szCs w:val="26"/>
                <w:lang w:eastAsia="ru-RU"/>
              </w:rPr>
              <w:t>знакомление работников под роспись с нормативными документами, регламентирующими вопросы предупреждения и противодействия коррупции в Учреждении</w:t>
            </w:r>
            <w:r>
              <w:rPr>
                <w:rFonts w:ascii="Times New Roman" w:eastAsia="Times New Roman" w:hAnsi="Times New Roman" w:cs="Times New Roman"/>
                <w:sz w:val="26"/>
                <w:szCs w:val="26"/>
                <w:lang w:eastAsia="ru-RU"/>
              </w:rPr>
              <w:t xml:space="preserve"> при приеме на работу</w:t>
            </w:r>
          </w:p>
        </w:tc>
      </w:tr>
      <w:tr w:rsidR="00655A40" w:rsidRPr="000D0C36" w:rsidTr="00655A40">
        <w:tc>
          <w:tcPr>
            <w:tcW w:w="4361" w:type="dxa"/>
            <w:vMerge/>
            <w:shd w:val="clear" w:color="auto" w:fill="auto"/>
          </w:tcPr>
          <w:p w:rsidR="00655A40" w:rsidRPr="000D0C36" w:rsidRDefault="00655A40" w:rsidP="00782F82">
            <w:pPr>
              <w:spacing w:after="0" w:line="240" w:lineRule="auto"/>
              <w:jc w:val="both"/>
              <w:rPr>
                <w:rFonts w:ascii="Times New Roman" w:eastAsia="Times New Roman" w:hAnsi="Times New Roman" w:cs="Times New Roman"/>
                <w:sz w:val="26"/>
                <w:szCs w:val="26"/>
                <w:lang w:eastAsia="ru-RU"/>
              </w:rPr>
            </w:pPr>
          </w:p>
        </w:tc>
        <w:tc>
          <w:tcPr>
            <w:tcW w:w="5670" w:type="dxa"/>
            <w:shd w:val="clear" w:color="auto" w:fill="auto"/>
          </w:tcPr>
          <w:p w:rsidR="00655A40" w:rsidRPr="000D0C36" w:rsidRDefault="00655A40" w:rsidP="00782F82">
            <w:pPr>
              <w:spacing w:after="0" w:line="240" w:lineRule="auto"/>
              <w:jc w:val="both"/>
              <w:rPr>
                <w:rFonts w:ascii="Times New Roman" w:eastAsia="Times New Roman" w:hAnsi="Times New Roman" w:cs="Times New Roman"/>
                <w:sz w:val="26"/>
                <w:szCs w:val="26"/>
                <w:lang w:eastAsia="ru-RU"/>
              </w:rPr>
            </w:pPr>
            <w:r w:rsidRPr="000D0C36">
              <w:rPr>
                <w:rFonts w:ascii="Times New Roman" w:eastAsia="Times New Roman" w:hAnsi="Times New Roman" w:cs="Times New Roman"/>
                <w:sz w:val="26"/>
                <w:szCs w:val="26"/>
                <w:lang w:eastAsia="ru-RU"/>
              </w:rPr>
              <w:t>Проведение обучающих мероприятий по вопросам профилактики и противодействия коррупции</w:t>
            </w:r>
          </w:p>
        </w:tc>
      </w:tr>
      <w:tr w:rsidR="00655A40" w:rsidRPr="000D0C36" w:rsidTr="00655A40">
        <w:tc>
          <w:tcPr>
            <w:tcW w:w="4361" w:type="dxa"/>
            <w:shd w:val="clear" w:color="auto" w:fill="auto"/>
          </w:tcPr>
          <w:p w:rsidR="00655A40" w:rsidRPr="000D0C36" w:rsidRDefault="00655A40" w:rsidP="00782F8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D0C36">
              <w:rPr>
                <w:rFonts w:ascii="Times New Roman" w:eastAsia="Times New Roman" w:hAnsi="Times New Roman" w:cs="Times New Roman"/>
                <w:sz w:val="26"/>
                <w:szCs w:val="26"/>
                <w:lang w:eastAsia="ru-RU"/>
              </w:rPr>
              <w:t>Обеспечение соответствия системы внутреннего контроля и аудита организации требованиям антикоррупционной политики Учреждения</w:t>
            </w:r>
          </w:p>
        </w:tc>
        <w:tc>
          <w:tcPr>
            <w:tcW w:w="5670" w:type="dxa"/>
            <w:shd w:val="clear" w:color="auto" w:fill="auto"/>
          </w:tcPr>
          <w:p w:rsidR="00655A40" w:rsidRPr="000D0C36" w:rsidRDefault="00655A40" w:rsidP="00782F8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D0C36">
              <w:rPr>
                <w:rFonts w:ascii="Times New Roman" w:eastAsia="Times New Roman" w:hAnsi="Times New Roman" w:cs="Times New Roman"/>
                <w:sz w:val="26"/>
                <w:szCs w:val="26"/>
                <w:lang w:eastAsia="ru-RU"/>
              </w:rPr>
              <w:t>Осуществление регулярного контроля соблюдения внутренних процедур</w:t>
            </w:r>
          </w:p>
        </w:tc>
      </w:tr>
      <w:tr w:rsidR="00655A40" w:rsidRPr="000D0C36" w:rsidTr="00655A40">
        <w:tc>
          <w:tcPr>
            <w:tcW w:w="4361" w:type="dxa"/>
            <w:shd w:val="clear" w:color="auto" w:fill="auto"/>
          </w:tcPr>
          <w:p w:rsidR="00655A40" w:rsidRPr="000D0C36" w:rsidRDefault="00655A40" w:rsidP="00782F8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D0C36">
              <w:rPr>
                <w:rFonts w:ascii="Times New Roman" w:eastAsia="Times New Roman" w:hAnsi="Times New Roman" w:cs="Times New Roman"/>
                <w:sz w:val="26"/>
                <w:szCs w:val="26"/>
                <w:lang w:eastAsia="ru-RU"/>
              </w:rPr>
              <w:t>Оценка результатов проводимой антикоррупционной работы</w:t>
            </w:r>
          </w:p>
        </w:tc>
        <w:tc>
          <w:tcPr>
            <w:tcW w:w="5670" w:type="dxa"/>
            <w:shd w:val="clear" w:color="auto" w:fill="auto"/>
          </w:tcPr>
          <w:p w:rsidR="00655A40" w:rsidRPr="000D0C36" w:rsidRDefault="00655A40" w:rsidP="00782F8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D0C36">
              <w:rPr>
                <w:rFonts w:ascii="Times New Roman" w:eastAsia="Times New Roman" w:hAnsi="Times New Roman" w:cs="Times New Roman"/>
                <w:sz w:val="26"/>
                <w:szCs w:val="26"/>
                <w:lang w:eastAsia="ru-RU"/>
              </w:rPr>
              <w:t>Проведение регулярной оценки результатов работы по противодействию коррупции</w:t>
            </w:r>
          </w:p>
        </w:tc>
      </w:tr>
    </w:tbl>
    <w:p w:rsidR="00655A40" w:rsidRPr="00782F82" w:rsidRDefault="00655A40" w:rsidP="00782F82">
      <w:pPr>
        <w:spacing w:after="0" w:line="240" w:lineRule="auto"/>
        <w:jc w:val="both"/>
        <w:rPr>
          <w:rFonts w:ascii="Times New Roman" w:eastAsia="Times New Roman" w:hAnsi="Times New Roman" w:cs="Times New Roman"/>
          <w:sz w:val="28"/>
          <w:szCs w:val="28"/>
          <w:lang w:eastAsia="ru-RU"/>
        </w:rPr>
      </w:pP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9. Оценка коррупционных рисков</w:t>
      </w: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9.1. Целью оценки коррупционных рисков является определение конкретных процессов и операций в деятельности Учреждения,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9.2. Порядок проведения оценки коррупционных рисков:</w:t>
      </w: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а) представить деятельность Учреждения в виде отдельных процессов, в каждом из которых выделить составные элементы;</w:t>
      </w: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 xml:space="preserve">б) выделить «критические точки» </w:t>
      </w:r>
      <w:r w:rsidRPr="00782F82">
        <w:rPr>
          <w:rFonts w:ascii="Times New Roman" w:eastAsia="Times New Roman" w:hAnsi="Times New Roman" w:cs="Times New Roman"/>
          <w:sz w:val="28"/>
          <w:szCs w:val="28"/>
          <w:lang w:eastAsia="ru-RU"/>
        </w:rPr>
        <w:sym w:font="Symbol" w:char="F02D"/>
      </w:r>
      <w:r w:rsidRPr="00782F82">
        <w:rPr>
          <w:rFonts w:ascii="Times New Roman" w:eastAsia="Times New Roman" w:hAnsi="Times New Roman" w:cs="Times New Roman"/>
          <w:sz w:val="28"/>
          <w:szCs w:val="28"/>
          <w:lang w:eastAsia="ru-RU"/>
        </w:rPr>
        <w:t xml:space="preserve"> для каждого процесса определить те элементы, при реализации которых наиболее вероятно возникновение коррупционных правонарушений;</w:t>
      </w: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lastRenderedPageBreak/>
        <w:t>в) для каждого элемента, реализация которого связана с коррупционным риском, составить описание возможных коррупционных правонарушений, включающее:</w:t>
      </w:r>
    </w:p>
    <w:p w:rsidR="00655A40" w:rsidRPr="00782F82" w:rsidRDefault="00655A40" w:rsidP="00782F82">
      <w:pPr>
        <w:numPr>
          <w:ilvl w:val="0"/>
          <w:numId w:val="3"/>
        </w:numPr>
        <w:tabs>
          <w:tab w:val="left" w:pos="284"/>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характеристику выгоды или преимущества, которое может быть получено Учреждением или ее отдельными работниками при совершении «коррупционного правонарушения»;</w:t>
      </w:r>
    </w:p>
    <w:p w:rsidR="00655A40" w:rsidRPr="00782F82" w:rsidRDefault="00655A40" w:rsidP="00782F82">
      <w:pPr>
        <w:numPr>
          <w:ilvl w:val="0"/>
          <w:numId w:val="3"/>
        </w:numPr>
        <w:tabs>
          <w:tab w:val="left" w:pos="284"/>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 xml:space="preserve">должности в Учреждении, которые являются «ключевыми» для совершения коррупционного правонарушения </w:t>
      </w:r>
      <w:r w:rsidRPr="00782F82">
        <w:rPr>
          <w:rFonts w:ascii="Times New Roman" w:eastAsia="Times New Roman" w:hAnsi="Times New Roman" w:cs="Times New Roman"/>
          <w:sz w:val="28"/>
          <w:szCs w:val="28"/>
          <w:lang w:eastAsia="ru-RU"/>
        </w:rPr>
        <w:sym w:font="Symbol" w:char="F02D"/>
      </w:r>
      <w:r w:rsidRPr="00782F82">
        <w:rPr>
          <w:rFonts w:ascii="Times New Roman" w:eastAsia="Times New Roman" w:hAnsi="Times New Roman" w:cs="Times New Roman"/>
          <w:sz w:val="28"/>
          <w:szCs w:val="28"/>
          <w:lang w:eastAsia="ru-RU"/>
        </w:rPr>
        <w:t xml:space="preserve"> участие каких должностных лиц Учреждения необходимо, чтобы совершение коррупционного правонарушения стало возможным;</w:t>
      </w:r>
    </w:p>
    <w:p w:rsidR="00655A40" w:rsidRPr="00782F82" w:rsidRDefault="00655A40" w:rsidP="00782F82">
      <w:pPr>
        <w:numPr>
          <w:ilvl w:val="0"/>
          <w:numId w:val="3"/>
        </w:numPr>
        <w:tabs>
          <w:tab w:val="left" w:pos="284"/>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вероятные формы осуществления коррупционных платежей;</w:t>
      </w: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г) разработать комплекс мер по устранению или минимизации коррупционных рисков.</w:t>
      </w: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10. Обучение работников по вопросам профилактики и противодействия коррупции</w:t>
      </w: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55A40" w:rsidRPr="00782F82" w:rsidRDefault="00655A40" w:rsidP="00782F82">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10.1. При организации обучения работников по вопросам профилактики и противодействия коррупции определяются категории обучаемых, вид обучения.</w:t>
      </w:r>
    </w:p>
    <w:p w:rsidR="00655A40" w:rsidRPr="00782F82" w:rsidRDefault="00655A40" w:rsidP="00782F82">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10.2. Категории обучаемых: должностные лица, ответственные за противодействие коррупции, руководители различных уровней, иные работники Учреждения.</w:t>
      </w:r>
    </w:p>
    <w:p w:rsidR="00655A40" w:rsidRPr="00782F82" w:rsidRDefault="00655A40" w:rsidP="00782F82">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10.3. Виды обучения:</w:t>
      </w:r>
    </w:p>
    <w:p w:rsidR="00655A40" w:rsidRPr="00782F82" w:rsidRDefault="00655A40" w:rsidP="00782F82">
      <w:pPr>
        <w:numPr>
          <w:ilvl w:val="0"/>
          <w:numId w:val="4"/>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обучение по вопросам профилактики и противодействия коррупции непосредственно после приема на работу;</w:t>
      </w:r>
    </w:p>
    <w:p w:rsidR="00655A40" w:rsidRPr="00782F82" w:rsidRDefault="00655A40" w:rsidP="00782F82">
      <w:pPr>
        <w:numPr>
          <w:ilvl w:val="0"/>
          <w:numId w:val="4"/>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655A40" w:rsidRPr="00782F82" w:rsidRDefault="00655A40" w:rsidP="00782F82">
      <w:pPr>
        <w:numPr>
          <w:ilvl w:val="0"/>
          <w:numId w:val="4"/>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периодическое обучение работников учреждения с целью поддержания их знаний и навыков в сфере противодействия коррупции на должном уровне;</w:t>
      </w:r>
    </w:p>
    <w:p w:rsidR="00655A40" w:rsidRPr="00782F82" w:rsidRDefault="00655A40" w:rsidP="00782F82">
      <w:pPr>
        <w:numPr>
          <w:ilvl w:val="0"/>
          <w:numId w:val="4"/>
        </w:numPr>
        <w:tabs>
          <w:tab w:val="left" w:pos="851"/>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10.4. Консультирование по вопросам противодействия коррупции осуществляется индивидуально и конфиденциально должностными лицами, ответственными за противодействие коррупции.</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11. Ответственность работников за несоблюдение требований Антикоррупционной политики</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 xml:space="preserve">11.1. Работники Учреждения за совершение коррупционных правонарушений несут уголовную, административную, гражданско-правовую и </w:t>
      </w:r>
      <w:r w:rsidRPr="00782F82">
        <w:rPr>
          <w:rFonts w:ascii="Times New Roman" w:eastAsia="Times New Roman" w:hAnsi="Times New Roman" w:cs="Times New Roman"/>
          <w:sz w:val="28"/>
          <w:szCs w:val="28"/>
          <w:lang w:eastAsia="ru-RU"/>
        </w:rPr>
        <w:lastRenderedPageBreak/>
        <w:t>дисциплинарную ответственность в соответствии с законодательством Российской Федерации (статья 13 Федерального закона № 273-ФЗ).</w:t>
      </w: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11.2. В целях обеспечения соблюдения работниками Антикоррупционной политики каждый работник, при заключении трудового договора, должен быть ознакомлен под роспись с Положением об антикоррупционной политике Учреждения и локальными нормативными актами, касающимися предупреждения и противодействия коррупции, изданными в Учреждении.</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2F82">
        <w:rPr>
          <w:rFonts w:ascii="Times New Roman" w:eastAsia="Times New Roman" w:hAnsi="Times New Roman" w:cs="Times New Roman"/>
          <w:sz w:val="28"/>
          <w:szCs w:val="28"/>
          <w:lang w:eastAsia="ru-RU"/>
        </w:rPr>
        <w:t xml:space="preserve">12. Порядок пересмотра и внесения изменений в Антикоррупционную политику </w:t>
      </w:r>
    </w:p>
    <w:p w:rsidR="00655A40" w:rsidRPr="00782F82" w:rsidRDefault="00655A40" w:rsidP="00782F82">
      <w:pPr>
        <w:spacing w:after="0" w:line="240" w:lineRule="auto"/>
        <w:ind w:firstLine="709"/>
        <w:jc w:val="both"/>
        <w:rPr>
          <w:rFonts w:ascii="Times New Roman" w:eastAsia="Times New Roman" w:hAnsi="Times New Roman" w:cs="Times New Roman"/>
          <w:sz w:val="28"/>
          <w:szCs w:val="28"/>
          <w:lang w:eastAsia="ru-RU"/>
        </w:rPr>
      </w:pP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82F82">
        <w:rPr>
          <w:rFonts w:ascii="Times New Roman" w:eastAsia="Times New Roman" w:hAnsi="Times New Roman" w:cs="Times New Roman"/>
          <w:color w:val="000000"/>
          <w:sz w:val="28"/>
          <w:szCs w:val="28"/>
          <w:lang w:eastAsia="ru-RU"/>
        </w:rPr>
        <w:t>12.1. Данный локальный нормативный акт может быть пересмотрен, в него могут быть внесены изменения в случае изменения законодательства Российской Федерации, иных нормативных правовых актов, касающихся противодействия коррупции, либо выявлении недостаточно эффективных положений Антикоррупционной политики Учреждения.</w:t>
      </w:r>
    </w:p>
    <w:p w:rsidR="00655A40" w:rsidRPr="00782F82" w:rsidRDefault="00655A40" w:rsidP="00782F8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82F82">
        <w:rPr>
          <w:rFonts w:ascii="Times New Roman" w:eastAsia="Times New Roman" w:hAnsi="Times New Roman" w:cs="Times New Roman"/>
          <w:color w:val="000000"/>
          <w:sz w:val="28"/>
          <w:szCs w:val="28"/>
          <w:lang w:eastAsia="ru-RU"/>
        </w:rPr>
        <w:t>12.2. Работа по актуализации Положения об антикоррупционной политике Учреждения осуществляется ответственным должностным лицом за противодействие коррупции и (или) назначенными директором должностными лицами.</w:t>
      </w:r>
    </w:p>
    <w:p w:rsidR="00061868" w:rsidRPr="000D0C36" w:rsidRDefault="00655A40" w:rsidP="000D0C3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82F82">
        <w:rPr>
          <w:rFonts w:ascii="Times New Roman" w:eastAsia="Times New Roman" w:hAnsi="Times New Roman" w:cs="Times New Roman"/>
          <w:color w:val="000000"/>
          <w:sz w:val="28"/>
          <w:szCs w:val="28"/>
          <w:lang w:eastAsia="ru-RU"/>
        </w:rPr>
        <w:t>12.3. Новая редакция Положения об антикоррупционной политике, а также изменения и дополнения к нему утверждаются директором Учреждения.</w:t>
      </w:r>
    </w:p>
    <w:sectPr w:rsidR="00061868" w:rsidRPr="000D0C36" w:rsidSect="00E56598">
      <w:footerReference w:type="default" r:id="rId7"/>
      <w:pgSz w:w="11907" w:h="16839" w:code="9"/>
      <w:pgMar w:top="1134" w:right="567" w:bottom="1134" w:left="1701" w:header="567" w:footer="567"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5D6" w:rsidRDefault="008665D6" w:rsidP="00655A40">
      <w:pPr>
        <w:spacing w:after="0" w:line="240" w:lineRule="auto"/>
      </w:pPr>
      <w:r>
        <w:separator/>
      </w:r>
    </w:p>
  </w:endnote>
  <w:endnote w:type="continuationSeparator" w:id="1">
    <w:p w:rsidR="008665D6" w:rsidRDefault="008665D6" w:rsidP="00655A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2CC" w:rsidRDefault="00FA3A12">
    <w:pPr>
      <w:pStyle w:val="a3"/>
      <w:jc w:val="right"/>
    </w:pPr>
    <w:r>
      <w:fldChar w:fldCharType="begin"/>
    </w:r>
    <w:r w:rsidR="008B4812">
      <w:instrText>PAGE   \* MERGEFORMAT</w:instrText>
    </w:r>
    <w:r>
      <w:fldChar w:fldCharType="separate"/>
    </w:r>
    <w:r w:rsidR="009B41AB">
      <w:rPr>
        <w:noProof/>
      </w:rPr>
      <w:t>10</w:t>
    </w:r>
    <w:r>
      <w:fldChar w:fldCharType="end"/>
    </w:r>
  </w:p>
  <w:p w:rsidR="00B112CC" w:rsidRDefault="008665D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5D6" w:rsidRDefault="008665D6" w:rsidP="00655A40">
      <w:pPr>
        <w:spacing w:after="0" w:line="240" w:lineRule="auto"/>
      </w:pPr>
      <w:r>
        <w:separator/>
      </w:r>
    </w:p>
  </w:footnote>
  <w:footnote w:type="continuationSeparator" w:id="1">
    <w:p w:rsidR="008665D6" w:rsidRDefault="008665D6" w:rsidP="00655A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22541"/>
    <w:multiLevelType w:val="hybridMultilevel"/>
    <w:tmpl w:val="AAB2F3D4"/>
    <w:lvl w:ilvl="0" w:tplc="4F060B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2B1AE7"/>
    <w:multiLevelType w:val="hybridMultilevel"/>
    <w:tmpl w:val="89BC9606"/>
    <w:lvl w:ilvl="0" w:tplc="ACBC5A8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D65097"/>
    <w:multiLevelType w:val="hybridMultilevel"/>
    <w:tmpl w:val="533229F2"/>
    <w:lvl w:ilvl="0" w:tplc="ACBC5A8C">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8FB08F7"/>
    <w:multiLevelType w:val="hybridMultilevel"/>
    <w:tmpl w:val="569608B6"/>
    <w:lvl w:ilvl="0" w:tplc="4F060B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55A40"/>
    <w:rsid w:val="00007509"/>
    <w:rsid w:val="00061868"/>
    <w:rsid w:val="00062D74"/>
    <w:rsid w:val="00067CD3"/>
    <w:rsid w:val="00090AF1"/>
    <w:rsid w:val="000A005B"/>
    <w:rsid w:val="000D0C36"/>
    <w:rsid w:val="00104EA9"/>
    <w:rsid w:val="00107BD4"/>
    <w:rsid w:val="00121630"/>
    <w:rsid w:val="00160C64"/>
    <w:rsid w:val="001B1303"/>
    <w:rsid w:val="001C0E53"/>
    <w:rsid w:val="001E7C5B"/>
    <w:rsid w:val="002219FC"/>
    <w:rsid w:val="00222ECA"/>
    <w:rsid w:val="002244FF"/>
    <w:rsid w:val="00254A2A"/>
    <w:rsid w:val="00273FEA"/>
    <w:rsid w:val="002B25A6"/>
    <w:rsid w:val="002C3928"/>
    <w:rsid w:val="00325613"/>
    <w:rsid w:val="00332929"/>
    <w:rsid w:val="00332B06"/>
    <w:rsid w:val="0035165F"/>
    <w:rsid w:val="00354FCB"/>
    <w:rsid w:val="00377173"/>
    <w:rsid w:val="00386C11"/>
    <w:rsid w:val="003B57C8"/>
    <w:rsid w:val="003D6E81"/>
    <w:rsid w:val="003D7313"/>
    <w:rsid w:val="003E3B43"/>
    <w:rsid w:val="003F00CA"/>
    <w:rsid w:val="003F0157"/>
    <w:rsid w:val="004917F6"/>
    <w:rsid w:val="004B0C90"/>
    <w:rsid w:val="004B5A57"/>
    <w:rsid w:val="004D7A31"/>
    <w:rsid w:val="004F477F"/>
    <w:rsid w:val="00507326"/>
    <w:rsid w:val="00526A52"/>
    <w:rsid w:val="00526B81"/>
    <w:rsid w:val="005732CC"/>
    <w:rsid w:val="00597635"/>
    <w:rsid w:val="005A78B5"/>
    <w:rsid w:val="006001FA"/>
    <w:rsid w:val="00601D30"/>
    <w:rsid w:val="00613189"/>
    <w:rsid w:val="00631B09"/>
    <w:rsid w:val="0063565A"/>
    <w:rsid w:val="0064265A"/>
    <w:rsid w:val="00655A40"/>
    <w:rsid w:val="00656D94"/>
    <w:rsid w:val="006720BE"/>
    <w:rsid w:val="00681918"/>
    <w:rsid w:val="006858EC"/>
    <w:rsid w:val="006A07BE"/>
    <w:rsid w:val="006B4605"/>
    <w:rsid w:val="006D4D7F"/>
    <w:rsid w:val="007205B7"/>
    <w:rsid w:val="00733C94"/>
    <w:rsid w:val="00735358"/>
    <w:rsid w:val="00782F82"/>
    <w:rsid w:val="007832D3"/>
    <w:rsid w:val="00793FA1"/>
    <w:rsid w:val="007A0482"/>
    <w:rsid w:val="007A6163"/>
    <w:rsid w:val="007C3DE9"/>
    <w:rsid w:val="007D0B97"/>
    <w:rsid w:val="007E28B0"/>
    <w:rsid w:val="00800938"/>
    <w:rsid w:val="0082271F"/>
    <w:rsid w:val="00845735"/>
    <w:rsid w:val="00851715"/>
    <w:rsid w:val="00854444"/>
    <w:rsid w:val="008665D6"/>
    <w:rsid w:val="00874257"/>
    <w:rsid w:val="00890203"/>
    <w:rsid w:val="008945DD"/>
    <w:rsid w:val="008B4812"/>
    <w:rsid w:val="008B5344"/>
    <w:rsid w:val="008C3934"/>
    <w:rsid w:val="00924370"/>
    <w:rsid w:val="00955110"/>
    <w:rsid w:val="00993888"/>
    <w:rsid w:val="00997C02"/>
    <w:rsid w:val="009B41AB"/>
    <w:rsid w:val="009D6000"/>
    <w:rsid w:val="009E2A69"/>
    <w:rsid w:val="00A167F1"/>
    <w:rsid w:val="00A274F3"/>
    <w:rsid w:val="00A40C65"/>
    <w:rsid w:val="00A44B0A"/>
    <w:rsid w:val="00A85136"/>
    <w:rsid w:val="00B12254"/>
    <w:rsid w:val="00B27E7D"/>
    <w:rsid w:val="00B353EF"/>
    <w:rsid w:val="00B4597A"/>
    <w:rsid w:val="00B53774"/>
    <w:rsid w:val="00B7192D"/>
    <w:rsid w:val="00B739AA"/>
    <w:rsid w:val="00B9778C"/>
    <w:rsid w:val="00BC4BBA"/>
    <w:rsid w:val="00C163D0"/>
    <w:rsid w:val="00C32837"/>
    <w:rsid w:val="00C32E1C"/>
    <w:rsid w:val="00C33DEA"/>
    <w:rsid w:val="00C53290"/>
    <w:rsid w:val="00C53E7F"/>
    <w:rsid w:val="00C85A44"/>
    <w:rsid w:val="00C9129B"/>
    <w:rsid w:val="00CA1695"/>
    <w:rsid w:val="00DC7FA4"/>
    <w:rsid w:val="00DE3336"/>
    <w:rsid w:val="00E56598"/>
    <w:rsid w:val="00E6224B"/>
    <w:rsid w:val="00E80947"/>
    <w:rsid w:val="00E83C3F"/>
    <w:rsid w:val="00E86897"/>
    <w:rsid w:val="00E95E72"/>
    <w:rsid w:val="00EE5EAA"/>
    <w:rsid w:val="00EF3050"/>
    <w:rsid w:val="00F0194C"/>
    <w:rsid w:val="00F30B8A"/>
    <w:rsid w:val="00F41FD8"/>
    <w:rsid w:val="00F76DE5"/>
    <w:rsid w:val="00F86E85"/>
    <w:rsid w:val="00FA3A12"/>
    <w:rsid w:val="00FF1B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A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55A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655A40"/>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655A4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55A40"/>
  </w:style>
  <w:style w:type="paragraph" w:styleId="a7">
    <w:name w:val="Balloon Text"/>
    <w:basedOn w:val="a"/>
    <w:link w:val="a8"/>
    <w:uiPriority w:val="99"/>
    <w:semiHidden/>
    <w:unhideWhenUsed/>
    <w:rsid w:val="00E56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565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55A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655A40"/>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655A4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55A40"/>
  </w:style>
  <w:style w:type="paragraph" w:styleId="a7">
    <w:name w:val="Balloon Text"/>
    <w:basedOn w:val="a"/>
    <w:link w:val="a8"/>
    <w:uiPriority w:val="99"/>
    <w:semiHidden/>
    <w:unhideWhenUsed/>
    <w:rsid w:val="00E56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565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2938</Words>
  <Characters>16753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Матвеева</cp:lastModifiedBy>
  <cp:revision>6</cp:revision>
  <cp:lastPrinted>2018-06-28T03:41:00Z</cp:lastPrinted>
  <dcterms:created xsi:type="dcterms:W3CDTF">2016-11-15T08:24:00Z</dcterms:created>
  <dcterms:modified xsi:type="dcterms:W3CDTF">2021-03-16T04:43:00Z</dcterms:modified>
</cp:coreProperties>
</file>