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BB3B" w14:textId="77777777" w:rsidR="00CC61A2" w:rsidRDefault="00CC61A2" w:rsidP="00CC61A2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Таблица 2.2.7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</w:t>
      </w:r>
      <w:r>
        <w:rPr>
          <w:b/>
          <w:sz w:val="28"/>
          <w:szCs w:val="28"/>
          <w:lang w:eastAsia="en-US"/>
        </w:rPr>
        <w:t xml:space="preserve">по районам </w:t>
      </w:r>
      <w:r w:rsidRPr="00BB69CF">
        <w:rPr>
          <w:b/>
          <w:sz w:val="28"/>
          <w:szCs w:val="28"/>
          <w:lang w:eastAsia="en-US"/>
        </w:rPr>
        <w:t>/</w:t>
      </w:r>
      <w:r>
        <w:rPr>
          <w:b/>
          <w:sz w:val="28"/>
          <w:szCs w:val="28"/>
          <w:lang w:eastAsia="en-US"/>
        </w:rPr>
        <w:t xml:space="preserve"> </w:t>
      </w:r>
      <w:r w:rsidRPr="00F350A5">
        <w:rPr>
          <w:b/>
          <w:sz w:val="28"/>
          <w:szCs w:val="28"/>
          <w:lang w:eastAsia="en-US"/>
        </w:rPr>
        <w:t>г. Улан-Удэ</w:t>
      </w:r>
    </w:p>
    <w:tbl>
      <w:tblPr>
        <w:tblStyle w:val="4"/>
        <w:tblW w:w="1529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1684"/>
      </w:tblGrid>
      <w:tr w:rsidR="00CC61A2" w:rsidRPr="008649AD" w14:paraId="7D35D1B5" w14:textId="77777777" w:rsidTr="000664C9">
        <w:trPr>
          <w:trHeight w:val="3228"/>
        </w:trPr>
        <w:tc>
          <w:tcPr>
            <w:tcW w:w="940" w:type="dxa"/>
            <w:shd w:val="clear" w:color="auto" w:fill="F4B083"/>
            <w:noWrap/>
            <w:textDirection w:val="btLr"/>
            <w:vAlign w:val="center"/>
            <w:hideMark/>
          </w:tcPr>
          <w:p w14:paraId="63B4B1A7" w14:textId="77777777" w:rsidR="00CC61A2" w:rsidRPr="00B30CE7" w:rsidRDefault="00CC61A2" w:rsidP="000664C9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30CE7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shd w:val="clear" w:color="auto" w:fill="F4B083"/>
            <w:noWrap/>
            <w:textDirection w:val="btLr"/>
            <w:vAlign w:val="center"/>
            <w:hideMark/>
          </w:tcPr>
          <w:p w14:paraId="2610511A" w14:textId="77777777" w:rsidR="00CC61A2" w:rsidRPr="00B30CE7" w:rsidRDefault="00CC61A2" w:rsidP="000664C9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30CE7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shd w:val="clear" w:color="auto" w:fill="F4B083"/>
            <w:noWrap/>
            <w:textDirection w:val="btLr"/>
            <w:vAlign w:val="center"/>
            <w:hideMark/>
          </w:tcPr>
          <w:p w14:paraId="5B040878" w14:textId="77777777" w:rsidR="00CC61A2" w:rsidRPr="00B30CE7" w:rsidRDefault="00CC61A2" w:rsidP="000664C9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shd w:val="clear" w:color="auto" w:fill="F4B083"/>
            <w:noWrap/>
            <w:textDirection w:val="btLr"/>
            <w:vAlign w:val="center"/>
            <w:hideMark/>
          </w:tcPr>
          <w:p w14:paraId="44C5BC02" w14:textId="77777777" w:rsidR="00CC61A2" w:rsidRPr="00B30CE7" w:rsidRDefault="00CC61A2" w:rsidP="000664C9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30CE7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shd w:val="clear" w:color="auto" w:fill="F4B083"/>
            <w:noWrap/>
            <w:textDirection w:val="btLr"/>
            <w:vAlign w:val="center"/>
            <w:hideMark/>
          </w:tcPr>
          <w:p w14:paraId="70CA7F73" w14:textId="77777777" w:rsidR="00CC61A2" w:rsidRPr="00B30CE7" w:rsidRDefault="00CC61A2" w:rsidP="000664C9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30CE7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shd w:val="clear" w:color="auto" w:fill="F4B083"/>
            <w:noWrap/>
            <w:textDirection w:val="btLr"/>
            <w:vAlign w:val="center"/>
            <w:hideMark/>
          </w:tcPr>
          <w:p w14:paraId="2388601B" w14:textId="77777777" w:rsidR="00CC61A2" w:rsidRPr="00B30CE7" w:rsidRDefault="00CC61A2" w:rsidP="000664C9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30CE7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shd w:val="clear" w:color="auto" w:fill="F4B083"/>
            <w:noWrap/>
            <w:textDirection w:val="btLr"/>
            <w:vAlign w:val="center"/>
            <w:hideMark/>
          </w:tcPr>
          <w:p w14:paraId="41DBB311" w14:textId="77777777" w:rsidR="00CC61A2" w:rsidRPr="00B30CE7" w:rsidRDefault="00CC61A2" w:rsidP="000664C9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30CE7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shd w:val="clear" w:color="auto" w:fill="F4B083"/>
            <w:noWrap/>
            <w:textDirection w:val="btLr"/>
            <w:vAlign w:val="center"/>
            <w:hideMark/>
          </w:tcPr>
          <w:p w14:paraId="2471630D" w14:textId="77777777" w:rsidR="00CC61A2" w:rsidRPr="00B30CE7" w:rsidRDefault="00CC61A2" w:rsidP="000664C9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30CE7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shd w:val="clear" w:color="auto" w:fill="F4B083"/>
            <w:noWrap/>
            <w:textDirection w:val="btLr"/>
            <w:vAlign w:val="center"/>
            <w:hideMark/>
          </w:tcPr>
          <w:p w14:paraId="2CF1B554" w14:textId="77777777" w:rsidR="00CC61A2" w:rsidRPr="00B30CE7" w:rsidRDefault="00CC61A2" w:rsidP="000664C9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30CE7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1684" w:type="dxa"/>
            <w:shd w:val="clear" w:color="auto" w:fill="F4B083"/>
            <w:noWrap/>
            <w:textDirection w:val="btLr"/>
            <w:vAlign w:val="center"/>
            <w:hideMark/>
          </w:tcPr>
          <w:p w14:paraId="4FC6158E" w14:textId="77777777" w:rsidR="00CC61A2" w:rsidRPr="00B30CE7" w:rsidRDefault="00CC61A2" w:rsidP="000664C9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30CE7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CC61A2" w:rsidRPr="008649AD" w14:paraId="1F9899C8" w14:textId="77777777" w:rsidTr="000664C9">
        <w:trPr>
          <w:trHeight w:val="645"/>
        </w:trPr>
        <w:tc>
          <w:tcPr>
            <w:tcW w:w="940" w:type="dxa"/>
            <w:noWrap/>
            <w:hideMark/>
          </w:tcPr>
          <w:p w14:paraId="14BB06E4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F21095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hideMark/>
          </w:tcPr>
          <w:p w14:paraId="66040F4D" w14:textId="77777777" w:rsidR="00CC61A2" w:rsidRPr="00F21095" w:rsidRDefault="00CC61A2" w:rsidP="000664C9">
            <w:r w:rsidRPr="00F21095">
              <w:t xml:space="preserve">Дом культуры </w:t>
            </w:r>
          </w:p>
        </w:tc>
        <w:tc>
          <w:tcPr>
            <w:tcW w:w="3060" w:type="dxa"/>
          </w:tcPr>
          <w:p w14:paraId="44CBD8D6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5B4A57BE" w14:textId="77777777" w:rsidR="00CC61A2" w:rsidRPr="00F21095" w:rsidRDefault="00CC61A2" w:rsidP="000664C9">
            <w:r w:rsidRPr="00F21095">
              <w:t xml:space="preserve">МБКДУ «ДК </w:t>
            </w:r>
            <w:proofErr w:type="spellStart"/>
            <w:r w:rsidRPr="00F21095">
              <w:t>п.Вагжанова</w:t>
            </w:r>
            <w:proofErr w:type="spellEnd"/>
            <w:r w:rsidRPr="00F21095">
              <w:t xml:space="preserve">» </w:t>
            </w:r>
          </w:p>
        </w:tc>
        <w:tc>
          <w:tcPr>
            <w:tcW w:w="960" w:type="dxa"/>
          </w:tcPr>
          <w:p w14:paraId="4E14F13C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99,66</w:t>
            </w:r>
          </w:p>
        </w:tc>
        <w:tc>
          <w:tcPr>
            <w:tcW w:w="960" w:type="dxa"/>
          </w:tcPr>
          <w:p w14:paraId="14776324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99,84</w:t>
            </w:r>
          </w:p>
        </w:tc>
        <w:tc>
          <w:tcPr>
            <w:tcW w:w="960" w:type="dxa"/>
          </w:tcPr>
          <w:p w14:paraId="43231579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99,65</w:t>
            </w:r>
          </w:p>
        </w:tc>
        <w:tc>
          <w:tcPr>
            <w:tcW w:w="960" w:type="dxa"/>
          </w:tcPr>
          <w:p w14:paraId="33FBA20B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99,41</w:t>
            </w:r>
          </w:p>
        </w:tc>
        <w:tc>
          <w:tcPr>
            <w:tcW w:w="960" w:type="dxa"/>
          </w:tcPr>
          <w:p w14:paraId="578446BA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98,93</w:t>
            </w:r>
          </w:p>
        </w:tc>
        <w:tc>
          <w:tcPr>
            <w:tcW w:w="1684" w:type="dxa"/>
            <w:hideMark/>
          </w:tcPr>
          <w:p w14:paraId="089A3965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99,5</w:t>
            </w:r>
          </w:p>
        </w:tc>
      </w:tr>
      <w:tr w:rsidR="00CC61A2" w:rsidRPr="008649AD" w14:paraId="47E3CF5B" w14:textId="77777777" w:rsidTr="000664C9">
        <w:trPr>
          <w:trHeight w:val="960"/>
        </w:trPr>
        <w:tc>
          <w:tcPr>
            <w:tcW w:w="940" w:type="dxa"/>
            <w:noWrap/>
            <w:hideMark/>
          </w:tcPr>
          <w:p w14:paraId="3C504913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F21095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hideMark/>
          </w:tcPr>
          <w:p w14:paraId="6F103950" w14:textId="77777777" w:rsidR="00CC61A2" w:rsidRPr="00F21095" w:rsidRDefault="00CC61A2" w:rsidP="000664C9">
            <w:r w:rsidRPr="00F21095">
              <w:t xml:space="preserve">Театр </w:t>
            </w:r>
          </w:p>
        </w:tc>
        <w:tc>
          <w:tcPr>
            <w:tcW w:w="3060" w:type="dxa"/>
          </w:tcPr>
          <w:p w14:paraId="5C73A2FA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5B4046D5" w14:textId="77777777" w:rsidR="00CC61A2" w:rsidRPr="00F21095" w:rsidRDefault="00CC61A2" w:rsidP="000664C9">
            <w:r w:rsidRPr="00F21095">
              <w:t xml:space="preserve">АУК РБ «Государственный ордена Трудового Красного Знамени Бурятский академический театр драмы им. </w:t>
            </w:r>
            <w:proofErr w:type="spellStart"/>
            <w:r w:rsidRPr="00F21095">
              <w:t>Хоца</w:t>
            </w:r>
            <w:proofErr w:type="spellEnd"/>
            <w:r w:rsidRPr="00F21095">
              <w:t xml:space="preserve"> </w:t>
            </w:r>
            <w:proofErr w:type="spellStart"/>
            <w:r w:rsidRPr="00F21095">
              <w:t>Намсараева</w:t>
            </w:r>
            <w:proofErr w:type="spellEnd"/>
            <w:r w:rsidRPr="00F21095">
              <w:t>»</w:t>
            </w:r>
          </w:p>
        </w:tc>
        <w:tc>
          <w:tcPr>
            <w:tcW w:w="960" w:type="dxa"/>
          </w:tcPr>
          <w:p w14:paraId="4BEA3670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98,64</w:t>
            </w:r>
          </w:p>
        </w:tc>
        <w:tc>
          <w:tcPr>
            <w:tcW w:w="960" w:type="dxa"/>
          </w:tcPr>
          <w:p w14:paraId="73375774" w14:textId="77777777" w:rsidR="00CC61A2" w:rsidRPr="009F08AB" w:rsidRDefault="00CC61A2" w:rsidP="000664C9">
            <w:pPr>
              <w:rPr>
                <w:b/>
              </w:rPr>
            </w:pPr>
          </w:p>
        </w:tc>
        <w:tc>
          <w:tcPr>
            <w:tcW w:w="960" w:type="dxa"/>
          </w:tcPr>
          <w:p w14:paraId="2D22E524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100</w:t>
            </w:r>
          </w:p>
        </w:tc>
        <w:tc>
          <w:tcPr>
            <w:tcW w:w="960" w:type="dxa"/>
          </w:tcPr>
          <w:p w14:paraId="2EBD746A" w14:textId="77777777" w:rsidR="00CC61A2" w:rsidRPr="009F08AB" w:rsidRDefault="00CC61A2" w:rsidP="000664C9">
            <w:pPr>
              <w:rPr>
                <w:b/>
              </w:rPr>
            </w:pPr>
          </w:p>
        </w:tc>
        <w:tc>
          <w:tcPr>
            <w:tcW w:w="960" w:type="dxa"/>
          </w:tcPr>
          <w:p w14:paraId="3527D449" w14:textId="77777777" w:rsidR="00CC61A2" w:rsidRPr="009F08AB" w:rsidRDefault="00CC61A2" w:rsidP="000664C9">
            <w:pPr>
              <w:rPr>
                <w:b/>
              </w:rPr>
            </w:pPr>
          </w:p>
        </w:tc>
        <w:tc>
          <w:tcPr>
            <w:tcW w:w="1684" w:type="dxa"/>
            <w:hideMark/>
          </w:tcPr>
          <w:p w14:paraId="5407BCD3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99,32</w:t>
            </w:r>
          </w:p>
        </w:tc>
      </w:tr>
      <w:tr w:rsidR="00CC61A2" w:rsidRPr="008649AD" w14:paraId="35251961" w14:textId="77777777" w:rsidTr="000664C9">
        <w:trPr>
          <w:trHeight w:val="645"/>
        </w:trPr>
        <w:tc>
          <w:tcPr>
            <w:tcW w:w="940" w:type="dxa"/>
            <w:noWrap/>
            <w:hideMark/>
          </w:tcPr>
          <w:p w14:paraId="0996B4B2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F21095">
              <w:rPr>
                <w:color w:val="000000"/>
                <w:lang w:eastAsia="ru-RU"/>
              </w:rPr>
              <w:t>3</w:t>
            </w:r>
          </w:p>
        </w:tc>
        <w:tc>
          <w:tcPr>
            <w:tcW w:w="1754" w:type="dxa"/>
            <w:hideMark/>
          </w:tcPr>
          <w:p w14:paraId="759ED3F2" w14:textId="77777777" w:rsidR="00CC61A2" w:rsidRPr="00F21095" w:rsidRDefault="00CC61A2" w:rsidP="000664C9">
            <w:r w:rsidRPr="00F21095">
              <w:t>Дом культуры</w:t>
            </w:r>
          </w:p>
        </w:tc>
        <w:tc>
          <w:tcPr>
            <w:tcW w:w="3060" w:type="dxa"/>
          </w:tcPr>
          <w:p w14:paraId="6935EF76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55306825" w14:textId="77777777" w:rsidR="00CC61A2" w:rsidRPr="00F21095" w:rsidRDefault="00CC61A2" w:rsidP="000664C9">
            <w:r w:rsidRPr="00F21095">
              <w:t>МАУ «Социально-культурный центр «Кристалл»</w:t>
            </w:r>
          </w:p>
        </w:tc>
        <w:tc>
          <w:tcPr>
            <w:tcW w:w="960" w:type="dxa"/>
          </w:tcPr>
          <w:p w14:paraId="3D182AF5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99,84</w:t>
            </w:r>
          </w:p>
        </w:tc>
        <w:tc>
          <w:tcPr>
            <w:tcW w:w="960" w:type="dxa"/>
          </w:tcPr>
          <w:p w14:paraId="6334D8D6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99,76</w:t>
            </w:r>
          </w:p>
        </w:tc>
        <w:tc>
          <w:tcPr>
            <w:tcW w:w="960" w:type="dxa"/>
          </w:tcPr>
          <w:p w14:paraId="7D6F6FCB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98,24</w:t>
            </w:r>
          </w:p>
        </w:tc>
        <w:tc>
          <w:tcPr>
            <w:tcW w:w="960" w:type="dxa"/>
          </w:tcPr>
          <w:p w14:paraId="3720A7B9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99,05</w:t>
            </w:r>
          </w:p>
        </w:tc>
        <w:tc>
          <w:tcPr>
            <w:tcW w:w="960" w:type="dxa"/>
          </w:tcPr>
          <w:p w14:paraId="7ACF2A1D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99,52</w:t>
            </w:r>
          </w:p>
        </w:tc>
        <w:tc>
          <w:tcPr>
            <w:tcW w:w="1684" w:type="dxa"/>
            <w:hideMark/>
          </w:tcPr>
          <w:p w14:paraId="788F866E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99,28</w:t>
            </w:r>
          </w:p>
        </w:tc>
      </w:tr>
      <w:tr w:rsidR="00CC61A2" w:rsidRPr="008649AD" w14:paraId="0906699B" w14:textId="77777777" w:rsidTr="000664C9">
        <w:trPr>
          <w:trHeight w:val="960"/>
        </w:trPr>
        <w:tc>
          <w:tcPr>
            <w:tcW w:w="940" w:type="dxa"/>
            <w:noWrap/>
            <w:hideMark/>
          </w:tcPr>
          <w:p w14:paraId="6B4B7BF9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F21095">
              <w:rPr>
                <w:color w:val="000000"/>
                <w:lang w:eastAsia="ru-RU"/>
              </w:rPr>
              <w:t>4</w:t>
            </w:r>
          </w:p>
        </w:tc>
        <w:tc>
          <w:tcPr>
            <w:tcW w:w="1754" w:type="dxa"/>
            <w:hideMark/>
          </w:tcPr>
          <w:p w14:paraId="49DFE236" w14:textId="77777777" w:rsidR="00CC61A2" w:rsidRPr="00F21095" w:rsidRDefault="00CC61A2" w:rsidP="000664C9">
            <w:r w:rsidRPr="00F21095">
              <w:t>Дом культуры</w:t>
            </w:r>
          </w:p>
        </w:tc>
        <w:tc>
          <w:tcPr>
            <w:tcW w:w="3060" w:type="dxa"/>
          </w:tcPr>
          <w:p w14:paraId="2CF61B0B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78783E46" w14:textId="77777777" w:rsidR="00CC61A2" w:rsidRPr="00F21095" w:rsidRDefault="00CC61A2" w:rsidP="000664C9">
            <w:r w:rsidRPr="00F21095">
              <w:t>МАУ «КДУ «Дом культуры «Авиатор»</w:t>
            </w:r>
          </w:p>
        </w:tc>
        <w:tc>
          <w:tcPr>
            <w:tcW w:w="960" w:type="dxa"/>
          </w:tcPr>
          <w:p w14:paraId="37F9F5FF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99,93</w:t>
            </w:r>
          </w:p>
        </w:tc>
        <w:tc>
          <w:tcPr>
            <w:tcW w:w="960" w:type="dxa"/>
          </w:tcPr>
          <w:p w14:paraId="0B5F0724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99,92</w:t>
            </w:r>
          </w:p>
        </w:tc>
        <w:tc>
          <w:tcPr>
            <w:tcW w:w="960" w:type="dxa"/>
          </w:tcPr>
          <w:p w14:paraId="57A198D7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92,42</w:t>
            </w:r>
          </w:p>
        </w:tc>
        <w:tc>
          <w:tcPr>
            <w:tcW w:w="960" w:type="dxa"/>
          </w:tcPr>
          <w:p w14:paraId="6D7142C0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99,87</w:t>
            </w:r>
          </w:p>
        </w:tc>
        <w:tc>
          <w:tcPr>
            <w:tcW w:w="960" w:type="dxa"/>
          </w:tcPr>
          <w:p w14:paraId="2D1AA701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99,75</w:t>
            </w:r>
          </w:p>
        </w:tc>
        <w:tc>
          <w:tcPr>
            <w:tcW w:w="1684" w:type="dxa"/>
            <w:hideMark/>
          </w:tcPr>
          <w:p w14:paraId="72859086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98,38</w:t>
            </w:r>
          </w:p>
        </w:tc>
      </w:tr>
      <w:tr w:rsidR="00CC61A2" w:rsidRPr="008649AD" w14:paraId="4937F2BD" w14:textId="77777777" w:rsidTr="000664C9">
        <w:trPr>
          <w:trHeight w:val="645"/>
        </w:trPr>
        <w:tc>
          <w:tcPr>
            <w:tcW w:w="940" w:type="dxa"/>
            <w:noWrap/>
          </w:tcPr>
          <w:p w14:paraId="560E1BC6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14:paraId="764C6B2B" w14:textId="77777777" w:rsidR="00CC61A2" w:rsidRPr="00F21095" w:rsidRDefault="00CC61A2" w:rsidP="000664C9">
            <w:r w:rsidRPr="00F21095">
              <w:t xml:space="preserve">Библиотека </w:t>
            </w:r>
          </w:p>
        </w:tc>
        <w:tc>
          <w:tcPr>
            <w:tcW w:w="3060" w:type="dxa"/>
          </w:tcPr>
          <w:p w14:paraId="6CB85491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769139EE" w14:textId="77777777" w:rsidR="00CC61A2" w:rsidRPr="00F21095" w:rsidRDefault="00CC61A2" w:rsidP="000664C9">
            <w:r w:rsidRPr="00F21095">
              <w:t>ГАУК РБ «Национальная библиотека Республики Бурятия»</w:t>
            </w:r>
          </w:p>
        </w:tc>
        <w:tc>
          <w:tcPr>
            <w:tcW w:w="960" w:type="dxa"/>
          </w:tcPr>
          <w:p w14:paraId="3C685805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96,36</w:t>
            </w:r>
          </w:p>
        </w:tc>
        <w:tc>
          <w:tcPr>
            <w:tcW w:w="960" w:type="dxa"/>
          </w:tcPr>
          <w:p w14:paraId="0A059BB3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97,89</w:t>
            </w:r>
          </w:p>
        </w:tc>
        <w:tc>
          <w:tcPr>
            <w:tcW w:w="960" w:type="dxa"/>
          </w:tcPr>
          <w:p w14:paraId="1432DA60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100</w:t>
            </w:r>
          </w:p>
        </w:tc>
        <w:tc>
          <w:tcPr>
            <w:tcW w:w="960" w:type="dxa"/>
          </w:tcPr>
          <w:p w14:paraId="7DF05F20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97,74</w:t>
            </w:r>
          </w:p>
        </w:tc>
        <w:tc>
          <w:tcPr>
            <w:tcW w:w="960" w:type="dxa"/>
          </w:tcPr>
          <w:p w14:paraId="097E4F0E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98,59</w:t>
            </w:r>
          </w:p>
        </w:tc>
        <w:tc>
          <w:tcPr>
            <w:tcW w:w="1684" w:type="dxa"/>
          </w:tcPr>
          <w:p w14:paraId="4DAB8C73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98,12</w:t>
            </w:r>
          </w:p>
        </w:tc>
      </w:tr>
      <w:tr w:rsidR="00CC61A2" w:rsidRPr="008649AD" w14:paraId="25097C57" w14:textId="77777777" w:rsidTr="000664C9">
        <w:trPr>
          <w:trHeight w:val="645"/>
        </w:trPr>
        <w:tc>
          <w:tcPr>
            <w:tcW w:w="940" w:type="dxa"/>
            <w:noWrap/>
          </w:tcPr>
          <w:p w14:paraId="02682A22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14:paraId="71251C49" w14:textId="77777777" w:rsidR="00CC61A2" w:rsidRPr="00F21095" w:rsidRDefault="00CC61A2" w:rsidP="000664C9">
            <w:r w:rsidRPr="00F21095">
              <w:t xml:space="preserve">Дом культуры </w:t>
            </w:r>
          </w:p>
        </w:tc>
        <w:tc>
          <w:tcPr>
            <w:tcW w:w="3060" w:type="dxa"/>
          </w:tcPr>
          <w:p w14:paraId="37BB16BB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1F63D83B" w14:textId="77777777" w:rsidR="00CC61A2" w:rsidRPr="00F21095" w:rsidRDefault="00CC61A2" w:rsidP="000664C9">
            <w:r w:rsidRPr="00F21095">
              <w:t>МАКДУ «Дом культуры «Забайкальский»</w:t>
            </w:r>
          </w:p>
        </w:tc>
        <w:tc>
          <w:tcPr>
            <w:tcW w:w="960" w:type="dxa"/>
          </w:tcPr>
          <w:p w14:paraId="546B102C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99,58</w:t>
            </w:r>
          </w:p>
        </w:tc>
        <w:tc>
          <w:tcPr>
            <w:tcW w:w="960" w:type="dxa"/>
          </w:tcPr>
          <w:p w14:paraId="2A583F6D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99,27</w:t>
            </w:r>
          </w:p>
        </w:tc>
        <w:tc>
          <w:tcPr>
            <w:tcW w:w="960" w:type="dxa"/>
          </w:tcPr>
          <w:p w14:paraId="16861177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93,81</w:t>
            </w:r>
          </w:p>
        </w:tc>
        <w:tc>
          <w:tcPr>
            <w:tcW w:w="960" w:type="dxa"/>
          </w:tcPr>
          <w:p w14:paraId="3058C60B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98,6</w:t>
            </w:r>
          </w:p>
        </w:tc>
        <w:tc>
          <w:tcPr>
            <w:tcW w:w="960" w:type="dxa"/>
          </w:tcPr>
          <w:p w14:paraId="58B2563B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98,64</w:t>
            </w:r>
          </w:p>
        </w:tc>
        <w:tc>
          <w:tcPr>
            <w:tcW w:w="1684" w:type="dxa"/>
          </w:tcPr>
          <w:p w14:paraId="4CA30527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97,98</w:t>
            </w:r>
          </w:p>
        </w:tc>
      </w:tr>
      <w:tr w:rsidR="00CC61A2" w:rsidRPr="008649AD" w14:paraId="4F50069E" w14:textId="77777777" w:rsidTr="000664C9">
        <w:trPr>
          <w:trHeight w:val="645"/>
        </w:trPr>
        <w:tc>
          <w:tcPr>
            <w:tcW w:w="940" w:type="dxa"/>
            <w:noWrap/>
          </w:tcPr>
          <w:p w14:paraId="77F3E0E8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14:paraId="6208132C" w14:textId="77777777" w:rsidR="00CC61A2" w:rsidRPr="00F21095" w:rsidRDefault="00CC61A2" w:rsidP="000664C9">
            <w:r w:rsidRPr="00F21095">
              <w:t>Дом культуры</w:t>
            </w:r>
          </w:p>
        </w:tc>
        <w:tc>
          <w:tcPr>
            <w:tcW w:w="3060" w:type="dxa"/>
          </w:tcPr>
          <w:p w14:paraId="6AD47897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7423317D" w14:textId="77777777" w:rsidR="00CC61A2" w:rsidRPr="00F21095" w:rsidRDefault="00CC61A2" w:rsidP="000664C9">
            <w:r w:rsidRPr="00F21095">
              <w:t xml:space="preserve">МАУ «Культурно-досуговый центр «Заречный» </w:t>
            </w:r>
          </w:p>
        </w:tc>
        <w:tc>
          <w:tcPr>
            <w:tcW w:w="960" w:type="dxa"/>
          </w:tcPr>
          <w:p w14:paraId="052E7356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99,58</w:t>
            </w:r>
          </w:p>
        </w:tc>
        <w:tc>
          <w:tcPr>
            <w:tcW w:w="960" w:type="dxa"/>
          </w:tcPr>
          <w:p w14:paraId="620B6582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98,67</w:t>
            </w:r>
          </w:p>
        </w:tc>
        <w:tc>
          <w:tcPr>
            <w:tcW w:w="960" w:type="dxa"/>
          </w:tcPr>
          <w:p w14:paraId="6A422010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92,38</w:t>
            </w:r>
          </w:p>
        </w:tc>
        <w:tc>
          <w:tcPr>
            <w:tcW w:w="960" w:type="dxa"/>
          </w:tcPr>
          <w:p w14:paraId="05D4FEFA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98,48</w:t>
            </w:r>
          </w:p>
        </w:tc>
        <w:tc>
          <w:tcPr>
            <w:tcW w:w="960" w:type="dxa"/>
          </w:tcPr>
          <w:p w14:paraId="57466548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98,32</w:t>
            </w:r>
          </w:p>
        </w:tc>
        <w:tc>
          <w:tcPr>
            <w:tcW w:w="1684" w:type="dxa"/>
          </w:tcPr>
          <w:p w14:paraId="42A8584B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97,49</w:t>
            </w:r>
          </w:p>
        </w:tc>
      </w:tr>
      <w:tr w:rsidR="00CC61A2" w:rsidRPr="008649AD" w14:paraId="15399700" w14:textId="77777777" w:rsidTr="000664C9">
        <w:trPr>
          <w:trHeight w:val="645"/>
        </w:trPr>
        <w:tc>
          <w:tcPr>
            <w:tcW w:w="940" w:type="dxa"/>
            <w:noWrap/>
          </w:tcPr>
          <w:p w14:paraId="4C1ABF47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14:paraId="3928E581" w14:textId="77777777" w:rsidR="00CC61A2" w:rsidRPr="00F21095" w:rsidRDefault="00CC61A2" w:rsidP="000664C9">
            <w:r w:rsidRPr="00F21095">
              <w:t>Дом культуры</w:t>
            </w:r>
          </w:p>
        </w:tc>
        <w:tc>
          <w:tcPr>
            <w:tcW w:w="3060" w:type="dxa"/>
          </w:tcPr>
          <w:p w14:paraId="70F9501D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278368F7" w14:textId="77777777" w:rsidR="00CC61A2" w:rsidRPr="00F21095" w:rsidRDefault="00CC61A2" w:rsidP="000664C9">
            <w:r w:rsidRPr="00F21095">
              <w:t>МАУ «Культурно-досуговый центр «Рассвет»</w:t>
            </w:r>
          </w:p>
        </w:tc>
        <w:tc>
          <w:tcPr>
            <w:tcW w:w="960" w:type="dxa"/>
          </w:tcPr>
          <w:p w14:paraId="775E8C17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99,12</w:t>
            </w:r>
          </w:p>
        </w:tc>
        <w:tc>
          <w:tcPr>
            <w:tcW w:w="960" w:type="dxa"/>
          </w:tcPr>
          <w:p w14:paraId="01314FB0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98,5</w:t>
            </w:r>
          </w:p>
        </w:tc>
        <w:tc>
          <w:tcPr>
            <w:tcW w:w="960" w:type="dxa"/>
          </w:tcPr>
          <w:p w14:paraId="5BCAB3D4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84,35</w:t>
            </w:r>
          </w:p>
        </w:tc>
        <w:tc>
          <w:tcPr>
            <w:tcW w:w="960" w:type="dxa"/>
          </w:tcPr>
          <w:p w14:paraId="0A61C242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98,85</w:t>
            </w:r>
          </w:p>
        </w:tc>
        <w:tc>
          <w:tcPr>
            <w:tcW w:w="960" w:type="dxa"/>
          </w:tcPr>
          <w:p w14:paraId="63660EAE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99,14</w:t>
            </w:r>
          </w:p>
        </w:tc>
        <w:tc>
          <w:tcPr>
            <w:tcW w:w="1684" w:type="dxa"/>
          </w:tcPr>
          <w:p w14:paraId="5D4E0599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95,99</w:t>
            </w:r>
          </w:p>
        </w:tc>
      </w:tr>
      <w:tr w:rsidR="00CC61A2" w:rsidRPr="008649AD" w14:paraId="697F04AB" w14:textId="77777777" w:rsidTr="000664C9">
        <w:trPr>
          <w:trHeight w:val="645"/>
        </w:trPr>
        <w:tc>
          <w:tcPr>
            <w:tcW w:w="940" w:type="dxa"/>
            <w:noWrap/>
          </w:tcPr>
          <w:p w14:paraId="5D629B5D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14:paraId="2AEF19C0" w14:textId="77777777" w:rsidR="00CC61A2" w:rsidRPr="00F21095" w:rsidRDefault="00CC61A2" w:rsidP="000664C9">
            <w:r w:rsidRPr="00F21095">
              <w:t xml:space="preserve">Парки </w:t>
            </w:r>
          </w:p>
        </w:tc>
        <w:tc>
          <w:tcPr>
            <w:tcW w:w="3060" w:type="dxa"/>
          </w:tcPr>
          <w:p w14:paraId="31BBA1DC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063D36DD" w14:textId="77777777" w:rsidR="00CC61A2" w:rsidRPr="00F21095" w:rsidRDefault="00CC61A2" w:rsidP="000664C9">
            <w:r w:rsidRPr="00F21095">
              <w:t xml:space="preserve">МАУ «Дирекция по паркам культуры и отдыха» </w:t>
            </w:r>
          </w:p>
        </w:tc>
        <w:tc>
          <w:tcPr>
            <w:tcW w:w="960" w:type="dxa"/>
          </w:tcPr>
          <w:p w14:paraId="756E69C4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96,62</w:t>
            </w:r>
          </w:p>
        </w:tc>
        <w:tc>
          <w:tcPr>
            <w:tcW w:w="960" w:type="dxa"/>
          </w:tcPr>
          <w:p w14:paraId="27DC67DC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98,51</w:t>
            </w:r>
          </w:p>
        </w:tc>
        <w:tc>
          <w:tcPr>
            <w:tcW w:w="960" w:type="dxa"/>
          </w:tcPr>
          <w:p w14:paraId="4D892CE0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86</w:t>
            </w:r>
          </w:p>
        </w:tc>
        <w:tc>
          <w:tcPr>
            <w:tcW w:w="960" w:type="dxa"/>
          </w:tcPr>
          <w:p w14:paraId="228B71EE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98,81</w:t>
            </w:r>
          </w:p>
        </w:tc>
        <w:tc>
          <w:tcPr>
            <w:tcW w:w="960" w:type="dxa"/>
          </w:tcPr>
          <w:p w14:paraId="5A9E8828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98,36</w:t>
            </w:r>
          </w:p>
        </w:tc>
        <w:tc>
          <w:tcPr>
            <w:tcW w:w="1684" w:type="dxa"/>
          </w:tcPr>
          <w:p w14:paraId="0EDA586D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95,66</w:t>
            </w:r>
          </w:p>
        </w:tc>
      </w:tr>
      <w:tr w:rsidR="00CC61A2" w:rsidRPr="008649AD" w14:paraId="00879AE7" w14:textId="77777777" w:rsidTr="000664C9">
        <w:trPr>
          <w:trHeight w:val="645"/>
        </w:trPr>
        <w:tc>
          <w:tcPr>
            <w:tcW w:w="940" w:type="dxa"/>
            <w:noWrap/>
          </w:tcPr>
          <w:p w14:paraId="48E3015E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14:paraId="47B8468B" w14:textId="77777777" w:rsidR="00CC61A2" w:rsidRPr="00F21095" w:rsidRDefault="00CC61A2" w:rsidP="000664C9">
            <w:r w:rsidRPr="00F21095">
              <w:t xml:space="preserve">Библиотека </w:t>
            </w:r>
          </w:p>
        </w:tc>
        <w:tc>
          <w:tcPr>
            <w:tcW w:w="3060" w:type="dxa"/>
          </w:tcPr>
          <w:p w14:paraId="037722B5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0C7B35ED" w14:textId="77777777" w:rsidR="00CC61A2" w:rsidRPr="00F21095" w:rsidRDefault="00CC61A2" w:rsidP="000664C9">
            <w:r w:rsidRPr="00F21095">
              <w:t>ГАУК РБ «Республиканская детско-юношеская библиотека»</w:t>
            </w:r>
          </w:p>
        </w:tc>
        <w:tc>
          <w:tcPr>
            <w:tcW w:w="960" w:type="dxa"/>
          </w:tcPr>
          <w:p w14:paraId="6DD0731A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88</w:t>
            </w:r>
          </w:p>
        </w:tc>
        <w:tc>
          <w:tcPr>
            <w:tcW w:w="960" w:type="dxa"/>
          </w:tcPr>
          <w:p w14:paraId="70DC9A83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96,16</w:t>
            </w:r>
          </w:p>
        </w:tc>
        <w:tc>
          <w:tcPr>
            <w:tcW w:w="960" w:type="dxa"/>
          </w:tcPr>
          <w:p w14:paraId="5A208D59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92,5</w:t>
            </w:r>
          </w:p>
        </w:tc>
        <w:tc>
          <w:tcPr>
            <w:tcW w:w="960" w:type="dxa"/>
          </w:tcPr>
          <w:p w14:paraId="2DDB6F9E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100</w:t>
            </w:r>
          </w:p>
        </w:tc>
        <w:tc>
          <w:tcPr>
            <w:tcW w:w="960" w:type="dxa"/>
          </w:tcPr>
          <w:p w14:paraId="5655C388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96,92</w:t>
            </w:r>
          </w:p>
        </w:tc>
        <w:tc>
          <w:tcPr>
            <w:tcW w:w="1684" w:type="dxa"/>
          </w:tcPr>
          <w:p w14:paraId="333B2F05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94,72</w:t>
            </w:r>
          </w:p>
        </w:tc>
      </w:tr>
      <w:tr w:rsidR="00CC61A2" w:rsidRPr="008649AD" w14:paraId="722F94B1" w14:textId="77777777" w:rsidTr="000664C9">
        <w:trPr>
          <w:trHeight w:val="645"/>
        </w:trPr>
        <w:tc>
          <w:tcPr>
            <w:tcW w:w="940" w:type="dxa"/>
            <w:noWrap/>
          </w:tcPr>
          <w:p w14:paraId="6D4E395A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14:paraId="6CFB1CB1" w14:textId="77777777" w:rsidR="00CC61A2" w:rsidRPr="00F21095" w:rsidRDefault="00CC61A2" w:rsidP="000664C9">
            <w:r w:rsidRPr="00F21095">
              <w:t xml:space="preserve">Музей </w:t>
            </w:r>
          </w:p>
        </w:tc>
        <w:tc>
          <w:tcPr>
            <w:tcW w:w="3060" w:type="dxa"/>
          </w:tcPr>
          <w:p w14:paraId="7888A65D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2D632590" w14:textId="77777777" w:rsidR="00CC61A2" w:rsidRPr="00F21095" w:rsidRDefault="00CC61A2" w:rsidP="000664C9">
            <w:r w:rsidRPr="00F21095">
              <w:t>ГАУК РБ «Этнографический музей народов Забайкалья»</w:t>
            </w:r>
          </w:p>
        </w:tc>
        <w:tc>
          <w:tcPr>
            <w:tcW w:w="960" w:type="dxa"/>
          </w:tcPr>
          <w:p w14:paraId="4FA4CED1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76,27</w:t>
            </w:r>
          </w:p>
        </w:tc>
        <w:tc>
          <w:tcPr>
            <w:tcW w:w="960" w:type="dxa"/>
          </w:tcPr>
          <w:p w14:paraId="009F0909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100</w:t>
            </w:r>
          </w:p>
        </w:tc>
        <w:tc>
          <w:tcPr>
            <w:tcW w:w="960" w:type="dxa"/>
          </w:tcPr>
          <w:p w14:paraId="702A6154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75,27</w:t>
            </w:r>
          </w:p>
        </w:tc>
        <w:tc>
          <w:tcPr>
            <w:tcW w:w="960" w:type="dxa"/>
          </w:tcPr>
          <w:p w14:paraId="24E4C329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100</w:t>
            </w:r>
          </w:p>
        </w:tc>
        <w:tc>
          <w:tcPr>
            <w:tcW w:w="960" w:type="dxa"/>
          </w:tcPr>
          <w:p w14:paraId="771FD3A2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99,41</w:t>
            </w:r>
          </w:p>
        </w:tc>
        <w:tc>
          <w:tcPr>
            <w:tcW w:w="1684" w:type="dxa"/>
          </w:tcPr>
          <w:p w14:paraId="1B06E298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90,19</w:t>
            </w:r>
          </w:p>
        </w:tc>
      </w:tr>
      <w:tr w:rsidR="00CC61A2" w:rsidRPr="008649AD" w14:paraId="26950008" w14:textId="77777777" w:rsidTr="000664C9">
        <w:trPr>
          <w:trHeight w:val="645"/>
        </w:trPr>
        <w:tc>
          <w:tcPr>
            <w:tcW w:w="940" w:type="dxa"/>
            <w:noWrap/>
          </w:tcPr>
          <w:p w14:paraId="26684256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14:paraId="08C5B6C9" w14:textId="77777777" w:rsidR="00CC61A2" w:rsidRPr="00F21095" w:rsidRDefault="00CC61A2" w:rsidP="000664C9">
            <w:r w:rsidRPr="00F21095">
              <w:t xml:space="preserve">Музей </w:t>
            </w:r>
          </w:p>
        </w:tc>
        <w:tc>
          <w:tcPr>
            <w:tcW w:w="3060" w:type="dxa"/>
          </w:tcPr>
          <w:p w14:paraId="2401F2D2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79CD25CC" w14:textId="77777777" w:rsidR="00CC61A2" w:rsidRPr="00F21095" w:rsidRDefault="00CC61A2" w:rsidP="000664C9">
            <w:r w:rsidRPr="00F21095">
              <w:t>ГАУК РБ «Национальный музей Республики Бурятия»</w:t>
            </w:r>
          </w:p>
        </w:tc>
        <w:tc>
          <w:tcPr>
            <w:tcW w:w="960" w:type="dxa"/>
          </w:tcPr>
          <w:p w14:paraId="4E2FF633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88</w:t>
            </w:r>
          </w:p>
        </w:tc>
        <w:tc>
          <w:tcPr>
            <w:tcW w:w="960" w:type="dxa"/>
          </w:tcPr>
          <w:p w14:paraId="2104DC5E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100</w:t>
            </w:r>
          </w:p>
        </w:tc>
        <w:tc>
          <w:tcPr>
            <w:tcW w:w="960" w:type="dxa"/>
          </w:tcPr>
          <w:p w14:paraId="5286D3D2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52</w:t>
            </w:r>
          </w:p>
        </w:tc>
        <w:tc>
          <w:tcPr>
            <w:tcW w:w="960" w:type="dxa"/>
          </w:tcPr>
          <w:p w14:paraId="1978F8AE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100</w:t>
            </w:r>
          </w:p>
        </w:tc>
        <w:tc>
          <w:tcPr>
            <w:tcW w:w="960" w:type="dxa"/>
          </w:tcPr>
          <w:p w14:paraId="50E8F96F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100</w:t>
            </w:r>
          </w:p>
        </w:tc>
        <w:tc>
          <w:tcPr>
            <w:tcW w:w="1684" w:type="dxa"/>
          </w:tcPr>
          <w:p w14:paraId="14B60971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88</w:t>
            </w:r>
          </w:p>
        </w:tc>
      </w:tr>
      <w:tr w:rsidR="00CC61A2" w:rsidRPr="008649AD" w14:paraId="1EAEC6E2" w14:textId="77777777" w:rsidTr="000664C9">
        <w:trPr>
          <w:trHeight w:val="645"/>
        </w:trPr>
        <w:tc>
          <w:tcPr>
            <w:tcW w:w="940" w:type="dxa"/>
            <w:noWrap/>
          </w:tcPr>
          <w:p w14:paraId="3D2EED6D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14:paraId="4C57431E" w14:textId="77777777" w:rsidR="00CC61A2" w:rsidRPr="00F21095" w:rsidRDefault="00CC61A2" w:rsidP="000664C9">
            <w:r w:rsidRPr="00F21095">
              <w:t xml:space="preserve">Театр </w:t>
            </w:r>
          </w:p>
        </w:tc>
        <w:tc>
          <w:tcPr>
            <w:tcW w:w="3060" w:type="dxa"/>
          </w:tcPr>
          <w:p w14:paraId="4AB6AB8B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5CDFBE93" w14:textId="77777777" w:rsidR="00CC61A2" w:rsidRPr="00F21095" w:rsidRDefault="00CC61A2" w:rsidP="000664C9">
            <w:r w:rsidRPr="00F21095">
              <w:t>ГАУК РБ «Государственный русский драматический театр им. Н.А. Бестужева»</w:t>
            </w:r>
          </w:p>
        </w:tc>
        <w:tc>
          <w:tcPr>
            <w:tcW w:w="960" w:type="dxa"/>
          </w:tcPr>
          <w:p w14:paraId="0E9EE765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96,42</w:t>
            </w:r>
          </w:p>
        </w:tc>
        <w:tc>
          <w:tcPr>
            <w:tcW w:w="960" w:type="dxa"/>
          </w:tcPr>
          <w:p w14:paraId="011FC6F1" w14:textId="77777777" w:rsidR="00CC61A2" w:rsidRPr="009F08AB" w:rsidRDefault="00CC61A2" w:rsidP="000664C9">
            <w:pPr>
              <w:rPr>
                <w:b/>
              </w:rPr>
            </w:pPr>
          </w:p>
        </w:tc>
        <w:tc>
          <w:tcPr>
            <w:tcW w:w="960" w:type="dxa"/>
          </w:tcPr>
          <w:p w14:paraId="3B1FB656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68</w:t>
            </w:r>
          </w:p>
        </w:tc>
        <w:tc>
          <w:tcPr>
            <w:tcW w:w="960" w:type="dxa"/>
          </w:tcPr>
          <w:p w14:paraId="4AA2D038" w14:textId="77777777" w:rsidR="00CC61A2" w:rsidRPr="009F08AB" w:rsidRDefault="00CC61A2" w:rsidP="000664C9">
            <w:pPr>
              <w:rPr>
                <w:b/>
              </w:rPr>
            </w:pPr>
          </w:p>
        </w:tc>
        <w:tc>
          <w:tcPr>
            <w:tcW w:w="960" w:type="dxa"/>
          </w:tcPr>
          <w:p w14:paraId="631AC484" w14:textId="77777777" w:rsidR="00CC61A2" w:rsidRPr="009F08AB" w:rsidRDefault="00CC61A2" w:rsidP="000664C9">
            <w:pPr>
              <w:rPr>
                <w:b/>
              </w:rPr>
            </w:pPr>
          </w:p>
        </w:tc>
        <w:tc>
          <w:tcPr>
            <w:tcW w:w="1684" w:type="dxa"/>
          </w:tcPr>
          <w:p w14:paraId="14F1E36F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82,21</w:t>
            </w:r>
          </w:p>
        </w:tc>
      </w:tr>
      <w:tr w:rsidR="00CC61A2" w:rsidRPr="008649AD" w14:paraId="6A9B4C31" w14:textId="77777777" w:rsidTr="000664C9">
        <w:trPr>
          <w:trHeight w:val="645"/>
        </w:trPr>
        <w:tc>
          <w:tcPr>
            <w:tcW w:w="940" w:type="dxa"/>
            <w:noWrap/>
            <w:hideMark/>
          </w:tcPr>
          <w:p w14:paraId="3210905D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F21095">
              <w:rPr>
                <w:color w:val="000000"/>
                <w:lang w:eastAsia="ru-RU"/>
              </w:rPr>
              <w:t>5</w:t>
            </w:r>
          </w:p>
        </w:tc>
        <w:tc>
          <w:tcPr>
            <w:tcW w:w="1754" w:type="dxa"/>
            <w:hideMark/>
          </w:tcPr>
          <w:p w14:paraId="407F0578" w14:textId="77777777" w:rsidR="00CC61A2" w:rsidRPr="00F21095" w:rsidRDefault="00CC61A2" w:rsidP="000664C9">
            <w:r w:rsidRPr="00F21095">
              <w:t xml:space="preserve">Театр </w:t>
            </w:r>
          </w:p>
        </w:tc>
        <w:tc>
          <w:tcPr>
            <w:tcW w:w="3060" w:type="dxa"/>
          </w:tcPr>
          <w:p w14:paraId="6401A395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2DED86E9" w14:textId="77777777" w:rsidR="00CC61A2" w:rsidRPr="00F21095" w:rsidRDefault="00CC61A2" w:rsidP="000664C9">
            <w:r w:rsidRPr="00F21095">
              <w:t xml:space="preserve">ГАУК РБ «Бурятский государственный ордена Ленина академический театр оперы и балета им. </w:t>
            </w:r>
            <w:proofErr w:type="spellStart"/>
            <w:r w:rsidRPr="00F21095">
              <w:t>н.а</w:t>
            </w:r>
            <w:proofErr w:type="spellEnd"/>
            <w:r w:rsidRPr="00F21095">
              <w:t xml:space="preserve">. СССР Г.Ц. </w:t>
            </w:r>
            <w:proofErr w:type="spellStart"/>
            <w:r w:rsidRPr="00F21095">
              <w:t>Цыдынжапова</w:t>
            </w:r>
            <w:proofErr w:type="spellEnd"/>
            <w:r w:rsidRPr="00F21095">
              <w:t>»</w:t>
            </w:r>
          </w:p>
        </w:tc>
        <w:tc>
          <w:tcPr>
            <w:tcW w:w="960" w:type="dxa"/>
          </w:tcPr>
          <w:p w14:paraId="0C5D752F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93,19</w:t>
            </w:r>
          </w:p>
        </w:tc>
        <w:tc>
          <w:tcPr>
            <w:tcW w:w="960" w:type="dxa"/>
          </w:tcPr>
          <w:p w14:paraId="78654C0F" w14:textId="77777777" w:rsidR="00CC61A2" w:rsidRPr="009F08AB" w:rsidRDefault="00CC61A2" w:rsidP="000664C9">
            <w:pPr>
              <w:rPr>
                <w:b/>
              </w:rPr>
            </w:pPr>
          </w:p>
        </w:tc>
        <w:tc>
          <w:tcPr>
            <w:tcW w:w="960" w:type="dxa"/>
          </w:tcPr>
          <w:p w14:paraId="6123E04C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63</w:t>
            </w:r>
          </w:p>
        </w:tc>
        <w:tc>
          <w:tcPr>
            <w:tcW w:w="960" w:type="dxa"/>
          </w:tcPr>
          <w:p w14:paraId="38609F66" w14:textId="77777777" w:rsidR="00CC61A2" w:rsidRPr="009F08AB" w:rsidRDefault="00CC61A2" w:rsidP="000664C9">
            <w:pPr>
              <w:rPr>
                <w:b/>
              </w:rPr>
            </w:pPr>
          </w:p>
        </w:tc>
        <w:tc>
          <w:tcPr>
            <w:tcW w:w="960" w:type="dxa"/>
          </w:tcPr>
          <w:p w14:paraId="6DCFD316" w14:textId="77777777" w:rsidR="00CC61A2" w:rsidRPr="009F08AB" w:rsidRDefault="00CC61A2" w:rsidP="000664C9">
            <w:pPr>
              <w:rPr>
                <w:b/>
              </w:rPr>
            </w:pPr>
          </w:p>
        </w:tc>
        <w:tc>
          <w:tcPr>
            <w:tcW w:w="1684" w:type="dxa"/>
            <w:hideMark/>
          </w:tcPr>
          <w:p w14:paraId="58E1D453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78,10</w:t>
            </w:r>
          </w:p>
        </w:tc>
      </w:tr>
      <w:tr w:rsidR="00CC61A2" w:rsidRPr="008649AD" w14:paraId="0D8FE2DE" w14:textId="77777777" w:rsidTr="000664C9">
        <w:trPr>
          <w:trHeight w:val="645"/>
        </w:trPr>
        <w:tc>
          <w:tcPr>
            <w:tcW w:w="940" w:type="dxa"/>
            <w:noWrap/>
          </w:tcPr>
          <w:p w14:paraId="62C6DE0C" w14:textId="77777777" w:rsidR="00CC61A2" w:rsidRPr="00F21095" w:rsidRDefault="00CC61A2" w:rsidP="000664C9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14:paraId="024161EF" w14:textId="77777777" w:rsidR="00CC61A2" w:rsidRPr="00F21095" w:rsidRDefault="00CC61A2" w:rsidP="000664C9">
            <w:r w:rsidRPr="00F21095">
              <w:t xml:space="preserve">Театр </w:t>
            </w:r>
          </w:p>
        </w:tc>
        <w:tc>
          <w:tcPr>
            <w:tcW w:w="3060" w:type="dxa"/>
          </w:tcPr>
          <w:p w14:paraId="2156ACB2" w14:textId="77777777" w:rsidR="00CC61A2" w:rsidRPr="00F21095" w:rsidRDefault="00CC61A2" w:rsidP="000664C9">
            <w:r w:rsidRPr="00F21095">
              <w:t>Республика Бурятия, г. Улан-Удэ</w:t>
            </w:r>
          </w:p>
        </w:tc>
        <w:tc>
          <w:tcPr>
            <w:tcW w:w="3060" w:type="dxa"/>
          </w:tcPr>
          <w:p w14:paraId="152BFC37" w14:textId="77777777" w:rsidR="00CC61A2" w:rsidRPr="00F21095" w:rsidRDefault="00CC61A2" w:rsidP="000664C9">
            <w:r w:rsidRPr="00F21095">
              <w:t>МАУ «Молодежный художественный театр»</w:t>
            </w:r>
          </w:p>
        </w:tc>
        <w:tc>
          <w:tcPr>
            <w:tcW w:w="960" w:type="dxa"/>
          </w:tcPr>
          <w:p w14:paraId="53778267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69,57</w:t>
            </w:r>
          </w:p>
        </w:tc>
        <w:tc>
          <w:tcPr>
            <w:tcW w:w="960" w:type="dxa"/>
          </w:tcPr>
          <w:p w14:paraId="2AD27AA4" w14:textId="77777777" w:rsidR="00CC61A2" w:rsidRPr="009F08AB" w:rsidRDefault="00CC61A2" w:rsidP="000664C9">
            <w:pPr>
              <w:rPr>
                <w:b/>
              </w:rPr>
            </w:pPr>
          </w:p>
        </w:tc>
        <w:tc>
          <w:tcPr>
            <w:tcW w:w="960" w:type="dxa"/>
          </w:tcPr>
          <w:p w14:paraId="67B7BB85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86,48</w:t>
            </w:r>
          </w:p>
        </w:tc>
        <w:tc>
          <w:tcPr>
            <w:tcW w:w="960" w:type="dxa"/>
          </w:tcPr>
          <w:p w14:paraId="0EA1C445" w14:textId="77777777" w:rsidR="00CC61A2" w:rsidRPr="009F08AB" w:rsidRDefault="00CC61A2" w:rsidP="000664C9">
            <w:pPr>
              <w:rPr>
                <w:b/>
              </w:rPr>
            </w:pPr>
          </w:p>
        </w:tc>
        <w:tc>
          <w:tcPr>
            <w:tcW w:w="960" w:type="dxa"/>
          </w:tcPr>
          <w:p w14:paraId="6EF35492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98,82</w:t>
            </w:r>
          </w:p>
        </w:tc>
        <w:tc>
          <w:tcPr>
            <w:tcW w:w="1684" w:type="dxa"/>
          </w:tcPr>
          <w:p w14:paraId="08004626" w14:textId="77777777" w:rsidR="00CC61A2" w:rsidRPr="009F08AB" w:rsidRDefault="00CC61A2" w:rsidP="000664C9">
            <w:pPr>
              <w:rPr>
                <w:b/>
              </w:rPr>
            </w:pPr>
            <w:r w:rsidRPr="009F08AB">
              <w:rPr>
                <w:b/>
              </w:rPr>
              <w:t>78,03</w:t>
            </w:r>
          </w:p>
        </w:tc>
      </w:tr>
    </w:tbl>
    <w:p w14:paraId="6BBB6E87" w14:textId="77777777" w:rsidR="008B6A7D" w:rsidRDefault="008B6A7D"/>
    <w:sectPr w:rsidR="008B6A7D" w:rsidSect="00CC61A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7D"/>
    <w:rsid w:val="008B6A7D"/>
    <w:rsid w:val="00CC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3098"/>
  <w15:chartTrackingRefBased/>
  <w15:docId w15:val="{D05CA58E-CAAC-4D3C-B08A-64DD4C18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1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CC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C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Zhuravkova</dc:creator>
  <cp:keywords/>
  <dc:description/>
  <cp:lastModifiedBy>Kseniya Zhuravkova</cp:lastModifiedBy>
  <cp:revision>2</cp:revision>
  <cp:lastPrinted>2022-01-17T06:15:00Z</cp:lastPrinted>
  <dcterms:created xsi:type="dcterms:W3CDTF">2022-01-17T06:14:00Z</dcterms:created>
  <dcterms:modified xsi:type="dcterms:W3CDTF">2022-01-17T06:15:00Z</dcterms:modified>
</cp:coreProperties>
</file>