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1B1E" w:rsidTr="0051238E">
        <w:tc>
          <w:tcPr>
            <w:tcW w:w="4785" w:type="dxa"/>
          </w:tcPr>
          <w:p w:rsidR="00501B1E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01B1E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Белохолуницкого отраслевого совета (РК)</w:t>
            </w:r>
          </w:p>
          <w:p w:rsidR="00501B1E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профсоюза работников культуры</w:t>
            </w:r>
          </w:p>
          <w:p w:rsidR="00501B1E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01B1E" w:rsidRPr="006B66BA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4786" w:type="dxa"/>
          </w:tcPr>
          <w:p w:rsidR="00501B1E" w:rsidRPr="006B66BA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B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01B1E" w:rsidRPr="006B66BA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B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МБУДО ДХШ </w:t>
            </w:r>
            <w:proofErr w:type="spellStart"/>
            <w:r w:rsidRPr="006B66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B66BA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B66BA">
              <w:rPr>
                <w:rFonts w:ascii="Times New Roman" w:hAnsi="Times New Roman" w:cs="Times New Roman"/>
                <w:sz w:val="28"/>
                <w:szCs w:val="28"/>
              </w:rPr>
              <w:t>елая</w:t>
            </w:r>
            <w:proofErr w:type="spellEnd"/>
            <w:r w:rsidRPr="006B66BA">
              <w:rPr>
                <w:rFonts w:ascii="Times New Roman" w:hAnsi="Times New Roman" w:cs="Times New Roman"/>
                <w:sz w:val="28"/>
                <w:szCs w:val="28"/>
              </w:rPr>
              <w:t xml:space="preserve"> Холуница</w:t>
            </w:r>
          </w:p>
          <w:p w:rsidR="00501B1E" w:rsidRPr="006B66BA" w:rsidRDefault="00501B1E" w:rsidP="0051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6BA">
              <w:rPr>
                <w:rFonts w:ascii="Times New Roman" w:hAnsi="Times New Roman" w:cs="Times New Roman"/>
                <w:sz w:val="28"/>
                <w:szCs w:val="28"/>
              </w:rPr>
              <w:t>_____________А.А. Сорокожердьева</w:t>
            </w:r>
          </w:p>
        </w:tc>
      </w:tr>
    </w:tbl>
    <w:p w:rsidR="00617AFB" w:rsidRDefault="00617AFB" w:rsidP="00617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B1E" w:rsidRDefault="00501B1E" w:rsidP="00617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1B1E" w:rsidRDefault="00501B1E" w:rsidP="00501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ненормированном рабочем дне</w:t>
      </w:r>
    </w:p>
    <w:p w:rsidR="00501B1E" w:rsidRDefault="00617AFB" w:rsidP="00501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01B1E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1B1E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01B1E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01B1E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детской художественной школы </w:t>
      </w:r>
      <w:proofErr w:type="spellStart"/>
      <w:r w:rsidR="00501B1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501B1E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501B1E">
        <w:rPr>
          <w:rFonts w:ascii="Times New Roman" w:hAnsi="Times New Roman" w:cs="Times New Roman"/>
          <w:b/>
          <w:sz w:val="28"/>
          <w:szCs w:val="28"/>
        </w:rPr>
        <w:t>елая</w:t>
      </w:r>
      <w:proofErr w:type="spellEnd"/>
      <w:r w:rsidR="00501B1E">
        <w:rPr>
          <w:rFonts w:ascii="Times New Roman" w:hAnsi="Times New Roman" w:cs="Times New Roman"/>
          <w:b/>
          <w:sz w:val="28"/>
          <w:szCs w:val="28"/>
        </w:rPr>
        <w:t xml:space="preserve"> Холуница</w:t>
      </w:r>
    </w:p>
    <w:p w:rsidR="00501B1E" w:rsidRDefault="00501B1E">
      <w:pPr>
        <w:pStyle w:val="ConsPlusNormal"/>
        <w:jc w:val="both"/>
      </w:pPr>
    </w:p>
    <w:p w:rsidR="00501B1E" w:rsidRDefault="00501B1E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FB" w:rsidRPr="00501B1E" w:rsidRDefault="00A40FFB" w:rsidP="00501B1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B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01B1E">
        <w:rPr>
          <w:rFonts w:ascii="Times New Roman" w:hAnsi="Times New Roman" w:cs="Times New Roman"/>
          <w:sz w:val="28"/>
          <w:szCs w:val="28"/>
        </w:rPr>
        <w:t xml:space="preserve">Настоящее Положение о ненормированном рабочем дне в соответствии с действующим </w:t>
      </w:r>
      <w:r w:rsidR="00501B1E">
        <w:rPr>
          <w:rFonts w:ascii="Times New Roman" w:hAnsi="Times New Roman" w:cs="Times New Roman"/>
          <w:sz w:val="28"/>
          <w:szCs w:val="28"/>
        </w:rPr>
        <w:t xml:space="preserve">законодательством (ст. ст. </w:t>
      </w:r>
      <w:r w:rsidRPr="00501B1E">
        <w:rPr>
          <w:rFonts w:ascii="Times New Roman" w:hAnsi="Times New Roman" w:cs="Times New Roman"/>
          <w:sz w:val="28"/>
          <w:szCs w:val="28"/>
        </w:rPr>
        <w:t xml:space="preserve"> 97, 101, 116, 119, 126 ТК РФ) устанавливает порядок привлечения работников к работе за пределами нормальной продолжительности рабочего времени, установленной для данной категории работников, в режиме ненормированного рабочего дня, перечень должностей работников, которым может быть установлен ненормированный рабочий день, а также порядок и условия предоставления ежегодного дополнительного</w:t>
      </w:r>
      <w:proofErr w:type="gramEnd"/>
      <w:r w:rsidRPr="00501B1E">
        <w:rPr>
          <w:rFonts w:ascii="Times New Roman" w:hAnsi="Times New Roman" w:cs="Times New Roman"/>
          <w:sz w:val="28"/>
          <w:szCs w:val="28"/>
        </w:rPr>
        <w:t xml:space="preserve"> оплачиваемого отпуска за </w:t>
      </w:r>
      <w:r w:rsidR="00501B1E">
        <w:rPr>
          <w:rFonts w:ascii="Times New Roman" w:hAnsi="Times New Roman" w:cs="Times New Roman"/>
          <w:sz w:val="28"/>
          <w:szCs w:val="28"/>
        </w:rPr>
        <w:t>ненормированный рабочий день</w:t>
      </w:r>
      <w:r w:rsidRPr="00501B1E">
        <w:rPr>
          <w:rFonts w:ascii="Times New Roman" w:hAnsi="Times New Roman" w:cs="Times New Roman"/>
          <w:sz w:val="28"/>
          <w:szCs w:val="28"/>
        </w:rPr>
        <w:t>.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1.2. Настоящее Положение вступает в силу с момента его ут</w:t>
      </w:r>
      <w:r w:rsidR="00501B1E">
        <w:rPr>
          <w:rFonts w:ascii="Times New Roman" w:hAnsi="Times New Roman" w:cs="Times New Roman"/>
          <w:sz w:val="28"/>
          <w:szCs w:val="28"/>
        </w:rPr>
        <w:t xml:space="preserve">верждения директором МБУДО ДХШ </w:t>
      </w:r>
      <w:proofErr w:type="spellStart"/>
      <w:r w:rsidR="00501B1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01B1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01B1E">
        <w:rPr>
          <w:rFonts w:ascii="Times New Roman" w:hAnsi="Times New Roman" w:cs="Times New Roman"/>
          <w:sz w:val="28"/>
          <w:szCs w:val="28"/>
        </w:rPr>
        <w:t>елая</w:t>
      </w:r>
      <w:proofErr w:type="spellEnd"/>
      <w:r w:rsidR="00501B1E">
        <w:rPr>
          <w:rFonts w:ascii="Times New Roman" w:hAnsi="Times New Roman" w:cs="Times New Roman"/>
          <w:sz w:val="28"/>
          <w:szCs w:val="28"/>
        </w:rPr>
        <w:t xml:space="preserve"> Холуница и действует до введения нового Положения о ненормированном рабочем дне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 xml:space="preserve">1.3. </w:t>
      </w:r>
      <w:r w:rsidR="001F414C">
        <w:rPr>
          <w:rFonts w:ascii="Times New Roman" w:hAnsi="Times New Roman" w:cs="Times New Roman"/>
          <w:sz w:val="28"/>
          <w:szCs w:val="28"/>
        </w:rPr>
        <w:t>Внесение изменений в действующее Положение производится Приказом руководителя Учреждения с учетом мнения профсоюзной организации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FB" w:rsidRPr="00501B1E" w:rsidRDefault="00A40FFB" w:rsidP="00501B1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2. Установление ненормированного рабочего дня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414C" w:rsidRDefault="00A40FFB" w:rsidP="001F4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2.1</w:t>
      </w:r>
      <w:r w:rsidR="001F414C">
        <w:rPr>
          <w:rFonts w:ascii="Times New Roman" w:hAnsi="Times New Roman" w:cs="Times New Roman"/>
          <w:sz w:val="28"/>
          <w:szCs w:val="28"/>
        </w:rPr>
        <w:t>. Ненормированный рабочий день  как</w:t>
      </w:r>
      <w:r w:rsidRPr="00501B1E">
        <w:rPr>
          <w:rFonts w:ascii="Times New Roman" w:hAnsi="Times New Roman" w:cs="Times New Roman"/>
          <w:sz w:val="28"/>
          <w:szCs w:val="28"/>
        </w:rPr>
        <w:t xml:space="preserve"> особый режим работы, в соответствии с которым работники,</w:t>
      </w:r>
      <w:r w:rsidR="001F414C">
        <w:rPr>
          <w:rFonts w:ascii="Times New Roman" w:hAnsi="Times New Roman" w:cs="Times New Roman"/>
          <w:sz w:val="28"/>
          <w:szCs w:val="28"/>
        </w:rPr>
        <w:t xml:space="preserve"> могут по распоряжению работодателя при необходимости эпизодические привлекаться к выполнению своих трудовых функций</w:t>
      </w:r>
      <w:r w:rsidRPr="00501B1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501B1E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501B1E">
        <w:rPr>
          <w:rFonts w:ascii="Times New Roman" w:hAnsi="Times New Roman" w:cs="Times New Roman"/>
          <w:sz w:val="28"/>
          <w:szCs w:val="28"/>
        </w:rPr>
        <w:t xml:space="preserve"> установленной для них про</w:t>
      </w:r>
      <w:r w:rsidR="001F414C">
        <w:rPr>
          <w:rFonts w:ascii="Times New Roman" w:hAnsi="Times New Roman" w:cs="Times New Roman"/>
          <w:sz w:val="28"/>
          <w:szCs w:val="28"/>
        </w:rPr>
        <w:t>должительности рабочего времени, может быть установлен  работникам, занимающим следующие должности:</w:t>
      </w:r>
    </w:p>
    <w:p w:rsidR="001F414C" w:rsidRDefault="001F414C" w:rsidP="001F4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по учебно-воспитательной работе;</w:t>
      </w:r>
    </w:p>
    <w:p w:rsidR="001F414C" w:rsidRPr="00501B1E" w:rsidRDefault="001F414C" w:rsidP="001F4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делопроизводитель;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2.2. Установление режима ненормированного рабочего дня конкретному работнику, занимающему должность из указанного перечня, производится на основании внесенного в его трудовой договор условия о ненормированном рабочем дне.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FB" w:rsidRPr="00501B1E" w:rsidRDefault="00A40FFB" w:rsidP="00501B1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 Порядок предоставления ежегодного дополнительного</w:t>
      </w:r>
    </w:p>
    <w:p w:rsidR="00A40FFB" w:rsidRPr="00501B1E" w:rsidRDefault="00A40FFB" w:rsidP="00501B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оплачиваемого отпуска за ненормированный рабочий день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3.1. Работа в режиме ненормированного рабочего дня компенсируется предоставлением ежегодного дополнительного оплачиваемого отпуска.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3.1.1. Денежная компенсация времени, отработанного за пределами продолжительности рабочего времени в режиме ненормированного рабочего дня, не устанавливается.</w:t>
      </w:r>
    </w:p>
    <w:p w:rsidR="001F414C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3.2. Продолжительность ежегодного дополнительного оплачиваемого отпуска устанавливается с учетом объема работы, степени напряженности труда</w:t>
      </w:r>
      <w:r w:rsidR="001F414C">
        <w:rPr>
          <w:rFonts w:ascii="Times New Roman" w:hAnsi="Times New Roman" w:cs="Times New Roman"/>
          <w:sz w:val="28"/>
          <w:szCs w:val="28"/>
        </w:rPr>
        <w:t xml:space="preserve"> и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414C" w:rsidTr="001F414C">
        <w:tc>
          <w:tcPr>
            <w:tcW w:w="4785" w:type="dxa"/>
          </w:tcPr>
          <w:p w:rsidR="001F414C" w:rsidRDefault="001F414C" w:rsidP="001F41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:rsidR="001F414C" w:rsidRDefault="001F414C" w:rsidP="00501B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 (календарные дни)</w:t>
            </w:r>
          </w:p>
        </w:tc>
      </w:tr>
      <w:tr w:rsidR="001F414C" w:rsidTr="001F414C">
        <w:tc>
          <w:tcPr>
            <w:tcW w:w="4785" w:type="dxa"/>
          </w:tcPr>
          <w:p w:rsidR="001F414C" w:rsidRDefault="001F414C" w:rsidP="00501B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учебно-воспитательной работе</w:t>
            </w:r>
          </w:p>
        </w:tc>
        <w:tc>
          <w:tcPr>
            <w:tcW w:w="4786" w:type="dxa"/>
          </w:tcPr>
          <w:p w:rsidR="001F414C" w:rsidRDefault="001F414C" w:rsidP="00501B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F414C" w:rsidTr="001F414C">
        <w:tc>
          <w:tcPr>
            <w:tcW w:w="4785" w:type="dxa"/>
          </w:tcPr>
          <w:p w:rsidR="001F414C" w:rsidRDefault="001F414C" w:rsidP="00501B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  <w:tc>
          <w:tcPr>
            <w:tcW w:w="4786" w:type="dxa"/>
          </w:tcPr>
          <w:p w:rsidR="001F414C" w:rsidRDefault="001F414C" w:rsidP="00501B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40FFB" w:rsidRPr="00501B1E" w:rsidRDefault="00A40FFB" w:rsidP="001F4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 xml:space="preserve"> 3.3. Ежегодный дополнительный оплачиваемый отпуск за ненормированный рабочий день предоставляется работнику ежегодно (каждый рабочий год) независимо от фактической продолжительности его работы в условиях ненормированного рабочего дня. Перенос дополнительного отпуска на следующий год не допускается.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3.4. Ежегодный дополнительный оплачиваемый отпуск предоставляется работникам путем присоединения его к ежегодному оплачиваемому отпуску или по желанию работника, на основании его письменного заявления, в другое время в соответствии с графиком отпусков.</w:t>
      </w:r>
    </w:p>
    <w:p w:rsidR="00A40FFB" w:rsidRPr="00501B1E" w:rsidRDefault="00A40FFB" w:rsidP="00501B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3.5. При увольнении право на неиспользованный ежегодный дополнительный оплачиваемый отпуск за ненормированный рабочий день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A40FFB" w:rsidRPr="00501B1E" w:rsidRDefault="00A40FFB" w:rsidP="001F41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1E">
        <w:rPr>
          <w:rFonts w:ascii="Times New Roman" w:hAnsi="Times New Roman" w:cs="Times New Roman"/>
          <w:sz w:val="28"/>
          <w:szCs w:val="28"/>
        </w:rPr>
        <w:t>3.6. Контроль за предоставлением дополнительных отпусков за ненормированный рабочи</w:t>
      </w:r>
      <w:r w:rsidR="001F414C">
        <w:rPr>
          <w:rFonts w:ascii="Times New Roman" w:hAnsi="Times New Roman" w:cs="Times New Roman"/>
          <w:sz w:val="28"/>
          <w:szCs w:val="28"/>
        </w:rPr>
        <w:t xml:space="preserve">й день осуществляет руководитель МБУДО ДХШ </w:t>
      </w:r>
      <w:proofErr w:type="spellStart"/>
      <w:r w:rsidR="001F414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F414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F414C">
        <w:rPr>
          <w:rFonts w:ascii="Times New Roman" w:hAnsi="Times New Roman" w:cs="Times New Roman"/>
          <w:sz w:val="28"/>
          <w:szCs w:val="28"/>
        </w:rPr>
        <w:t>елая</w:t>
      </w:r>
      <w:proofErr w:type="spellEnd"/>
      <w:r w:rsidR="001F414C">
        <w:rPr>
          <w:rFonts w:ascii="Times New Roman" w:hAnsi="Times New Roman" w:cs="Times New Roman"/>
          <w:sz w:val="28"/>
          <w:szCs w:val="28"/>
        </w:rPr>
        <w:t xml:space="preserve"> Холуница</w:t>
      </w:r>
      <w:r w:rsidRPr="00501B1E">
        <w:rPr>
          <w:rFonts w:ascii="Times New Roman" w:hAnsi="Times New Roman" w:cs="Times New Roman"/>
          <w:sz w:val="28"/>
          <w:szCs w:val="28"/>
        </w:rPr>
        <w:t>.</w:t>
      </w:r>
      <w:r w:rsidR="001F414C">
        <w:rPr>
          <w:rFonts w:ascii="Times New Roman" w:hAnsi="Times New Roman" w:cs="Times New Roman"/>
          <w:sz w:val="28"/>
          <w:szCs w:val="28"/>
        </w:rPr>
        <w:t xml:space="preserve"> В отсутствии </w:t>
      </w:r>
      <w:r w:rsidR="00617AF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gramStart"/>
      <w:r w:rsidR="00617AFB">
        <w:rPr>
          <w:rFonts w:ascii="Times New Roman" w:hAnsi="Times New Roman" w:cs="Times New Roman"/>
          <w:sz w:val="28"/>
          <w:szCs w:val="28"/>
        </w:rPr>
        <w:t>контроль</w:t>
      </w:r>
      <w:r w:rsidR="00617AFB" w:rsidRPr="00617AFB">
        <w:rPr>
          <w:rFonts w:ascii="Times New Roman" w:hAnsi="Times New Roman" w:cs="Times New Roman"/>
          <w:sz w:val="28"/>
          <w:szCs w:val="28"/>
        </w:rPr>
        <w:t xml:space="preserve"> </w:t>
      </w:r>
      <w:r w:rsidR="00617AFB" w:rsidRPr="00501B1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17AFB" w:rsidRPr="00501B1E">
        <w:rPr>
          <w:rFonts w:ascii="Times New Roman" w:hAnsi="Times New Roman" w:cs="Times New Roman"/>
          <w:sz w:val="28"/>
          <w:szCs w:val="28"/>
        </w:rPr>
        <w:t xml:space="preserve"> предоставлением дополнительных отпусков за ненормированный рабочи</w:t>
      </w:r>
      <w:r w:rsidR="00617AFB">
        <w:rPr>
          <w:rFonts w:ascii="Times New Roman" w:hAnsi="Times New Roman" w:cs="Times New Roman"/>
          <w:sz w:val="28"/>
          <w:szCs w:val="28"/>
        </w:rPr>
        <w:t>й день осуществляет</w:t>
      </w:r>
      <w:r w:rsidR="00617AFB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работе.</w:t>
      </w:r>
    </w:p>
    <w:p w:rsidR="00A40FFB" w:rsidRPr="00501B1E" w:rsidRDefault="00A40FFB" w:rsidP="00501B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0FFB" w:rsidRPr="00501B1E" w:rsidSect="00501B1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FB"/>
    <w:rsid w:val="00007AAF"/>
    <w:rsid w:val="001F414C"/>
    <w:rsid w:val="004B3E67"/>
    <w:rsid w:val="00501B1E"/>
    <w:rsid w:val="00617AFB"/>
    <w:rsid w:val="00A40FFB"/>
    <w:rsid w:val="00B7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0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0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0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0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0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0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3E36-97C5-452F-A27B-3BD5167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БУХГУРУ</dc:creator>
  <cp:lastModifiedBy>User50</cp:lastModifiedBy>
  <cp:revision>2</cp:revision>
  <dcterms:created xsi:type="dcterms:W3CDTF">2024-11-27T14:48:00Z</dcterms:created>
  <dcterms:modified xsi:type="dcterms:W3CDTF">2024-11-27T14:48:00Z</dcterms:modified>
</cp:coreProperties>
</file>