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3D2" w:rsidRPr="008603D2" w:rsidRDefault="008603D2" w:rsidP="008603D2">
      <w:pPr>
        <w:suppressAutoHyphens/>
        <w:spacing w:before="280" w:after="280" w:line="240" w:lineRule="auto"/>
        <w:jc w:val="center"/>
        <w:rPr>
          <w:rFonts w:ascii="Times New Roman" w:eastAsia="Times New Roman" w:hAnsi="Times New Roman" w:cs="Times New Roman"/>
          <w:sz w:val="32"/>
          <w:szCs w:val="32"/>
        </w:rPr>
      </w:pPr>
      <w:r w:rsidRPr="008603D2">
        <w:rPr>
          <w:rFonts w:ascii="Times New Roman" w:eastAsia="Times New Roman" w:hAnsi="Times New Roman" w:cs="Times New Roman"/>
          <w:sz w:val="32"/>
          <w:szCs w:val="32"/>
        </w:rPr>
        <w:t xml:space="preserve">МБУК </w:t>
      </w:r>
      <w:proofErr w:type="spellStart"/>
      <w:r w:rsidRPr="008603D2">
        <w:rPr>
          <w:rFonts w:ascii="Times New Roman" w:eastAsia="Times New Roman" w:hAnsi="Times New Roman" w:cs="Times New Roman"/>
          <w:sz w:val="32"/>
          <w:szCs w:val="32"/>
        </w:rPr>
        <w:t>Кашарского</w:t>
      </w:r>
      <w:proofErr w:type="spellEnd"/>
      <w:r w:rsidRPr="008603D2">
        <w:rPr>
          <w:rFonts w:ascii="Times New Roman" w:eastAsia="Times New Roman" w:hAnsi="Times New Roman" w:cs="Times New Roman"/>
          <w:sz w:val="32"/>
          <w:szCs w:val="32"/>
        </w:rPr>
        <w:t xml:space="preserve"> района «МЦБ»</w:t>
      </w:r>
    </w:p>
    <w:p w:rsidR="008603D2" w:rsidRPr="008603D2" w:rsidRDefault="008603D2" w:rsidP="008603D2">
      <w:pPr>
        <w:suppressAutoHyphens/>
        <w:spacing w:before="280" w:after="280" w:line="240" w:lineRule="auto"/>
        <w:rPr>
          <w:rFonts w:ascii="Times New Roman" w:eastAsia="Times New Roman" w:hAnsi="Times New Roman" w:cs="Times New Roman"/>
          <w:sz w:val="24"/>
          <w:szCs w:val="24"/>
        </w:rPr>
      </w:pPr>
    </w:p>
    <w:p w:rsidR="008603D2" w:rsidRPr="008603D2" w:rsidRDefault="008603D2" w:rsidP="008603D2">
      <w:pPr>
        <w:suppressAutoHyphens/>
        <w:spacing w:before="280" w:after="280" w:line="240" w:lineRule="auto"/>
        <w:jc w:val="center"/>
        <w:rPr>
          <w:rFonts w:ascii="Times New Roman" w:eastAsia="Times New Roman" w:hAnsi="Times New Roman" w:cs="Times New Roman"/>
          <w:b/>
          <w:bCs/>
          <w:sz w:val="28"/>
          <w:szCs w:val="28"/>
        </w:rPr>
      </w:pPr>
      <w:r w:rsidRPr="008603D2">
        <w:rPr>
          <w:rFonts w:ascii="Times New Roman" w:eastAsia="Times New Roman" w:hAnsi="Times New Roman" w:cs="Times New Roman"/>
          <w:b/>
          <w:bCs/>
          <w:noProof/>
          <w:sz w:val="28"/>
          <w:szCs w:val="28"/>
        </w:rPr>
        <w:drawing>
          <wp:inline distT="0" distB="0" distL="0" distR="0" wp14:anchorId="1FE04D9A" wp14:editId="7B0DC60A">
            <wp:extent cx="5876618" cy="4171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84385" cy="4177464"/>
                    </a:xfrm>
                    <a:prstGeom prst="rect">
                      <a:avLst/>
                    </a:prstGeom>
                    <a:ln>
                      <a:noFill/>
                    </a:ln>
                    <a:effectLst>
                      <a:softEdge rad="112500"/>
                    </a:effectLst>
                  </pic:spPr>
                </pic:pic>
              </a:graphicData>
            </a:graphic>
          </wp:inline>
        </w:drawing>
      </w:r>
    </w:p>
    <w:p w:rsidR="008C3AFB" w:rsidRDefault="008C3AFB" w:rsidP="008603D2">
      <w:pPr>
        <w:suppressAutoHyphens/>
        <w:spacing w:before="280" w:after="280" w:line="240" w:lineRule="auto"/>
        <w:jc w:val="center"/>
        <w:rPr>
          <w:rFonts w:ascii="Times New Roman" w:eastAsia="Times New Roman" w:hAnsi="Times New Roman" w:cs="Times New Roman"/>
          <w:b/>
          <w:bCs/>
          <w:sz w:val="28"/>
          <w:szCs w:val="28"/>
        </w:rPr>
      </w:pPr>
    </w:p>
    <w:p w:rsidR="008C3AFB" w:rsidRDefault="008C3AFB" w:rsidP="008603D2">
      <w:pPr>
        <w:suppressAutoHyphens/>
        <w:spacing w:before="280" w:after="280" w:line="240" w:lineRule="auto"/>
        <w:jc w:val="center"/>
        <w:rPr>
          <w:rFonts w:ascii="Times New Roman" w:eastAsia="Times New Roman" w:hAnsi="Times New Roman" w:cs="Times New Roman"/>
          <w:b/>
          <w:bCs/>
          <w:sz w:val="28"/>
          <w:szCs w:val="28"/>
        </w:rPr>
      </w:pPr>
    </w:p>
    <w:p w:rsidR="008C3AFB" w:rsidRDefault="008C3AFB" w:rsidP="008603D2">
      <w:pPr>
        <w:suppressAutoHyphens/>
        <w:spacing w:before="280" w:after="280" w:line="240" w:lineRule="auto"/>
        <w:jc w:val="center"/>
        <w:rPr>
          <w:rFonts w:ascii="Times New Roman" w:eastAsia="Times New Roman" w:hAnsi="Times New Roman" w:cs="Times New Roman"/>
          <w:b/>
          <w:bCs/>
          <w:sz w:val="28"/>
          <w:szCs w:val="28"/>
        </w:rPr>
      </w:pPr>
    </w:p>
    <w:p w:rsidR="008603D2" w:rsidRPr="008603D2" w:rsidRDefault="008603D2" w:rsidP="008603D2">
      <w:pPr>
        <w:suppressAutoHyphens/>
        <w:spacing w:before="280" w:after="280" w:line="240" w:lineRule="auto"/>
        <w:jc w:val="center"/>
        <w:rPr>
          <w:rFonts w:ascii="Calibri" w:eastAsia="Calibri" w:hAnsi="Calibri" w:cs="Times New Roman"/>
          <w:lang w:eastAsia="en-US"/>
        </w:rPr>
      </w:pPr>
      <w:r w:rsidRPr="008603D2">
        <w:rPr>
          <w:rFonts w:ascii="Times New Roman" w:eastAsia="Times New Roman" w:hAnsi="Times New Roman" w:cs="Times New Roman"/>
          <w:b/>
          <w:bCs/>
          <w:sz w:val="28"/>
          <w:szCs w:val="28"/>
        </w:rPr>
        <w:t>Литературная игра</w:t>
      </w:r>
    </w:p>
    <w:p w:rsidR="008603D2" w:rsidRPr="008603D2" w:rsidRDefault="008603D2" w:rsidP="008603D2">
      <w:pPr>
        <w:suppressAutoHyphens/>
        <w:spacing w:after="0" w:line="240" w:lineRule="auto"/>
        <w:jc w:val="right"/>
        <w:rPr>
          <w:rFonts w:ascii="Times New Roman" w:eastAsia="Calibri" w:hAnsi="Times New Roman" w:cs="Times New Roman"/>
          <w:b/>
          <w:sz w:val="28"/>
          <w:szCs w:val="28"/>
          <w:lang w:eastAsia="en-US"/>
        </w:rPr>
      </w:pPr>
    </w:p>
    <w:p w:rsidR="008603D2" w:rsidRPr="008603D2" w:rsidRDefault="008603D2" w:rsidP="008603D2">
      <w:pPr>
        <w:suppressAutoHyphens/>
        <w:spacing w:after="0" w:line="240" w:lineRule="auto"/>
        <w:jc w:val="right"/>
        <w:rPr>
          <w:rFonts w:ascii="Times New Roman" w:eastAsia="Calibri" w:hAnsi="Times New Roman" w:cs="Times New Roman"/>
          <w:b/>
          <w:sz w:val="28"/>
          <w:szCs w:val="28"/>
          <w:lang w:eastAsia="en-US"/>
        </w:rPr>
      </w:pPr>
    </w:p>
    <w:p w:rsidR="008603D2" w:rsidRPr="00FC1D0C" w:rsidRDefault="008603D2" w:rsidP="00FC1D0C">
      <w:pPr>
        <w:spacing w:line="240" w:lineRule="auto"/>
        <w:jc w:val="both"/>
        <w:rPr>
          <w:rFonts w:ascii="Times New Roman" w:eastAsia="Times New Roman" w:hAnsi="Times New Roman" w:cs="Times New Roman"/>
          <w:i/>
          <w:iCs/>
          <w:sz w:val="28"/>
          <w:szCs w:val="28"/>
        </w:rPr>
      </w:pPr>
      <w:r w:rsidRPr="00FC1D0C">
        <w:rPr>
          <w:rFonts w:ascii="Times New Roman" w:eastAsia="Times New Roman" w:hAnsi="Times New Roman" w:cs="Times New Roman"/>
          <w:sz w:val="28"/>
          <w:szCs w:val="28"/>
        </w:rPr>
        <w:t xml:space="preserve">Михаил </w:t>
      </w:r>
      <w:proofErr w:type="spellStart"/>
      <w:r w:rsidRPr="00FC1D0C">
        <w:rPr>
          <w:rFonts w:ascii="Times New Roman" w:eastAsia="Times New Roman" w:hAnsi="Times New Roman" w:cs="Times New Roman"/>
          <w:sz w:val="28"/>
          <w:szCs w:val="28"/>
        </w:rPr>
        <w:t>Евграфович</w:t>
      </w:r>
      <w:proofErr w:type="spellEnd"/>
      <w:r w:rsidRPr="00FC1D0C">
        <w:rPr>
          <w:rFonts w:ascii="Times New Roman" w:eastAsia="Times New Roman" w:hAnsi="Times New Roman" w:cs="Times New Roman"/>
          <w:sz w:val="28"/>
          <w:szCs w:val="28"/>
        </w:rPr>
        <w:t xml:space="preserve"> Салтыков-Щедрин занял важное место в русской литературе, будучи преемником таких великих метров, как Пушкин и Гоголь. Его творчество глубоко национально, но имеет мировое значение. Щедрина ценят не только на родине, но и далеко за ее пределами.</w:t>
      </w:r>
      <w:r w:rsidR="008F37C4" w:rsidRPr="00FC1D0C">
        <w:rPr>
          <w:rFonts w:ascii="Times New Roman" w:eastAsia="Times New Roman" w:hAnsi="Times New Roman" w:cs="Times New Roman"/>
          <w:sz w:val="28"/>
          <w:szCs w:val="28"/>
        </w:rPr>
        <w:t xml:space="preserve"> </w:t>
      </w:r>
      <w:r w:rsidRPr="00FC1D0C">
        <w:rPr>
          <w:rFonts w:ascii="Times New Roman" w:eastAsia="Times New Roman" w:hAnsi="Times New Roman" w:cs="Times New Roman"/>
          <w:sz w:val="28"/>
          <w:szCs w:val="28"/>
        </w:rPr>
        <w:t>Салтыков-Щедрин прославился благодаря таланту сатирика. Его сатирические глубокие образы удивля</w:t>
      </w:r>
      <w:r w:rsidR="008F37C4" w:rsidRPr="00FC1D0C">
        <w:rPr>
          <w:rFonts w:ascii="Times New Roman" w:eastAsia="Times New Roman" w:hAnsi="Times New Roman" w:cs="Times New Roman"/>
          <w:sz w:val="28"/>
          <w:szCs w:val="28"/>
        </w:rPr>
        <w:t>ю</w:t>
      </w:r>
      <w:r w:rsidRPr="00FC1D0C">
        <w:rPr>
          <w:rFonts w:ascii="Times New Roman" w:eastAsia="Times New Roman" w:hAnsi="Times New Roman" w:cs="Times New Roman"/>
          <w:sz w:val="28"/>
          <w:szCs w:val="28"/>
        </w:rPr>
        <w:t xml:space="preserve">т правдоподобностью, что говорит о том, что </w:t>
      </w:r>
      <w:proofErr w:type="gramStart"/>
      <w:r w:rsidRPr="00FC1D0C">
        <w:rPr>
          <w:rFonts w:ascii="Times New Roman" w:eastAsia="Times New Roman" w:hAnsi="Times New Roman" w:cs="Times New Roman"/>
          <w:sz w:val="28"/>
          <w:szCs w:val="28"/>
        </w:rPr>
        <w:t>автор  выбрал</w:t>
      </w:r>
      <w:proofErr w:type="gramEnd"/>
      <w:r w:rsidRPr="00FC1D0C">
        <w:rPr>
          <w:rFonts w:ascii="Times New Roman" w:eastAsia="Times New Roman" w:hAnsi="Times New Roman" w:cs="Times New Roman"/>
          <w:sz w:val="28"/>
          <w:szCs w:val="28"/>
        </w:rPr>
        <w:t xml:space="preserve"> направление реализма.</w:t>
      </w:r>
      <w:bookmarkStart w:id="0" w:name="tag-1"/>
      <w:bookmarkEnd w:id="0"/>
    </w:p>
    <w:p w:rsidR="008603D2" w:rsidRPr="00FC1D0C" w:rsidRDefault="008603D2"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 xml:space="preserve">Михаил Салтыков появился на свет </w:t>
      </w:r>
      <w:r w:rsidR="008C3AFB">
        <w:rPr>
          <w:rFonts w:ascii="Times New Roman" w:eastAsia="Times New Roman" w:hAnsi="Times New Roman" w:cs="Times New Roman"/>
          <w:sz w:val="28"/>
          <w:szCs w:val="28"/>
        </w:rPr>
        <w:t>27</w:t>
      </w:r>
      <w:bookmarkStart w:id="1" w:name="_GoBack"/>
      <w:bookmarkEnd w:id="1"/>
      <w:r w:rsidRPr="00FC1D0C">
        <w:rPr>
          <w:rFonts w:ascii="Times New Roman" w:eastAsia="Times New Roman" w:hAnsi="Times New Roman" w:cs="Times New Roman"/>
          <w:sz w:val="28"/>
          <w:szCs w:val="28"/>
        </w:rPr>
        <w:t xml:space="preserve"> января 1826 года в селе Спас-Угол (Тверская губерния) в семье дворян с давней историей. Михаил был шестым ребенком у родителей.</w:t>
      </w:r>
    </w:p>
    <w:p w:rsidR="008603D2" w:rsidRPr="00FC1D0C" w:rsidRDefault="008603D2"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Отец – Евграф Васильевич Салтыков, коллежский советник, дворянин.</w:t>
      </w:r>
    </w:p>
    <w:p w:rsidR="008603D2" w:rsidRPr="00FC1D0C" w:rsidRDefault="008603D2"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lastRenderedPageBreak/>
        <w:t>Мать – Ольга Михайловна Забелина, дочь дворянина из Москвы.</w:t>
      </w:r>
    </w:p>
    <w:p w:rsidR="008603D2" w:rsidRPr="00FC1D0C" w:rsidRDefault="008603D2"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Детство Михаила прошло в имении родителей.</w:t>
      </w:r>
    </w:p>
    <w:p w:rsidR="008603D2" w:rsidRPr="00FC1D0C" w:rsidRDefault="008603D2" w:rsidP="00FC1D0C">
      <w:pPr>
        <w:spacing w:line="240" w:lineRule="auto"/>
        <w:jc w:val="both"/>
        <w:rPr>
          <w:rFonts w:ascii="Times New Roman" w:eastAsia="Times New Roman" w:hAnsi="Times New Roman" w:cs="Times New Roman"/>
          <w:sz w:val="28"/>
          <w:szCs w:val="28"/>
        </w:rPr>
      </w:pPr>
      <w:bookmarkStart w:id="2" w:name="tag-2"/>
      <w:bookmarkEnd w:id="2"/>
      <w:r w:rsidRPr="00FC1D0C">
        <w:rPr>
          <w:rFonts w:ascii="Times New Roman" w:eastAsia="Times New Roman" w:hAnsi="Times New Roman" w:cs="Times New Roman"/>
          <w:sz w:val="28"/>
          <w:szCs w:val="28"/>
        </w:rPr>
        <w:t>Первое образование Михаил получил дома. Вначале с ним занимался крепостной художник, потом сестра и гувернантка.</w:t>
      </w:r>
    </w:p>
    <w:p w:rsidR="008603D2" w:rsidRPr="00FC1D0C" w:rsidRDefault="008603D2"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 xml:space="preserve"> 1836 году</w:t>
      </w:r>
      <w:r w:rsidR="00825392">
        <w:rPr>
          <w:rFonts w:ascii="Times New Roman" w:eastAsia="Times New Roman" w:hAnsi="Times New Roman" w:cs="Times New Roman"/>
          <w:sz w:val="28"/>
          <w:szCs w:val="28"/>
        </w:rPr>
        <w:t xml:space="preserve">, в 10 </w:t>
      </w:r>
      <w:proofErr w:type="gramStart"/>
      <w:r w:rsidR="00825392">
        <w:rPr>
          <w:rFonts w:ascii="Times New Roman" w:eastAsia="Times New Roman" w:hAnsi="Times New Roman" w:cs="Times New Roman"/>
          <w:sz w:val="28"/>
          <w:szCs w:val="28"/>
        </w:rPr>
        <w:t xml:space="preserve">лет, </w:t>
      </w:r>
      <w:r w:rsidRPr="00FC1D0C">
        <w:rPr>
          <w:rFonts w:ascii="Times New Roman" w:eastAsia="Times New Roman" w:hAnsi="Times New Roman" w:cs="Times New Roman"/>
          <w:sz w:val="28"/>
          <w:szCs w:val="28"/>
        </w:rPr>
        <w:t xml:space="preserve"> его</w:t>
      </w:r>
      <w:proofErr w:type="gramEnd"/>
      <w:r w:rsidRPr="00FC1D0C">
        <w:rPr>
          <w:rFonts w:ascii="Times New Roman" w:eastAsia="Times New Roman" w:hAnsi="Times New Roman" w:cs="Times New Roman"/>
          <w:sz w:val="28"/>
          <w:szCs w:val="28"/>
        </w:rPr>
        <w:t xml:space="preserve"> отдали на обучение в дворянский институт в Москве. Там он учился очень старательно, следствие чего его перевели в Царскосельский лицей, где он учился за казенный счет. В 1844 году Михаил окончил лицей, и ему присвоили чин X класса.</w:t>
      </w:r>
    </w:p>
    <w:p w:rsidR="008603D2" w:rsidRPr="00FC1D0C" w:rsidRDefault="008603D2" w:rsidP="00FC1D0C">
      <w:pPr>
        <w:spacing w:line="240" w:lineRule="auto"/>
        <w:jc w:val="both"/>
        <w:rPr>
          <w:rFonts w:ascii="Times New Roman" w:eastAsia="Times New Roman" w:hAnsi="Times New Roman" w:cs="Times New Roman"/>
          <w:sz w:val="28"/>
          <w:szCs w:val="28"/>
        </w:rPr>
      </w:pPr>
      <w:bookmarkStart w:id="3" w:name="tag-3"/>
      <w:bookmarkEnd w:id="3"/>
      <w:r w:rsidRPr="00FC1D0C">
        <w:rPr>
          <w:rFonts w:ascii="Times New Roman" w:eastAsia="Times New Roman" w:hAnsi="Times New Roman" w:cs="Times New Roman"/>
          <w:sz w:val="28"/>
          <w:szCs w:val="28"/>
        </w:rPr>
        <w:t>Салтыков начал писать стихи в лицее, следуя по стопам великого выпускника этого заведения – Александра Пушкина. Однако в поэзии он так и не преуспел. Она была только первой пробой пера. После окончания лицея Салтыков поступает на службу в канцелярию. В это время он пишет заметки и повести под влиянием социалистов и Жорж Санд. С 1848 по 1855 год Салтыков проводит в ссылке из-за вольнодумия. В 1856-57 годах он печатает свои «Губернские очерки». В 1862 году он становится сотрудником популярного журнала «Современник».</w:t>
      </w:r>
    </w:p>
    <w:p w:rsidR="008603D2" w:rsidRPr="00FC1D0C" w:rsidRDefault="008603D2" w:rsidP="00FC1D0C">
      <w:pPr>
        <w:spacing w:line="240" w:lineRule="auto"/>
        <w:jc w:val="both"/>
        <w:rPr>
          <w:rFonts w:ascii="Times New Roman" w:eastAsia="Times New Roman" w:hAnsi="Times New Roman" w:cs="Times New Roman"/>
          <w:sz w:val="28"/>
          <w:szCs w:val="28"/>
        </w:rPr>
      </w:pPr>
      <w:bookmarkStart w:id="4" w:name="tag-4"/>
      <w:bookmarkEnd w:id="4"/>
      <w:r w:rsidRPr="00FC1D0C">
        <w:rPr>
          <w:rFonts w:ascii="Times New Roman" w:eastAsia="Times New Roman" w:hAnsi="Times New Roman" w:cs="Times New Roman"/>
          <w:sz w:val="28"/>
          <w:szCs w:val="28"/>
        </w:rPr>
        <w:t>К основным произведениям Салтыкова-Щедрина стоит отнести роман «Господа Головлевы». Вначале автор написал несколько отдельных рассказов, но позже объединил их в роман, который вышел в 1880 году.</w:t>
      </w:r>
    </w:p>
    <w:p w:rsidR="00FC1D0C" w:rsidRPr="00FC1D0C" w:rsidRDefault="00FC1D0C"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 xml:space="preserve">Выдающимся достижением последнего десятилетия творческой деятельности Михаила </w:t>
      </w:r>
      <w:proofErr w:type="spellStart"/>
      <w:r w:rsidRPr="00FC1D0C">
        <w:rPr>
          <w:rFonts w:ascii="Times New Roman" w:eastAsia="Times New Roman" w:hAnsi="Times New Roman" w:cs="Times New Roman"/>
          <w:sz w:val="28"/>
          <w:szCs w:val="28"/>
        </w:rPr>
        <w:t>Евграфовича</w:t>
      </w:r>
      <w:proofErr w:type="spellEnd"/>
      <w:r w:rsidRPr="00FC1D0C">
        <w:rPr>
          <w:rFonts w:ascii="Times New Roman" w:eastAsia="Times New Roman" w:hAnsi="Times New Roman" w:cs="Times New Roman"/>
          <w:sz w:val="28"/>
          <w:szCs w:val="28"/>
        </w:rPr>
        <w:t xml:space="preserve"> Салтыкова-Щедрина (1826-1889) является книга «Сказки», включающая тридцать два произведения. Это одно из самых ярких и наиболее популярных творений великого сатирика. За небольшим исключением сказки создавались в течение четырех лет (1883—1886), на завершающем этапе творческого пути писателя. </w:t>
      </w:r>
      <w:r w:rsidR="00A812D5" w:rsidRPr="00A812D5">
        <w:rPr>
          <w:rFonts w:ascii="Times New Roman" w:eastAsia="Times New Roman" w:hAnsi="Times New Roman" w:cs="Times New Roman"/>
          <w:sz w:val="28"/>
          <w:szCs w:val="28"/>
        </w:rPr>
        <w:t xml:space="preserve">Первые его сказки </w:t>
      </w:r>
      <w:r w:rsidR="00825392" w:rsidRPr="00A812D5">
        <w:rPr>
          <w:rFonts w:ascii="Times New Roman" w:eastAsia="Times New Roman" w:hAnsi="Times New Roman" w:cs="Times New Roman"/>
          <w:sz w:val="28"/>
          <w:szCs w:val="28"/>
        </w:rPr>
        <w:t xml:space="preserve">"Дикий помещик", "Как один </w:t>
      </w:r>
      <w:r w:rsidR="00825392">
        <w:rPr>
          <w:rFonts w:ascii="Times New Roman" w:eastAsia="Times New Roman" w:hAnsi="Times New Roman" w:cs="Times New Roman"/>
          <w:sz w:val="28"/>
          <w:szCs w:val="28"/>
        </w:rPr>
        <w:t xml:space="preserve">мужик двух генералов прокормил" </w:t>
      </w:r>
      <w:r w:rsidR="00A812D5" w:rsidRPr="00A812D5">
        <w:rPr>
          <w:rFonts w:ascii="Times New Roman" w:eastAsia="Times New Roman" w:hAnsi="Times New Roman" w:cs="Times New Roman"/>
          <w:sz w:val="28"/>
          <w:szCs w:val="28"/>
        </w:rPr>
        <w:t xml:space="preserve">были </w:t>
      </w:r>
      <w:r w:rsidR="00825392" w:rsidRPr="00A812D5">
        <w:rPr>
          <w:rFonts w:ascii="Times New Roman" w:eastAsia="Times New Roman" w:hAnsi="Times New Roman" w:cs="Times New Roman"/>
          <w:sz w:val="28"/>
          <w:szCs w:val="28"/>
        </w:rPr>
        <w:t>напечатаны в 1869 году</w:t>
      </w:r>
      <w:r w:rsidR="00825392">
        <w:rPr>
          <w:rFonts w:ascii="Times New Roman" w:eastAsia="Times New Roman" w:hAnsi="Times New Roman" w:cs="Times New Roman"/>
          <w:sz w:val="28"/>
          <w:szCs w:val="28"/>
        </w:rPr>
        <w:t xml:space="preserve"> в </w:t>
      </w:r>
      <w:r w:rsidR="00825392" w:rsidRPr="00825392">
        <w:rPr>
          <w:rFonts w:ascii="Times New Roman" w:eastAsia="Times New Roman" w:hAnsi="Times New Roman" w:cs="Times New Roman"/>
          <w:sz w:val="28"/>
          <w:szCs w:val="28"/>
        </w:rPr>
        <w:t>журнале «Отечественные записки»</w:t>
      </w:r>
      <w:r w:rsidR="00825392">
        <w:rPr>
          <w:rFonts w:ascii="Times New Roman" w:eastAsia="Times New Roman" w:hAnsi="Times New Roman" w:cs="Times New Roman"/>
          <w:sz w:val="28"/>
          <w:szCs w:val="28"/>
        </w:rPr>
        <w:t>.</w:t>
      </w:r>
      <w:r w:rsidR="00825392" w:rsidRPr="00A812D5">
        <w:rPr>
          <w:rFonts w:ascii="Times New Roman" w:eastAsia="Times New Roman" w:hAnsi="Times New Roman" w:cs="Times New Roman"/>
          <w:sz w:val="28"/>
          <w:szCs w:val="28"/>
        </w:rPr>
        <w:t xml:space="preserve"> </w:t>
      </w:r>
      <w:r w:rsidRPr="00FC1D0C">
        <w:rPr>
          <w:rFonts w:ascii="Times New Roman" w:eastAsia="Times New Roman" w:hAnsi="Times New Roman" w:cs="Times New Roman"/>
          <w:sz w:val="28"/>
          <w:szCs w:val="28"/>
        </w:rPr>
        <w:t>Сказка представляет собою лишь один из жанров творчества М. Е. Салтыкова-Щедрина, но она органически близка художественному методу сатирика.</w:t>
      </w:r>
    </w:p>
    <w:p w:rsidR="00FC1D0C" w:rsidRPr="00FC1D0C" w:rsidRDefault="00FC1D0C"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Сказки Салтыкова-Щедрина — произведения, с которыми стоит знакомить ребят старшего возраста. В них люди, животные, птицы, рыбы решают, как им жить, общаться с окружающими и зачем трудиться. Автор обратился к сказке, когда решил обратить внимание читателей на страхи людей, их непосильный труд, чтобы добыть кусок хлеба и просто выжить. Практически все сказки автора публикуются в цикле под названием "Сказки для детей изрядного возраста". Эти сказки Салтыкова-Щедрина учат замечать детали, не сдаваться в трудностях, умению посмеяться над собой, своими недостатками и работать над ними.</w:t>
      </w:r>
    </w:p>
    <w:p w:rsidR="00FC1D0C" w:rsidRPr="00FC1D0C" w:rsidRDefault="00FC1D0C"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Цензоры, видя отметку «для детей», не очень усердно проверяли текст — ведь все знали, что в сказках для детей не бывает насмешек над обществом. А они там как раз были: автор высмеивал пороки современного ему общества. Разумеется, не прямым текстом — чтобы понять истинный, скрытый смысл, нужно читать между строк.</w:t>
      </w:r>
    </w:p>
    <w:p w:rsidR="00FC1D0C" w:rsidRPr="00FC1D0C" w:rsidRDefault="00FC1D0C"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lastRenderedPageBreak/>
        <w:t>Так, в произведении «Сказка о том, как один мужик двух генералов прокормил» автор высмеивает глупость, несамостоятельность и совершенное отсутствие представления о внешнем мире у знатных людей.</w:t>
      </w:r>
    </w:p>
    <w:p w:rsidR="00FC1D0C" w:rsidRPr="00FC1D0C" w:rsidRDefault="00FC1D0C"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В сказке описывается, как два генерала попали на необитаемый остров без запасов еды. Вскоре, почувствовав голод, генералы поняли, что им нужен кто</w:t>
      </w:r>
      <w:r w:rsidRPr="00FC1D0C">
        <w:rPr>
          <w:rFonts w:ascii="MS Mincho" w:eastAsia="MS Mincho" w:hAnsi="MS Mincho" w:cs="MS Mincho" w:hint="eastAsia"/>
          <w:sz w:val="28"/>
          <w:szCs w:val="28"/>
        </w:rPr>
        <w:t>‑</w:t>
      </w:r>
      <w:r w:rsidRPr="00FC1D0C">
        <w:rPr>
          <w:rFonts w:ascii="Times New Roman" w:eastAsia="Times New Roman" w:hAnsi="Times New Roman" w:cs="Times New Roman"/>
          <w:sz w:val="28"/>
          <w:szCs w:val="28"/>
        </w:rPr>
        <w:t>то, кто приготовит им еду, ведь сами они были совсем не приспособлены к жизни вне города. Через какое</w:t>
      </w:r>
      <w:r w:rsidRPr="00FC1D0C">
        <w:rPr>
          <w:rFonts w:ascii="MS Mincho" w:eastAsia="MS Mincho" w:hAnsi="MS Mincho" w:cs="MS Mincho" w:hint="eastAsia"/>
          <w:sz w:val="28"/>
          <w:szCs w:val="28"/>
        </w:rPr>
        <w:t>‑</w:t>
      </w:r>
      <w:r w:rsidRPr="00FC1D0C">
        <w:rPr>
          <w:rFonts w:ascii="Times New Roman" w:eastAsia="Times New Roman" w:hAnsi="Times New Roman" w:cs="Times New Roman"/>
          <w:sz w:val="28"/>
          <w:szCs w:val="28"/>
        </w:rPr>
        <w:t>то время они находят мужика, которого в итоге заставляют кормить их, а позже — смастерить корабль и увезти их с острова.</w:t>
      </w:r>
    </w:p>
    <w:p w:rsidR="00FC1D0C" w:rsidRPr="00FC1D0C" w:rsidRDefault="00FC1D0C"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 xml:space="preserve">А вот в произведении «Дикий помещик» поднимается другая тема. В этой сказке автор тоже насмехается над глупостью помещика. Помещик </w:t>
      </w:r>
      <w:proofErr w:type="spellStart"/>
      <w:r w:rsidRPr="00FC1D0C">
        <w:rPr>
          <w:rFonts w:ascii="Times New Roman" w:eastAsia="Times New Roman" w:hAnsi="Times New Roman" w:cs="Times New Roman"/>
          <w:sz w:val="28"/>
          <w:szCs w:val="28"/>
        </w:rPr>
        <w:t>Урус</w:t>
      </w:r>
      <w:r w:rsidRPr="00FC1D0C">
        <w:rPr>
          <w:rFonts w:ascii="MS Mincho" w:eastAsia="MS Mincho" w:hAnsi="MS Mincho" w:cs="MS Mincho" w:hint="eastAsia"/>
          <w:sz w:val="28"/>
          <w:szCs w:val="28"/>
        </w:rPr>
        <w:t>‑</w:t>
      </w:r>
      <w:r w:rsidRPr="00FC1D0C">
        <w:rPr>
          <w:rFonts w:ascii="Times New Roman" w:eastAsia="Times New Roman" w:hAnsi="Times New Roman" w:cs="Times New Roman"/>
          <w:sz w:val="28"/>
          <w:szCs w:val="28"/>
        </w:rPr>
        <w:t>Кучум</w:t>
      </w:r>
      <w:r w:rsidRPr="00FC1D0C">
        <w:rPr>
          <w:rFonts w:ascii="MS Mincho" w:eastAsia="MS Mincho" w:hAnsi="MS Mincho" w:cs="MS Mincho" w:hint="eastAsia"/>
          <w:sz w:val="28"/>
          <w:szCs w:val="28"/>
        </w:rPr>
        <w:t>‑</w:t>
      </w:r>
      <w:r w:rsidRPr="00FC1D0C">
        <w:rPr>
          <w:rFonts w:ascii="Times New Roman" w:eastAsia="Times New Roman" w:hAnsi="Times New Roman" w:cs="Times New Roman"/>
          <w:sz w:val="28"/>
          <w:szCs w:val="28"/>
        </w:rPr>
        <w:t>Кильдибаев</w:t>
      </w:r>
      <w:proofErr w:type="spellEnd"/>
      <w:r w:rsidRPr="00FC1D0C">
        <w:rPr>
          <w:rFonts w:ascii="Times New Roman" w:eastAsia="Times New Roman" w:hAnsi="Times New Roman" w:cs="Times New Roman"/>
          <w:sz w:val="28"/>
          <w:szCs w:val="28"/>
        </w:rPr>
        <w:t xml:space="preserve"> называет себя «русским помещиком», но уже по его имени понятно, что это не так. Сказка повествует о том, как глупый помещик попросил у Бога, чтобы тот избавил его от крестьян, не понимая, что без них он не сможет жить как прежде. Помещик трижды приглашает разных людей, но все они, видя отсутствие крестьян на дворе, называют его глупым. После того как помещика трижды окрестили глупым, он задумывается о том, что ему нужно вернуть крестьян, но тут же отгоняет все сомнения. Позже он становится совсем уж диким, однако к нему приезжают и спасают, возвращая крестьян. В этом произведении Салтыков</w:t>
      </w:r>
      <w:r w:rsidRPr="00FC1D0C">
        <w:rPr>
          <w:rFonts w:ascii="MS Mincho" w:eastAsia="MS Mincho" w:hAnsi="MS Mincho" w:cs="MS Mincho" w:hint="eastAsia"/>
          <w:sz w:val="28"/>
          <w:szCs w:val="28"/>
        </w:rPr>
        <w:t>‑</w:t>
      </w:r>
      <w:r w:rsidRPr="00FC1D0C">
        <w:rPr>
          <w:rFonts w:ascii="Times New Roman" w:eastAsia="Times New Roman" w:hAnsi="Times New Roman" w:cs="Times New Roman"/>
          <w:sz w:val="28"/>
          <w:szCs w:val="28"/>
        </w:rPr>
        <w:t>Щедрин снова высмеивает глупость высших чинов.</w:t>
      </w:r>
    </w:p>
    <w:p w:rsidR="002C3F57" w:rsidRPr="00FC1D0C" w:rsidRDefault="002C3F57"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 xml:space="preserve">С 1875 года писатель тяжело заболел. В последний год жизни он писал: </w:t>
      </w:r>
      <w:r w:rsidRPr="00FC1D0C">
        <w:rPr>
          <w:rFonts w:ascii="Times New Roman" w:eastAsia="Times New Roman" w:hAnsi="Times New Roman" w:cs="Times New Roman"/>
          <w:i/>
          <w:iCs/>
          <w:sz w:val="28"/>
          <w:szCs w:val="28"/>
        </w:rPr>
        <w:t>«Не проходило почти ни одного дня, в который я мог бы сказать, что чувствую себя изрядно. Постоянные болезненные припадки и мучительная восприимчивость, с которою я всегда относился к современности, положили начало тому злому недугу, с которым я сойду в могилу»</w:t>
      </w:r>
      <w:r w:rsidRPr="00FC1D0C">
        <w:rPr>
          <w:rFonts w:ascii="Times New Roman" w:eastAsia="Times New Roman" w:hAnsi="Times New Roman" w:cs="Times New Roman"/>
          <w:sz w:val="28"/>
          <w:szCs w:val="28"/>
        </w:rPr>
        <w:t>. Закрытие «Отечественных записок» и болезнь сына окончательно сломили его, но он трудился до последнего дня.</w:t>
      </w:r>
    </w:p>
    <w:p w:rsidR="002C3F57" w:rsidRPr="00FC1D0C" w:rsidRDefault="002C3F57" w:rsidP="00FC1D0C">
      <w:pPr>
        <w:spacing w:line="240" w:lineRule="auto"/>
        <w:jc w:val="both"/>
        <w:rPr>
          <w:rFonts w:ascii="Times New Roman" w:eastAsia="Times New Roman" w:hAnsi="Times New Roman" w:cs="Times New Roman"/>
          <w:sz w:val="28"/>
          <w:szCs w:val="28"/>
        </w:rPr>
      </w:pPr>
      <w:r w:rsidRPr="00FC1D0C">
        <w:rPr>
          <w:rFonts w:ascii="Times New Roman" w:eastAsia="Times New Roman" w:hAnsi="Times New Roman" w:cs="Times New Roman"/>
          <w:sz w:val="28"/>
          <w:szCs w:val="28"/>
        </w:rPr>
        <w:t xml:space="preserve">Михаил Салтыков-Щедрин умер 10 мая 1889 года в Петербурге. По завещанию его похоронили рядом с Иваном Тургеневым на </w:t>
      </w:r>
      <w:proofErr w:type="spellStart"/>
      <w:r w:rsidRPr="00FC1D0C">
        <w:rPr>
          <w:rFonts w:ascii="Times New Roman" w:eastAsia="Times New Roman" w:hAnsi="Times New Roman" w:cs="Times New Roman"/>
          <w:sz w:val="28"/>
          <w:szCs w:val="28"/>
        </w:rPr>
        <w:t>Волковском</w:t>
      </w:r>
      <w:proofErr w:type="spellEnd"/>
      <w:r w:rsidRPr="00FC1D0C">
        <w:rPr>
          <w:rFonts w:ascii="Times New Roman" w:eastAsia="Times New Roman" w:hAnsi="Times New Roman" w:cs="Times New Roman"/>
          <w:sz w:val="28"/>
          <w:szCs w:val="28"/>
        </w:rPr>
        <w:t xml:space="preserve"> кладбище.</w:t>
      </w:r>
    </w:p>
    <w:p w:rsidR="002C3F57" w:rsidRPr="00FC1D0C" w:rsidRDefault="002C3F57" w:rsidP="00FC1D0C">
      <w:pPr>
        <w:spacing w:line="240" w:lineRule="auto"/>
        <w:jc w:val="both"/>
        <w:rPr>
          <w:rFonts w:ascii="Times New Roman" w:hAnsi="Times New Roman" w:cs="Times New Roman"/>
          <w:sz w:val="28"/>
          <w:szCs w:val="28"/>
        </w:rPr>
      </w:pPr>
      <w:r w:rsidRPr="00FC1D0C">
        <w:rPr>
          <w:rFonts w:ascii="Times New Roman" w:eastAsia="Times New Roman" w:hAnsi="Times New Roman" w:cs="Times New Roman"/>
          <w:color w:val="000000"/>
          <w:sz w:val="28"/>
          <w:szCs w:val="28"/>
        </w:rPr>
        <w:t>Вы узнали много интересного из жизни М. Салтыкова-Щедрина, а теперь предлагаю вам, ребята, разделиться на команды и поучаствовать в конкурсах.</w:t>
      </w:r>
    </w:p>
    <w:p w:rsidR="004015EE"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Сегодня мы </w:t>
      </w:r>
      <w:proofErr w:type="gramStart"/>
      <w:r w:rsidRPr="0062421C">
        <w:rPr>
          <w:rFonts w:ascii="Times New Roman" w:hAnsi="Times New Roman" w:cs="Times New Roman"/>
          <w:sz w:val="28"/>
          <w:szCs w:val="28"/>
        </w:rPr>
        <w:t>проведем  интеллектуальную</w:t>
      </w:r>
      <w:proofErr w:type="gramEnd"/>
      <w:r w:rsidRPr="0062421C">
        <w:rPr>
          <w:rFonts w:ascii="Times New Roman" w:hAnsi="Times New Roman" w:cs="Times New Roman"/>
          <w:sz w:val="28"/>
          <w:szCs w:val="28"/>
        </w:rPr>
        <w:t xml:space="preserve"> игру посвященную 200-летию со дня рождения Михаила </w:t>
      </w:r>
      <w:proofErr w:type="spellStart"/>
      <w:r w:rsidRPr="0062421C">
        <w:rPr>
          <w:rFonts w:ascii="Times New Roman" w:hAnsi="Times New Roman" w:cs="Times New Roman"/>
          <w:sz w:val="28"/>
          <w:szCs w:val="28"/>
        </w:rPr>
        <w:t>Евграфовича</w:t>
      </w:r>
      <w:proofErr w:type="spellEnd"/>
      <w:r w:rsidRPr="0062421C">
        <w:rPr>
          <w:rFonts w:ascii="Times New Roman" w:hAnsi="Times New Roman" w:cs="Times New Roman"/>
          <w:sz w:val="28"/>
          <w:szCs w:val="28"/>
        </w:rPr>
        <w:t xml:space="preserve"> Салтыкова-Щедрина. </w:t>
      </w:r>
    </w:p>
    <w:p w:rsidR="000070C4" w:rsidRDefault="000070C4" w:rsidP="0062421C">
      <w:pPr>
        <w:jc w:val="both"/>
        <w:rPr>
          <w:rFonts w:ascii="Times New Roman" w:hAnsi="Times New Roman" w:cs="Times New Roman"/>
          <w:sz w:val="28"/>
          <w:szCs w:val="28"/>
        </w:rPr>
      </w:pPr>
    </w:p>
    <w:p w:rsidR="000070C4" w:rsidRDefault="000070C4" w:rsidP="0062421C">
      <w:pPr>
        <w:jc w:val="both"/>
        <w:rPr>
          <w:rFonts w:ascii="Times New Roman" w:hAnsi="Times New Roman" w:cs="Times New Roman"/>
          <w:sz w:val="28"/>
          <w:szCs w:val="28"/>
        </w:rPr>
      </w:pPr>
    </w:p>
    <w:p w:rsidR="000070C4" w:rsidRPr="0062421C" w:rsidRDefault="000070C4" w:rsidP="0062421C">
      <w:pPr>
        <w:jc w:val="both"/>
        <w:rPr>
          <w:rFonts w:ascii="Times New Roman" w:hAnsi="Times New Roman" w:cs="Times New Roman"/>
          <w:sz w:val="28"/>
          <w:szCs w:val="28"/>
        </w:rPr>
      </w:pPr>
    </w:p>
    <w:p w:rsidR="004015EE" w:rsidRPr="0062421C" w:rsidRDefault="0062421C" w:rsidP="0062421C">
      <w:pPr>
        <w:jc w:val="both"/>
        <w:rPr>
          <w:rFonts w:ascii="Times New Roman" w:hAnsi="Times New Roman" w:cs="Times New Roman"/>
          <w:sz w:val="28"/>
          <w:szCs w:val="28"/>
        </w:rPr>
      </w:pPr>
      <w:r w:rsidRPr="0062421C">
        <w:rPr>
          <w:rFonts w:ascii="Times New Roman" w:hAnsi="Times New Roman" w:cs="Times New Roman"/>
          <w:sz w:val="28"/>
          <w:szCs w:val="28"/>
        </w:rPr>
        <w:t>И</w:t>
      </w:r>
      <w:r w:rsidR="004015EE" w:rsidRPr="0062421C">
        <w:rPr>
          <w:rFonts w:ascii="Times New Roman" w:hAnsi="Times New Roman" w:cs="Times New Roman"/>
          <w:sz w:val="28"/>
          <w:szCs w:val="28"/>
        </w:rPr>
        <w:t xml:space="preserve">гра состоит из </w:t>
      </w:r>
      <w:r>
        <w:rPr>
          <w:rFonts w:ascii="Times New Roman" w:hAnsi="Times New Roman" w:cs="Times New Roman"/>
          <w:sz w:val="28"/>
          <w:szCs w:val="28"/>
        </w:rPr>
        <w:t>5</w:t>
      </w:r>
      <w:r w:rsidR="004015EE" w:rsidRPr="0062421C">
        <w:rPr>
          <w:rFonts w:ascii="Times New Roman" w:hAnsi="Times New Roman" w:cs="Times New Roman"/>
          <w:sz w:val="28"/>
          <w:szCs w:val="28"/>
        </w:rPr>
        <w:t xml:space="preserve"> раундов, каждый из которых посвящен определенному аспекту жизни и творчества Салтыкова-Щедрина.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sz w:val="28"/>
          <w:szCs w:val="28"/>
        </w:rPr>
        <w:lastRenderedPageBreak/>
        <w:t>Раунд 1. «Встреча с мастером»</w:t>
      </w:r>
      <w:r w:rsidRPr="0062421C">
        <w:rPr>
          <w:rFonts w:ascii="Times New Roman" w:hAnsi="Times New Roman" w:cs="Times New Roman"/>
          <w:sz w:val="28"/>
          <w:szCs w:val="28"/>
        </w:rPr>
        <w:t xml:space="preserve"> (биография писателя) Первый раунд посвящен биографии Михаила </w:t>
      </w:r>
      <w:proofErr w:type="spellStart"/>
      <w:r w:rsidRPr="0062421C">
        <w:rPr>
          <w:rFonts w:ascii="Times New Roman" w:hAnsi="Times New Roman" w:cs="Times New Roman"/>
          <w:sz w:val="28"/>
          <w:szCs w:val="28"/>
        </w:rPr>
        <w:t>Евграфовича</w:t>
      </w:r>
      <w:proofErr w:type="spellEnd"/>
      <w:r w:rsidRPr="0062421C">
        <w:rPr>
          <w:rFonts w:ascii="Times New Roman" w:hAnsi="Times New Roman" w:cs="Times New Roman"/>
          <w:sz w:val="28"/>
          <w:szCs w:val="28"/>
        </w:rPr>
        <w:t xml:space="preserve">. Ваша задача – ответить на вопросы о ключевых событиях его жизни.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Как называется родовое поместье Салтыковых, располагавшееся в Тверской губернии?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Спас-Угол</w:t>
      </w:r>
      <w:r w:rsidRPr="0062421C">
        <w:rPr>
          <w:rFonts w:ascii="Times New Roman" w:hAnsi="Times New Roman" w:cs="Times New Roman"/>
          <w:sz w:val="28"/>
          <w:szCs w:val="28"/>
        </w:rPr>
        <w:t xml:space="preserve">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В каком году и в каком журнале появились первые сказки писателя?</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 xml:space="preserve"> В 1869 году в журнале «Отечественные записки»</w:t>
      </w:r>
      <w:r w:rsidRPr="0062421C">
        <w:rPr>
          <w:rFonts w:ascii="Times New Roman" w:hAnsi="Times New Roman" w:cs="Times New Roman"/>
          <w:sz w:val="28"/>
          <w:szCs w:val="28"/>
        </w:rPr>
        <w:t xml:space="preserve">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Вице-губернатором какого города служил Салтыков-Щедрин с 1858 по 1860 годы. </w:t>
      </w:r>
      <w:r w:rsidRPr="0062421C">
        <w:rPr>
          <w:rFonts w:ascii="Times New Roman" w:hAnsi="Times New Roman" w:cs="Times New Roman"/>
          <w:b/>
          <w:i/>
          <w:sz w:val="28"/>
          <w:szCs w:val="28"/>
        </w:rPr>
        <w:t>г. Рязань</w:t>
      </w:r>
      <w:r w:rsidRPr="0062421C">
        <w:rPr>
          <w:rFonts w:ascii="Times New Roman" w:hAnsi="Times New Roman" w:cs="Times New Roman"/>
          <w:sz w:val="28"/>
          <w:szCs w:val="28"/>
        </w:rPr>
        <w:t xml:space="preserve">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В каком возрасте Салтыков-Щедрин поступил в Московский Дворянский институт?</w:t>
      </w:r>
      <w:r w:rsidR="0062421C" w:rsidRPr="0062421C">
        <w:rPr>
          <w:rFonts w:ascii="Times New Roman" w:hAnsi="Times New Roman" w:cs="Times New Roman"/>
          <w:sz w:val="28"/>
          <w:szCs w:val="28"/>
        </w:rPr>
        <w:t xml:space="preserve"> </w:t>
      </w:r>
      <w:r w:rsidRPr="0062421C">
        <w:rPr>
          <w:rFonts w:ascii="Times New Roman" w:hAnsi="Times New Roman" w:cs="Times New Roman"/>
          <w:b/>
          <w:i/>
          <w:sz w:val="28"/>
          <w:szCs w:val="28"/>
        </w:rPr>
        <w:t xml:space="preserve"> в 10 лет</w:t>
      </w:r>
      <w:r w:rsidRPr="0062421C">
        <w:rPr>
          <w:rFonts w:ascii="Times New Roman" w:hAnsi="Times New Roman" w:cs="Times New Roman"/>
          <w:sz w:val="28"/>
          <w:szCs w:val="28"/>
        </w:rPr>
        <w:t xml:space="preserve">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Как называлась первая повесть М.Е. Салтыкова-Щедрина? </w:t>
      </w:r>
      <w:r w:rsidRPr="0062421C">
        <w:rPr>
          <w:rFonts w:ascii="Times New Roman" w:hAnsi="Times New Roman" w:cs="Times New Roman"/>
          <w:b/>
          <w:i/>
          <w:sz w:val="28"/>
          <w:szCs w:val="28"/>
        </w:rPr>
        <w:t>Повесть «Противоречия»</w:t>
      </w:r>
      <w:r w:rsidRPr="0062421C">
        <w:rPr>
          <w:rFonts w:ascii="Times New Roman" w:hAnsi="Times New Roman" w:cs="Times New Roman"/>
          <w:sz w:val="28"/>
          <w:szCs w:val="28"/>
        </w:rPr>
        <w:t xml:space="preserve">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Какой псевдоним был у писателя? </w:t>
      </w:r>
      <w:proofErr w:type="gramStart"/>
      <w:r w:rsidRPr="0062421C">
        <w:rPr>
          <w:rFonts w:ascii="Times New Roman" w:hAnsi="Times New Roman" w:cs="Times New Roman"/>
          <w:b/>
          <w:i/>
          <w:sz w:val="28"/>
          <w:szCs w:val="28"/>
        </w:rPr>
        <w:t>( Н.</w:t>
      </w:r>
      <w:proofErr w:type="gramEnd"/>
      <w:r w:rsidRPr="0062421C">
        <w:rPr>
          <w:rFonts w:ascii="Times New Roman" w:hAnsi="Times New Roman" w:cs="Times New Roman"/>
          <w:b/>
          <w:i/>
          <w:sz w:val="28"/>
          <w:szCs w:val="28"/>
        </w:rPr>
        <w:t xml:space="preserve"> Щедрин)</w:t>
      </w:r>
      <w:r w:rsidRPr="0062421C">
        <w:rPr>
          <w:rFonts w:ascii="Times New Roman" w:hAnsi="Times New Roman" w:cs="Times New Roman"/>
          <w:sz w:val="28"/>
          <w:szCs w:val="28"/>
        </w:rPr>
        <w:t xml:space="preserve"> </w:t>
      </w:r>
    </w:p>
    <w:p w:rsidR="004015EE"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Сколько сказок написал Щедрин? </w:t>
      </w:r>
      <w:r w:rsidRPr="0062421C">
        <w:rPr>
          <w:rFonts w:ascii="Times New Roman" w:hAnsi="Times New Roman" w:cs="Times New Roman"/>
          <w:b/>
          <w:i/>
          <w:sz w:val="28"/>
          <w:szCs w:val="28"/>
        </w:rPr>
        <w:t>(Более 30)</w:t>
      </w:r>
      <w:r w:rsidRPr="0062421C">
        <w:rPr>
          <w:rFonts w:ascii="Times New Roman" w:hAnsi="Times New Roman" w:cs="Times New Roman"/>
          <w:sz w:val="28"/>
          <w:szCs w:val="28"/>
        </w:rPr>
        <w:t xml:space="preserve"> </w:t>
      </w:r>
    </w:p>
    <w:p w:rsidR="004015EE" w:rsidRPr="0062421C" w:rsidRDefault="004015EE" w:rsidP="0062421C">
      <w:pPr>
        <w:jc w:val="both"/>
        <w:rPr>
          <w:rFonts w:ascii="Times New Roman" w:hAnsi="Times New Roman" w:cs="Times New Roman"/>
          <w:b/>
          <w:sz w:val="28"/>
          <w:szCs w:val="28"/>
        </w:rPr>
      </w:pPr>
      <w:r w:rsidRPr="0062421C">
        <w:rPr>
          <w:rFonts w:ascii="Times New Roman" w:hAnsi="Times New Roman" w:cs="Times New Roman"/>
          <w:b/>
          <w:sz w:val="28"/>
          <w:szCs w:val="28"/>
        </w:rPr>
        <w:t xml:space="preserve">Раунд 2. «Портретная галерея» (назвать героя, название произведения)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Следующий раунд позволит нам вспомнить самых ярких персонажей произведений Салтыкова-Щедрина. </w:t>
      </w:r>
      <w:r w:rsidR="00973B30">
        <w:rPr>
          <w:rFonts w:ascii="Times New Roman" w:hAnsi="Times New Roman" w:cs="Times New Roman"/>
          <w:sz w:val="28"/>
          <w:szCs w:val="28"/>
        </w:rPr>
        <w:t>Прослушав отрывок из произведения</w:t>
      </w:r>
      <w:r w:rsidRPr="0062421C">
        <w:rPr>
          <w:rFonts w:ascii="Times New Roman" w:hAnsi="Times New Roman" w:cs="Times New Roman"/>
          <w:sz w:val="28"/>
          <w:szCs w:val="28"/>
        </w:rPr>
        <w:t xml:space="preserve"> </w:t>
      </w:r>
      <w:proofErr w:type="gramStart"/>
      <w:r w:rsidR="00973B30">
        <w:rPr>
          <w:rFonts w:ascii="Times New Roman" w:hAnsi="Times New Roman" w:cs="Times New Roman"/>
          <w:sz w:val="28"/>
          <w:szCs w:val="28"/>
        </w:rPr>
        <w:t>назовите</w:t>
      </w:r>
      <w:r w:rsidRPr="0062421C">
        <w:rPr>
          <w:rFonts w:ascii="Times New Roman" w:hAnsi="Times New Roman" w:cs="Times New Roman"/>
          <w:sz w:val="28"/>
          <w:szCs w:val="28"/>
        </w:rPr>
        <w:t xml:space="preserve"> </w:t>
      </w:r>
      <w:r w:rsidR="00973B30">
        <w:rPr>
          <w:rFonts w:ascii="Times New Roman" w:hAnsi="Times New Roman" w:cs="Times New Roman"/>
          <w:sz w:val="28"/>
          <w:szCs w:val="28"/>
        </w:rPr>
        <w:t xml:space="preserve"> </w:t>
      </w:r>
      <w:r w:rsidRPr="0062421C">
        <w:rPr>
          <w:rFonts w:ascii="Times New Roman" w:hAnsi="Times New Roman" w:cs="Times New Roman"/>
          <w:sz w:val="28"/>
          <w:szCs w:val="28"/>
        </w:rPr>
        <w:t>имя</w:t>
      </w:r>
      <w:proofErr w:type="gramEnd"/>
      <w:r w:rsidRPr="0062421C">
        <w:rPr>
          <w:rFonts w:ascii="Times New Roman" w:hAnsi="Times New Roman" w:cs="Times New Roman"/>
          <w:sz w:val="28"/>
          <w:szCs w:val="28"/>
        </w:rPr>
        <w:t xml:space="preserve"> </w:t>
      </w:r>
      <w:r w:rsidR="00973B30">
        <w:rPr>
          <w:rFonts w:ascii="Times New Roman" w:hAnsi="Times New Roman" w:cs="Times New Roman"/>
          <w:sz w:val="28"/>
          <w:szCs w:val="28"/>
        </w:rPr>
        <w:t xml:space="preserve">героя и </w:t>
      </w:r>
      <w:r w:rsidRPr="0062421C">
        <w:rPr>
          <w:rFonts w:ascii="Times New Roman" w:hAnsi="Times New Roman" w:cs="Times New Roman"/>
          <w:sz w:val="28"/>
          <w:szCs w:val="28"/>
        </w:rPr>
        <w:t xml:space="preserve"> произведение, в котором он встречается.</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 «Весь он, с головы до ног, оброс волосами, словно древний Исав, а ногти у него сделались, как железные. Сморкаться уж давно перестал, ходил же всё больше на четвереньках»</w:t>
      </w:r>
      <w:r w:rsidR="0062421C" w:rsidRPr="0062421C">
        <w:rPr>
          <w:rFonts w:ascii="Times New Roman" w:hAnsi="Times New Roman" w:cs="Times New Roman"/>
          <w:sz w:val="28"/>
          <w:szCs w:val="28"/>
        </w:rPr>
        <w:t>.</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 xml:space="preserve"> Помещик </w:t>
      </w:r>
      <w:proofErr w:type="spellStart"/>
      <w:r w:rsidRPr="0062421C">
        <w:rPr>
          <w:rFonts w:ascii="Times New Roman" w:hAnsi="Times New Roman" w:cs="Times New Roman"/>
          <w:b/>
          <w:i/>
          <w:sz w:val="28"/>
          <w:szCs w:val="28"/>
        </w:rPr>
        <w:t>Урус-Кучум-Кильдибаев</w:t>
      </w:r>
      <w:proofErr w:type="spellEnd"/>
      <w:r w:rsidRPr="0062421C">
        <w:rPr>
          <w:rFonts w:ascii="Times New Roman" w:hAnsi="Times New Roman" w:cs="Times New Roman"/>
          <w:b/>
          <w:i/>
          <w:sz w:val="28"/>
          <w:szCs w:val="28"/>
        </w:rPr>
        <w:t xml:space="preserve"> (сказка «Дикий помещик»)</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 «Обыкновенный мужичий живот, замученный, побитый, узкогрудый, с выпяченными рёбрами и обожжёнными плечами, с разбитыми ногами»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 xml:space="preserve">Коняга, сказка «Коняга»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Кто сказал эти слова? Назовите сказку.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«Коли хочешь жизнью жуировать,</w:t>
      </w:r>
      <w:r w:rsidR="0062421C" w:rsidRPr="0062421C">
        <w:rPr>
          <w:rFonts w:ascii="Times New Roman" w:hAnsi="Times New Roman" w:cs="Times New Roman"/>
          <w:sz w:val="28"/>
          <w:szCs w:val="28"/>
        </w:rPr>
        <w:t xml:space="preserve"> </w:t>
      </w:r>
      <w:r w:rsidRPr="0062421C">
        <w:rPr>
          <w:rFonts w:ascii="Times New Roman" w:hAnsi="Times New Roman" w:cs="Times New Roman"/>
          <w:sz w:val="28"/>
          <w:szCs w:val="28"/>
        </w:rPr>
        <w:t xml:space="preserve">так гляди в оба». </w:t>
      </w:r>
      <w:r w:rsidRPr="0062421C">
        <w:rPr>
          <w:rFonts w:ascii="Times New Roman" w:hAnsi="Times New Roman" w:cs="Times New Roman"/>
          <w:b/>
          <w:i/>
          <w:sz w:val="28"/>
          <w:szCs w:val="28"/>
        </w:rPr>
        <w:t xml:space="preserve">Отец пескаря. (сказка «Премудрый пескарь») </w:t>
      </w:r>
      <w:r w:rsidRPr="0062421C">
        <w:rPr>
          <w:rFonts w:ascii="Times New Roman" w:hAnsi="Times New Roman" w:cs="Times New Roman"/>
          <w:sz w:val="28"/>
          <w:szCs w:val="28"/>
        </w:rPr>
        <w:t>Кто из героев сказок Салтыкова-Щедрина думал, что «булки в том самом виде родятся, как их утром к кофе подают»?</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 </w:t>
      </w:r>
      <w:r w:rsidRPr="0062421C">
        <w:rPr>
          <w:rFonts w:ascii="Times New Roman" w:hAnsi="Times New Roman" w:cs="Times New Roman"/>
          <w:b/>
          <w:i/>
          <w:sz w:val="28"/>
          <w:szCs w:val="28"/>
        </w:rPr>
        <w:t>(Генерал – «Повесть о том, как один мужик двух генералов прокормил»)</w:t>
      </w:r>
      <w:r w:rsidRPr="0062421C">
        <w:rPr>
          <w:rFonts w:ascii="Times New Roman" w:hAnsi="Times New Roman" w:cs="Times New Roman"/>
          <w:sz w:val="28"/>
          <w:szCs w:val="28"/>
        </w:rPr>
        <w:t xml:space="preserve">.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lastRenderedPageBreak/>
        <w:t xml:space="preserve">«И он лежит в этой сырой мгле, незрячий, изможденный, никому не нужный, лежит и </w:t>
      </w:r>
      <w:proofErr w:type="gramStart"/>
      <w:r w:rsidRPr="0062421C">
        <w:rPr>
          <w:rFonts w:ascii="Times New Roman" w:hAnsi="Times New Roman" w:cs="Times New Roman"/>
          <w:sz w:val="28"/>
          <w:szCs w:val="28"/>
        </w:rPr>
        <w:t>ждет..</w:t>
      </w:r>
      <w:proofErr w:type="gramEnd"/>
      <w:r w:rsidRPr="0062421C">
        <w:rPr>
          <w:rFonts w:ascii="Times New Roman" w:hAnsi="Times New Roman" w:cs="Times New Roman"/>
          <w:sz w:val="28"/>
          <w:szCs w:val="28"/>
        </w:rPr>
        <w:t xml:space="preserve">» </w:t>
      </w:r>
      <w:r w:rsidRPr="0062421C">
        <w:rPr>
          <w:rFonts w:ascii="Times New Roman" w:hAnsi="Times New Roman" w:cs="Times New Roman"/>
          <w:b/>
          <w:i/>
          <w:sz w:val="28"/>
          <w:szCs w:val="28"/>
        </w:rPr>
        <w:t>Пескарь. (сказка «Премудрый пескарь»)</w:t>
      </w:r>
      <w:r w:rsidRPr="0062421C">
        <w:rPr>
          <w:rFonts w:ascii="Times New Roman" w:hAnsi="Times New Roman" w:cs="Times New Roman"/>
          <w:sz w:val="28"/>
          <w:szCs w:val="28"/>
        </w:rPr>
        <w:t xml:space="preserve">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Изредка пробежит по просёлку вихрами пыль, но ветер, который поднимает её, приносит не освежение, а новые и новые ливни зноя» </w:t>
      </w:r>
      <w:r w:rsidRPr="0062421C">
        <w:rPr>
          <w:rFonts w:ascii="Times New Roman" w:hAnsi="Times New Roman" w:cs="Times New Roman"/>
          <w:b/>
          <w:i/>
          <w:sz w:val="28"/>
          <w:szCs w:val="28"/>
        </w:rPr>
        <w:t>Пейзаж. Сказка «Коняга»</w:t>
      </w:r>
      <w:r w:rsidRPr="0062421C">
        <w:rPr>
          <w:rFonts w:ascii="Times New Roman" w:hAnsi="Times New Roman" w:cs="Times New Roman"/>
          <w:sz w:val="28"/>
          <w:szCs w:val="28"/>
        </w:rPr>
        <w:t xml:space="preserve">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«Вот тут будут груши, сливы; вот тут — персики, тут — грецкий орех!» Посмотрит в окошко — ан там все, как он </w:t>
      </w:r>
      <w:proofErr w:type="gramStart"/>
      <w:r w:rsidRPr="0062421C">
        <w:rPr>
          <w:rFonts w:ascii="Times New Roman" w:hAnsi="Times New Roman" w:cs="Times New Roman"/>
          <w:sz w:val="28"/>
          <w:szCs w:val="28"/>
        </w:rPr>
        <w:t>задумал….</w:t>
      </w:r>
      <w:proofErr w:type="gramEnd"/>
      <w:r w:rsidRPr="0062421C">
        <w:rPr>
          <w:rFonts w:ascii="Times New Roman" w:hAnsi="Times New Roman" w:cs="Times New Roman"/>
          <w:sz w:val="28"/>
          <w:szCs w:val="28"/>
        </w:rPr>
        <w:t xml:space="preserve">.» </w:t>
      </w:r>
      <w:r w:rsidRPr="0062421C">
        <w:rPr>
          <w:rFonts w:ascii="Times New Roman" w:hAnsi="Times New Roman" w:cs="Times New Roman"/>
          <w:b/>
          <w:i/>
          <w:sz w:val="28"/>
          <w:szCs w:val="28"/>
        </w:rPr>
        <w:t>Пейзаж. «Дикий помещик</w:t>
      </w:r>
      <w:r w:rsidRPr="0062421C">
        <w:rPr>
          <w:rFonts w:ascii="Times New Roman" w:hAnsi="Times New Roman" w:cs="Times New Roman"/>
          <w:sz w:val="28"/>
          <w:szCs w:val="28"/>
        </w:rPr>
        <w:t xml:space="preserve">» </w:t>
      </w:r>
    </w:p>
    <w:p w:rsidR="004108D5" w:rsidRPr="0062421C" w:rsidRDefault="004015EE" w:rsidP="0062421C">
      <w:pPr>
        <w:jc w:val="both"/>
        <w:rPr>
          <w:rFonts w:ascii="Times New Roman" w:hAnsi="Times New Roman" w:cs="Times New Roman"/>
          <w:b/>
          <w:sz w:val="28"/>
          <w:szCs w:val="28"/>
        </w:rPr>
      </w:pPr>
      <w:r w:rsidRPr="0062421C">
        <w:rPr>
          <w:rFonts w:ascii="Times New Roman" w:hAnsi="Times New Roman" w:cs="Times New Roman"/>
          <w:b/>
          <w:sz w:val="28"/>
          <w:szCs w:val="28"/>
        </w:rPr>
        <w:t xml:space="preserve">Раунд 3. «Иллюстрация»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Ведущий: В этом раунде мы проверим вашу визуальную память и внимательность к деталям. На экране появится иллюстрация к одному из произведений Салтыкова-Щедрина. Ваша задача – как можно точнее описать сцену, изображенную на иллюстрации, и назвать произведение.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К какой сказке эта иллюстрация? </w:t>
      </w:r>
    </w:p>
    <w:p w:rsidR="004108D5" w:rsidRPr="0062421C" w:rsidRDefault="004108D5" w:rsidP="0062421C">
      <w:pPr>
        <w:jc w:val="both"/>
        <w:rPr>
          <w:rFonts w:ascii="Times New Roman" w:hAnsi="Times New Roman" w:cs="Times New Roman"/>
          <w:sz w:val="28"/>
          <w:szCs w:val="28"/>
        </w:rPr>
      </w:pPr>
      <w:r w:rsidRPr="0062421C">
        <w:rPr>
          <w:rFonts w:ascii="Times New Roman" w:hAnsi="Times New Roman" w:cs="Times New Roman"/>
          <w:noProof/>
          <w:sz w:val="28"/>
          <w:szCs w:val="28"/>
        </w:rPr>
        <w:lastRenderedPageBreak/>
        <w:drawing>
          <wp:inline distT="0" distB="0" distL="0" distR="0">
            <wp:extent cx="5631466" cy="6048375"/>
            <wp:effectExtent l="0" t="0" r="0" b="0"/>
            <wp:docPr id="2" name="Рисунок 1" descr="https://prazdnikna.ru/wp-content/uploads/2025/12/Kony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azdnikna.ru/wp-content/uploads/2025/12/Konyaga.jpg"/>
                    <pic:cNvPicPr>
                      <a:picLocks noChangeAspect="1" noChangeArrowheads="1"/>
                    </pic:cNvPicPr>
                  </pic:nvPicPr>
                  <pic:blipFill>
                    <a:blip r:embed="rId7" cstate="print"/>
                    <a:srcRect/>
                    <a:stretch>
                      <a:fillRect/>
                    </a:stretch>
                  </pic:blipFill>
                  <pic:spPr bwMode="auto">
                    <a:xfrm>
                      <a:off x="0" y="0"/>
                      <a:ext cx="5647584" cy="6065686"/>
                    </a:xfrm>
                    <a:prstGeom prst="rect">
                      <a:avLst/>
                    </a:prstGeom>
                    <a:noFill/>
                    <a:ln w="9525">
                      <a:noFill/>
                      <a:miter lim="800000"/>
                      <a:headEnd/>
                      <a:tailEnd/>
                    </a:ln>
                  </pic:spPr>
                </pic:pic>
              </a:graphicData>
            </a:graphic>
          </wp:inline>
        </w:drawing>
      </w:r>
    </w:p>
    <w:p w:rsidR="004108D5" w:rsidRPr="0062421C" w:rsidRDefault="004015EE" w:rsidP="0062421C">
      <w:pPr>
        <w:jc w:val="both"/>
        <w:rPr>
          <w:rFonts w:ascii="Times New Roman" w:hAnsi="Times New Roman" w:cs="Times New Roman"/>
          <w:b/>
          <w:i/>
          <w:sz w:val="28"/>
          <w:szCs w:val="28"/>
        </w:rPr>
      </w:pPr>
      <w:r w:rsidRPr="0062421C">
        <w:rPr>
          <w:rFonts w:ascii="Times New Roman" w:hAnsi="Times New Roman" w:cs="Times New Roman"/>
          <w:b/>
          <w:i/>
          <w:sz w:val="28"/>
          <w:szCs w:val="28"/>
        </w:rPr>
        <w:t xml:space="preserve">«Коняга». Коняга и пустоплясы. Иллюстрация Е. М. Рачёва </w:t>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К какой сказке эта иллюстрация?</w:t>
      </w:r>
    </w:p>
    <w:p w:rsidR="004108D5" w:rsidRPr="0062421C" w:rsidRDefault="004108D5" w:rsidP="0062421C">
      <w:pPr>
        <w:jc w:val="both"/>
        <w:rPr>
          <w:rFonts w:ascii="Times New Roman" w:hAnsi="Times New Roman" w:cs="Times New Roman"/>
          <w:sz w:val="28"/>
          <w:szCs w:val="28"/>
        </w:rPr>
      </w:pPr>
    </w:p>
    <w:p w:rsidR="004108D5" w:rsidRPr="0062421C" w:rsidRDefault="004108D5" w:rsidP="0062421C">
      <w:pPr>
        <w:jc w:val="both"/>
        <w:rPr>
          <w:rFonts w:ascii="Times New Roman" w:hAnsi="Times New Roman" w:cs="Times New Roman"/>
          <w:sz w:val="28"/>
          <w:szCs w:val="28"/>
        </w:rPr>
      </w:pPr>
      <w:r w:rsidRPr="0062421C">
        <w:rPr>
          <w:rFonts w:ascii="Times New Roman" w:hAnsi="Times New Roman" w:cs="Times New Roman"/>
          <w:noProof/>
          <w:sz w:val="28"/>
          <w:szCs w:val="28"/>
        </w:rPr>
        <w:lastRenderedPageBreak/>
        <w:drawing>
          <wp:inline distT="0" distB="0" distL="0" distR="0">
            <wp:extent cx="6038850" cy="5753100"/>
            <wp:effectExtent l="19050" t="0" r="0" b="0"/>
            <wp:docPr id="3" name="Рисунок 4" descr="https://prazdnikna.ru/wp-content/uploads/2025/12/Dikij-pomeshh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azdnikna.ru/wp-content/uploads/2025/12/Dikij-pomeshhik.jpg"/>
                    <pic:cNvPicPr>
                      <a:picLocks noChangeAspect="1" noChangeArrowheads="1"/>
                    </pic:cNvPicPr>
                  </pic:nvPicPr>
                  <pic:blipFill>
                    <a:blip r:embed="rId8" cstate="print"/>
                    <a:srcRect/>
                    <a:stretch>
                      <a:fillRect/>
                    </a:stretch>
                  </pic:blipFill>
                  <pic:spPr bwMode="auto">
                    <a:xfrm>
                      <a:off x="0" y="0"/>
                      <a:ext cx="6038850" cy="5753100"/>
                    </a:xfrm>
                    <a:prstGeom prst="rect">
                      <a:avLst/>
                    </a:prstGeom>
                    <a:noFill/>
                    <a:ln w="9525">
                      <a:noFill/>
                      <a:miter lim="800000"/>
                      <a:headEnd/>
                      <a:tailEnd/>
                    </a:ln>
                  </pic:spPr>
                </pic:pic>
              </a:graphicData>
            </a:graphic>
          </wp:inline>
        </w:drawing>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 xml:space="preserve">«Дикий помещик». Иллюстрация Н. В. Кузьмина </w:t>
      </w: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К какой сказке эта иллюстрация? </w:t>
      </w:r>
    </w:p>
    <w:p w:rsidR="004108D5" w:rsidRPr="0062421C" w:rsidRDefault="004108D5" w:rsidP="0062421C">
      <w:pPr>
        <w:jc w:val="both"/>
        <w:rPr>
          <w:rFonts w:ascii="Times New Roman" w:hAnsi="Times New Roman" w:cs="Times New Roman"/>
          <w:sz w:val="28"/>
          <w:szCs w:val="28"/>
        </w:rPr>
      </w:pPr>
      <w:r w:rsidRPr="0062421C">
        <w:rPr>
          <w:rFonts w:ascii="Times New Roman" w:hAnsi="Times New Roman" w:cs="Times New Roman"/>
          <w:noProof/>
          <w:sz w:val="28"/>
          <w:szCs w:val="28"/>
        </w:rPr>
        <w:lastRenderedPageBreak/>
        <w:drawing>
          <wp:inline distT="0" distB="0" distL="0" distR="0">
            <wp:extent cx="5248275" cy="5643439"/>
            <wp:effectExtent l="19050" t="0" r="9525" b="0"/>
            <wp:docPr id="5" name="Рисунок 7" descr="https://prazdnikna.ru/wp-content/uploads/2025/12/Povest-o-tom-kak-odin-muzhik-dvuh-generalov-prokorm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azdnikna.ru/wp-content/uploads/2025/12/Povest-o-tom-kak-odin-muzhik-dvuh-generalov-prokormil.jpg"/>
                    <pic:cNvPicPr>
                      <a:picLocks noChangeAspect="1" noChangeArrowheads="1"/>
                    </pic:cNvPicPr>
                  </pic:nvPicPr>
                  <pic:blipFill>
                    <a:blip r:embed="rId9" cstate="print"/>
                    <a:srcRect/>
                    <a:stretch>
                      <a:fillRect/>
                    </a:stretch>
                  </pic:blipFill>
                  <pic:spPr bwMode="auto">
                    <a:xfrm>
                      <a:off x="0" y="0"/>
                      <a:ext cx="5250667" cy="5646011"/>
                    </a:xfrm>
                    <a:prstGeom prst="rect">
                      <a:avLst/>
                    </a:prstGeom>
                    <a:noFill/>
                    <a:ln w="9525">
                      <a:noFill/>
                      <a:miter lim="800000"/>
                      <a:headEnd/>
                      <a:tailEnd/>
                    </a:ln>
                  </pic:spPr>
                </pic:pic>
              </a:graphicData>
            </a:graphic>
          </wp:inline>
        </w:drawing>
      </w: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“Повесть о том, как один мужик двух генералов прокормил”. Иллюстрация Н. Муратова</w:t>
      </w:r>
      <w:r w:rsidRPr="0062421C">
        <w:rPr>
          <w:rFonts w:ascii="Times New Roman" w:hAnsi="Times New Roman" w:cs="Times New Roman"/>
          <w:sz w:val="28"/>
          <w:szCs w:val="28"/>
        </w:rPr>
        <w:t xml:space="preserve"> </w:t>
      </w: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4108D5"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Из какой сказки предмет? Кому он принадлежит? </w:t>
      </w:r>
    </w:p>
    <w:p w:rsidR="004108D5" w:rsidRPr="0062421C" w:rsidRDefault="004108D5" w:rsidP="0062421C">
      <w:pPr>
        <w:jc w:val="both"/>
        <w:rPr>
          <w:rFonts w:ascii="Times New Roman" w:hAnsi="Times New Roman" w:cs="Times New Roman"/>
          <w:sz w:val="28"/>
          <w:szCs w:val="28"/>
        </w:rPr>
      </w:pPr>
      <w:r w:rsidRPr="0062421C">
        <w:rPr>
          <w:rFonts w:ascii="Times New Roman" w:hAnsi="Times New Roman" w:cs="Times New Roman"/>
          <w:noProof/>
          <w:sz w:val="28"/>
          <w:szCs w:val="28"/>
        </w:rPr>
        <w:lastRenderedPageBreak/>
        <w:drawing>
          <wp:inline distT="0" distB="0" distL="0" distR="0">
            <wp:extent cx="4860989" cy="4514850"/>
            <wp:effectExtent l="0" t="0" r="0" b="0"/>
            <wp:docPr id="10" name="Рисунок 10" descr="https://prazdnikna.ru/wp-content/uploads/2025/12/Serebryanyj-pyat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razdnikna.ru/wp-content/uploads/2025/12/Serebryanyj-pyatak.jpg"/>
                    <pic:cNvPicPr>
                      <a:picLocks noChangeAspect="1" noChangeArrowheads="1"/>
                    </pic:cNvPicPr>
                  </pic:nvPicPr>
                  <pic:blipFill>
                    <a:blip r:embed="rId10" cstate="print"/>
                    <a:srcRect l="9201" t="10169" r="12591" b="17191"/>
                    <a:stretch>
                      <a:fillRect/>
                    </a:stretch>
                  </pic:blipFill>
                  <pic:spPr bwMode="auto">
                    <a:xfrm>
                      <a:off x="0" y="0"/>
                      <a:ext cx="4867256" cy="4520671"/>
                    </a:xfrm>
                    <a:prstGeom prst="rect">
                      <a:avLst/>
                    </a:prstGeom>
                    <a:noFill/>
                    <a:ln w="9525">
                      <a:noFill/>
                      <a:miter lim="800000"/>
                      <a:headEnd/>
                      <a:tailEnd/>
                    </a:ln>
                  </pic:spPr>
                </pic:pic>
              </a:graphicData>
            </a:graphic>
          </wp:inline>
        </w:drawing>
      </w:r>
    </w:p>
    <w:p w:rsidR="00564858"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Серебряный пятак.</w:t>
      </w:r>
      <w:r w:rsidR="004108D5" w:rsidRPr="0062421C">
        <w:rPr>
          <w:rFonts w:ascii="Times New Roman" w:hAnsi="Times New Roman" w:cs="Times New Roman"/>
          <w:b/>
          <w:i/>
          <w:sz w:val="28"/>
          <w:szCs w:val="28"/>
        </w:rPr>
        <w:t xml:space="preserve"> </w:t>
      </w:r>
      <w:proofErr w:type="gramStart"/>
      <w:r w:rsidRPr="0062421C">
        <w:rPr>
          <w:rFonts w:ascii="Times New Roman" w:hAnsi="Times New Roman" w:cs="Times New Roman"/>
          <w:b/>
          <w:i/>
          <w:sz w:val="28"/>
          <w:szCs w:val="28"/>
        </w:rPr>
        <w:t xml:space="preserve">Мужик </w:t>
      </w:r>
      <w:r w:rsidR="004108D5" w:rsidRPr="0062421C">
        <w:rPr>
          <w:rFonts w:ascii="Times New Roman" w:hAnsi="Times New Roman" w:cs="Times New Roman"/>
          <w:b/>
          <w:i/>
          <w:sz w:val="28"/>
          <w:szCs w:val="28"/>
        </w:rPr>
        <w:t xml:space="preserve"> </w:t>
      </w:r>
      <w:r w:rsidRPr="0062421C">
        <w:rPr>
          <w:rFonts w:ascii="Times New Roman" w:hAnsi="Times New Roman" w:cs="Times New Roman"/>
          <w:b/>
          <w:i/>
          <w:sz w:val="28"/>
          <w:szCs w:val="28"/>
        </w:rPr>
        <w:t>“</w:t>
      </w:r>
      <w:proofErr w:type="gramEnd"/>
      <w:r w:rsidRPr="0062421C">
        <w:rPr>
          <w:rFonts w:ascii="Times New Roman" w:hAnsi="Times New Roman" w:cs="Times New Roman"/>
          <w:b/>
          <w:i/>
          <w:sz w:val="28"/>
          <w:szCs w:val="28"/>
        </w:rPr>
        <w:t>Повесть о том, как один мужик двух генералов прокормил”</w:t>
      </w:r>
      <w:r w:rsidRPr="0062421C">
        <w:rPr>
          <w:rFonts w:ascii="Times New Roman" w:hAnsi="Times New Roman" w:cs="Times New Roman"/>
          <w:sz w:val="28"/>
          <w:szCs w:val="28"/>
        </w:rPr>
        <w:t>.</w:t>
      </w:r>
      <w:r w:rsidR="004108D5" w:rsidRPr="0062421C">
        <w:rPr>
          <w:rFonts w:ascii="Times New Roman" w:hAnsi="Times New Roman" w:cs="Times New Roman"/>
          <w:sz w:val="28"/>
          <w:szCs w:val="28"/>
        </w:rPr>
        <w:t xml:space="preserve">  </w:t>
      </w:r>
      <w:r w:rsidRPr="0062421C">
        <w:rPr>
          <w:rFonts w:ascii="Times New Roman" w:hAnsi="Times New Roman" w:cs="Times New Roman"/>
          <w:sz w:val="28"/>
          <w:szCs w:val="28"/>
        </w:rPr>
        <w:t>«</w:t>
      </w:r>
      <w:r w:rsidRPr="0062421C">
        <w:rPr>
          <w:rFonts w:ascii="Times New Roman" w:hAnsi="Times New Roman" w:cs="Times New Roman"/>
          <w:b/>
          <w:i/>
          <w:sz w:val="28"/>
          <w:szCs w:val="28"/>
        </w:rPr>
        <w:t>Однако, и об мужике не забыли; выслали ему</w:t>
      </w:r>
      <w:proofErr w:type="gramStart"/>
      <w:r w:rsidRPr="0062421C">
        <w:rPr>
          <w:rFonts w:ascii="Times New Roman" w:hAnsi="Times New Roman" w:cs="Times New Roman"/>
          <w:b/>
          <w:i/>
          <w:sz w:val="28"/>
          <w:szCs w:val="28"/>
        </w:rPr>
        <w:t xml:space="preserve"> ….</w:t>
      </w:r>
      <w:proofErr w:type="gramEnd"/>
      <w:r w:rsidRPr="0062421C">
        <w:rPr>
          <w:rFonts w:ascii="Times New Roman" w:hAnsi="Times New Roman" w:cs="Times New Roman"/>
          <w:b/>
          <w:i/>
          <w:sz w:val="28"/>
          <w:szCs w:val="28"/>
        </w:rPr>
        <w:t xml:space="preserve"> да пятак серебра: веселись, мужичина!»</w:t>
      </w:r>
      <w:r w:rsidRPr="0062421C">
        <w:rPr>
          <w:rFonts w:ascii="Times New Roman" w:hAnsi="Times New Roman" w:cs="Times New Roman"/>
          <w:sz w:val="28"/>
          <w:szCs w:val="28"/>
        </w:rPr>
        <w:t xml:space="preserve"> </w:t>
      </w: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564858"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Из какой сказки предмет? Кому он принадлежит? </w:t>
      </w:r>
    </w:p>
    <w:p w:rsidR="00564858" w:rsidRPr="0062421C" w:rsidRDefault="00564858" w:rsidP="0062421C">
      <w:pPr>
        <w:jc w:val="both"/>
        <w:rPr>
          <w:rFonts w:ascii="Times New Roman" w:hAnsi="Times New Roman" w:cs="Times New Roman"/>
          <w:sz w:val="28"/>
          <w:szCs w:val="28"/>
        </w:rPr>
      </w:pPr>
      <w:r w:rsidRPr="0062421C">
        <w:rPr>
          <w:rFonts w:ascii="Times New Roman" w:hAnsi="Times New Roman" w:cs="Times New Roman"/>
          <w:noProof/>
          <w:sz w:val="28"/>
          <w:szCs w:val="28"/>
        </w:rPr>
        <w:lastRenderedPageBreak/>
        <w:drawing>
          <wp:inline distT="0" distB="0" distL="0" distR="0">
            <wp:extent cx="5286375" cy="5772150"/>
            <wp:effectExtent l="0" t="0" r="0" b="0"/>
            <wp:docPr id="13" name="Рисунок 13" descr="Пряники из сказ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ряники из сказки "/>
                    <pic:cNvPicPr>
                      <a:picLocks noChangeAspect="1" noChangeArrowheads="1"/>
                    </pic:cNvPicPr>
                  </pic:nvPicPr>
                  <pic:blipFill>
                    <a:blip r:embed="rId11" cstate="print"/>
                    <a:srcRect/>
                    <a:stretch>
                      <a:fillRect/>
                    </a:stretch>
                  </pic:blipFill>
                  <pic:spPr bwMode="auto">
                    <a:xfrm>
                      <a:off x="0" y="0"/>
                      <a:ext cx="5294683" cy="5781221"/>
                    </a:xfrm>
                    <a:prstGeom prst="rect">
                      <a:avLst/>
                    </a:prstGeom>
                    <a:noFill/>
                    <a:ln w="9525">
                      <a:noFill/>
                      <a:miter lim="800000"/>
                      <a:headEnd/>
                      <a:tailEnd/>
                    </a:ln>
                  </pic:spPr>
                </pic:pic>
              </a:graphicData>
            </a:graphic>
          </wp:inline>
        </w:drawing>
      </w:r>
    </w:p>
    <w:p w:rsidR="00973B30" w:rsidRDefault="00973B30" w:rsidP="0062421C">
      <w:pPr>
        <w:jc w:val="both"/>
        <w:rPr>
          <w:rFonts w:ascii="Times New Roman" w:hAnsi="Times New Roman" w:cs="Times New Roman"/>
          <w:b/>
          <w:i/>
          <w:sz w:val="28"/>
          <w:szCs w:val="28"/>
        </w:rPr>
      </w:pPr>
    </w:p>
    <w:p w:rsidR="00564858"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 xml:space="preserve">Пряники из сказки «Дикий помещик». Помещик. «Встал он из-за стола, подошел к </w:t>
      </w:r>
      <w:proofErr w:type="spellStart"/>
      <w:r w:rsidRPr="0062421C">
        <w:rPr>
          <w:rFonts w:ascii="Times New Roman" w:hAnsi="Times New Roman" w:cs="Times New Roman"/>
          <w:b/>
          <w:i/>
          <w:sz w:val="28"/>
          <w:szCs w:val="28"/>
        </w:rPr>
        <w:t>шкапу</w:t>
      </w:r>
      <w:proofErr w:type="spellEnd"/>
      <w:r w:rsidRPr="0062421C">
        <w:rPr>
          <w:rFonts w:ascii="Times New Roman" w:hAnsi="Times New Roman" w:cs="Times New Roman"/>
          <w:b/>
          <w:i/>
          <w:sz w:val="28"/>
          <w:szCs w:val="28"/>
        </w:rPr>
        <w:t xml:space="preserve"> и вынимает оттуда по леденцу да по печатному прянику на каждого человека»</w:t>
      </w:r>
      <w:r w:rsidRPr="0062421C">
        <w:rPr>
          <w:rFonts w:ascii="Times New Roman" w:hAnsi="Times New Roman" w:cs="Times New Roman"/>
          <w:sz w:val="28"/>
          <w:szCs w:val="28"/>
        </w:rPr>
        <w:t>.</w:t>
      </w: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973B30" w:rsidRDefault="00973B30" w:rsidP="0062421C">
      <w:pPr>
        <w:jc w:val="both"/>
        <w:rPr>
          <w:rFonts w:ascii="Times New Roman" w:hAnsi="Times New Roman" w:cs="Times New Roman"/>
          <w:sz w:val="28"/>
          <w:szCs w:val="28"/>
        </w:rPr>
      </w:pPr>
    </w:p>
    <w:p w:rsidR="00564858"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Из какой сказки предмет? Кому он принадлежит? </w:t>
      </w:r>
    </w:p>
    <w:p w:rsidR="00973B30" w:rsidRPr="0062421C" w:rsidRDefault="00973B30" w:rsidP="0062421C">
      <w:pPr>
        <w:jc w:val="both"/>
        <w:rPr>
          <w:rFonts w:ascii="Times New Roman" w:hAnsi="Times New Roman" w:cs="Times New Roman"/>
          <w:sz w:val="28"/>
          <w:szCs w:val="28"/>
        </w:rPr>
      </w:pPr>
    </w:p>
    <w:p w:rsidR="00564858" w:rsidRPr="0062421C" w:rsidRDefault="00564858" w:rsidP="0062421C">
      <w:pPr>
        <w:jc w:val="both"/>
        <w:rPr>
          <w:rFonts w:ascii="Times New Roman" w:hAnsi="Times New Roman" w:cs="Times New Roman"/>
          <w:sz w:val="28"/>
          <w:szCs w:val="28"/>
        </w:rPr>
      </w:pPr>
      <w:r w:rsidRPr="0062421C">
        <w:rPr>
          <w:rFonts w:ascii="Times New Roman" w:hAnsi="Times New Roman" w:cs="Times New Roman"/>
          <w:noProof/>
          <w:sz w:val="28"/>
          <w:szCs w:val="28"/>
        </w:rPr>
        <w:lastRenderedPageBreak/>
        <w:drawing>
          <wp:inline distT="0" distB="0" distL="0" distR="0">
            <wp:extent cx="5489505" cy="4467225"/>
            <wp:effectExtent l="0" t="0" r="0" b="0"/>
            <wp:docPr id="16" name="Рисунок 16" descr="https://prazdnikna.ru/wp-content/uploads/2025/12/Vyigryshnyj-bilet-iz-skaz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razdnikna.ru/wp-content/uploads/2025/12/Vyigryshnyj-bilet-iz-skazki.jpg"/>
                    <pic:cNvPicPr>
                      <a:picLocks noChangeAspect="1" noChangeArrowheads="1"/>
                    </pic:cNvPicPr>
                  </pic:nvPicPr>
                  <pic:blipFill>
                    <a:blip r:embed="rId12" cstate="print"/>
                    <a:srcRect/>
                    <a:stretch>
                      <a:fillRect/>
                    </a:stretch>
                  </pic:blipFill>
                  <pic:spPr bwMode="auto">
                    <a:xfrm>
                      <a:off x="0" y="0"/>
                      <a:ext cx="5501595" cy="4477064"/>
                    </a:xfrm>
                    <a:prstGeom prst="rect">
                      <a:avLst/>
                    </a:prstGeom>
                    <a:noFill/>
                    <a:ln w="9525">
                      <a:noFill/>
                      <a:miter lim="800000"/>
                      <a:headEnd/>
                      <a:tailEnd/>
                    </a:ln>
                  </pic:spPr>
                </pic:pic>
              </a:graphicData>
            </a:graphic>
          </wp:inline>
        </w:drawing>
      </w:r>
    </w:p>
    <w:p w:rsidR="00564858"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b/>
          <w:i/>
          <w:sz w:val="28"/>
          <w:szCs w:val="28"/>
        </w:rPr>
        <w:t>Выигрышный билет из сказки «Премудрый пескарь».</w:t>
      </w:r>
      <w:r w:rsidRPr="0062421C">
        <w:rPr>
          <w:rFonts w:ascii="Times New Roman" w:hAnsi="Times New Roman" w:cs="Times New Roman"/>
          <w:sz w:val="28"/>
          <w:szCs w:val="28"/>
        </w:rPr>
        <w:t xml:space="preserve"> Пескарь. «Задремлет, грешным делом, а во сне ему снится, что у него </w:t>
      </w:r>
      <w:proofErr w:type="gramStart"/>
      <w:r w:rsidRPr="0062421C">
        <w:rPr>
          <w:rFonts w:ascii="Times New Roman" w:hAnsi="Times New Roman" w:cs="Times New Roman"/>
          <w:sz w:val="28"/>
          <w:szCs w:val="28"/>
        </w:rPr>
        <w:t>выигрышный билет</w:t>
      </w:r>
      <w:proofErr w:type="gramEnd"/>
      <w:r w:rsidRPr="0062421C">
        <w:rPr>
          <w:rFonts w:ascii="Times New Roman" w:hAnsi="Times New Roman" w:cs="Times New Roman"/>
          <w:sz w:val="28"/>
          <w:szCs w:val="28"/>
        </w:rPr>
        <w:t xml:space="preserve"> и он на него двести тысяч выиграл». </w:t>
      </w:r>
    </w:p>
    <w:p w:rsidR="00564858" w:rsidRPr="0062421C" w:rsidRDefault="00564858" w:rsidP="0062421C">
      <w:pPr>
        <w:jc w:val="both"/>
        <w:rPr>
          <w:rFonts w:ascii="Times New Roman" w:hAnsi="Times New Roman" w:cs="Times New Roman"/>
          <w:sz w:val="28"/>
          <w:szCs w:val="28"/>
        </w:rPr>
      </w:pPr>
    </w:p>
    <w:p w:rsidR="00E06201"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Раунд 4. </w:t>
      </w:r>
    </w:p>
    <w:p w:rsidR="00E06201"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«Вспоминай-ка» (добавить к цитате слово или словосочетание) </w:t>
      </w:r>
    </w:p>
    <w:p w:rsidR="00E06201"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Ведущий: И, наконец, самый интересный раунд – «Вспоминай-ка»! Вам будет предложена цитата из произведения Салтыкова-Щедрина, но в ней будет пропущено одно или несколько слов. Ваша задача – восстановить цитату в ее первоначальном виде. </w:t>
      </w:r>
    </w:p>
    <w:p w:rsidR="00113D4D"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«Надо так </w:t>
      </w:r>
      <w:r w:rsidRPr="0062421C">
        <w:rPr>
          <w:rFonts w:ascii="Times New Roman" w:hAnsi="Times New Roman" w:cs="Times New Roman"/>
          <w:b/>
          <w:i/>
          <w:sz w:val="28"/>
          <w:szCs w:val="28"/>
        </w:rPr>
        <w:t>прожить</w:t>
      </w:r>
      <w:r w:rsidRPr="0062421C">
        <w:rPr>
          <w:rFonts w:ascii="Times New Roman" w:hAnsi="Times New Roman" w:cs="Times New Roman"/>
          <w:sz w:val="28"/>
          <w:szCs w:val="28"/>
        </w:rPr>
        <w:t xml:space="preserve">, чтоб никто не заметил, а не то, как раз пропадёшь» </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«Премудрый пескарь»</w:t>
      </w:r>
      <w:r w:rsidR="00113D4D" w:rsidRPr="0062421C">
        <w:rPr>
          <w:rFonts w:ascii="Times New Roman" w:hAnsi="Times New Roman" w:cs="Times New Roman"/>
          <w:sz w:val="28"/>
          <w:szCs w:val="28"/>
        </w:rPr>
        <w:t>)</w:t>
      </w:r>
    </w:p>
    <w:p w:rsidR="00113D4D"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 «Кажется, что я жив? Ах, что-то </w:t>
      </w:r>
      <w:r w:rsidRPr="0062421C">
        <w:rPr>
          <w:rFonts w:ascii="Times New Roman" w:hAnsi="Times New Roman" w:cs="Times New Roman"/>
          <w:b/>
          <w:i/>
          <w:sz w:val="28"/>
          <w:szCs w:val="28"/>
        </w:rPr>
        <w:t>завтра</w:t>
      </w:r>
      <w:r w:rsidRPr="0062421C">
        <w:rPr>
          <w:rFonts w:ascii="Times New Roman" w:hAnsi="Times New Roman" w:cs="Times New Roman"/>
          <w:sz w:val="28"/>
          <w:szCs w:val="28"/>
        </w:rPr>
        <w:t xml:space="preserve"> будет?» </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«Премудрый пескарь»</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 xml:space="preserve"> </w:t>
      </w:r>
    </w:p>
    <w:p w:rsidR="00113D4D"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«Теперь я бы, кажется, свой собственный </w:t>
      </w:r>
      <w:r w:rsidRPr="0062421C">
        <w:rPr>
          <w:rFonts w:ascii="Times New Roman" w:hAnsi="Times New Roman" w:cs="Times New Roman"/>
          <w:b/>
          <w:i/>
          <w:sz w:val="28"/>
          <w:szCs w:val="28"/>
        </w:rPr>
        <w:t>сапог</w:t>
      </w:r>
      <w:r w:rsidRPr="0062421C">
        <w:rPr>
          <w:rFonts w:ascii="Times New Roman" w:hAnsi="Times New Roman" w:cs="Times New Roman"/>
          <w:sz w:val="28"/>
          <w:szCs w:val="28"/>
        </w:rPr>
        <w:t xml:space="preserve"> съел!» </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“Повесть о том, как один мужик двух генералов прокормил”</w:t>
      </w:r>
    </w:p>
    <w:p w:rsidR="00113D4D"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«Но только такая жизнь может совершенствовать… </w:t>
      </w:r>
      <w:proofErr w:type="spellStart"/>
      <w:r w:rsidRPr="0062421C">
        <w:rPr>
          <w:rFonts w:ascii="Times New Roman" w:hAnsi="Times New Roman" w:cs="Times New Roman"/>
          <w:b/>
          <w:i/>
          <w:sz w:val="28"/>
          <w:szCs w:val="28"/>
        </w:rPr>
        <w:t>пескарью</w:t>
      </w:r>
      <w:proofErr w:type="spellEnd"/>
      <w:r w:rsidRPr="0062421C">
        <w:rPr>
          <w:rFonts w:ascii="Times New Roman" w:hAnsi="Times New Roman" w:cs="Times New Roman"/>
          <w:sz w:val="28"/>
          <w:szCs w:val="28"/>
        </w:rPr>
        <w:t xml:space="preserve"> породу и не позволит ей измельчать и выродиться» </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«Премудрый пескарь»</w:t>
      </w:r>
      <w:r w:rsidR="00113D4D" w:rsidRPr="0062421C">
        <w:rPr>
          <w:rFonts w:ascii="Times New Roman" w:hAnsi="Times New Roman" w:cs="Times New Roman"/>
          <w:sz w:val="28"/>
          <w:szCs w:val="28"/>
        </w:rPr>
        <w:t>)</w:t>
      </w:r>
    </w:p>
    <w:p w:rsidR="00113D4D"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lastRenderedPageBreak/>
        <w:t xml:space="preserve"> «Мужчина до того изловчился, что даже стал в ……</w:t>
      </w:r>
      <w:r w:rsidRPr="0062421C">
        <w:rPr>
          <w:rFonts w:ascii="Times New Roman" w:hAnsi="Times New Roman" w:cs="Times New Roman"/>
          <w:b/>
          <w:i/>
          <w:sz w:val="28"/>
          <w:szCs w:val="28"/>
        </w:rPr>
        <w:t>пригоршне</w:t>
      </w:r>
      <w:r w:rsidRPr="0062421C">
        <w:rPr>
          <w:rFonts w:ascii="Times New Roman" w:hAnsi="Times New Roman" w:cs="Times New Roman"/>
          <w:sz w:val="28"/>
          <w:szCs w:val="28"/>
        </w:rPr>
        <w:t xml:space="preserve"> суп варить». </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«Повесть о том, как один мужик двух генералов прокормил</w:t>
      </w:r>
      <w:r w:rsidR="00973B30">
        <w:rPr>
          <w:rFonts w:ascii="Times New Roman" w:hAnsi="Times New Roman" w:cs="Times New Roman"/>
          <w:sz w:val="28"/>
          <w:szCs w:val="28"/>
        </w:rPr>
        <w:t>»</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w:t>
      </w:r>
    </w:p>
    <w:p w:rsidR="00113D4D"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«Работой исчерпывается весь смысл </w:t>
      </w:r>
      <w:r w:rsidRPr="0062421C">
        <w:rPr>
          <w:rFonts w:ascii="Times New Roman" w:hAnsi="Times New Roman" w:cs="Times New Roman"/>
          <w:b/>
          <w:i/>
          <w:sz w:val="28"/>
          <w:szCs w:val="28"/>
        </w:rPr>
        <w:t>его</w:t>
      </w:r>
      <w:r w:rsidR="00113D4D" w:rsidRPr="0062421C">
        <w:rPr>
          <w:rFonts w:ascii="Times New Roman" w:hAnsi="Times New Roman" w:cs="Times New Roman"/>
          <w:b/>
          <w:i/>
          <w:sz w:val="28"/>
          <w:szCs w:val="28"/>
        </w:rPr>
        <w:t xml:space="preserve"> </w:t>
      </w:r>
      <w:r w:rsidRPr="0062421C">
        <w:rPr>
          <w:rFonts w:ascii="Times New Roman" w:hAnsi="Times New Roman" w:cs="Times New Roman"/>
          <w:b/>
          <w:i/>
          <w:sz w:val="28"/>
          <w:szCs w:val="28"/>
        </w:rPr>
        <w:t>существования</w:t>
      </w:r>
      <w:r w:rsidRPr="0062421C">
        <w:rPr>
          <w:rFonts w:ascii="Times New Roman" w:hAnsi="Times New Roman" w:cs="Times New Roman"/>
          <w:sz w:val="28"/>
          <w:szCs w:val="28"/>
        </w:rPr>
        <w:t xml:space="preserve">» </w:t>
      </w:r>
      <w:r w:rsidR="00113D4D" w:rsidRPr="0062421C">
        <w:rPr>
          <w:rFonts w:ascii="Times New Roman" w:hAnsi="Times New Roman" w:cs="Times New Roman"/>
          <w:sz w:val="28"/>
          <w:szCs w:val="28"/>
        </w:rPr>
        <w:t>(</w:t>
      </w:r>
      <w:r w:rsidRPr="0062421C">
        <w:rPr>
          <w:rFonts w:ascii="Times New Roman" w:hAnsi="Times New Roman" w:cs="Times New Roman"/>
          <w:sz w:val="28"/>
          <w:szCs w:val="28"/>
        </w:rPr>
        <w:t>«Коняга»</w:t>
      </w:r>
      <w:r w:rsidR="00113D4D" w:rsidRPr="0062421C">
        <w:rPr>
          <w:rFonts w:ascii="Times New Roman" w:hAnsi="Times New Roman" w:cs="Times New Roman"/>
          <w:sz w:val="28"/>
          <w:szCs w:val="28"/>
        </w:rPr>
        <w:t>)</w:t>
      </w:r>
    </w:p>
    <w:p w:rsidR="00113D4D"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 «Вскоре он так одичал, что даже стал похож на </w:t>
      </w:r>
      <w:r w:rsidRPr="0062421C">
        <w:rPr>
          <w:rFonts w:ascii="Times New Roman" w:hAnsi="Times New Roman" w:cs="Times New Roman"/>
          <w:b/>
          <w:i/>
          <w:sz w:val="28"/>
          <w:szCs w:val="28"/>
        </w:rPr>
        <w:t>дикое животное</w:t>
      </w:r>
      <w:r w:rsidRPr="0062421C">
        <w:rPr>
          <w:rFonts w:ascii="Times New Roman" w:hAnsi="Times New Roman" w:cs="Times New Roman"/>
          <w:sz w:val="28"/>
          <w:szCs w:val="28"/>
        </w:rPr>
        <w:t xml:space="preserve">» «Дикий помещик». </w:t>
      </w:r>
    </w:p>
    <w:p w:rsidR="00113D4D" w:rsidRPr="0062421C" w:rsidRDefault="00113D4D" w:rsidP="0062421C">
      <w:pPr>
        <w:jc w:val="both"/>
        <w:rPr>
          <w:rFonts w:ascii="Times New Roman" w:eastAsia="Times New Roman" w:hAnsi="Times New Roman" w:cs="Times New Roman"/>
          <w:b/>
          <w:sz w:val="28"/>
          <w:szCs w:val="28"/>
          <w:u w:val="single"/>
        </w:rPr>
      </w:pPr>
      <w:r w:rsidRPr="0062421C">
        <w:rPr>
          <w:rFonts w:ascii="Times New Roman" w:eastAsia="Times New Roman" w:hAnsi="Times New Roman" w:cs="Times New Roman"/>
          <w:b/>
          <w:sz w:val="28"/>
          <w:szCs w:val="28"/>
        </w:rPr>
        <w:t xml:space="preserve">Раунд 5.  </w:t>
      </w:r>
      <w:r w:rsidRPr="0062421C">
        <w:rPr>
          <w:rFonts w:ascii="Times New Roman" w:hAnsi="Times New Roman" w:cs="Times New Roman"/>
          <w:b/>
          <w:sz w:val="28"/>
          <w:szCs w:val="28"/>
          <w:u w:val="single"/>
        </w:rPr>
        <w:t xml:space="preserve"> ПЕРЕВЕРТЫШИ</w:t>
      </w:r>
      <w:r w:rsidRPr="0062421C">
        <w:rPr>
          <w:rFonts w:ascii="Times New Roman" w:hAnsi="Times New Roman" w:cs="Times New Roman"/>
          <w:sz w:val="28"/>
          <w:szCs w:val="28"/>
          <w:u w:val="single"/>
        </w:rPr>
        <w:t xml:space="preserve"> </w:t>
      </w:r>
      <w:r w:rsidRPr="0062421C">
        <w:rPr>
          <w:rFonts w:ascii="Times New Roman" w:eastAsia="Times New Roman" w:hAnsi="Times New Roman" w:cs="Times New Roman"/>
          <w:b/>
          <w:sz w:val="28"/>
          <w:szCs w:val="28"/>
          <w:u w:val="single"/>
        </w:rPr>
        <w:t xml:space="preserve">Отгадай название зашифрованных </w:t>
      </w:r>
      <w:proofErr w:type="gramStart"/>
      <w:r w:rsidRPr="0062421C">
        <w:rPr>
          <w:rFonts w:ascii="Times New Roman" w:eastAsia="Times New Roman" w:hAnsi="Times New Roman" w:cs="Times New Roman"/>
          <w:b/>
          <w:sz w:val="28"/>
          <w:szCs w:val="28"/>
          <w:u w:val="single"/>
        </w:rPr>
        <w:t>сказок  (</w:t>
      </w:r>
      <w:proofErr w:type="gramEnd"/>
      <w:r w:rsidRPr="0062421C">
        <w:rPr>
          <w:rFonts w:ascii="Times New Roman" w:eastAsia="Times New Roman" w:hAnsi="Times New Roman" w:cs="Times New Roman"/>
          <w:b/>
          <w:sz w:val="28"/>
          <w:szCs w:val="28"/>
          <w:u w:val="single"/>
        </w:rPr>
        <w:t>антонимы).</w:t>
      </w:r>
    </w:p>
    <w:p w:rsidR="00113D4D" w:rsidRPr="0062421C" w:rsidRDefault="00113D4D" w:rsidP="0062421C">
      <w:pPr>
        <w:jc w:val="both"/>
        <w:rPr>
          <w:rFonts w:ascii="Times New Roman" w:eastAsia="Times New Roman" w:hAnsi="Times New Roman" w:cs="Times New Roman"/>
          <w:b/>
          <w:sz w:val="28"/>
          <w:szCs w:val="28"/>
          <w:u w:val="single"/>
        </w:rPr>
      </w:pPr>
    </w:p>
    <w:p w:rsidR="00113D4D" w:rsidRPr="0062421C" w:rsidRDefault="00113D4D" w:rsidP="0062421C">
      <w:pPr>
        <w:jc w:val="both"/>
        <w:rPr>
          <w:rFonts w:ascii="Times New Roman" w:eastAsia="Times New Roman" w:hAnsi="Times New Roman" w:cs="Times New Roman"/>
          <w:sz w:val="28"/>
          <w:szCs w:val="28"/>
        </w:rPr>
      </w:pPr>
      <w:r w:rsidRPr="0062421C">
        <w:rPr>
          <w:rFonts w:ascii="Times New Roman" w:eastAsia="Times New Roman" w:hAnsi="Times New Roman" w:cs="Times New Roman"/>
          <w:sz w:val="28"/>
          <w:szCs w:val="28"/>
          <w:u w:val="single"/>
        </w:rPr>
        <w:t xml:space="preserve">Например, </w:t>
      </w:r>
      <w:r w:rsidRPr="0062421C">
        <w:rPr>
          <w:rFonts w:ascii="Times New Roman" w:eastAsia="Times New Roman" w:hAnsi="Times New Roman" w:cs="Times New Roman"/>
          <w:sz w:val="28"/>
          <w:szCs w:val="28"/>
        </w:rPr>
        <w:t xml:space="preserve">образец: «Сказка о том, как 2 министра одного чиновника заморили» </w:t>
      </w:r>
      <w:proofErr w:type="gramStart"/>
      <w:r w:rsidRPr="0062421C">
        <w:rPr>
          <w:rFonts w:ascii="Times New Roman" w:eastAsia="Times New Roman" w:hAnsi="Times New Roman" w:cs="Times New Roman"/>
          <w:sz w:val="28"/>
          <w:szCs w:val="28"/>
        </w:rPr>
        <w:t>-(</w:t>
      </w:r>
      <w:proofErr w:type="gramEnd"/>
      <w:r w:rsidRPr="0062421C">
        <w:rPr>
          <w:rFonts w:ascii="Times New Roman" w:eastAsia="Times New Roman" w:hAnsi="Times New Roman" w:cs="Times New Roman"/>
          <w:sz w:val="28"/>
          <w:szCs w:val="28"/>
        </w:rPr>
        <w:t>«Сказка о том, как один мужик двух генералов прокормил»)</w:t>
      </w:r>
    </w:p>
    <w:p w:rsidR="00113D4D" w:rsidRPr="0062421C" w:rsidRDefault="00113D4D" w:rsidP="0062421C">
      <w:pPr>
        <w:jc w:val="both"/>
        <w:rPr>
          <w:rFonts w:ascii="Times New Roman" w:eastAsia="Times New Roman" w:hAnsi="Times New Roman" w:cs="Times New Roman"/>
          <w:b/>
          <w:sz w:val="28"/>
          <w:szCs w:val="28"/>
        </w:rPr>
      </w:pPr>
    </w:p>
    <w:p w:rsidR="00113D4D" w:rsidRPr="0062421C" w:rsidRDefault="00113D4D" w:rsidP="0062421C">
      <w:pPr>
        <w:jc w:val="both"/>
        <w:rPr>
          <w:rFonts w:ascii="Times New Roman" w:eastAsia="Times New Roman" w:hAnsi="Times New Roman" w:cs="Times New Roman"/>
          <w:sz w:val="28"/>
          <w:szCs w:val="28"/>
        </w:rPr>
      </w:pPr>
      <w:r w:rsidRPr="0062421C">
        <w:rPr>
          <w:rFonts w:ascii="Times New Roman" w:eastAsia="Times New Roman" w:hAnsi="Times New Roman" w:cs="Times New Roman"/>
          <w:sz w:val="28"/>
          <w:szCs w:val="28"/>
        </w:rPr>
        <w:t xml:space="preserve">«Богатая </w:t>
      </w:r>
      <w:proofErr w:type="gramStart"/>
      <w:r w:rsidRPr="0062421C">
        <w:rPr>
          <w:rFonts w:ascii="Times New Roman" w:eastAsia="Times New Roman" w:hAnsi="Times New Roman" w:cs="Times New Roman"/>
          <w:sz w:val="28"/>
          <w:szCs w:val="28"/>
        </w:rPr>
        <w:t>овца»  -</w:t>
      </w:r>
      <w:proofErr w:type="gramEnd"/>
      <w:r w:rsidRPr="0062421C">
        <w:rPr>
          <w:rFonts w:ascii="Times New Roman" w:eastAsia="Times New Roman" w:hAnsi="Times New Roman" w:cs="Times New Roman"/>
          <w:sz w:val="28"/>
          <w:szCs w:val="28"/>
        </w:rPr>
        <w:t xml:space="preserve"> («Бедный волк»)</w:t>
      </w:r>
    </w:p>
    <w:p w:rsidR="00113D4D" w:rsidRPr="0062421C" w:rsidRDefault="00113D4D" w:rsidP="0062421C">
      <w:pPr>
        <w:jc w:val="both"/>
        <w:rPr>
          <w:rFonts w:ascii="Times New Roman" w:eastAsia="Times New Roman" w:hAnsi="Times New Roman" w:cs="Times New Roman"/>
          <w:sz w:val="28"/>
          <w:szCs w:val="28"/>
        </w:rPr>
      </w:pPr>
      <w:r w:rsidRPr="0062421C">
        <w:rPr>
          <w:rFonts w:ascii="Times New Roman" w:eastAsia="Times New Roman" w:hAnsi="Times New Roman" w:cs="Times New Roman"/>
          <w:sz w:val="28"/>
          <w:szCs w:val="28"/>
        </w:rPr>
        <w:t>«Трусливый волк» - («Самоотверженный заяц»)</w:t>
      </w:r>
    </w:p>
    <w:p w:rsidR="00113D4D" w:rsidRPr="0062421C" w:rsidRDefault="00113D4D" w:rsidP="0062421C">
      <w:pPr>
        <w:jc w:val="both"/>
        <w:rPr>
          <w:rFonts w:ascii="Times New Roman" w:eastAsia="Times New Roman" w:hAnsi="Times New Roman" w:cs="Times New Roman"/>
          <w:sz w:val="28"/>
          <w:szCs w:val="28"/>
        </w:rPr>
      </w:pPr>
      <w:r w:rsidRPr="0062421C">
        <w:rPr>
          <w:rFonts w:ascii="Times New Roman" w:eastAsia="Times New Roman" w:hAnsi="Times New Roman" w:cs="Times New Roman"/>
          <w:sz w:val="28"/>
          <w:szCs w:val="28"/>
        </w:rPr>
        <w:t>«Глупая щука» - («Премудрый пескарь»)</w:t>
      </w:r>
    </w:p>
    <w:p w:rsidR="00113D4D" w:rsidRPr="0062421C" w:rsidRDefault="00113D4D" w:rsidP="0062421C">
      <w:pPr>
        <w:jc w:val="both"/>
        <w:rPr>
          <w:rFonts w:ascii="Times New Roman" w:eastAsia="Times New Roman" w:hAnsi="Times New Roman" w:cs="Times New Roman"/>
          <w:sz w:val="28"/>
          <w:szCs w:val="28"/>
        </w:rPr>
      </w:pPr>
      <w:r w:rsidRPr="0062421C">
        <w:rPr>
          <w:rFonts w:ascii="Times New Roman" w:eastAsia="Times New Roman" w:hAnsi="Times New Roman" w:cs="Times New Roman"/>
          <w:sz w:val="28"/>
          <w:szCs w:val="28"/>
        </w:rPr>
        <w:t>«Домашний крестьянин» - («Дикий помещик»)</w:t>
      </w:r>
    </w:p>
    <w:p w:rsidR="009C1323" w:rsidRPr="0062421C" w:rsidRDefault="004015EE" w:rsidP="0062421C">
      <w:pPr>
        <w:jc w:val="both"/>
        <w:rPr>
          <w:rFonts w:ascii="Times New Roman" w:hAnsi="Times New Roman" w:cs="Times New Roman"/>
          <w:sz w:val="28"/>
          <w:szCs w:val="28"/>
        </w:rPr>
      </w:pPr>
      <w:r w:rsidRPr="0062421C">
        <w:rPr>
          <w:rFonts w:ascii="Times New Roman" w:hAnsi="Times New Roman" w:cs="Times New Roman"/>
          <w:sz w:val="28"/>
          <w:szCs w:val="28"/>
        </w:rPr>
        <w:t xml:space="preserve">Ведущий: Наша интеллектуальная игра подошла к концу. Благодарим </w:t>
      </w:r>
      <w:r w:rsidR="00973B30">
        <w:rPr>
          <w:rFonts w:ascii="Times New Roman" w:hAnsi="Times New Roman" w:cs="Times New Roman"/>
          <w:sz w:val="28"/>
          <w:szCs w:val="28"/>
        </w:rPr>
        <w:t>всех</w:t>
      </w:r>
      <w:r w:rsidRPr="0062421C">
        <w:rPr>
          <w:rFonts w:ascii="Times New Roman" w:hAnsi="Times New Roman" w:cs="Times New Roman"/>
          <w:sz w:val="28"/>
          <w:szCs w:val="28"/>
        </w:rPr>
        <w:t xml:space="preserve"> за участие</w:t>
      </w:r>
      <w:r w:rsidR="00113D4D" w:rsidRPr="0062421C">
        <w:rPr>
          <w:rFonts w:ascii="Times New Roman" w:hAnsi="Times New Roman" w:cs="Times New Roman"/>
          <w:sz w:val="28"/>
          <w:szCs w:val="28"/>
        </w:rPr>
        <w:t xml:space="preserve">. </w:t>
      </w:r>
      <w:r w:rsidRPr="0062421C">
        <w:rPr>
          <w:rFonts w:ascii="Times New Roman" w:hAnsi="Times New Roman" w:cs="Times New Roman"/>
          <w:sz w:val="28"/>
          <w:szCs w:val="28"/>
        </w:rPr>
        <w:t xml:space="preserve"> Надеемся, что сегодня вы не только проверили свои знания, но и получили удовольствие от встречи с творчеством великого русского сатирика Михаила </w:t>
      </w:r>
      <w:proofErr w:type="spellStart"/>
      <w:r w:rsidRPr="0062421C">
        <w:rPr>
          <w:rFonts w:ascii="Times New Roman" w:hAnsi="Times New Roman" w:cs="Times New Roman"/>
          <w:sz w:val="28"/>
          <w:szCs w:val="28"/>
        </w:rPr>
        <w:t>Евграфовича</w:t>
      </w:r>
      <w:proofErr w:type="spellEnd"/>
      <w:r w:rsidRPr="0062421C">
        <w:rPr>
          <w:rFonts w:ascii="Times New Roman" w:hAnsi="Times New Roman" w:cs="Times New Roman"/>
          <w:sz w:val="28"/>
          <w:szCs w:val="28"/>
        </w:rPr>
        <w:t xml:space="preserve"> Салтыкова-Щедрина.</w:t>
      </w:r>
      <w:r w:rsidR="00973B30">
        <w:rPr>
          <w:rFonts w:ascii="Times New Roman" w:hAnsi="Times New Roman" w:cs="Times New Roman"/>
          <w:sz w:val="28"/>
          <w:szCs w:val="28"/>
        </w:rPr>
        <w:t xml:space="preserve">  </w:t>
      </w:r>
    </w:p>
    <w:sectPr w:rsidR="009C1323" w:rsidRPr="0062421C" w:rsidSect="00973B30">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C0951"/>
    <w:multiLevelType w:val="hybridMultilevel"/>
    <w:tmpl w:val="E6AE6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730CA5"/>
    <w:multiLevelType w:val="hybridMultilevel"/>
    <w:tmpl w:val="CD086538"/>
    <w:lvl w:ilvl="0" w:tplc="84C4DE3A">
      <w:start w:val="1"/>
      <w:numFmt w:val="decimal"/>
      <w:lvlText w:val="%1."/>
      <w:lvlJc w:val="left"/>
      <w:pPr>
        <w:ind w:left="1069"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FD068EF"/>
    <w:multiLevelType w:val="hybridMultilevel"/>
    <w:tmpl w:val="A1109370"/>
    <w:lvl w:ilvl="0" w:tplc="E200C2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5CF0B18"/>
    <w:multiLevelType w:val="multilevel"/>
    <w:tmpl w:val="B3123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FD59E4"/>
    <w:multiLevelType w:val="hybridMultilevel"/>
    <w:tmpl w:val="AFF85772"/>
    <w:lvl w:ilvl="0" w:tplc="0F84B1C4">
      <w:start w:val="3"/>
      <w:numFmt w:val="decimal"/>
      <w:lvlText w:val="%1."/>
      <w:lvlJc w:val="left"/>
      <w:pPr>
        <w:ind w:left="644"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A87421F"/>
    <w:multiLevelType w:val="hybridMultilevel"/>
    <w:tmpl w:val="4AE0C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C3F57"/>
    <w:rsid w:val="000070C4"/>
    <w:rsid w:val="00113D4D"/>
    <w:rsid w:val="002C3F57"/>
    <w:rsid w:val="004015EE"/>
    <w:rsid w:val="004108D5"/>
    <w:rsid w:val="00471E29"/>
    <w:rsid w:val="00564858"/>
    <w:rsid w:val="005A2598"/>
    <w:rsid w:val="0062421C"/>
    <w:rsid w:val="00815566"/>
    <w:rsid w:val="00825392"/>
    <w:rsid w:val="008603D2"/>
    <w:rsid w:val="008C3AFB"/>
    <w:rsid w:val="008F37C4"/>
    <w:rsid w:val="0090596E"/>
    <w:rsid w:val="00911392"/>
    <w:rsid w:val="00973B30"/>
    <w:rsid w:val="009C1323"/>
    <w:rsid w:val="009D16E5"/>
    <w:rsid w:val="00A812D5"/>
    <w:rsid w:val="00AA06D6"/>
    <w:rsid w:val="00DB574E"/>
    <w:rsid w:val="00E06201"/>
    <w:rsid w:val="00FC1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748ECF-99D4-48B0-B26C-26042285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F5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3F57"/>
    <w:pPr>
      <w:ind w:left="720"/>
      <w:contextualSpacing/>
    </w:pPr>
  </w:style>
  <w:style w:type="paragraph" w:styleId="a4">
    <w:name w:val="Balloon Text"/>
    <w:basedOn w:val="a"/>
    <w:link w:val="a5"/>
    <w:uiPriority w:val="99"/>
    <w:semiHidden/>
    <w:unhideWhenUsed/>
    <w:rsid w:val="002C3F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3F5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69909">
      <w:bodyDiv w:val="1"/>
      <w:marLeft w:val="0"/>
      <w:marRight w:val="0"/>
      <w:marTop w:val="0"/>
      <w:marBottom w:val="0"/>
      <w:divBdr>
        <w:top w:val="none" w:sz="0" w:space="0" w:color="auto"/>
        <w:left w:val="none" w:sz="0" w:space="0" w:color="auto"/>
        <w:bottom w:val="none" w:sz="0" w:space="0" w:color="auto"/>
        <w:right w:val="none" w:sz="0" w:space="0" w:color="auto"/>
      </w:divBdr>
      <w:divsChild>
        <w:div w:id="386269851">
          <w:marLeft w:val="360"/>
          <w:marRight w:val="0"/>
          <w:marTop w:val="0"/>
          <w:marBottom w:val="360"/>
          <w:divBdr>
            <w:top w:val="single" w:sz="6" w:space="6" w:color="E0E0E0"/>
            <w:left w:val="single" w:sz="6" w:space="6" w:color="E0E0E0"/>
            <w:bottom w:val="single" w:sz="6" w:space="6" w:color="E0E0E0"/>
            <w:right w:val="single" w:sz="6" w:space="6" w:color="E0E0E0"/>
          </w:divBdr>
        </w:div>
        <w:div w:id="22364429">
          <w:marLeft w:val="0"/>
          <w:marRight w:val="360"/>
          <w:marTop w:val="0"/>
          <w:marBottom w:val="360"/>
          <w:divBdr>
            <w:top w:val="single" w:sz="6" w:space="6" w:color="E0E0E0"/>
            <w:left w:val="single" w:sz="6" w:space="6" w:color="E0E0E0"/>
            <w:bottom w:val="single" w:sz="6" w:space="6" w:color="E0E0E0"/>
            <w:right w:val="single" w:sz="6" w:space="6" w:color="E0E0E0"/>
          </w:divBdr>
        </w:div>
        <w:div w:id="712270789">
          <w:marLeft w:val="360"/>
          <w:marRight w:val="0"/>
          <w:marTop w:val="0"/>
          <w:marBottom w:val="360"/>
          <w:divBdr>
            <w:top w:val="single" w:sz="6" w:space="6" w:color="E0E0E0"/>
            <w:left w:val="single" w:sz="6" w:space="6" w:color="E0E0E0"/>
            <w:bottom w:val="single" w:sz="6" w:space="6" w:color="E0E0E0"/>
            <w:right w:val="single" w:sz="6" w:space="6" w:color="E0E0E0"/>
          </w:divBdr>
        </w:div>
        <w:div w:id="733553344">
          <w:marLeft w:val="0"/>
          <w:marRight w:val="360"/>
          <w:marTop w:val="0"/>
          <w:marBottom w:val="360"/>
          <w:divBdr>
            <w:top w:val="single" w:sz="6" w:space="6" w:color="E0E0E0"/>
            <w:left w:val="single" w:sz="6" w:space="6" w:color="E0E0E0"/>
            <w:bottom w:val="single" w:sz="6" w:space="6" w:color="E0E0E0"/>
            <w:right w:val="single" w:sz="6" w:space="6" w:color="E0E0E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F8DA0F-9D90-4164-A3DD-4E3BD114A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12</Pages>
  <Words>1607</Words>
  <Characters>9165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Учетная запись Майкрософт</cp:lastModifiedBy>
  <cp:revision>3</cp:revision>
  <dcterms:created xsi:type="dcterms:W3CDTF">2026-01-16T09:22:00Z</dcterms:created>
  <dcterms:modified xsi:type="dcterms:W3CDTF">2026-01-17T17:56:00Z</dcterms:modified>
</cp:coreProperties>
</file>