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96" w:rsidRDefault="00124896" w:rsidP="00DE5F8B">
      <w:pPr>
        <w:pStyle w:val="a7"/>
        <w:jc w:val="center"/>
        <w:rPr>
          <w:rFonts w:ascii="Times New Roman" w:hAnsi="Times New Roman"/>
          <w:color w:val="000000" w:themeColor="text1"/>
          <w:sz w:val="32"/>
          <w:szCs w:val="32"/>
        </w:rPr>
      </w:pPr>
      <w:r w:rsidRPr="00DE5F8B">
        <w:rPr>
          <w:rFonts w:ascii="Times New Roman" w:hAnsi="Times New Roman"/>
          <w:color w:val="000000" w:themeColor="text1"/>
          <w:sz w:val="32"/>
          <w:szCs w:val="32"/>
        </w:rPr>
        <w:t xml:space="preserve">МБУК </w:t>
      </w:r>
      <w:proofErr w:type="spellStart"/>
      <w:r w:rsidRPr="00DE5F8B">
        <w:rPr>
          <w:rFonts w:ascii="Times New Roman" w:hAnsi="Times New Roman"/>
          <w:color w:val="000000" w:themeColor="text1"/>
          <w:sz w:val="32"/>
          <w:szCs w:val="32"/>
        </w:rPr>
        <w:t>Кашарского</w:t>
      </w:r>
      <w:proofErr w:type="spellEnd"/>
      <w:r w:rsidRPr="00DE5F8B">
        <w:rPr>
          <w:rFonts w:ascii="Times New Roman" w:hAnsi="Times New Roman"/>
          <w:color w:val="000000" w:themeColor="text1"/>
          <w:sz w:val="32"/>
          <w:szCs w:val="32"/>
        </w:rPr>
        <w:t xml:space="preserve"> района «МЦБ»</w:t>
      </w:r>
    </w:p>
    <w:p w:rsidR="00DE5F8B" w:rsidRDefault="00DE5F8B" w:rsidP="00DE5F8B">
      <w:pPr>
        <w:pStyle w:val="a7"/>
        <w:jc w:val="center"/>
        <w:rPr>
          <w:rFonts w:ascii="Times New Roman" w:hAnsi="Times New Roman"/>
          <w:color w:val="000000" w:themeColor="text1"/>
          <w:sz w:val="32"/>
          <w:szCs w:val="32"/>
        </w:rPr>
      </w:pPr>
    </w:p>
    <w:p w:rsidR="00DE5F8B" w:rsidRDefault="00DE5F8B" w:rsidP="00DE5F8B">
      <w:pPr>
        <w:pStyle w:val="a7"/>
        <w:jc w:val="center"/>
        <w:rPr>
          <w:rFonts w:ascii="Times New Roman" w:hAnsi="Times New Roman"/>
          <w:color w:val="000000" w:themeColor="text1"/>
          <w:sz w:val="32"/>
          <w:szCs w:val="32"/>
        </w:rPr>
      </w:pPr>
    </w:p>
    <w:p w:rsidR="00DE5F8B" w:rsidRPr="00DE5F8B" w:rsidRDefault="00DE5F8B" w:rsidP="00DE5F8B">
      <w:pPr>
        <w:pStyle w:val="a7"/>
        <w:jc w:val="center"/>
        <w:rPr>
          <w:rFonts w:ascii="Times New Roman" w:hAnsi="Times New Roman"/>
          <w:color w:val="000000" w:themeColor="text1"/>
          <w:sz w:val="32"/>
          <w:szCs w:val="32"/>
        </w:rPr>
      </w:pPr>
    </w:p>
    <w:p w:rsidR="00124896" w:rsidRDefault="00124896" w:rsidP="00124896">
      <w:pPr>
        <w:pStyle w:val="a7"/>
        <w:jc w:val="both"/>
        <w:rPr>
          <w:rFonts w:ascii="Times New Roman" w:hAnsi="Times New Roman"/>
          <w:color w:val="000000" w:themeColor="text1"/>
          <w:sz w:val="24"/>
          <w:szCs w:val="24"/>
        </w:rPr>
      </w:pPr>
    </w:p>
    <w:p w:rsidR="00124896" w:rsidRDefault="00124896" w:rsidP="00124896">
      <w:pPr>
        <w:pStyle w:val="a7"/>
        <w:jc w:val="both"/>
        <w:rPr>
          <w:rFonts w:ascii="Times New Roman" w:hAnsi="Times New Roman"/>
          <w:color w:val="000000" w:themeColor="text1"/>
          <w:sz w:val="24"/>
          <w:szCs w:val="24"/>
        </w:rPr>
      </w:pPr>
    </w:p>
    <w:p w:rsidR="00611E20" w:rsidRDefault="00DE5F8B" w:rsidP="00DE5F8B">
      <w:pPr>
        <w:pStyle w:val="a7"/>
        <w:jc w:val="center"/>
        <w:rPr>
          <w:rFonts w:ascii="Franklin Gothic Medium Cond" w:hAnsi="Franklin Gothic Medium Cond"/>
          <w:color w:val="000000" w:themeColor="text1"/>
          <w:sz w:val="96"/>
          <w:szCs w:val="96"/>
        </w:rPr>
      </w:pPr>
      <w:r w:rsidRPr="00DE5F8B">
        <w:rPr>
          <w:rFonts w:ascii="Franklin Gothic Medium Cond" w:hAnsi="Franklin Gothic Medium Cond"/>
          <w:color w:val="000000" w:themeColor="text1"/>
          <w:sz w:val="96"/>
          <w:szCs w:val="96"/>
        </w:rPr>
        <w:t>«</w:t>
      </w:r>
      <w:r w:rsidR="00124896" w:rsidRPr="00DE5F8B">
        <w:rPr>
          <w:rFonts w:ascii="Franklin Gothic Medium Cond" w:hAnsi="Franklin Gothic Medium Cond"/>
          <w:color w:val="000000" w:themeColor="text1"/>
          <w:sz w:val="96"/>
          <w:szCs w:val="96"/>
        </w:rPr>
        <w:t xml:space="preserve">Привлекательный </w:t>
      </w:r>
      <w:proofErr w:type="gramStart"/>
      <w:r w:rsidR="00124896" w:rsidRPr="00DE5F8B">
        <w:rPr>
          <w:rFonts w:ascii="Franklin Gothic Medium Cond" w:hAnsi="Franklin Gothic Medium Cond"/>
          <w:color w:val="000000" w:themeColor="text1"/>
          <w:sz w:val="96"/>
          <w:szCs w:val="96"/>
        </w:rPr>
        <w:t>образ  общедоступной</w:t>
      </w:r>
      <w:proofErr w:type="gramEnd"/>
      <w:r w:rsidR="00124896" w:rsidRPr="00DE5F8B">
        <w:rPr>
          <w:rFonts w:ascii="Franklin Gothic Medium Cond" w:hAnsi="Franklin Gothic Medium Cond"/>
          <w:color w:val="000000" w:themeColor="text1"/>
          <w:sz w:val="96"/>
          <w:szCs w:val="96"/>
        </w:rPr>
        <w:t xml:space="preserve"> библиотеки</w:t>
      </w:r>
      <w:r w:rsidRPr="00DE5F8B">
        <w:rPr>
          <w:rFonts w:ascii="Franklin Gothic Medium Cond" w:hAnsi="Franklin Gothic Medium Cond"/>
          <w:color w:val="000000" w:themeColor="text1"/>
          <w:sz w:val="96"/>
          <w:szCs w:val="96"/>
        </w:rPr>
        <w:t>»</w:t>
      </w:r>
    </w:p>
    <w:p w:rsidR="00DE5F8B" w:rsidRDefault="004F439C" w:rsidP="00DE5F8B">
      <w:pPr>
        <w:pStyle w:val="a7"/>
        <w:jc w:val="center"/>
        <w:rPr>
          <w:rFonts w:ascii="Franklin Gothic Medium Cond" w:hAnsi="Franklin Gothic Medium Cond"/>
          <w:color w:val="000000" w:themeColor="text1"/>
          <w:sz w:val="96"/>
          <w:szCs w:val="96"/>
        </w:rPr>
      </w:pPr>
      <w:bookmarkStart w:id="0" w:name="_GoBack"/>
      <w:r w:rsidRPr="004F439C">
        <w:rPr>
          <w:rFonts w:ascii="Franklin Gothic Medium Cond" w:hAnsi="Franklin Gothic Medium Cond"/>
          <w:noProof/>
          <w:color w:val="000000" w:themeColor="text1"/>
          <w:sz w:val="96"/>
          <w:szCs w:val="96"/>
          <w:lang w:eastAsia="ru-RU"/>
        </w:rPr>
        <w:drawing>
          <wp:inline distT="0" distB="0" distL="0" distR="0">
            <wp:extent cx="5196743" cy="3575894"/>
            <wp:effectExtent l="133350" t="76200" r="61595" b="120015"/>
            <wp:docPr id="1" name="Рисунок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2561" cy="358677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bookmarkEnd w:id="0"/>
    <w:p w:rsidR="00DE5F8B" w:rsidRDefault="00DE5F8B" w:rsidP="00DE5F8B">
      <w:pPr>
        <w:pStyle w:val="a7"/>
        <w:jc w:val="center"/>
        <w:rPr>
          <w:rFonts w:ascii="Franklin Gothic Medium Cond" w:hAnsi="Franklin Gothic Medium Cond"/>
          <w:color w:val="000000" w:themeColor="text1"/>
          <w:sz w:val="96"/>
          <w:szCs w:val="96"/>
        </w:rPr>
      </w:pPr>
    </w:p>
    <w:p w:rsidR="00DE5F8B" w:rsidRDefault="00DE5F8B" w:rsidP="00124896">
      <w:pPr>
        <w:pStyle w:val="a7"/>
        <w:jc w:val="both"/>
        <w:rPr>
          <w:rFonts w:ascii="Times New Roman" w:hAnsi="Times New Roman"/>
          <w:i/>
          <w:color w:val="000000" w:themeColor="text1"/>
          <w:sz w:val="44"/>
          <w:szCs w:val="44"/>
        </w:rPr>
      </w:pPr>
      <w:proofErr w:type="gramStart"/>
      <w:r w:rsidRPr="00DE5F8B">
        <w:rPr>
          <w:rFonts w:ascii="Times New Roman" w:hAnsi="Times New Roman"/>
          <w:i/>
          <w:color w:val="000000" w:themeColor="text1"/>
          <w:sz w:val="44"/>
          <w:szCs w:val="44"/>
        </w:rPr>
        <w:t>Методическ</w:t>
      </w:r>
      <w:r w:rsidR="004F439C">
        <w:rPr>
          <w:rFonts w:ascii="Times New Roman" w:hAnsi="Times New Roman"/>
          <w:i/>
          <w:color w:val="000000" w:themeColor="text1"/>
          <w:sz w:val="44"/>
          <w:szCs w:val="44"/>
        </w:rPr>
        <w:t>ая</w:t>
      </w:r>
      <w:r w:rsidRPr="00DE5F8B">
        <w:rPr>
          <w:rFonts w:ascii="Times New Roman" w:hAnsi="Times New Roman"/>
          <w:i/>
          <w:color w:val="000000" w:themeColor="text1"/>
          <w:sz w:val="44"/>
          <w:szCs w:val="44"/>
        </w:rPr>
        <w:t xml:space="preserve">  консультац</w:t>
      </w:r>
      <w:r w:rsidR="004F439C">
        <w:rPr>
          <w:rFonts w:ascii="Times New Roman" w:hAnsi="Times New Roman"/>
          <w:i/>
          <w:color w:val="000000" w:themeColor="text1"/>
          <w:sz w:val="44"/>
          <w:szCs w:val="44"/>
        </w:rPr>
        <w:t>ия</w:t>
      </w:r>
      <w:proofErr w:type="gramEnd"/>
      <w:r w:rsidRPr="00DE5F8B">
        <w:rPr>
          <w:rFonts w:ascii="Times New Roman" w:hAnsi="Times New Roman"/>
          <w:i/>
          <w:color w:val="000000" w:themeColor="text1"/>
          <w:sz w:val="44"/>
          <w:szCs w:val="44"/>
        </w:rPr>
        <w:t xml:space="preserve"> для библиотекарей</w:t>
      </w:r>
    </w:p>
    <w:p w:rsidR="00DE5F8B" w:rsidRDefault="00DE5F8B" w:rsidP="00124896">
      <w:pPr>
        <w:pStyle w:val="a7"/>
        <w:jc w:val="both"/>
        <w:rPr>
          <w:rFonts w:ascii="Times New Roman" w:hAnsi="Times New Roman"/>
          <w:i/>
          <w:color w:val="000000" w:themeColor="text1"/>
          <w:sz w:val="44"/>
          <w:szCs w:val="44"/>
        </w:rPr>
      </w:pPr>
    </w:p>
    <w:p w:rsidR="00DE5F8B" w:rsidRDefault="00DE5F8B" w:rsidP="00124896">
      <w:pPr>
        <w:pStyle w:val="a7"/>
        <w:jc w:val="both"/>
        <w:rPr>
          <w:rFonts w:ascii="Times New Roman" w:hAnsi="Times New Roman"/>
          <w:i/>
          <w:color w:val="000000" w:themeColor="text1"/>
          <w:sz w:val="44"/>
          <w:szCs w:val="44"/>
        </w:rPr>
      </w:pPr>
    </w:p>
    <w:p w:rsidR="00DE5F8B" w:rsidRPr="00DE5F8B" w:rsidRDefault="00BF016F" w:rsidP="00DE5F8B">
      <w:pPr>
        <w:pStyle w:val="a7"/>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2</w:t>
      </w:r>
      <w:r w:rsidR="004F439C">
        <w:rPr>
          <w:rFonts w:ascii="Times New Roman" w:hAnsi="Times New Roman" w:cs="Times New Roman"/>
          <w:b/>
          <w:sz w:val="32"/>
          <w:szCs w:val="32"/>
          <w:lang w:eastAsia="ru-RU"/>
        </w:rPr>
        <w:t>022</w:t>
      </w:r>
    </w:p>
    <w:p w:rsidR="00611E20" w:rsidRPr="00124896" w:rsidRDefault="00611E20" w:rsidP="00124896">
      <w:pPr>
        <w:pStyle w:val="a7"/>
        <w:jc w:val="both"/>
        <w:rPr>
          <w:rFonts w:ascii="Times New Roman" w:hAnsi="Times New Roman" w:cs="Times New Roman"/>
          <w:sz w:val="26"/>
          <w:szCs w:val="26"/>
          <w:lang w:eastAsia="ru-RU"/>
        </w:rPr>
      </w:pP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lastRenderedPageBreak/>
        <w:t>В повседневной практике библиотека, как и любая социальная организация, сталкивается с параллельным существованием трех различных образов: идеальным, зеркальным и реальным.</w:t>
      </w:r>
      <w:r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i/>
          <w:iCs/>
          <w:sz w:val="26"/>
          <w:szCs w:val="26"/>
          <w:shd w:val="clear" w:color="auto" w:fill="FFFFFF"/>
          <w:lang w:eastAsia="ru-RU"/>
        </w:rPr>
        <w:t>Идеальный имидж</w:t>
      </w:r>
      <w:r w:rsidRPr="00124896">
        <w:rPr>
          <w:rFonts w:ascii="Times New Roman" w:hAnsi="Times New Roman" w:cs="Times New Roman"/>
          <w:sz w:val="26"/>
          <w:szCs w:val="26"/>
          <w:shd w:val="clear" w:color="auto" w:fill="FFFFFF"/>
          <w:lang w:eastAsia="ru-RU"/>
        </w:rPr>
        <w:t> — тот, к которому библиотека стремится. Он, отражает направление движения, стремления, генеральные цели деятельности. Идеальный имидж всегда остается таковым, так как по мере достижения намеченного ставятся новые, еще более сложные задачи. Идеальный имидж служит критерием оценки перспективных планов и текущих решений.</w:t>
      </w: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i/>
          <w:iCs/>
          <w:sz w:val="26"/>
          <w:szCs w:val="26"/>
          <w:shd w:val="clear" w:color="auto" w:fill="FFFFFF"/>
          <w:lang w:eastAsia="ru-RU"/>
        </w:rPr>
        <w:t>В зеркальном имидже</w:t>
      </w:r>
      <w:r w:rsidRPr="00124896">
        <w:rPr>
          <w:rFonts w:ascii="Times New Roman" w:hAnsi="Times New Roman" w:cs="Times New Roman"/>
          <w:sz w:val="26"/>
          <w:szCs w:val="26"/>
          <w:shd w:val="clear" w:color="auto" w:fill="FFFFFF"/>
          <w:lang w:eastAsia="ru-RU"/>
        </w:rPr>
        <w:t> отражается мнение сотрудников о привлекательности библиотеки для читателей, ее репутации, о внимании к ней властных структур и населения.</w:t>
      </w: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i/>
          <w:iCs/>
          <w:sz w:val="26"/>
          <w:szCs w:val="26"/>
          <w:shd w:val="clear" w:color="auto" w:fill="FFFFFF"/>
          <w:lang w:eastAsia="ru-RU"/>
        </w:rPr>
        <w:t>Реальный имидж</w:t>
      </w:r>
      <w:r w:rsidRPr="00124896">
        <w:rPr>
          <w:rFonts w:ascii="Times New Roman" w:hAnsi="Times New Roman" w:cs="Times New Roman"/>
          <w:sz w:val="26"/>
          <w:szCs w:val="26"/>
          <w:shd w:val="clear" w:color="auto" w:fill="FFFFFF"/>
          <w:lang w:eastAsia="ru-RU"/>
        </w:rPr>
        <w:t> характеризует действительное отношение различных групп граждан к библиотеке, их удовлетворенность качеством обслуживания, понимание значения библиотек для общества.</w:t>
      </w: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Естественно, что зеркальный и реальный образы не совпадают, но должны быть приближены к идеальному.</w:t>
      </w:r>
    </w:p>
    <w:p w:rsidR="00611E20" w:rsidRPr="00124896" w:rsidRDefault="00611E20" w:rsidP="00124896">
      <w:pPr>
        <w:pStyle w:val="a7"/>
        <w:jc w:val="both"/>
        <w:rPr>
          <w:rFonts w:ascii="Times New Roman" w:hAnsi="Times New Roman" w:cs="Times New Roman"/>
          <w:sz w:val="26"/>
          <w:szCs w:val="26"/>
          <w:lang w:eastAsia="ru-RU"/>
        </w:rPr>
      </w:pPr>
      <w:bookmarkStart w:id="1" w:name="more"/>
      <w:bookmarkEnd w:id="1"/>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iCs/>
          <w:sz w:val="26"/>
          <w:szCs w:val="26"/>
          <w:shd w:val="clear" w:color="auto" w:fill="FFFFFF"/>
          <w:lang w:eastAsia="ru-RU"/>
        </w:rPr>
        <w:t>Исследования, проведенные отечественными библиотеками, показывают, что такое соответствие достигается далеко не всегда. Успех библиотеки определяется тем, насколько создаваемый образ подтверждается качеством повседневного обслуживания</w:t>
      </w:r>
      <w:r w:rsidR="007E51D2">
        <w:rPr>
          <w:rFonts w:ascii="Times New Roman" w:hAnsi="Times New Roman" w:cs="Times New Roman"/>
          <w:iCs/>
          <w:sz w:val="26"/>
          <w:szCs w:val="26"/>
          <w:shd w:val="clear" w:color="auto" w:fill="FFFFFF"/>
          <w:lang w:eastAsia="ru-RU"/>
        </w:rPr>
        <w:t>.</w:t>
      </w:r>
      <w:r w:rsidRPr="00124896">
        <w:rPr>
          <w:rFonts w:ascii="Times New Roman" w:hAnsi="Times New Roman" w:cs="Times New Roman"/>
          <w:iCs/>
          <w:sz w:val="26"/>
          <w:szCs w:val="26"/>
          <w:shd w:val="clear" w:color="auto" w:fill="FFFFFF"/>
          <w:lang w:eastAsia="ru-RU"/>
        </w:rPr>
        <w:t xml:space="preserve"> </w:t>
      </w:r>
    </w:p>
    <w:p w:rsidR="001B31AD" w:rsidRPr="00124896" w:rsidRDefault="007E51D2" w:rsidP="00124896">
      <w:pPr>
        <w:pStyle w:val="a7"/>
        <w:jc w:val="both"/>
        <w:rPr>
          <w:rFonts w:ascii="Times New Roman" w:hAnsi="Times New Roman" w:cs="Times New Roman"/>
          <w:sz w:val="26"/>
          <w:szCs w:val="26"/>
          <w:shd w:val="clear" w:color="auto" w:fill="FFFFFF"/>
          <w:lang w:eastAsia="ru-RU"/>
        </w:rPr>
      </w:pPr>
      <w:r>
        <w:rPr>
          <w:rFonts w:ascii="Times New Roman" w:hAnsi="Times New Roman" w:cs="Times New Roman"/>
          <w:sz w:val="26"/>
          <w:szCs w:val="26"/>
          <w:shd w:val="clear" w:color="auto" w:fill="FFFFFF"/>
          <w:lang w:eastAsia="ru-RU"/>
        </w:rPr>
        <w:t xml:space="preserve">Другими словами, </w:t>
      </w:r>
      <w:r w:rsidR="00611E20" w:rsidRPr="00124896">
        <w:rPr>
          <w:rFonts w:ascii="Times New Roman" w:hAnsi="Times New Roman" w:cs="Times New Roman"/>
          <w:sz w:val="26"/>
          <w:szCs w:val="26"/>
          <w:shd w:val="clear" w:color="auto" w:fill="FFFFFF"/>
          <w:lang w:eastAsia="ru-RU"/>
        </w:rPr>
        <w:t xml:space="preserve"> имидж — это общее представление о библиотеке, которое зависит от каждодневной работы и вырабатывается за долгие годы. </w:t>
      </w:r>
    </w:p>
    <w:p w:rsidR="001B31AD" w:rsidRPr="00124896" w:rsidRDefault="001B31AD" w:rsidP="00124896">
      <w:pPr>
        <w:pStyle w:val="a7"/>
        <w:jc w:val="both"/>
        <w:rPr>
          <w:rFonts w:ascii="Times New Roman" w:hAnsi="Times New Roman" w:cs="Times New Roman"/>
          <w:sz w:val="26"/>
          <w:szCs w:val="26"/>
          <w:shd w:val="clear" w:color="auto" w:fill="FFFFFF"/>
          <w:lang w:eastAsia="ru-RU"/>
        </w:rPr>
      </w:pP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Имидж библиотеки зависит не только от того, насколько ее фонды соответствуют запросам населения, но и от того, какое впечатление они производят на чисто визуальном уровне. При организации фондов желательно учитывать ряд факторов визуального характера, в том числе удобство расстановки стеллажей, наличие заметных разделителей, опрятный вид книжных полок, своевременное освобождение фондов от устаревшей и ветхой литературы.</w:t>
      </w:r>
    </w:p>
    <w:p w:rsidR="007E51D2" w:rsidRDefault="007E51D2" w:rsidP="00124896">
      <w:pPr>
        <w:pStyle w:val="a7"/>
        <w:jc w:val="both"/>
        <w:rPr>
          <w:rFonts w:ascii="Times New Roman" w:hAnsi="Times New Roman" w:cs="Times New Roman"/>
          <w:sz w:val="26"/>
          <w:szCs w:val="26"/>
        </w:rPr>
      </w:pP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xml:space="preserve">Очень важным аспектом </w:t>
      </w:r>
      <w:r w:rsidR="007E51D2">
        <w:rPr>
          <w:rFonts w:ascii="Times New Roman" w:hAnsi="Times New Roman" w:cs="Times New Roman"/>
          <w:sz w:val="26"/>
          <w:szCs w:val="26"/>
        </w:rPr>
        <w:t xml:space="preserve">привлекательности  библиотеки </w:t>
      </w:r>
      <w:r w:rsidRPr="00124896">
        <w:rPr>
          <w:rFonts w:ascii="Times New Roman" w:hAnsi="Times New Roman" w:cs="Times New Roman"/>
          <w:sz w:val="26"/>
          <w:szCs w:val="26"/>
        </w:rPr>
        <w:t xml:space="preserve"> является </w:t>
      </w:r>
      <w:r w:rsidR="007E51D2">
        <w:rPr>
          <w:rFonts w:ascii="Times New Roman" w:hAnsi="Times New Roman" w:cs="Times New Roman"/>
          <w:sz w:val="26"/>
          <w:szCs w:val="26"/>
        </w:rPr>
        <w:t xml:space="preserve">ее </w:t>
      </w:r>
      <w:r w:rsidRPr="00124896">
        <w:rPr>
          <w:rFonts w:ascii="Times New Roman" w:hAnsi="Times New Roman" w:cs="Times New Roman"/>
          <w:sz w:val="26"/>
          <w:szCs w:val="26"/>
        </w:rPr>
        <w:t> </w:t>
      </w:r>
      <w:r w:rsidRPr="00124896">
        <w:rPr>
          <w:rStyle w:val="a6"/>
          <w:rFonts w:ascii="Times New Roman" w:hAnsi="Times New Roman" w:cs="Times New Roman"/>
          <w:i/>
          <w:iCs/>
          <w:sz w:val="26"/>
          <w:szCs w:val="26"/>
        </w:rPr>
        <w:t>доступность</w:t>
      </w:r>
      <w:r w:rsidRPr="00124896">
        <w:rPr>
          <w:rFonts w:ascii="Times New Roman" w:hAnsi="Times New Roman" w:cs="Times New Roman"/>
          <w:sz w:val="26"/>
          <w:szCs w:val="26"/>
        </w:rPr>
        <w:t> для пользователей. Доступ можно охарактеризовать как преодоление барьеров между пользователем и документом /информацией</w:t>
      </w:r>
      <w:r w:rsidR="007E51D2">
        <w:rPr>
          <w:rFonts w:ascii="Times New Roman" w:hAnsi="Times New Roman" w:cs="Times New Roman"/>
          <w:sz w:val="26"/>
          <w:szCs w:val="26"/>
        </w:rPr>
        <w:t>/</w:t>
      </w:r>
      <w:r w:rsidRPr="00124896">
        <w:rPr>
          <w:rFonts w:ascii="Times New Roman" w:hAnsi="Times New Roman" w:cs="Times New Roman"/>
          <w:sz w:val="26"/>
          <w:szCs w:val="26"/>
        </w:rPr>
        <w:t>, распространение, предоставление, приближение.</w:t>
      </w:r>
    </w:p>
    <w:p w:rsidR="001B31AD" w:rsidRPr="00124896" w:rsidRDefault="001B31AD" w:rsidP="00124896">
      <w:pPr>
        <w:pStyle w:val="a7"/>
        <w:jc w:val="both"/>
        <w:rPr>
          <w:rFonts w:ascii="Times New Roman" w:hAnsi="Times New Roman" w:cs="Times New Roman"/>
          <w:sz w:val="26"/>
          <w:szCs w:val="26"/>
        </w:rPr>
      </w:pPr>
      <w:r w:rsidRPr="00124896">
        <w:rPr>
          <w:rStyle w:val="a6"/>
          <w:rFonts w:ascii="Times New Roman" w:hAnsi="Times New Roman" w:cs="Times New Roman"/>
          <w:sz w:val="26"/>
          <w:szCs w:val="26"/>
        </w:rPr>
        <w:t>Барьерами в получении информации могут стать:</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неудобное местоположение здания, отсутствие рекламы, вывесок и указателей, позволяющих найти библиотеку. Библиотеку трудно обнаружить среди других зданий. Население просто не знает о существовании библиотеки, её ресурсах и услугах;</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плохое техническое состояние здания и помещений. В связи с отсутствием света, отопления и т.д. может быть закрыта библиотека или сокращены часы её работы;</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неудобный режим работы. Если часы работы совпадают с часами работы основной части населения, библиотека становится недоступной для большой части населения;</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нерациональная организация фондов и качество каталогов. Если каталоги не вполне адекватно и полно отражают и раскрывают состав фондов, это снижает их доступность для пользователей. На доступность фонда может повлиять конструкция и расположение стеллажей: если они стоят слишком близко друг к другу и стенам, то доступ к книгам затруднен и т.д.</w:t>
      </w:r>
    </w:p>
    <w:p w:rsidR="001B31AD" w:rsidRPr="00124896" w:rsidRDefault="001B31AD" w:rsidP="00124896">
      <w:pPr>
        <w:pStyle w:val="a7"/>
        <w:jc w:val="both"/>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rPr>
        <w:lastRenderedPageBreak/>
        <w:t>Барьером к получению информации может стать</w:t>
      </w:r>
      <w:r w:rsidRPr="00124896">
        <w:rPr>
          <w:rStyle w:val="a6"/>
          <w:rFonts w:ascii="Times New Roman" w:hAnsi="Times New Roman" w:cs="Times New Roman"/>
          <w:i/>
          <w:iCs/>
          <w:sz w:val="26"/>
          <w:szCs w:val="26"/>
        </w:rPr>
        <w:t> грубость библиотечного работника, его нежелание вести диалог с пользователем</w:t>
      </w:r>
      <w:r w:rsidRPr="00124896">
        <w:rPr>
          <w:rFonts w:ascii="Times New Roman" w:hAnsi="Times New Roman" w:cs="Times New Roman"/>
          <w:sz w:val="26"/>
          <w:szCs w:val="26"/>
        </w:rPr>
        <w:t xml:space="preserve">, чтобы выяснить нюансы его запроса, проконсультировать по вопросу поиска информации, рассказать об информационных ресурсах и услугах библиотеки (психологический барьер), а также семантические, языковые барьеры коммуникации (коммуникационный барьер). </w:t>
      </w:r>
    </w:p>
    <w:p w:rsidR="007E51D2" w:rsidRDefault="007E51D2" w:rsidP="00124896">
      <w:pPr>
        <w:pStyle w:val="a7"/>
        <w:jc w:val="both"/>
        <w:rPr>
          <w:rFonts w:ascii="Times New Roman" w:hAnsi="Times New Roman" w:cs="Times New Roman"/>
          <w:sz w:val="26"/>
          <w:szCs w:val="26"/>
          <w:shd w:val="clear" w:color="auto" w:fill="FFFFFF"/>
          <w:lang w:eastAsia="ru-RU"/>
        </w:rPr>
      </w:pPr>
    </w:p>
    <w:p w:rsidR="00611E20" w:rsidRPr="00124896" w:rsidRDefault="00611E20" w:rsidP="00124896">
      <w:pPr>
        <w:pStyle w:val="a7"/>
        <w:jc w:val="both"/>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t>Что же влияет на формирование благоприятного имиджа библиотеки в глазах читателя</w:t>
      </w:r>
      <w:r w:rsidRPr="007E51D2">
        <w:rPr>
          <w:rFonts w:ascii="Times New Roman" w:hAnsi="Times New Roman" w:cs="Times New Roman"/>
          <w:sz w:val="26"/>
          <w:szCs w:val="26"/>
          <w:shd w:val="clear" w:color="auto" w:fill="FFFFFF"/>
          <w:lang w:eastAsia="ru-RU"/>
        </w:rPr>
        <w:t xml:space="preserve">? </w:t>
      </w:r>
      <w:r w:rsidRPr="007E51D2">
        <w:rPr>
          <w:rFonts w:ascii="Times New Roman" w:hAnsi="Times New Roman" w:cs="Times New Roman"/>
          <w:iCs/>
          <w:sz w:val="26"/>
          <w:szCs w:val="26"/>
          <w:u w:val="single"/>
          <w:shd w:val="clear" w:color="auto" w:fill="FFFFFF"/>
          <w:lang w:eastAsia="ru-RU"/>
        </w:rPr>
        <w:t>Дизайн</w:t>
      </w:r>
      <w:r w:rsidR="007E51D2">
        <w:rPr>
          <w:rFonts w:ascii="Times New Roman" w:hAnsi="Times New Roman" w:cs="Times New Roman"/>
          <w:iCs/>
          <w:sz w:val="26"/>
          <w:szCs w:val="26"/>
          <w:u w:val="single"/>
          <w:shd w:val="clear" w:color="auto" w:fill="FFFFFF"/>
          <w:lang w:eastAsia="ru-RU"/>
        </w:rPr>
        <w:t xml:space="preserve">. </w:t>
      </w:r>
      <w:r w:rsidRPr="00124896">
        <w:rPr>
          <w:rFonts w:ascii="Times New Roman" w:hAnsi="Times New Roman" w:cs="Times New Roman"/>
          <w:sz w:val="26"/>
          <w:szCs w:val="26"/>
          <w:shd w:val="clear" w:color="auto" w:fill="FFFFFF"/>
          <w:lang w:eastAsia="ru-RU"/>
        </w:rPr>
        <w:t>Не всегда библиотеки могут позволить себе большие материальные затраты на покупку оборудования, НО каждая старается художественно оформить свое пространство, создать свой неповторимый стиль.</w:t>
      </w:r>
      <w:r w:rsidR="007E51D2">
        <w:rPr>
          <w:rFonts w:ascii="Times New Roman" w:hAnsi="Times New Roman" w:cs="Times New Roman"/>
          <w:sz w:val="26"/>
          <w:szCs w:val="26"/>
          <w:shd w:val="clear" w:color="auto" w:fill="FFFFFF"/>
          <w:lang w:eastAsia="ru-RU"/>
        </w:rPr>
        <w:t xml:space="preserve"> </w:t>
      </w:r>
    </w:p>
    <w:p w:rsidR="00611E20" w:rsidRDefault="00611E20" w:rsidP="00124896">
      <w:pPr>
        <w:pStyle w:val="a7"/>
        <w:jc w:val="both"/>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t>Предполагается, что эстетически современная, технически оснащенная библиотека привлечет к себе проблемные социальные группы, молодежь, детей, юношество, безработных, пожилых людей путем предоставления им широкого спектра услуг, которые будут сочетать как платные, бесплатные, льготные. Таким образом, библиотека станет не только местом, где прикасаются к чтению, книге, информации, но она превратится в место встречи, общения, интеллектуального досуга, работы.</w:t>
      </w:r>
    </w:p>
    <w:p w:rsidR="00B436F9" w:rsidRPr="00124896" w:rsidRDefault="00B436F9" w:rsidP="00124896">
      <w:pPr>
        <w:pStyle w:val="a7"/>
        <w:jc w:val="both"/>
        <w:rPr>
          <w:rFonts w:ascii="Times New Roman" w:hAnsi="Times New Roman" w:cs="Times New Roman"/>
          <w:sz w:val="26"/>
          <w:szCs w:val="26"/>
          <w:shd w:val="clear" w:color="auto" w:fill="FFFFFF"/>
          <w:lang w:eastAsia="ru-RU"/>
        </w:rPr>
      </w:pPr>
    </w:p>
    <w:p w:rsidR="001B31AD" w:rsidRDefault="001B31AD" w:rsidP="00124896">
      <w:pPr>
        <w:pStyle w:val="a7"/>
        <w:jc w:val="both"/>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t>Создание привлекательного имиджа библиотеки – это главная функция, выполняемая комфортной библиотечной средой. Ее можно представить как совокупность нескольких компонентов: предоставление читателям сопутствующей информации; организация библиотечного пространства; состояние рабочих мест и мест отдыха; организация библиотечных фондов.</w:t>
      </w:r>
    </w:p>
    <w:p w:rsidR="00B436F9" w:rsidRPr="00124896" w:rsidRDefault="00B436F9" w:rsidP="00124896">
      <w:pPr>
        <w:pStyle w:val="a7"/>
        <w:jc w:val="both"/>
        <w:rPr>
          <w:rFonts w:ascii="Times New Roman" w:hAnsi="Times New Roman" w:cs="Times New Roman"/>
          <w:sz w:val="26"/>
          <w:szCs w:val="26"/>
          <w:shd w:val="clear" w:color="auto" w:fill="FFFFFF"/>
          <w:lang w:eastAsia="ru-RU"/>
        </w:rPr>
      </w:pP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Важным средством формирования позитивного имиджа является </w:t>
      </w:r>
      <w:proofErr w:type="spellStart"/>
      <w:r w:rsidRPr="00124896">
        <w:rPr>
          <w:rStyle w:val="a6"/>
          <w:rFonts w:ascii="Times New Roman" w:hAnsi="Times New Roman" w:cs="Times New Roman"/>
          <w:i/>
          <w:iCs/>
          <w:sz w:val="26"/>
          <w:szCs w:val="26"/>
        </w:rPr>
        <w:t>имиджевая</w:t>
      </w:r>
      <w:proofErr w:type="spellEnd"/>
      <w:r w:rsidRPr="00124896">
        <w:rPr>
          <w:rStyle w:val="a6"/>
          <w:rFonts w:ascii="Times New Roman" w:hAnsi="Times New Roman" w:cs="Times New Roman"/>
          <w:i/>
          <w:iCs/>
          <w:sz w:val="26"/>
          <w:szCs w:val="26"/>
        </w:rPr>
        <w:t xml:space="preserve"> реклама</w:t>
      </w:r>
      <w:r w:rsidRPr="00124896">
        <w:rPr>
          <w:rFonts w:ascii="Times New Roman" w:hAnsi="Times New Roman" w:cs="Times New Roman"/>
          <w:sz w:val="26"/>
          <w:szCs w:val="26"/>
        </w:rPr>
        <w:t>. В последние годы она приобретает всё большую популярность. С помощью такой рекламы можно сформировать у пользователей и населения устойчивый интерес к библиотеке, улучшить представление о её работе, продуктах и услугах, воздействовать на бытующие в обществе стереотипные представления о библиотеке.</w:t>
      </w:r>
    </w:p>
    <w:p w:rsidR="001B31AD" w:rsidRPr="00124896" w:rsidRDefault="001B31AD" w:rsidP="00124896">
      <w:pPr>
        <w:pStyle w:val="a7"/>
        <w:jc w:val="both"/>
        <w:rPr>
          <w:rFonts w:ascii="Times New Roman" w:hAnsi="Times New Roman" w:cs="Times New Roman"/>
          <w:sz w:val="26"/>
          <w:szCs w:val="26"/>
        </w:rPr>
      </w:pPr>
      <w:r w:rsidRPr="00124896">
        <w:rPr>
          <w:rStyle w:val="a6"/>
          <w:rFonts w:ascii="Times New Roman" w:hAnsi="Times New Roman" w:cs="Times New Roman"/>
          <w:sz w:val="26"/>
          <w:szCs w:val="26"/>
        </w:rPr>
        <w:t xml:space="preserve">Основными задачами </w:t>
      </w:r>
      <w:proofErr w:type="spellStart"/>
      <w:r w:rsidRPr="00124896">
        <w:rPr>
          <w:rStyle w:val="a6"/>
          <w:rFonts w:ascii="Times New Roman" w:hAnsi="Times New Roman" w:cs="Times New Roman"/>
          <w:sz w:val="26"/>
          <w:szCs w:val="26"/>
        </w:rPr>
        <w:t>имиджевой</w:t>
      </w:r>
      <w:proofErr w:type="spellEnd"/>
      <w:r w:rsidRPr="00124896">
        <w:rPr>
          <w:rStyle w:val="a6"/>
          <w:rFonts w:ascii="Times New Roman" w:hAnsi="Times New Roman" w:cs="Times New Roman"/>
          <w:sz w:val="26"/>
          <w:szCs w:val="26"/>
        </w:rPr>
        <w:t xml:space="preserve"> рекламы являются:</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создание у широкого круга пользователей благоприятного мнения об организации;</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убеждение в том, что деятельность организации приносит пользу обществу;</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формирование у потребителей ассоциации имени организации и ее товарного знака с высоким качеством товаров и услуг;</w:t>
      </w:r>
    </w:p>
    <w:p w:rsidR="001B31AD" w:rsidRPr="00124896" w:rsidRDefault="001B31AD"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повышение осведомленности потребителей об организации, создание мнения об организации как о преуспевающей.</w:t>
      </w: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                   Положительный имидж формируется </w:t>
      </w:r>
      <w:r w:rsidRPr="00124896">
        <w:rPr>
          <w:rFonts w:ascii="Times New Roman" w:hAnsi="Times New Roman" w:cs="Times New Roman"/>
          <w:i/>
          <w:iCs/>
          <w:sz w:val="26"/>
          <w:szCs w:val="26"/>
          <w:u w:val="single"/>
          <w:shd w:val="clear" w:color="auto" w:fill="FFFFFF"/>
          <w:lang w:eastAsia="ru-RU"/>
        </w:rPr>
        <w:t>качеством услуг и уровнем обслуживания пользователей библиотеки</w:t>
      </w:r>
      <w:r w:rsidRPr="00124896">
        <w:rPr>
          <w:rFonts w:ascii="Times New Roman" w:hAnsi="Times New Roman" w:cs="Times New Roman"/>
          <w:i/>
          <w:iCs/>
          <w:sz w:val="26"/>
          <w:szCs w:val="26"/>
          <w:shd w:val="clear" w:color="auto" w:fill="FFFFFF"/>
          <w:lang w:eastAsia="ru-RU"/>
        </w:rPr>
        <w:t>. </w:t>
      </w:r>
      <w:r w:rsidRPr="00124896">
        <w:rPr>
          <w:rFonts w:ascii="Times New Roman" w:hAnsi="Times New Roman" w:cs="Times New Roman"/>
          <w:sz w:val="26"/>
          <w:szCs w:val="26"/>
          <w:shd w:val="clear" w:color="auto" w:fill="FFFFFF"/>
          <w:lang w:eastAsia="ru-RU"/>
        </w:rPr>
        <w:t>Читатель библиотеки должен без усилий получить информацию об ее услугах и не запутаться в объявлениях.</w:t>
      </w:r>
      <w:r w:rsidRPr="00124896">
        <w:rPr>
          <w:rFonts w:ascii="Times New Roman" w:hAnsi="Times New Roman" w:cs="Times New Roman"/>
          <w:sz w:val="26"/>
          <w:szCs w:val="26"/>
          <w:shd w:val="clear" w:color="auto" w:fill="FFFFFF"/>
          <w:lang w:eastAsia="ru-RU"/>
        </w:rPr>
        <w:br/>
        <w:t>Библиотечные работники должны находиться в постоянном поиске новых форм коммуникативных связей с читателем, придумывать что-то необычное, что привлечет потенциальных читателей в библиотеку.</w:t>
      </w:r>
      <w:r w:rsidRPr="00124896">
        <w:rPr>
          <w:rFonts w:ascii="Times New Roman" w:hAnsi="Times New Roman" w:cs="Times New Roman"/>
          <w:sz w:val="26"/>
          <w:szCs w:val="26"/>
          <w:shd w:val="clear" w:color="auto" w:fill="FFFFFF"/>
          <w:lang w:eastAsia="ru-RU"/>
        </w:rPr>
        <w:br/>
        <w:t>          Насыщенность библиотечного пространства зависит от уровня его событийности. Событием, определяющим конфигурацию библиотечного пространства могут стать необычная по содержательному наполнению или дизайну выставка или встреча с интересным собеседником, выход в свет и презентация новой книги…Словом, все то, что создает атмосферу радости, приподнятости, «взрывает» однообразный, монотонный ритм обыденной жизни, а значит, стимулирует творческую активность личности.</w:t>
      </w:r>
    </w:p>
    <w:p w:rsidR="007216CB" w:rsidRPr="00124896" w:rsidRDefault="00611E20" w:rsidP="00124896">
      <w:pPr>
        <w:pStyle w:val="a7"/>
        <w:jc w:val="both"/>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lastRenderedPageBreak/>
        <w:t>Использование </w:t>
      </w:r>
      <w:r w:rsidRPr="00124896">
        <w:rPr>
          <w:rFonts w:ascii="Times New Roman" w:hAnsi="Times New Roman" w:cs="Times New Roman"/>
          <w:i/>
          <w:iCs/>
          <w:sz w:val="26"/>
          <w:szCs w:val="26"/>
          <w:u w:val="single"/>
          <w:shd w:val="clear" w:color="auto" w:fill="FFFFFF"/>
          <w:lang w:eastAsia="ru-RU"/>
        </w:rPr>
        <w:t>рекламы</w:t>
      </w:r>
      <w:r w:rsidRPr="00124896">
        <w:rPr>
          <w:rFonts w:ascii="Times New Roman" w:hAnsi="Times New Roman" w:cs="Times New Roman"/>
          <w:sz w:val="26"/>
          <w:szCs w:val="26"/>
          <w:shd w:val="clear" w:color="auto" w:fill="FFFFFF"/>
          <w:lang w:eastAsia="ru-RU"/>
        </w:rPr>
        <w:t> для пользователей библиотечных услуг, — одно из ключевых звеньев продвижения библиотечной продукции и услуг на рынке. Это тоже является исключительно важным при формирование надежной репутации и доброжелательного мнения о библиотеке и ее услугах в обществе.</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Стоит обратить внимание и на такой психологический момент: люди в целом понимают, что реклама завышает достоинства рекламируемого продукта или услуги, причем такое недоверие к рекламе с течением времени только усиливается.</w:t>
      </w:r>
    </w:p>
    <w:p w:rsidR="007216CB" w:rsidRPr="00124896" w:rsidRDefault="007216CB" w:rsidP="00124896">
      <w:pPr>
        <w:pStyle w:val="a7"/>
        <w:jc w:val="both"/>
        <w:rPr>
          <w:rFonts w:ascii="Times New Roman" w:hAnsi="Times New Roman" w:cs="Times New Roman"/>
          <w:sz w:val="26"/>
          <w:szCs w:val="26"/>
        </w:rPr>
      </w:pPr>
      <w:r w:rsidRPr="00124896">
        <w:rPr>
          <w:rStyle w:val="a6"/>
          <w:rFonts w:ascii="Times New Roman" w:hAnsi="Times New Roman" w:cs="Times New Roman"/>
          <w:sz w:val="26"/>
          <w:szCs w:val="26"/>
        </w:rPr>
        <w:t>Реклама должна:</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быть достоверной;</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останавливать взгляд и привлекать читателя;</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–не быть навязчивой;</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не вызывать неприятных чувств;</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Эпизодическая реклама не способствует созданию целостного образа, рекламные мероприятия должны быть плановыми и хорошо продуманными, длительные рекламные компании должны сочетать различные виды рекламы и каналы распространения. Рекламировать надо не книгу, фонд, услугу, процесс, а ту пользу, которую от них получит пользователь. При разработке рекламных объявлений нельзя использовать строгий и сухой язык.</w:t>
      </w:r>
    </w:p>
    <w:p w:rsidR="007216CB" w:rsidRPr="00124896" w:rsidRDefault="007216CB" w:rsidP="00124896">
      <w:pPr>
        <w:pStyle w:val="a7"/>
        <w:jc w:val="both"/>
        <w:rPr>
          <w:rFonts w:ascii="Times New Roman" w:hAnsi="Times New Roman" w:cs="Times New Roman"/>
          <w:sz w:val="26"/>
          <w:szCs w:val="26"/>
          <w:shd w:val="clear" w:color="auto" w:fill="FFFFFF"/>
          <w:lang w:eastAsia="ru-RU"/>
        </w:rPr>
      </w:pP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 xml:space="preserve">Популяризации библиотеки содействует создание звуковых рекламных записей и видеороликов, буклетов, проспектов, закладок, </w:t>
      </w:r>
      <w:proofErr w:type="spellStart"/>
      <w:r w:rsidRPr="00124896">
        <w:rPr>
          <w:rFonts w:ascii="Times New Roman" w:hAnsi="Times New Roman" w:cs="Times New Roman"/>
          <w:sz w:val="26"/>
          <w:szCs w:val="26"/>
          <w:shd w:val="clear" w:color="auto" w:fill="FFFFFF"/>
          <w:lang w:eastAsia="ru-RU"/>
        </w:rPr>
        <w:t>календариков</w:t>
      </w:r>
      <w:proofErr w:type="spellEnd"/>
      <w:r w:rsidRPr="00124896">
        <w:rPr>
          <w:rFonts w:ascii="Times New Roman" w:hAnsi="Times New Roman" w:cs="Times New Roman"/>
          <w:sz w:val="26"/>
          <w:szCs w:val="26"/>
          <w:shd w:val="clear" w:color="auto" w:fill="FFFFFF"/>
          <w:lang w:eastAsia="ru-RU"/>
        </w:rPr>
        <w:t>, открыток, путеводителей. Информационные материалы о библиотеке будут оказывать содействие созданию положительного имиджа, раскрывать историю, современное состояние библиотеки и популяризировать ее услуги.</w:t>
      </w:r>
      <w:r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u w:val="single"/>
          <w:shd w:val="clear" w:color="auto" w:fill="FFFFFF"/>
          <w:lang w:eastAsia="ru-RU"/>
        </w:rPr>
        <w:t>Примеры слоганов.</w:t>
      </w:r>
    </w:p>
    <w:p w:rsidR="000A687F" w:rsidRPr="00124896" w:rsidRDefault="000A687F" w:rsidP="00124896">
      <w:pPr>
        <w:pStyle w:val="a7"/>
        <w:jc w:val="both"/>
        <w:rPr>
          <w:rFonts w:ascii="Times New Roman" w:hAnsi="Times New Roman" w:cs="Times New Roman"/>
          <w:sz w:val="26"/>
          <w:szCs w:val="26"/>
          <w:shd w:val="clear" w:color="auto" w:fill="FFFFFF"/>
          <w:lang w:eastAsia="ru-RU"/>
        </w:rPr>
      </w:pPr>
    </w:p>
    <w:p w:rsidR="000A687F" w:rsidRPr="00124896" w:rsidRDefault="00611E20" w:rsidP="00124896">
      <w:pPr>
        <w:pStyle w:val="a7"/>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t xml:space="preserve"> Открой свою книгу.</w:t>
      </w:r>
    </w:p>
    <w:p w:rsidR="000A687F" w:rsidRPr="00124896" w:rsidRDefault="00611E20" w:rsidP="00124896">
      <w:pPr>
        <w:pStyle w:val="a7"/>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t xml:space="preserve"> Кни</w:t>
      </w:r>
      <w:r w:rsidR="000A687F" w:rsidRPr="00124896">
        <w:rPr>
          <w:rFonts w:ascii="Times New Roman" w:hAnsi="Times New Roman" w:cs="Times New Roman"/>
          <w:sz w:val="26"/>
          <w:szCs w:val="26"/>
          <w:shd w:val="clear" w:color="auto" w:fill="FFFFFF"/>
          <w:lang w:eastAsia="ru-RU"/>
        </w:rPr>
        <w:t>ги — кирпичики вашей карьеры!</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w:t>
      </w:r>
      <w:r w:rsidR="000A687F" w:rsidRPr="00124896">
        <w:rPr>
          <w:rFonts w:ascii="Times New Roman" w:hAnsi="Times New Roman" w:cs="Times New Roman"/>
          <w:sz w:val="26"/>
          <w:szCs w:val="26"/>
          <w:shd w:val="clear" w:color="auto" w:fill="FFFFFF"/>
          <w:lang w:eastAsia="ru-RU"/>
        </w:rPr>
        <w:t>Книга — начало Вашей карьеры!</w:t>
      </w:r>
      <w:r w:rsidR="000A687F" w:rsidRPr="00124896">
        <w:rPr>
          <w:rFonts w:ascii="Times New Roman" w:hAnsi="Times New Roman" w:cs="Times New Roman"/>
          <w:sz w:val="26"/>
          <w:szCs w:val="26"/>
          <w:shd w:val="clear" w:color="auto" w:fill="FFFFFF"/>
          <w:lang w:eastAsia="ru-RU"/>
        </w:rPr>
        <w:br/>
        <w:t xml:space="preserve"> Книжек должно быть много</w:t>
      </w:r>
      <w:r w:rsidR="000A687F" w:rsidRPr="00124896">
        <w:rPr>
          <w:rFonts w:ascii="Times New Roman" w:hAnsi="Times New Roman" w:cs="Times New Roman"/>
          <w:sz w:val="26"/>
          <w:szCs w:val="26"/>
          <w:shd w:val="clear" w:color="auto" w:fill="FFFFFF"/>
          <w:lang w:eastAsia="ru-RU"/>
        </w:rPr>
        <w:br/>
      </w:r>
      <w:proofErr w:type="gramStart"/>
      <w:r w:rsidRPr="00124896">
        <w:rPr>
          <w:rFonts w:ascii="Times New Roman" w:hAnsi="Times New Roman" w:cs="Times New Roman"/>
          <w:sz w:val="26"/>
          <w:szCs w:val="26"/>
          <w:shd w:val="clear" w:color="auto" w:fill="FFFFFF"/>
          <w:lang w:eastAsia="ru-RU"/>
        </w:rPr>
        <w:t>Хочешь</w:t>
      </w:r>
      <w:proofErr w:type="gramEnd"/>
      <w:r w:rsidRPr="00124896">
        <w:rPr>
          <w:rFonts w:ascii="Times New Roman" w:hAnsi="Times New Roman" w:cs="Times New Roman"/>
          <w:sz w:val="26"/>
          <w:szCs w:val="26"/>
          <w:shd w:val="clear" w:color="auto" w:fill="FFFFFF"/>
          <w:lang w:eastAsia="ru-RU"/>
        </w:rPr>
        <w:t xml:space="preserve"> все знать? Нечего спать! Д</w:t>
      </w:r>
      <w:r w:rsidR="000A687F" w:rsidRPr="00124896">
        <w:rPr>
          <w:rFonts w:ascii="Times New Roman" w:hAnsi="Times New Roman" w:cs="Times New Roman"/>
          <w:sz w:val="26"/>
          <w:szCs w:val="26"/>
          <w:shd w:val="clear" w:color="auto" w:fill="FFFFFF"/>
          <w:lang w:eastAsia="ru-RU"/>
        </w:rPr>
        <w:t>руга бери – В библиотеку иди!</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Наслаждение чтением</w:t>
      </w:r>
      <w:r w:rsidR="000A687F" w:rsidRPr="00124896">
        <w:rPr>
          <w:rFonts w:ascii="Times New Roman" w:hAnsi="Times New Roman" w:cs="Times New Roman"/>
          <w:sz w:val="26"/>
          <w:szCs w:val="26"/>
          <w:shd w:val="clear" w:color="auto" w:fill="FFFFFF"/>
          <w:lang w:eastAsia="ru-RU"/>
        </w:rPr>
        <w:t xml:space="preserve"> – это – Наслаждение жизнью.</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Новое </w:t>
      </w:r>
      <w:r w:rsidR="000A687F" w:rsidRPr="00124896">
        <w:rPr>
          <w:rFonts w:ascii="Times New Roman" w:hAnsi="Times New Roman" w:cs="Times New Roman"/>
          <w:sz w:val="26"/>
          <w:szCs w:val="26"/>
          <w:shd w:val="clear" w:color="auto" w:fill="FFFFFF"/>
          <w:lang w:eastAsia="ru-RU"/>
        </w:rPr>
        <w:t>поколение – выбирает чтение!</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Хочешь быть прод</w:t>
      </w:r>
      <w:r w:rsidR="000A687F" w:rsidRPr="00124896">
        <w:rPr>
          <w:rFonts w:ascii="Times New Roman" w:hAnsi="Times New Roman" w:cs="Times New Roman"/>
          <w:sz w:val="26"/>
          <w:szCs w:val="26"/>
          <w:shd w:val="clear" w:color="auto" w:fill="FFFFFF"/>
          <w:lang w:eastAsia="ru-RU"/>
        </w:rPr>
        <w:t>винутым? Двигай в библиотеку!</w:t>
      </w:r>
    </w:p>
    <w:p w:rsidR="00611E20" w:rsidRPr="00124896" w:rsidRDefault="00611E20" w:rsidP="00124896">
      <w:pPr>
        <w:pStyle w:val="a7"/>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 xml:space="preserve"> Библиотека</w:t>
      </w:r>
      <w:r w:rsidR="000A687F" w:rsidRPr="00124896">
        <w:rPr>
          <w:rFonts w:ascii="Times New Roman" w:hAnsi="Times New Roman" w:cs="Times New Roman"/>
          <w:sz w:val="26"/>
          <w:szCs w:val="26"/>
          <w:shd w:val="clear" w:color="auto" w:fill="FFFFFF"/>
          <w:lang w:eastAsia="ru-RU"/>
        </w:rPr>
        <w:t xml:space="preserve"> – место, где чтение уместно!</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Интернет — это водопад, библиотека — кран с водой. Что вы выб</w:t>
      </w:r>
      <w:r w:rsidR="000A687F" w:rsidRPr="00124896">
        <w:rPr>
          <w:rFonts w:ascii="Times New Roman" w:hAnsi="Times New Roman" w:cs="Times New Roman"/>
          <w:sz w:val="26"/>
          <w:szCs w:val="26"/>
          <w:shd w:val="clear" w:color="auto" w:fill="FFFFFF"/>
          <w:lang w:eastAsia="ru-RU"/>
        </w:rPr>
        <w:t>ираете, чтобы утолить жажду?</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«Чтоб не прослыть невеждо</w:t>
      </w:r>
      <w:r w:rsidR="000A687F" w:rsidRPr="00124896">
        <w:rPr>
          <w:rFonts w:ascii="Times New Roman" w:hAnsi="Times New Roman" w:cs="Times New Roman"/>
          <w:sz w:val="26"/>
          <w:szCs w:val="26"/>
          <w:shd w:val="clear" w:color="auto" w:fill="FFFFFF"/>
          <w:lang w:eastAsia="ru-RU"/>
        </w:rPr>
        <w:t>й, читайте «Белые одежды!»"</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«У меня теперь до веку</w:t>
      </w:r>
      <w:r w:rsidR="000A687F" w:rsidRPr="00124896">
        <w:rPr>
          <w:rFonts w:ascii="Times New Roman" w:hAnsi="Times New Roman" w:cs="Times New Roman"/>
          <w:sz w:val="26"/>
          <w:szCs w:val="26"/>
          <w:shd w:val="clear" w:color="auto" w:fill="FFFFFF"/>
          <w:lang w:eastAsia="ru-RU"/>
        </w:rPr>
        <w:t xml:space="preserve"> лучший друг – библиотека</w:t>
      </w:r>
      <w:proofErr w:type="gramStart"/>
      <w:r w:rsidR="000A687F" w:rsidRPr="00124896">
        <w:rPr>
          <w:rFonts w:ascii="Times New Roman" w:hAnsi="Times New Roman" w:cs="Times New Roman"/>
          <w:sz w:val="26"/>
          <w:szCs w:val="26"/>
          <w:shd w:val="clear" w:color="auto" w:fill="FFFFFF"/>
          <w:lang w:eastAsia="ru-RU"/>
        </w:rPr>
        <w:t>!»</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Не</w:t>
      </w:r>
      <w:proofErr w:type="gramEnd"/>
      <w:r w:rsidRPr="00124896">
        <w:rPr>
          <w:rFonts w:ascii="Times New Roman" w:hAnsi="Times New Roman" w:cs="Times New Roman"/>
          <w:sz w:val="26"/>
          <w:szCs w:val="26"/>
          <w:shd w:val="clear" w:color="auto" w:fill="FFFFFF"/>
          <w:lang w:eastAsia="ru-RU"/>
        </w:rPr>
        <w:t xml:space="preserve"> пошёл на дискотеку – заходи в библиотеку!</w:t>
      </w:r>
      <w:r w:rsidRPr="00124896">
        <w:rPr>
          <w:rFonts w:ascii="Times New Roman" w:hAnsi="Times New Roman" w:cs="Times New Roman"/>
          <w:sz w:val="26"/>
          <w:szCs w:val="26"/>
          <w:shd w:val="clear" w:color="auto" w:fill="FFFFFF"/>
          <w:lang w:eastAsia="ru-RU"/>
        </w:rPr>
        <w:br/>
        <w:t xml:space="preserve"> «Частица сердца – читателю, </w:t>
      </w:r>
      <w:r w:rsidR="000A687F" w:rsidRPr="00124896">
        <w:rPr>
          <w:rFonts w:ascii="Times New Roman" w:hAnsi="Times New Roman" w:cs="Times New Roman"/>
          <w:sz w:val="26"/>
          <w:szCs w:val="26"/>
          <w:shd w:val="clear" w:color="auto" w:fill="FFFFFF"/>
          <w:lang w:eastAsia="ru-RU"/>
        </w:rPr>
        <w:t>библиотеке – семейный уют».</w:t>
      </w:r>
      <w:r w:rsidR="000A687F" w:rsidRPr="00124896">
        <w:rPr>
          <w:rFonts w:ascii="Times New Roman" w:hAnsi="Times New Roman" w:cs="Times New Roman"/>
          <w:sz w:val="26"/>
          <w:szCs w:val="26"/>
          <w:shd w:val="clear" w:color="auto" w:fill="FFFFFF"/>
          <w:lang w:eastAsia="ru-RU"/>
        </w:rPr>
        <w:br/>
        <w:t>«Каждой книге – ее читателя».</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w:t>
      </w:r>
      <w:r w:rsidR="000A687F" w:rsidRPr="00124896">
        <w:rPr>
          <w:rFonts w:ascii="Times New Roman" w:hAnsi="Times New Roman" w:cs="Times New Roman"/>
          <w:sz w:val="26"/>
          <w:szCs w:val="26"/>
          <w:shd w:val="clear" w:color="auto" w:fill="FFFFFF"/>
          <w:lang w:eastAsia="ru-RU"/>
        </w:rPr>
        <w:t xml:space="preserve">Время читать – время </w:t>
      </w:r>
      <w:proofErr w:type="gramStart"/>
      <w:r w:rsidR="000A687F" w:rsidRPr="00124896">
        <w:rPr>
          <w:rFonts w:ascii="Times New Roman" w:hAnsi="Times New Roman" w:cs="Times New Roman"/>
          <w:sz w:val="26"/>
          <w:szCs w:val="26"/>
          <w:shd w:val="clear" w:color="auto" w:fill="FFFFFF"/>
          <w:lang w:eastAsia="ru-RU"/>
        </w:rPr>
        <w:t>знать!</w:t>
      </w:r>
      <w:r w:rsidR="000A687F" w:rsidRPr="00124896">
        <w:rPr>
          <w:rFonts w:ascii="Times New Roman" w:hAnsi="Times New Roman" w:cs="Times New Roman"/>
          <w:sz w:val="26"/>
          <w:szCs w:val="26"/>
          <w:shd w:val="clear" w:color="auto" w:fill="FFFFFF"/>
          <w:lang w:eastAsia="ru-RU"/>
        </w:rPr>
        <w:br/>
        <w:t>«</w:t>
      </w:r>
      <w:proofErr w:type="gramEnd"/>
      <w:r w:rsidR="000A687F" w:rsidRPr="00124896">
        <w:rPr>
          <w:rFonts w:ascii="Times New Roman" w:hAnsi="Times New Roman" w:cs="Times New Roman"/>
          <w:sz w:val="26"/>
          <w:szCs w:val="26"/>
          <w:shd w:val="clear" w:color="auto" w:fill="FFFFFF"/>
          <w:lang w:eastAsia="ru-RU"/>
        </w:rPr>
        <w:t>Читателю – книгу»</w:t>
      </w:r>
      <w:r w:rsidR="000A687F" w:rsidRPr="00124896">
        <w:rPr>
          <w:rFonts w:ascii="Times New Roman" w:hAnsi="Times New Roman" w:cs="Times New Roman"/>
          <w:sz w:val="26"/>
          <w:szCs w:val="26"/>
          <w:shd w:val="clear" w:color="auto" w:fill="FFFFFF"/>
          <w:lang w:eastAsia="ru-RU"/>
        </w:rPr>
        <w:br/>
        <w:t>«Библиотечная остановка»</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«Это</w:t>
      </w:r>
      <w:r w:rsidR="000A687F" w:rsidRPr="00124896">
        <w:rPr>
          <w:rFonts w:ascii="Times New Roman" w:hAnsi="Times New Roman" w:cs="Times New Roman"/>
          <w:sz w:val="26"/>
          <w:szCs w:val="26"/>
          <w:shd w:val="clear" w:color="auto" w:fill="FFFFFF"/>
          <w:lang w:eastAsia="ru-RU"/>
        </w:rPr>
        <w:t xml:space="preserve"> – Ваша библиотека»</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«Библиотека работает для Вас»</w:t>
      </w:r>
      <w:r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lastRenderedPageBreak/>
        <w:t xml:space="preserve"> «Не забудь зайти в библиотек</w:t>
      </w:r>
      <w:r w:rsidR="000A687F" w:rsidRPr="00124896">
        <w:rPr>
          <w:rFonts w:ascii="Times New Roman" w:hAnsi="Times New Roman" w:cs="Times New Roman"/>
          <w:sz w:val="26"/>
          <w:szCs w:val="26"/>
          <w:shd w:val="clear" w:color="auto" w:fill="FFFFFF"/>
          <w:lang w:eastAsia="ru-RU"/>
        </w:rPr>
        <w:t>у: книжки скучают без тебя»</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«Приходи почаще! Библиотечн</w:t>
      </w:r>
      <w:r w:rsidR="000A687F" w:rsidRPr="00124896">
        <w:rPr>
          <w:rFonts w:ascii="Times New Roman" w:hAnsi="Times New Roman" w:cs="Times New Roman"/>
          <w:sz w:val="26"/>
          <w:szCs w:val="26"/>
          <w:shd w:val="clear" w:color="auto" w:fill="FFFFFF"/>
          <w:lang w:eastAsia="ru-RU"/>
        </w:rPr>
        <w:t>ые книжки скучают без тебя!»</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«В библиотек</w:t>
      </w:r>
      <w:r w:rsidR="000A687F" w:rsidRPr="00124896">
        <w:rPr>
          <w:rFonts w:ascii="Times New Roman" w:hAnsi="Times New Roman" w:cs="Times New Roman"/>
          <w:sz w:val="26"/>
          <w:szCs w:val="26"/>
          <w:shd w:val="clear" w:color="auto" w:fill="FFFFFF"/>
          <w:lang w:eastAsia="ru-RU"/>
        </w:rPr>
        <w:t>е Вас любят, ценят, помнят…»</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«Твоя б</w:t>
      </w:r>
      <w:r w:rsidR="000A687F" w:rsidRPr="00124896">
        <w:rPr>
          <w:rFonts w:ascii="Times New Roman" w:hAnsi="Times New Roman" w:cs="Times New Roman"/>
          <w:sz w:val="26"/>
          <w:szCs w:val="26"/>
          <w:shd w:val="clear" w:color="auto" w:fill="FFFFFF"/>
          <w:lang w:eastAsia="ru-RU"/>
        </w:rPr>
        <w:t>иблиотека всегда ждет тебя!»</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 xml:space="preserve"> «Только у нас и только сегодня — максимум ин</w:t>
      </w:r>
      <w:r w:rsidR="000A687F" w:rsidRPr="00124896">
        <w:rPr>
          <w:rFonts w:ascii="Times New Roman" w:hAnsi="Times New Roman" w:cs="Times New Roman"/>
          <w:sz w:val="26"/>
          <w:szCs w:val="26"/>
          <w:shd w:val="clear" w:color="auto" w:fill="FFFFFF"/>
          <w:lang w:eastAsia="ru-RU"/>
        </w:rPr>
        <w:t>формации о женском чтении!»</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«Ваше присутс</w:t>
      </w:r>
      <w:r w:rsidR="000A687F" w:rsidRPr="00124896">
        <w:rPr>
          <w:rFonts w:ascii="Times New Roman" w:hAnsi="Times New Roman" w:cs="Times New Roman"/>
          <w:sz w:val="26"/>
          <w:szCs w:val="26"/>
          <w:shd w:val="clear" w:color="auto" w:fill="FFFFFF"/>
          <w:lang w:eastAsia="ru-RU"/>
        </w:rPr>
        <w:t>твие украсит нашу встречу!»</w:t>
      </w:r>
      <w:r w:rsidR="000A687F" w:rsidRPr="00124896">
        <w:rPr>
          <w:rFonts w:ascii="Times New Roman" w:hAnsi="Times New Roman" w:cs="Times New Roman"/>
          <w:sz w:val="26"/>
          <w:szCs w:val="26"/>
          <w:shd w:val="clear" w:color="auto" w:fill="FFFFFF"/>
          <w:lang w:eastAsia="ru-RU"/>
        </w:rPr>
        <w:br/>
      </w:r>
      <w:r w:rsidRPr="00124896">
        <w:rPr>
          <w:rFonts w:ascii="Times New Roman" w:hAnsi="Times New Roman" w:cs="Times New Roman"/>
          <w:sz w:val="26"/>
          <w:szCs w:val="26"/>
          <w:shd w:val="clear" w:color="auto" w:fill="FFFFFF"/>
          <w:lang w:eastAsia="ru-RU"/>
        </w:rPr>
        <w:t>«Вас ждут приятные сюрпризы!»</w:t>
      </w:r>
    </w:p>
    <w:p w:rsidR="00611E20" w:rsidRPr="00124896" w:rsidRDefault="00611E20" w:rsidP="00124896">
      <w:pPr>
        <w:pStyle w:val="a7"/>
        <w:jc w:val="both"/>
        <w:rPr>
          <w:rFonts w:ascii="Times New Roman" w:hAnsi="Times New Roman" w:cs="Times New Roman"/>
          <w:sz w:val="26"/>
          <w:szCs w:val="26"/>
          <w:lang w:eastAsia="ru-RU"/>
        </w:rPr>
      </w:pP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           Рекламой библиотеки могут служить </w:t>
      </w:r>
      <w:r w:rsidRPr="00124896">
        <w:rPr>
          <w:rFonts w:ascii="Times New Roman" w:hAnsi="Times New Roman" w:cs="Times New Roman"/>
          <w:i/>
          <w:iCs/>
          <w:sz w:val="26"/>
          <w:szCs w:val="26"/>
          <w:shd w:val="clear" w:color="auto" w:fill="FFFFFF"/>
          <w:lang w:eastAsia="ru-RU"/>
        </w:rPr>
        <w:t>дарители коллекций книг</w:t>
      </w:r>
      <w:r w:rsidRPr="00124896">
        <w:rPr>
          <w:rFonts w:ascii="Times New Roman" w:hAnsi="Times New Roman" w:cs="Times New Roman"/>
          <w:sz w:val="26"/>
          <w:szCs w:val="26"/>
          <w:shd w:val="clear" w:color="auto" w:fill="FFFFFF"/>
          <w:lang w:eastAsia="ru-RU"/>
        </w:rPr>
        <w:t>. Информация  о них должна быть размещена в рекламно-информационных окнах библиотеки, либо на специальном стенде или выставке.</w:t>
      </w:r>
    </w:p>
    <w:p w:rsidR="00611E20" w:rsidRPr="00124896" w:rsidRDefault="00611E20" w:rsidP="00124896">
      <w:pPr>
        <w:pStyle w:val="a7"/>
        <w:jc w:val="both"/>
        <w:rPr>
          <w:rFonts w:ascii="Times New Roman" w:hAnsi="Times New Roman" w:cs="Times New Roman"/>
          <w:sz w:val="26"/>
          <w:szCs w:val="26"/>
          <w:lang w:eastAsia="ru-RU"/>
        </w:rPr>
      </w:pP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Узнаваемости, формированию положительного имиджа библиотеки способствует и </w:t>
      </w:r>
      <w:r w:rsidRPr="00124896">
        <w:rPr>
          <w:rFonts w:ascii="Times New Roman" w:hAnsi="Times New Roman" w:cs="Times New Roman"/>
          <w:i/>
          <w:iCs/>
          <w:sz w:val="26"/>
          <w:szCs w:val="26"/>
          <w:u w:val="single"/>
          <w:shd w:val="clear" w:color="auto" w:fill="FFFFFF"/>
          <w:lang w:eastAsia="ru-RU"/>
        </w:rPr>
        <w:t>фирменный стиль</w:t>
      </w:r>
      <w:r w:rsidRPr="00124896">
        <w:rPr>
          <w:rFonts w:ascii="Times New Roman" w:hAnsi="Times New Roman" w:cs="Times New Roman"/>
          <w:sz w:val="26"/>
          <w:szCs w:val="26"/>
          <w:shd w:val="clear" w:color="auto" w:fill="FFFFFF"/>
          <w:lang w:eastAsia="ru-RU"/>
        </w:rPr>
        <w:t>: логотип, фирменные визитки, настольные календари, печатная продукция.</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tblGrid>
      <w:tr w:rsidR="00611E20" w:rsidRPr="00124896" w:rsidTr="00611E20">
        <w:trPr>
          <w:tblCellSpacing w:w="0" w:type="dxa"/>
        </w:trPr>
        <w:tc>
          <w:tcPr>
            <w:tcW w:w="0" w:type="auto"/>
            <w:vAlign w:val="center"/>
            <w:hideMark/>
          </w:tcPr>
          <w:p w:rsidR="00611E20" w:rsidRPr="00124896" w:rsidRDefault="00611E20" w:rsidP="00124896">
            <w:pPr>
              <w:pStyle w:val="a7"/>
              <w:jc w:val="both"/>
              <w:rPr>
                <w:rFonts w:ascii="Times New Roman" w:hAnsi="Times New Roman" w:cs="Times New Roman"/>
                <w:sz w:val="26"/>
                <w:szCs w:val="26"/>
                <w:lang w:eastAsia="ru-RU"/>
              </w:rPr>
            </w:pPr>
          </w:p>
        </w:tc>
      </w:tr>
    </w:tbl>
    <w:p w:rsidR="007216CB" w:rsidRPr="00124896" w:rsidRDefault="00611E20" w:rsidP="00124896">
      <w:pPr>
        <w:pStyle w:val="a7"/>
        <w:jc w:val="both"/>
        <w:rPr>
          <w:rFonts w:ascii="Times New Roman" w:hAnsi="Times New Roman" w:cs="Times New Roman"/>
          <w:sz w:val="26"/>
          <w:szCs w:val="26"/>
          <w:shd w:val="clear" w:color="auto" w:fill="FFFFFF"/>
          <w:lang w:eastAsia="ru-RU"/>
        </w:rPr>
      </w:pPr>
      <w:r w:rsidRPr="00124896">
        <w:rPr>
          <w:rFonts w:ascii="Times New Roman" w:hAnsi="Times New Roman" w:cs="Times New Roman"/>
          <w:sz w:val="26"/>
          <w:szCs w:val="26"/>
          <w:shd w:val="clear" w:color="auto" w:fill="FFFFFF"/>
          <w:lang w:eastAsia="ru-RU"/>
        </w:rPr>
        <w:t>   Созданию положительного имиджа библиотеки способствует и</w:t>
      </w:r>
      <w:r w:rsidR="000A687F" w:rsidRPr="00124896">
        <w:rPr>
          <w:rFonts w:ascii="Times New Roman" w:hAnsi="Times New Roman" w:cs="Times New Roman"/>
          <w:sz w:val="26"/>
          <w:szCs w:val="26"/>
          <w:shd w:val="clear" w:color="auto" w:fill="FFFFFF"/>
          <w:lang w:eastAsia="ru-RU"/>
        </w:rPr>
        <w:t xml:space="preserve"> </w:t>
      </w:r>
      <w:r w:rsidR="000A687F" w:rsidRPr="00124896">
        <w:rPr>
          <w:rFonts w:ascii="Times New Roman" w:hAnsi="Times New Roman" w:cs="Times New Roman"/>
          <w:i/>
          <w:iCs/>
          <w:sz w:val="26"/>
          <w:szCs w:val="26"/>
          <w:u w:val="single"/>
          <w:shd w:val="clear" w:color="auto" w:fill="FFFFFF"/>
          <w:lang w:eastAsia="ru-RU"/>
        </w:rPr>
        <w:t xml:space="preserve">использование </w:t>
      </w:r>
      <w:r w:rsidRPr="00124896">
        <w:rPr>
          <w:rFonts w:ascii="Times New Roman" w:hAnsi="Times New Roman" w:cs="Times New Roman"/>
          <w:i/>
          <w:iCs/>
          <w:sz w:val="26"/>
          <w:szCs w:val="26"/>
          <w:u w:val="single"/>
          <w:shd w:val="clear" w:color="auto" w:fill="FFFFFF"/>
          <w:lang w:eastAsia="ru-RU"/>
        </w:rPr>
        <w:t xml:space="preserve"> новых информационных технологий.</w:t>
      </w:r>
      <w:r w:rsidRPr="00124896">
        <w:rPr>
          <w:rFonts w:ascii="Times New Roman" w:hAnsi="Times New Roman" w:cs="Times New Roman"/>
          <w:sz w:val="26"/>
          <w:szCs w:val="26"/>
          <w:shd w:val="clear" w:color="auto" w:fill="FFFFFF"/>
          <w:lang w:eastAsia="ru-RU"/>
        </w:rPr>
        <w:t> </w:t>
      </w:r>
      <w:r w:rsidR="007216CB" w:rsidRPr="00124896">
        <w:rPr>
          <w:rFonts w:ascii="Times New Roman" w:hAnsi="Times New Roman" w:cs="Times New Roman"/>
          <w:sz w:val="26"/>
          <w:szCs w:val="26"/>
          <w:shd w:val="clear" w:color="auto" w:fill="FFFFFF"/>
          <w:lang w:eastAsia="ru-RU"/>
        </w:rPr>
        <w:t xml:space="preserve"> </w:t>
      </w:r>
    </w:p>
    <w:p w:rsidR="007216CB" w:rsidRPr="00124896" w:rsidRDefault="007216CB" w:rsidP="00124896">
      <w:pPr>
        <w:pStyle w:val="a7"/>
        <w:jc w:val="both"/>
        <w:rPr>
          <w:rFonts w:ascii="Times New Roman" w:hAnsi="Times New Roman" w:cs="Times New Roman"/>
          <w:sz w:val="26"/>
          <w:szCs w:val="26"/>
        </w:rPr>
      </w:pPr>
      <w:r w:rsidRPr="00124896">
        <w:rPr>
          <w:rStyle w:val="a6"/>
          <w:rFonts w:ascii="Times New Roman" w:hAnsi="Times New Roman" w:cs="Times New Roman"/>
          <w:sz w:val="26"/>
          <w:szCs w:val="26"/>
        </w:rPr>
        <w:t>Сайт библиотеки должен</w:t>
      </w:r>
      <w:r w:rsidRPr="00124896">
        <w:rPr>
          <w:rFonts w:ascii="Times New Roman" w:hAnsi="Times New Roman" w:cs="Times New Roman"/>
          <w:sz w:val="26"/>
          <w:szCs w:val="26"/>
        </w:rPr>
        <w:t xml:space="preserve"> быть известен пользователям, для чего библиотеке следует предпринять меры, направленные на оповещение пользователей интернет о его существовании. Пользователь должен иметь возможность легко найти сайт библиотеки по ключевому слову. </w:t>
      </w:r>
      <w:r w:rsidR="00812773" w:rsidRPr="00124896">
        <w:rPr>
          <w:rFonts w:ascii="Times New Roman" w:hAnsi="Times New Roman" w:cs="Times New Roman"/>
          <w:sz w:val="26"/>
          <w:szCs w:val="26"/>
        </w:rPr>
        <w:t xml:space="preserve">При предоставлении материала  на сайт </w:t>
      </w:r>
      <w:r w:rsidRPr="00124896">
        <w:rPr>
          <w:rFonts w:ascii="Times New Roman" w:hAnsi="Times New Roman" w:cs="Times New Roman"/>
          <w:sz w:val="26"/>
          <w:szCs w:val="26"/>
        </w:rPr>
        <w:t xml:space="preserve"> </w:t>
      </w:r>
      <w:r w:rsidR="00812773" w:rsidRPr="00124896">
        <w:rPr>
          <w:rFonts w:ascii="Times New Roman" w:hAnsi="Times New Roman" w:cs="Times New Roman"/>
          <w:sz w:val="26"/>
          <w:szCs w:val="26"/>
        </w:rPr>
        <w:t xml:space="preserve">особое внимание </w:t>
      </w:r>
      <w:r w:rsidRPr="00124896">
        <w:rPr>
          <w:rFonts w:ascii="Times New Roman" w:hAnsi="Times New Roman" w:cs="Times New Roman"/>
          <w:sz w:val="26"/>
          <w:szCs w:val="26"/>
        </w:rPr>
        <w:t>следует обратить на важность оперативного обновления информации, поскольку это одно из слабых мест в целом для многих библиотек края. Сайт, содержащий устаревшую информацию, формирует не привлекательный, а негативный имидж.</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xml:space="preserve">Важными инструментами создания положительного имиджа являются паблик </w:t>
      </w:r>
      <w:proofErr w:type="spellStart"/>
      <w:r w:rsidRPr="00124896">
        <w:rPr>
          <w:rFonts w:ascii="Times New Roman" w:hAnsi="Times New Roman" w:cs="Times New Roman"/>
          <w:sz w:val="26"/>
          <w:szCs w:val="26"/>
        </w:rPr>
        <w:t>рилейшнз</w:t>
      </w:r>
      <w:proofErr w:type="spellEnd"/>
      <w:r w:rsidRPr="00124896">
        <w:rPr>
          <w:rFonts w:ascii="Times New Roman" w:hAnsi="Times New Roman" w:cs="Times New Roman"/>
          <w:sz w:val="26"/>
          <w:szCs w:val="26"/>
        </w:rPr>
        <w:t xml:space="preserve"> (PR), или связи с общественностью, и реклама.</w:t>
      </w:r>
    </w:p>
    <w:p w:rsidR="007216CB" w:rsidRPr="00124896" w:rsidRDefault="007216CB" w:rsidP="00124896">
      <w:pPr>
        <w:pStyle w:val="a7"/>
        <w:jc w:val="both"/>
        <w:rPr>
          <w:rFonts w:ascii="Times New Roman" w:hAnsi="Times New Roman" w:cs="Times New Roman"/>
          <w:sz w:val="26"/>
          <w:szCs w:val="26"/>
        </w:rPr>
      </w:pPr>
      <w:r w:rsidRPr="00124896">
        <w:rPr>
          <w:rStyle w:val="a6"/>
          <w:rFonts w:ascii="Times New Roman" w:hAnsi="Times New Roman" w:cs="Times New Roman"/>
          <w:sz w:val="26"/>
          <w:szCs w:val="26"/>
        </w:rPr>
        <w:t>Основными разновидностями PR являются:</w:t>
      </w:r>
      <w:r w:rsidRPr="00124896">
        <w:rPr>
          <w:rFonts w:ascii="Times New Roman" w:hAnsi="Times New Roman" w:cs="Times New Roman"/>
          <w:sz w:val="26"/>
          <w:szCs w:val="26"/>
        </w:rPr>
        <w:t xml:space="preserve"> связи со СМИ, взаимодействие с органами власти, публичные выступления, организация </w:t>
      </w:r>
      <w:proofErr w:type="spellStart"/>
      <w:r w:rsidRPr="00124896">
        <w:rPr>
          <w:rFonts w:ascii="Times New Roman" w:hAnsi="Times New Roman" w:cs="Times New Roman"/>
          <w:sz w:val="26"/>
          <w:szCs w:val="26"/>
        </w:rPr>
        <w:t>фандрейзинга</w:t>
      </w:r>
      <w:proofErr w:type="spellEnd"/>
      <w:r w:rsidRPr="00124896">
        <w:rPr>
          <w:rFonts w:ascii="Times New Roman" w:hAnsi="Times New Roman" w:cs="Times New Roman"/>
          <w:sz w:val="26"/>
          <w:szCs w:val="26"/>
        </w:rPr>
        <w:t>, смешанные формы PR и кризисные PR.</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PR представляет собой весьма обширную сферу деятельности. В библиотеках края в основном используется такая разновидность PR как связи со СМИ. Наиболее тесно библиотеки края сотрудничают с печатными СМИ, где размещают информацию о работе и истории библиотек, обзоры литературы, анонсы о проводимых мероприятиях.</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Помимо работы со СМИ в библиотеках находят самое широкое применение смешанные формы PR:</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дни (недели) библиотек, дни прощения должников, дни открытых дверей, в рамках которых демонстрируются услуги библиотеки и технологии работы, экскурсии по библиотеке;</w:t>
      </w:r>
    </w:p>
    <w:p w:rsidR="00812773"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–организация книжных выставок. Особенное значение имеют выездные выставки, поскольку помогают установить контакты с потенциальными пользователями и спонсорами. На выездной выставке необходимо предусмотреть наличие стенда с информацией о структуре и режиме работы библиотеке, её фонде и услугах, информационных листков для раздачи посетителям, буклетов, путеводителей, другой печатной рекламной продукции.</w:t>
      </w:r>
    </w:p>
    <w:p w:rsidR="00812773"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xml:space="preserve">– участие библиотеки в </w:t>
      </w:r>
      <w:r w:rsidR="00812773" w:rsidRPr="00124896">
        <w:rPr>
          <w:rFonts w:ascii="Times New Roman" w:hAnsi="Times New Roman" w:cs="Times New Roman"/>
          <w:sz w:val="26"/>
          <w:szCs w:val="26"/>
        </w:rPr>
        <w:t>поселковых мероприятиях;</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чествование постоянных читателей.</w:t>
      </w:r>
    </w:p>
    <w:p w:rsidR="007216CB" w:rsidRPr="00124896" w:rsidRDefault="007216CB"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 xml:space="preserve">Главный недостаток PR в том, что они не дают быстрых результатов, плохо поддаются оценке и контролю. Существует также мнение, что в России библиотекам необходимо </w:t>
      </w:r>
      <w:r w:rsidRPr="00124896">
        <w:rPr>
          <w:rFonts w:ascii="Times New Roman" w:hAnsi="Times New Roman" w:cs="Times New Roman"/>
          <w:sz w:val="26"/>
          <w:szCs w:val="26"/>
        </w:rPr>
        <w:lastRenderedPageBreak/>
        <w:t>еще пройти долгий и трудный путь, чтобы общество убедилось в их необходимости и полезности, а до того времени методы PR могут оказаться не столь эффективными, как того хотелось бы библиотекарям. Кроме того, по мнению специалистов, чтобы PR деятельность, впрочем, как и реклама библиотеки, была успешной, библиотека уже должна иметь определенный имидж.</w:t>
      </w:r>
    </w:p>
    <w:p w:rsidR="00124896" w:rsidRPr="00124896" w:rsidRDefault="00124896" w:rsidP="00124896">
      <w:pPr>
        <w:pStyle w:val="a7"/>
        <w:jc w:val="both"/>
        <w:rPr>
          <w:rFonts w:ascii="Times New Roman" w:hAnsi="Times New Roman" w:cs="Times New Roman"/>
          <w:sz w:val="26"/>
          <w:szCs w:val="26"/>
        </w:rPr>
      </w:pPr>
      <w:r w:rsidRPr="00124896">
        <w:rPr>
          <w:rFonts w:ascii="Times New Roman" w:hAnsi="Times New Roman" w:cs="Times New Roman"/>
          <w:sz w:val="26"/>
          <w:szCs w:val="26"/>
        </w:rPr>
        <w:t>В заключение приведём </w:t>
      </w:r>
      <w:r w:rsidRPr="00124896">
        <w:rPr>
          <w:rStyle w:val="a6"/>
          <w:rFonts w:ascii="Times New Roman" w:hAnsi="Times New Roman" w:cs="Times New Roman"/>
          <w:i/>
          <w:iCs/>
          <w:sz w:val="26"/>
          <w:szCs w:val="26"/>
        </w:rPr>
        <w:t>основные принципы построения имиджа отдельной библиотеки.</w:t>
      </w:r>
    </w:p>
    <w:p w:rsidR="00124896" w:rsidRPr="00124896" w:rsidRDefault="00124896" w:rsidP="00124896">
      <w:pPr>
        <w:pStyle w:val="a7"/>
        <w:jc w:val="both"/>
        <w:rPr>
          <w:rFonts w:ascii="Times New Roman" w:hAnsi="Times New Roman" w:cs="Times New Roman"/>
          <w:i/>
          <w:iCs/>
          <w:sz w:val="26"/>
          <w:szCs w:val="26"/>
          <w:shd w:val="clear" w:color="auto" w:fill="FFFFFF"/>
        </w:rPr>
      </w:pPr>
      <w:r w:rsidRPr="00124896">
        <w:rPr>
          <w:rFonts w:ascii="Times New Roman" w:hAnsi="Times New Roman" w:cs="Times New Roman"/>
          <w:i/>
          <w:iCs/>
          <w:sz w:val="26"/>
          <w:szCs w:val="26"/>
          <w:shd w:val="clear" w:color="auto" w:fill="FFFFFF"/>
        </w:rPr>
        <w:t>1. При построении имиджа необходимо учитывать особенности массового сознания и бытующие в обществе стереотипы.</w:t>
      </w:r>
    </w:p>
    <w:p w:rsidR="00124896" w:rsidRPr="00124896" w:rsidRDefault="00124896" w:rsidP="00124896">
      <w:pPr>
        <w:pStyle w:val="a7"/>
        <w:jc w:val="both"/>
        <w:rPr>
          <w:rFonts w:ascii="Times New Roman" w:hAnsi="Times New Roman" w:cs="Times New Roman"/>
          <w:i/>
          <w:iCs/>
          <w:sz w:val="26"/>
          <w:szCs w:val="26"/>
          <w:shd w:val="clear" w:color="auto" w:fill="FFFFFF"/>
        </w:rPr>
      </w:pPr>
      <w:r w:rsidRPr="00124896">
        <w:rPr>
          <w:rFonts w:ascii="Times New Roman" w:hAnsi="Times New Roman" w:cs="Times New Roman"/>
          <w:i/>
          <w:iCs/>
          <w:sz w:val="26"/>
          <w:szCs w:val="26"/>
          <w:shd w:val="clear" w:color="auto" w:fill="FFFFFF"/>
        </w:rPr>
        <w:t>2. Имидж библиотеки должен отличаться от имиджа других организаций и легко распознаваться.</w:t>
      </w:r>
    </w:p>
    <w:p w:rsidR="00124896" w:rsidRPr="00124896" w:rsidRDefault="00124896" w:rsidP="00124896">
      <w:pPr>
        <w:pStyle w:val="a7"/>
        <w:jc w:val="both"/>
        <w:rPr>
          <w:rFonts w:ascii="Times New Roman" w:hAnsi="Times New Roman" w:cs="Times New Roman"/>
          <w:i/>
          <w:iCs/>
          <w:sz w:val="26"/>
          <w:szCs w:val="26"/>
          <w:shd w:val="clear" w:color="auto" w:fill="FFFFFF"/>
        </w:rPr>
      </w:pPr>
      <w:r w:rsidRPr="00124896">
        <w:rPr>
          <w:rFonts w:ascii="Times New Roman" w:hAnsi="Times New Roman" w:cs="Times New Roman"/>
          <w:i/>
          <w:iCs/>
          <w:sz w:val="26"/>
          <w:szCs w:val="26"/>
          <w:shd w:val="clear" w:color="auto" w:fill="FFFFFF"/>
        </w:rPr>
        <w:t>3. Имидж должен быть привлекательным, простым и не перегруженным информацией, таким чтобы возможности его искажения сводились к минимуму.</w:t>
      </w:r>
    </w:p>
    <w:p w:rsidR="00124896" w:rsidRPr="00124896" w:rsidRDefault="00124896" w:rsidP="00124896">
      <w:pPr>
        <w:pStyle w:val="a7"/>
        <w:jc w:val="both"/>
        <w:rPr>
          <w:rFonts w:ascii="Times New Roman" w:hAnsi="Times New Roman" w:cs="Times New Roman"/>
          <w:i/>
          <w:iCs/>
          <w:sz w:val="26"/>
          <w:szCs w:val="26"/>
          <w:shd w:val="clear" w:color="auto" w:fill="FFFFFF"/>
        </w:rPr>
      </w:pPr>
      <w:r w:rsidRPr="00124896">
        <w:rPr>
          <w:rFonts w:ascii="Times New Roman" w:hAnsi="Times New Roman" w:cs="Times New Roman"/>
          <w:i/>
          <w:iCs/>
          <w:sz w:val="26"/>
          <w:szCs w:val="26"/>
          <w:shd w:val="clear" w:color="auto" w:fill="FFFFFF"/>
        </w:rPr>
        <w:t>4. Имидж библиотеки должен строиться на её реальных достоинствах, иначе несоответствие будет в скором времени обнаружено;</w:t>
      </w:r>
    </w:p>
    <w:p w:rsidR="00124896" w:rsidRPr="00124896" w:rsidRDefault="00124896" w:rsidP="00124896">
      <w:pPr>
        <w:pStyle w:val="a7"/>
        <w:jc w:val="both"/>
        <w:rPr>
          <w:rFonts w:ascii="Times New Roman" w:hAnsi="Times New Roman" w:cs="Times New Roman"/>
          <w:i/>
          <w:iCs/>
          <w:sz w:val="26"/>
          <w:szCs w:val="26"/>
          <w:shd w:val="clear" w:color="auto" w:fill="FFFFFF"/>
        </w:rPr>
      </w:pPr>
      <w:r w:rsidRPr="00124896">
        <w:rPr>
          <w:rFonts w:ascii="Times New Roman" w:hAnsi="Times New Roman" w:cs="Times New Roman"/>
          <w:i/>
          <w:iCs/>
          <w:sz w:val="26"/>
          <w:szCs w:val="26"/>
          <w:shd w:val="clear" w:color="auto" w:fill="FFFFFF"/>
        </w:rPr>
        <w:t>5. Имидж следует корректировать с учётом изменяющихся внешних и внутренних условий;</w:t>
      </w:r>
    </w:p>
    <w:p w:rsidR="00611E20" w:rsidRPr="00124896" w:rsidRDefault="00611E20" w:rsidP="00124896">
      <w:pPr>
        <w:pStyle w:val="a7"/>
        <w:jc w:val="both"/>
        <w:rPr>
          <w:rFonts w:ascii="Times New Roman" w:hAnsi="Times New Roman" w:cs="Times New Roman"/>
          <w:sz w:val="26"/>
          <w:szCs w:val="26"/>
          <w:lang w:eastAsia="ru-RU"/>
        </w:rPr>
      </w:pPr>
      <w:r w:rsidRPr="00124896">
        <w:rPr>
          <w:rFonts w:ascii="Times New Roman" w:hAnsi="Times New Roman" w:cs="Times New Roman"/>
          <w:sz w:val="26"/>
          <w:szCs w:val="26"/>
          <w:shd w:val="clear" w:color="auto" w:fill="FFFFFF"/>
          <w:lang w:eastAsia="ru-RU"/>
        </w:rPr>
        <w:t>Очень важно видеть будущее своей библиотеки, продолжать и дальше формировать новый ее образ, искать новые идеи, говоря современным языком – формировать «брэнд-стратегию». Ведь забота о совершенствовании имиджа — это наглядное доказательство того, что организации небезразличны запросы ее пользователей. Только от нас зависит и высокий общественный престиж библиотеки, и собственное удовлетворение от работы.</w:t>
      </w:r>
    </w:p>
    <w:p w:rsidR="00611E20" w:rsidRPr="00124896" w:rsidRDefault="00611E20" w:rsidP="00124896">
      <w:pPr>
        <w:pStyle w:val="a7"/>
        <w:jc w:val="both"/>
        <w:rPr>
          <w:rFonts w:ascii="Times New Roman" w:hAnsi="Times New Roman" w:cs="Times New Roman"/>
          <w:sz w:val="26"/>
          <w:szCs w:val="26"/>
          <w:lang w:eastAsia="ru-RU"/>
        </w:rPr>
      </w:pPr>
    </w:p>
    <w:p w:rsidR="00611E20" w:rsidRPr="00124896" w:rsidRDefault="00611E20" w:rsidP="00124896">
      <w:pPr>
        <w:pStyle w:val="a7"/>
        <w:jc w:val="both"/>
        <w:rPr>
          <w:rFonts w:ascii="Times New Roman" w:hAnsi="Times New Roman" w:cs="Times New Roman"/>
          <w:sz w:val="26"/>
          <w:szCs w:val="26"/>
          <w:lang w:eastAsia="ru-RU"/>
        </w:rPr>
      </w:pPr>
    </w:p>
    <w:p w:rsidR="00CB6BA6" w:rsidRPr="00124896" w:rsidRDefault="00CB6BA6" w:rsidP="00124896">
      <w:pPr>
        <w:pStyle w:val="a7"/>
        <w:jc w:val="both"/>
        <w:rPr>
          <w:rFonts w:ascii="Times New Roman" w:hAnsi="Times New Roman" w:cs="Times New Roman"/>
          <w:sz w:val="26"/>
          <w:szCs w:val="26"/>
        </w:rPr>
      </w:pPr>
    </w:p>
    <w:sectPr w:rsidR="00CB6BA6" w:rsidRPr="00124896" w:rsidSect="00DE5F8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08"/>
  <w:characterSpacingControl w:val="doNotCompress"/>
  <w:compat>
    <w:compatSetting w:name="compatibilityMode" w:uri="http://schemas.microsoft.com/office/word" w:val="12"/>
  </w:compat>
  <w:rsids>
    <w:rsidRoot w:val="00611E20"/>
    <w:rsid w:val="000A687F"/>
    <w:rsid w:val="00124896"/>
    <w:rsid w:val="001B31AD"/>
    <w:rsid w:val="004F439C"/>
    <w:rsid w:val="00611E20"/>
    <w:rsid w:val="006729AD"/>
    <w:rsid w:val="007216CB"/>
    <w:rsid w:val="007E51D2"/>
    <w:rsid w:val="00812773"/>
    <w:rsid w:val="00B436F9"/>
    <w:rsid w:val="00BF016F"/>
    <w:rsid w:val="00C46961"/>
    <w:rsid w:val="00CB6BA6"/>
    <w:rsid w:val="00DE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00880-1518-4F0B-B0BE-4A3CCFF7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BA6"/>
  </w:style>
  <w:style w:type="paragraph" w:styleId="3">
    <w:name w:val="heading 3"/>
    <w:basedOn w:val="a"/>
    <w:link w:val="30"/>
    <w:uiPriority w:val="9"/>
    <w:qFormat/>
    <w:rsid w:val="00611E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1E20"/>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611E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E20"/>
    <w:rPr>
      <w:rFonts w:ascii="Tahoma" w:hAnsi="Tahoma" w:cs="Tahoma"/>
      <w:sz w:val="16"/>
      <w:szCs w:val="16"/>
    </w:rPr>
  </w:style>
  <w:style w:type="paragraph" w:styleId="a5">
    <w:name w:val="Normal (Web)"/>
    <w:basedOn w:val="a"/>
    <w:uiPriority w:val="99"/>
    <w:semiHidden/>
    <w:unhideWhenUsed/>
    <w:rsid w:val="001B31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B31AD"/>
    <w:rPr>
      <w:b/>
      <w:bCs/>
    </w:rPr>
  </w:style>
  <w:style w:type="paragraph" w:styleId="a7">
    <w:name w:val="No Spacing"/>
    <w:uiPriority w:val="1"/>
    <w:qFormat/>
    <w:rsid w:val="00124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9703">
      <w:bodyDiv w:val="1"/>
      <w:marLeft w:val="0"/>
      <w:marRight w:val="0"/>
      <w:marTop w:val="0"/>
      <w:marBottom w:val="0"/>
      <w:divBdr>
        <w:top w:val="none" w:sz="0" w:space="0" w:color="auto"/>
        <w:left w:val="none" w:sz="0" w:space="0" w:color="auto"/>
        <w:bottom w:val="none" w:sz="0" w:space="0" w:color="auto"/>
        <w:right w:val="none" w:sz="0" w:space="0" w:color="auto"/>
      </w:divBdr>
    </w:div>
    <w:div w:id="545678003">
      <w:bodyDiv w:val="1"/>
      <w:marLeft w:val="0"/>
      <w:marRight w:val="0"/>
      <w:marTop w:val="0"/>
      <w:marBottom w:val="0"/>
      <w:divBdr>
        <w:top w:val="none" w:sz="0" w:space="0" w:color="auto"/>
        <w:left w:val="none" w:sz="0" w:space="0" w:color="auto"/>
        <w:bottom w:val="none" w:sz="0" w:space="0" w:color="auto"/>
        <w:right w:val="none" w:sz="0" w:space="0" w:color="auto"/>
      </w:divBdr>
      <w:divsChild>
        <w:div w:id="458764752">
          <w:marLeft w:val="0"/>
          <w:marRight w:val="0"/>
          <w:marTop w:val="0"/>
          <w:marBottom w:val="0"/>
          <w:divBdr>
            <w:top w:val="none" w:sz="0" w:space="0" w:color="auto"/>
            <w:left w:val="none" w:sz="0" w:space="0" w:color="auto"/>
            <w:bottom w:val="none" w:sz="0" w:space="0" w:color="auto"/>
            <w:right w:val="none" w:sz="0" w:space="0" w:color="auto"/>
          </w:divBdr>
          <w:divsChild>
            <w:div w:id="314337586">
              <w:marLeft w:val="0"/>
              <w:marRight w:val="0"/>
              <w:marTop w:val="0"/>
              <w:marBottom w:val="0"/>
              <w:divBdr>
                <w:top w:val="none" w:sz="0" w:space="0" w:color="auto"/>
                <w:left w:val="none" w:sz="0" w:space="0" w:color="auto"/>
                <w:bottom w:val="none" w:sz="0" w:space="0" w:color="auto"/>
                <w:right w:val="none" w:sz="0" w:space="0" w:color="auto"/>
              </w:divBdr>
            </w:div>
            <w:div w:id="1433238656">
              <w:marLeft w:val="0"/>
              <w:marRight w:val="0"/>
              <w:marTop w:val="0"/>
              <w:marBottom w:val="0"/>
              <w:divBdr>
                <w:top w:val="none" w:sz="0" w:space="0" w:color="auto"/>
                <w:left w:val="none" w:sz="0" w:space="0" w:color="auto"/>
                <w:bottom w:val="none" w:sz="0" w:space="0" w:color="auto"/>
                <w:right w:val="none" w:sz="0" w:space="0" w:color="auto"/>
              </w:divBdr>
            </w:div>
            <w:div w:id="1136871957">
              <w:marLeft w:val="0"/>
              <w:marRight w:val="0"/>
              <w:marTop w:val="0"/>
              <w:marBottom w:val="0"/>
              <w:divBdr>
                <w:top w:val="none" w:sz="0" w:space="0" w:color="auto"/>
                <w:left w:val="none" w:sz="0" w:space="0" w:color="auto"/>
                <w:bottom w:val="none" w:sz="0" w:space="0" w:color="auto"/>
                <w:right w:val="none" w:sz="0" w:space="0" w:color="auto"/>
              </w:divBdr>
              <w:divsChild>
                <w:div w:id="1921021548">
                  <w:marLeft w:val="0"/>
                  <w:marRight w:val="0"/>
                  <w:marTop w:val="0"/>
                  <w:marBottom w:val="0"/>
                  <w:divBdr>
                    <w:top w:val="none" w:sz="0" w:space="0" w:color="auto"/>
                    <w:left w:val="none" w:sz="0" w:space="0" w:color="auto"/>
                    <w:bottom w:val="none" w:sz="0" w:space="0" w:color="auto"/>
                    <w:right w:val="none" w:sz="0" w:space="0" w:color="auto"/>
                  </w:divBdr>
                  <w:divsChild>
                    <w:div w:id="1561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76860">
      <w:bodyDiv w:val="1"/>
      <w:marLeft w:val="0"/>
      <w:marRight w:val="0"/>
      <w:marTop w:val="0"/>
      <w:marBottom w:val="0"/>
      <w:divBdr>
        <w:top w:val="none" w:sz="0" w:space="0" w:color="auto"/>
        <w:left w:val="none" w:sz="0" w:space="0" w:color="auto"/>
        <w:bottom w:val="none" w:sz="0" w:space="0" w:color="auto"/>
        <w:right w:val="none" w:sz="0" w:space="0" w:color="auto"/>
      </w:divBdr>
    </w:div>
    <w:div w:id="754939940">
      <w:bodyDiv w:val="1"/>
      <w:marLeft w:val="0"/>
      <w:marRight w:val="0"/>
      <w:marTop w:val="0"/>
      <w:marBottom w:val="0"/>
      <w:divBdr>
        <w:top w:val="none" w:sz="0" w:space="0" w:color="auto"/>
        <w:left w:val="none" w:sz="0" w:space="0" w:color="auto"/>
        <w:bottom w:val="none" w:sz="0" w:space="0" w:color="auto"/>
        <w:right w:val="none" w:sz="0" w:space="0" w:color="auto"/>
      </w:divBdr>
    </w:div>
    <w:div w:id="993604766">
      <w:bodyDiv w:val="1"/>
      <w:marLeft w:val="0"/>
      <w:marRight w:val="0"/>
      <w:marTop w:val="0"/>
      <w:marBottom w:val="0"/>
      <w:divBdr>
        <w:top w:val="none" w:sz="0" w:space="0" w:color="auto"/>
        <w:left w:val="none" w:sz="0" w:space="0" w:color="auto"/>
        <w:bottom w:val="none" w:sz="0" w:space="0" w:color="auto"/>
        <w:right w:val="none" w:sz="0" w:space="0" w:color="auto"/>
      </w:divBdr>
    </w:div>
    <w:div w:id="1423532660">
      <w:bodyDiv w:val="1"/>
      <w:marLeft w:val="0"/>
      <w:marRight w:val="0"/>
      <w:marTop w:val="0"/>
      <w:marBottom w:val="0"/>
      <w:divBdr>
        <w:top w:val="none" w:sz="0" w:space="0" w:color="auto"/>
        <w:left w:val="none" w:sz="0" w:space="0" w:color="auto"/>
        <w:bottom w:val="none" w:sz="0" w:space="0" w:color="auto"/>
        <w:right w:val="none" w:sz="0" w:space="0" w:color="auto"/>
      </w:divBdr>
    </w:div>
    <w:div w:id="1509951069">
      <w:bodyDiv w:val="1"/>
      <w:marLeft w:val="0"/>
      <w:marRight w:val="0"/>
      <w:marTop w:val="0"/>
      <w:marBottom w:val="0"/>
      <w:divBdr>
        <w:top w:val="none" w:sz="0" w:space="0" w:color="auto"/>
        <w:left w:val="none" w:sz="0" w:space="0" w:color="auto"/>
        <w:bottom w:val="none" w:sz="0" w:space="0" w:color="auto"/>
        <w:right w:val="none" w:sz="0" w:space="0" w:color="auto"/>
      </w:divBdr>
    </w:div>
    <w:div w:id="15113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10777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2022-12-22T18:54:00Z</dcterms:created>
  <dcterms:modified xsi:type="dcterms:W3CDTF">2022-12-22T18:54:00Z</dcterms:modified>
</cp:coreProperties>
</file>