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B3" w:rsidRDefault="00E644B3" w:rsidP="008B4DA3">
      <w:pPr>
        <w:pStyle w:val="a3"/>
        <w:widowControl w:val="0"/>
        <w:tabs>
          <w:tab w:val="clear" w:pos="4677"/>
          <w:tab w:val="clear" w:pos="9355"/>
        </w:tabs>
        <w:spacing w:line="276" w:lineRule="auto"/>
        <w:jc w:val="both"/>
        <w:rPr>
          <w:sz w:val="28"/>
          <w:szCs w:val="28"/>
        </w:rPr>
      </w:pPr>
    </w:p>
    <w:p w:rsidR="00322CB9" w:rsidRDefault="00C12EE9" w:rsidP="008B4DA3">
      <w:pPr>
        <w:pStyle w:val="a3"/>
        <w:widowControl w:val="0"/>
        <w:tabs>
          <w:tab w:val="clear" w:pos="4677"/>
          <w:tab w:val="clear" w:pos="9355"/>
        </w:tabs>
        <w:spacing w:line="276" w:lineRule="auto"/>
        <w:jc w:val="both"/>
        <w:rPr>
          <w:sz w:val="28"/>
          <w:szCs w:val="28"/>
        </w:rPr>
      </w:pPr>
      <w:r w:rsidRPr="00C12EE9">
        <w:rPr>
          <w:noProof/>
          <w:sz w:val="28"/>
          <w:szCs w:val="28"/>
        </w:rPr>
        <w:drawing>
          <wp:inline distT="0" distB="0" distL="0" distR="0">
            <wp:extent cx="6724650" cy="9420225"/>
            <wp:effectExtent l="19050" t="0" r="0" b="0"/>
            <wp:docPr id="8" name="Рисунок 1" descr="C:\Users\Galant-GL70\AppData\Local\Packages\Microsoft.Windows.Photos_8wekyb3d8bbwe\TempState\ShareServiceTempFolder\2024-01-23_10-0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ant-GL70\AppData\Local\Packages\Microsoft.Windows.Photos_8wekyb3d8bbwe\TempState\ShareServiceTempFolder\2024-01-23_10-05-25.jpeg"/>
                    <pic:cNvPicPr>
                      <a:picLocks noChangeAspect="1" noChangeArrowheads="1"/>
                    </pic:cNvPicPr>
                  </pic:nvPicPr>
                  <pic:blipFill>
                    <a:blip r:embed="rId6" cstate="print"/>
                    <a:srcRect/>
                    <a:stretch>
                      <a:fillRect/>
                    </a:stretch>
                  </pic:blipFill>
                  <pic:spPr bwMode="auto">
                    <a:xfrm>
                      <a:off x="0" y="0"/>
                      <a:ext cx="6724650" cy="9420225"/>
                    </a:xfrm>
                    <a:prstGeom prst="rect">
                      <a:avLst/>
                    </a:prstGeom>
                    <a:noFill/>
                    <a:ln w="9525">
                      <a:noFill/>
                      <a:miter lim="800000"/>
                      <a:headEnd/>
                      <a:tailEnd/>
                    </a:ln>
                  </pic:spPr>
                </pic:pic>
              </a:graphicData>
            </a:graphic>
          </wp:inline>
        </w:drawing>
      </w:r>
    </w:p>
    <w:p w:rsidR="00322CB9" w:rsidRPr="00E17D6B" w:rsidRDefault="00322CB9" w:rsidP="00322CB9">
      <w:pPr>
        <w:ind w:right="525"/>
      </w:pPr>
    </w:p>
    <w:p w:rsidR="00322CB9" w:rsidRPr="00E17D6B" w:rsidRDefault="00322CB9" w:rsidP="00322CB9">
      <w:pPr>
        <w:ind w:right="525"/>
      </w:pPr>
    </w:p>
    <w:p w:rsidR="00322CB9" w:rsidRPr="00E17D6B" w:rsidRDefault="00322CB9" w:rsidP="00322CB9">
      <w:pPr>
        <w:ind w:right="525"/>
      </w:pPr>
    </w:p>
    <w:p w:rsidR="00322CB9" w:rsidRPr="00E17D6B" w:rsidRDefault="00322CB9" w:rsidP="00322CB9">
      <w:pPr>
        <w:ind w:right="525"/>
      </w:pPr>
    </w:p>
    <w:p w:rsidR="00F26566" w:rsidRDefault="005E0F31" w:rsidP="005A1C17">
      <w:pPr>
        <w:pStyle w:val="a3"/>
        <w:widowControl w:val="0"/>
        <w:tabs>
          <w:tab w:val="clear" w:pos="4677"/>
          <w:tab w:val="clear" w:pos="9355"/>
        </w:tabs>
        <w:spacing w:line="276" w:lineRule="auto"/>
        <w:ind w:firstLine="708"/>
        <w:jc w:val="both"/>
        <w:rPr>
          <w:sz w:val="28"/>
          <w:szCs w:val="28"/>
        </w:rPr>
      </w:pPr>
      <w:r>
        <w:rPr>
          <w:sz w:val="28"/>
          <w:szCs w:val="28"/>
        </w:rPr>
        <w:t xml:space="preserve">                                    </w:t>
      </w:r>
      <w:r w:rsidR="00F26566" w:rsidRPr="005A1C17">
        <w:rPr>
          <w:sz w:val="28"/>
          <w:szCs w:val="28"/>
        </w:rPr>
        <w:t>ОГЛАВЛЕНИЕ</w:t>
      </w:r>
    </w:p>
    <w:p w:rsidR="00C12EE9" w:rsidRPr="005A1C17" w:rsidRDefault="00C12EE9" w:rsidP="005A1C17">
      <w:pPr>
        <w:pStyle w:val="a3"/>
        <w:widowControl w:val="0"/>
        <w:tabs>
          <w:tab w:val="clear" w:pos="4677"/>
          <w:tab w:val="clear" w:pos="9355"/>
        </w:tabs>
        <w:spacing w:line="276" w:lineRule="auto"/>
        <w:ind w:firstLine="708"/>
        <w:jc w:val="both"/>
        <w:rPr>
          <w:sz w:val="28"/>
          <w:szCs w:val="28"/>
        </w:rPr>
      </w:pPr>
    </w:p>
    <w:p w:rsidR="00F26566" w:rsidRPr="005A1C17" w:rsidRDefault="00F26566" w:rsidP="005A1C17">
      <w:pPr>
        <w:pStyle w:val="a3"/>
        <w:widowControl w:val="0"/>
        <w:numPr>
          <w:ilvl w:val="0"/>
          <w:numId w:val="5"/>
        </w:numPr>
        <w:tabs>
          <w:tab w:val="clear" w:pos="4677"/>
          <w:tab w:val="clear" w:pos="9355"/>
        </w:tabs>
        <w:spacing w:line="276" w:lineRule="auto"/>
        <w:ind w:left="993" w:hanging="284"/>
        <w:jc w:val="both"/>
        <w:rPr>
          <w:sz w:val="28"/>
          <w:szCs w:val="28"/>
        </w:rPr>
      </w:pPr>
      <w:r w:rsidRPr="005A1C17">
        <w:rPr>
          <w:sz w:val="28"/>
          <w:szCs w:val="28"/>
        </w:rPr>
        <w:t>События года</w:t>
      </w:r>
    </w:p>
    <w:p w:rsidR="00F26566" w:rsidRPr="005A1C17" w:rsidRDefault="00F26566" w:rsidP="005A1C17">
      <w:pPr>
        <w:pStyle w:val="a3"/>
        <w:widowControl w:val="0"/>
        <w:numPr>
          <w:ilvl w:val="0"/>
          <w:numId w:val="5"/>
        </w:numPr>
        <w:tabs>
          <w:tab w:val="clear" w:pos="4677"/>
          <w:tab w:val="clear" w:pos="9355"/>
        </w:tabs>
        <w:spacing w:line="276" w:lineRule="auto"/>
        <w:ind w:left="993" w:hanging="284"/>
        <w:jc w:val="both"/>
        <w:rPr>
          <w:sz w:val="28"/>
          <w:szCs w:val="28"/>
        </w:rPr>
      </w:pPr>
      <w:r w:rsidRPr="005A1C17">
        <w:rPr>
          <w:sz w:val="28"/>
          <w:szCs w:val="28"/>
        </w:rPr>
        <w:t>Библиотечная сеть</w:t>
      </w:r>
    </w:p>
    <w:p w:rsidR="00F26566" w:rsidRPr="005A1C17" w:rsidRDefault="00F26566" w:rsidP="005A1C17">
      <w:pPr>
        <w:pStyle w:val="a3"/>
        <w:widowControl w:val="0"/>
        <w:tabs>
          <w:tab w:val="clear" w:pos="4677"/>
          <w:tab w:val="clear" w:pos="9355"/>
        </w:tabs>
        <w:spacing w:line="276" w:lineRule="auto"/>
        <w:ind w:firstLine="709"/>
        <w:jc w:val="both"/>
        <w:rPr>
          <w:sz w:val="28"/>
          <w:szCs w:val="28"/>
        </w:rPr>
      </w:pPr>
      <w:r w:rsidRPr="005A1C17">
        <w:rPr>
          <w:sz w:val="28"/>
          <w:szCs w:val="28"/>
        </w:rPr>
        <w:t>3.  Основные статистические показатели</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4.</w:t>
      </w:r>
      <w:r w:rsidR="009E384B" w:rsidRPr="005A1C17">
        <w:rPr>
          <w:sz w:val="28"/>
          <w:szCs w:val="28"/>
        </w:rPr>
        <w:t xml:space="preserve"> </w:t>
      </w:r>
      <w:r w:rsidR="00AF78D2" w:rsidRPr="005A1C17">
        <w:rPr>
          <w:sz w:val="28"/>
          <w:szCs w:val="28"/>
        </w:rPr>
        <w:t xml:space="preserve"> </w:t>
      </w:r>
      <w:r w:rsidR="009E384B" w:rsidRPr="005A1C17">
        <w:rPr>
          <w:sz w:val="28"/>
          <w:szCs w:val="28"/>
        </w:rPr>
        <w:t>Библиотечные фонды (формирование, использование, сохранность)</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5.</w:t>
      </w:r>
      <w:r w:rsidR="009E384B" w:rsidRPr="005A1C17">
        <w:rPr>
          <w:sz w:val="28"/>
          <w:szCs w:val="28"/>
        </w:rPr>
        <w:t xml:space="preserve"> </w:t>
      </w:r>
      <w:r w:rsidR="00AF78D2" w:rsidRPr="005A1C17">
        <w:rPr>
          <w:sz w:val="28"/>
          <w:szCs w:val="28"/>
        </w:rPr>
        <w:t xml:space="preserve"> </w:t>
      </w:r>
      <w:r w:rsidR="009E384B" w:rsidRPr="005A1C17">
        <w:rPr>
          <w:sz w:val="28"/>
          <w:szCs w:val="28"/>
        </w:rPr>
        <w:t>Электронные и сетевые ресурсы</w:t>
      </w: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6.</w:t>
      </w:r>
      <w:r w:rsidR="009E384B" w:rsidRPr="005A1C17">
        <w:rPr>
          <w:sz w:val="28"/>
          <w:szCs w:val="28"/>
        </w:rPr>
        <w:t xml:space="preserve"> </w:t>
      </w:r>
      <w:r w:rsidR="00AF78D2" w:rsidRPr="005A1C17">
        <w:rPr>
          <w:sz w:val="28"/>
          <w:szCs w:val="28"/>
        </w:rPr>
        <w:t xml:space="preserve"> Организация и содержание библиотечного обслуживания пользователей</w:t>
      </w:r>
    </w:p>
    <w:p w:rsidR="00F26566" w:rsidRPr="005A1C17" w:rsidRDefault="00F26566" w:rsidP="005A1C17">
      <w:pPr>
        <w:pStyle w:val="a3"/>
        <w:widowControl w:val="0"/>
        <w:tabs>
          <w:tab w:val="clear" w:pos="4677"/>
          <w:tab w:val="clear" w:pos="9355"/>
          <w:tab w:val="left" w:pos="993"/>
        </w:tabs>
        <w:spacing w:line="276" w:lineRule="auto"/>
        <w:ind w:left="993" w:hanging="285"/>
        <w:jc w:val="both"/>
        <w:rPr>
          <w:sz w:val="28"/>
          <w:szCs w:val="28"/>
        </w:rPr>
      </w:pPr>
      <w:r w:rsidRPr="005A1C17">
        <w:rPr>
          <w:sz w:val="28"/>
          <w:szCs w:val="28"/>
        </w:rPr>
        <w:t>7.</w:t>
      </w:r>
      <w:r w:rsidR="00094A16" w:rsidRPr="005A1C17">
        <w:rPr>
          <w:sz w:val="28"/>
          <w:szCs w:val="28"/>
        </w:rPr>
        <w:t xml:space="preserve"> </w:t>
      </w:r>
      <w:r w:rsidR="00AF78D2" w:rsidRPr="005A1C17">
        <w:rPr>
          <w:sz w:val="28"/>
          <w:szCs w:val="28"/>
        </w:rPr>
        <w:t xml:space="preserve">Справочно-библиографическое, информационное и социально-правовое </w:t>
      </w:r>
      <w:r w:rsidR="00094A16" w:rsidRPr="005A1C17">
        <w:rPr>
          <w:sz w:val="28"/>
          <w:szCs w:val="28"/>
        </w:rPr>
        <w:t xml:space="preserve"> </w:t>
      </w:r>
      <w:r w:rsidR="00AF78D2" w:rsidRPr="005A1C17">
        <w:rPr>
          <w:sz w:val="28"/>
          <w:szCs w:val="28"/>
        </w:rPr>
        <w:t>обслуживание пользователей</w:t>
      </w:r>
    </w:p>
    <w:p w:rsidR="0045587B" w:rsidRPr="005A1C17" w:rsidRDefault="0045587B" w:rsidP="005A1C17">
      <w:pPr>
        <w:pStyle w:val="a3"/>
        <w:widowControl w:val="0"/>
        <w:tabs>
          <w:tab w:val="clear" w:pos="4677"/>
          <w:tab w:val="clear" w:pos="9355"/>
          <w:tab w:val="left" w:pos="993"/>
        </w:tabs>
        <w:spacing w:line="276" w:lineRule="auto"/>
        <w:ind w:firstLine="708"/>
        <w:jc w:val="both"/>
        <w:rPr>
          <w:sz w:val="28"/>
          <w:szCs w:val="28"/>
        </w:rPr>
      </w:pPr>
      <w:r w:rsidRPr="005A1C17">
        <w:rPr>
          <w:sz w:val="28"/>
          <w:szCs w:val="28"/>
        </w:rPr>
        <w:t xml:space="preserve">8. </w:t>
      </w:r>
      <w:r w:rsidR="00094A16" w:rsidRPr="005A1C17">
        <w:rPr>
          <w:sz w:val="28"/>
          <w:szCs w:val="28"/>
        </w:rPr>
        <w:t xml:space="preserve"> </w:t>
      </w:r>
      <w:r w:rsidRPr="005A1C17">
        <w:rPr>
          <w:sz w:val="28"/>
          <w:szCs w:val="28"/>
        </w:rPr>
        <w:t>Межбиблиотечное обслуживание и электронная доставка документов</w:t>
      </w:r>
    </w:p>
    <w:p w:rsidR="00F26566" w:rsidRPr="005A1C17" w:rsidRDefault="0045587B" w:rsidP="005A1C17">
      <w:pPr>
        <w:pStyle w:val="a3"/>
        <w:widowControl w:val="0"/>
        <w:tabs>
          <w:tab w:val="clear" w:pos="4677"/>
          <w:tab w:val="clear" w:pos="9355"/>
          <w:tab w:val="left" w:pos="993"/>
        </w:tabs>
        <w:spacing w:line="276" w:lineRule="auto"/>
        <w:ind w:firstLine="708"/>
        <w:jc w:val="both"/>
        <w:rPr>
          <w:sz w:val="28"/>
          <w:szCs w:val="28"/>
        </w:rPr>
      </w:pPr>
      <w:r w:rsidRPr="005A1C17">
        <w:rPr>
          <w:sz w:val="28"/>
          <w:szCs w:val="28"/>
        </w:rPr>
        <w:t>9</w:t>
      </w:r>
      <w:r w:rsidR="00F26566" w:rsidRPr="005A1C17">
        <w:rPr>
          <w:sz w:val="28"/>
          <w:szCs w:val="28"/>
        </w:rPr>
        <w:t>.</w:t>
      </w:r>
      <w:r w:rsidR="009E384B" w:rsidRPr="005A1C17">
        <w:rPr>
          <w:sz w:val="28"/>
          <w:szCs w:val="28"/>
        </w:rPr>
        <w:t xml:space="preserve"> </w:t>
      </w:r>
      <w:r w:rsidR="00AF78D2" w:rsidRPr="005A1C17">
        <w:rPr>
          <w:sz w:val="28"/>
          <w:szCs w:val="28"/>
        </w:rPr>
        <w:t xml:space="preserve"> </w:t>
      </w:r>
      <w:r w:rsidR="009E384B" w:rsidRPr="005A1C17">
        <w:rPr>
          <w:sz w:val="28"/>
          <w:szCs w:val="28"/>
        </w:rPr>
        <w:t>Краеведческая деятельность библиотек</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10</w:t>
      </w:r>
      <w:r w:rsidR="00F26566" w:rsidRPr="005A1C17">
        <w:rPr>
          <w:sz w:val="28"/>
          <w:szCs w:val="28"/>
        </w:rPr>
        <w:t>.</w:t>
      </w:r>
      <w:r w:rsidR="00AF78D2" w:rsidRPr="005A1C17">
        <w:rPr>
          <w:sz w:val="28"/>
          <w:szCs w:val="28"/>
        </w:rPr>
        <w:t xml:space="preserve"> </w:t>
      </w:r>
      <w:r w:rsidR="00047439" w:rsidRPr="005A1C17">
        <w:rPr>
          <w:sz w:val="28"/>
          <w:szCs w:val="28"/>
        </w:rPr>
        <w:t>Цифровая инфраструктура</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11</w:t>
      </w:r>
      <w:r w:rsidR="00F26566" w:rsidRPr="005A1C17">
        <w:rPr>
          <w:sz w:val="28"/>
          <w:szCs w:val="28"/>
        </w:rPr>
        <w:t>.</w:t>
      </w:r>
      <w:r w:rsidR="00AF78D2" w:rsidRPr="005A1C17">
        <w:rPr>
          <w:sz w:val="28"/>
          <w:szCs w:val="28"/>
        </w:rPr>
        <w:t xml:space="preserve"> </w:t>
      </w:r>
      <w:r w:rsidR="00A736C1" w:rsidRPr="005A1C17">
        <w:rPr>
          <w:sz w:val="28"/>
          <w:szCs w:val="28"/>
        </w:rPr>
        <w:t>Организационно-</w:t>
      </w:r>
      <w:r w:rsidR="009E384B" w:rsidRPr="005A1C17">
        <w:rPr>
          <w:sz w:val="28"/>
          <w:szCs w:val="28"/>
        </w:rPr>
        <w:t>методическая деятельность</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12</w:t>
      </w:r>
      <w:r w:rsidR="00F26566" w:rsidRPr="005A1C17">
        <w:rPr>
          <w:sz w:val="28"/>
          <w:szCs w:val="28"/>
        </w:rPr>
        <w:t>.</w:t>
      </w:r>
      <w:r w:rsidR="009E384B" w:rsidRPr="005A1C17">
        <w:rPr>
          <w:sz w:val="28"/>
          <w:szCs w:val="28"/>
        </w:rPr>
        <w:t xml:space="preserve"> Библиотечные кадры</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13</w:t>
      </w:r>
      <w:r w:rsidR="00F26566" w:rsidRPr="005A1C17">
        <w:rPr>
          <w:sz w:val="28"/>
          <w:szCs w:val="28"/>
        </w:rPr>
        <w:t>. Материально-технические ресурсы библиотек</w:t>
      </w:r>
    </w:p>
    <w:p w:rsidR="009E384B"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14</w:t>
      </w:r>
      <w:r w:rsidR="009E384B" w:rsidRPr="005A1C17">
        <w:rPr>
          <w:sz w:val="28"/>
          <w:szCs w:val="28"/>
        </w:rPr>
        <w:t>. Управление</w:t>
      </w:r>
    </w:p>
    <w:p w:rsidR="00F26566" w:rsidRPr="005A1C17" w:rsidRDefault="0045587B" w:rsidP="005A1C17">
      <w:pPr>
        <w:pStyle w:val="a3"/>
        <w:widowControl w:val="0"/>
        <w:tabs>
          <w:tab w:val="clear" w:pos="4677"/>
          <w:tab w:val="clear" w:pos="9355"/>
        </w:tabs>
        <w:spacing w:line="276" w:lineRule="auto"/>
        <w:ind w:firstLine="708"/>
        <w:jc w:val="both"/>
        <w:rPr>
          <w:sz w:val="28"/>
          <w:szCs w:val="28"/>
        </w:rPr>
      </w:pPr>
      <w:r w:rsidRPr="005A1C17">
        <w:rPr>
          <w:sz w:val="28"/>
          <w:szCs w:val="28"/>
        </w:rPr>
        <w:t>15</w:t>
      </w:r>
      <w:r w:rsidR="00F26566" w:rsidRPr="005A1C17">
        <w:rPr>
          <w:sz w:val="28"/>
          <w:szCs w:val="28"/>
        </w:rPr>
        <w:t>.</w:t>
      </w:r>
      <w:r w:rsidR="009E384B" w:rsidRPr="005A1C17">
        <w:rPr>
          <w:sz w:val="28"/>
          <w:szCs w:val="28"/>
        </w:rPr>
        <w:t xml:space="preserve"> Основные итоги года</w:t>
      </w:r>
    </w:p>
    <w:p w:rsidR="00AF78D2" w:rsidRPr="005A1C17" w:rsidRDefault="00AF78D2" w:rsidP="005A1C17">
      <w:pPr>
        <w:pStyle w:val="a3"/>
        <w:widowControl w:val="0"/>
        <w:tabs>
          <w:tab w:val="clear" w:pos="4677"/>
          <w:tab w:val="clear" w:pos="9355"/>
        </w:tabs>
        <w:spacing w:line="276" w:lineRule="auto"/>
        <w:ind w:firstLine="708"/>
        <w:jc w:val="both"/>
        <w:rPr>
          <w:sz w:val="28"/>
          <w:szCs w:val="28"/>
        </w:rPr>
      </w:pPr>
    </w:p>
    <w:p w:rsidR="00F26566" w:rsidRPr="005A1C17" w:rsidRDefault="00F26566" w:rsidP="005A1C17">
      <w:pPr>
        <w:pStyle w:val="a3"/>
        <w:widowControl w:val="0"/>
        <w:tabs>
          <w:tab w:val="clear" w:pos="4677"/>
          <w:tab w:val="clear" w:pos="9355"/>
        </w:tabs>
        <w:spacing w:line="276" w:lineRule="auto"/>
        <w:ind w:firstLine="708"/>
        <w:jc w:val="both"/>
        <w:rPr>
          <w:sz w:val="28"/>
          <w:szCs w:val="28"/>
        </w:rPr>
      </w:pPr>
      <w:r w:rsidRPr="005A1C17">
        <w:rPr>
          <w:sz w:val="28"/>
          <w:szCs w:val="28"/>
        </w:rPr>
        <w:t>ПРИЛОЖЕНИЯ</w:t>
      </w:r>
    </w:p>
    <w:p w:rsidR="00AF78D2" w:rsidRPr="005A1C17" w:rsidRDefault="00AF78D2" w:rsidP="005A1C17">
      <w:pPr>
        <w:spacing w:line="276" w:lineRule="auto"/>
        <w:jc w:val="both"/>
        <w:rPr>
          <w:sz w:val="28"/>
          <w:szCs w:val="28"/>
        </w:rPr>
      </w:pPr>
      <w:r w:rsidRPr="005A1C17">
        <w:rPr>
          <w:sz w:val="28"/>
          <w:szCs w:val="28"/>
        </w:rPr>
        <w:t>Таблица №</w:t>
      </w:r>
      <w:r w:rsidR="00D72F53" w:rsidRPr="005A1C17">
        <w:rPr>
          <w:sz w:val="28"/>
          <w:szCs w:val="28"/>
        </w:rPr>
        <w:t xml:space="preserve"> </w:t>
      </w:r>
      <w:r w:rsidRPr="005A1C17">
        <w:rPr>
          <w:sz w:val="28"/>
          <w:szCs w:val="28"/>
        </w:rPr>
        <w:t>1. Характеристика помещений.</w:t>
      </w:r>
    </w:p>
    <w:p w:rsidR="00AF78D2" w:rsidRPr="005A1C17" w:rsidRDefault="00AF78D2" w:rsidP="005A1C17">
      <w:pPr>
        <w:spacing w:line="276" w:lineRule="auto"/>
        <w:rPr>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2 Кадровое обеспечение методической деятельности.</w:t>
      </w:r>
    </w:p>
    <w:p w:rsidR="00AF78D2" w:rsidRPr="005A1C17" w:rsidRDefault="00AF78D2" w:rsidP="005A1C17">
      <w:pPr>
        <w:spacing w:line="276" w:lineRule="auto"/>
        <w:rPr>
          <w:bCs/>
          <w:color w:val="000000"/>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 xml:space="preserve">3 </w:t>
      </w:r>
      <w:r w:rsidRPr="005A1C17">
        <w:rPr>
          <w:bCs/>
          <w:color w:val="000000"/>
          <w:sz w:val="28"/>
          <w:szCs w:val="28"/>
        </w:rPr>
        <w:t>Повышение квалификации библиотечных работников ЦБС Ростовской области</w:t>
      </w:r>
    </w:p>
    <w:p w:rsidR="00AF78D2" w:rsidRPr="005A1C17" w:rsidRDefault="00AF78D2" w:rsidP="005A1C17">
      <w:pPr>
        <w:widowControl w:val="0"/>
        <w:spacing w:line="276" w:lineRule="auto"/>
        <w:jc w:val="both"/>
        <w:rPr>
          <w:sz w:val="28"/>
          <w:szCs w:val="28"/>
        </w:rPr>
      </w:pPr>
      <w:r w:rsidRPr="005A1C17">
        <w:rPr>
          <w:sz w:val="28"/>
          <w:szCs w:val="28"/>
        </w:rPr>
        <w:t xml:space="preserve">Таблица № </w:t>
      </w:r>
      <w:r w:rsidR="00D72F53" w:rsidRPr="005A1C17">
        <w:rPr>
          <w:sz w:val="28"/>
          <w:szCs w:val="28"/>
        </w:rPr>
        <w:t xml:space="preserve"> </w:t>
      </w:r>
      <w:r w:rsidRPr="005A1C17">
        <w:rPr>
          <w:sz w:val="28"/>
          <w:szCs w:val="28"/>
        </w:rPr>
        <w:t>4 «Современное состояние компьютерного парка и телекоммуникационной инфраструктуры муниц</w:t>
      </w:r>
      <w:r w:rsidR="004D0D90" w:rsidRPr="005A1C17">
        <w:rPr>
          <w:sz w:val="28"/>
          <w:szCs w:val="28"/>
        </w:rPr>
        <w:t>ипальных библиотек на 01.01.2023</w:t>
      </w:r>
      <w:r w:rsidRPr="005A1C17">
        <w:rPr>
          <w:sz w:val="28"/>
          <w:szCs w:val="28"/>
        </w:rPr>
        <w:t xml:space="preserve"> г.»</w:t>
      </w:r>
    </w:p>
    <w:p w:rsidR="00AF78D2" w:rsidRPr="005A1C17" w:rsidRDefault="00AF78D2" w:rsidP="005A1C17">
      <w:pPr>
        <w:widowControl w:val="0"/>
        <w:tabs>
          <w:tab w:val="left" w:pos="993"/>
        </w:tabs>
        <w:spacing w:line="276" w:lineRule="auto"/>
        <w:jc w:val="both"/>
        <w:rPr>
          <w:sz w:val="28"/>
          <w:szCs w:val="28"/>
        </w:rPr>
      </w:pPr>
      <w:r w:rsidRPr="005A1C17">
        <w:rPr>
          <w:sz w:val="28"/>
          <w:szCs w:val="28"/>
        </w:rPr>
        <w:t xml:space="preserve">Таблица № 5 «Информационное и справочно-библиографическое обслуживание» </w:t>
      </w:r>
    </w:p>
    <w:p w:rsidR="00F86243" w:rsidRPr="005A1C17" w:rsidRDefault="00F86243" w:rsidP="005A1C17">
      <w:pPr>
        <w:widowControl w:val="0"/>
        <w:tabs>
          <w:tab w:val="left" w:pos="993"/>
        </w:tabs>
        <w:spacing w:line="276" w:lineRule="auto"/>
        <w:jc w:val="both"/>
        <w:rPr>
          <w:sz w:val="28"/>
          <w:szCs w:val="28"/>
        </w:rPr>
      </w:pPr>
      <w:r w:rsidRPr="005A1C17">
        <w:rPr>
          <w:sz w:val="28"/>
          <w:szCs w:val="28"/>
        </w:rPr>
        <w:t>Таблица №</w:t>
      </w:r>
      <w:r w:rsidR="00D72F53" w:rsidRPr="005A1C17">
        <w:rPr>
          <w:sz w:val="28"/>
          <w:szCs w:val="28"/>
        </w:rPr>
        <w:t xml:space="preserve"> </w:t>
      </w:r>
      <w:r w:rsidRPr="005A1C17">
        <w:rPr>
          <w:sz w:val="28"/>
          <w:szCs w:val="28"/>
        </w:rPr>
        <w:t>6  «Комплектование»</w:t>
      </w:r>
    </w:p>
    <w:p w:rsidR="00F26566" w:rsidRPr="007105AB" w:rsidRDefault="00F26566" w:rsidP="009B61A7">
      <w:pPr>
        <w:pStyle w:val="a3"/>
        <w:widowControl w:val="0"/>
        <w:tabs>
          <w:tab w:val="clear" w:pos="4677"/>
          <w:tab w:val="clear" w:pos="9355"/>
        </w:tabs>
        <w:ind w:firstLine="708"/>
        <w:jc w:val="center"/>
        <w:rPr>
          <w:b/>
        </w:rPr>
      </w:pPr>
    </w:p>
    <w:p w:rsidR="009B61A7" w:rsidRPr="007105AB" w:rsidRDefault="009B61A7" w:rsidP="009B61A7">
      <w:pPr>
        <w:pStyle w:val="a3"/>
        <w:widowControl w:val="0"/>
        <w:tabs>
          <w:tab w:val="clear" w:pos="4677"/>
          <w:tab w:val="clear" w:pos="9355"/>
        </w:tabs>
        <w:ind w:firstLine="708"/>
        <w:jc w:val="both"/>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835C87" w:rsidRDefault="00835C87" w:rsidP="00835C87">
      <w:pPr>
        <w:pStyle w:val="a3"/>
        <w:widowControl w:val="0"/>
        <w:tabs>
          <w:tab w:val="clear" w:pos="4677"/>
          <w:tab w:val="clear" w:pos="9355"/>
        </w:tabs>
        <w:ind w:left="708"/>
        <w:jc w:val="center"/>
        <w:rPr>
          <w:b/>
        </w:rPr>
      </w:pPr>
    </w:p>
    <w:p w:rsidR="00C12EE9" w:rsidRDefault="00C12EE9" w:rsidP="00835C87">
      <w:pPr>
        <w:pStyle w:val="a3"/>
        <w:widowControl w:val="0"/>
        <w:tabs>
          <w:tab w:val="clear" w:pos="4677"/>
          <w:tab w:val="clear" w:pos="9355"/>
        </w:tabs>
        <w:ind w:left="708"/>
        <w:jc w:val="center"/>
        <w:rPr>
          <w:b/>
        </w:rPr>
      </w:pPr>
    </w:p>
    <w:p w:rsidR="00C12EE9" w:rsidRDefault="00C12EE9" w:rsidP="00835C87">
      <w:pPr>
        <w:pStyle w:val="a3"/>
        <w:widowControl w:val="0"/>
        <w:tabs>
          <w:tab w:val="clear" w:pos="4677"/>
          <w:tab w:val="clear" w:pos="9355"/>
        </w:tabs>
        <w:ind w:left="708"/>
        <w:jc w:val="center"/>
        <w:rPr>
          <w:b/>
        </w:rPr>
      </w:pPr>
    </w:p>
    <w:p w:rsidR="00C12EE9" w:rsidRDefault="00C12EE9" w:rsidP="00835C87">
      <w:pPr>
        <w:pStyle w:val="a3"/>
        <w:widowControl w:val="0"/>
        <w:tabs>
          <w:tab w:val="clear" w:pos="4677"/>
          <w:tab w:val="clear" w:pos="9355"/>
        </w:tabs>
        <w:ind w:left="708"/>
        <w:jc w:val="center"/>
        <w:rPr>
          <w:b/>
        </w:rPr>
      </w:pPr>
    </w:p>
    <w:p w:rsidR="00C12EE9" w:rsidRDefault="00C12EE9" w:rsidP="00835C87">
      <w:pPr>
        <w:pStyle w:val="a3"/>
        <w:widowControl w:val="0"/>
        <w:tabs>
          <w:tab w:val="clear" w:pos="4677"/>
          <w:tab w:val="clear" w:pos="9355"/>
        </w:tabs>
        <w:ind w:left="708"/>
        <w:jc w:val="center"/>
        <w:rPr>
          <w:b/>
        </w:rPr>
      </w:pPr>
    </w:p>
    <w:p w:rsidR="009B61A7" w:rsidRDefault="00835C87" w:rsidP="00835C87">
      <w:pPr>
        <w:pStyle w:val="a3"/>
        <w:widowControl w:val="0"/>
        <w:tabs>
          <w:tab w:val="clear" w:pos="4677"/>
          <w:tab w:val="clear" w:pos="9355"/>
        </w:tabs>
        <w:ind w:left="708"/>
        <w:jc w:val="center"/>
        <w:rPr>
          <w:b/>
        </w:rPr>
      </w:pPr>
      <w:r>
        <w:rPr>
          <w:b/>
        </w:rPr>
        <w:lastRenderedPageBreak/>
        <w:t xml:space="preserve">1. </w:t>
      </w:r>
      <w:r w:rsidR="00324AFB" w:rsidRPr="00452F01">
        <w:rPr>
          <w:b/>
        </w:rPr>
        <w:t>СОБЫТИЯ ГОДА</w:t>
      </w:r>
    </w:p>
    <w:p w:rsidR="00E518CA" w:rsidRPr="002E6D1C" w:rsidRDefault="00E518CA" w:rsidP="00E518CA">
      <w:pPr>
        <w:pStyle w:val="a3"/>
        <w:widowControl w:val="0"/>
        <w:tabs>
          <w:tab w:val="clear" w:pos="4677"/>
          <w:tab w:val="clear" w:pos="9355"/>
        </w:tabs>
        <w:ind w:left="708"/>
        <w:rPr>
          <w:b/>
        </w:rPr>
      </w:pPr>
    </w:p>
    <w:p w:rsidR="009B61A7" w:rsidRPr="002E6D1C" w:rsidRDefault="009B61A7" w:rsidP="009B61A7">
      <w:pPr>
        <w:pStyle w:val="a3"/>
        <w:widowControl w:val="0"/>
        <w:tabs>
          <w:tab w:val="clear" w:pos="4677"/>
          <w:tab w:val="clear" w:pos="9355"/>
        </w:tabs>
        <w:ind w:firstLine="708"/>
        <w:jc w:val="both"/>
        <w:rPr>
          <w:b/>
        </w:rPr>
      </w:pPr>
      <w:r w:rsidRPr="002E6D1C">
        <w:rPr>
          <w:b/>
        </w:rPr>
        <w:t>1.1.Главные события библиотечной жизни района.</w:t>
      </w:r>
    </w:p>
    <w:p w:rsidR="009B61A7" w:rsidRPr="003B1503" w:rsidRDefault="009B61A7" w:rsidP="00D76398">
      <w:pPr>
        <w:pStyle w:val="a3"/>
        <w:widowControl w:val="0"/>
        <w:tabs>
          <w:tab w:val="clear" w:pos="4677"/>
          <w:tab w:val="clear" w:pos="9355"/>
        </w:tabs>
        <w:ind w:firstLine="708"/>
        <w:jc w:val="both"/>
        <w:rPr>
          <w:color w:val="00B0F0"/>
        </w:rPr>
      </w:pPr>
      <w:r>
        <w:rPr>
          <w:color w:val="00B0F0"/>
        </w:rPr>
        <w:t xml:space="preserve"> </w:t>
      </w:r>
    </w:p>
    <w:p w:rsidR="00835C87" w:rsidRDefault="00835C87" w:rsidP="001F5418">
      <w:pPr>
        <w:pStyle w:val="af6"/>
        <w:ind w:firstLine="567"/>
        <w:jc w:val="both"/>
        <w:rPr>
          <w:rFonts w:ascii="Times New Roman" w:hAnsi="Times New Roman" w:cs="Times New Roman"/>
          <w:sz w:val="28"/>
          <w:szCs w:val="28"/>
          <w:shd w:val="clear" w:color="auto" w:fill="FFFFFF"/>
        </w:rPr>
      </w:pPr>
      <w:r w:rsidRPr="00B9756E">
        <w:rPr>
          <w:rFonts w:ascii="Times New Roman" w:hAnsi="Times New Roman" w:cs="Times New Roman"/>
          <w:sz w:val="28"/>
          <w:szCs w:val="28"/>
          <w:shd w:val="clear" w:color="auto" w:fill="FFFFFF"/>
        </w:rPr>
        <w:t>В 202</w:t>
      </w:r>
      <w:r w:rsidR="00DB11D5">
        <w:rPr>
          <w:rFonts w:ascii="Times New Roman" w:hAnsi="Times New Roman" w:cs="Times New Roman"/>
          <w:sz w:val="28"/>
          <w:szCs w:val="28"/>
          <w:shd w:val="clear" w:color="auto" w:fill="FFFFFF"/>
        </w:rPr>
        <w:t>3</w:t>
      </w:r>
      <w:r w:rsidR="00B206F4">
        <w:rPr>
          <w:rFonts w:ascii="Times New Roman" w:hAnsi="Times New Roman" w:cs="Times New Roman"/>
          <w:sz w:val="28"/>
          <w:szCs w:val="28"/>
          <w:shd w:val="clear" w:color="auto" w:fill="FFFFFF"/>
        </w:rPr>
        <w:t xml:space="preserve"> </w:t>
      </w:r>
      <w:r w:rsidRPr="00B9756E">
        <w:rPr>
          <w:rFonts w:ascii="Times New Roman" w:hAnsi="Times New Roman" w:cs="Times New Roman"/>
          <w:sz w:val="28"/>
          <w:szCs w:val="28"/>
          <w:shd w:val="clear" w:color="auto" w:fill="FFFFFF"/>
        </w:rPr>
        <w:t xml:space="preserve">году в библиотеках Кашарского  района произошли положительные изменения, которые </w:t>
      </w:r>
      <w:r w:rsidR="000936CE" w:rsidRPr="00B9756E">
        <w:rPr>
          <w:rFonts w:ascii="Times New Roman" w:hAnsi="Times New Roman" w:cs="Times New Roman"/>
          <w:sz w:val="28"/>
          <w:szCs w:val="28"/>
          <w:shd w:val="clear" w:color="auto" w:fill="FFFFFF"/>
        </w:rPr>
        <w:t xml:space="preserve"> в следующем году </w:t>
      </w:r>
      <w:r w:rsidRPr="00B9756E">
        <w:rPr>
          <w:rFonts w:ascii="Times New Roman" w:hAnsi="Times New Roman" w:cs="Times New Roman"/>
          <w:sz w:val="28"/>
          <w:szCs w:val="28"/>
          <w:shd w:val="clear" w:color="auto" w:fill="FFFFFF"/>
        </w:rPr>
        <w:t>сделают  библиотечное обслуживание населения более разносторонним, оперативным и качественным, а успех деятельности библиотеки во многом зависит от стратегического и тактического планирования.</w:t>
      </w:r>
      <w:r w:rsidR="008522EB">
        <w:rPr>
          <w:rFonts w:ascii="Times New Roman" w:hAnsi="Times New Roman" w:cs="Times New Roman"/>
          <w:sz w:val="28"/>
          <w:szCs w:val="28"/>
          <w:shd w:val="clear" w:color="auto" w:fill="FFFFFF"/>
        </w:rPr>
        <w:t xml:space="preserve"> Это:</w:t>
      </w:r>
    </w:p>
    <w:p w:rsidR="008522EB" w:rsidRPr="00B9756E" w:rsidRDefault="008522EB" w:rsidP="001F5418">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11D5">
        <w:rPr>
          <w:rFonts w:ascii="Times New Roman" w:hAnsi="Times New Roman" w:cs="Times New Roman"/>
          <w:sz w:val="28"/>
          <w:szCs w:val="28"/>
          <w:shd w:val="clear" w:color="auto" w:fill="FFFFFF"/>
        </w:rPr>
        <w:t xml:space="preserve">открытие  2 модельных библиотек – </w:t>
      </w:r>
      <w:proofErr w:type="spellStart"/>
      <w:r w:rsidR="00DB11D5">
        <w:rPr>
          <w:rFonts w:ascii="Times New Roman" w:hAnsi="Times New Roman" w:cs="Times New Roman"/>
          <w:sz w:val="28"/>
          <w:szCs w:val="28"/>
          <w:shd w:val="clear" w:color="auto" w:fill="FFFFFF"/>
        </w:rPr>
        <w:t>Межпоселенческой</w:t>
      </w:r>
      <w:proofErr w:type="spellEnd"/>
      <w:r w:rsidR="00DB11D5">
        <w:rPr>
          <w:rFonts w:ascii="Times New Roman" w:hAnsi="Times New Roman" w:cs="Times New Roman"/>
          <w:sz w:val="28"/>
          <w:szCs w:val="28"/>
          <w:shd w:val="clear" w:color="auto" w:fill="FFFFFF"/>
        </w:rPr>
        <w:t xml:space="preserve"> центральной  библиотеки  и Центральной детской библиотеки</w:t>
      </w:r>
      <w:r>
        <w:rPr>
          <w:rFonts w:ascii="Times New Roman" w:hAnsi="Times New Roman" w:cs="Times New Roman"/>
          <w:sz w:val="28"/>
          <w:szCs w:val="28"/>
          <w:shd w:val="clear" w:color="auto" w:fill="FFFFFF"/>
        </w:rPr>
        <w:t>;</w:t>
      </w:r>
    </w:p>
    <w:p w:rsidR="009B61A7" w:rsidRDefault="008522EB" w:rsidP="00DB11D5">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DB11D5">
        <w:rPr>
          <w:rFonts w:ascii="Times New Roman" w:hAnsi="Times New Roman" w:cs="Times New Roman"/>
          <w:sz w:val="28"/>
          <w:szCs w:val="28"/>
          <w:shd w:val="clear" w:color="auto" w:fill="FFFFFF"/>
        </w:rPr>
        <w:t>270-летие  со дня рождения М. Платова;</w:t>
      </w:r>
    </w:p>
    <w:p w:rsidR="00DB11D5" w:rsidRDefault="00DB11D5" w:rsidP="00DB11D5">
      <w:pPr>
        <w:pStyle w:val="af6"/>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работа в рамках проекта «Пушкинская карта».</w:t>
      </w:r>
    </w:p>
    <w:p w:rsidR="00993DDB" w:rsidRDefault="00993DDB" w:rsidP="00DB11D5">
      <w:pPr>
        <w:pStyle w:val="af6"/>
        <w:ind w:firstLine="567"/>
        <w:jc w:val="both"/>
        <w:rPr>
          <w:rFonts w:ascii="Times New Roman" w:hAnsi="Times New Roman" w:cs="Times New Roman"/>
          <w:sz w:val="28"/>
          <w:szCs w:val="28"/>
          <w:shd w:val="clear" w:color="auto" w:fill="FFFFFF"/>
        </w:rPr>
      </w:pPr>
    </w:p>
    <w:p w:rsidR="00993DDB" w:rsidRPr="00B428FC" w:rsidRDefault="00993DDB" w:rsidP="00B428FC">
      <w:pPr>
        <w:ind w:firstLine="567"/>
        <w:jc w:val="both"/>
        <w:rPr>
          <w:sz w:val="28"/>
          <w:szCs w:val="28"/>
          <w:shd w:val="clear" w:color="auto" w:fill="FFFFFF"/>
        </w:rPr>
      </w:pPr>
      <w:r w:rsidRPr="00B428FC">
        <w:rPr>
          <w:sz w:val="28"/>
          <w:szCs w:val="28"/>
        </w:rPr>
        <w:t xml:space="preserve">Главным событием 2023 года  для Кашарского района  стало открытие 9 августа 2023г.  двух модельных библиотек – </w:t>
      </w:r>
      <w:proofErr w:type="spellStart"/>
      <w:r w:rsidRPr="00B428FC">
        <w:rPr>
          <w:sz w:val="28"/>
          <w:szCs w:val="28"/>
        </w:rPr>
        <w:t>Межпоселенческой</w:t>
      </w:r>
      <w:proofErr w:type="spellEnd"/>
      <w:r w:rsidRPr="00B428FC">
        <w:rPr>
          <w:sz w:val="28"/>
          <w:szCs w:val="28"/>
        </w:rPr>
        <w:t xml:space="preserve"> центральной библиотеки (МБУК Кашарского района «МЦБ») и Центральной детской библиотеки в новом статусе</w:t>
      </w:r>
      <w:r w:rsidR="00B428FC" w:rsidRPr="00B428FC">
        <w:rPr>
          <w:sz w:val="28"/>
          <w:szCs w:val="28"/>
        </w:rPr>
        <w:t xml:space="preserve"> - </w:t>
      </w:r>
      <w:r w:rsidRPr="00B428FC">
        <w:rPr>
          <w:sz w:val="28"/>
          <w:szCs w:val="28"/>
        </w:rPr>
        <w:t xml:space="preserve"> </w:t>
      </w:r>
      <w:r w:rsidR="00B428FC" w:rsidRPr="00B428FC">
        <w:rPr>
          <w:sz w:val="28"/>
          <w:szCs w:val="28"/>
        </w:rPr>
        <w:t xml:space="preserve">библиотеки нового поколения, созданные в рамках национального проекта «Культура». </w:t>
      </w:r>
    </w:p>
    <w:p w:rsidR="004A07EC" w:rsidRDefault="00993DDB" w:rsidP="00B428FC">
      <w:pPr>
        <w:ind w:firstLine="567"/>
        <w:jc w:val="both"/>
        <w:rPr>
          <w:sz w:val="28"/>
          <w:szCs w:val="28"/>
        </w:rPr>
      </w:pPr>
      <w:r w:rsidRPr="00B428FC">
        <w:rPr>
          <w:sz w:val="28"/>
          <w:szCs w:val="28"/>
        </w:rPr>
        <w:t xml:space="preserve">Новые библиотеки стали своего рода уникальным информационным и культурным центром для жителей  слободы </w:t>
      </w:r>
      <w:proofErr w:type="spellStart"/>
      <w:r w:rsidRPr="00B428FC">
        <w:rPr>
          <w:sz w:val="28"/>
          <w:szCs w:val="28"/>
        </w:rPr>
        <w:t>Кашары</w:t>
      </w:r>
      <w:proofErr w:type="spellEnd"/>
      <w:r w:rsidRPr="00B428FC">
        <w:rPr>
          <w:sz w:val="28"/>
          <w:szCs w:val="28"/>
        </w:rPr>
        <w:t>, Кашарского района, прежде всего</w:t>
      </w:r>
      <w:r w:rsidR="00B428FC" w:rsidRPr="00B428FC">
        <w:rPr>
          <w:sz w:val="28"/>
          <w:szCs w:val="28"/>
        </w:rPr>
        <w:t>,</w:t>
      </w:r>
      <w:r w:rsidRPr="00B428FC">
        <w:rPr>
          <w:sz w:val="28"/>
          <w:szCs w:val="28"/>
        </w:rPr>
        <w:t xml:space="preserve"> детей и молодежи. </w:t>
      </w:r>
    </w:p>
    <w:p w:rsidR="004A07EC" w:rsidRPr="004A07EC" w:rsidRDefault="004A07EC" w:rsidP="004A07EC">
      <w:pPr>
        <w:ind w:firstLine="567"/>
        <w:jc w:val="both"/>
        <w:rPr>
          <w:sz w:val="28"/>
          <w:szCs w:val="28"/>
        </w:rPr>
      </w:pPr>
      <w:r w:rsidRPr="004A07EC">
        <w:rPr>
          <w:sz w:val="28"/>
          <w:szCs w:val="28"/>
        </w:rPr>
        <w:t xml:space="preserve">В рамках модернизации полностью изменилось внутреннее пространство библиотек. Вся площадь, занимаемая библиотеками, представляет собой единое библиотечное пространство с открытым книжным фондом и многофункциональными зонами, где активно используется мультимедийное оборудование. Удобная современная </w:t>
      </w:r>
      <w:proofErr w:type="spellStart"/>
      <w:r w:rsidRPr="004A07EC">
        <w:rPr>
          <w:sz w:val="28"/>
          <w:szCs w:val="28"/>
        </w:rPr>
        <w:t>мебель-трансформер</w:t>
      </w:r>
      <w:proofErr w:type="spellEnd"/>
      <w:r w:rsidRPr="004A07EC">
        <w:rPr>
          <w:sz w:val="28"/>
          <w:szCs w:val="28"/>
        </w:rPr>
        <w:t xml:space="preserve"> позволяет легко использовать пространство в соответствии с форматом мероприятий, а также ожиданиями читателей, библиотекарей; каждая зона многофункциональна и, благодаря мобильной мебели, может трансформироваться в диалог-пространство, лекторий, кинозал. </w:t>
      </w:r>
    </w:p>
    <w:p w:rsidR="00B428FC" w:rsidRPr="00B428FC" w:rsidRDefault="00B428FC" w:rsidP="00B428FC">
      <w:pPr>
        <w:ind w:firstLine="567"/>
        <w:jc w:val="both"/>
        <w:rPr>
          <w:sz w:val="28"/>
          <w:szCs w:val="28"/>
          <w:shd w:val="clear" w:color="auto" w:fill="FFFFFF"/>
        </w:rPr>
      </w:pPr>
      <w:r w:rsidRPr="00B428FC">
        <w:rPr>
          <w:sz w:val="28"/>
          <w:szCs w:val="28"/>
        </w:rPr>
        <w:t>С обретением нового статуса в библиотеках  значительно увеличился масштаб технических возможностей.</w:t>
      </w:r>
      <w:r w:rsidRPr="00B428FC">
        <w:rPr>
          <w:sz w:val="28"/>
          <w:szCs w:val="28"/>
          <w:shd w:val="clear" w:color="auto" w:fill="FFFFFF"/>
        </w:rPr>
        <w:t xml:space="preserve"> Обновленные библиотеки стали комфортным мультимедийным пространством, площадкой не только для чтения, но и для проведения мероприятий, предусматривающих активное интеллектуальное взаимодействие участников: встречи, ролевые и деловые игры, различные просветительские мероприятия и творческие мастерские - лишь малая часть мероприятий, проходящих в стенах библиотеки. </w:t>
      </w:r>
    </w:p>
    <w:p w:rsidR="008B71C9" w:rsidRPr="00B428FC" w:rsidRDefault="00B428FC" w:rsidP="00B428FC">
      <w:pPr>
        <w:ind w:firstLine="567"/>
        <w:jc w:val="both"/>
        <w:rPr>
          <w:sz w:val="28"/>
          <w:szCs w:val="28"/>
        </w:rPr>
      </w:pPr>
      <w:r w:rsidRPr="00B428FC">
        <w:rPr>
          <w:sz w:val="28"/>
          <w:szCs w:val="28"/>
        </w:rPr>
        <w:t xml:space="preserve"> Благодаря современному оборудованию библиотека предоставляет возможность для реализации новых проектов. </w:t>
      </w:r>
    </w:p>
    <w:p w:rsidR="00993DDB" w:rsidRPr="00B428FC" w:rsidRDefault="008B71C9" w:rsidP="00B428FC">
      <w:pPr>
        <w:ind w:firstLine="567"/>
        <w:jc w:val="both"/>
        <w:rPr>
          <w:sz w:val="28"/>
          <w:szCs w:val="28"/>
        </w:rPr>
      </w:pPr>
      <w:r w:rsidRPr="00B428FC">
        <w:rPr>
          <w:sz w:val="28"/>
          <w:szCs w:val="28"/>
        </w:rPr>
        <w:t>Мы   еще и полгода  не работаем,  в новых условиях, в новом статусе, но уже сейчас  посетители изменили свое мнение о традиционной библиотеке и увидели новую библиотеку с комфортными условиями для проведения досуга, получения новых знаний, общения и, конечно же, для чтения печатных и электронных книг.</w:t>
      </w:r>
      <w:r w:rsidR="004A07EC">
        <w:rPr>
          <w:sz w:val="28"/>
          <w:szCs w:val="28"/>
        </w:rPr>
        <w:t xml:space="preserve"> </w:t>
      </w:r>
      <w:r w:rsidRPr="00B428FC">
        <w:rPr>
          <w:sz w:val="28"/>
          <w:szCs w:val="28"/>
        </w:rPr>
        <w:t xml:space="preserve">В такой библиотеке, в таких условиях, при таком оснащении хочется работать, творить, узнавать новое, участвовать в проектах и конкурсах. </w:t>
      </w:r>
    </w:p>
    <w:p w:rsidR="00F02E97" w:rsidRDefault="00E27F72" w:rsidP="00397110">
      <w:pPr>
        <w:jc w:val="both"/>
        <w:rPr>
          <w:sz w:val="28"/>
          <w:szCs w:val="28"/>
          <w:shd w:val="clear" w:color="auto" w:fill="FFFFFF"/>
        </w:rPr>
      </w:pPr>
      <w:r w:rsidRPr="00397110">
        <w:rPr>
          <w:sz w:val="28"/>
          <w:szCs w:val="28"/>
          <w:shd w:val="clear" w:color="auto" w:fill="FFFFFF"/>
        </w:rPr>
        <w:t xml:space="preserve">С февраля 2023 года  </w:t>
      </w:r>
      <w:proofErr w:type="spellStart"/>
      <w:r w:rsidR="00F02E97">
        <w:rPr>
          <w:sz w:val="28"/>
          <w:szCs w:val="28"/>
          <w:shd w:val="clear" w:color="auto" w:fill="FFFFFF"/>
        </w:rPr>
        <w:t>Межпоселенческая</w:t>
      </w:r>
      <w:proofErr w:type="spellEnd"/>
      <w:r w:rsidR="00F02E97">
        <w:rPr>
          <w:sz w:val="28"/>
          <w:szCs w:val="28"/>
          <w:shd w:val="clear" w:color="auto" w:fill="FFFFFF"/>
        </w:rPr>
        <w:t xml:space="preserve"> центральная библиотеки и Центральная детская библиотека  начали</w:t>
      </w:r>
      <w:r w:rsidRPr="00397110">
        <w:rPr>
          <w:sz w:val="28"/>
          <w:szCs w:val="28"/>
          <w:shd w:val="clear" w:color="auto" w:fill="FFFFFF"/>
        </w:rPr>
        <w:t xml:space="preserve"> работать  в рамках федеральной программы «Пушкинская карта». За это время </w:t>
      </w:r>
      <w:r w:rsidR="00397110" w:rsidRPr="00397110">
        <w:rPr>
          <w:sz w:val="28"/>
          <w:szCs w:val="28"/>
          <w:shd w:val="clear" w:color="auto" w:fill="FFFFFF"/>
        </w:rPr>
        <w:t>было проведено 1</w:t>
      </w:r>
      <w:r w:rsidR="00F02E97">
        <w:rPr>
          <w:sz w:val="28"/>
          <w:szCs w:val="28"/>
          <w:shd w:val="clear" w:color="auto" w:fill="FFFFFF"/>
        </w:rPr>
        <w:t xml:space="preserve">5 интересных </w:t>
      </w:r>
      <w:r w:rsidR="00397110" w:rsidRPr="00397110">
        <w:rPr>
          <w:sz w:val="28"/>
          <w:szCs w:val="28"/>
          <w:shd w:val="clear" w:color="auto" w:fill="FFFFFF"/>
        </w:rPr>
        <w:t xml:space="preserve">мероприятий, </w:t>
      </w:r>
      <w:r w:rsidRPr="00397110">
        <w:rPr>
          <w:sz w:val="28"/>
          <w:szCs w:val="28"/>
          <w:shd w:val="clear" w:color="auto" w:fill="FFFFFF"/>
        </w:rPr>
        <w:t xml:space="preserve"> </w:t>
      </w:r>
      <w:r w:rsidR="00F02E97">
        <w:rPr>
          <w:sz w:val="28"/>
          <w:szCs w:val="28"/>
          <w:shd w:val="clear" w:color="auto" w:fill="FFFFFF"/>
        </w:rPr>
        <w:t xml:space="preserve">нам </w:t>
      </w:r>
      <w:r w:rsidR="00397110" w:rsidRPr="00397110">
        <w:rPr>
          <w:sz w:val="28"/>
          <w:szCs w:val="28"/>
          <w:shd w:val="clear" w:color="auto" w:fill="FFFFFF"/>
        </w:rPr>
        <w:t xml:space="preserve"> </w:t>
      </w:r>
      <w:r w:rsidRPr="00397110">
        <w:rPr>
          <w:sz w:val="28"/>
          <w:szCs w:val="28"/>
          <w:shd w:val="clear" w:color="auto" w:fill="FFFFFF"/>
        </w:rPr>
        <w:t xml:space="preserve">удалось расширить круг читателей и пользователей, предложив аудитории старше 14 лет </w:t>
      </w:r>
      <w:r w:rsidRPr="00397110">
        <w:rPr>
          <w:sz w:val="28"/>
          <w:szCs w:val="28"/>
          <w:shd w:val="clear" w:color="auto" w:fill="FFFFFF"/>
        </w:rPr>
        <w:lastRenderedPageBreak/>
        <w:t xml:space="preserve">мероприятия популярных среди молодежи форматов: </w:t>
      </w:r>
      <w:proofErr w:type="spellStart"/>
      <w:r w:rsidRPr="00397110">
        <w:rPr>
          <w:sz w:val="28"/>
          <w:szCs w:val="28"/>
          <w:shd w:val="clear" w:color="auto" w:fill="FFFFFF"/>
        </w:rPr>
        <w:t>квесты</w:t>
      </w:r>
      <w:proofErr w:type="spellEnd"/>
      <w:r w:rsidRPr="00397110">
        <w:rPr>
          <w:sz w:val="28"/>
          <w:szCs w:val="28"/>
          <w:shd w:val="clear" w:color="auto" w:fill="FFFFFF"/>
        </w:rPr>
        <w:t xml:space="preserve">, мастер-классы, </w:t>
      </w:r>
      <w:proofErr w:type="spellStart"/>
      <w:r w:rsidR="00397110" w:rsidRPr="00397110">
        <w:rPr>
          <w:sz w:val="28"/>
          <w:szCs w:val="28"/>
          <w:shd w:val="clear" w:color="auto" w:fill="FFFFFF"/>
        </w:rPr>
        <w:t>библиопати</w:t>
      </w:r>
      <w:proofErr w:type="spellEnd"/>
      <w:r w:rsidRPr="00397110">
        <w:rPr>
          <w:sz w:val="28"/>
          <w:szCs w:val="28"/>
          <w:shd w:val="clear" w:color="auto" w:fill="FFFFFF"/>
        </w:rPr>
        <w:t xml:space="preserve">, </w:t>
      </w:r>
      <w:proofErr w:type="spellStart"/>
      <w:r w:rsidR="00397110" w:rsidRPr="00397110">
        <w:rPr>
          <w:sz w:val="28"/>
          <w:szCs w:val="28"/>
          <w:shd w:val="clear" w:color="auto" w:fill="FFFFFF"/>
        </w:rPr>
        <w:t>батлы</w:t>
      </w:r>
      <w:proofErr w:type="spellEnd"/>
      <w:r w:rsidRPr="00397110">
        <w:rPr>
          <w:sz w:val="28"/>
          <w:szCs w:val="28"/>
          <w:shd w:val="clear" w:color="auto" w:fill="FFFFFF"/>
        </w:rPr>
        <w:t xml:space="preserve"> и др</w:t>
      </w:r>
      <w:r w:rsidR="00397110" w:rsidRPr="00397110">
        <w:rPr>
          <w:sz w:val="28"/>
          <w:szCs w:val="28"/>
          <w:shd w:val="clear" w:color="auto" w:fill="FFFFFF"/>
        </w:rPr>
        <w:t>.</w:t>
      </w:r>
      <w:r w:rsidR="00F02E97">
        <w:rPr>
          <w:sz w:val="28"/>
          <w:szCs w:val="28"/>
          <w:shd w:val="clear" w:color="auto" w:fill="FFFFFF"/>
        </w:rPr>
        <w:t xml:space="preserve"> </w:t>
      </w:r>
    </w:p>
    <w:p w:rsidR="00397110" w:rsidRPr="00397110" w:rsidRDefault="00397110" w:rsidP="00397110">
      <w:pPr>
        <w:jc w:val="both"/>
        <w:rPr>
          <w:sz w:val="28"/>
          <w:szCs w:val="28"/>
          <w:shd w:val="clear" w:color="auto" w:fill="FFFFFF"/>
        </w:rPr>
      </w:pPr>
      <w:r w:rsidRPr="00397110">
        <w:rPr>
          <w:sz w:val="28"/>
          <w:szCs w:val="28"/>
          <w:shd w:val="clear" w:color="auto" w:fill="FFFFFF"/>
        </w:rPr>
        <w:t>Подросткам, конечно же, нравятся мероприятия развлекательного формата, но всё же в каждое из них мы добавляем литературную составляющую. Ведь для библиотек, работающих по программе «Пушкинская карта», важно не просто участие в федеральном проекте, важна возможность привлечь в библиотеку новых читателей, заинтересовать их книгой и чтением.</w:t>
      </w:r>
      <w:r w:rsidR="00F02E97">
        <w:rPr>
          <w:sz w:val="28"/>
          <w:szCs w:val="28"/>
          <w:shd w:val="clear" w:color="auto" w:fill="FFFFFF"/>
        </w:rPr>
        <w:t xml:space="preserve"> К слову, билеты приобретались не только по Пушкинской карте, но и по обычным, банковским. На мероприятия  всего было куплено 246 билетов на сумму 36900, из них по Пушкинской карте  куплен 221 билет.</w:t>
      </w:r>
    </w:p>
    <w:p w:rsidR="00993DDB" w:rsidRPr="00397110" w:rsidRDefault="00993DDB" w:rsidP="00397110">
      <w:pPr>
        <w:ind w:firstLine="567"/>
        <w:jc w:val="both"/>
        <w:rPr>
          <w:sz w:val="28"/>
          <w:szCs w:val="28"/>
          <w:shd w:val="clear" w:color="auto" w:fill="FFFFFF"/>
        </w:rPr>
      </w:pPr>
    </w:p>
    <w:p w:rsidR="009B61A7" w:rsidRPr="002E6D1C" w:rsidRDefault="009B61A7" w:rsidP="00010963">
      <w:pPr>
        <w:pStyle w:val="a3"/>
        <w:widowControl w:val="0"/>
        <w:tabs>
          <w:tab w:val="clear" w:pos="4677"/>
          <w:tab w:val="clear" w:pos="9355"/>
        </w:tabs>
        <w:ind w:firstLine="708"/>
        <w:rPr>
          <w:b/>
        </w:rPr>
      </w:pPr>
      <w:r w:rsidRPr="002E6D1C">
        <w:rPr>
          <w:b/>
        </w:rPr>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C77C17" w:rsidRPr="005A1C17" w:rsidRDefault="00C77C17" w:rsidP="009B61A7">
      <w:pPr>
        <w:pStyle w:val="a3"/>
        <w:widowControl w:val="0"/>
        <w:tabs>
          <w:tab w:val="clear" w:pos="4677"/>
          <w:tab w:val="clear" w:pos="9355"/>
        </w:tabs>
        <w:ind w:firstLine="708"/>
        <w:jc w:val="both"/>
        <w:rPr>
          <w:sz w:val="28"/>
          <w:szCs w:val="28"/>
        </w:rPr>
      </w:pPr>
    </w:p>
    <w:p w:rsidR="00C77C17" w:rsidRPr="00D76398" w:rsidRDefault="00C77C17" w:rsidP="00D76398">
      <w:pPr>
        <w:ind w:left="284" w:firstLine="709"/>
        <w:jc w:val="both"/>
        <w:rPr>
          <w:sz w:val="28"/>
          <w:szCs w:val="28"/>
        </w:rPr>
      </w:pPr>
      <w:r w:rsidRPr="00D76398">
        <w:rPr>
          <w:sz w:val="28"/>
          <w:szCs w:val="28"/>
        </w:rPr>
        <w:t>- Федеральный закон Российской Федерации от 29 декабря 1994 г. № 78-ФЗ «О библиотечном деле»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t>- «Основы законодательства Российской Федерации о культуре» -  Закон РФ от 9 октября 1992 г. № 3612-1.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t>- «Основы государственной культурной политики» -  утверждены Указом Президента РФ</w:t>
      </w:r>
      <w:r w:rsidR="002A3A8D" w:rsidRPr="00D76398">
        <w:rPr>
          <w:sz w:val="28"/>
          <w:szCs w:val="28"/>
        </w:rPr>
        <w:t xml:space="preserve"> </w:t>
      </w:r>
      <w:r w:rsidRPr="00D76398">
        <w:rPr>
          <w:sz w:val="28"/>
          <w:szCs w:val="28"/>
        </w:rPr>
        <w:t>от 24 декабря 2014 года N 808.</w:t>
      </w:r>
    </w:p>
    <w:p w:rsidR="00C77C17" w:rsidRPr="00D76398" w:rsidRDefault="00C77C17" w:rsidP="00D76398">
      <w:pPr>
        <w:ind w:left="284" w:firstLine="709"/>
        <w:jc w:val="both"/>
        <w:rPr>
          <w:sz w:val="28"/>
          <w:szCs w:val="28"/>
        </w:rPr>
      </w:pPr>
      <w:r w:rsidRPr="00D76398">
        <w:rPr>
          <w:sz w:val="28"/>
          <w:szCs w:val="28"/>
        </w:rPr>
        <w:tab/>
        <w:t>- «Концепция библиотечного обслуживания детей в России на 2014-2020 гг.» - Принята Конференцией Российской библиотечной ассоциации 22 мая 2014 г.</w:t>
      </w:r>
    </w:p>
    <w:p w:rsidR="00C77C17" w:rsidRPr="00D76398" w:rsidRDefault="00C77C17" w:rsidP="00D76398">
      <w:pPr>
        <w:ind w:left="284" w:firstLine="709"/>
        <w:jc w:val="both"/>
        <w:rPr>
          <w:sz w:val="28"/>
          <w:szCs w:val="28"/>
        </w:rPr>
      </w:pPr>
      <w:r w:rsidRPr="00D76398">
        <w:rPr>
          <w:sz w:val="28"/>
          <w:szCs w:val="28"/>
        </w:rPr>
        <w:t>- «Модельный стандарт деятельности общедоступной библиотеки» - утвержден министром культуры РФ 31 октября 2014 г.</w:t>
      </w:r>
    </w:p>
    <w:p w:rsidR="00C77C17" w:rsidRPr="00D76398" w:rsidRDefault="00C77C17" w:rsidP="00D76398">
      <w:pPr>
        <w:ind w:left="284" w:firstLine="709"/>
        <w:jc w:val="both"/>
        <w:rPr>
          <w:sz w:val="28"/>
          <w:szCs w:val="28"/>
        </w:rPr>
      </w:pPr>
      <w:r w:rsidRPr="00D76398">
        <w:rPr>
          <w:sz w:val="28"/>
          <w:szCs w:val="28"/>
        </w:rPr>
        <w:t>- Федеральный закон Российской Федерации от 29 декабря 2010 г. N 436-ФЗ "О защите детей от информации, причиняющей вред их здоровью и развитию"(со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rPr>
        <w:t>-Приказ Минкультуры РФ от 30.12.2014  № 2477 «Об утверждении типовых отраслевых норм труда на работы, выполняемые в библиотеках».</w:t>
      </w:r>
    </w:p>
    <w:p w:rsidR="00C77C17" w:rsidRPr="00D76398" w:rsidRDefault="00C77C17" w:rsidP="00D76398">
      <w:pPr>
        <w:ind w:left="284" w:firstLine="709"/>
        <w:jc w:val="both"/>
        <w:rPr>
          <w:sz w:val="28"/>
          <w:szCs w:val="28"/>
        </w:rPr>
      </w:pPr>
      <w:r w:rsidRPr="00D76398">
        <w:rPr>
          <w:sz w:val="28"/>
          <w:szCs w:val="28"/>
        </w:rPr>
        <w:t>- Областной закон от 22.10.2004 № 177-ЗС «О культуре» (ред. от 02.03.2015, со всеми изменениями и дополнениями)</w:t>
      </w:r>
    </w:p>
    <w:p w:rsidR="00C77C17" w:rsidRPr="00D76398" w:rsidRDefault="00C77C17" w:rsidP="00D76398">
      <w:pPr>
        <w:ind w:left="284" w:firstLine="709"/>
        <w:jc w:val="both"/>
        <w:rPr>
          <w:sz w:val="28"/>
          <w:szCs w:val="28"/>
        </w:rPr>
      </w:pPr>
      <w:r w:rsidRPr="00D76398">
        <w:rPr>
          <w:sz w:val="28"/>
          <w:szCs w:val="28"/>
          <w:shd w:val="clear" w:color="auto" w:fill="FFFFFF"/>
        </w:rPr>
        <w:t>Постановление Правительства Российской Федерации от 20.02.2019 № 169 "Об утверждении Положения о федеральной государственной информационной системе "Национальная электронная библиотека" и методики отбора объектов Национальной электронной библиотеки"</w:t>
      </w:r>
    </w:p>
    <w:p w:rsidR="00C77C17" w:rsidRPr="00D76398" w:rsidRDefault="00C77C17" w:rsidP="00D76398">
      <w:pPr>
        <w:ind w:left="284" w:firstLine="709"/>
        <w:jc w:val="both"/>
        <w:rPr>
          <w:sz w:val="28"/>
          <w:szCs w:val="28"/>
        </w:rPr>
      </w:pPr>
      <w:r w:rsidRPr="00D76398">
        <w:rPr>
          <w:sz w:val="28"/>
          <w:szCs w:val="28"/>
        </w:rPr>
        <w:t xml:space="preserve">- ГОСТ </w:t>
      </w:r>
      <w:proofErr w:type="gramStart"/>
      <w:r w:rsidRPr="00D76398">
        <w:rPr>
          <w:sz w:val="28"/>
          <w:szCs w:val="28"/>
        </w:rPr>
        <w:t>Р</w:t>
      </w:r>
      <w:proofErr w:type="gramEnd"/>
      <w:r w:rsidRPr="00D76398">
        <w:rPr>
          <w:sz w:val="28"/>
          <w:szCs w:val="28"/>
        </w:rPr>
        <w:t xml:space="preserve">  52113-2003 «Услуги населению. Номенклатура показателей качества».</w:t>
      </w:r>
    </w:p>
    <w:p w:rsidR="00C77C17" w:rsidRPr="00D76398" w:rsidRDefault="00C77C17" w:rsidP="00D76398">
      <w:pPr>
        <w:ind w:left="284" w:firstLine="709"/>
        <w:jc w:val="both"/>
        <w:rPr>
          <w:sz w:val="28"/>
          <w:szCs w:val="28"/>
        </w:rPr>
      </w:pPr>
      <w:r w:rsidRPr="00D76398">
        <w:rPr>
          <w:sz w:val="28"/>
          <w:szCs w:val="28"/>
        </w:rPr>
        <w:t xml:space="preserve">- ГОСТ </w:t>
      </w:r>
      <w:proofErr w:type="gramStart"/>
      <w:r w:rsidRPr="00D76398">
        <w:rPr>
          <w:sz w:val="28"/>
          <w:szCs w:val="28"/>
        </w:rPr>
        <w:t>Р</w:t>
      </w:r>
      <w:proofErr w:type="gramEnd"/>
      <w:r w:rsidRPr="00D76398">
        <w:rPr>
          <w:sz w:val="28"/>
          <w:szCs w:val="28"/>
        </w:rPr>
        <w:t xml:space="preserve"> 7.0.20-2014  СИБИД «Библиотечная статистика: показатели и единицы исчисления».  </w:t>
      </w:r>
    </w:p>
    <w:p w:rsidR="00C77C17" w:rsidRPr="00D76398" w:rsidRDefault="00C77C17" w:rsidP="00D76398">
      <w:pPr>
        <w:ind w:left="284" w:firstLine="709"/>
        <w:jc w:val="both"/>
        <w:rPr>
          <w:sz w:val="28"/>
          <w:szCs w:val="28"/>
        </w:rPr>
      </w:pPr>
      <w:r w:rsidRPr="00D76398">
        <w:rPr>
          <w:rFonts w:eastAsia="+mn-ea"/>
          <w:sz w:val="28"/>
          <w:szCs w:val="28"/>
        </w:rPr>
        <w:t>ГОСТ Р 7.0.20-2014 Библиотечная статистика: Показатели и единицы исчисления.</w:t>
      </w:r>
    </w:p>
    <w:p w:rsidR="00C77C17" w:rsidRPr="00D76398" w:rsidRDefault="00C77C17" w:rsidP="00D76398">
      <w:pPr>
        <w:ind w:left="284" w:firstLine="709"/>
        <w:jc w:val="both"/>
        <w:rPr>
          <w:sz w:val="28"/>
          <w:szCs w:val="28"/>
        </w:rPr>
      </w:pPr>
      <w:r w:rsidRPr="00D76398">
        <w:rPr>
          <w:rFonts w:eastAsia="+mn-ea"/>
          <w:sz w:val="28"/>
          <w:szCs w:val="28"/>
        </w:rPr>
        <w:t>Базовый (отраслевой) перечень государственных (муниципальных) услуг, утв. МК России 24.07.2015.</w:t>
      </w:r>
    </w:p>
    <w:p w:rsidR="00C77C17" w:rsidRPr="00D76398" w:rsidRDefault="00C77C17" w:rsidP="00D76398">
      <w:pPr>
        <w:ind w:left="284" w:firstLine="709"/>
        <w:jc w:val="both"/>
        <w:rPr>
          <w:rFonts w:eastAsia="+mn-ea"/>
          <w:sz w:val="28"/>
          <w:szCs w:val="28"/>
        </w:rPr>
      </w:pPr>
      <w:r w:rsidRPr="00D76398">
        <w:rPr>
          <w:rFonts w:eastAsia="+mn-ea"/>
          <w:sz w:val="28"/>
          <w:szCs w:val="28"/>
        </w:rPr>
        <w:t>Порядок учета документов, входящих в состав библиотечного фонда, утв</w:t>
      </w:r>
      <w:proofErr w:type="gramStart"/>
      <w:r w:rsidRPr="00D76398">
        <w:rPr>
          <w:rFonts w:eastAsia="+mn-ea"/>
          <w:sz w:val="28"/>
          <w:szCs w:val="28"/>
        </w:rPr>
        <w:t>.п</w:t>
      </w:r>
      <w:proofErr w:type="gramEnd"/>
      <w:r w:rsidRPr="00D76398">
        <w:rPr>
          <w:rFonts w:eastAsia="+mn-ea"/>
          <w:sz w:val="28"/>
          <w:szCs w:val="28"/>
        </w:rPr>
        <w:t>риказом МК РФ  от 08.10.2012 № 1077 (Зарегистрирован Минюстом России 14.05.2013   № 28390).</w:t>
      </w:r>
    </w:p>
    <w:p w:rsidR="00C77C17" w:rsidRPr="00D76398" w:rsidRDefault="00C77C17" w:rsidP="00D76398">
      <w:pPr>
        <w:ind w:left="284" w:firstLine="709"/>
        <w:jc w:val="both"/>
        <w:rPr>
          <w:sz w:val="28"/>
          <w:szCs w:val="28"/>
        </w:rPr>
      </w:pPr>
      <w:r w:rsidRPr="00D76398">
        <w:rPr>
          <w:sz w:val="28"/>
          <w:szCs w:val="28"/>
        </w:rPr>
        <w:t xml:space="preserve">-Базовый (отраслевой) перечень государственных (муниципальных) услуг» - утвержден Министерством культуры РФ 24.07.2015 г.  </w:t>
      </w:r>
    </w:p>
    <w:p w:rsidR="00C77C17" w:rsidRPr="00D76398" w:rsidRDefault="00C77C17" w:rsidP="00D76398">
      <w:pPr>
        <w:ind w:left="284" w:firstLine="709"/>
        <w:jc w:val="both"/>
        <w:rPr>
          <w:sz w:val="28"/>
          <w:szCs w:val="28"/>
        </w:rPr>
      </w:pPr>
      <w:r w:rsidRPr="00D76398">
        <w:rPr>
          <w:sz w:val="28"/>
          <w:szCs w:val="28"/>
        </w:rPr>
        <w:lastRenderedPageBreak/>
        <w:t>-Устав МБУК Кашарского района «МЦБ» - утвержден постановлением Администрации Кашарского района от 14.12.2011 № 1110.</w:t>
      </w:r>
    </w:p>
    <w:p w:rsidR="00C77C17" w:rsidRPr="00D76398" w:rsidRDefault="00C77C17" w:rsidP="00D76398">
      <w:pPr>
        <w:ind w:left="284" w:firstLine="709"/>
        <w:jc w:val="both"/>
        <w:rPr>
          <w:sz w:val="28"/>
          <w:szCs w:val="28"/>
        </w:rPr>
      </w:pPr>
      <w:r w:rsidRPr="00D76398">
        <w:rPr>
          <w:sz w:val="28"/>
          <w:szCs w:val="28"/>
        </w:rPr>
        <w:t>- Пост</w:t>
      </w:r>
      <w:r w:rsidR="001F48BF">
        <w:rPr>
          <w:sz w:val="28"/>
          <w:szCs w:val="28"/>
        </w:rPr>
        <w:t>ановление А</w:t>
      </w:r>
      <w:r w:rsidRPr="00D76398">
        <w:rPr>
          <w:sz w:val="28"/>
          <w:szCs w:val="28"/>
        </w:rPr>
        <w:t>дминистрации Кашарского района от 3 ноября 2010 г. «Об утверждении реестра муниципальных услуг Кашарского района».</w:t>
      </w:r>
    </w:p>
    <w:p w:rsidR="00C77C17" w:rsidRPr="00D76398" w:rsidRDefault="001F48BF" w:rsidP="00D76398">
      <w:pPr>
        <w:ind w:left="284" w:firstLine="709"/>
        <w:jc w:val="both"/>
        <w:rPr>
          <w:sz w:val="28"/>
          <w:szCs w:val="28"/>
        </w:rPr>
      </w:pPr>
      <w:r>
        <w:rPr>
          <w:sz w:val="28"/>
          <w:szCs w:val="28"/>
        </w:rPr>
        <w:t>- Постановление А</w:t>
      </w:r>
      <w:r w:rsidR="00C77C17" w:rsidRPr="00D76398">
        <w:rPr>
          <w:sz w:val="28"/>
          <w:szCs w:val="28"/>
        </w:rPr>
        <w:t>дминистрации Кашарского района от 17 февраля 2015 г. «О внесении изменений в постановление администрации Кашарского района от 3 ноября 2010 г. «Об утверждении реестра муниципальных услуг Кашарского района».</w:t>
      </w:r>
    </w:p>
    <w:p w:rsidR="00C77C17" w:rsidRPr="00D76398" w:rsidRDefault="001F48BF" w:rsidP="00D76398">
      <w:pPr>
        <w:ind w:left="284" w:firstLine="709"/>
        <w:jc w:val="both"/>
        <w:rPr>
          <w:sz w:val="28"/>
          <w:szCs w:val="28"/>
        </w:rPr>
      </w:pPr>
      <w:r>
        <w:rPr>
          <w:sz w:val="28"/>
          <w:szCs w:val="28"/>
        </w:rPr>
        <w:t>- Постановление Ад</w:t>
      </w:r>
      <w:r w:rsidR="00C77C17" w:rsidRPr="00D76398">
        <w:rPr>
          <w:sz w:val="28"/>
          <w:szCs w:val="28"/>
        </w:rPr>
        <w:t>министрации Кашарского района от 23 августа 2011 г № 731 «Об утверждении административного регламента по предоставлению  муниципальной услуги «Библиотечное обслуживание населения».</w:t>
      </w:r>
    </w:p>
    <w:p w:rsidR="00C77C17" w:rsidRPr="00D76398" w:rsidRDefault="001F48BF" w:rsidP="00D76398">
      <w:pPr>
        <w:ind w:left="284" w:firstLine="709"/>
        <w:jc w:val="both"/>
        <w:rPr>
          <w:sz w:val="28"/>
          <w:szCs w:val="28"/>
        </w:rPr>
      </w:pPr>
      <w:r>
        <w:rPr>
          <w:sz w:val="28"/>
          <w:szCs w:val="28"/>
        </w:rPr>
        <w:t>- Постановление А</w:t>
      </w:r>
      <w:r w:rsidR="00C77C17" w:rsidRPr="00D76398">
        <w:rPr>
          <w:sz w:val="28"/>
          <w:szCs w:val="28"/>
        </w:rPr>
        <w:t>дминистрации Кашарского района от 27 октября 2015 г. № 605 «О внесении изменений в Постановление администрации Кашарского района от 23.08.2011  № 731».</w:t>
      </w:r>
    </w:p>
    <w:p w:rsidR="00C77C17" w:rsidRPr="00D76398" w:rsidRDefault="00C77C17" w:rsidP="00D76398">
      <w:pPr>
        <w:ind w:left="284" w:firstLine="709"/>
        <w:jc w:val="both"/>
        <w:rPr>
          <w:sz w:val="28"/>
          <w:szCs w:val="28"/>
        </w:rPr>
      </w:pPr>
      <w:r w:rsidRPr="00D76398">
        <w:rPr>
          <w:sz w:val="28"/>
          <w:szCs w:val="28"/>
        </w:rPr>
        <w:t>- Приказ Муниципального учреждения Кашарский отдел культуры от 31.12.2014 № 93 «О порядке организации работы по формированию и финансовому обеспечению муниципального задания учреждениями культуры, подведомственными МУ Кашарский отдел культуры».</w:t>
      </w:r>
    </w:p>
    <w:p w:rsidR="00C77C17" w:rsidRPr="00D76398" w:rsidRDefault="00C77C17" w:rsidP="00D76398">
      <w:pPr>
        <w:ind w:left="284" w:firstLine="709"/>
        <w:jc w:val="both"/>
        <w:rPr>
          <w:sz w:val="28"/>
          <w:szCs w:val="28"/>
        </w:rPr>
      </w:pPr>
      <w:r w:rsidRPr="00D76398">
        <w:rPr>
          <w:sz w:val="28"/>
          <w:szCs w:val="28"/>
        </w:rPr>
        <w:t>- Приказ Муниципального учреждения Кашарский отдел культуры от 11.02.2015 № 8.1 «О проведении учреждениями культуры ежеквартального опроса населения о качестве предоставления муниципальных услуг методом социологического исследования – анкетирования»</w:t>
      </w:r>
    </w:p>
    <w:p w:rsidR="00C77C17" w:rsidRPr="005A1C17" w:rsidRDefault="00C77C17" w:rsidP="00D76398">
      <w:pPr>
        <w:pStyle w:val="a3"/>
        <w:widowControl w:val="0"/>
        <w:tabs>
          <w:tab w:val="clear" w:pos="4677"/>
          <w:tab w:val="clear" w:pos="9355"/>
        </w:tabs>
        <w:ind w:firstLine="709"/>
        <w:jc w:val="both"/>
        <w:rPr>
          <w:b/>
          <w:sz w:val="28"/>
          <w:szCs w:val="28"/>
        </w:rPr>
      </w:pPr>
    </w:p>
    <w:p w:rsidR="009B61A7" w:rsidRPr="002E6D1C" w:rsidRDefault="009B61A7" w:rsidP="009B61A7">
      <w:pPr>
        <w:pStyle w:val="a3"/>
        <w:widowControl w:val="0"/>
        <w:tabs>
          <w:tab w:val="clear" w:pos="4677"/>
          <w:tab w:val="clear" w:pos="9355"/>
        </w:tabs>
        <w:ind w:firstLine="708"/>
        <w:jc w:val="both"/>
        <w:rPr>
          <w:b/>
        </w:rPr>
      </w:pPr>
      <w:r w:rsidRPr="002E6D1C">
        <w:rPr>
          <w:b/>
        </w:rPr>
        <w:t>1.3. Федеральные и региональные целевые программы, проекты и иные мероприятия, определявшие работу библиоте</w:t>
      </w:r>
      <w:r w:rsidR="005A1C17" w:rsidRPr="002E6D1C">
        <w:rPr>
          <w:b/>
        </w:rPr>
        <w:t>к города/района в отчетном году</w:t>
      </w:r>
    </w:p>
    <w:p w:rsidR="009B61A7" w:rsidRDefault="009B61A7" w:rsidP="009B61A7">
      <w:pPr>
        <w:pStyle w:val="a3"/>
        <w:widowControl w:val="0"/>
        <w:tabs>
          <w:tab w:val="clear" w:pos="4677"/>
          <w:tab w:val="clear" w:pos="9355"/>
        </w:tabs>
        <w:jc w:val="both"/>
        <w:rPr>
          <w:sz w:val="28"/>
          <w:szCs w:val="28"/>
        </w:rPr>
      </w:pP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Государственная программа «Патриотическое воспитание граждан Российской Федерации на 2021-2025 гг.»;</w:t>
      </w: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Стратегия государственной культурной политики на период до 2030 года (Утверждена Распоряжением Правительства Российской Федерации от 29 февраля 2016 года № 326-р);</w:t>
      </w:r>
    </w:p>
    <w:p w:rsidR="002A3A8D" w:rsidRPr="00D76398" w:rsidRDefault="002A3A8D" w:rsidP="002A3A8D">
      <w:pPr>
        <w:numPr>
          <w:ilvl w:val="0"/>
          <w:numId w:val="13"/>
        </w:numPr>
        <w:tabs>
          <w:tab w:val="left" w:pos="284"/>
          <w:tab w:val="left" w:pos="426"/>
          <w:tab w:val="left" w:pos="993"/>
          <w:tab w:val="left" w:pos="1276"/>
        </w:tabs>
        <w:suppressAutoHyphens/>
        <w:ind w:left="0" w:firstLine="567"/>
        <w:jc w:val="both"/>
        <w:rPr>
          <w:sz w:val="28"/>
          <w:szCs w:val="28"/>
          <w:lang w:eastAsia="ar-SA"/>
        </w:rPr>
      </w:pPr>
      <w:r w:rsidRPr="00D76398">
        <w:rPr>
          <w:sz w:val="28"/>
          <w:szCs w:val="28"/>
          <w:lang w:eastAsia="ar-SA"/>
        </w:rPr>
        <w:t>Корпоративное взаимодействии библиотек Ростовской области</w:t>
      </w:r>
      <w:r w:rsidRPr="00D76398">
        <w:rPr>
          <w:b/>
          <w:bCs/>
          <w:sz w:val="28"/>
          <w:szCs w:val="28"/>
          <w:lang w:eastAsia="ar-SA"/>
        </w:rPr>
        <w:t>.</w:t>
      </w:r>
      <w:r w:rsidRPr="00D76398">
        <w:rPr>
          <w:sz w:val="28"/>
          <w:szCs w:val="28"/>
          <w:lang w:eastAsia="ar-SA"/>
        </w:rPr>
        <w:t xml:space="preserve"> Проект «Сводный каталог библиотек Ростовской области» (СК РО);</w:t>
      </w:r>
    </w:p>
    <w:p w:rsidR="002A3A8D" w:rsidRPr="00D76398" w:rsidRDefault="002A3A8D" w:rsidP="002A3A8D">
      <w:pPr>
        <w:ind w:left="284" w:firstLine="567"/>
        <w:jc w:val="both"/>
        <w:rPr>
          <w:sz w:val="28"/>
          <w:szCs w:val="28"/>
        </w:rPr>
      </w:pPr>
      <w:r w:rsidRPr="00D76398">
        <w:rPr>
          <w:sz w:val="28"/>
          <w:szCs w:val="28"/>
        </w:rPr>
        <w:t>- Постановление  Правительства РО  от 17.10.2018</w:t>
      </w:r>
      <w:proofErr w:type="gramStart"/>
      <w:r w:rsidRPr="00D76398">
        <w:rPr>
          <w:sz w:val="28"/>
          <w:szCs w:val="28"/>
        </w:rPr>
        <w:t xml:space="preserve"> Е</w:t>
      </w:r>
      <w:proofErr w:type="gramEnd"/>
      <w:r w:rsidRPr="00D76398">
        <w:rPr>
          <w:sz w:val="28"/>
          <w:szCs w:val="28"/>
        </w:rPr>
        <w:t xml:space="preserve"> 653 «Об утверждении Государственная программы Ростовской области «Развитие культуры и туризма» </w:t>
      </w:r>
    </w:p>
    <w:p w:rsidR="00B9591E" w:rsidRPr="00D76398" w:rsidRDefault="00B9591E" w:rsidP="00B9591E">
      <w:pPr>
        <w:spacing w:line="252" w:lineRule="auto"/>
        <w:ind w:firstLine="567"/>
        <w:rPr>
          <w:sz w:val="28"/>
          <w:szCs w:val="28"/>
        </w:rPr>
      </w:pPr>
      <w:r w:rsidRPr="00D76398">
        <w:rPr>
          <w:sz w:val="28"/>
          <w:szCs w:val="28"/>
        </w:rPr>
        <w:t>-   Муниципальная программа Кашарского района «Модернизация муниципальных общедоступных библиотек  Кашарского  района»</w:t>
      </w:r>
    </w:p>
    <w:p w:rsidR="002A3A8D" w:rsidRPr="00D76398" w:rsidRDefault="002A3A8D" w:rsidP="002A3A8D">
      <w:pPr>
        <w:ind w:left="284" w:firstLine="567"/>
        <w:jc w:val="both"/>
        <w:rPr>
          <w:sz w:val="28"/>
          <w:szCs w:val="28"/>
        </w:rPr>
      </w:pPr>
      <w:r w:rsidRPr="00D76398">
        <w:rPr>
          <w:sz w:val="28"/>
          <w:szCs w:val="28"/>
        </w:rPr>
        <w:t>-  муниципальная программа Кашарского района «Молодежь Кашарского района»</w:t>
      </w:r>
    </w:p>
    <w:p w:rsidR="002A3A8D" w:rsidRPr="00D76398" w:rsidRDefault="002A3A8D" w:rsidP="002A3A8D">
      <w:pPr>
        <w:ind w:left="284" w:firstLine="567"/>
        <w:jc w:val="both"/>
        <w:rPr>
          <w:sz w:val="28"/>
          <w:szCs w:val="28"/>
        </w:rPr>
      </w:pPr>
      <w:r w:rsidRPr="00D76398">
        <w:rPr>
          <w:sz w:val="28"/>
          <w:szCs w:val="28"/>
        </w:rPr>
        <w:t>- муниципальная программа Кашарского района «Обеспечение общественного порядка и противодействие преступности»</w:t>
      </w:r>
    </w:p>
    <w:p w:rsidR="002A3A8D" w:rsidRPr="00D76398" w:rsidRDefault="002A3A8D" w:rsidP="002A3A8D">
      <w:pPr>
        <w:ind w:left="284" w:firstLine="567"/>
        <w:jc w:val="both"/>
        <w:rPr>
          <w:sz w:val="28"/>
          <w:szCs w:val="28"/>
        </w:rPr>
      </w:pPr>
      <w:r w:rsidRPr="00D76398">
        <w:rPr>
          <w:sz w:val="28"/>
          <w:szCs w:val="28"/>
        </w:rPr>
        <w:t xml:space="preserve">- районная долгосрочная целевая программа «Формирование установок толерантного сознания и профилактика экстремизма  среди населения  Кашарского района  </w:t>
      </w:r>
    </w:p>
    <w:p w:rsidR="002A3A8D" w:rsidRPr="005A1C17" w:rsidRDefault="002A3A8D" w:rsidP="002A3A8D">
      <w:pPr>
        <w:tabs>
          <w:tab w:val="left" w:pos="284"/>
          <w:tab w:val="left" w:pos="426"/>
          <w:tab w:val="left" w:pos="993"/>
          <w:tab w:val="left" w:pos="1276"/>
        </w:tabs>
        <w:suppressAutoHyphens/>
        <w:jc w:val="both"/>
        <w:rPr>
          <w:sz w:val="28"/>
          <w:szCs w:val="28"/>
          <w:lang w:eastAsia="ar-SA"/>
        </w:rPr>
      </w:pPr>
    </w:p>
    <w:p w:rsidR="009B61A7" w:rsidRPr="005A1C17" w:rsidRDefault="00F93F85" w:rsidP="009B61A7">
      <w:pPr>
        <w:widowControl w:val="0"/>
        <w:jc w:val="center"/>
        <w:rPr>
          <w:b/>
          <w:sz w:val="28"/>
          <w:szCs w:val="28"/>
        </w:rPr>
      </w:pPr>
      <w:r w:rsidRPr="005A1C17">
        <w:rPr>
          <w:b/>
          <w:sz w:val="28"/>
          <w:szCs w:val="28"/>
        </w:rPr>
        <w:t>2. БИБЛИОТЕЧНАЯ СЕТЬ</w:t>
      </w:r>
    </w:p>
    <w:p w:rsidR="009B61A7" w:rsidRDefault="009B61A7" w:rsidP="009B61A7">
      <w:pPr>
        <w:widowControl w:val="0"/>
        <w:tabs>
          <w:tab w:val="left" w:pos="851"/>
        </w:tabs>
        <w:ind w:firstLine="425"/>
        <w:jc w:val="both"/>
        <w:rPr>
          <w:b/>
        </w:rPr>
      </w:pPr>
    </w:p>
    <w:p w:rsidR="002D031B" w:rsidRPr="00706926" w:rsidRDefault="002D031B" w:rsidP="00706926">
      <w:pPr>
        <w:widowControl w:val="0"/>
        <w:tabs>
          <w:tab w:val="left" w:pos="851"/>
        </w:tabs>
        <w:ind w:firstLine="567"/>
        <w:jc w:val="both"/>
        <w:rPr>
          <w:sz w:val="28"/>
          <w:szCs w:val="28"/>
        </w:rPr>
      </w:pPr>
      <w:r w:rsidRPr="00706926">
        <w:rPr>
          <w:sz w:val="28"/>
          <w:szCs w:val="28"/>
        </w:rPr>
        <w:t xml:space="preserve">2.1. Характеристика библиотечной сети на основе формы федерального статистического наблюдения 6-НК,  Свода. </w:t>
      </w:r>
    </w:p>
    <w:p w:rsidR="002D031B" w:rsidRPr="00706926" w:rsidRDefault="002D031B" w:rsidP="00706926">
      <w:pPr>
        <w:widowControl w:val="0"/>
        <w:tabs>
          <w:tab w:val="left" w:pos="851"/>
        </w:tabs>
        <w:ind w:firstLine="567"/>
        <w:jc w:val="both"/>
        <w:rPr>
          <w:sz w:val="28"/>
          <w:szCs w:val="28"/>
        </w:rPr>
      </w:pPr>
      <w:r w:rsidRPr="00706926">
        <w:rPr>
          <w:sz w:val="28"/>
          <w:szCs w:val="28"/>
        </w:rPr>
        <w:lastRenderedPageBreak/>
        <w:t>Динамика библиотечной сети за три года:</w:t>
      </w:r>
    </w:p>
    <w:p w:rsidR="005B7B7E" w:rsidRPr="00706926" w:rsidRDefault="005B7B7E" w:rsidP="00706926">
      <w:pPr>
        <w:widowControl w:val="0"/>
        <w:tabs>
          <w:tab w:val="left" w:pos="851"/>
        </w:tabs>
        <w:ind w:firstLine="567"/>
        <w:jc w:val="both"/>
        <w:rPr>
          <w:sz w:val="28"/>
          <w:szCs w:val="28"/>
        </w:rPr>
      </w:pPr>
      <w:r w:rsidRPr="00706926">
        <w:rPr>
          <w:sz w:val="28"/>
          <w:szCs w:val="28"/>
        </w:rPr>
        <w:t xml:space="preserve">Библиотечная сеть МБУК Кашарского района «МЦБ» за </w:t>
      </w:r>
      <w:proofErr w:type="gramStart"/>
      <w:r w:rsidRPr="00706926">
        <w:rPr>
          <w:sz w:val="28"/>
          <w:szCs w:val="28"/>
        </w:rPr>
        <w:t>последние</w:t>
      </w:r>
      <w:proofErr w:type="gramEnd"/>
      <w:r w:rsidRPr="00706926">
        <w:rPr>
          <w:sz w:val="28"/>
          <w:szCs w:val="28"/>
        </w:rPr>
        <w:t xml:space="preserve"> 3 года не претерпела  никаких изменений: </w:t>
      </w:r>
    </w:p>
    <w:p w:rsidR="005B7B7E" w:rsidRPr="00706926" w:rsidRDefault="00473E38" w:rsidP="00706926">
      <w:pPr>
        <w:pStyle w:val="a6"/>
        <w:widowControl w:val="0"/>
        <w:numPr>
          <w:ilvl w:val="0"/>
          <w:numId w:val="11"/>
        </w:numPr>
        <w:tabs>
          <w:tab w:val="left" w:pos="851"/>
        </w:tabs>
        <w:ind w:left="0" w:firstLine="567"/>
        <w:jc w:val="both"/>
        <w:rPr>
          <w:sz w:val="28"/>
          <w:szCs w:val="28"/>
        </w:rPr>
      </w:pPr>
      <w:r w:rsidRPr="00706926">
        <w:rPr>
          <w:sz w:val="28"/>
          <w:szCs w:val="28"/>
        </w:rPr>
        <w:t>Количество юридических лиц</w:t>
      </w:r>
      <w:r w:rsidR="005B7B7E" w:rsidRPr="00706926">
        <w:rPr>
          <w:sz w:val="28"/>
          <w:szCs w:val="28"/>
        </w:rPr>
        <w:t>: 1 - Муниципальное бюджетное учреждение культуры Кашарского района «Межпоселенческая центральная библиотека». 346200, Ростовская область, Кашарский район, сл. Кашары, ул. Ленина, 57А. Директор учреждения – Злобина Светлана Михайловна;</w:t>
      </w:r>
    </w:p>
    <w:p w:rsidR="002D031B" w:rsidRPr="00706926" w:rsidRDefault="002D031B" w:rsidP="00706926">
      <w:pPr>
        <w:pStyle w:val="a6"/>
        <w:widowControl w:val="0"/>
        <w:numPr>
          <w:ilvl w:val="0"/>
          <w:numId w:val="11"/>
        </w:numPr>
        <w:tabs>
          <w:tab w:val="left" w:pos="851"/>
        </w:tabs>
        <w:ind w:left="0" w:firstLine="567"/>
        <w:jc w:val="both"/>
        <w:rPr>
          <w:sz w:val="28"/>
          <w:szCs w:val="28"/>
        </w:rPr>
      </w:pPr>
      <w:r w:rsidRPr="00706926">
        <w:rPr>
          <w:sz w:val="28"/>
          <w:szCs w:val="28"/>
        </w:rPr>
        <w:t>число муниципальных библиотек</w:t>
      </w:r>
      <w:r w:rsidR="005B7B7E" w:rsidRPr="00706926">
        <w:rPr>
          <w:sz w:val="28"/>
          <w:szCs w:val="28"/>
        </w:rPr>
        <w:t xml:space="preserve"> - 16</w:t>
      </w:r>
      <w:r w:rsidRPr="00706926">
        <w:rPr>
          <w:sz w:val="28"/>
          <w:szCs w:val="28"/>
        </w:rPr>
        <w:t>;</w:t>
      </w:r>
    </w:p>
    <w:p w:rsidR="00CD3514" w:rsidRPr="00706926" w:rsidRDefault="00CD3514" w:rsidP="00706926">
      <w:pPr>
        <w:pStyle w:val="a6"/>
        <w:widowControl w:val="0"/>
        <w:numPr>
          <w:ilvl w:val="0"/>
          <w:numId w:val="11"/>
        </w:numPr>
        <w:tabs>
          <w:tab w:val="left" w:pos="851"/>
        </w:tabs>
        <w:ind w:left="0" w:firstLine="567"/>
        <w:jc w:val="both"/>
        <w:rPr>
          <w:sz w:val="28"/>
          <w:szCs w:val="28"/>
        </w:rPr>
      </w:pPr>
      <w:r w:rsidRPr="00706926">
        <w:rPr>
          <w:sz w:val="28"/>
          <w:szCs w:val="28"/>
        </w:rPr>
        <w:t>число центральных библиотек</w:t>
      </w:r>
      <w:r w:rsidR="005B7B7E" w:rsidRPr="00706926">
        <w:rPr>
          <w:sz w:val="28"/>
          <w:szCs w:val="28"/>
        </w:rPr>
        <w:t xml:space="preserve"> - 1</w:t>
      </w:r>
      <w:r w:rsidRPr="00706926">
        <w:rPr>
          <w:sz w:val="28"/>
          <w:szCs w:val="28"/>
        </w:rPr>
        <w:t>;</w:t>
      </w:r>
    </w:p>
    <w:p w:rsidR="002D031B" w:rsidRPr="00706926" w:rsidRDefault="002D031B" w:rsidP="00706926">
      <w:pPr>
        <w:pStyle w:val="a6"/>
        <w:widowControl w:val="0"/>
        <w:numPr>
          <w:ilvl w:val="0"/>
          <w:numId w:val="11"/>
        </w:numPr>
        <w:tabs>
          <w:tab w:val="left" w:pos="851"/>
        </w:tabs>
        <w:ind w:left="0" w:firstLine="567"/>
        <w:jc w:val="both"/>
        <w:rPr>
          <w:sz w:val="28"/>
          <w:szCs w:val="28"/>
        </w:rPr>
      </w:pPr>
      <w:r w:rsidRPr="00706926">
        <w:rPr>
          <w:sz w:val="28"/>
          <w:szCs w:val="28"/>
        </w:rPr>
        <w:t>число библиотек – структурных подразделений организаций культурно-</w:t>
      </w:r>
    </w:p>
    <w:p w:rsidR="002D031B" w:rsidRPr="00706926" w:rsidRDefault="002D031B" w:rsidP="00706926">
      <w:pPr>
        <w:widowControl w:val="0"/>
        <w:tabs>
          <w:tab w:val="left" w:pos="851"/>
        </w:tabs>
        <w:ind w:firstLine="567"/>
        <w:jc w:val="both"/>
        <w:rPr>
          <w:sz w:val="28"/>
          <w:szCs w:val="28"/>
        </w:rPr>
      </w:pPr>
      <w:r w:rsidRPr="00706926">
        <w:rPr>
          <w:sz w:val="28"/>
          <w:szCs w:val="28"/>
        </w:rPr>
        <w:t>досугового типа (КДЦ) (строка 12 регионального Свода)</w:t>
      </w:r>
      <w:r w:rsidR="005B7B7E" w:rsidRPr="00706926">
        <w:rPr>
          <w:sz w:val="28"/>
          <w:szCs w:val="28"/>
        </w:rPr>
        <w:t xml:space="preserve"> - 0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общее число муниципальных библиотек, расположенных в сельской</w:t>
      </w:r>
    </w:p>
    <w:p w:rsidR="002D031B" w:rsidRPr="00706926" w:rsidRDefault="002D031B" w:rsidP="00706926">
      <w:pPr>
        <w:widowControl w:val="0"/>
        <w:tabs>
          <w:tab w:val="left" w:pos="851"/>
        </w:tabs>
        <w:ind w:firstLine="567"/>
        <w:jc w:val="both"/>
        <w:rPr>
          <w:sz w:val="28"/>
          <w:szCs w:val="28"/>
        </w:rPr>
      </w:pPr>
      <w:r w:rsidRPr="00706926">
        <w:rPr>
          <w:sz w:val="28"/>
          <w:szCs w:val="28"/>
        </w:rPr>
        <w:t>местности, из них в составе КДЦ</w:t>
      </w:r>
      <w:r w:rsidR="005B7B7E" w:rsidRPr="00706926">
        <w:rPr>
          <w:sz w:val="28"/>
          <w:szCs w:val="28"/>
        </w:rPr>
        <w:t xml:space="preserve"> – 16/0</w:t>
      </w:r>
      <w:r w:rsidRPr="00706926">
        <w:rPr>
          <w:sz w:val="28"/>
          <w:szCs w:val="28"/>
        </w:rPr>
        <w:t>;</w:t>
      </w:r>
    </w:p>
    <w:p w:rsidR="00D11ABF" w:rsidRPr="00706926" w:rsidRDefault="00D11ABF" w:rsidP="00706926">
      <w:pPr>
        <w:pStyle w:val="a6"/>
        <w:widowControl w:val="0"/>
        <w:numPr>
          <w:ilvl w:val="0"/>
          <w:numId w:val="10"/>
        </w:numPr>
        <w:tabs>
          <w:tab w:val="left" w:pos="851"/>
        </w:tabs>
        <w:ind w:left="0" w:firstLine="567"/>
        <w:jc w:val="both"/>
        <w:rPr>
          <w:sz w:val="28"/>
          <w:szCs w:val="28"/>
        </w:rPr>
      </w:pPr>
      <w:r w:rsidRPr="00706926">
        <w:rPr>
          <w:sz w:val="28"/>
          <w:szCs w:val="28"/>
        </w:rPr>
        <w:t>общее число библиотек, расположенных в городских поселениях</w:t>
      </w:r>
      <w:r w:rsidR="005B7B7E" w:rsidRPr="00706926">
        <w:rPr>
          <w:sz w:val="28"/>
          <w:szCs w:val="28"/>
        </w:rPr>
        <w:t xml:space="preserve"> - 0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детских</w:t>
      </w:r>
      <w:r w:rsidR="00547B30" w:rsidRPr="00706926">
        <w:rPr>
          <w:sz w:val="28"/>
          <w:szCs w:val="28"/>
        </w:rPr>
        <w:t xml:space="preserve"> библиотек, из них в составе КДЦ</w:t>
      </w:r>
      <w:r w:rsidR="005B7B7E" w:rsidRPr="00706926">
        <w:rPr>
          <w:sz w:val="28"/>
          <w:szCs w:val="28"/>
        </w:rPr>
        <w:t xml:space="preserve"> – 1/0</w:t>
      </w:r>
      <w:r w:rsidRPr="00706926">
        <w:rPr>
          <w:sz w:val="28"/>
          <w:szCs w:val="28"/>
        </w:rPr>
        <w:t>;</w:t>
      </w:r>
    </w:p>
    <w:p w:rsidR="002D031B" w:rsidRPr="00706926"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пунктов внестационарного обслуживания</w:t>
      </w:r>
      <w:r w:rsidR="005B7B7E" w:rsidRPr="00706926">
        <w:rPr>
          <w:sz w:val="28"/>
          <w:szCs w:val="28"/>
        </w:rPr>
        <w:t xml:space="preserve"> 35 населенных пунктов, 71 стоянка</w:t>
      </w:r>
      <w:r w:rsidRPr="00706926">
        <w:rPr>
          <w:sz w:val="28"/>
          <w:szCs w:val="28"/>
        </w:rPr>
        <w:t>;</w:t>
      </w:r>
    </w:p>
    <w:p w:rsidR="002D031B" w:rsidRPr="005A1C17" w:rsidRDefault="002D031B" w:rsidP="00706926">
      <w:pPr>
        <w:pStyle w:val="a6"/>
        <w:widowControl w:val="0"/>
        <w:numPr>
          <w:ilvl w:val="0"/>
          <w:numId w:val="10"/>
        </w:numPr>
        <w:tabs>
          <w:tab w:val="left" w:pos="851"/>
        </w:tabs>
        <w:ind w:left="0" w:firstLine="567"/>
        <w:jc w:val="both"/>
        <w:rPr>
          <w:sz w:val="28"/>
          <w:szCs w:val="28"/>
        </w:rPr>
      </w:pPr>
      <w:r w:rsidRPr="00706926">
        <w:rPr>
          <w:sz w:val="28"/>
          <w:szCs w:val="28"/>
        </w:rPr>
        <w:t>число специализированных транспортных средств, из них КИБО</w:t>
      </w:r>
      <w:r w:rsidR="005B7B7E" w:rsidRPr="00706926">
        <w:rPr>
          <w:sz w:val="28"/>
          <w:szCs w:val="28"/>
        </w:rPr>
        <w:t xml:space="preserve"> – 1/1</w:t>
      </w:r>
      <w:r w:rsidR="00547B30" w:rsidRPr="00706926">
        <w:rPr>
          <w:sz w:val="28"/>
          <w:szCs w:val="28"/>
        </w:rPr>
        <w:t>.</w:t>
      </w:r>
    </w:p>
    <w:p w:rsidR="009B61A7" w:rsidRPr="002E6D1C" w:rsidRDefault="009B61A7" w:rsidP="009B61A7">
      <w:pPr>
        <w:widowControl w:val="0"/>
        <w:tabs>
          <w:tab w:val="left" w:pos="851"/>
        </w:tabs>
        <w:ind w:firstLine="425"/>
        <w:jc w:val="center"/>
        <w:rPr>
          <w:b/>
        </w:rPr>
      </w:pPr>
      <w:r w:rsidRPr="002E6D1C">
        <w:rPr>
          <w:b/>
        </w:rPr>
        <w:t>2.2.</w:t>
      </w:r>
      <w:r w:rsidRPr="002E6D1C">
        <w:rPr>
          <w:b/>
        </w:rPr>
        <w:tab/>
        <w:t xml:space="preserve">Количество модельных библиотек, </w:t>
      </w:r>
    </w:p>
    <w:p w:rsidR="009B61A7" w:rsidRPr="002E6D1C" w:rsidRDefault="009B61A7" w:rsidP="009B61A7">
      <w:pPr>
        <w:widowControl w:val="0"/>
        <w:tabs>
          <w:tab w:val="left" w:pos="851"/>
        </w:tabs>
        <w:ind w:firstLine="425"/>
        <w:jc w:val="center"/>
        <w:rPr>
          <w:b/>
        </w:rPr>
      </w:pPr>
      <w:r w:rsidRPr="002E6D1C">
        <w:rPr>
          <w:b/>
        </w:rPr>
        <w:t>открытых на базе муниципальных библиотек в  текущем году</w:t>
      </w:r>
    </w:p>
    <w:p w:rsidR="009B61A7" w:rsidRPr="005A1C17" w:rsidRDefault="009B61A7" w:rsidP="009B61A7">
      <w:pPr>
        <w:widowControl w:val="0"/>
        <w:tabs>
          <w:tab w:val="left" w:pos="851"/>
        </w:tabs>
        <w:ind w:firstLine="42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1558"/>
        <w:gridCol w:w="3093"/>
      </w:tblGrid>
      <w:tr w:rsidR="009B61A7" w:rsidRPr="00287EF4" w:rsidTr="00080107">
        <w:tc>
          <w:tcPr>
            <w:tcW w:w="4779" w:type="dxa"/>
            <w:shd w:val="clear" w:color="auto" w:fill="auto"/>
          </w:tcPr>
          <w:p w:rsidR="009B61A7" w:rsidRPr="00287EF4" w:rsidRDefault="009B61A7" w:rsidP="00480559">
            <w:pPr>
              <w:widowControl w:val="0"/>
              <w:tabs>
                <w:tab w:val="left" w:pos="851"/>
              </w:tabs>
              <w:jc w:val="center"/>
            </w:pPr>
            <w:r w:rsidRPr="00287EF4">
              <w:rPr>
                <w:sz w:val="22"/>
                <w:szCs w:val="22"/>
              </w:rPr>
              <w:t>Полное наименование библиотеки</w:t>
            </w:r>
          </w:p>
          <w:p w:rsidR="009B61A7" w:rsidRPr="00287EF4" w:rsidRDefault="009B61A7" w:rsidP="00480559">
            <w:pPr>
              <w:widowControl w:val="0"/>
              <w:tabs>
                <w:tab w:val="left" w:pos="851"/>
              </w:tabs>
              <w:jc w:val="center"/>
            </w:pPr>
            <w:r w:rsidRPr="00287EF4">
              <w:rPr>
                <w:sz w:val="22"/>
                <w:szCs w:val="22"/>
              </w:rPr>
              <w:t>( указывается по Уставу МЦБ/ЦБС)</w:t>
            </w:r>
          </w:p>
        </w:tc>
        <w:tc>
          <w:tcPr>
            <w:tcW w:w="1558" w:type="dxa"/>
            <w:shd w:val="clear" w:color="auto" w:fill="auto"/>
          </w:tcPr>
          <w:p w:rsidR="009B61A7" w:rsidRPr="00287EF4" w:rsidRDefault="009B61A7" w:rsidP="00480559">
            <w:pPr>
              <w:widowControl w:val="0"/>
              <w:tabs>
                <w:tab w:val="left" w:pos="851"/>
              </w:tabs>
              <w:jc w:val="center"/>
            </w:pPr>
            <w:r w:rsidRPr="00287EF4">
              <w:rPr>
                <w:sz w:val="22"/>
                <w:szCs w:val="22"/>
              </w:rPr>
              <w:t>Дата открытия</w:t>
            </w:r>
          </w:p>
          <w:p w:rsidR="009B61A7" w:rsidRPr="00287EF4" w:rsidRDefault="009B61A7" w:rsidP="00480559">
            <w:pPr>
              <w:widowControl w:val="0"/>
              <w:tabs>
                <w:tab w:val="left" w:pos="851"/>
              </w:tabs>
              <w:jc w:val="center"/>
            </w:pPr>
            <w:r w:rsidRPr="00287EF4">
              <w:rPr>
                <w:sz w:val="22"/>
                <w:szCs w:val="22"/>
              </w:rPr>
              <w:t>(день, месяц официального открытия)</w:t>
            </w:r>
          </w:p>
        </w:tc>
        <w:tc>
          <w:tcPr>
            <w:tcW w:w="3093" w:type="dxa"/>
            <w:shd w:val="clear" w:color="auto" w:fill="auto"/>
          </w:tcPr>
          <w:p w:rsidR="009B61A7" w:rsidRPr="00287EF4" w:rsidRDefault="009B61A7" w:rsidP="00480559">
            <w:pPr>
              <w:widowControl w:val="0"/>
              <w:tabs>
                <w:tab w:val="left" w:pos="851"/>
              </w:tabs>
              <w:jc w:val="center"/>
            </w:pPr>
            <w:r w:rsidRPr="00287EF4">
              <w:rPr>
                <w:sz w:val="22"/>
                <w:szCs w:val="22"/>
              </w:rPr>
              <w:t>Адрес</w:t>
            </w:r>
          </w:p>
          <w:p w:rsidR="009B61A7" w:rsidRPr="00287EF4" w:rsidRDefault="009B61A7" w:rsidP="00480559">
            <w:pPr>
              <w:widowControl w:val="0"/>
              <w:tabs>
                <w:tab w:val="left" w:pos="851"/>
              </w:tabs>
              <w:jc w:val="center"/>
            </w:pPr>
            <w:r w:rsidRPr="00287EF4">
              <w:rPr>
                <w:sz w:val="22"/>
                <w:szCs w:val="22"/>
              </w:rPr>
              <w:t xml:space="preserve">(полный адрес с указанием индекса) </w:t>
            </w:r>
          </w:p>
        </w:tc>
      </w:tr>
      <w:tr w:rsidR="009B61A7" w:rsidRPr="00287EF4" w:rsidTr="00080107">
        <w:tc>
          <w:tcPr>
            <w:tcW w:w="4779" w:type="dxa"/>
            <w:shd w:val="clear" w:color="auto" w:fill="auto"/>
          </w:tcPr>
          <w:p w:rsidR="009B61A7" w:rsidRPr="00287EF4" w:rsidRDefault="00080107" w:rsidP="00480559">
            <w:pPr>
              <w:widowControl w:val="0"/>
              <w:tabs>
                <w:tab w:val="left" w:pos="851"/>
              </w:tabs>
              <w:jc w:val="both"/>
            </w:pPr>
            <w:r>
              <w:t>МБУК Кашарского района «МЦБ»</w:t>
            </w:r>
          </w:p>
        </w:tc>
        <w:tc>
          <w:tcPr>
            <w:tcW w:w="1558" w:type="dxa"/>
            <w:shd w:val="clear" w:color="auto" w:fill="auto"/>
          </w:tcPr>
          <w:p w:rsidR="009B61A7" w:rsidRPr="00287EF4" w:rsidRDefault="00080107" w:rsidP="00480559">
            <w:pPr>
              <w:widowControl w:val="0"/>
              <w:tabs>
                <w:tab w:val="left" w:pos="851"/>
              </w:tabs>
              <w:jc w:val="both"/>
            </w:pPr>
            <w:r>
              <w:t>09.08.2023</w:t>
            </w:r>
          </w:p>
        </w:tc>
        <w:tc>
          <w:tcPr>
            <w:tcW w:w="3093" w:type="dxa"/>
            <w:shd w:val="clear" w:color="auto" w:fill="auto"/>
          </w:tcPr>
          <w:p w:rsidR="009B61A7" w:rsidRPr="00287EF4" w:rsidRDefault="00080107" w:rsidP="00480559">
            <w:pPr>
              <w:widowControl w:val="0"/>
              <w:tabs>
                <w:tab w:val="left" w:pos="851"/>
              </w:tabs>
              <w:jc w:val="both"/>
            </w:pPr>
            <w:r>
              <w:t xml:space="preserve">326200, Ростовская область, </w:t>
            </w:r>
            <w:proofErr w:type="spellStart"/>
            <w:r>
              <w:t>Кашарский</w:t>
            </w:r>
            <w:proofErr w:type="spellEnd"/>
            <w:r>
              <w:t xml:space="preserve"> район, сл. </w:t>
            </w:r>
            <w:proofErr w:type="spellStart"/>
            <w:r>
              <w:t>Кашары</w:t>
            </w:r>
            <w:proofErr w:type="spellEnd"/>
            <w:r>
              <w:t>, ул. Ленина, 57 «а»</w:t>
            </w:r>
          </w:p>
        </w:tc>
      </w:tr>
      <w:tr w:rsidR="00080107" w:rsidRPr="00287EF4" w:rsidTr="00080107">
        <w:tc>
          <w:tcPr>
            <w:tcW w:w="4779" w:type="dxa"/>
            <w:shd w:val="clear" w:color="auto" w:fill="auto"/>
          </w:tcPr>
          <w:p w:rsidR="00080107" w:rsidRPr="00287EF4" w:rsidRDefault="00080107" w:rsidP="00480559">
            <w:pPr>
              <w:widowControl w:val="0"/>
              <w:tabs>
                <w:tab w:val="left" w:pos="851"/>
              </w:tabs>
              <w:jc w:val="both"/>
            </w:pPr>
            <w:r>
              <w:t>Центральная детская библиотека МБУК Кашарского района «МЦБ»</w:t>
            </w:r>
          </w:p>
        </w:tc>
        <w:tc>
          <w:tcPr>
            <w:tcW w:w="1558" w:type="dxa"/>
            <w:shd w:val="clear" w:color="auto" w:fill="auto"/>
          </w:tcPr>
          <w:p w:rsidR="00080107" w:rsidRPr="00287EF4" w:rsidRDefault="00080107" w:rsidP="00080107">
            <w:pPr>
              <w:widowControl w:val="0"/>
              <w:tabs>
                <w:tab w:val="left" w:pos="851"/>
              </w:tabs>
              <w:jc w:val="both"/>
            </w:pPr>
            <w:r>
              <w:t>09.08.2023</w:t>
            </w:r>
          </w:p>
        </w:tc>
        <w:tc>
          <w:tcPr>
            <w:tcW w:w="3093" w:type="dxa"/>
            <w:shd w:val="clear" w:color="auto" w:fill="auto"/>
          </w:tcPr>
          <w:p w:rsidR="00080107" w:rsidRPr="00287EF4" w:rsidRDefault="00080107" w:rsidP="00080107">
            <w:pPr>
              <w:widowControl w:val="0"/>
              <w:tabs>
                <w:tab w:val="left" w:pos="851"/>
              </w:tabs>
              <w:jc w:val="both"/>
            </w:pPr>
            <w:r>
              <w:t xml:space="preserve">326200, Ростовская область, </w:t>
            </w:r>
            <w:proofErr w:type="spellStart"/>
            <w:r>
              <w:t>Кашарский</w:t>
            </w:r>
            <w:proofErr w:type="spellEnd"/>
            <w:r>
              <w:t xml:space="preserve"> район, сл. </w:t>
            </w:r>
            <w:proofErr w:type="spellStart"/>
            <w:r>
              <w:t>Кашары</w:t>
            </w:r>
            <w:proofErr w:type="spellEnd"/>
            <w:r>
              <w:t>, ул. Ленина, 57 «а»</w:t>
            </w:r>
          </w:p>
        </w:tc>
      </w:tr>
    </w:tbl>
    <w:p w:rsidR="009B61A7" w:rsidRPr="00287EF4" w:rsidRDefault="00B421CD" w:rsidP="009B61A7">
      <w:pPr>
        <w:widowControl w:val="0"/>
        <w:tabs>
          <w:tab w:val="left" w:pos="851"/>
        </w:tabs>
        <w:ind w:firstLine="425"/>
        <w:jc w:val="both"/>
        <w:rPr>
          <w:i/>
        </w:rPr>
      </w:pPr>
      <w:r>
        <w:rPr>
          <w:i/>
        </w:rPr>
        <w:t>*</w:t>
      </w:r>
      <w:r w:rsidR="009B61A7" w:rsidRPr="00287EF4">
        <w:rPr>
          <w:i/>
        </w:rPr>
        <w:t>При отсутствии модельных библиотек, таблица не заполняется</w:t>
      </w:r>
    </w:p>
    <w:p w:rsidR="009B61A7" w:rsidRPr="007105AB" w:rsidRDefault="009B61A7" w:rsidP="009B61A7">
      <w:pPr>
        <w:widowControl w:val="0"/>
        <w:tabs>
          <w:tab w:val="left" w:pos="851"/>
        </w:tabs>
        <w:ind w:firstLine="425"/>
        <w:jc w:val="both"/>
      </w:pPr>
    </w:p>
    <w:p w:rsidR="009B61A7" w:rsidRPr="00BA1EB1" w:rsidRDefault="009B61A7" w:rsidP="009B61A7">
      <w:pPr>
        <w:widowControl w:val="0"/>
        <w:tabs>
          <w:tab w:val="left" w:pos="851"/>
        </w:tabs>
        <w:ind w:firstLine="425"/>
        <w:jc w:val="both"/>
      </w:pPr>
      <w:r w:rsidRPr="00BA1EB1">
        <w:rPr>
          <w:b/>
        </w:rPr>
        <w:t>2.4.</w:t>
      </w:r>
      <w:r w:rsidRPr="00BA1EB1">
        <w:rPr>
          <w:b/>
        </w:rPr>
        <w:tab/>
        <w:t>Открытие в течение года на территории города/района муниципальных библиотек</w:t>
      </w:r>
      <w:r w:rsidRPr="00BA1EB1">
        <w:t xml:space="preserve"> </w:t>
      </w:r>
    </w:p>
    <w:p w:rsidR="009B61A7" w:rsidRPr="00BA1EB1" w:rsidRDefault="009B61A7" w:rsidP="009B61A7">
      <w:pPr>
        <w:widowControl w:val="0"/>
        <w:tabs>
          <w:tab w:val="left" w:pos="851"/>
        </w:tabs>
        <w:ind w:firstLine="425"/>
        <w:jc w:val="both"/>
      </w:pPr>
      <w:r w:rsidRPr="00BA1EB1">
        <w:rPr>
          <w:b/>
        </w:rPr>
        <w:t>2.4.1.</w:t>
      </w:r>
      <w:r w:rsidRPr="00BA1EB1">
        <w:t xml:space="preserve"> Количество единиц, всего </w:t>
      </w:r>
      <w:r w:rsidR="005B7B7E">
        <w:t>0</w:t>
      </w:r>
    </w:p>
    <w:p w:rsidR="009B61A7" w:rsidRPr="00BA1EB1" w:rsidRDefault="009B61A7" w:rsidP="009B61A7">
      <w:pPr>
        <w:widowControl w:val="0"/>
        <w:tabs>
          <w:tab w:val="left" w:pos="851"/>
        </w:tabs>
        <w:ind w:firstLine="425"/>
        <w:jc w:val="both"/>
      </w:pPr>
      <w:r w:rsidRPr="00BA1EB1">
        <w:t>2.4.2. Количество населения</w:t>
      </w:r>
      <w:r w:rsidRPr="00BA1EB1">
        <w:rPr>
          <w:b/>
        </w:rPr>
        <w:t xml:space="preserve"> </w:t>
      </w:r>
      <w:r w:rsidRPr="008C6483">
        <w:t>в зоне библиотечного обслуживания</w:t>
      </w:r>
      <w:r w:rsidRPr="008C6483">
        <w:rPr>
          <w:b/>
        </w:rPr>
        <w:t xml:space="preserve">, </w:t>
      </w:r>
      <w:r w:rsidRPr="008C6483">
        <w:t>всего __________</w:t>
      </w:r>
    </w:p>
    <w:p w:rsidR="009B61A7" w:rsidRPr="00BA1EB1" w:rsidRDefault="009B61A7" w:rsidP="009B61A7">
      <w:pPr>
        <w:widowControl w:val="0"/>
        <w:tabs>
          <w:tab w:val="left" w:pos="851"/>
        </w:tabs>
        <w:ind w:firstLine="425"/>
        <w:jc w:val="both"/>
      </w:pPr>
      <w:r w:rsidRPr="00BA1EB1">
        <w:rPr>
          <w:b/>
        </w:rPr>
        <w:t>2.4.3.</w:t>
      </w:r>
      <w:r w:rsidRPr="00BA1EB1">
        <w:t xml:space="preserve"> _______________________________  (указать населенный пункт, № Постановления Главы администрации муниципального образования, дата принятия). </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t>____________________________  (Почтовый адрес и телефон новой библиотеки)</w:t>
      </w:r>
    </w:p>
    <w:p w:rsidR="009B61A7" w:rsidRPr="00BA1EB1" w:rsidRDefault="009B61A7" w:rsidP="009B61A7">
      <w:pPr>
        <w:widowControl w:val="0"/>
        <w:tabs>
          <w:tab w:val="left" w:pos="851"/>
        </w:tabs>
        <w:ind w:firstLine="425"/>
        <w:jc w:val="both"/>
      </w:pPr>
      <w:r w:rsidRPr="00BA1EB1">
        <w:t>_____________________________________________________________________</w:t>
      </w:r>
    </w:p>
    <w:p w:rsidR="009B61A7" w:rsidRPr="00BA1EB1" w:rsidRDefault="009B61A7" w:rsidP="009B61A7">
      <w:pPr>
        <w:widowControl w:val="0"/>
        <w:tabs>
          <w:tab w:val="left" w:pos="851"/>
        </w:tabs>
        <w:ind w:firstLine="425"/>
        <w:jc w:val="both"/>
      </w:pPr>
      <w:r w:rsidRPr="00BA1EB1">
        <w:rPr>
          <w:b/>
        </w:rPr>
        <w:t xml:space="preserve">2.5 Реорганизация и ликвидация муниципальных библиотек в течение года на территории города/района </w:t>
      </w:r>
    </w:p>
    <w:p w:rsidR="009B61A7" w:rsidRPr="00BA1EB1" w:rsidRDefault="009B61A7" w:rsidP="009B61A7">
      <w:pPr>
        <w:widowControl w:val="0"/>
        <w:tabs>
          <w:tab w:val="left" w:pos="900"/>
        </w:tabs>
        <w:ind w:left="425"/>
        <w:jc w:val="both"/>
      </w:pPr>
      <w:r w:rsidRPr="00BA1EB1">
        <w:rPr>
          <w:b/>
        </w:rPr>
        <w:t>2.5.1.</w:t>
      </w:r>
      <w:r w:rsidRPr="00BA1EB1">
        <w:t xml:space="preserve"> Количество единиц, всего </w:t>
      </w:r>
      <w:r w:rsidR="005B7B7E">
        <w:t>0</w:t>
      </w:r>
      <w:r w:rsidRPr="00BA1EB1">
        <w:t>, из них детских</w:t>
      </w:r>
      <w:r w:rsidR="005B7B7E">
        <w:t xml:space="preserve"> 0</w:t>
      </w:r>
    </w:p>
    <w:p w:rsidR="009B61A7" w:rsidRPr="00BA1EB1" w:rsidRDefault="009B61A7" w:rsidP="009B61A7">
      <w:pPr>
        <w:widowControl w:val="0"/>
        <w:tabs>
          <w:tab w:val="left" w:pos="851"/>
        </w:tabs>
        <w:ind w:firstLine="425"/>
        <w:jc w:val="both"/>
      </w:pPr>
      <w:r w:rsidRPr="00BA1EB1">
        <w:rPr>
          <w:b/>
        </w:rPr>
        <w:t>в том числе</w:t>
      </w:r>
      <w:r w:rsidRPr="00BA1EB1">
        <w:t>:</w:t>
      </w:r>
    </w:p>
    <w:p w:rsidR="009B61A7" w:rsidRPr="00BA1EB1" w:rsidRDefault="009B61A7" w:rsidP="009B61A7">
      <w:pPr>
        <w:widowControl w:val="0"/>
        <w:tabs>
          <w:tab w:val="left" w:pos="851"/>
        </w:tabs>
        <w:ind w:firstLine="425"/>
        <w:jc w:val="both"/>
      </w:pPr>
      <w:r w:rsidRPr="00BA1EB1">
        <w:rPr>
          <w:b/>
        </w:rPr>
        <w:t xml:space="preserve">2.5.2. </w:t>
      </w:r>
      <w:r w:rsidRPr="00BA1EB1">
        <w:t>Слияние, всего ед.________________________(указать населенный пункт, № Постановления Главы администрации муниципального образования, дата принятия),  из них детских________</w:t>
      </w:r>
    </w:p>
    <w:p w:rsidR="009B61A7" w:rsidRPr="00BA1EB1" w:rsidRDefault="009B61A7" w:rsidP="009B61A7">
      <w:pPr>
        <w:widowControl w:val="0"/>
        <w:tabs>
          <w:tab w:val="left" w:pos="851"/>
        </w:tabs>
        <w:ind w:firstLine="425"/>
        <w:jc w:val="both"/>
        <w:rPr>
          <w:b/>
        </w:rPr>
      </w:pPr>
      <w:r w:rsidRPr="00BA1EB1">
        <w:rPr>
          <w:b/>
        </w:rPr>
        <w:t xml:space="preserve">Приложить копию Постановления Главы Администрации </w:t>
      </w:r>
      <w:r w:rsidRPr="00BA1EB1">
        <w:t>муниципального образования</w:t>
      </w:r>
    </w:p>
    <w:p w:rsidR="009B61A7" w:rsidRPr="00BA1EB1" w:rsidRDefault="009B61A7" w:rsidP="009B61A7">
      <w:pPr>
        <w:widowControl w:val="0"/>
        <w:tabs>
          <w:tab w:val="left" w:pos="851"/>
        </w:tabs>
        <w:ind w:firstLine="425"/>
        <w:jc w:val="both"/>
      </w:pPr>
      <w:r w:rsidRPr="00BA1EB1">
        <w:rPr>
          <w:b/>
        </w:rPr>
        <w:t>2.5.3.</w:t>
      </w:r>
      <w:r w:rsidR="005B7B7E">
        <w:t xml:space="preserve"> Закрытие 0</w:t>
      </w:r>
      <w:r w:rsidR="002A42AC">
        <w:t xml:space="preserve"> </w:t>
      </w:r>
      <w:r w:rsidRPr="00BA1EB1">
        <w:t xml:space="preserve">(населенный пункт, № Постановления Главы администрации муниципального </w:t>
      </w:r>
      <w:r w:rsidRPr="00BA1EB1">
        <w:lastRenderedPageBreak/>
        <w:t>образования, дата принятия),  из них детских_____</w:t>
      </w:r>
    </w:p>
    <w:p w:rsidR="009B61A7" w:rsidRPr="00BA1EB1" w:rsidRDefault="009B61A7" w:rsidP="009B61A7">
      <w:pPr>
        <w:widowControl w:val="0"/>
        <w:tabs>
          <w:tab w:val="left" w:pos="851"/>
        </w:tabs>
        <w:ind w:firstLine="425"/>
        <w:jc w:val="both"/>
      </w:pPr>
      <w:r w:rsidRPr="00BA1EB1">
        <w:rPr>
          <w:b/>
        </w:rPr>
        <w:t xml:space="preserve">Приложить копию Постановления Главы Администрации </w:t>
      </w:r>
      <w:r w:rsidRPr="00BA1EB1">
        <w:t>муниципального образования</w:t>
      </w:r>
    </w:p>
    <w:p w:rsidR="009B61A7" w:rsidRPr="009D6741" w:rsidRDefault="009B61A7" w:rsidP="009B61A7">
      <w:pPr>
        <w:widowControl w:val="0"/>
        <w:tabs>
          <w:tab w:val="left" w:pos="851"/>
        </w:tabs>
        <w:ind w:firstLine="425"/>
        <w:jc w:val="both"/>
        <w:rPr>
          <w:color w:val="C00000"/>
        </w:rPr>
      </w:pPr>
      <w:r w:rsidRPr="00BA1EB1">
        <w:t>Указать проводился ли опрос населения о ликвидации библиотеки (дата, количество жителей, принявших участие в опросе, результаты опроса)</w:t>
      </w:r>
      <w:r w:rsidR="00047439">
        <w:t xml:space="preserve">. </w:t>
      </w:r>
      <w:r w:rsidRPr="009D6741">
        <w:t>Количество населения</w:t>
      </w:r>
      <w:r w:rsidRPr="009D6741">
        <w:rPr>
          <w:b/>
        </w:rPr>
        <w:t xml:space="preserve"> </w:t>
      </w:r>
      <w:r w:rsidRPr="009D6741">
        <w:t>в зоне библиотечного обслуживания</w:t>
      </w:r>
      <w:r w:rsidRPr="009D6741">
        <w:rPr>
          <w:b/>
        </w:rPr>
        <w:t xml:space="preserve">, </w:t>
      </w:r>
      <w:r w:rsidRPr="009D6741">
        <w:t>всего __________</w:t>
      </w:r>
    </w:p>
    <w:p w:rsidR="009B61A7" w:rsidRPr="009D6741" w:rsidRDefault="009B61A7" w:rsidP="009B61A7">
      <w:pPr>
        <w:widowControl w:val="0"/>
        <w:tabs>
          <w:tab w:val="left" w:pos="851"/>
        </w:tabs>
        <w:ind w:firstLine="425"/>
        <w:jc w:val="both"/>
        <w:rPr>
          <w:b/>
        </w:rPr>
      </w:pPr>
    </w:p>
    <w:p w:rsidR="009B61A7" w:rsidRPr="002E6D1C" w:rsidRDefault="009B61A7" w:rsidP="0091634F">
      <w:pPr>
        <w:widowControl w:val="0"/>
        <w:numPr>
          <w:ilvl w:val="1"/>
          <w:numId w:val="1"/>
        </w:numPr>
        <w:tabs>
          <w:tab w:val="left" w:pos="851"/>
        </w:tabs>
        <w:jc w:val="center"/>
        <w:rPr>
          <w:b/>
        </w:rPr>
      </w:pPr>
      <w:r w:rsidRPr="002E6D1C">
        <w:rPr>
          <w:b/>
        </w:rPr>
        <w:t>Доступность библиотечных услуг</w:t>
      </w:r>
    </w:p>
    <w:p w:rsidR="009B61A7" w:rsidRDefault="009B61A7" w:rsidP="009B61A7">
      <w:pPr>
        <w:widowControl w:val="0"/>
        <w:tabs>
          <w:tab w:val="left" w:pos="851"/>
        </w:tabs>
        <w:ind w:left="425"/>
        <w:jc w:val="both"/>
        <w:rPr>
          <w:highlight w:val="yellow"/>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418"/>
        <w:gridCol w:w="1417"/>
        <w:gridCol w:w="1418"/>
        <w:gridCol w:w="1559"/>
      </w:tblGrid>
      <w:tr w:rsidR="008B2A86" w:rsidRPr="006919C1" w:rsidTr="009D6741">
        <w:trPr>
          <w:trHeight w:val="2405"/>
          <w:jc w:val="center"/>
        </w:trPr>
        <w:tc>
          <w:tcPr>
            <w:tcW w:w="1810" w:type="dxa"/>
            <w:shd w:val="clear" w:color="auto" w:fill="auto"/>
          </w:tcPr>
          <w:p w:rsidR="008B2A86" w:rsidRPr="008B2A86" w:rsidRDefault="008B2A86" w:rsidP="00480559">
            <w:pPr>
              <w:widowControl w:val="0"/>
              <w:tabs>
                <w:tab w:val="left" w:pos="851"/>
              </w:tabs>
              <w:jc w:val="center"/>
            </w:pPr>
            <w:r w:rsidRPr="008B2A86">
              <w:rPr>
                <w:sz w:val="22"/>
                <w:szCs w:val="22"/>
              </w:rPr>
              <w:t xml:space="preserve">соблюдение норматива обеспеченности населения библиотеками </w:t>
            </w:r>
          </w:p>
          <w:p w:rsidR="008B2A86" w:rsidRPr="006919C1" w:rsidRDefault="008B2A86" w:rsidP="00480559">
            <w:pPr>
              <w:widowControl w:val="0"/>
              <w:tabs>
                <w:tab w:val="left" w:pos="851"/>
              </w:tabs>
              <w:jc w:val="center"/>
            </w:pPr>
            <w:r w:rsidRPr="008B2A86">
              <w:rPr>
                <w:sz w:val="22"/>
                <w:szCs w:val="22"/>
              </w:rPr>
              <w:t xml:space="preserve">в целом по </w:t>
            </w:r>
            <w:r w:rsidRPr="006919C1">
              <w:rPr>
                <w:sz w:val="22"/>
                <w:szCs w:val="22"/>
              </w:rPr>
              <w:t>городу/району</w:t>
            </w:r>
          </w:p>
          <w:p w:rsidR="008B2A86" w:rsidRPr="003149C3" w:rsidRDefault="008B2A86" w:rsidP="00480559">
            <w:pPr>
              <w:widowControl w:val="0"/>
              <w:tabs>
                <w:tab w:val="left" w:pos="851"/>
              </w:tabs>
              <w:jc w:val="center"/>
            </w:pPr>
          </w:p>
        </w:tc>
        <w:tc>
          <w:tcPr>
            <w:tcW w:w="1418" w:type="dxa"/>
            <w:shd w:val="clear" w:color="auto" w:fill="auto"/>
          </w:tcPr>
          <w:p w:rsidR="008B2A86" w:rsidRPr="006919C1" w:rsidRDefault="008B2A86" w:rsidP="00480559">
            <w:pPr>
              <w:widowControl w:val="0"/>
              <w:tabs>
                <w:tab w:val="left" w:pos="851"/>
              </w:tabs>
              <w:jc w:val="center"/>
            </w:pPr>
            <w:r w:rsidRPr="006919C1">
              <w:rPr>
                <w:sz w:val="22"/>
                <w:szCs w:val="22"/>
              </w:rPr>
              <w:t>среднее</w:t>
            </w:r>
          </w:p>
          <w:p w:rsidR="008B2A86" w:rsidRPr="006919C1" w:rsidRDefault="008B2A86" w:rsidP="00480559">
            <w:pPr>
              <w:widowControl w:val="0"/>
              <w:tabs>
                <w:tab w:val="left" w:pos="851"/>
              </w:tabs>
              <w:jc w:val="center"/>
            </w:pPr>
            <w:r w:rsidRPr="006919C1">
              <w:rPr>
                <w:sz w:val="22"/>
                <w:szCs w:val="22"/>
              </w:rPr>
              <w:t>число жителей</w:t>
            </w:r>
          </w:p>
          <w:p w:rsidR="008B2A86" w:rsidRPr="006919C1" w:rsidRDefault="008B2A86" w:rsidP="00480559">
            <w:pPr>
              <w:widowControl w:val="0"/>
              <w:tabs>
                <w:tab w:val="left" w:pos="851"/>
              </w:tabs>
              <w:jc w:val="center"/>
            </w:pPr>
            <w:r w:rsidRPr="006919C1">
              <w:rPr>
                <w:sz w:val="22"/>
                <w:szCs w:val="22"/>
              </w:rPr>
              <w:t>на 1</w:t>
            </w:r>
          </w:p>
          <w:p w:rsidR="008B2A86" w:rsidRPr="003149C3" w:rsidRDefault="008B2A86" w:rsidP="00480559">
            <w:pPr>
              <w:widowControl w:val="0"/>
              <w:tabs>
                <w:tab w:val="left" w:pos="851"/>
              </w:tabs>
              <w:jc w:val="center"/>
            </w:pPr>
            <w:r w:rsidRPr="006919C1">
              <w:rPr>
                <w:sz w:val="22"/>
                <w:szCs w:val="22"/>
              </w:rPr>
              <w:t>библиотеку</w:t>
            </w:r>
          </w:p>
        </w:tc>
        <w:tc>
          <w:tcPr>
            <w:tcW w:w="2835" w:type="dxa"/>
            <w:gridSpan w:val="2"/>
            <w:shd w:val="clear" w:color="auto" w:fill="auto"/>
          </w:tcPr>
          <w:p w:rsidR="008B2A86" w:rsidRPr="008B2A86" w:rsidRDefault="008B2A86" w:rsidP="00480559">
            <w:pPr>
              <w:widowControl w:val="0"/>
              <w:tabs>
                <w:tab w:val="left" w:pos="851"/>
              </w:tabs>
              <w:ind w:left="33"/>
              <w:jc w:val="center"/>
            </w:pPr>
            <w:r w:rsidRPr="008B2A86">
              <w:rPr>
                <w:sz w:val="22"/>
                <w:szCs w:val="22"/>
              </w:rPr>
              <w:t>количество населенных пунктов и  жителей, не имеющих доступа к библиотечным услугам</w:t>
            </w:r>
          </w:p>
          <w:p w:rsidR="008B2A86" w:rsidRPr="003149C3" w:rsidRDefault="008B2A86" w:rsidP="00480559">
            <w:pPr>
              <w:widowControl w:val="0"/>
              <w:tabs>
                <w:tab w:val="left" w:pos="851"/>
              </w:tabs>
              <w:jc w:val="center"/>
            </w:pPr>
            <w:r w:rsidRPr="008B2A86">
              <w:t>на территории города/района</w:t>
            </w:r>
          </w:p>
        </w:tc>
        <w:tc>
          <w:tcPr>
            <w:tcW w:w="1559" w:type="dxa"/>
            <w:shd w:val="clear" w:color="auto" w:fill="auto"/>
          </w:tcPr>
          <w:p w:rsidR="008B2A86" w:rsidRPr="003149C3" w:rsidRDefault="008B2A86" w:rsidP="00480559">
            <w:pPr>
              <w:widowControl w:val="0"/>
              <w:tabs>
                <w:tab w:val="left" w:pos="851"/>
              </w:tabs>
              <w:ind w:right="283"/>
              <w:jc w:val="center"/>
            </w:pPr>
            <w:r w:rsidRPr="006919C1">
              <w:rPr>
                <w:sz w:val="22"/>
                <w:szCs w:val="22"/>
              </w:rPr>
              <w:t>число библиотек, работающих по сокращенному графику</w:t>
            </w:r>
          </w:p>
        </w:tc>
      </w:tr>
      <w:tr w:rsidR="008B2A86" w:rsidRPr="006919C1" w:rsidTr="009D6741">
        <w:trPr>
          <w:jc w:val="center"/>
        </w:trPr>
        <w:tc>
          <w:tcPr>
            <w:tcW w:w="1810" w:type="dxa"/>
            <w:shd w:val="clear" w:color="auto" w:fill="auto"/>
          </w:tcPr>
          <w:p w:rsidR="008B2A86" w:rsidRPr="006919C1" w:rsidRDefault="008B2A86" w:rsidP="00480559">
            <w:pPr>
              <w:widowControl w:val="0"/>
              <w:tabs>
                <w:tab w:val="left" w:pos="851"/>
              </w:tabs>
              <w:jc w:val="center"/>
            </w:pPr>
          </w:p>
          <w:p w:rsidR="008B2A86" w:rsidRPr="00C819D7" w:rsidRDefault="008B2A86" w:rsidP="00480559">
            <w:pPr>
              <w:widowControl w:val="0"/>
              <w:tabs>
                <w:tab w:val="left" w:pos="851"/>
              </w:tabs>
              <w:jc w:val="center"/>
            </w:pPr>
            <w:r w:rsidRPr="006919C1">
              <w:rPr>
                <w:sz w:val="22"/>
                <w:szCs w:val="22"/>
              </w:rPr>
              <w:t>%</w:t>
            </w:r>
          </w:p>
        </w:tc>
        <w:tc>
          <w:tcPr>
            <w:tcW w:w="1418" w:type="dxa"/>
            <w:shd w:val="clear" w:color="auto" w:fill="auto"/>
          </w:tcPr>
          <w:p w:rsidR="008B2A86" w:rsidRPr="006919C1" w:rsidRDefault="008B2A86" w:rsidP="00480559">
            <w:pPr>
              <w:widowControl w:val="0"/>
              <w:tabs>
                <w:tab w:val="left" w:pos="851"/>
              </w:tabs>
              <w:jc w:val="both"/>
              <w:rPr>
                <w:highlight w:val="yellow"/>
              </w:rPr>
            </w:pPr>
          </w:p>
        </w:tc>
        <w:tc>
          <w:tcPr>
            <w:tcW w:w="1417" w:type="dxa"/>
            <w:shd w:val="clear" w:color="auto" w:fill="auto"/>
          </w:tcPr>
          <w:p w:rsidR="008B2A86" w:rsidRPr="006919C1" w:rsidRDefault="008B2A86" w:rsidP="00480559">
            <w:pPr>
              <w:widowControl w:val="0"/>
              <w:tabs>
                <w:tab w:val="left" w:pos="851"/>
              </w:tabs>
              <w:ind w:left="33"/>
              <w:jc w:val="center"/>
            </w:pPr>
            <w:r w:rsidRPr="006919C1">
              <w:rPr>
                <w:sz w:val="22"/>
                <w:szCs w:val="22"/>
              </w:rPr>
              <w:t>Число населенных пунктов</w:t>
            </w:r>
          </w:p>
        </w:tc>
        <w:tc>
          <w:tcPr>
            <w:tcW w:w="1418" w:type="dxa"/>
            <w:shd w:val="clear" w:color="auto" w:fill="auto"/>
          </w:tcPr>
          <w:p w:rsidR="008B2A86" w:rsidRPr="006919C1" w:rsidRDefault="008B2A86" w:rsidP="00480559">
            <w:pPr>
              <w:widowControl w:val="0"/>
              <w:tabs>
                <w:tab w:val="left" w:pos="851"/>
              </w:tabs>
              <w:ind w:left="33"/>
              <w:jc w:val="center"/>
            </w:pPr>
            <w:r w:rsidRPr="006919C1">
              <w:rPr>
                <w:sz w:val="22"/>
                <w:szCs w:val="22"/>
              </w:rPr>
              <w:t>Число жителей</w:t>
            </w:r>
          </w:p>
        </w:tc>
        <w:tc>
          <w:tcPr>
            <w:tcW w:w="1559" w:type="dxa"/>
            <w:shd w:val="clear" w:color="auto" w:fill="auto"/>
          </w:tcPr>
          <w:p w:rsidR="008B2A86" w:rsidRPr="006919C1" w:rsidRDefault="008B2A86" w:rsidP="00480559">
            <w:pPr>
              <w:widowControl w:val="0"/>
              <w:tabs>
                <w:tab w:val="left" w:pos="851"/>
              </w:tabs>
              <w:jc w:val="both"/>
              <w:rPr>
                <w:highlight w:val="yellow"/>
              </w:rPr>
            </w:pPr>
          </w:p>
        </w:tc>
      </w:tr>
      <w:tr w:rsidR="008B2A86" w:rsidRPr="006919C1" w:rsidTr="009D6741">
        <w:trPr>
          <w:jc w:val="center"/>
        </w:trPr>
        <w:tc>
          <w:tcPr>
            <w:tcW w:w="1810" w:type="dxa"/>
            <w:shd w:val="clear" w:color="auto" w:fill="auto"/>
          </w:tcPr>
          <w:p w:rsidR="008B2A86" w:rsidRPr="00D76398" w:rsidRDefault="003B1FA7" w:rsidP="00480559">
            <w:pPr>
              <w:widowControl w:val="0"/>
              <w:tabs>
                <w:tab w:val="left" w:pos="851"/>
              </w:tabs>
              <w:jc w:val="both"/>
            </w:pPr>
            <w:r>
              <w:t>96,05</w:t>
            </w:r>
          </w:p>
        </w:tc>
        <w:tc>
          <w:tcPr>
            <w:tcW w:w="1418" w:type="dxa"/>
            <w:shd w:val="clear" w:color="auto" w:fill="auto"/>
          </w:tcPr>
          <w:p w:rsidR="008B2A86" w:rsidRPr="00D76398" w:rsidRDefault="00423843" w:rsidP="00080107">
            <w:pPr>
              <w:widowControl w:val="0"/>
              <w:tabs>
                <w:tab w:val="left" w:pos="851"/>
              </w:tabs>
              <w:jc w:val="both"/>
            </w:pPr>
            <w:r w:rsidRPr="00D76398">
              <w:t>13</w:t>
            </w:r>
            <w:r w:rsidR="00080107">
              <w:t>15</w:t>
            </w:r>
          </w:p>
        </w:tc>
        <w:tc>
          <w:tcPr>
            <w:tcW w:w="1417" w:type="dxa"/>
            <w:shd w:val="clear" w:color="auto" w:fill="auto"/>
          </w:tcPr>
          <w:p w:rsidR="008B2A86" w:rsidRPr="00D76398" w:rsidRDefault="00813492" w:rsidP="00480559">
            <w:pPr>
              <w:widowControl w:val="0"/>
              <w:tabs>
                <w:tab w:val="left" w:pos="851"/>
              </w:tabs>
              <w:jc w:val="both"/>
            </w:pPr>
            <w:r w:rsidRPr="00D76398">
              <w:t>24</w:t>
            </w:r>
          </w:p>
        </w:tc>
        <w:tc>
          <w:tcPr>
            <w:tcW w:w="1418" w:type="dxa"/>
            <w:shd w:val="clear" w:color="auto" w:fill="auto"/>
          </w:tcPr>
          <w:p w:rsidR="008B2A86" w:rsidRPr="00D76398" w:rsidRDefault="003B1FA7" w:rsidP="00480559">
            <w:pPr>
              <w:widowControl w:val="0"/>
              <w:tabs>
                <w:tab w:val="left" w:pos="851"/>
              </w:tabs>
              <w:jc w:val="both"/>
            </w:pPr>
            <w:r>
              <w:t>831</w:t>
            </w:r>
          </w:p>
        </w:tc>
        <w:tc>
          <w:tcPr>
            <w:tcW w:w="1559" w:type="dxa"/>
            <w:shd w:val="clear" w:color="auto" w:fill="auto"/>
          </w:tcPr>
          <w:p w:rsidR="008B2A86" w:rsidRPr="00D76398" w:rsidRDefault="00813492" w:rsidP="00480559">
            <w:pPr>
              <w:widowControl w:val="0"/>
              <w:tabs>
                <w:tab w:val="left" w:pos="851"/>
              </w:tabs>
              <w:jc w:val="both"/>
            </w:pPr>
            <w:r w:rsidRPr="00D76398">
              <w:t>14</w:t>
            </w:r>
          </w:p>
        </w:tc>
      </w:tr>
    </w:tbl>
    <w:p w:rsidR="009B61A7" w:rsidRDefault="009B61A7" w:rsidP="009B61A7">
      <w:pPr>
        <w:widowControl w:val="0"/>
        <w:tabs>
          <w:tab w:val="left" w:pos="851"/>
        </w:tabs>
        <w:ind w:left="425"/>
        <w:jc w:val="both"/>
        <w:rPr>
          <w:highlight w:val="yellow"/>
        </w:rPr>
      </w:pPr>
    </w:p>
    <w:p w:rsidR="009B61A7" w:rsidRPr="002E6D1C" w:rsidRDefault="009B61A7" w:rsidP="0091634F">
      <w:pPr>
        <w:pStyle w:val="a6"/>
        <w:widowControl w:val="0"/>
        <w:numPr>
          <w:ilvl w:val="1"/>
          <w:numId w:val="1"/>
        </w:numPr>
        <w:tabs>
          <w:tab w:val="left" w:pos="0"/>
        </w:tabs>
        <w:jc w:val="center"/>
      </w:pPr>
      <w:r w:rsidRPr="002E6D1C">
        <w:rPr>
          <w:b/>
        </w:rPr>
        <w:t>Краткие выводы по разделу</w:t>
      </w:r>
    </w:p>
    <w:p w:rsidR="005A1C17" w:rsidRPr="007242AB" w:rsidRDefault="005A1C17" w:rsidP="005A1C17">
      <w:pPr>
        <w:pStyle w:val="a6"/>
        <w:widowControl w:val="0"/>
        <w:tabs>
          <w:tab w:val="left" w:pos="0"/>
        </w:tabs>
        <w:ind w:left="360"/>
        <w:rPr>
          <w:sz w:val="28"/>
          <w:szCs w:val="28"/>
        </w:rPr>
      </w:pPr>
    </w:p>
    <w:p w:rsidR="00FE3755" w:rsidRPr="007242AB" w:rsidRDefault="00E62941" w:rsidP="008E058B">
      <w:pPr>
        <w:widowControl w:val="0"/>
        <w:tabs>
          <w:tab w:val="left" w:pos="851"/>
        </w:tabs>
        <w:ind w:firstLine="567"/>
        <w:jc w:val="both"/>
        <w:rPr>
          <w:sz w:val="28"/>
          <w:szCs w:val="28"/>
        </w:rPr>
      </w:pPr>
      <w:r w:rsidRPr="007242AB">
        <w:rPr>
          <w:sz w:val="28"/>
          <w:szCs w:val="28"/>
        </w:rPr>
        <w:t xml:space="preserve">Населению муниципального образования </w:t>
      </w:r>
      <w:proofErr w:type="spellStart"/>
      <w:r w:rsidRPr="007242AB">
        <w:rPr>
          <w:sz w:val="28"/>
          <w:szCs w:val="28"/>
        </w:rPr>
        <w:t>Кашарский</w:t>
      </w:r>
      <w:proofErr w:type="spellEnd"/>
      <w:r w:rsidRPr="007242AB">
        <w:rPr>
          <w:sz w:val="28"/>
          <w:szCs w:val="28"/>
        </w:rPr>
        <w:t xml:space="preserve"> район  в 2023 году предоставлялась услуга «Библиотечное, библиографическое и информационное обслуживание пользователей библиотеки». </w:t>
      </w:r>
      <w:r w:rsidR="00FE3755" w:rsidRPr="007242AB">
        <w:rPr>
          <w:sz w:val="28"/>
          <w:szCs w:val="28"/>
        </w:rPr>
        <w:t>Услуги по библиотечному обслуживанию населения предоставляет                       1юридическое  лицо – 16 муниципальных библиотек.</w:t>
      </w:r>
    </w:p>
    <w:p w:rsidR="007242AB" w:rsidRPr="007242AB" w:rsidRDefault="00E62941" w:rsidP="007242AB">
      <w:pPr>
        <w:jc w:val="both"/>
        <w:rPr>
          <w:sz w:val="28"/>
          <w:szCs w:val="28"/>
        </w:rPr>
      </w:pPr>
      <w:r w:rsidRPr="007242AB">
        <w:rPr>
          <w:sz w:val="28"/>
          <w:szCs w:val="28"/>
        </w:rPr>
        <w:t>Согласно нормативам обеспеченности библиотеками населения в целом по муниципальным образованиям и методическим рекомендациям Министерства культуры РФ органам местного самоуправления по развитию сети организаций культуры и обеспеченности населения услугами организаций культуры от 02.08.2017г. №Р-965 обеспеченность на 1 тыс. человек населения должна составлять 1 общедоступная библиотека. На территории Кашарского района  на 01.01.2023г. проживало 21037  чел., количество библиотек – 16, среднее число жителей на одну библиотеку в 202</w:t>
      </w:r>
      <w:r w:rsidR="00FE3755" w:rsidRPr="007242AB">
        <w:rPr>
          <w:sz w:val="28"/>
          <w:szCs w:val="28"/>
        </w:rPr>
        <w:t>3</w:t>
      </w:r>
      <w:r w:rsidRPr="007242AB">
        <w:rPr>
          <w:sz w:val="28"/>
          <w:szCs w:val="28"/>
        </w:rPr>
        <w:t xml:space="preserve"> году -1315 человек. </w:t>
      </w:r>
      <w:r w:rsidR="007242AB" w:rsidRPr="007242AB">
        <w:rPr>
          <w:sz w:val="28"/>
          <w:szCs w:val="28"/>
        </w:rPr>
        <w:t xml:space="preserve">Территории, где нет стационарных библиотек,   с 2018 года обслуживаются КИБО. Деятельность Комплекса информационно-библиотечного обслуживания направлена, прежде всего, на продвижение книги и чтения среди населения, удовлетворение информационных потребностей, на улучшение качества библиотечного обслуживания населения тех населенных пунктов где нет стационарных библиотек. В 35 удаленных населенных пунктах обеспечен равный доступ населения к различному роду информации.  Благодаря этому, на конец отчетного года библиотечно-информационным обслуживанием охвачено 96,05% населения района. </w:t>
      </w:r>
    </w:p>
    <w:p w:rsidR="007242AB" w:rsidRDefault="007242AB" w:rsidP="008E058B">
      <w:pPr>
        <w:pStyle w:val="a6"/>
        <w:widowControl w:val="0"/>
        <w:tabs>
          <w:tab w:val="left" w:pos="0"/>
        </w:tabs>
        <w:ind w:left="0" w:firstLine="567"/>
        <w:jc w:val="both"/>
        <w:rPr>
          <w:sz w:val="32"/>
          <w:szCs w:val="32"/>
        </w:rPr>
      </w:pPr>
    </w:p>
    <w:p w:rsidR="000709E0" w:rsidRPr="005A1C17" w:rsidRDefault="000709E0" w:rsidP="00706926">
      <w:pPr>
        <w:pStyle w:val="a6"/>
        <w:numPr>
          <w:ilvl w:val="0"/>
          <w:numId w:val="1"/>
        </w:numPr>
        <w:suppressAutoHyphens/>
        <w:jc w:val="center"/>
        <w:rPr>
          <w:b/>
          <w:sz w:val="28"/>
          <w:szCs w:val="28"/>
        </w:rPr>
      </w:pPr>
      <w:r w:rsidRPr="005A1C17">
        <w:rPr>
          <w:b/>
          <w:sz w:val="28"/>
          <w:szCs w:val="28"/>
        </w:rPr>
        <w:t>О</w:t>
      </w:r>
      <w:r w:rsidR="006C0699" w:rsidRPr="005A1C17">
        <w:rPr>
          <w:b/>
          <w:sz w:val="28"/>
          <w:szCs w:val="28"/>
        </w:rPr>
        <w:t>СНОВНЫЕ СТАТИСТИЧЕСКИЕ ПОКАЗАТЕЛИ</w:t>
      </w:r>
    </w:p>
    <w:p w:rsidR="00203E8E" w:rsidRPr="005A1C17" w:rsidRDefault="00203E8E" w:rsidP="00203E8E">
      <w:pPr>
        <w:pStyle w:val="a6"/>
        <w:suppressAutoHyphens/>
        <w:ind w:left="360"/>
        <w:jc w:val="both"/>
        <w:rPr>
          <w:b/>
          <w:sz w:val="28"/>
          <w:szCs w:val="28"/>
        </w:rPr>
      </w:pPr>
    </w:p>
    <w:p w:rsidR="009719F0" w:rsidRPr="002E6D1C" w:rsidRDefault="009719F0" w:rsidP="0091634F">
      <w:pPr>
        <w:pStyle w:val="a6"/>
        <w:widowControl w:val="0"/>
        <w:numPr>
          <w:ilvl w:val="1"/>
          <w:numId w:val="7"/>
        </w:numPr>
        <w:tabs>
          <w:tab w:val="left" w:pos="1383"/>
        </w:tabs>
        <w:autoSpaceDE w:val="0"/>
        <w:autoSpaceDN w:val="0"/>
        <w:ind w:right="112"/>
        <w:jc w:val="center"/>
        <w:rPr>
          <w:b/>
        </w:rPr>
      </w:pPr>
      <w:r w:rsidRPr="002E6D1C">
        <w:rPr>
          <w:b/>
        </w:rPr>
        <w:t>Динамика</w:t>
      </w:r>
      <w:r w:rsidRPr="002E6D1C">
        <w:rPr>
          <w:b/>
          <w:spacing w:val="1"/>
        </w:rPr>
        <w:t xml:space="preserve"> </w:t>
      </w:r>
      <w:r w:rsidRPr="002E6D1C">
        <w:rPr>
          <w:b/>
        </w:rPr>
        <w:t>основных</w:t>
      </w:r>
      <w:r w:rsidRPr="002E6D1C">
        <w:rPr>
          <w:b/>
          <w:spacing w:val="1"/>
        </w:rPr>
        <w:t xml:space="preserve"> </w:t>
      </w:r>
      <w:r w:rsidRPr="002E6D1C">
        <w:rPr>
          <w:b/>
        </w:rPr>
        <w:t>показателей</w:t>
      </w:r>
      <w:r w:rsidRPr="002E6D1C">
        <w:rPr>
          <w:b/>
          <w:spacing w:val="1"/>
        </w:rPr>
        <w:t xml:space="preserve"> </w:t>
      </w:r>
      <w:r w:rsidRPr="002E6D1C">
        <w:rPr>
          <w:b/>
        </w:rPr>
        <w:t>деятельности</w:t>
      </w:r>
      <w:r w:rsidRPr="002E6D1C">
        <w:rPr>
          <w:b/>
          <w:spacing w:val="1"/>
        </w:rPr>
        <w:t xml:space="preserve"> </w:t>
      </w:r>
      <w:r w:rsidRPr="002E6D1C">
        <w:rPr>
          <w:b/>
        </w:rPr>
        <w:t>муниципальных</w:t>
      </w:r>
      <w:r w:rsidRPr="002E6D1C">
        <w:rPr>
          <w:b/>
          <w:spacing w:val="1"/>
        </w:rPr>
        <w:t xml:space="preserve"> </w:t>
      </w:r>
      <w:r w:rsidRPr="002E6D1C">
        <w:rPr>
          <w:b/>
        </w:rPr>
        <w:t>библиотек</w:t>
      </w:r>
      <w:r w:rsidRPr="002E6D1C">
        <w:rPr>
          <w:b/>
          <w:spacing w:val="1"/>
        </w:rPr>
        <w:t xml:space="preserve"> города/района за</w:t>
      </w:r>
      <w:r w:rsidRPr="002E6D1C">
        <w:rPr>
          <w:b/>
        </w:rPr>
        <w:t xml:space="preserve"> три года</w:t>
      </w:r>
    </w:p>
    <w:p w:rsidR="009719F0" w:rsidRPr="002E6D1C" w:rsidRDefault="009719F0" w:rsidP="0091634F">
      <w:pPr>
        <w:pStyle w:val="a6"/>
        <w:widowControl w:val="0"/>
        <w:tabs>
          <w:tab w:val="left" w:pos="1383"/>
        </w:tabs>
        <w:autoSpaceDE w:val="0"/>
        <w:autoSpaceDN w:val="0"/>
        <w:ind w:left="360" w:right="112"/>
        <w:jc w:val="center"/>
        <w:rPr>
          <w:b/>
        </w:rPr>
      </w:pPr>
    </w:p>
    <w:p w:rsidR="009719F0" w:rsidRPr="009C286F" w:rsidRDefault="009719F0" w:rsidP="0091634F">
      <w:pPr>
        <w:pStyle w:val="a6"/>
        <w:widowControl w:val="0"/>
        <w:tabs>
          <w:tab w:val="left" w:pos="1383"/>
        </w:tabs>
        <w:autoSpaceDE w:val="0"/>
        <w:autoSpaceDN w:val="0"/>
        <w:ind w:left="426" w:right="112"/>
        <w:contextualSpacing w:val="0"/>
        <w:jc w:val="center"/>
        <w:rPr>
          <w:b/>
          <w:spacing w:val="1"/>
        </w:rPr>
      </w:pPr>
      <w:r w:rsidRPr="009C286F">
        <w:rPr>
          <w:b/>
        </w:rPr>
        <w:t>Абсолютные</w:t>
      </w:r>
      <w:r w:rsidRPr="009C286F">
        <w:rPr>
          <w:b/>
          <w:spacing w:val="1"/>
        </w:rPr>
        <w:t xml:space="preserve"> </w:t>
      </w:r>
      <w:r w:rsidRPr="009C286F">
        <w:rPr>
          <w:b/>
        </w:rPr>
        <w:t>показатели</w:t>
      </w:r>
      <w:r w:rsidRPr="009C286F">
        <w:rPr>
          <w:b/>
          <w:spacing w:val="1"/>
        </w:rPr>
        <w:t xml:space="preserve"> </w:t>
      </w:r>
      <w:r w:rsidRPr="009C286F">
        <w:rPr>
          <w:b/>
        </w:rPr>
        <w:t>деятельности</w:t>
      </w:r>
      <w:r w:rsidRPr="009C286F">
        <w:rPr>
          <w:b/>
          <w:spacing w:val="1"/>
        </w:rPr>
        <w:t xml:space="preserve"> </w:t>
      </w:r>
      <w:r w:rsidRPr="009C286F">
        <w:rPr>
          <w:b/>
        </w:rPr>
        <w:t>муниципальных</w:t>
      </w:r>
      <w:r w:rsidRPr="009C286F">
        <w:rPr>
          <w:b/>
          <w:spacing w:val="1"/>
        </w:rPr>
        <w:t xml:space="preserve"> </w:t>
      </w:r>
      <w:r w:rsidRPr="009C286F">
        <w:rPr>
          <w:b/>
        </w:rPr>
        <w:t>библиотек:</w:t>
      </w:r>
    </w:p>
    <w:p w:rsidR="009719F0" w:rsidRDefault="009719F0" w:rsidP="0091634F">
      <w:pPr>
        <w:pStyle w:val="a6"/>
        <w:widowControl w:val="0"/>
        <w:tabs>
          <w:tab w:val="left" w:pos="1383"/>
        </w:tabs>
        <w:autoSpaceDE w:val="0"/>
        <w:autoSpaceDN w:val="0"/>
        <w:ind w:left="426" w:right="112"/>
        <w:contextualSpacing w:val="0"/>
        <w:jc w:val="center"/>
        <w:rPr>
          <w:rFonts w:ascii="Symbol" w:hAnsi="Symbol"/>
          <w:color w:val="FF0000"/>
        </w:rPr>
      </w:pPr>
    </w:p>
    <w:tbl>
      <w:tblPr>
        <w:tblStyle w:val="a5"/>
        <w:tblW w:w="9181" w:type="dxa"/>
        <w:tblInd w:w="426" w:type="dxa"/>
        <w:tblLook w:val="04A0"/>
      </w:tblPr>
      <w:tblGrid>
        <w:gridCol w:w="4927"/>
        <w:gridCol w:w="1418"/>
        <w:gridCol w:w="1418"/>
        <w:gridCol w:w="1418"/>
      </w:tblGrid>
      <w:tr w:rsidR="00FE3755" w:rsidTr="00FE3755">
        <w:tc>
          <w:tcPr>
            <w:tcW w:w="4927" w:type="dxa"/>
          </w:tcPr>
          <w:p w:rsidR="00FE3755" w:rsidRPr="009719F0" w:rsidRDefault="00FE3755" w:rsidP="009719F0">
            <w:pPr>
              <w:pStyle w:val="a6"/>
              <w:widowControl w:val="0"/>
              <w:tabs>
                <w:tab w:val="left" w:pos="1383"/>
              </w:tabs>
              <w:autoSpaceDE w:val="0"/>
              <w:autoSpaceDN w:val="0"/>
              <w:ind w:left="0" w:right="112"/>
              <w:contextualSpacing w:val="0"/>
              <w:rPr>
                <w:color w:val="FF0000"/>
              </w:rPr>
            </w:pPr>
            <w:r w:rsidRPr="009C286F">
              <w:rPr>
                <w:b/>
              </w:rPr>
              <w:lastRenderedPageBreak/>
              <w:t>Абсолютные</w:t>
            </w:r>
            <w:r w:rsidRPr="009C286F">
              <w:rPr>
                <w:b/>
                <w:spacing w:val="1"/>
              </w:rPr>
              <w:t xml:space="preserve"> </w:t>
            </w:r>
            <w:r w:rsidRPr="009C286F">
              <w:rPr>
                <w:b/>
              </w:rPr>
              <w:t>показатели</w:t>
            </w:r>
          </w:p>
        </w:tc>
        <w:tc>
          <w:tcPr>
            <w:tcW w:w="1418" w:type="dxa"/>
          </w:tcPr>
          <w:p w:rsidR="00FE3755" w:rsidRPr="009719F0" w:rsidRDefault="00FE3755" w:rsidP="00707AA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418" w:type="dxa"/>
          </w:tcPr>
          <w:p w:rsidR="00FE3755" w:rsidRPr="009719F0" w:rsidRDefault="00FE3755" w:rsidP="00707AA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c>
          <w:tcPr>
            <w:tcW w:w="1418" w:type="dxa"/>
          </w:tcPr>
          <w:p w:rsidR="00FE3755" w:rsidRPr="009719F0" w:rsidRDefault="00341AB4" w:rsidP="009719F0">
            <w:pPr>
              <w:pStyle w:val="a6"/>
              <w:widowControl w:val="0"/>
              <w:tabs>
                <w:tab w:val="left" w:pos="1383"/>
              </w:tabs>
              <w:autoSpaceDE w:val="0"/>
              <w:autoSpaceDN w:val="0"/>
              <w:ind w:left="0" w:right="112"/>
              <w:contextualSpacing w:val="0"/>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4"/>
              </w:rPr>
              <w:t xml:space="preserve"> </w:t>
            </w:r>
            <w:r w:rsidRPr="009C286F">
              <w:t>зарегистрированных</w:t>
            </w:r>
            <w:r w:rsidRPr="009C286F">
              <w:rPr>
                <w:spacing w:val="-3"/>
              </w:rPr>
              <w:t xml:space="preserve"> </w:t>
            </w:r>
            <w:r w:rsidRPr="009C286F">
              <w:t>пользователей (всего),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FE3755"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rPr>
                <w:rFonts w:ascii="Symbol" w:hAnsi="Symbol"/>
                <w:i/>
              </w:rPr>
            </w:pPr>
            <w:r w:rsidRPr="009C286F">
              <w:rPr>
                <w:i/>
              </w:rPr>
              <w:t>в</w:t>
            </w:r>
            <w:r w:rsidRPr="009C286F">
              <w:rPr>
                <w:i/>
                <w:spacing w:val="54"/>
              </w:rPr>
              <w:t xml:space="preserve"> </w:t>
            </w:r>
            <w:r w:rsidRPr="009C286F">
              <w:rPr>
                <w:i/>
              </w:rPr>
              <w:t>т.</w:t>
            </w:r>
            <w:r w:rsidRPr="009C286F">
              <w:rPr>
                <w:i/>
                <w:spacing w:val="-2"/>
              </w:rPr>
              <w:t xml:space="preserve"> </w:t>
            </w:r>
            <w:r w:rsidRPr="009C286F">
              <w:rPr>
                <w:i/>
              </w:rPr>
              <w:t>ч.</w:t>
            </w:r>
            <w:r w:rsidRPr="009C286F">
              <w:rPr>
                <w:i/>
                <w:spacing w:val="1"/>
              </w:rPr>
              <w:t xml:space="preserve"> </w:t>
            </w:r>
            <w:r w:rsidRPr="009C286F">
              <w:rPr>
                <w:i/>
              </w:rPr>
              <w:t>удаленных</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FE3755"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
              </w:rPr>
              <w:t xml:space="preserve"> </w:t>
            </w:r>
            <w:r w:rsidRPr="009C286F">
              <w:t>посещений</w:t>
            </w:r>
            <w:r w:rsidRPr="009C286F">
              <w:rPr>
                <w:spacing w:val="1"/>
              </w:rPr>
              <w:t xml:space="preserve"> </w:t>
            </w:r>
            <w:r w:rsidRPr="009C286F">
              <w:t>библиотек</w:t>
            </w:r>
            <w:r w:rsidRPr="009C286F">
              <w:rPr>
                <w:spacing w:val="1"/>
              </w:rPr>
              <w:t xml:space="preserve"> </w:t>
            </w:r>
            <w:r w:rsidRPr="009C286F">
              <w:t>(всего),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FE3755"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rPr>
                <w:rFonts w:ascii="Symbol" w:hAnsi="Symbol"/>
                <w:i/>
              </w:rPr>
            </w:pPr>
            <w:r w:rsidRPr="009C286F">
              <w:rPr>
                <w:i/>
              </w:rPr>
              <w:t>из</w:t>
            </w:r>
            <w:r w:rsidRPr="009C286F">
              <w:rPr>
                <w:i/>
                <w:spacing w:val="1"/>
              </w:rPr>
              <w:t xml:space="preserve"> </w:t>
            </w:r>
            <w:r w:rsidRPr="009C286F">
              <w:rPr>
                <w:i/>
              </w:rPr>
              <w:t>них</w:t>
            </w:r>
            <w:r w:rsidRPr="009C286F">
              <w:rPr>
                <w:i/>
                <w:spacing w:val="1"/>
              </w:rPr>
              <w:t xml:space="preserve"> </w:t>
            </w:r>
            <w:r w:rsidRPr="009C286F">
              <w:rPr>
                <w:i/>
              </w:rPr>
              <w:t>посещений</w:t>
            </w:r>
            <w:r w:rsidRPr="009C286F">
              <w:rPr>
                <w:i/>
                <w:spacing w:val="1"/>
              </w:rPr>
              <w:t xml:space="preserve"> </w:t>
            </w:r>
            <w:r w:rsidRPr="009C286F">
              <w:rPr>
                <w:i/>
              </w:rPr>
              <w:t>культурно-</w:t>
            </w:r>
            <w:r w:rsidRPr="009C286F">
              <w:rPr>
                <w:i/>
                <w:spacing w:val="1"/>
              </w:rPr>
              <w:t xml:space="preserve"> </w:t>
            </w:r>
            <w:r w:rsidRPr="009C286F">
              <w:rPr>
                <w:i/>
              </w:rPr>
              <w:t>просветительных</w:t>
            </w:r>
            <w:r w:rsidRPr="009C286F">
              <w:rPr>
                <w:i/>
                <w:spacing w:val="1"/>
              </w:rPr>
              <w:t xml:space="preserve"> </w:t>
            </w:r>
            <w:r w:rsidRPr="009C286F">
              <w:rPr>
                <w:i/>
              </w:rPr>
              <w:t>мероприятий</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FE3755"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rPr>
                <w:rFonts w:ascii="Symbol" w:hAnsi="Symbol"/>
              </w:rPr>
            </w:pPr>
            <w:r w:rsidRPr="009C286F">
              <w:t>Число</w:t>
            </w:r>
            <w:r w:rsidRPr="009C286F">
              <w:rPr>
                <w:spacing w:val="11"/>
              </w:rPr>
              <w:t xml:space="preserve"> </w:t>
            </w:r>
            <w:r w:rsidRPr="009C286F">
              <w:t>обращений</w:t>
            </w:r>
            <w:r w:rsidRPr="009C286F">
              <w:rPr>
                <w:spacing w:val="12"/>
              </w:rPr>
              <w:t xml:space="preserve"> </w:t>
            </w:r>
            <w:r w:rsidRPr="009C286F">
              <w:t>к</w:t>
            </w:r>
            <w:r w:rsidRPr="009C286F">
              <w:rPr>
                <w:spacing w:val="11"/>
              </w:rPr>
              <w:t xml:space="preserve"> </w:t>
            </w:r>
            <w:r w:rsidRPr="009C286F">
              <w:t>библиотекам</w:t>
            </w:r>
            <w:r w:rsidRPr="009C286F">
              <w:rPr>
                <w:spacing w:val="12"/>
              </w:rPr>
              <w:t xml:space="preserve"> </w:t>
            </w:r>
            <w:r w:rsidRPr="009C286F">
              <w:t>удаленных</w:t>
            </w:r>
            <w:r w:rsidRPr="009C286F">
              <w:rPr>
                <w:spacing w:val="10"/>
              </w:rPr>
              <w:t xml:space="preserve"> </w:t>
            </w:r>
            <w:r w:rsidRPr="009C286F">
              <w:t>пользователей</w:t>
            </w:r>
            <w:r w:rsidRPr="009C286F">
              <w:rPr>
                <w:spacing w:val="12"/>
              </w:rPr>
              <w:t xml:space="preserve"> </w:t>
            </w:r>
            <w:r w:rsidRPr="009C286F">
              <w:t>(всего),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FE3755"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0"/>
              </w:tabs>
              <w:autoSpaceDE w:val="0"/>
              <w:autoSpaceDN w:val="0"/>
              <w:spacing w:before="4" w:line="237" w:lineRule="auto"/>
              <w:ind w:left="0" w:right="121"/>
              <w:contextualSpacing w:val="0"/>
              <w:rPr>
                <w:rFonts w:ascii="Symbol" w:hAnsi="Symbol"/>
              </w:rPr>
            </w:pPr>
            <w:r w:rsidRPr="009C286F">
              <w:rPr>
                <w:i/>
              </w:rPr>
              <w:t>из</w:t>
            </w:r>
            <w:r w:rsidRPr="009C286F">
              <w:rPr>
                <w:i/>
                <w:spacing w:val="12"/>
              </w:rPr>
              <w:t xml:space="preserve"> </w:t>
            </w:r>
            <w:r w:rsidRPr="009C286F">
              <w:rPr>
                <w:i/>
              </w:rPr>
              <w:t>них</w:t>
            </w:r>
            <w:r w:rsidRPr="009C286F">
              <w:rPr>
                <w:i/>
                <w:spacing w:val="-57"/>
              </w:rPr>
              <w:t xml:space="preserve"> </w:t>
            </w:r>
            <w:r>
              <w:rPr>
                <w:i/>
                <w:spacing w:val="-57"/>
              </w:rPr>
              <w:t xml:space="preserve"> </w:t>
            </w:r>
            <w:r w:rsidRPr="009C286F">
              <w:rPr>
                <w:i/>
              </w:rPr>
              <w:t xml:space="preserve">обращений </w:t>
            </w:r>
            <w:r>
              <w:rPr>
                <w:i/>
              </w:rPr>
              <w:t xml:space="preserve">к </w:t>
            </w:r>
            <w:r w:rsidRPr="009C286F">
              <w:rPr>
                <w:i/>
              </w:rPr>
              <w:t>веб-сайтам</w:t>
            </w:r>
            <w:r w:rsidRPr="009C286F">
              <w:rPr>
                <w:i/>
                <w:spacing w:val="1"/>
              </w:rPr>
              <w:t xml:space="preserve"> </w:t>
            </w:r>
            <w:r w:rsidRPr="009C286F">
              <w:rPr>
                <w:i/>
              </w:rPr>
              <w:t>библиотек</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A855B5" w:rsidRDefault="00FE3755" w:rsidP="009719F0">
            <w:pPr>
              <w:pStyle w:val="a6"/>
              <w:widowControl w:val="0"/>
              <w:tabs>
                <w:tab w:val="left" w:pos="1383"/>
              </w:tabs>
              <w:autoSpaceDE w:val="0"/>
              <w:autoSpaceDN w:val="0"/>
              <w:ind w:left="0" w:right="112"/>
              <w:contextualSpacing w:val="0"/>
              <w:rPr>
                <w:rFonts w:ascii="Symbol" w:hAnsi="Symbol"/>
              </w:rPr>
            </w:pPr>
            <w:r w:rsidRPr="00A855B5">
              <w:t>Количество</w:t>
            </w:r>
            <w:r w:rsidRPr="00A855B5">
              <w:rPr>
                <w:spacing w:val="56"/>
              </w:rPr>
              <w:t xml:space="preserve"> </w:t>
            </w:r>
            <w:r w:rsidRPr="00A855B5">
              <w:t>выездов</w:t>
            </w:r>
            <w:r w:rsidRPr="00A855B5">
              <w:rPr>
                <w:spacing w:val="-2"/>
              </w:rPr>
              <w:t xml:space="preserve"> </w:t>
            </w:r>
            <w:r w:rsidRPr="00A855B5">
              <w:t>КИБО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A855B5" w:rsidRDefault="00FE3755" w:rsidP="009719F0">
            <w:pPr>
              <w:pStyle w:val="a6"/>
              <w:widowControl w:val="0"/>
              <w:tabs>
                <w:tab w:val="left" w:pos="1383"/>
              </w:tabs>
              <w:autoSpaceDE w:val="0"/>
              <w:autoSpaceDN w:val="0"/>
              <w:ind w:left="0" w:right="112"/>
              <w:contextualSpacing w:val="0"/>
            </w:pPr>
            <w:r w:rsidRPr="00A855B5">
              <w:t>Количество</w:t>
            </w:r>
            <w:r w:rsidRPr="00A855B5">
              <w:rPr>
                <w:spacing w:val="-2"/>
              </w:rPr>
              <w:t xml:space="preserve"> </w:t>
            </w:r>
            <w:r w:rsidRPr="00A855B5">
              <w:t>стоянок КИБО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tabs>
                <w:tab w:val="left" w:pos="1383"/>
              </w:tabs>
              <w:autoSpaceDE w:val="0"/>
              <w:autoSpaceDN w:val="0"/>
              <w:ind w:left="0" w:right="112"/>
              <w:contextualSpacing w:val="0"/>
            </w:pPr>
            <w:r w:rsidRPr="009C286F">
              <w:t>Выдано</w:t>
            </w:r>
            <w:r w:rsidRPr="009C286F">
              <w:rPr>
                <w:spacing w:val="-3"/>
              </w:rPr>
              <w:t xml:space="preserve"> </w:t>
            </w:r>
            <w:r w:rsidRPr="009C286F">
              <w:t>(просмотрено)</w:t>
            </w:r>
            <w:r w:rsidRPr="009C286F">
              <w:rPr>
                <w:spacing w:val="-2"/>
              </w:rPr>
              <w:t xml:space="preserve"> </w:t>
            </w:r>
            <w:r w:rsidRPr="009C286F">
              <w:t>документов</w:t>
            </w:r>
            <w:r w:rsidRPr="009C286F">
              <w:rPr>
                <w:spacing w:val="-3"/>
              </w:rPr>
              <w:t xml:space="preserve"> </w:t>
            </w:r>
            <w:r w:rsidRPr="009C286F">
              <w:t>(всего)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autoSpaceDE w:val="0"/>
              <w:autoSpaceDN w:val="0"/>
              <w:spacing w:line="293" w:lineRule="exact"/>
              <w:ind w:left="0"/>
              <w:contextualSpacing w:val="0"/>
            </w:pPr>
            <w:r w:rsidRPr="009C286F">
              <w:t>Выполнено</w:t>
            </w:r>
            <w:r w:rsidRPr="009C286F">
              <w:rPr>
                <w:spacing w:val="-4"/>
              </w:rPr>
              <w:t xml:space="preserve"> </w:t>
            </w:r>
            <w:r w:rsidRPr="009C286F">
              <w:t>справок</w:t>
            </w:r>
            <w:r w:rsidRPr="009C286F">
              <w:rPr>
                <w:spacing w:val="-5"/>
              </w:rPr>
              <w:t xml:space="preserve"> </w:t>
            </w:r>
            <w:r w:rsidRPr="009C286F">
              <w:t>и</w:t>
            </w:r>
            <w:r w:rsidRPr="009C286F">
              <w:rPr>
                <w:spacing w:val="-3"/>
              </w:rPr>
              <w:t xml:space="preserve"> </w:t>
            </w:r>
            <w:r w:rsidRPr="009C286F">
              <w:t>консультаций</w:t>
            </w:r>
            <w:r w:rsidRPr="009C286F">
              <w:rPr>
                <w:spacing w:val="-1"/>
              </w:rPr>
              <w:t xml:space="preserve"> </w:t>
            </w:r>
            <w:r w:rsidRPr="009C286F">
              <w:t>(всего)</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r w:rsidR="00FE3755" w:rsidTr="00FE3755">
        <w:tc>
          <w:tcPr>
            <w:tcW w:w="4927" w:type="dxa"/>
          </w:tcPr>
          <w:p w:rsidR="00FE3755" w:rsidRPr="009C286F" w:rsidRDefault="00FE3755" w:rsidP="009719F0">
            <w:pPr>
              <w:pStyle w:val="a6"/>
              <w:widowControl w:val="0"/>
              <w:autoSpaceDE w:val="0"/>
              <w:autoSpaceDN w:val="0"/>
              <w:spacing w:line="293" w:lineRule="exact"/>
              <w:ind w:left="0"/>
              <w:contextualSpacing w:val="0"/>
            </w:pPr>
            <w:r w:rsidRPr="009C286F">
              <w:t>Количество</w:t>
            </w:r>
            <w:r w:rsidRPr="009C286F">
              <w:rPr>
                <w:spacing w:val="-5"/>
              </w:rPr>
              <w:t xml:space="preserve"> </w:t>
            </w:r>
            <w:r w:rsidRPr="009C286F">
              <w:t>культурно-просветительных</w:t>
            </w:r>
            <w:r w:rsidRPr="009C286F">
              <w:rPr>
                <w:spacing w:val="-2"/>
              </w:rPr>
              <w:t xml:space="preserve"> </w:t>
            </w:r>
            <w:r w:rsidRPr="009C286F">
              <w:t>мероприятий.</w:t>
            </w:r>
          </w:p>
        </w:tc>
        <w:tc>
          <w:tcPr>
            <w:tcW w:w="1418" w:type="dxa"/>
          </w:tcPr>
          <w:p w:rsidR="00FE3755" w:rsidRPr="00F877DA" w:rsidRDefault="00FE3755" w:rsidP="00707AA0">
            <w:pPr>
              <w:pStyle w:val="a6"/>
              <w:widowControl w:val="0"/>
              <w:tabs>
                <w:tab w:val="left" w:pos="1383"/>
              </w:tabs>
              <w:autoSpaceDE w:val="0"/>
              <w:autoSpaceDN w:val="0"/>
              <w:ind w:left="0" w:right="112"/>
              <w:contextualSpacing w:val="0"/>
              <w:jc w:val="center"/>
              <w:rPr>
                <w:rFonts w:ascii="Symbol" w:hAnsi="Symbol"/>
                <w:sz w:val="22"/>
                <w:szCs w:val="22"/>
              </w:rPr>
            </w:pPr>
            <w:r w:rsidRPr="00F877DA">
              <w:rPr>
                <w:rFonts w:ascii="Symbol" w:hAnsi="Symbol"/>
                <w:sz w:val="22"/>
                <w:szCs w:val="22"/>
              </w:rPr>
              <w:t></w:t>
            </w:r>
            <w:r w:rsidRPr="00F877DA">
              <w:rPr>
                <w:rFonts w:ascii="Symbol" w:hAnsi="Symbol"/>
                <w:sz w:val="22"/>
                <w:szCs w:val="22"/>
              </w:rPr>
              <w:t></w:t>
            </w:r>
            <w:r w:rsidRPr="00F877DA">
              <w:rPr>
                <w:rFonts w:ascii="Symbol" w:hAnsi="Symbol"/>
                <w:sz w:val="22"/>
                <w:szCs w:val="22"/>
              </w:rPr>
              <w:t></w:t>
            </w:r>
          </w:p>
        </w:tc>
        <w:tc>
          <w:tcPr>
            <w:tcW w:w="1418" w:type="dxa"/>
          </w:tcPr>
          <w:p w:rsidR="00FE3755" w:rsidRPr="00341AB4" w:rsidRDefault="00FE3755" w:rsidP="00707AA0">
            <w:pPr>
              <w:pStyle w:val="a6"/>
              <w:widowControl w:val="0"/>
              <w:tabs>
                <w:tab w:val="left" w:pos="1383"/>
              </w:tabs>
              <w:autoSpaceDE w:val="0"/>
              <w:autoSpaceDN w:val="0"/>
              <w:ind w:left="0" w:right="112"/>
              <w:contextualSpacing w:val="0"/>
              <w:rPr>
                <w:rFonts w:ascii="Symbol" w:hAnsi="Symbol"/>
              </w:rPr>
            </w:pPr>
            <w:r w:rsidRPr="00341AB4">
              <w:rPr>
                <w:rFonts w:ascii="Symbol" w:hAnsi="Symbol"/>
              </w:rPr>
              <w:t></w:t>
            </w:r>
            <w:r w:rsidRPr="00341AB4">
              <w:rPr>
                <w:rFonts w:ascii="Symbol" w:hAnsi="Symbol"/>
              </w:rPr>
              <w:t></w:t>
            </w:r>
            <w:r w:rsidRPr="00341AB4">
              <w:rPr>
                <w:rFonts w:ascii="Symbol" w:hAnsi="Symbol"/>
              </w:rPr>
              <w:t></w:t>
            </w:r>
            <w:r w:rsidRPr="00341AB4">
              <w:rPr>
                <w:rFonts w:ascii="Symbol" w:hAnsi="Symbol"/>
              </w:rPr>
              <w:t></w:t>
            </w:r>
          </w:p>
        </w:tc>
        <w:tc>
          <w:tcPr>
            <w:tcW w:w="1418" w:type="dxa"/>
          </w:tcPr>
          <w:p w:rsidR="00FE3755" w:rsidRPr="00341AB4" w:rsidRDefault="00341AB4" w:rsidP="002C44BC">
            <w:pPr>
              <w:pStyle w:val="a6"/>
              <w:widowControl w:val="0"/>
              <w:tabs>
                <w:tab w:val="left" w:pos="1383"/>
              </w:tabs>
              <w:autoSpaceDE w:val="0"/>
              <w:autoSpaceDN w:val="0"/>
              <w:ind w:left="0" w:right="112"/>
              <w:contextualSpacing w:val="0"/>
              <w:jc w:val="center"/>
              <w:rPr>
                <w:rFonts w:ascii="Symbol" w:hAnsi="Symbol"/>
                <w:color w:val="C00000"/>
                <w:sz w:val="22"/>
                <w:szCs w:val="22"/>
              </w:rPr>
            </w:pP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r w:rsidRPr="00341AB4">
              <w:rPr>
                <w:rFonts w:ascii="Symbol" w:hAnsi="Symbol"/>
                <w:color w:val="C00000"/>
                <w:sz w:val="22"/>
                <w:szCs w:val="22"/>
              </w:rPr>
              <w:t></w:t>
            </w:r>
          </w:p>
        </w:tc>
      </w:tr>
    </w:tbl>
    <w:p w:rsidR="009719F0" w:rsidRDefault="009719F0" w:rsidP="009719F0">
      <w:pPr>
        <w:pStyle w:val="a6"/>
        <w:widowControl w:val="0"/>
        <w:tabs>
          <w:tab w:val="left" w:pos="1383"/>
        </w:tabs>
        <w:autoSpaceDE w:val="0"/>
        <w:autoSpaceDN w:val="0"/>
        <w:ind w:left="426" w:right="112"/>
        <w:contextualSpacing w:val="0"/>
        <w:rPr>
          <w:rFonts w:ascii="Symbol" w:hAnsi="Symbol"/>
          <w:color w:val="FF0000"/>
        </w:rPr>
      </w:pPr>
    </w:p>
    <w:p w:rsidR="00DB24E2" w:rsidRPr="002E6D1C" w:rsidRDefault="009C286F" w:rsidP="0091634F">
      <w:pPr>
        <w:pStyle w:val="a6"/>
        <w:widowControl w:val="0"/>
        <w:tabs>
          <w:tab w:val="left" w:pos="1383"/>
        </w:tabs>
        <w:autoSpaceDE w:val="0"/>
        <w:autoSpaceDN w:val="0"/>
        <w:ind w:left="426" w:right="112"/>
        <w:contextualSpacing w:val="0"/>
        <w:jc w:val="center"/>
        <w:rPr>
          <w:b/>
          <w:i/>
        </w:rPr>
      </w:pPr>
      <w:r w:rsidRPr="002E6D1C">
        <w:rPr>
          <w:b/>
        </w:rPr>
        <w:t>Относительные</w:t>
      </w:r>
      <w:r w:rsidRPr="002E6D1C">
        <w:rPr>
          <w:b/>
          <w:spacing w:val="1"/>
        </w:rPr>
        <w:t xml:space="preserve"> </w:t>
      </w:r>
      <w:r w:rsidRPr="002E6D1C">
        <w:rPr>
          <w:b/>
        </w:rPr>
        <w:t>показатели</w:t>
      </w:r>
      <w:r w:rsidRPr="002E6D1C">
        <w:rPr>
          <w:b/>
          <w:spacing w:val="1"/>
        </w:rPr>
        <w:t xml:space="preserve"> </w:t>
      </w:r>
      <w:r w:rsidRPr="002E6D1C">
        <w:rPr>
          <w:b/>
        </w:rPr>
        <w:t>деятельности</w:t>
      </w:r>
      <w:r w:rsidRPr="002E6D1C">
        <w:rPr>
          <w:b/>
          <w:spacing w:val="1"/>
        </w:rPr>
        <w:t xml:space="preserve"> </w:t>
      </w:r>
      <w:r w:rsidRPr="002E6D1C">
        <w:rPr>
          <w:b/>
        </w:rPr>
        <w:t>муниципальных</w:t>
      </w:r>
      <w:r w:rsidRPr="002E6D1C">
        <w:rPr>
          <w:b/>
          <w:spacing w:val="1"/>
        </w:rPr>
        <w:t xml:space="preserve"> </w:t>
      </w:r>
      <w:r w:rsidRPr="002E6D1C">
        <w:rPr>
          <w:b/>
        </w:rPr>
        <w:t>библиотек:</w:t>
      </w:r>
      <w:r w:rsidR="005A1C17" w:rsidRPr="002E6D1C">
        <w:rPr>
          <w:b/>
        </w:rPr>
        <w:t xml:space="preserve">    </w:t>
      </w:r>
      <w:r w:rsidR="00DB24E2" w:rsidRPr="002E6D1C">
        <w:rPr>
          <w:b/>
          <w:i/>
        </w:rPr>
        <w:t>(используются показатели стационара, вне стационара в т.ч. обслуживание КИБО)</w:t>
      </w:r>
    </w:p>
    <w:p w:rsidR="0066478A" w:rsidRDefault="0066478A" w:rsidP="009719F0">
      <w:pPr>
        <w:pStyle w:val="a6"/>
        <w:widowControl w:val="0"/>
        <w:tabs>
          <w:tab w:val="left" w:pos="1383"/>
        </w:tabs>
        <w:autoSpaceDE w:val="0"/>
        <w:autoSpaceDN w:val="0"/>
        <w:ind w:left="426" w:right="112"/>
        <w:contextualSpacing w:val="0"/>
        <w:rPr>
          <w:b/>
          <w:i/>
        </w:rPr>
      </w:pPr>
    </w:p>
    <w:tbl>
      <w:tblPr>
        <w:tblStyle w:val="a5"/>
        <w:tblW w:w="9462" w:type="dxa"/>
        <w:tblLook w:val="04A0"/>
      </w:tblPr>
      <w:tblGrid>
        <w:gridCol w:w="5637"/>
        <w:gridCol w:w="1275"/>
        <w:gridCol w:w="1275"/>
        <w:gridCol w:w="1275"/>
      </w:tblGrid>
      <w:tr w:rsidR="00341AB4" w:rsidRPr="00706926" w:rsidTr="00341AB4">
        <w:tc>
          <w:tcPr>
            <w:tcW w:w="5637" w:type="dxa"/>
            <w:tcBorders>
              <w:top w:val="single" w:sz="4" w:space="0" w:color="auto"/>
              <w:left w:val="single" w:sz="4" w:space="0" w:color="auto"/>
              <w:bottom w:val="single" w:sz="4" w:space="0" w:color="auto"/>
              <w:right w:val="single" w:sz="4" w:space="0" w:color="auto"/>
            </w:tcBorders>
            <w:hideMark/>
          </w:tcPr>
          <w:p w:rsidR="00341AB4" w:rsidRPr="00706926" w:rsidRDefault="00341AB4">
            <w:pPr>
              <w:pStyle w:val="a6"/>
              <w:widowControl w:val="0"/>
              <w:autoSpaceDE w:val="0"/>
              <w:autoSpaceDN w:val="0"/>
              <w:spacing w:line="293" w:lineRule="exact"/>
              <w:ind w:left="0"/>
              <w:rPr>
                <w:b/>
                <w:color w:val="FF0000"/>
              </w:rPr>
            </w:pPr>
            <w:r w:rsidRPr="00706926">
              <w:rPr>
                <w:b/>
              </w:rPr>
              <w:t>Относительные показатели</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6"/>
              <w:widowControl w:val="0"/>
              <w:tabs>
                <w:tab w:val="left" w:pos="1383"/>
              </w:tabs>
              <w:autoSpaceDE w:val="0"/>
              <w:autoSpaceDN w:val="0"/>
              <w:ind w:left="0" w:right="112"/>
              <w:jc w:val="center"/>
            </w:pPr>
            <w:r>
              <w:t>2021</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6"/>
              <w:widowControl w:val="0"/>
              <w:tabs>
                <w:tab w:val="left" w:pos="1383"/>
              </w:tabs>
              <w:autoSpaceDE w:val="0"/>
              <w:autoSpaceDN w:val="0"/>
              <w:ind w:left="0" w:right="112"/>
              <w:jc w:val="center"/>
            </w:pPr>
            <w:r>
              <w:t>2022</w:t>
            </w:r>
          </w:p>
        </w:tc>
        <w:tc>
          <w:tcPr>
            <w:tcW w:w="1275" w:type="dxa"/>
            <w:tcBorders>
              <w:top w:val="single" w:sz="4" w:space="0" w:color="auto"/>
              <w:left w:val="single" w:sz="4" w:space="0" w:color="auto"/>
              <w:bottom w:val="single" w:sz="4" w:space="0" w:color="auto"/>
              <w:right w:val="single" w:sz="4" w:space="0" w:color="auto"/>
            </w:tcBorders>
            <w:hideMark/>
          </w:tcPr>
          <w:p w:rsidR="00341AB4" w:rsidRPr="00C21F1F" w:rsidRDefault="00341AB4">
            <w:pPr>
              <w:pStyle w:val="a6"/>
              <w:widowControl w:val="0"/>
              <w:tabs>
                <w:tab w:val="left" w:pos="1383"/>
              </w:tabs>
              <w:autoSpaceDE w:val="0"/>
              <w:autoSpaceDN w:val="0"/>
              <w:ind w:left="0" w:right="112"/>
              <w:jc w:val="center"/>
              <w:rPr>
                <w:color w:val="C00000"/>
              </w:rPr>
            </w:pPr>
            <w:r w:rsidRPr="00C21F1F">
              <w:rPr>
                <w:color w:val="C00000"/>
              </w:rPr>
              <w:t xml:space="preserve">2023                                                                                   </w:t>
            </w:r>
          </w:p>
        </w:tc>
      </w:tr>
      <w:tr w:rsidR="00341AB4" w:rsidRPr="00706926" w:rsidTr="00341AB4">
        <w:tc>
          <w:tcPr>
            <w:tcW w:w="5637" w:type="dxa"/>
            <w:tcBorders>
              <w:top w:val="single" w:sz="4" w:space="0" w:color="auto"/>
              <w:left w:val="single" w:sz="4" w:space="0" w:color="auto"/>
              <w:bottom w:val="single" w:sz="4" w:space="0" w:color="auto"/>
              <w:right w:val="single" w:sz="4" w:space="0" w:color="auto"/>
            </w:tcBorders>
            <w:hideMark/>
          </w:tcPr>
          <w:p w:rsidR="00341AB4" w:rsidRPr="00706926" w:rsidRDefault="00341AB4">
            <w:pPr>
              <w:pStyle w:val="a6"/>
              <w:widowControl w:val="0"/>
              <w:autoSpaceDE w:val="0"/>
              <w:autoSpaceDN w:val="0"/>
              <w:spacing w:line="293" w:lineRule="exact"/>
              <w:ind w:left="0"/>
            </w:pPr>
            <w:r w:rsidRPr="00706926">
              <w:t>Читаемость</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23,7</w:t>
            </w:r>
          </w:p>
        </w:tc>
        <w:tc>
          <w:tcPr>
            <w:tcW w:w="1275" w:type="dxa"/>
            <w:tcBorders>
              <w:top w:val="single" w:sz="4" w:space="0" w:color="auto"/>
              <w:left w:val="single" w:sz="4" w:space="0" w:color="auto"/>
              <w:bottom w:val="single" w:sz="4" w:space="0" w:color="auto"/>
              <w:right w:val="single" w:sz="4" w:space="0" w:color="auto"/>
            </w:tcBorders>
          </w:tcPr>
          <w:p w:rsidR="00341AB4" w:rsidRPr="00C21F1F" w:rsidRDefault="00341AB4" w:rsidP="00707AA0">
            <w:pPr>
              <w:pStyle w:val="a8"/>
              <w:ind w:right="117"/>
              <w:jc w:val="both"/>
              <w:rPr>
                <w:rFonts w:ascii="Times New Roman" w:hAnsi="Times New Roman" w:cs="Times New Roman"/>
                <w:color w:val="000000" w:themeColor="text1"/>
                <w:sz w:val="24"/>
                <w:szCs w:val="24"/>
              </w:rPr>
            </w:pPr>
            <w:r w:rsidRPr="00C21F1F">
              <w:rPr>
                <w:rFonts w:ascii="Times New Roman" w:hAnsi="Times New Roman" w:cs="Times New Roman"/>
                <w:color w:val="000000" w:themeColor="text1"/>
                <w:sz w:val="24"/>
                <w:szCs w:val="24"/>
              </w:rPr>
              <w:t>23,3</w:t>
            </w:r>
          </w:p>
        </w:tc>
        <w:tc>
          <w:tcPr>
            <w:tcW w:w="1275" w:type="dxa"/>
            <w:tcBorders>
              <w:top w:val="single" w:sz="4" w:space="0" w:color="auto"/>
              <w:left w:val="single" w:sz="4" w:space="0" w:color="auto"/>
              <w:bottom w:val="single" w:sz="4" w:space="0" w:color="auto"/>
              <w:right w:val="single" w:sz="4" w:space="0" w:color="auto"/>
            </w:tcBorders>
            <w:hideMark/>
          </w:tcPr>
          <w:p w:rsidR="00341AB4" w:rsidRPr="00C21F1F" w:rsidRDefault="00C21F1F">
            <w:pPr>
              <w:pStyle w:val="a8"/>
              <w:ind w:left="284" w:right="117"/>
              <w:jc w:val="both"/>
              <w:rPr>
                <w:rFonts w:ascii="Times New Roman" w:hAnsi="Times New Roman" w:cs="Times New Roman"/>
                <w:color w:val="C00000"/>
                <w:sz w:val="24"/>
                <w:szCs w:val="24"/>
              </w:rPr>
            </w:pPr>
            <w:r w:rsidRPr="00C21F1F">
              <w:rPr>
                <w:rFonts w:ascii="Times New Roman" w:hAnsi="Times New Roman" w:cs="Times New Roman"/>
                <w:color w:val="C00000"/>
                <w:sz w:val="24"/>
                <w:szCs w:val="24"/>
              </w:rPr>
              <w:t>25,4</w:t>
            </w:r>
          </w:p>
        </w:tc>
      </w:tr>
      <w:tr w:rsidR="00341AB4" w:rsidRPr="00706926" w:rsidTr="00341AB4">
        <w:tc>
          <w:tcPr>
            <w:tcW w:w="5637" w:type="dxa"/>
            <w:tcBorders>
              <w:top w:val="single" w:sz="4" w:space="0" w:color="auto"/>
              <w:left w:val="single" w:sz="4" w:space="0" w:color="auto"/>
              <w:bottom w:val="single" w:sz="4" w:space="0" w:color="auto"/>
              <w:right w:val="single" w:sz="4" w:space="0" w:color="auto"/>
            </w:tcBorders>
            <w:hideMark/>
          </w:tcPr>
          <w:p w:rsidR="00341AB4" w:rsidRPr="00706926" w:rsidRDefault="00341AB4">
            <w:pPr>
              <w:pStyle w:val="a6"/>
              <w:widowControl w:val="0"/>
              <w:autoSpaceDE w:val="0"/>
              <w:autoSpaceDN w:val="0"/>
              <w:spacing w:line="293" w:lineRule="exact"/>
              <w:ind w:left="0"/>
            </w:pPr>
            <w:r w:rsidRPr="00706926">
              <w:t>Посещаемость</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11,8</w:t>
            </w:r>
          </w:p>
        </w:tc>
        <w:tc>
          <w:tcPr>
            <w:tcW w:w="1275" w:type="dxa"/>
            <w:tcBorders>
              <w:top w:val="single" w:sz="4" w:space="0" w:color="auto"/>
              <w:left w:val="single" w:sz="4" w:space="0" w:color="auto"/>
              <w:bottom w:val="single" w:sz="4" w:space="0" w:color="auto"/>
              <w:right w:val="single" w:sz="4" w:space="0" w:color="auto"/>
            </w:tcBorders>
          </w:tcPr>
          <w:p w:rsidR="00341AB4" w:rsidRPr="00C21F1F" w:rsidRDefault="00341AB4" w:rsidP="00707AA0">
            <w:pPr>
              <w:pStyle w:val="a8"/>
              <w:ind w:right="117"/>
              <w:jc w:val="both"/>
              <w:rPr>
                <w:rFonts w:ascii="Times New Roman" w:hAnsi="Times New Roman" w:cs="Times New Roman"/>
                <w:color w:val="000000" w:themeColor="text1"/>
                <w:sz w:val="24"/>
                <w:szCs w:val="24"/>
              </w:rPr>
            </w:pPr>
            <w:r w:rsidRPr="00C21F1F">
              <w:rPr>
                <w:rFonts w:ascii="Times New Roman" w:hAnsi="Times New Roman" w:cs="Times New Roman"/>
                <w:color w:val="000000" w:themeColor="text1"/>
                <w:sz w:val="24"/>
                <w:szCs w:val="24"/>
              </w:rPr>
              <w:t>11,1</w:t>
            </w:r>
          </w:p>
        </w:tc>
        <w:tc>
          <w:tcPr>
            <w:tcW w:w="1275" w:type="dxa"/>
            <w:tcBorders>
              <w:top w:val="single" w:sz="4" w:space="0" w:color="auto"/>
              <w:left w:val="single" w:sz="4" w:space="0" w:color="auto"/>
              <w:bottom w:val="single" w:sz="4" w:space="0" w:color="auto"/>
              <w:right w:val="single" w:sz="4" w:space="0" w:color="auto"/>
            </w:tcBorders>
            <w:hideMark/>
          </w:tcPr>
          <w:p w:rsidR="00341AB4" w:rsidRPr="00C21F1F" w:rsidRDefault="00C21F1F">
            <w:pPr>
              <w:pStyle w:val="a8"/>
              <w:ind w:left="284" w:right="117"/>
              <w:jc w:val="both"/>
              <w:rPr>
                <w:rFonts w:ascii="Times New Roman" w:hAnsi="Times New Roman" w:cs="Times New Roman"/>
                <w:color w:val="C00000"/>
                <w:sz w:val="24"/>
                <w:szCs w:val="24"/>
              </w:rPr>
            </w:pPr>
            <w:r>
              <w:rPr>
                <w:rFonts w:ascii="Times New Roman" w:hAnsi="Times New Roman" w:cs="Times New Roman"/>
                <w:color w:val="C00000"/>
                <w:sz w:val="24"/>
                <w:szCs w:val="24"/>
              </w:rPr>
              <w:t>13</w:t>
            </w:r>
          </w:p>
        </w:tc>
      </w:tr>
      <w:tr w:rsidR="00341AB4" w:rsidRPr="00706926" w:rsidTr="00341AB4">
        <w:tc>
          <w:tcPr>
            <w:tcW w:w="5637" w:type="dxa"/>
            <w:tcBorders>
              <w:top w:val="single" w:sz="4" w:space="0" w:color="auto"/>
              <w:left w:val="single" w:sz="4" w:space="0" w:color="auto"/>
              <w:bottom w:val="single" w:sz="4" w:space="0" w:color="auto"/>
              <w:right w:val="single" w:sz="4" w:space="0" w:color="auto"/>
            </w:tcBorders>
            <w:hideMark/>
          </w:tcPr>
          <w:p w:rsidR="00341AB4" w:rsidRPr="00706926" w:rsidRDefault="00341AB4">
            <w:pPr>
              <w:pStyle w:val="a6"/>
              <w:widowControl w:val="0"/>
              <w:autoSpaceDE w:val="0"/>
              <w:autoSpaceDN w:val="0"/>
              <w:spacing w:line="293" w:lineRule="exact"/>
              <w:ind w:left="0"/>
            </w:pPr>
            <w:r w:rsidRPr="00706926">
              <w:t>Обращаемость</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1,3</w:t>
            </w:r>
          </w:p>
        </w:tc>
        <w:tc>
          <w:tcPr>
            <w:tcW w:w="1275" w:type="dxa"/>
            <w:tcBorders>
              <w:top w:val="single" w:sz="4" w:space="0" w:color="auto"/>
              <w:left w:val="single" w:sz="4" w:space="0" w:color="auto"/>
              <w:bottom w:val="single" w:sz="4" w:space="0" w:color="auto"/>
              <w:right w:val="single" w:sz="4" w:space="0" w:color="auto"/>
            </w:tcBorders>
          </w:tcPr>
          <w:p w:rsidR="00341AB4" w:rsidRPr="00C21F1F" w:rsidRDefault="00341AB4" w:rsidP="00707AA0">
            <w:pPr>
              <w:pStyle w:val="a8"/>
              <w:ind w:right="117"/>
              <w:jc w:val="both"/>
              <w:rPr>
                <w:rFonts w:ascii="Times New Roman" w:hAnsi="Times New Roman" w:cs="Times New Roman"/>
                <w:color w:val="000000" w:themeColor="text1"/>
                <w:sz w:val="24"/>
                <w:szCs w:val="24"/>
              </w:rPr>
            </w:pPr>
            <w:r w:rsidRPr="00C21F1F">
              <w:rPr>
                <w:rFonts w:ascii="Times New Roman" w:hAnsi="Times New Roman" w:cs="Times New Roman"/>
                <w:color w:val="000000" w:themeColor="text1"/>
                <w:sz w:val="24"/>
                <w:szCs w:val="24"/>
              </w:rPr>
              <w:t>1,3</w:t>
            </w:r>
          </w:p>
        </w:tc>
        <w:tc>
          <w:tcPr>
            <w:tcW w:w="1275" w:type="dxa"/>
            <w:tcBorders>
              <w:top w:val="single" w:sz="4" w:space="0" w:color="auto"/>
              <w:left w:val="single" w:sz="4" w:space="0" w:color="auto"/>
              <w:bottom w:val="single" w:sz="4" w:space="0" w:color="auto"/>
              <w:right w:val="single" w:sz="4" w:space="0" w:color="auto"/>
            </w:tcBorders>
            <w:hideMark/>
          </w:tcPr>
          <w:p w:rsidR="00341AB4" w:rsidRPr="00C21F1F" w:rsidRDefault="00C21F1F" w:rsidP="00616FF6">
            <w:pPr>
              <w:pStyle w:val="a8"/>
              <w:ind w:left="284" w:right="117"/>
              <w:jc w:val="both"/>
              <w:rPr>
                <w:rFonts w:ascii="Times New Roman" w:hAnsi="Times New Roman" w:cs="Times New Roman"/>
                <w:color w:val="C00000"/>
                <w:sz w:val="24"/>
                <w:szCs w:val="24"/>
              </w:rPr>
            </w:pPr>
            <w:r>
              <w:rPr>
                <w:rFonts w:ascii="Times New Roman" w:hAnsi="Times New Roman" w:cs="Times New Roman"/>
                <w:color w:val="C00000"/>
                <w:sz w:val="24"/>
                <w:szCs w:val="24"/>
              </w:rPr>
              <w:t>1</w:t>
            </w:r>
            <w:r w:rsidR="00616FF6">
              <w:rPr>
                <w:rFonts w:ascii="Times New Roman" w:hAnsi="Times New Roman" w:cs="Times New Roman"/>
                <w:color w:val="C00000"/>
                <w:sz w:val="24"/>
                <w:szCs w:val="24"/>
              </w:rPr>
              <w:t>,5</w:t>
            </w:r>
            <w:bookmarkStart w:id="0" w:name="_GoBack"/>
            <w:bookmarkEnd w:id="0"/>
          </w:p>
        </w:tc>
      </w:tr>
      <w:tr w:rsidR="00341AB4" w:rsidRPr="00706926" w:rsidTr="00341AB4">
        <w:tc>
          <w:tcPr>
            <w:tcW w:w="5637" w:type="dxa"/>
            <w:tcBorders>
              <w:top w:val="single" w:sz="4" w:space="0" w:color="auto"/>
              <w:left w:val="single" w:sz="4" w:space="0" w:color="auto"/>
              <w:bottom w:val="single" w:sz="4" w:space="0" w:color="auto"/>
              <w:right w:val="single" w:sz="4" w:space="0" w:color="auto"/>
            </w:tcBorders>
            <w:hideMark/>
          </w:tcPr>
          <w:p w:rsidR="00341AB4" w:rsidRPr="00706926" w:rsidRDefault="00341AB4">
            <w:pPr>
              <w:pStyle w:val="a6"/>
              <w:widowControl w:val="0"/>
              <w:autoSpaceDE w:val="0"/>
              <w:autoSpaceDN w:val="0"/>
              <w:spacing w:line="293" w:lineRule="exact"/>
              <w:ind w:left="0"/>
            </w:pPr>
            <w:proofErr w:type="spellStart"/>
            <w:r w:rsidRPr="00706926">
              <w:t>Документообеспеченность</w:t>
            </w:r>
            <w:proofErr w:type="spellEnd"/>
            <w:r w:rsidRPr="00706926">
              <w:t xml:space="preserve"> (объем фонда)</w:t>
            </w:r>
          </w:p>
        </w:tc>
        <w:tc>
          <w:tcPr>
            <w:tcW w:w="1275" w:type="dxa"/>
            <w:tcBorders>
              <w:top w:val="single" w:sz="4" w:space="0" w:color="auto"/>
              <w:left w:val="single" w:sz="4" w:space="0" w:color="auto"/>
              <w:bottom w:val="single" w:sz="4" w:space="0" w:color="auto"/>
              <w:right w:val="single" w:sz="4" w:space="0" w:color="auto"/>
            </w:tcBorders>
          </w:tcPr>
          <w:p w:rsidR="00341AB4" w:rsidRPr="00706926" w:rsidRDefault="00341AB4" w:rsidP="00707AA0">
            <w:pPr>
              <w:pStyle w:val="a8"/>
              <w:ind w:left="284" w:right="117"/>
              <w:jc w:val="both"/>
              <w:rPr>
                <w:rFonts w:ascii="Times New Roman" w:hAnsi="Times New Roman" w:cs="Times New Roman"/>
                <w:color w:val="auto"/>
                <w:sz w:val="24"/>
                <w:szCs w:val="24"/>
              </w:rPr>
            </w:pPr>
            <w:r w:rsidRPr="00706926">
              <w:rPr>
                <w:rFonts w:ascii="Times New Roman" w:hAnsi="Times New Roman" w:cs="Times New Roman"/>
                <w:color w:val="auto"/>
                <w:sz w:val="24"/>
                <w:szCs w:val="24"/>
              </w:rPr>
              <w:t>17,3</w:t>
            </w:r>
          </w:p>
        </w:tc>
        <w:tc>
          <w:tcPr>
            <w:tcW w:w="1275" w:type="dxa"/>
            <w:tcBorders>
              <w:top w:val="single" w:sz="4" w:space="0" w:color="auto"/>
              <w:left w:val="single" w:sz="4" w:space="0" w:color="auto"/>
              <w:bottom w:val="single" w:sz="4" w:space="0" w:color="auto"/>
              <w:right w:val="single" w:sz="4" w:space="0" w:color="auto"/>
            </w:tcBorders>
          </w:tcPr>
          <w:p w:rsidR="00341AB4" w:rsidRPr="00C21F1F" w:rsidRDefault="00341AB4" w:rsidP="00707AA0">
            <w:pPr>
              <w:pStyle w:val="a8"/>
              <w:ind w:right="117"/>
              <w:jc w:val="both"/>
              <w:rPr>
                <w:rFonts w:ascii="Times New Roman" w:hAnsi="Times New Roman" w:cs="Times New Roman"/>
                <w:color w:val="000000" w:themeColor="text1"/>
                <w:sz w:val="24"/>
                <w:szCs w:val="24"/>
              </w:rPr>
            </w:pPr>
            <w:r w:rsidRPr="00C21F1F">
              <w:rPr>
                <w:rFonts w:ascii="Times New Roman" w:hAnsi="Times New Roman" w:cs="Times New Roman"/>
                <w:color w:val="000000" w:themeColor="text1"/>
                <w:sz w:val="24"/>
                <w:szCs w:val="24"/>
              </w:rPr>
              <w:t>17,4</w:t>
            </w:r>
          </w:p>
        </w:tc>
        <w:tc>
          <w:tcPr>
            <w:tcW w:w="1275" w:type="dxa"/>
            <w:tcBorders>
              <w:top w:val="single" w:sz="4" w:space="0" w:color="auto"/>
              <w:left w:val="single" w:sz="4" w:space="0" w:color="auto"/>
              <w:bottom w:val="single" w:sz="4" w:space="0" w:color="auto"/>
              <w:right w:val="single" w:sz="4" w:space="0" w:color="auto"/>
            </w:tcBorders>
            <w:hideMark/>
          </w:tcPr>
          <w:p w:rsidR="00341AB4" w:rsidRPr="00C21F1F" w:rsidRDefault="00C21F1F">
            <w:pPr>
              <w:pStyle w:val="a8"/>
              <w:ind w:left="284" w:right="117"/>
              <w:jc w:val="both"/>
              <w:rPr>
                <w:rFonts w:ascii="Times New Roman" w:hAnsi="Times New Roman" w:cs="Times New Roman"/>
                <w:color w:val="C00000"/>
                <w:sz w:val="24"/>
                <w:szCs w:val="24"/>
              </w:rPr>
            </w:pPr>
            <w:r>
              <w:rPr>
                <w:rFonts w:ascii="Times New Roman" w:hAnsi="Times New Roman" w:cs="Times New Roman"/>
                <w:color w:val="C00000"/>
                <w:sz w:val="24"/>
                <w:szCs w:val="24"/>
              </w:rPr>
              <w:t>17,4</w:t>
            </w:r>
          </w:p>
        </w:tc>
      </w:tr>
    </w:tbl>
    <w:p w:rsidR="002E6D1C" w:rsidRDefault="002E6D1C" w:rsidP="00706926">
      <w:pPr>
        <w:pStyle w:val="a6"/>
        <w:widowControl w:val="0"/>
        <w:numPr>
          <w:ilvl w:val="1"/>
          <w:numId w:val="7"/>
        </w:numPr>
        <w:autoSpaceDE w:val="0"/>
        <w:autoSpaceDN w:val="0"/>
        <w:spacing w:line="293" w:lineRule="exact"/>
        <w:contextualSpacing w:val="0"/>
        <w:jc w:val="center"/>
        <w:rPr>
          <w:b/>
        </w:rPr>
      </w:pPr>
    </w:p>
    <w:p w:rsidR="009719F0" w:rsidRPr="001F48BF" w:rsidRDefault="009719F0" w:rsidP="00706926">
      <w:pPr>
        <w:pStyle w:val="a6"/>
        <w:widowControl w:val="0"/>
        <w:numPr>
          <w:ilvl w:val="1"/>
          <w:numId w:val="7"/>
        </w:numPr>
        <w:autoSpaceDE w:val="0"/>
        <w:autoSpaceDN w:val="0"/>
        <w:spacing w:line="293" w:lineRule="exact"/>
        <w:contextualSpacing w:val="0"/>
        <w:jc w:val="center"/>
        <w:rPr>
          <w:b/>
        </w:rPr>
      </w:pPr>
      <w:r w:rsidRPr="001F48BF">
        <w:rPr>
          <w:b/>
        </w:rPr>
        <w:t xml:space="preserve">Характеристика выполнения показателей, включенных в </w:t>
      </w:r>
      <w:r w:rsidR="009C286F" w:rsidRPr="001F48BF">
        <w:rPr>
          <w:b/>
        </w:rPr>
        <w:t xml:space="preserve">муниципальные </w:t>
      </w:r>
      <w:r w:rsidRPr="001F48BF">
        <w:rPr>
          <w:b/>
        </w:rPr>
        <w:t>«дорожные карты» по развитию общедоступных библиотек в динамике за анализируемый период.</w:t>
      </w:r>
    </w:p>
    <w:p w:rsidR="009719F0" w:rsidRPr="001F48BF" w:rsidRDefault="009719F0" w:rsidP="00706926">
      <w:pPr>
        <w:pStyle w:val="a8"/>
        <w:spacing w:line="275" w:lineRule="exact"/>
        <w:jc w:val="center"/>
        <w:rPr>
          <w:b/>
          <w:color w:val="FF0000"/>
          <w:sz w:val="24"/>
          <w:szCs w:val="24"/>
        </w:rPr>
      </w:pPr>
      <w:r w:rsidRPr="001F48BF">
        <w:rPr>
          <w:b/>
          <w:color w:val="FF0000"/>
          <w:sz w:val="24"/>
          <w:szCs w:val="24"/>
        </w:rPr>
        <w:t>.</w:t>
      </w:r>
    </w:p>
    <w:p w:rsidR="009C286F" w:rsidRPr="005A1C17" w:rsidRDefault="009719F0" w:rsidP="009C286F">
      <w:pPr>
        <w:spacing w:line="275" w:lineRule="exact"/>
        <w:ind w:left="821"/>
        <w:rPr>
          <w:b/>
          <w:sz w:val="28"/>
          <w:szCs w:val="28"/>
        </w:rPr>
      </w:pPr>
      <w:r w:rsidRPr="005A1C17">
        <w:rPr>
          <w:b/>
          <w:sz w:val="28"/>
          <w:szCs w:val="28"/>
        </w:rPr>
        <w:t>Экономические</w:t>
      </w:r>
      <w:r w:rsidRPr="005A1C17">
        <w:rPr>
          <w:b/>
          <w:spacing w:val="10"/>
          <w:sz w:val="28"/>
          <w:szCs w:val="28"/>
        </w:rPr>
        <w:t xml:space="preserve"> </w:t>
      </w:r>
      <w:r w:rsidRPr="005A1C17">
        <w:rPr>
          <w:b/>
          <w:sz w:val="28"/>
          <w:szCs w:val="28"/>
        </w:rPr>
        <w:t>показатели:</w:t>
      </w:r>
    </w:p>
    <w:p w:rsidR="00DB24E2" w:rsidRPr="00DB24E2" w:rsidRDefault="00DB24E2" w:rsidP="009C286F">
      <w:pPr>
        <w:spacing w:line="275" w:lineRule="exact"/>
        <w:ind w:left="821"/>
        <w:rPr>
          <w:b/>
          <w:i/>
        </w:rPr>
      </w:pPr>
      <w:r w:rsidRPr="00DB24E2">
        <w:rPr>
          <w:b/>
          <w:i/>
        </w:rPr>
        <w:t>(используются</w:t>
      </w:r>
      <w:r>
        <w:rPr>
          <w:b/>
          <w:i/>
        </w:rPr>
        <w:t xml:space="preserve"> </w:t>
      </w:r>
      <w:r w:rsidRPr="00DB24E2">
        <w:rPr>
          <w:b/>
          <w:i/>
        </w:rPr>
        <w:t>показатели на основании муниципального задания)</w:t>
      </w:r>
    </w:p>
    <w:p w:rsidR="009C286F" w:rsidRDefault="009C286F" w:rsidP="009C286F">
      <w:pPr>
        <w:spacing w:line="275" w:lineRule="exact"/>
        <w:ind w:left="821"/>
        <w:rPr>
          <w:i/>
          <w:color w:val="FF0000"/>
          <w:spacing w:val="69"/>
        </w:rPr>
      </w:pPr>
    </w:p>
    <w:tbl>
      <w:tblPr>
        <w:tblStyle w:val="a5"/>
        <w:tblW w:w="8641" w:type="dxa"/>
        <w:tblInd w:w="821" w:type="dxa"/>
        <w:tblLook w:val="04A0"/>
      </w:tblPr>
      <w:tblGrid>
        <w:gridCol w:w="4672"/>
        <w:gridCol w:w="1273"/>
        <w:gridCol w:w="1266"/>
        <w:gridCol w:w="1430"/>
      </w:tblGrid>
      <w:tr w:rsidR="00C21F1F" w:rsidRPr="00E30338" w:rsidTr="00C21F1F">
        <w:tc>
          <w:tcPr>
            <w:tcW w:w="4816" w:type="dxa"/>
          </w:tcPr>
          <w:p w:rsidR="00C21F1F" w:rsidRPr="00E30338" w:rsidRDefault="00C21F1F" w:rsidP="009C286F">
            <w:pPr>
              <w:pStyle w:val="a6"/>
              <w:widowControl w:val="0"/>
              <w:autoSpaceDE w:val="0"/>
              <w:autoSpaceDN w:val="0"/>
              <w:spacing w:line="293" w:lineRule="exact"/>
              <w:ind w:left="0"/>
              <w:contextualSpacing w:val="0"/>
              <w:rPr>
                <w:b/>
                <w:i/>
                <w:color w:val="FF0000"/>
                <w:spacing w:val="69"/>
              </w:rPr>
            </w:pPr>
            <w:r w:rsidRPr="00E30338">
              <w:rPr>
                <w:b/>
              </w:rPr>
              <w:t>Расходы на обслуживание:</w:t>
            </w:r>
          </w:p>
        </w:tc>
        <w:tc>
          <w:tcPr>
            <w:tcW w:w="1275" w:type="dxa"/>
          </w:tcPr>
          <w:p w:rsidR="00C21F1F" w:rsidRPr="00E30338" w:rsidRDefault="00C21F1F" w:rsidP="00707AA0">
            <w:pPr>
              <w:pStyle w:val="a6"/>
              <w:widowControl w:val="0"/>
              <w:tabs>
                <w:tab w:val="left" w:pos="1383"/>
              </w:tabs>
              <w:autoSpaceDE w:val="0"/>
              <w:autoSpaceDN w:val="0"/>
              <w:ind w:left="0" w:right="112"/>
              <w:contextualSpacing w:val="0"/>
              <w:jc w:val="center"/>
              <w:rPr>
                <w:rFonts w:ascii="Symbol" w:hAnsi="Symbol"/>
              </w:rPr>
            </w:pPr>
            <w:r w:rsidRPr="00E30338">
              <w:rPr>
                <w:rFonts w:ascii="Symbol" w:hAnsi="Symbol"/>
              </w:rPr>
              <w:t></w:t>
            </w:r>
            <w:r w:rsidRPr="00E30338">
              <w:rPr>
                <w:rFonts w:ascii="Symbol" w:hAnsi="Symbol"/>
              </w:rPr>
              <w:t></w:t>
            </w:r>
            <w:r w:rsidRPr="00E30338">
              <w:rPr>
                <w:rFonts w:ascii="Symbol" w:hAnsi="Symbol"/>
              </w:rPr>
              <w:t></w:t>
            </w:r>
            <w:r w:rsidRPr="00E30338">
              <w:rPr>
                <w:rFonts w:ascii="Symbol" w:hAnsi="Symbol"/>
              </w:rPr>
              <w:t></w:t>
            </w:r>
          </w:p>
        </w:tc>
        <w:tc>
          <w:tcPr>
            <w:tcW w:w="1275" w:type="dxa"/>
          </w:tcPr>
          <w:p w:rsidR="00C21F1F" w:rsidRPr="00E30338" w:rsidRDefault="00C21F1F" w:rsidP="00707AA0">
            <w:pPr>
              <w:pStyle w:val="a6"/>
              <w:widowControl w:val="0"/>
              <w:tabs>
                <w:tab w:val="left" w:pos="1383"/>
              </w:tabs>
              <w:autoSpaceDE w:val="0"/>
              <w:autoSpaceDN w:val="0"/>
              <w:ind w:left="0" w:right="112"/>
              <w:contextualSpacing w:val="0"/>
              <w:jc w:val="center"/>
              <w:rPr>
                <w:rFonts w:ascii="Symbol" w:hAnsi="Symbol"/>
              </w:rPr>
            </w:pPr>
            <w:r w:rsidRPr="00E30338">
              <w:rPr>
                <w:rFonts w:ascii="Symbol" w:hAnsi="Symbol"/>
              </w:rPr>
              <w:t></w:t>
            </w:r>
            <w:r w:rsidRPr="00E30338">
              <w:rPr>
                <w:rFonts w:ascii="Symbol" w:hAnsi="Symbol"/>
              </w:rPr>
              <w:t></w:t>
            </w:r>
            <w:r w:rsidRPr="00E30338">
              <w:rPr>
                <w:rFonts w:ascii="Symbol" w:hAnsi="Symbol"/>
              </w:rPr>
              <w:t></w:t>
            </w:r>
            <w:r w:rsidRPr="00E30338">
              <w:rPr>
                <w:rFonts w:ascii="Symbol" w:hAnsi="Symbol"/>
              </w:rPr>
              <w:t></w:t>
            </w:r>
          </w:p>
        </w:tc>
        <w:tc>
          <w:tcPr>
            <w:tcW w:w="1275" w:type="dxa"/>
          </w:tcPr>
          <w:p w:rsidR="00C21F1F" w:rsidRPr="00C21F1F" w:rsidRDefault="00C21F1F" w:rsidP="009D6741">
            <w:pPr>
              <w:pStyle w:val="a6"/>
              <w:widowControl w:val="0"/>
              <w:tabs>
                <w:tab w:val="left" w:pos="1383"/>
              </w:tabs>
              <w:autoSpaceDE w:val="0"/>
              <w:autoSpaceDN w:val="0"/>
              <w:ind w:left="0" w:right="112"/>
              <w:contextualSpacing w:val="0"/>
              <w:jc w:val="center"/>
              <w:rPr>
                <w:rFonts w:ascii="Symbol" w:hAnsi="Symbol"/>
                <w:color w:val="C00000"/>
              </w:rPr>
            </w:pPr>
            <w:r w:rsidRPr="00C21F1F">
              <w:rPr>
                <w:rFonts w:ascii="Symbol" w:hAnsi="Symbol"/>
                <w:color w:val="C00000"/>
              </w:rPr>
              <w:t></w:t>
            </w:r>
            <w:r w:rsidRPr="00C21F1F">
              <w:rPr>
                <w:rFonts w:ascii="Symbol" w:hAnsi="Symbol"/>
                <w:color w:val="C00000"/>
              </w:rPr>
              <w:t></w:t>
            </w:r>
            <w:r w:rsidRPr="00C21F1F">
              <w:rPr>
                <w:rFonts w:ascii="Symbol" w:hAnsi="Symbol"/>
                <w:color w:val="C00000"/>
              </w:rPr>
              <w:t></w:t>
            </w:r>
            <w:r w:rsidRPr="00C21F1F">
              <w:rPr>
                <w:rFonts w:ascii="Symbol" w:hAnsi="Symbol"/>
                <w:color w:val="C00000"/>
              </w:rPr>
              <w:t></w:t>
            </w:r>
          </w:p>
        </w:tc>
      </w:tr>
      <w:tr w:rsidR="00C21F1F" w:rsidRPr="00E30338" w:rsidTr="00C21F1F">
        <w:tc>
          <w:tcPr>
            <w:tcW w:w="4816" w:type="dxa"/>
          </w:tcPr>
          <w:p w:rsidR="00C21F1F" w:rsidRPr="00E30338" w:rsidRDefault="00C21F1F" w:rsidP="009C286F">
            <w:pPr>
              <w:pStyle w:val="a6"/>
              <w:widowControl w:val="0"/>
              <w:autoSpaceDE w:val="0"/>
              <w:autoSpaceDN w:val="0"/>
              <w:spacing w:line="293" w:lineRule="exact"/>
              <w:ind w:left="0"/>
              <w:contextualSpacing w:val="0"/>
            </w:pPr>
            <w:r w:rsidRPr="00E30338">
              <w:t>Одного пользователя</w:t>
            </w:r>
          </w:p>
        </w:tc>
        <w:tc>
          <w:tcPr>
            <w:tcW w:w="1275" w:type="dxa"/>
          </w:tcPr>
          <w:p w:rsidR="00C21F1F" w:rsidRPr="00E30338" w:rsidRDefault="00C21F1F" w:rsidP="00707AA0">
            <w:pPr>
              <w:spacing w:line="275" w:lineRule="exact"/>
              <w:ind w:left="284"/>
              <w:jc w:val="both"/>
              <w:rPr>
                <w:b/>
                <w:spacing w:val="69"/>
                <w:sz w:val="26"/>
                <w:szCs w:val="26"/>
              </w:rPr>
            </w:pPr>
            <w:r w:rsidRPr="00E30338">
              <w:rPr>
                <w:b/>
                <w:spacing w:val="69"/>
                <w:sz w:val="26"/>
                <w:szCs w:val="26"/>
              </w:rPr>
              <w:t>959</w:t>
            </w:r>
          </w:p>
        </w:tc>
        <w:tc>
          <w:tcPr>
            <w:tcW w:w="1275" w:type="dxa"/>
          </w:tcPr>
          <w:p w:rsidR="00C21F1F" w:rsidRPr="00C21F1F" w:rsidRDefault="00C21F1F" w:rsidP="00707AA0">
            <w:pPr>
              <w:spacing w:line="275" w:lineRule="exact"/>
              <w:rPr>
                <w:i/>
                <w:spacing w:val="69"/>
              </w:rPr>
            </w:pPr>
            <w:r w:rsidRPr="00C21F1F">
              <w:rPr>
                <w:i/>
                <w:spacing w:val="69"/>
              </w:rPr>
              <w:t>1233</w:t>
            </w:r>
          </w:p>
        </w:tc>
        <w:tc>
          <w:tcPr>
            <w:tcW w:w="1275" w:type="dxa"/>
          </w:tcPr>
          <w:p w:rsidR="00C21F1F" w:rsidRPr="00E30338" w:rsidRDefault="00C21F1F" w:rsidP="002C44BC">
            <w:pPr>
              <w:spacing w:line="275" w:lineRule="exact"/>
              <w:ind w:left="284"/>
              <w:jc w:val="both"/>
              <w:rPr>
                <w:b/>
                <w:spacing w:val="69"/>
                <w:sz w:val="26"/>
                <w:szCs w:val="26"/>
              </w:rPr>
            </w:pPr>
            <w:r>
              <w:rPr>
                <w:b/>
                <w:spacing w:val="69"/>
                <w:sz w:val="26"/>
                <w:szCs w:val="26"/>
              </w:rPr>
              <w:t>1394</w:t>
            </w:r>
          </w:p>
        </w:tc>
      </w:tr>
      <w:tr w:rsidR="00C21F1F" w:rsidRPr="00E30338" w:rsidTr="00C21F1F">
        <w:tc>
          <w:tcPr>
            <w:tcW w:w="4816" w:type="dxa"/>
          </w:tcPr>
          <w:p w:rsidR="00C21F1F" w:rsidRPr="00E30338" w:rsidRDefault="00C21F1F" w:rsidP="009C286F">
            <w:pPr>
              <w:pStyle w:val="a6"/>
              <w:widowControl w:val="0"/>
              <w:autoSpaceDE w:val="0"/>
              <w:autoSpaceDN w:val="0"/>
              <w:spacing w:line="293" w:lineRule="exact"/>
              <w:ind w:left="0"/>
              <w:contextualSpacing w:val="0"/>
            </w:pPr>
            <w:r w:rsidRPr="00E30338">
              <w:t>Одно посещение</w:t>
            </w:r>
          </w:p>
        </w:tc>
        <w:tc>
          <w:tcPr>
            <w:tcW w:w="1275" w:type="dxa"/>
          </w:tcPr>
          <w:p w:rsidR="00C21F1F" w:rsidRPr="00E30338" w:rsidRDefault="00C21F1F" w:rsidP="00707AA0">
            <w:pPr>
              <w:spacing w:line="275" w:lineRule="exact"/>
              <w:ind w:left="284"/>
              <w:jc w:val="both"/>
              <w:rPr>
                <w:b/>
                <w:spacing w:val="69"/>
                <w:sz w:val="26"/>
                <w:szCs w:val="26"/>
              </w:rPr>
            </w:pPr>
            <w:r w:rsidRPr="00E30338">
              <w:rPr>
                <w:b/>
                <w:spacing w:val="69"/>
                <w:sz w:val="26"/>
                <w:szCs w:val="26"/>
              </w:rPr>
              <w:t>81,4</w:t>
            </w:r>
          </w:p>
        </w:tc>
        <w:tc>
          <w:tcPr>
            <w:tcW w:w="1275" w:type="dxa"/>
          </w:tcPr>
          <w:p w:rsidR="00C21F1F" w:rsidRPr="00C21F1F" w:rsidRDefault="00C21F1F" w:rsidP="00707AA0">
            <w:pPr>
              <w:spacing w:line="275" w:lineRule="exact"/>
              <w:rPr>
                <w:i/>
                <w:spacing w:val="69"/>
              </w:rPr>
            </w:pPr>
            <w:r w:rsidRPr="00C21F1F">
              <w:rPr>
                <w:i/>
                <w:spacing w:val="69"/>
              </w:rPr>
              <w:t>110,9</w:t>
            </w:r>
          </w:p>
        </w:tc>
        <w:tc>
          <w:tcPr>
            <w:tcW w:w="1275" w:type="dxa"/>
          </w:tcPr>
          <w:p w:rsidR="00C21F1F" w:rsidRPr="00E30338" w:rsidRDefault="00F7269C" w:rsidP="002C44BC">
            <w:pPr>
              <w:spacing w:line="275" w:lineRule="exact"/>
              <w:ind w:left="284"/>
              <w:jc w:val="both"/>
              <w:rPr>
                <w:b/>
                <w:spacing w:val="69"/>
                <w:sz w:val="26"/>
                <w:szCs w:val="26"/>
              </w:rPr>
            </w:pPr>
            <w:r>
              <w:rPr>
                <w:b/>
                <w:spacing w:val="69"/>
                <w:sz w:val="26"/>
                <w:szCs w:val="26"/>
              </w:rPr>
              <w:t>107,2</w:t>
            </w:r>
          </w:p>
        </w:tc>
      </w:tr>
      <w:tr w:rsidR="00C21F1F" w:rsidRPr="00E30338" w:rsidTr="00C21F1F">
        <w:tc>
          <w:tcPr>
            <w:tcW w:w="4816" w:type="dxa"/>
          </w:tcPr>
          <w:p w:rsidR="00C21F1F" w:rsidRPr="00E30338" w:rsidRDefault="00C21F1F" w:rsidP="009C286F">
            <w:pPr>
              <w:pStyle w:val="a6"/>
              <w:widowControl w:val="0"/>
              <w:autoSpaceDE w:val="0"/>
              <w:autoSpaceDN w:val="0"/>
              <w:spacing w:line="293" w:lineRule="exact"/>
              <w:ind w:left="0"/>
              <w:contextualSpacing w:val="0"/>
            </w:pPr>
            <w:r w:rsidRPr="00E30338">
              <w:t>Одну документовыдачу</w:t>
            </w:r>
          </w:p>
        </w:tc>
        <w:tc>
          <w:tcPr>
            <w:tcW w:w="1275" w:type="dxa"/>
          </w:tcPr>
          <w:p w:rsidR="00C21F1F" w:rsidRPr="00E30338" w:rsidRDefault="00C21F1F" w:rsidP="00707AA0">
            <w:pPr>
              <w:spacing w:line="275" w:lineRule="exact"/>
              <w:ind w:left="284"/>
              <w:jc w:val="both"/>
              <w:rPr>
                <w:b/>
                <w:spacing w:val="69"/>
                <w:sz w:val="26"/>
                <w:szCs w:val="26"/>
              </w:rPr>
            </w:pPr>
            <w:r w:rsidRPr="00E30338">
              <w:rPr>
                <w:b/>
                <w:spacing w:val="69"/>
                <w:sz w:val="26"/>
                <w:szCs w:val="26"/>
              </w:rPr>
              <w:t>40,4</w:t>
            </w:r>
          </w:p>
        </w:tc>
        <w:tc>
          <w:tcPr>
            <w:tcW w:w="1275" w:type="dxa"/>
          </w:tcPr>
          <w:p w:rsidR="00C21F1F" w:rsidRPr="00C21F1F" w:rsidRDefault="00C21F1F" w:rsidP="00707AA0">
            <w:pPr>
              <w:spacing w:line="275" w:lineRule="exact"/>
              <w:rPr>
                <w:i/>
                <w:spacing w:val="69"/>
              </w:rPr>
            </w:pPr>
            <w:r w:rsidRPr="00C21F1F">
              <w:rPr>
                <w:i/>
                <w:spacing w:val="69"/>
              </w:rPr>
              <w:t>53</w:t>
            </w:r>
          </w:p>
        </w:tc>
        <w:tc>
          <w:tcPr>
            <w:tcW w:w="1275" w:type="dxa"/>
          </w:tcPr>
          <w:p w:rsidR="00C21F1F" w:rsidRPr="00E30338" w:rsidRDefault="00F7269C" w:rsidP="002C44BC">
            <w:pPr>
              <w:spacing w:line="275" w:lineRule="exact"/>
              <w:ind w:left="284"/>
              <w:jc w:val="both"/>
              <w:rPr>
                <w:b/>
                <w:spacing w:val="69"/>
                <w:sz w:val="26"/>
                <w:szCs w:val="26"/>
              </w:rPr>
            </w:pPr>
            <w:r>
              <w:rPr>
                <w:b/>
                <w:spacing w:val="69"/>
                <w:sz w:val="26"/>
                <w:szCs w:val="26"/>
              </w:rPr>
              <w:t>52,9</w:t>
            </w:r>
          </w:p>
        </w:tc>
      </w:tr>
    </w:tbl>
    <w:p w:rsidR="009C286F" w:rsidRPr="00E30338" w:rsidRDefault="009C286F" w:rsidP="009C286F">
      <w:pPr>
        <w:spacing w:line="275" w:lineRule="exact"/>
        <w:ind w:left="821"/>
        <w:rPr>
          <w:i/>
          <w:color w:val="FF0000"/>
          <w:spacing w:val="69"/>
          <w:sz w:val="28"/>
          <w:szCs w:val="28"/>
        </w:rPr>
      </w:pPr>
    </w:p>
    <w:p w:rsidR="009719F0" w:rsidRDefault="009719F0" w:rsidP="009C286F">
      <w:pPr>
        <w:pStyle w:val="a6"/>
        <w:widowControl w:val="0"/>
        <w:autoSpaceDE w:val="0"/>
        <w:autoSpaceDN w:val="0"/>
        <w:spacing w:line="293" w:lineRule="exact"/>
        <w:ind w:left="0" w:firstLine="360"/>
        <w:contextualSpacing w:val="0"/>
        <w:jc w:val="both"/>
        <w:rPr>
          <w:sz w:val="28"/>
          <w:szCs w:val="28"/>
        </w:rPr>
      </w:pPr>
      <w:r w:rsidRPr="001F48BF">
        <w:rPr>
          <w:b/>
        </w:rPr>
        <w:t>Краткие выводы по разделу</w:t>
      </w:r>
      <w:r w:rsidRPr="00E30338">
        <w:rPr>
          <w:b/>
          <w:sz w:val="28"/>
          <w:szCs w:val="28"/>
        </w:rPr>
        <w:t>.</w:t>
      </w:r>
      <w:r w:rsidRPr="00E30338">
        <w:rPr>
          <w:sz w:val="28"/>
          <w:szCs w:val="28"/>
        </w:rPr>
        <w:t xml:space="preserve"> Основные тенденции в изменении показателей </w:t>
      </w:r>
      <w:r w:rsidR="009C286F" w:rsidRPr="00E30338">
        <w:rPr>
          <w:sz w:val="28"/>
          <w:szCs w:val="28"/>
        </w:rPr>
        <w:t>д</w:t>
      </w:r>
      <w:r w:rsidRPr="00E30338">
        <w:rPr>
          <w:sz w:val="28"/>
          <w:szCs w:val="28"/>
        </w:rPr>
        <w:t>еятельности библиотек и актуальные управленческие решения.</w:t>
      </w:r>
    </w:p>
    <w:p w:rsidR="00BD2C1F" w:rsidRPr="007242AB" w:rsidRDefault="00BD2C1F" w:rsidP="009C286F">
      <w:pPr>
        <w:pStyle w:val="a6"/>
        <w:widowControl w:val="0"/>
        <w:autoSpaceDE w:val="0"/>
        <w:autoSpaceDN w:val="0"/>
        <w:spacing w:line="293" w:lineRule="exact"/>
        <w:ind w:left="0" w:firstLine="360"/>
        <w:contextualSpacing w:val="0"/>
        <w:jc w:val="both"/>
        <w:rPr>
          <w:sz w:val="28"/>
          <w:szCs w:val="28"/>
        </w:rPr>
      </w:pPr>
    </w:p>
    <w:p w:rsidR="00BD2C1F" w:rsidRPr="00E30338" w:rsidRDefault="00BD2C1F" w:rsidP="009C286F">
      <w:pPr>
        <w:pStyle w:val="a6"/>
        <w:widowControl w:val="0"/>
        <w:autoSpaceDE w:val="0"/>
        <w:autoSpaceDN w:val="0"/>
        <w:spacing w:line="293" w:lineRule="exact"/>
        <w:ind w:left="0" w:firstLine="360"/>
        <w:contextualSpacing w:val="0"/>
        <w:jc w:val="both"/>
        <w:rPr>
          <w:sz w:val="28"/>
          <w:szCs w:val="28"/>
        </w:rPr>
      </w:pPr>
      <w:r w:rsidRPr="007242AB">
        <w:rPr>
          <w:sz w:val="28"/>
          <w:szCs w:val="28"/>
        </w:rPr>
        <w:t xml:space="preserve">По итогам 2023 года количество читателей муниципальных библиотек выросло на 1,5% и составило 10264 человека. Количество посещений муниципальных библиотек по </w:t>
      </w:r>
      <w:proofErr w:type="spellStart"/>
      <w:r w:rsidRPr="007242AB">
        <w:rPr>
          <w:sz w:val="28"/>
          <w:szCs w:val="28"/>
        </w:rPr>
        <w:t>Кашарскому</w:t>
      </w:r>
      <w:proofErr w:type="spellEnd"/>
      <w:r w:rsidRPr="007242AB">
        <w:rPr>
          <w:sz w:val="28"/>
          <w:szCs w:val="28"/>
        </w:rPr>
        <w:t xml:space="preserve"> району  повысилось на 18.7% и составило 133515 посещений. Пользователям муниципальных библиотек было выдано 270090 экземпляров, что на</w:t>
      </w:r>
      <w:r>
        <w:t xml:space="preserve"> 14,7% </w:t>
      </w:r>
      <w:r w:rsidR="007242AB">
        <w:t>больше</w:t>
      </w:r>
      <w:r>
        <w:t>, чем за аналогичный период прошлого года.</w:t>
      </w:r>
    </w:p>
    <w:p w:rsidR="00DB24E2" w:rsidRPr="00E30338" w:rsidRDefault="00DB24E2" w:rsidP="009C286F">
      <w:pPr>
        <w:pStyle w:val="a6"/>
        <w:widowControl w:val="0"/>
        <w:autoSpaceDE w:val="0"/>
        <w:autoSpaceDN w:val="0"/>
        <w:spacing w:line="293" w:lineRule="exact"/>
        <w:ind w:left="0" w:firstLine="360"/>
        <w:contextualSpacing w:val="0"/>
        <w:jc w:val="both"/>
      </w:pPr>
    </w:p>
    <w:p w:rsidR="00E62941" w:rsidRPr="005319FC" w:rsidRDefault="00E62941" w:rsidP="00E62941">
      <w:pPr>
        <w:spacing w:after="200" w:line="276" w:lineRule="auto"/>
        <w:jc w:val="center"/>
        <w:rPr>
          <w:rFonts w:eastAsia="Calibri"/>
          <w:b/>
          <w:sz w:val="26"/>
          <w:szCs w:val="26"/>
        </w:rPr>
      </w:pPr>
      <w:r>
        <w:rPr>
          <w:rFonts w:eastAsia="Calibri"/>
          <w:b/>
          <w:sz w:val="26"/>
          <w:szCs w:val="26"/>
        </w:rPr>
        <w:t>4</w:t>
      </w:r>
      <w:r w:rsidRPr="005319FC">
        <w:rPr>
          <w:rFonts w:eastAsia="Calibri"/>
          <w:b/>
          <w:sz w:val="26"/>
          <w:szCs w:val="26"/>
        </w:rPr>
        <w:t>. ДОКУМЕНТНЫЕ ФОНДЫ:</w:t>
      </w:r>
    </w:p>
    <w:p w:rsidR="00E62941" w:rsidRPr="005319FC" w:rsidRDefault="00E62941" w:rsidP="00E62941">
      <w:pPr>
        <w:jc w:val="center"/>
        <w:rPr>
          <w:b/>
          <w:sz w:val="26"/>
          <w:szCs w:val="26"/>
        </w:rPr>
      </w:pPr>
      <w:r w:rsidRPr="005319FC">
        <w:rPr>
          <w:rFonts w:eastAsia="Calibri"/>
          <w:b/>
          <w:sz w:val="26"/>
          <w:szCs w:val="26"/>
        </w:rPr>
        <w:t>КОМПЛЕКТОВАНИЕ, ОРГАНИЗАЦИЯ, СОХРАННОСТЬ</w:t>
      </w:r>
    </w:p>
    <w:p w:rsidR="00E62941" w:rsidRPr="005319FC" w:rsidRDefault="00E62941" w:rsidP="00E62941">
      <w:pPr>
        <w:jc w:val="both"/>
        <w:rPr>
          <w:b/>
          <w:sz w:val="26"/>
          <w:szCs w:val="26"/>
        </w:rPr>
      </w:pPr>
    </w:p>
    <w:p w:rsidR="00E62941" w:rsidRPr="005319FC" w:rsidRDefault="00E62941" w:rsidP="00E62941">
      <w:pPr>
        <w:jc w:val="center"/>
        <w:rPr>
          <w:b/>
          <w:sz w:val="26"/>
          <w:szCs w:val="26"/>
        </w:rPr>
      </w:pPr>
      <w:r>
        <w:rPr>
          <w:b/>
          <w:sz w:val="26"/>
          <w:szCs w:val="26"/>
        </w:rPr>
        <w:lastRenderedPageBreak/>
        <w:t>4</w:t>
      </w:r>
      <w:r w:rsidRPr="005319FC">
        <w:rPr>
          <w:b/>
          <w:sz w:val="26"/>
          <w:szCs w:val="26"/>
        </w:rPr>
        <w:t>.1.</w:t>
      </w:r>
      <w:r w:rsidRPr="005319FC">
        <w:rPr>
          <w:b/>
          <w:sz w:val="26"/>
          <w:szCs w:val="26"/>
        </w:rPr>
        <w:tab/>
        <w:t xml:space="preserve">Формирование библиотечного фонда </w:t>
      </w:r>
    </w:p>
    <w:p w:rsidR="00E62941" w:rsidRPr="005319FC" w:rsidRDefault="00E62941" w:rsidP="00E62941">
      <w:pPr>
        <w:jc w:val="center"/>
        <w:rPr>
          <w:b/>
          <w:sz w:val="26"/>
          <w:szCs w:val="26"/>
        </w:rPr>
      </w:pPr>
      <w:r w:rsidRPr="005319FC">
        <w:rPr>
          <w:b/>
          <w:sz w:val="26"/>
          <w:szCs w:val="26"/>
        </w:rPr>
        <w:t>на физических (материальных) носителях информации</w:t>
      </w:r>
    </w:p>
    <w:p w:rsidR="00E62941" w:rsidRPr="005319FC" w:rsidRDefault="00E62941" w:rsidP="00E62941">
      <w:pPr>
        <w:jc w:val="both"/>
        <w:rPr>
          <w:b/>
        </w:rPr>
      </w:pPr>
    </w:p>
    <w:p w:rsidR="00E62941" w:rsidRPr="005319FC" w:rsidRDefault="00E62941" w:rsidP="00E62941">
      <w:pPr>
        <w:numPr>
          <w:ilvl w:val="0"/>
          <w:numId w:val="3"/>
        </w:numPr>
        <w:spacing w:after="200" w:line="276" w:lineRule="auto"/>
        <w:jc w:val="both"/>
        <w:rPr>
          <w:i/>
        </w:rPr>
      </w:pPr>
      <w:r w:rsidRPr="005319FC">
        <w:rPr>
          <w:i/>
        </w:rPr>
        <w:t xml:space="preserve"> Анализ объемов новых поступлений, сравнение с прошлым годом;</w:t>
      </w:r>
    </w:p>
    <w:p w:rsidR="00E62941" w:rsidRDefault="00E62941" w:rsidP="00E62941">
      <w:pPr>
        <w:numPr>
          <w:ilvl w:val="0"/>
          <w:numId w:val="3"/>
        </w:numPr>
        <w:spacing w:after="200" w:line="276" w:lineRule="auto"/>
        <w:jc w:val="both"/>
        <w:rPr>
          <w:i/>
        </w:rPr>
      </w:pPr>
      <w:r w:rsidRPr="005319FC">
        <w:rPr>
          <w:i/>
        </w:rPr>
        <w:t>Анализ по видовому составу новых поступлений;</w:t>
      </w:r>
    </w:p>
    <w:p w:rsidR="00E62941" w:rsidRPr="00491D7B" w:rsidRDefault="00E62941" w:rsidP="00E62941">
      <w:pPr>
        <w:numPr>
          <w:ilvl w:val="0"/>
          <w:numId w:val="3"/>
        </w:numPr>
        <w:spacing w:after="200" w:line="276" w:lineRule="auto"/>
        <w:jc w:val="both"/>
        <w:rPr>
          <w:i/>
        </w:rPr>
      </w:pPr>
      <w:r w:rsidRPr="00491D7B">
        <w:rPr>
          <w:i/>
        </w:rPr>
        <w:t xml:space="preserve">Анализ подписки на периодические печатные издания (финансирование, количество получаемых наименований журналов и газет, ассортимент (детские, взрослые)). </w:t>
      </w:r>
    </w:p>
    <w:p w:rsidR="00E62941" w:rsidRDefault="00E62941" w:rsidP="00E62941">
      <w:pPr>
        <w:pStyle w:val="af6"/>
        <w:ind w:firstLine="567"/>
        <w:jc w:val="both"/>
        <w:rPr>
          <w:sz w:val="28"/>
          <w:szCs w:val="28"/>
        </w:rPr>
      </w:pPr>
    </w:p>
    <w:p w:rsidR="00E62941" w:rsidRPr="0011074B" w:rsidRDefault="00E62941" w:rsidP="00E62941">
      <w:pPr>
        <w:pStyle w:val="af6"/>
        <w:ind w:firstLine="567"/>
        <w:jc w:val="both"/>
        <w:rPr>
          <w:rFonts w:ascii="Times New Roman" w:hAnsi="Times New Roman"/>
          <w:color w:val="000000"/>
          <w:sz w:val="28"/>
          <w:szCs w:val="28"/>
        </w:rPr>
      </w:pPr>
      <w:r w:rsidRPr="0011074B">
        <w:rPr>
          <w:rFonts w:ascii="Times New Roman" w:hAnsi="Times New Roman"/>
          <w:sz w:val="28"/>
          <w:szCs w:val="28"/>
        </w:rPr>
        <w:t>Библиотечный фонд МБУК Кашарского района «МЦБ», включая подписку на периодические  издания  на 01.01.</w:t>
      </w:r>
      <w:r>
        <w:rPr>
          <w:rFonts w:ascii="Times New Roman" w:hAnsi="Times New Roman"/>
          <w:sz w:val="28"/>
          <w:szCs w:val="28"/>
        </w:rPr>
        <w:t>2024</w:t>
      </w:r>
      <w:r w:rsidRPr="0011074B">
        <w:rPr>
          <w:rFonts w:ascii="Times New Roman" w:hAnsi="Times New Roman"/>
          <w:sz w:val="28"/>
          <w:szCs w:val="28"/>
        </w:rPr>
        <w:t>г. составляет 17</w:t>
      </w:r>
      <w:r>
        <w:rPr>
          <w:rFonts w:ascii="Times New Roman" w:hAnsi="Times New Roman"/>
          <w:sz w:val="28"/>
          <w:szCs w:val="28"/>
        </w:rPr>
        <w:t>8198</w:t>
      </w:r>
      <w:r w:rsidRPr="0011074B">
        <w:rPr>
          <w:rFonts w:ascii="Times New Roman" w:hAnsi="Times New Roman"/>
          <w:sz w:val="28"/>
          <w:szCs w:val="28"/>
        </w:rPr>
        <w:t xml:space="preserve"> экз. на сумму </w:t>
      </w:r>
      <w:r>
        <w:rPr>
          <w:rFonts w:ascii="Times New Roman" w:hAnsi="Times New Roman"/>
          <w:sz w:val="28"/>
          <w:szCs w:val="28"/>
        </w:rPr>
        <w:t>6929498,12</w:t>
      </w:r>
      <w:r w:rsidRPr="0011074B">
        <w:rPr>
          <w:rFonts w:ascii="Times New Roman" w:hAnsi="Times New Roman"/>
          <w:color w:val="000000"/>
          <w:sz w:val="28"/>
          <w:szCs w:val="28"/>
        </w:rPr>
        <w:t xml:space="preserve"> </w:t>
      </w:r>
      <w:r w:rsidRPr="0011074B">
        <w:rPr>
          <w:rFonts w:ascii="Times New Roman" w:hAnsi="Times New Roman"/>
          <w:sz w:val="28"/>
          <w:szCs w:val="28"/>
        </w:rPr>
        <w:t>руб.</w:t>
      </w:r>
    </w:p>
    <w:p w:rsidR="00E62941" w:rsidRPr="0011074B" w:rsidRDefault="00E62941" w:rsidP="00E62941">
      <w:pPr>
        <w:pStyle w:val="af6"/>
        <w:ind w:firstLine="567"/>
        <w:jc w:val="both"/>
        <w:rPr>
          <w:rFonts w:ascii="Times New Roman" w:hAnsi="Times New Roman"/>
          <w:sz w:val="28"/>
          <w:szCs w:val="28"/>
        </w:rPr>
      </w:pPr>
      <w:r>
        <w:rPr>
          <w:rFonts w:ascii="Times New Roman" w:hAnsi="Times New Roman"/>
          <w:sz w:val="28"/>
          <w:szCs w:val="28"/>
        </w:rPr>
        <w:t>В 2023</w:t>
      </w:r>
      <w:r w:rsidRPr="0011074B">
        <w:rPr>
          <w:rFonts w:ascii="Times New Roman" w:hAnsi="Times New Roman"/>
          <w:sz w:val="28"/>
          <w:szCs w:val="28"/>
        </w:rPr>
        <w:t xml:space="preserve"> году  поступило  </w:t>
      </w:r>
      <w:r>
        <w:rPr>
          <w:rFonts w:ascii="Times New Roman" w:hAnsi="Times New Roman"/>
          <w:sz w:val="28"/>
          <w:szCs w:val="28"/>
        </w:rPr>
        <w:t>5624</w:t>
      </w:r>
      <w:r w:rsidRPr="0011074B">
        <w:rPr>
          <w:rFonts w:ascii="Times New Roman" w:hAnsi="Times New Roman"/>
          <w:sz w:val="28"/>
          <w:szCs w:val="28"/>
        </w:rPr>
        <w:t xml:space="preserve"> экз</w:t>
      </w:r>
      <w:r>
        <w:rPr>
          <w:rFonts w:ascii="Times New Roman" w:hAnsi="Times New Roman"/>
          <w:sz w:val="28"/>
          <w:szCs w:val="28"/>
        </w:rPr>
        <w:t>. (4043</w:t>
      </w:r>
      <w:r w:rsidRPr="0011074B">
        <w:rPr>
          <w:rFonts w:ascii="Times New Roman" w:hAnsi="Times New Roman"/>
          <w:sz w:val="28"/>
          <w:szCs w:val="28"/>
        </w:rPr>
        <w:t xml:space="preserve"> экз. книг</w:t>
      </w:r>
      <w:r>
        <w:rPr>
          <w:rFonts w:ascii="Times New Roman" w:hAnsi="Times New Roman"/>
          <w:sz w:val="28"/>
          <w:szCs w:val="28"/>
        </w:rPr>
        <w:t>, 395 экз. аудио-видео изданий</w:t>
      </w:r>
      <w:r w:rsidRPr="0011074B">
        <w:rPr>
          <w:rFonts w:ascii="Times New Roman" w:hAnsi="Times New Roman"/>
          <w:sz w:val="28"/>
          <w:szCs w:val="28"/>
        </w:rPr>
        <w:t xml:space="preserve"> и 1</w:t>
      </w:r>
      <w:r>
        <w:rPr>
          <w:rFonts w:ascii="Times New Roman" w:hAnsi="Times New Roman"/>
          <w:sz w:val="28"/>
          <w:szCs w:val="28"/>
        </w:rPr>
        <w:t>186</w:t>
      </w:r>
      <w:r w:rsidRPr="0011074B">
        <w:rPr>
          <w:rFonts w:ascii="Times New Roman" w:hAnsi="Times New Roman"/>
          <w:sz w:val="28"/>
          <w:szCs w:val="28"/>
        </w:rPr>
        <w:t xml:space="preserve"> экз.</w:t>
      </w:r>
      <w:r>
        <w:rPr>
          <w:rFonts w:ascii="Times New Roman" w:hAnsi="Times New Roman"/>
          <w:sz w:val="28"/>
          <w:szCs w:val="28"/>
        </w:rPr>
        <w:t xml:space="preserve"> периодических изданий)</w:t>
      </w:r>
      <w:r w:rsidRPr="0011074B">
        <w:rPr>
          <w:rFonts w:ascii="Times New Roman" w:hAnsi="Times New Roman"/>
          <w:sz w:val="28"/>
          <w:szCs w:val="28"/>
        </w:rPr>
        <w:t xml:space="preserve">. Выбыло в отчетном году  – </w:t>
      </w:r>
      <w:r>
        <w:rPr>
          <w:rFonts w:ascii="Times New Roman" w:hAnsi="Times New Roman"/>
          <w:sz w:val="28"/>
          <w:szCs w:val="28"/>
        </w:rPr>
        <w:t>2706</w:t>
      </w:r>
      <w:r w:rsidRPr="0011074B">
        <w:rPr>
          <w:rFonts w:ascii="Times New Roman" w:hAnsi="Times New Roman"/>
          <w:sz w:val="28"/>
          <w:szCs w:val="28"/>
        </w:rPr>
        <w:t xml:space="preserve"> экз. </w:t>
      </w:r>
      <w:r>
        <w:rPr>
          <w:rFonts w:ascii="Times New Roman" w:hAnsi="Times New Roman"/>
          <w:sz w:val="28"/>
          <w:szCs w:val="28"/>
        </w:rPr>
        <w:t>книг.</w:t>
      </w:r>
    </w:p>
    <w:p w:rsidR="00E62941" w:rsidRPr="00F96D30" w:rsidRDefault="00E62941" w:rsidP="00E62941">
      <w:pPr>
        <w:pStyle w:val="af6"/>
        <w:ind w:firstLine="567"/>
        <w:jc w:val="both"/>
        <w:rPr>
          <w:rFonts w:ascii="Times New Roman" w:hAnsi="Times New Roman"/>
          <w:sz w:val="28"/>
          <w:szCs w:val="28"/>
        </w:rPr>
      </w:pPr>
      <w:r w:rsidRPr="00F96D30">
        <w:rPr>
          <w:rFonts w:ascii="Times New Roman" w:hAnsi="Times New Roman"/>
          <w:sz w:val="28"/>
          <w:szCs w:val="28"/>
        </w:rPr>
        <w:t xml:space="preserve">На </w:t>
      </w:r>
      <w:r>
        <w:rPr>
          <w:rFonts w:ascii="Times New Roman" w:hAnsi="Times New Roman"/>
          <w:sz w:val="28"/>
          <w:szCs w:val="28"/>
        </w:rPr>
        <w:t>формирование фонда библиотек</w:t>
      </w:r>
      <w:r w:rsidRPr="00F96D30">
        <w:rPr>
          <w:rFonts w:ascii="Times New Roman" w:hAnsi="Times New Roman"/>
          <w:sz w:val="28"/>
          <w:szCs w:val="28"/>
        </w:rPr>
        <w:t xml:space="preserve"> в отчетном году было выделено 1 685</w:t>
      </w:r>
      <w:r>
        <w:rPr>
          <w:rFonts w:ascii="Times New Roman" w:hAnsi="Times New Roman"/>
          <w:sz w:val="28"/>
          <w:szCs w:val="28"/>
        </w:rPr>
        <w:t> 787,71</w:t>
      </w:r>
      <w:r w:rsidRPr="00F96D30">
        <w:rPr>
          <w:rFonts w:ascii="Times New Roman" w:hAnsi="Times New Roman"/>
          <w:sz w:val="28"/>
          <w:szCs w:val="28"/>
        </w:rPr>
        <w:t xml:space="preserve"> рублей. </w:t>
      </w:r>
    </w:p>
    <w:p w:rsidR="00E62941" w:rsidRDefault="00E62941" w:rsidP="00E62941">
      <w:pPr>
        <w:pStyle w:val="af6"/>
        <w:ind w:firstLine="567"/>
        <w:jc w:val="both"/>
        <w:rPr>
          <w:rFonts w:ascii="Times New Roman" w:hAnsi="Times New Roman"/>
          <w:sz w:val="28"/>
          <w:szCs w:val="28"/>
        </w:rPr>
      </w:pPr>
      <w:r>
        <w:rPr>
          <w:rFonts w:ascii="Times New Roman" w:hAnsi="Times New Roman"/>
          <w:sz w:val="28"/>
          <w:szCs w:val="28"/>
        </w:rPr>
        <w:t xml:space="preserve">        Основным источником  финансирования стала субсидия из федерального бюджета на формирование книжного фонда модельной библиотеки. Она составила 1325450,2 руб. </w:t>
      </w:r>
    </w:p>
    <w:p w:rsidR="00E62941" w:rsidRDefault="00E62941" w:rsidP="00E62941">
      <w:pPr>
        <w:pStyle w:val="af6"/>
        <w:ind w:firstLine="567"/>
        <w:jc w:val="both"/>
        <w:rPr>
          <w:rFonts w:ascii="Times New Roman" w:hAnsi="Times New Roman"/>
          <w:sz w:val="28"/>
          <w:szCs w:val="28"/>
        </w:rPr>
      </w:pPr>
      <w:proofErr w:type="gramStart"/>
      <w:r>
        <w:rPr>
          <w:rFonts w:ascii="Times New Roman" w:hAnsi="Times New Roman"/>
          <w:sz w:val="28"/>
          <w:szCs w:val="28"/>
        </w:rPr>
        <w:t xml:space="preserve">Также из областного бюджета было выделено 148500 руб., из федерального –  89730,39 руб. </w:t>
      </w:r>
      <w:proofErr w:type="gramEnd"/>
    </w:p>
    <w:p w:rsidR="00E62941" w:rsidRDefault="00E62941" w:rsidP="00E62941">
      <w:pPr>
        <w:pStyle w:val="af6"/>
        <w:ind w:firstLine="567"/>
        <w:jc w:val="both"/>
        <w:rPr>
          <w:rFonts w:ascii="Times New Roman" w:hAnsi="Times New Roman"/>
          <w:sz w:val="28"/>
          <w:szCs w:val="28"/>
        </w:rPr>
      </w:pPr>
      <w:r>
        <w:rPr>
          <w:rFonts w:ascii="Times New Roman" w:hAnsi="Times New Roman"/>
          <w:sz w:val="28"/>
          <w:szCs w:val="28"/>
        </w:rPr>
        <w:t xml:space="preserve">Из  местного бюджета </w:t>
      </w:r>
      <w:r w:rsidRPr="0011074B">
        <w:rPr>
          <w:rFonts w:ascii="Times New Roman" w:hAnsi="Times New Roman"/>
          <w:sz w:val="28"/>
          <w:szCs w:val="28"/>
        </w:rPr>
        <w:t xml:space="preserve">на сумму </w:t>
      </w:r>
      <w:r w:rsidRPr="00885B7D">
        <w:rPr>
          <w:rFonts w:ascii="Times New Roman" w:hAnsi="Times New Roman"/>
          <w:sz w:val="28"/>
          <w:szCs w:val="28"/>
        </w:rPr>
        <w:t>122107,12</w:t>
      </w:r>
      <w:r>
        <w:rPr>
          <w:rFonts w:ascii="Times New Roman" w:hAnsi="Times New Roman"/>
          <w:sz w:val="28"/>
          <w:szCs w:val="28"/>
        </w:rPr>
        <w:t xml:space="preserve"> </w:t>
      </w:r>
      <w:r w:rsidRPr="0011074B">
        <w:rPr>
          <w:rFonts w:ascii="Times New Roman" w:hAnsi="Times New Roman"/>
          <w:sz w:val="28"/>
          <w:szCs w:val="28"/>
        </w:rPr>
        <w:t xml:space="preserve">руб. </w:t>
      </w:r>
      <w:r>
        <w:rPr>
          <w:rFonts w:ascii="Times New Roman" w:hAnsi="Times New Roman"/>
          <w:sz w:val="28"/>
          <w:szCs w:val="28"/>
        </w:rPr>
        <w:t>была оформлена подписка</w:t>
      </w:r>
      <w:r w:rsidRPr="0011074B">
        <w:rPr>
          <w:rFonts w:ascii="Times New Roman" w:hAnsi="Times New Roman"/>
          <w:sz w:val="28"/>
          <w:szCs w:val="28"/>
        </w:rPr>
        <w:t xml:space="preserve"> на периодические издания.</w:t>
      </w:r>
      <w:r>
        <w:rPr>
          <w:rFonts w:ascii="Times New Roman" w:hAnsi="Times New Roman"/>
          <w:sz w:val="28"/>
          <w:szCs w:val="28"/>
        </w:rPr>
        <w:t xml:space="preserve">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Все денежные средства  освоены, а поступления учтены в КСУ. </w:t>
      </w:r>
    </w:p>
    <w:p w:rsidR="00E62941" w:rsidRPr="0011074B" w:rsidRDefault="00E62941" w:rsidP="00E62941">
      <w:pPr>
        <w:pStyle w:val="af6"/>
        <w:ind w:firstLine="567"/>
        <w:jc w:val="both"/>
        <w:rPr>
          <w:rFonts w:ascii="Times New Roman" w:hAnsi="Times New Roman"/>
          <w:sz w:val="28"/>
          <w:szCs w:val="28"/>
        </w:rPr>
      </w:pPr>
      <w:r>
        <w:rPr>
          <w:rFonts w:ascii="Times New Roman" w:hAnsi="Times New Roman"/>
          <w:sz w:val="28"/>
          <w:szCs w:val="28"/>
        </w:rPr>
        <w:t xml:space="preserve">При формировании </w:t>
      </w:r>
      <w:r w:rsidRPr="0011074B">
        <w:rPr>
          <w:rFonts w:ascii="Times New Roman" w:hAnsi="Times New Roman"/>
          <w:sz w:val="28"/>
          <w:szCs w:val="28"/>
        </w:rPr>
        <w:t>ежегодной заявки, определяется целесообразность приобретения и хранения документов. Критериями отбора являются: научная, историческая, художественная ценность документа, его практическая значимость, а также степень его соответствия профилю фонда, задачам библиотеки и потребностям ее читателей. При формировании заявок на комплектование библиотечного фонда новинками книжных из</w:t>
      </w:r>
      <w:r>
        <w:rPr>
          <w:rFonts w:ascii="Times New Roman" w:hAnsi="Times New Roman"/>
          <w:sz w:val="28"/>
          <w:szCs w:val="28"/>
        </w:rPr>
        <w:t>дательств в 2023</w:t>
      </w:r>
      <w:r w:rsidRPr="0011074B">
        <w:rPr>
          <w:rFonts w:ascii="Times New Roman" w:hAnsi="Times New Roman"/>
          <w:sz w:val="28"/>
          <w:szCs w:val="28"/>
        </w:rPr>
        <w:t xml:space="preserve"> году большое внимание было уделено приобретению художественной литературы для детей (стихи и сказки для детей, рассказы о войне, фантастика, приключения) и взрослых (книги по краеведению,  о войне, любовные романы, детективы, произведения народного творчества, и т.д.). Из отраслевой литературы по-прежнему актуальна  естественнонаучная, общественно-политическая, а также книги по искусству, истории.</w:t>
      </w:r>
    </w:p>
    <w:p w:rsidR="00E62941" w:rsidRPr="0011074B" w:rsidRDefault="00E62941" w:rsidP="00E62941">
      <w:pPr>
        <w:pStyle w:val="af6"/>
        <w:ind w:firstLine="567"/>
        <w:jc w:val="both"/>
        <w:rPr>
          <w:rFonts w:ascii="Times New Roman" w:hAnsi="Times New Roman"/>
          <w:sz w:val="28"/>
          <w:szCs w:val="28"/>
        </w:rPr>
      </w:pPr>
      <w:r>
        <w:rPr>
          <w:rFonts w:ascii="Times New Roman" w:hAnsi="Times New Roman"/>
          <w:sz w:val="28"/>
          <w:szCs w:val="28"/>
        </w:rPr>
        <w:t xml:space="preserve"> В 2023</w:t>
      </w:r>
      <w:r w:rsidRPr="0011074B">
        <w:rPr>
          <w:rFonts w:ascii="Times New Roman" w:hAnsi="Times New Roman"/>
          <w:sz w:val="28"/>
          <w:szCs w:val="28"/>
        </w:rPr>
        <w:t xml:space="preserve"> году из местного бюджета были выделены деньги на подписку на периодические издания в сумме </w:t>
      </w:r>
      <w:r w:rsidRPr="00885B7D">
        <w:rPr>
          <w:rFonts w:ascii="Times New Roman" w:hAnsi="Times New Roman"/>
          <w:sz w:val="28"/>
          <w:szCs w:val="28"/>
        </w:rPr>
        <w:t>122107,12</w:t>
      </w:r>
      <w:r>
        <w:rPr>
          <w:rFonts w:ascii="Times New Roman" w:hAnsi="Times New Roman"/>
          <w:sz w:val="28"/>
          <w:szCs w:val="28"/>
        </w:rPr>
        <w:t xml:space="preserve"> руб. (1186</w:t>
      </w:r>
      <w:r w:rsidRPr="0011074B">
        <w:rPr>
          <w:rFonts w:ascii="Times New Roman" w:hAnsi="Times New Roman"/>
          <w:sz w:val="28"/>
          <w:szCs w:val="28"/>
        </w:rPr>
        <w:t xml:space="preserve"> экз.). </w:t>
      </w:r>
    </w:p>
    <w:p w:rsidR="00E62941" w:rsidRPr="0011074B" w:rsidRDefault="00E62941" w:rsidP="00E62941">
      <w:pPr>
        <w:pStyle w:val="af6"/>
        <w:ind w:firstLine="567"/>
        <w:jc w:val="both"/>
        <w:rPr>
          <w:rFonts w:ascii="Times New Roman" w:hAnsi="Times New Roman"/>
          <w:sz w:val="28"/>
          <w:szCs w:val="28"/>
        </w:rPr>
      </w:pPr>
      <w:r>
        <w:rPr>
          <w:rFonts w:ascii="Times New Roman" w:hAnsi="Times New Roman"/>
          <w:sz w:val="28"/>
          <w:szCs w:val="28"/>
        </w:rPr>
        <w:t>МЦБ получила 3 комплекта</w:t>
      </w:r>
      <w:r w:rsidRPr="0011074B">
        <w:rPr>
          <w:rFonts w:ascii="Times New Roman" w:hAnsi="Times New Roman"/>
          <w:sz w:val="28"/>
          <w:szCs w:val="28"/>
        </w:rPr>
        <w:t xml:space="preserve"> газет и </w:t>
      </w:r>
      <w:r>
        <w:rPr>
          <w:rFonts w:ascii="Times New Roman" w:hAnsi="Times New Roman"/>
          <w:sz w:val="28"/>
          <w:szCs w:val="28"/>
        </w:rPr>
        <w:t>165 экз. журналов  (15 наименований</w:t>
      </w:r>
      <w:r w:rsidRPr="0011074B">
        <w:rPr>
          <w:rFonts w:ascii="Times New Roman" w:hAnsi="Times New Roman"/>
          <w:sz w:val="28"/>
          <w:szCs w:val="28"/>
        </w:rPr>
        <w:t xml:space="preserve">). К тому же, в течение года мы получали обязательный местный экземпляр районной газеты «Слава труду». </w:t>
      </w:r>
    </w:p>
    <w:p w:rsidR="00E62941" w:rsidRPr="0011074B" w:rsidRDefault="00E62941" w:rsidP="00E62941">
      <w:pPr>
        <w:pStyle w:val="af6"/>
        <w:ind w:firstLine="567"/>
        <w:jc w:val="both"/>
        <w:rPr>
          <w:rFonts w:ascii="Times New Roman" w:hAnsi="Times New Roman"/>
          <w:sz w:val="28"/>
          <w:szCs w:val="28"/>
        </w:rPr>
      </w:pPr>
      <w:r>
        <w:rPr>
          <w:rFonts w:ascii="Times New Roman" w:hAnsi="Times New Roman"/>
          <w:sz w:val="28"/>
          <w:szCs w:val="28"/>
        </w:rPr>
        <w:t>ЦДБ – 66 экз. (8</w:t>
      </w:r>
      <w:r w:rsidRPr="0011074B">
        <w:rPr>
          <w:rFonts w:ascii="Times New Roman" w:hAnsi="Times New Roman"/>
          <w:sz w:val="28"/>
          <w:szCs w:val="28"/>
        </w:rPr>
        <w:t xml:space="preserve"> наименований) журналов для детей – это «Весёлый затейник»,  «</w:t>
      </w:r>
      <w:r w:rsidRPr="00491D7B">
        <w:rPr>
          <w:rFonts w:ascii="Times New Roman" w:hAnsi="Times New Roman"/>
          <w:sz w:val="28"/>
          <w:szCs w:val="28"/>
        </w:rPr>
        <w:t>Почемучкам обо всём на свете</w:t>
      </w:r>
      <w:r w:rsidRPr="0011074B">
        <w:rPr>
          <w:rFonts w:ascii="Times New Roman" w:hAnsi="Times New Roman"/>
          <w:sz w:val="28"/>
          <w:szCs w:val="28"/>
        </w:rPr>
        <w:t>»,  «</w:t>
      </w:r>
      <w:r w:rsidRPr="00491D7B">
        <w:rPr>
          <w:rFonts w:ascii="Times New Roman" w:hAnsi="Times New Roman"/>
          <w:sz w:val="28"/>
          <w:szCs w:val="28"/>
        </w:rPr>
        <w:t>Чудеса и приключения детям</w:t>
      </w:r>
      <w:r w:rsidRPr="0011074B">
        <w:rPr>
          <w:rFonts w:ascii="Times New Roman" w:hAnsi="Times New Roman"/>
          <w:sz w:val="28"/>
          <w:szCs w:val="28"/>
        </w:rPr>
        <w:t>», «Непоседа» и др.</w:t>
      </w:r>
    </w:p>
    <w:p w:rsidR="00E62941" w:rsidRPr="00764442"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 </w:t>
      </w:r>
      <w:r w:rsidRPr="00764442">
        <w:rPr>
          <w:rFonts w:ascii="Times New Roman" w:hAnsi="Times New Roman"/>
          <w:sz w:val="28"/>
          <w:szCs w:val="28"/>
        </w:rPr>
        <w:t>Сельские библиотеки получили по 1 комплекту газет «Слава труду», «Аргументы и факты», «ЗОЖ» и журналов, среди которых «Почемучкам обо всём на свете», «Непоседа», «Всё для женщины», «Ну, за рыбалку!» и др.</w:t>
      </w:r>
    </w:p>
    <w:p w:rsidR="00E62941" w:rsidRPr="00764442" w:rsidRDefault="00E62941" w:rsidP="00E62941">
      <w:pPr>
        <w:pStyle w:val="af6"/>
        <w:ind w:firstLine="567"/>
        <w:jc w:val="both"/>
        <w:rPr>
          <w:rFonts w:ascii="Times New Roman" w:hAnsi="Times New Roman"/>
          <w:sz w:val="28"/>
          <w:szCs w:val="28"/>
        </w:rPr>
      </w:pPr>
      <w:r w:rsidRPr="00764442">
        <w:rPr>
          <w:rFonts w:ascii="Times New Roman" w:hAnsi="Times New Roman"/>
          <w:sz w:val="28"/>
          <w:szCs w:val="28"/>
        </w:rPr>
        <w:t>Анализируя подписку периодических изданий, сотрудники отмечают систематическое, оперативное использование изданий в работе библиотек.</w:t>
      </w:r>
    </w:p>
    <w:p w:rsidR="00E62941" w:rsidRPr="00764442" w:rsidRDefault="00E62941" w:rsidP="00E62941">
      <w:pPr>
        <w:pStyle w:val="af6"/>
        <w:ind w:firstLine="567"/>
        <w:jc w:val="both"/>
        <w:rPr>
          <w:rFonts w:ascii="Times New Roman" w:hAnsi="Times New Roman"/>
          <w:sz w:val="28"/>
          <w:szCs w:val="28"/>
        </w:rPr>
      </w:pPr>
      <w:r w:rsidRPr="00764442">
        <w:rPr>
          <w:rFonts w:ascii="Times New Roman" w:hAnsi="Times New Roman"/>
          <w:sz w:val="28"/>
          <w:szCs w:val="28"/>
        </w:rPr>
        <w:lastRenderedPageBreak/>
        <w:t xml:space="preserve">По-прежнему пользуются спросом проверенные временем и читателями газеты и журналы: «Наше время», «ЗОЖ», «Аргументы и факты», «Хозяйство», «Вокруг света», «За рулем», «Родина», «Все для женщины». </w:t>
      </w:r>
    </w:p>
    <w:p w:rsidR="00E62941" w:rsidRPr="0011074B" w:rsidRDefault="00E62941" w:rsidP="00E62941">
      <w:pPr>
        <w:pStyle w:val="af6"/>
        <w:ind w:firstLine="567"/>
        <w:jc w:val="both"/>
        <w:rPr>
          <w:rFonts w:ascii="Times New Roman" w:hAnsi="Times New Roman"/>
          <w:sz w:val="28"/>
          <w:szCs w:val="28"/>
        </w:rPr>
      </w:pPr>
      <w:r w:rsidRPr="00764442">
        <w:rPr>
          <w:rFonts w:ascii="Times New Roman" w:hAnsi="Times New Roman"/>
          <w:sz w:val="28"/>
          <w:szCs w:val="28"/>
        </w:rPr>
        <w:t>В удовлетворении запросов детей  помогают «Мир принцесс», «Тачки», «Непоседа», «Почемучкам обо всем на свете», «Отчего и почему», «Играем с Барби», «Весёлый затейник», «Сказочный журнал».</w:t>
      </w:r>
    </w:p>
    <w:p w:rsidR="00E62941" w:rsidRDefault="00E62941" w:rsidP="00E62941">
      <w:pPr>
        <w:ind w:left="420"/>
        <w:jc w:val="center"/>
        <w:rPr>
          <w:b/>
          <w:sz w:val="26"/>
          <w:szCs w:val="26"/>
        </w:rPr>
      </w:pPr>
    </w:p>
    <w:p w:rsidR="00E62941" w:rsidRPr="00C30976" w:rsidRDefault="00E62941" w:rsidP="00E62941">
      <w:pPr>
        <w:ind w:left="420"/>
        <w:jc w:val="center"/>
        <w:rPr>
          <w:b/>
          <w:sz w:val="26"/>
          <w:szCs w:val="26"/>
        </w:rPr>
      </w:pPr>
      <w:r w:rsidRPr="001521A6">
        <w:rPr>
          <w:b/>
          <w:sz w:val="26"/>
          <w:szCs w:val="26"/>
        </w:rPr>
        <w:t>4.1.1. Источники комплектования</w:t>
      </w:r>
    </w:p>
    <w:p w:rsidR="00E62941" w:rsidRDefault="00E62941" w:rsidP="00E62941">
      <w:pPr>
        <w:ind w:left="420"/>
        <w:rPr>
          <w:i/>
        </w:rPr>
      </w:pPr>
      <w:r>
        <w:rPr>
          <w:i/>
        </w:rPr>
        <w:t xml:space="preserve">- </w:t>
      </w:r>
      <w:r w:rsidRPr="005319FC">
        <w:rPr>
          <w:i/>
        </w:rPr>
        <w:t xml:space="preserve">Анализ основных источников </w:t>
      </w:r>
      <w:proofErr w:type="spellStart"/>
      <w:r w:rsidRPr="005319FC">
        <w:rPr>
          <w:i/>
        </w:rPr>
        <w:t>документоснабжения</w:t>
      </w:r>
      <w:proofErr w:type="spellEnd"/>
      <w:r w:rsidRPr="005319FC">
        <w:rPr>
          <w:i/>
        </w:rPr>
        <w:t xml:space="preserve">  новых поступлений (способы закупки, поставщики и т.д.)</w:t>
      </w:r>
    </w:p>
    <w:p w:rsidR="00E62941" w:rsidRPr="003A7E0B" w:rsidRDefault="00E62941" w:rsidP="00E62941">
      <w:pPr>
        <w:ind w:left="420"/>
        <w:rPr>
          <w:i/>
        </w:rPr>
      </w:pPr>
      <w:r>
        <w:rPr>
          <w:i/>
        </w:rPr>
        <w:t xml:space="preserve">- </w:t>
      </w:r>
      <w:r w:rsidRPr="00EF50E8">
        <w:rPr>
          <w:i/>
        </w:rPr>
        <w:t xml:space="preserve">Сравнительный анализ источников </w:t>
      </w:r>
      <w:proofErr w:type="spellStart"/>
      <w:r w:rsidRPr="00EF50E8">
        <w:rPr>
          <w:i/>
        </w:rPr>
        <w:t>документоснабжения</w:t>
      </w:r>
      <w:proofErr w:type="spellEnd"/>
      <w:r w:rsidRPr="00EF50E8">
        <w:rPr>
          <w:i/>
        </w:rPr>
        <w:t xml:space="preserve"> (20</w:t>
      </w:r>
      <w:r>
        <w:rPr>
          <w:i/>
        </w:rPr>
        <w:t>22</w:t>
      </w:r>
      <w:r w:rsidRPr="00EF50E8">
        <w:rPr>
          <w:i/>
        </w:rPr>
        <w:t>-202</w:t>
      </w:r>
      <w:r>
        <w:rPr>
          <w:i/>
        </w:rPr>
        <w:t>3</w:t>
      </w:r>
      <w:r w:rsidRPr="00EF50E8">
        <w:rPr>
          <w:i/>
        </w:rPr>
        <w:t xml:space="preserve"> гг.)</w:t>
      </w:r>
    </w:p>
    <w:p w:rsidR="00E62941" w:rsidRPr="005319FC" w:rsidRDefault="00E62941" w:rsidP="00E62941">
      <w:pPr>
        <w:jc w:val="center"/>
        <w:rPr>
          <w:b/>
        </w:rPr>
      </w:pPr>
    </w:p>
    <w:p w:rsidR="00E62941" w:rsidRPr="005319FC" w:rsidRDefault="00E62941" w:rsidP="00E62941">
      <w:pPr>
        <w:jc w:val="center"/>
        <w:rPr>
          <w:b/>
        </w:rPr>
      </w:pPr>
    </w:p>
    <w:tbl>
      <w:tblPr>
        <w:tblW w:w="99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779"/>
        <w:gridCol w:w="1198"/>
        <w:gridCol w:w="1134"/>
        <w:gridCol w:w="1275"/>
      </w:tblGrid>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rPr>
                <w:rFonts w:eastAsia="Calibri"/>
                <w:b/>
                <w:lang w:eastAsia="en-US"/>
              </w:rPr>
            </w:pPr>
            <w:r w:rsidRPr="005319FC">
              <w:rPr>
                <w:rFonts w:eastAsia="Calibri"/>
                <w:b/>
                <w:iCs/>
                <w:lang w:eastAsia="en-US"/>
              </w:rPr>
              <w:t xml:space="preserve">Источники </w:t>
            </w:r>
            <w:proofErr w:type="spellStart"/>
            <w:r w:rsidRPr="005319FC">
              <w:rPr>
                <w:rFonts w:eastAsia="Calibri"/>
                <w:b/>
                <w:iCs/>
                <w:lang w:eastAsia="en-US"/>
              </w:rPr>
              <w:t>документоснабжения</w:t>
            </w:r>
            <w:proofErr w:type="spellEnd"/>
          </w:p>
        </w:tc>
        <w:tc>
          <w:tcPr>
            <w:tcW w:w="1779" w:type="dxa"/>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r w:rsidRPr="005319FC">
              <w:rPr>
                <w:rFonts w:eastAsia="Calibri"/>
                <w:b/>
                <w:lang w:eastAsia="en-US"/>
              </w:rPr>
              <w:t>% в общем  объеме новых поступлений 20</w:t>
            </w:r>
            <w:r>
              <w:rPr>
                <w:rFonts w:eastAsia="Calibri"/>
                <w:b/>
                <w:lang w:eastAsia="en-US"/>
              </w:rPr>
              <w:t>23</w:t>
            </w:r>
            <w:r w:rsidRPr="005319FC">
              <w:rPr>
                <w:rFonts w:eastAsia="Calibri"/>
                <w:b/>
                <w:lang w:eastAsia="en-US"/>
              </w:rPr>
              <w:t xml:space="preserve"> г.</w:t>
            </w:r>
          </w:p>
        </w:tc>
        <w:tc>
          <w:tcPr>
            <w:tcW w:w="1198" w:type="dxa"/>
          </w:tcPr>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 xml:space="preserve">Объем новых поступлений </w:t>
            </w:r>
          </w:p>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20</w:t>
            </w:r>
            <w:r>
              <w:rPr>
                <w:rFonts w:eastAsia="Calibri"/>
                <w:b/>
                <w:lang w:eastAsia="en-US"/>
              </w:rPr>
              <w:t>23</w:t>
            </w:r>
            <w:r w:rsidRPr="005319FC">
              <w:rPr>
                <w:rFonts w:eastAsia="Calibri"/>
                <w:b/>
                <w:lang w:eastAsia="en-US"/>
              </w:rPr>
              <w:t xml:space="preserve"> г.  (экз.)</w:t>
            </w:r>
          </w:p>
        </w:tc>
        <w:tc>
          <w:tcPr>
            <w:tcW w:w="1134" w:type="dxa"/>
          </w:tcPr>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 xml:space="preserve">Объем новых поступлений </w:t>
            </w:r>
          </w:p>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20</w:t>
            </w:r>
            <w:r>
              <w:rPr>
                <w:rFonts w:eastAsia="Calibri"/>
                <w:b/>
                <w:lang w:eastAsia="en-US"/>
              </w:rPr>
              <w:t>22</w:t>
            </w:r>
            <w:r w:rsidRPr="005319FC">
              <w:rPr>
                <w:rFonts w:eastAsia="Calibri"/>
                <w:b/>
                <w:lang w:eastAsia="en-US"/>
              </w:rPr>
              <w:t xml:space="preserve"> г. (экз.)</w:t>
            </w:r>
          </w:p>
        </w:tc>
        <w:tc>
          <w:tcPr>
            <w:tcW w:w="1275" w:type="dxa"/>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r w:rsidRPr="005319FC">
              <w:rPr>
                <w:rFonts w:eastAsia="Calibri"/>
                <w:b/>
                <w:lang w:eastAsia="en-US"/>
              </w:rPr>
              <w:t>Динамика (+/-)</w:t>
            </w:r>
          </w:p>
        </w:tc>
      </w:tr>
      <w:tr w:rsidR="00E62941" w:rsidRPr="005319FC" w:rsidTr="00E62941">
        <w:trPr>
          <w:cantSplit/>
          <w:trHeight w:val="313"/>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5319FC">
              <w:rPr>
                <w:rFonts w:eastAsia="Calibri"/>
                <w:lang w:eastAsia="en-US"/>
              </w:rPr>
              <w:t xml:space="preserve">Текущее книжное комплектование  (субсидии из </w:t>
            </w:r>
            <w:r>
              <w:rPr>
                <w:rFonts w:eastAsia="Calibri"/>
                <w:lang w:eastAsia="en-US"/>
              </w:rPr>
              <w:t>федерального</w:t>
            </w:r>
            <w:r w:rsidRPr="005319FC">
              <w:rPr>
                <w:rFonts w:eastAsia="Calibri"/>
                <w:lang w:eastAsia="en-US"/>
              </w:rPr>
              <w:t xml:space="preserve"> бюджета)</w:t>
            </w:r>
          </w:p>
        </w:tc>
        <w:tc>
          <w:tcPr>
            <w:tcW w:w="1779"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4</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212</w:t>
            </w:r>
          </w:p>
        </w:tc>
        <w:tc>
          <w:tcPr>
            <w:tcW w:w="1134"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297</w:t>
            </w:r>
          </w:p>
        </w:tc>
        <w:tc>
          <w:tcPr>
            <w:tcW w:w="1275"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-19</w:t>
            </w:r>
          </w:p>
        </w:tc>
      </w:tr>
      <w:tr w:rsidR="00E62941" w:rsidRPr="005319FC" w:rsidTr="00E62941">
        <w:trPr>
          <w:cantSplit/>
          <w:trHeight w:val="313"/>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Pr>
                <w:rFonts w:eastAsia="Calibri"/>
                <w:lang w:eastAsia="en-US"/>
              </w:rPr>
              <w:t>Текущее комплектование за счет средств ф</w:t>
            </w:r>
            <w:r w:rsidRPr="00A50C0A">
              <w:rPr>
                <w:rFonts w:eastAsia="Calibri"/>
                <w:lang w:eastAsia="en-US"/>
              </w:rPr>
              <w:t>едеральн</w:t>
            </w:r>
            <w:r>
              <w:rPr>
                <w:rFonts w:eastAsia="Calibri"/>
                <w:lang w:eastAsia="en-US"/>
              </w:rPr>
              <w:t>ого</w:t>
            </w:r>
            <w:r w:rsidRPr="00A50C0A">
              <w:rPr>
                <w:rFonts w:eastAsia="Calibri"/>
                <w:lang w:eastAsia="en-US"/>
              </w:rPr>
              <w:t xml:space="preserve"> бюджет</w:t>
            </w:r>
            <w:r>
              <w:rPr>
                <w:rFonts w:eastAsia="Calibri"/>
                <w:lang w:eastAsia="en-US"/>
              </w:rPr>
              <w:t>а</w:t>
            </w:r>
            <w:r w:rsidRPr="00A50C0A">
              <w:rPr>
                <w:rFonts w:eastAsia="Calibri"/>
                <w:lang w:eastAsia="en-US"/>
              </w:rPr>
              <w:t xml:space="preserve"> (</w:t>
            </w:r>
            <w:r w:rsidRPr="00A50C0A">
              <w:rPr>
                <w:rFonts w:eastAsia="Calibri"/>
                <w:b/>
                <w:lang w:eastAsia="en-US"/>
              </w:rPr>
              <w:t>для модельных библиотек</w:t>
            </w:r>
            <w:r w:rsidRPr="00A50C0A">
              <w:rPr>
                <w:rFonts w:eastAsia="Calibri"/>
                <w:lang w:eastAsia="en-US"/>
              </w:rPr>
              <w:t>)</w:t>
            </w:r>
          </w:p>
        </w:tc>
        <w:tc>
          <w:tcPr>
            <w:tcW w:w="1779"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67</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3768</w:t>
            </w:r>
          </w:p>
        </w:tc>
        <w:tc>
          <w:tcPr>
            <w:tcW w:w="1134"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Х</w:t>
            </w:r>
          </w:p>
        </w:tc>
        <w:tc>
          <w:tcPr>
            <w:tcW w:w="1275"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D5444E">
              <w:rPr>
                <w:rFonts w:eastAsia="Calibri"/>
                <w:sz w:val="26"/>
                <w:szCs w:val="26"/>
                <w:lang w:eastAsia="en-US"/>
              </w:rPr>
              <w:t>Х</w:t>
            </w:r>
          </w:p>
        </w:tc>
      </w:tr>
      <w:tr w:rsidR="00E62941" w:rsidRPr="005319FC" w:rsidTr="00E62941">
        <w:trPr>
          <w:cantSplit/>
          <w:trHeight w:val="313"/>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5319FC">
              <w:rPr>
                <w:rFonts w:eastAsia="Calibri"/>
                <w:lang w:eastAsia="en-US"/>
              </w:rPr>
              <w:t>Текущее книжное комплектование  (субсидии из областного бюджета)</w:t>
            </w:r>
          </w:p>
        </w:tc>
        <w:tc>
          <w:tcPr>
            <w:tcW w:w="1779"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7</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371</w:t>
            </w:r>
          </w:p>
        </w:tc>
        <w:tc>
          <w:tcPr>
            <w:tcW w:w="1134"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379</w:t>
            </w:r>
          </w:p>
        </w:tc>
        <w:tc>
          <w:tcPr>
            <w:tcW w:w="1275"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-8</w:t>
            </w:r>
          </w:p>
        </w:tc>
      </w:tr>
      <w:tr w:rsidR="00E62941" w:rsidRPr="005319FC" w:rsidTr="00E62941">
        <w:trPr>
          <w:cantSplit/>
          <w:trHeight w:val="313"/>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420356">
              <w:rPr>
                <w:rFonts w:eastAsia="Calibri"/>
                <w:lang w:eastAsia="en-US"/>
              </w:rPr>
              <w:t xml:space="preserve">Текущее комплектование за счет средств </w:t>
            </w:r>
            <w:r>
              <w:rPr>
                <w:rFonts w:eastAsia="Calibri"/>
                <w:lang w:eastAsia="en-US"/>
              </w:rPr>
              <w:t>областного</w:t>
            </w:r>
            <w:r w:rsidRPr="00420356">
              <w:rPr>
                <w:rFonts w:eastAsia="Calibri"/>
                <w:lang w:eastAsia="en-US"/>
              </w:rPr>
              <w:t xml:space="preserve"> бюджета (</w:t>
            </w:r>
            <w:r w:rsidRPr="00420356">
              <w:rPr>
                <w:rFonts w:eastAsia="Calibri"/>
                <w:b/>
                <w:lang w:eastAsia="en-US"/>
              </w:rPr>
              <w:t>для модельных библиотек</w:t>
            </w:r>
            <w:r w:rsidRPr="00420356">
              <w:rPr>
                <w:rFonts w:eastAsia="Calibri"/>
                <w:lang w:eastAsia="en-US"/>
              </w:rPr>
              <w:t>)</w:t>
            </w:r>
          </w:p>
        </w:tc>
        <w:tc>
          <w:tcPr>
            <w:tcW w:w="1779"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Х</w:t>
            </w:r>
          </w:p>
        </w:tc>
        <w:tc>
          <w:tcPr>
            <w:tcW w:w="1198"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D5444E">
              <w:rPr>
                <w:rFonts w:eastAsia="Calibri"/>
                <w:sz w:val="26"/>
                <w:szCs w:val="26"/>
                <w:lang w:eastAsia="en-US"/>
              </w:rPr>
              <w:t>Х</w:t>
            </w:r>
          </w:p>
        </w:tc>
        <w:tc>
          <w:tcPr>
            <w:tcW w:w="1134"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Х</w:t>
            </w:r>
          </w:p>
        </w:tc>
        <w:tc>
          <w:tcPr>
            <w:tcW w:w="1275"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D5444E">
              <w:rPr>
                <w:rFonts w:eastAsia="Calibri"/>
                <w:sz w:val="26"/>
                <w:szCs w:val="26"/>
                <w:lang w:eastAsia="en-US"/>
              </w:rPr>
              <w:t>Х</w:t>
            </w:r>
          </w:p>
        </w:tc>
      </w:tr>
      <w:tr w:rsidR="00E62941" w:rsidRPr="005319FC" w:rsidTr="00E62941">
        <w:trPr>
          <w:cantSplit/>
          <w:trHeight w:val="515"/>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5319FC">
              <w:rPr>
                <w:rFonts w:eastAsia="Calibri"/>
                <w:lang w:eastAsia="en-US"/>
              </w:rPr>
              <w:t>Текущее книжное комплектование  (субсидии на выполнение муниципального задания)</w:t>
            </w:r>
          </w:p>
        </w:tc>
        <w:tc>
          <w:tcPr>
            <w:tcW w:w="1779" w:type="dxa"/>
            <w:vAlign w:val="center"/>
          </w:tcPr>
          <w:p w:rsidR="00E62941" w:rsidRPr="005319FC" w:rsidRDefault="00E62941" w:rsidP="00E62941">
            <w:pPr>
              <w:tabs>
                <w:tab w:val="left" w:pos="1230"/>
                <w:tab w:val="center" w:pos="1345"/>
              </w:tabs>
              <w:suppressAutoHyphens/>
              <w:autoSpaceDE w:val="0"/>
              <w:autoSpaceDN w:val="0"/>
              <w:adjustRightInd w:val="0"/>
              <w:spacing w:after="200" w:line="276" w:lineRule="auto"/>
              <w:ind w:left="220"/>
              <w:jc w:val="center"/>
              <w:rPr>
                <w:rFonts w:eastAsia="Calibri"/>
                <w:lang w:eastAsia="en-US"/>
              </w:rPr>
            </w:pPr>
            <w:r>
              <w:rPr>
                <w:rFonts w:eastAsia="Calibri"/>
                <w:lang w:eastAsia="en-US"/>
              </w:rPr>
              <w:t>0</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0</w:t>
            </w:r>
          </w:p>
        </w:tc>
        <w:tc>
          <w:tcPr>
            <w:tcW w:w="1134"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sz w:val="26"/>
                <w:szCs w:val="26"/>
                <w:lang w:eastAsia="en-US"/>
              </w:rPr>
              <w:t>15</w:t>
            </w:r>
          </w:p>
        </w:tc>
        <w:tc>
          <w:tcPr>
            <w:tcW w:w="1275" w:type="dxa"/>
            <w:vAlign w:val="center"/>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r>
              <w:rPr>
                <w:rFonts w:eastAsia="Calibri"/>
                <w:lang w:eastAsia="en-US"/>
              </w:rPr>
              <w:t>-15</w:t>
            </w:r>
          </w:p>
        </w:tc>
      </w:tr>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5319FC">
              <w:rPr>
                <w:rFonts w:eastAsia="Calibri"/>
                <w:lang w:eastAsia="en-US"/>
              </w:rPr>
              <w:t>Подписка периодических печатных изданий (субсидии на выполнение муниципального задания)</w:t>
            </w:r>
          </w:p>
        </w:tc>
        <w:tc>
          <w:tcPr>
            <w:tcW w:w="1779" w:type="dxa"/>
            <w:vAlign w:val="center"/>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r>
              <w:rPr>
                <w:rFonts w:eastAsia="Calibri"/>
                <w:lang w:eastAsia="en-US"/>
              </w:rPr>
              <w:t>21</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1186</w:t>
            </w:r>
          </w:p>
        </w:tc>
        <w:tc>
          <w:tcPr>
            <w:tcW w:w="1134"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sz w:val="26"/>
                <w:szCs w:val="26"/>
                <w:lang w:eastAsia="en-US"/>
              </w:rPr>
              <w:t>1895</w:t>
            </w:r>
          </w:p>
        </w:tc>
        <w:tc>
          <w:tcPr>
            <w:tcW w:w="1275" w:type="dxa"/>
            <w:vAlign w:val="center"/>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5319FC">
              <w:rPr>
                <w:rFonts w:eastAsia="Calibri"/>
                <w:lang w:eastAsia="en-US"/>
              </w:rPr>
              <w:t>Безвозмездные поступления (пожертвования, взамен утерянных)</w:t>
            </w:r>
          </w:p>
        </w:tc>
        <w:tc>
          <w:tcPr>
            <w:tcW w:w="1779" w:type="dxa"/>
            <w:vAlign w:val="center"/>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r>
              <w:rPr>
                <w:rFonts w:eastAsia="Calibri"/>
                <w:lang w:eastAsia="en-US"/>
              </w:rPr>
              <w:t>1</w:t>
            </w:r>
          </w:p>
        </w:tc>
        <w:tc>
          <w:tcPr>
            <w:tcW w:w="1198"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60</w:t>
            </w:r>
          </w:p>
        </w:tc>
        <w:tc>
          <w:tcPr>
            <w:tcW w:w="1134" w:type="dxa"/>
            <w:vAlign w:val="center"/>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r>
              <w:rPr>
                <w:rFonts w:eastAsia="Calibri"/>
                <w:lang w:eastAsia="en-US"/>
              </w:rPr>
              <w:t>154</w:t>
            </w:r>
          </w:p>
        </w:tc>
        <w:tc>
          <w:tcPr>
            <w:tcW w:w="1275" w:type="dxa"/>
            <w:vAlign w:val="center"/>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r>
              <w:rPr>
                <w:rFonts w:eastAsia="Calibri"/>
                <w:lang w:eastAsia="en-US"/>
              </w:rPr>
              <w:t>-94</w:t>
            </w:r>
          </w:p>
        </w:tc>
      </w:tr>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sidRPr="00257ABB">
              <w:rPr>
                <w:rFonts w:eastAsia="Calibri"/>
                <w:lang w:eastAsia="en-US"/>
              </w:rPr>
              <w:t>Платные услуги, спонсорские финансовые поступления</w:t>
            </w:r>
          </w:p>
        </w:tc>
        <w:tc>
          <w:tcPr>
            <w:tcW w:w="1779" w:type="dxa"/>
            <w:vAlign w:val="center"/>
          </w:tcPr>
          <w:p w:rsidR="00E62941" w:rsidRPr="00922D43"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922D43">
              <w:rPr>
                <w:rFonts w:eastAsia="Calibri"/>
                <w:sz w:val="26"/>
                <w:szCs w:val="26"/>
                <w:lang w:eastAsia="en-US"/>
              </w:rPr>
              <w:t>Х</w:t>
            </w:r>
          </w:p>
        </w:tc>
        <w:tc>
          <w:tcPr>
            <w:tcW w:w="1198" w:type="dxa"/>
            <w:vAlign w:val="center"/>
          </w:tcPr>
          <w:p w:rsidR="00E62941" w:rsidRPr="00922D43"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922D43">
              <w:rPr>
                <w:rFonts w:eastAsia="Calibri"/>
                <w:sz w:val="26"/>
                <w:szCs w:val="26"/>
                <w:lang w:eastAsia="en-US"/>
              </w:rPr>
              <w:t>Х</w:t>
            </w:r>
          </w:p>
        </w:tc>
        <w:tc>
          <w:tcPr>
            <w:tcW w:w="1134" w:type="dxa"/>
            <w:vAlign w:val="center"/>
          </w:tcPr>
          <w:p w:rsidR="00E62941" w:rsidRPr="00922D43"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922D43">
              <w:rPr>
                <w:rFonts w:eastAsia="Calibri"/>
                <w:sz w:val="26"/>
                <w:szCs w:val="26"/>
                <w:lang w:eastAsia="en-US"/>
              </w:rPr>
              <w:t>Х</w:t>
            </w:r>
          </w:p>
        </w:tc>
        <w:tc>
          <w:tcPr>
            <w:tcW w:w="1275" w:type="dxa"/>
            <w:vAlign w:val="center"/>
          </w:tcPr>
          <w:p w:rsidR="00E62941" w:rsidRPr="00922D43"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922D43">
              <w:rPr>
                <w:rFonts w:eastAsia="Calibri"/>
                <w:sz w:val="26"/>
                <w:szCs w:val="26"/>
                <w:lang w:eastAsia="en-US"/>
              </w:rPr>
              <w:t>Х</w:t>
            </w:r>
          </w:p>
        </w:tc>
      </w:tr>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jc w:val="both"/>
              <w:rPr>
                <w:rFonts w:eastAsia="Calibri"/>
                <w:lang w:eastAsia="en-US"/>
              </w:rPr>
            </w:pPr>
            <w:r w:rsidRPr="005319FC">
              <w:rPr>
                <w:rFonts w:eastAsia="Calibri"/>
                <w:lang w:eastAsia="en-US"/>
              </w:rPr>
              <w:t>Обязательный экземпляр</w:t>
            </w:r>
          </w:p>
        </w:tc>
        <w:tc>
          <w:tcPr>
            <w:tcW w:w="1779"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0</w:t>
            </w:r>
          </w:p>
        </w:tc>
        <w:tc>
          <w:tcPr>
            <w:tcW w:w="1198"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4</w:t>
            </w:r>
          </w:p>
        </w:tc>
        <w:tc>
          <w:tcPr>
            <w:tcW w:w="1134"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4</w:t>
            </w:r>
          </w:p>
        </w:tc>
        <w:tc>
          <w:tcPr>
            <w:tcW w:w="1275"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0</w:t>
            </w:r>
          </w:p>
        </w:tc>
      </w:tr>
      <w:tr w:rsidR="00E62941" w:rsidRPr="005319FC" w:rsidTr="00E62941">
        <w:trPr>
          <w:cantSplit/>
        </w:trPr>
        <w:tc>
          <w:tcPr>
            <w:tcW w:w="4536" w:type="dxa"/>
          </w:tcPr>
          <w:p w:rsidR="00E62941" w:rsidRPr="005319FC" w:rsidRDefault="00E62941" w:rsidP="00E62941">
            <w:pPr>
              <w:suppressAutoHyphens/>
              <w:autoSpaceDE w:val="0"/>
              <w:autoSpaceDN w:val="0"/>
              <w:adjustRightInd w:val="0"/>
              <w:spacing w:after="200" w:line="276" w:lineRule="auto"/>
              <w:jc w:val="both"/>
              <w:rPr>
                <w:rFonts w:eastAsia="Calibri"/>
                <w:lang w:eastAsia="en-US"/>
              </w:rPr>
            </w:pPr>
            <w:r>
              <w:rPr>
                <w:rFonts w:eastAsia="Calibri"/>
                <w:lang w:eastAsia="en-US"/>
              </w:rPr>
              <w:t>Перераспределение фонда внутри МЦБ/ЦБС</w:t>
            </w:r>
          </w:p>
        </w:tc>
        <w:tc>
          <w:tcPr>
            <w:tcW w:w="1779"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Х</w:t>
            </w:r>
          </w:p>
        </w:tc>
        <w:tc>
          <w:tcPr>
            <w:tcW w:w="1198"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D5444E">
              <w:rPr>
                <w:rFonts w:eastAsia="Calibri"/>
                <w:sz w:val="26"/>
                <w:szCs w:val="26"/>
                <w:lang w:eastAsia="en-US"/>
              </w:rPr>
              <w:t>Х</w:t>
            </w:r>
          </w:p>
        </w:tc>
        <w:tc>
          <w:tcPr>
            <w:tcW w:w="1134" w:type="dxa"/>
            <w:vAlign w:val="center"/>
          </w:tcPr>
          <w:p w:rsidR="00E62941" w:rsidRPr="00E216C8"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Pr>
                <w:rFonts w:eastAsia="Calibri"/>
                <w:sz w:val="26"/>
                <w:szCs w:val="26"/>
                <w:lang w:eastAsia="en-US"/>
              </w:rPr>
              <w:t>Х</w:t>
            </w:r>
          </w:p>
        </w:tc>
        <w:tc>
          <w:tcPr>
            <w:tcW w:w="1275" w:type="dxa"/>
            <w:vAlign w:val="center"/>
          </w:tcPr>
          <w:p w:rsidR="00E62941" w:rsidRPr="00D5444E" w:rsidRDefault="00E62941" w:rsidP="00E62941">
            <w:pPr>
              <w:suppressAutoHyphens/>
              <w:autoSpaceDE w:val="0"/>
              <w:autoSpaceDN w:val="0"/>
              <w:adjustRightInd w:val="0"/>
              <w:spacing w:after="200" w:line="276" w:lineRule="auto"/>
              <w:ind w:left="284"/>
              <w:jc w:val="center"/>
              <w:rPr>
                <w:rFonts w:eastAsia="Calibri"/>
                <w:sz w:val="26"/>
                <w:szCs w:val="26"/>
                <w:lang w:eastAsia="en-US"/>
              </w:rPr>
            </w:pPr>
            <w:r w:rsidRPr="00D5444E">
              <w:rPr>
                <w:rFonts w:eastAsia="Calibri"/>
                <w:sz w:val="26"/>
                <w:szCs w:val="26"/>
                <w:lang w:eastAsia="en-US"/>
              </w:rPr>
              <w:t>Х</w:t>
            </w:r>
          </w:p>
        </w:tc>
      </w:tr>
    </w:tbl>
    <w:p w:rsidR="00E62941" w:rsidRPr="005319FC" w:rsidRDefault="00E62941" w:rsidP="00E62941">
      <w:pPr>
        <w:jc w:val="center"/>
        <w:rPr>
          <w:b/>
        </w:rPr>
      </w:pPr>
    </w:p>
    <w:p w:rsidR="00E62941" w:rsidRPr="005319FC" w:rsidRDefault="00E62941" w:rsidP="00E62941">
      <w:pPr>
        <w:spacing w:before="240" w:after="60"/>
        <w:jc w:val="center"/>
        <w:outlineLvl w:val="4"/>
        <w:rPr>
          <w:b/>
          <w:bCs/>
          <w:iCs/>
        </w:rPr>
      </w:pPr>
      <w:r>
        <w:rPr>
          <w:b/>
        </w:rPr>
        <w:t>4</w:t>
      </w:r>
      <w:r w:rsidRPr="005319FC">
        <w:rPr>
          <w:b/>
          <w:bCs/>
          <w:iCs/>
        </w:rPr>
        <w:t>.1.</w:t>
      </w:r>
      <w:r>
        <w:rPr>
          <w:b/>
          <w:bCs/>
          <w:iCs/>
        </w:rPr>
        <w:t>2</w:t>
      </w:r>
      <w:r w:rsidRPr="005319FC">
        <w:rPr>
          <w:b/>
          <w:bCs/>
          <w:iCs/>
        </w:rPr>
        <w:t xml:space="preserve">. </w:t>
      </w:r>
      <w:r>
        <w:rPr>
          <w:b/>
          <w:bCs/>
          <w:iCs/>
          <w:sz w:val="26"/>
          <w:szCs w:val="26"/>
        </w:rPr>
        <w:t>О</w:t>
      </w:r>
      <w:r w:rsidRPr="00C30976">
        <w:rPr>
          <w:b/>
          <w:bCs/>
          <w:iCs/>
          <w:sz w:val="26"/>
          <w:szCs w:val="26"/>
        </w:rPr>
        <w:t>траслевой  поток  новых документов</w:t>
      </w:r>
    </w:p>
    <w:p w:rsidR="00E62941" w:rsidRDefault="00E62941" w:rsidP="00E62941">
      <w:pPr>
        <w:pStyle w:val="af6"/>
        <w:ind w:firstLine="567"/>
        <w:jc w:val="both"/>
        <w:rPr>
          <w:sz w:val="28"/>
          <w:szCs w:val="28"/>
        </w:rPr>
      </w:pPr>
      <w:r w:rsidRPr="005319FC">
        <w:rPr>
          <w:i/>
        </w:rPr>
        <w:t>Анализ отраслевого состава новых поступлений;</w:t>
      </w:r>
      <w:r w:rsidRPr="00F7022B">
        <w:rPr>
          <w:sz w:val="28"/>
          <w:szCs w:val="28"/>
        </w:rPr>
        <w:t xml:space="preserve"> </w:t>
      </w:r>
    </w:p>
    <w:p w:rsidR="00E62941" w:rsidRDefault="00E62941" w:rsidP="00E62941">
      <w:pPr>
        <w:pStyle w:val="af6"/>
        <w:ind w:firstLine="567"/>
        <w:jc w:val="both"/>
        <w:rPr>
          <w:sz w:val="28"/>
          <w:szCs w:val="28"/>
        </w:rPr>
      </w:pP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Основными источниками </w:t>
      </w:r>
      <w:proofErr w:type="spellStart"/>
      <w:r w:rsidRPr="0011074B">
        <w:rPr>
          <w:rFonts w:ascii="Times New Roman" w:hAnsi="Times New Roman"/>
          <w:sz w:val="28"/>
          <w:szCs w:val="28"/>
        </w:rPr>
        <w:t>документоснабжения</w:t>
      </w:r>
      <w:proofErr w:type="spellEnd"/>
      <w:r>
        <w:rPr>
          <w:rFonts w:ascii="Times New Roman" w:hAnsi="Times New Roman"/>
          <w:sz w:val="28"/>
          <w:szCs w:val="28"/>
        </w:rPr>
        <w:t xml:space="preserve"> по-прежнему</w:t>
      </w:r>
      <w:r w:rsidRPr="0011074B">
        <w:rPr>
          <w:rFonts w:ascii="Times New Roman" w:hAnsi="Times New Roman"/>
          <w:sz w:val="28"/>
          <w:szCs w:val="28"/>
        </w:rPr>
        <w:t xml:space="preserve"> являются  Д</w:t>
      </w:r>
      <w:r>
        <w:rPr>
          <w:rFonts w:ascii="Times New Roman" w:hAnsi="Times New Roman"/>
          <w:sz w:val="28"/>
          <w:szCs w:val="28"/>
        </w:rPr>
        <w:t>онецкий филиал АО «</w:t>
      </w:r>
      <w:proofErr w:type="spellStart"/>
      <w:r>
        <w:rPr>
          <w:rFonts w:ascii="Times New Roman" w:hAnsi="Times New Roman"/>
          <w:sz w:val="28"/>
          <w:szCs w:val="28"/>
        </w:rPr>
        <w:t>Ростовкнига</w:t>
      </w:r>
      <w:proofErr w:type="spellEnd"/>
      <w:r>
        <w:rPr>
          <w:rFonts w:ascii="Times New Roman" w:hAnsi="Times New Roman"/>
          <w:sz w:val="28"/>
          <w:szCs w:val="28"/>
        </w:rPr>
        <w:t>» и</w:t>
      </w:r>
      <w:r w:rsidRPr="0011074B">
        <w:rPr>
          <w:rFonts w:ascii="Times New Roman" w:hAnsi="Times New Roman"/>
          <w:sz w:val="28"/>
          <w:szCs w:val="28"/>
        </w:rPr>
        <w:t xml:space="preserve"> АО «Почта России».</w:t>
      </w:r>
      <w:r>
        <w:rPr>
          <w:rFonts w:ascii="Times New Roman" w:hAnsi="Times New Roman"/>
          <w:sz w:val="28"/>
          <w:szCs w:val="28"/>
        </w:rPr>
        <w:t xml:space="preserve"> В отчетном году также были заключены контракты с </w:t>
      </w:r>
      <w:r w:rsidRPr="00292716">
        <w:rPr>
          <w:rFonts w:ascii="Times New Roman" w:hAnsi="Times New Roman"/>
          <w:sz w:val="28"/>
          <w:szCs w:val="28"/>
        </w:rPr>
        <w:t>ИП Вороная и ОО ТД «Равновесие».</w:t>
      </w:r>
      <w:r w:rsidRPr="0011074B">
        <w:rPr>
          <w:rFonts w:ascii="Times New Roman" w:hAnsi="Times New Roman"/>
          <w:sz w:val="28"/>
          <w:szCs w:val="28"/>
        </w:rPr>
        <w:t xml:space="preserve"> В</w:t>
      </w:r>
      <w:r>
        <w:rPr>
          <w:rFonts w:ascii="Times New Roman" w:hAnsi="Times New Roman"/>
          <w:sz w:val="28"/>
          <w:szCs w:val="28"/>
        </w:rPr>
        <w:t xml:space="preserve"> связи с новым статусом библиотеки в</w:t>
      </w:r>
      <w:r w:rsidRPr="0011074B">
        <w:rPr>
          <w:rFonts w:ascii="Times New Roman" w:hAnsi="Times New Roman"/>
          <w:sz w:val="28"/>
          <w:szCs w:val="28"/>
        </w:rPr>
        <w:t xml:space="preserve"> отчетном году </w:t>
      </w:r>
      <w:r>
        <w:rPr>
          <w:rFonts w:ascii="Times New Roman" w:hAnsi="Times New Roman"/>
          <w:sz w:val="28"/>
          <w:szCs w:val="28"/>
        </w:rPr>
        <w:t xml:space="preserve">было </w:t>
      </w:r>
      <w:r w:rsidRPr="0011074B">
        <w:rPr>
          <w:rFonts w:ascii="Times New Roman" w:hAnsi="Times New Roman"/>
          <w:sz w:val="28"/>
          <w:szCs w:val="28"/>
        </w:rPr>
        <w:t xml:space="preserve">закуплено </w:t>
      </w:r>
      <w:r>
        <w:rPr>
          <w:rFonts w:ascii="Times New Roman" w:hAnsi="Times New Roman"/>
          <w:sz w:val="28"/>
          <w:szCs w:val="28"/>
        </w:rPr>
        <w:t>4043</w:t>
      </w:r>
      <w:r w:rsidRPr="0011074B">
        <w:rPr>
          <w:rFonts w:ascii="Times New Roman" w:hAnsi="Times New Roman"/>
          <w:sz w:val="28"/>
          <w:szCs w:val="28"/>
        </w:rPr>
        <w:t xml:space="preserve"> экз. книг</w:t>
      </w:r>
      <w:r>
        <w:rPr>
          <w:rFonts w:ascii="Times New Roman" w:hAnsi="Times New Roman"/>
          <w:sz w:val="28"/>
          <w:szCs w:val="28"/>
        </w:rPr>
        <w:t>, что на 3352 экз. больше, чем в 2022 году и  395 экз. аудио-видео изданий</w:t>
      </w:r>
      <w:r w:rsidRPr="0011074B">
        <w:rPr>
          <w:rFonts w:ascii="Times New Roman" w:hAnsi="Times New Roman"/>
          <w:sz w:val="28"/>
          <w:szCs w:val="28"/>
        </w:rPr>
        <w:t>. Оформили подписку на  периодические издания – 1</w:t>
      </w:r>
      <w:r>
        <w:rPr>
          <w:rFonts w:ascii="Times New Roman" w:hAnsi="Times New Roman"/>
          <w:sz w:val="28"/>
          <w:szCs w:val="28"/>
        </w:rPr>
        <w:t>186</w:t>
      </w:r>
      <w:r w:rsidRPr="0011074B">
        <w:rPr>
          <w:rFonts w:ascii="Times New Roman" w:hAnsi="Times New Roman"/>
          <w:sz w:val="28"/>
          <w:szCs w:val="28"/>
        </w:rPr>
        <w:t xml:space="preserve"> экз., что на </w:t>
      </w:r>
      <w:r>
        <w:rPr>
          <w:rFonts w:ascii="Times New Roman" w:hAnsi="Times New Roman"/>
          <w:sz w:val="28"/>
          <w:szCs w:val="28"/>
        </w:rPr>
        <w:t>709</w:t>
      </w:r>
      <w:r w:rsidRPr="0011074B">
        <w:rPr>
          <w:rFonts w:ascii="Times New Roman" w:hAnsi="Times New Roman"/>
          <w:sz w:val="28"/>
          <w:szCs w:val="28"/>
        </w:rPr>
        <w:t xml:space="preserve"> экз. </w:t>
      </w:r>
      <w:r>
        <w:rPr>
          <w:rFonts w:ascii="Times New Roman" w:hAnsi="Times New Roman"/>
          <w:sz w:val="28"/>
          <w:szCs w:val="28"/>
        </w:rPr>
        <w:t>меньше</w:t>
      </w:r>
      <w:r w:rsidRPr="0011074B">
        <w:rPr>
          <w:rFonts w:ascii="Times New Roman" w:hAnsi="Times New Roman"/>
          <w:sz w:val="28"/>
          <w:szCs w:val="28"/>
        </w:rPr>
        <w:t xml:space="preserve">, чем в прошлом году. </w:t>
      </w:r>
    </w:p>
    <w:p w:rsidR="00E62941" w:rsidRPr="006A42F0"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Способ закупки определялся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(со всеми изменениями и дополнениями), закупка осуществлялась на Портале закупок малого объема путем рассмотрения поступивших предложений. </w:t>
      </w:r>
    </w:p>
    <w:p w:rsidR="00E62941" w:rsidRPr="005319FC" w:rsidRDefault="00E62941" w:rsidP="00E62941">
      <w:pPr>
        <w:widowControl w:val="0"/>
        <w:suppressAutoHyphens/>
        <w:jc w:val="both"/>
        <w:rPr>
          <w:rFonts w:cs="Tahoma"/>
          <w:kern w:val="1"/>
          <w:lang w:eastAsia="hi-IN" w:bidi="hi-IN"/>
        </w:rPr>
      </w:pP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586"/>
        <w:gridCol w:w="1842"/>
        <w:gridCol w:w="1560"/>
        <w:gridCol w:w="1842"/>
      </w:tblGrid>
      <w:tr w:rsidR="00E62941" w:rsidRPr="005319FC" w:rsidTr="00E62941">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E62941" w:rsidRPr="005319FC" w:rsidRDefault="00E62941" w:rsidP="00E62941">
            <w:pPr>
              <w:rPr>
                <w:b/>
                <w:bCs/>
              </w:rPr>
            </w:pPr>
            <w:r w:rsidRPr="005319FC">
              <w:rPr>
                <w:b/>
                <w:bCs/>
              </w:rPr>
              <w:t xml:space="preserve">       </w:t>
            </w:r>
          </w:p>
          <w:p w:rsidR="00E62941" w:rsidRPr="005319FC" w:rsidRDefault="00E62941" w:rsidP="00E62941">
            <w:pPr>
              <w:jc w:val="center"/>
              <w:rPr>
                <w:b/>
                <w:bCs/>
              </w:rPr>
            </w:pPr>
            <w:r w:rsidRPr="005319FC">
              <w:rPr>
                <w:b/>
                <w:bCs/>
              </w:rPr>
              <w:t>Отраслевой поток</w:t>
            </w:r>
          </w:p>
          <w:p w:rsidR="00E62941" w:rsidRPr="005319FC" w:rsidRDefault="00E62941" w:rsidP="00E62941">
            <w:pPr>
              <w:rPr>
                <w:b/>
                <w:bCs/>
              </w:rPr>
            </w:pPr>
          </w:p>
        </w:tc>
        <w:tc>
          <w:tcPr>
            <w:tcW w:w="3428" w:type="dxa"/>
            <w:gridSpan w:val="2"/>
            <w:tcBorders>
              <w:top w:val="single" w:sz="4" w:space="0" w:color="auto"/>
              <w:left w:val="single" w:sz="4" w:space="0" w:color="auto"/>
              <w:right w:val="single" w:sz="4" w:space="0" w:color="auto"/>
            </w:tcBorders>
            <w:shd w:val="clear" w:color="auto" w:fill="auto"/>
          </w:tcPr>
          <w:p w:rsidR="00E62941" w:rsidRPr="005319FC" w:rsidRDefault="00E62941" w:rsidP="00E62941">
            <w:pPr>
              <w:jc w:val="center"/>
              <w:rPr>
                <w:b/>
                <w:bCs/>
              </w:rPr>
            </w:pPr>
            <w:r w:rsidRPr="005319FC">
              <w:rPr>
                <w:b/>
                <w:bCs/>
              </w:rPr>
              <w:t>Объем новых поступлений, ВСЕГО</w:t>
            </w:r>
          </w:p>
        </w:tc>
        <w:tc>
          <w:tcPr>
            <w:tcW w:w="3402" w:type="dxa"/>
            <w:gridSpan w:val="2"/>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bCs/>
              </w:rPr>
            </w:pPr>
            <w:r w:rsidRPr="005319FC">
              <w:rPr>
                <w:b/>
                <w:bCs/>
              </w:rPr>
              <w:t>Объем новых поступлений литературы для детей</w:t>
            </w:r>
          </w:p>
        </w:tc>
      </w:tr>
      <w:tr w:rsidR="00E62941" w:rsidRPr="005319FC" w:rsidTr="00E62941">
        <w:trPr>
          <w:trHeight w:val="730"/>
        </w:trPr>
        <w:tc>
          <w:tcPr>
            <w:tcW w:w="3403" w:type="dxa"/>
            <w:vMerge/>
            <w:tcBorders>
              <w:left w:val="single" w:sz="4" w:space="0" w:color="auto"/>
              <w:bottom w:val="single" w:sz="4" w:space="0" w:color="auto"/>
              <w:right w:val="single" w:sz="4" w:space="0" w:color="auto"/>
            </w:tcBorders>
            <w:shd w:val="clear" w:color="auto" w:fill="auto"/>
          </w:tcPr>
          <w:p w:rsidR="00E62941" w:rsidRPr="005319FC" w:rsidRDefault="00E62941" w:rsidP="00E62941">
            <w:pPr>
              <w:rPr>
                <w:b/>
                <w:bCs/>
              </w:rPr>
            </w:pPr>
          </w:p>
        </w:tc>
        <w:tc>
          <w:tcPr>
            <w:tcW w:w="1586" w:type="dxa"/>
            <w:tcBorders>
              <w:left w:val="single" w:sz="4" w:space="0" w:color="auto"/>
              <w:bottom w:val="single" w:sz="4" w:space="0" w:color="auto"/>
              <w:right w:val="single" w:sz="4" w:space="0" w:color="auto"/>
            </w:tcBorders>
            <w:shd w:val="clear" w:color="auto" w:fill="auto"/>
          </w:tcPr>
          <w:p w:rsidR="00E62941" w:rsidRPr="005319FC" w:rsidRDefault="00E62941" w:rsidP="00E62941">
            <w:pPr>
              <w:rPr>
                <w:b/>
                <w:bCs/>
              </w:rPr>
            </w:pPr>
            <w:r w:rsidRPr="005319FC">
              <w:rPr>
                <w:b/>
                <w:bCs/>
              </w:rPr>
              <w:t xml:space="preserve">   </w:t>
            </w:r>
          </w:p>
          <w:p w:rsidR="00E62941" w:rsidRPr="005319FC" w:rsidRDefault="00E62941" w:rsidP="00E62941">
            <w:pPr>
              <w:jc w:val="center"/>
              <w:rPr>
                <w:b/>
                <w:bCs/>
              </w:rPr>
            </w:pPr>
            <w:r w:rsidRPr="005319FC">
              <w:rPr>
                <w:b/>
                <w:bCs/>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E62941" w:rsidRPr="005319FC" w:rsidRDefault="00E62941" w:rsidP="00E62941">
            <w:pPr>
              <w:jc w:val="center"/>
              <w:rPr>
                <w:b/>
                <w:bCs/>
              </w:rPr>
            </w:pPr>
            <w:r w:rsidRPr="005319FC">
              <w:rPr>
                <w:b/>
                <w:bCs/>
              </w:rPr>
              <w:t>% от общего количества</w:t>
            </w:r>
          </w:p>
          <w:p w:rsidR="00E62941" w:rsidRPr="005319FC" w:rsidRDefault="00E62941" w:rsidP="00E62941">
            <w:pPr>
              <w:jc w:val="center"/>
              <w:rPr>
                <w:b/>
                <w:bCs/>
              </w:rPr>
            </w:pPr>
            <w:r w:rsidRPr="005319FC">
              <w:rPr>
                <w:b/>
                <w:bCs/>
              </w:rPr>
              <w:t>поступлений</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bCs/>
              </w:rPr>
            </w:pPr>
            <w:r w:rsidRPr="005319FC">
              <w:rPr>
                <w:b/>
                <w:bCs/>
              </w:rPr>
              <w:t>Кол-во экз. всего</w:t>
            </w:r>
          </w:p>
          <w:p w:rsidR="00E62941" w:rsidRPr="005319FC" w:rsidRDefault="00E62941" w:rsidP="00E62941">
            <w:pPr>
              <w:rPr>
                <w:b/>
                <w:bCs/>
              </w:rPr>
            </w:pPr>
            <w:r w:rsidRPr="005319FC">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bCs/>
              </w:rPr>
            </w:pPr>
            <w:r w:rsidRPr="005319FC">
              <w:rPr>
                <w:b/>
                <w:bCs/>
              </w:rPr>
              <w:t>% от общего количества поступлений для детей</w:t>
            </w: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tabs>
                <w:tab w:val="left" w:pos="318"/>
              </w:tabs>
            </w:pPr>
            <w:r w:rsidRPr="005319FC">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Default="00E62941" w:rsidP="00E62941">
            <w:pPr>
              <w:jc w:val="center"/>
            </w:pPr>
            <w:r>
              <w:t>1319</w:t>
            </w:r>
          </w:p>
          <w:p w:rsidR="00E62941" w:rsidRPr="005319FC" w:rsidRDefault="00E62941" w:rsidP="00E62941"/>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23,5</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ind w:left="34"/>
              <w:jc w:val="both"/>
            </w:pPr>
            <w:r w:rsidRPr="005319FC">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81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1,4</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r w:rsidRPr="005319FC">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1,8</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r w:rsidRPr="005319FC">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1,1</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both"/>
            </w:pPr>
            <w:r w:rsidRPr="005319FC">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2,3</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ind w:left="34"/>
              <w:jc w:val="both"/>
            </w:pPr>
            <w:r w:rsidRPr="005319FC">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2317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41,2</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ind w:left="34"/>
              <w:jc w:val="both"/>
            </w:pPr>
            <w:r>
              <w:t>Прочее</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1534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27,3</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pP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Default="00E62941" w:rsidP="00E62941">
            <w:pPr>
              <w:ind w:left="34"/>
              <w:jc w:val="both"/>
            </w:pPr>
            <w:r>
              <w:t>Детская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pPr>
            <w:r>
              <w:t>1,4</w:t>
            </w:r>
          </w:p>
        </w:tc>
        <w:tc>
          <w:tcPr>
            <w:tcW w:w="1560" w:type="dxa"/>
            <w:tcBorders>
              <w:top w:val="single" w:sz="4" w:space="0" w:color="auto"/>
              <w:left w:val="single" w:sz="4" w:space="0" w:color="auto"/>
              <w:bottom w:val="single" w:sz="4" w:space="0" w:color="auto"/>
              <w:right w:val="single" w:sz="4" w:space="0" w:color="auto"/>
            </w:tcBorders>
          </w:tcPr>
          <w:p w:rsidR="00E62941" w:rsidRPr="009F0E39" w:rsidRDefault="00E62941" w:rsidP="00E62941">
            <w:pPr>
              <w:rPr>
                <w:sz w:val="21"/>
                <w:szCs w:val="21"/>
              </w:rPr>
            </w:pPr>
            <w:r>
              <w:rPr>
                <w:sz w:val="21"/>
                <w:szCs w:val="21"/>
              </w:rPr>
              <w:t>х</w:t>
            </w:r>
          </w:p>
        </w:tc>
        <w:tc>
          <w:tcPr>
            <w:tcW w:w="1842" w:type="dxa"/>
            <w:tcBorders>
              <w:top w:val="single" w:sz="4" w:space="0" w:color="auto"/>
              <w:left w:val="single" w:sz="4" w:space="0" w:color="auto"/>
              <w:bottom w:val="single" w:sz="4" w:space="0" w:color="auto"/>
              <w:right w:val="single" w:sz="4" w:space="0" w:color="auto"/>
            </w:tcBorders>
          </w:tcPr>
          <w:p w:rsidR="00E62941" w:rsidRPr="009F0E39" w:rsidRDefault="00E62941" w:rsidP="00E62941">
            <w:pPr>
              <w:rPr>
                <w:sz w:val="21"/>
                <w:szCs w:val="21"/>
              </w:rPr>
            </w:pPr>
            <w:r>
              <w:rPr>
                <w:sz w:val="21"/>
                <w:szCs w:val="21"/>
              </w:rPr>
              <w:t>х</w:t>
            </w:r>
          </w:p>
        </w:tc>
      </w:tr>
      <w:tr w:rsidR="00E62941" w:rsidRPr="005319FC" w:rsidTr="00E62941">
        <w:tc>
          <w:tcPr>
            <w:tcW w:w="3403"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ind w:left="34"/>
              <w:jc w:val="both"/>
              <w:rPr>
                <w:b/>
              </w:rPr>
            </w:pPr>
            <w:r w:rsidRPr="005319FC">
              <w:rPr>
                <w:b/>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rPr>
                <w:b/>
              </w:rPr>
            </w:pPr>
            <w:r>
              <w:rPr>
                <w:b/>
              </w:rPr>
              <w:t>5624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62941" w:rsidRPr="005319FC" w:rsidRDefault="00E62941" w:rsidP="00E62941">
            <w:pPr>
              <w:jc w:val="center"/>
              <w:rPr>
                <w:b/>
              </w:rPr>
            </w:pPr>
            <w:r>
              <w:rPr>
                <w:b/>
              </w:rPr>
              <w:t>100</w:t>
            </w:r>
          </w:p>
        </w:tc>
        <w:tc>
          <w:tcPr>
            <w:tcW w:w="1560"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rPr>
            </w:pPr>
          </w:p>
        </w:tc>
      </w:tr>
    </w:tbl>
    <w:p w:rsidR="00E62941" w:rsidRDefault="00E62941" w:rsidP="00E62941">
      <w:pPr>
        <w:pStyle w:val="af6"/>
        <w:ind w:firstLine="567"/>
        <w:jc w:val="both"/>
        <w:rPr>
          <w:rFonts w:ascii="Times New Roman" w:hAnsi="Times New Roman"/>
          <w:sz w:val="28"/>
          <w:szCs w:val="28"/>
        </w:rPr>
      </w:pPr>
    </w:p>
    <w:p w:rsidR="00E62941" w:rsidRPr="003D102E" w:rsidRDefault="00E62941" w:rsidP="00E62941">
      <w:pPr>
        <w:pStyle w:val="af6"/>
        <w:ind w:firstLine="567"/>
        <w:jc w:val="both"/>
        <w:rPr>
          <w:rFonts w:ascii="Times New Roman" w:hAnsi="Times New Roman"/>
          <w:sz w:val="28"/>
          <w:szCs w:val="28"/>
        </w:rPr>
      </w:pPr>
      <w:r w:rsidRPr="003D102E">
        <w:rPr>
          <w:rFonts w:ascii="Times New Roman" w:hAnsi="Times New Roman"/>
          <w:sz w:val="28"/>
          <w:szCs w:val="28"/>
        </w:rPr>
        <w:t xml:space="preserve">Таблица отраслевого состава  показала, что </w:t>
      </w:r>
      <w:r>
        <w:rPr>
          <w:rFonts w:ascii="Times New Roman" w:hAnsi="Times New Roman"/>
          <w:sz w:val="28"/>
          <w:szCs w:val="28"/>
        </w:rPr>
        <w:t>наи</w:t>
      </w:r>
      <w:r w:rsidRPr="003D102E">
        <w:rPr>
          <w:rFonts w:ascii="Times New Roman" w:hAnsi="Times New Roman"/>
          <w:sz w:val="28"/>
          <w:szCs w:val="28"/>
        </w:rPr>
        <w:t>большим спросом пользуется  художественная литература, что составляет 41,2% от общего количества поступлений (классика, любовные романы, фантастика, приключения).</w:t>
      </w:r>
    </w:p>
    <w:p w:rsidR="00E62941" w:rsidRDefault="00E62941" w:rsidP="00E62941">
      <w:pPr>
        <w:pStyle w:val="af6"/>
        <w:ind w:firstLine="567"/>
        <w:jc w:val="both"/>
        <w:rPr>
          <w:rFonts w:ascii="Times New Roman" w:hAnsi="Times New Roman"/>
          <w:sz w:val="28"/>
          <w:szCs w:val="28"/>
        </w:rPr>
      </w:pPr>
      <w:r>
        <w:rPr>
          <w:rFonts w:ascii="Times New Roman" w:hAnsi="Times New Roman"/>
          <w:sz w:val="28"/>
          <w:szCs w:val="28"/>
        </w:rPr>
        <w:t>Вторую позицию занимает</w:t>
      </w:r>
      <w:r w:rsidRPr="003D102E">
        <w:rPr>
          <w:rFonts w:ascii="Times New Roman" w:hAnsi="Times New Roman"/>
          <w:sz w:val="28"/>
          <w:szCs w:val="28"/>
        </w:rPr>
        <w:t xml:space="preserve"> прочая литература (книги по языкознанию</w:t>
      </w:r>
      <w:r>
        <w:rPr>
          <w:rFonts w:ascii="Times New Roman" w:hAnsi="Times New Roman"/>
          <w:sz w:val="28"/>
          <w:szCs w:val="28"/>
        </w:rPr>
        <w:t xml:space="preserve">, литературоведению и фольклор) – </w:t>
      </w:r>
      <w:r w:rsidRPr="003D102E">
        <w:rPr>
          <w:rFonts w:ascii="Times New Roman" w:hAnsi="Times New Roman"/>
          <w:sz w:val="28"/>
          <w:szCs w:val="28"/>
        </w:rPr>
        <w:t>27,3% от общего количества поступлений</w:t>
      </w:r>
      <w:r>
        <w:rPr>
          <w:rFonts w:ascii="Times New Roman" w:hAnsi="Times New Roman"/>
          <w:sz w:val="28"/>
          <w:szCs w:val="28"/>
        </w:rPr>
        <w:t>.</w:t>
      </w:r>
    </w:p>
    <w:p w:rsidR="00E62941" w:rsidRPr="003D102E" w:rsidRDefault="00E62941" w:rsidP="00E62941">
      <w:pPr>
        <w:pStyle w:val="af6"/>
        <w:ind w:firstLine="567"/>
        <w:jc w:val="both"/>
        <w:rPr>
          <w:rFonts w:ascii="Times New Roman" w:hAnsi="Times New Roman"/>
          <w:sz w:val="28"/>
          <w:szCs w:val="28"/>
        </w:rPr>
      </w:pPr>
      <w:r>
        <w:rPr>
          <w:rFonts w:ascii="Times New Roman" w:hAnsi="Times New Roman"/>
          <w:sz w:val="28"/>
          <w:szCs w:val="28"/>
        </w:rPr>
        <w:t>Третью позицию занимает</w:t>
      </w:r>
      <w:r w:rsidRPr="003D102E">
        <w:rPr>
          <w:rFonts w:ascii="Times New Roman" w:hAnsi="Times New Roman"/>
          <w:sz w:val="28"/>
          <w:szCs w:val="28"/>
        </w:rPr>
        <w:t xml:space="preserve"> </w:t>
      </w:r>
      <w:r>
        <w:rPr>
          <w:rFonts w:ascii="Times New Roman" w:hAnsi="Times New Roman"/>
          <w:sz w:val="28"/>
          <w:szCs w:val="28"/>
        </w:rPr>
        <w:t xml:space="preserve">общественно-политическая </w:t>
      </w:r>
      <w:r w:rsidRPr="003D102E">
        <w:rPr>
          <w:rFonts w:ascii="Times New Roman" w:hAnsi="Times New Roman"/>
          <w:sz w:val="28"/>
          <w:szCs w:val="28"/>
        </w:rPr>
        <w:t>литература (с периодическими изданиями), (военная, справочная, политическая  литература, книги по психологии) – 23,5% от общего количества поступлений.</w:t>
      </w:r>
    </w:p>
    <w:p w:rsidR="00E62941" w:rsidRDefault="00E62941" w:rsidP="00E62941">
      <w:pPr>
        <w:pStyle w:val="af6"/>
        <w:ind w:firstLine="567"/>
        <w:jc w:val="both"/>
        <w:rPr>
          <w:rFonts w:ascii="Times New Roman" w:hAnsi="Times New Roman"/>
          <w:sz w:val="28"/>
          <w:szCs w:val="28"/>
          <w:highlight w:val="yellow"/>
        </w:rPr>
      </w:pPr>
    </w:p>
    <w:p w:rsidR="00E62941" w:rsidRPr="00F46EA9" w:rsidRDefault="00E62941" w:rsidP="00E62941">
      <w:pPr>
        <w:pStyle w:val="af6"/>
        <w:ind w:firstLine="567"/>
        <w:jc w:val="both"/>
        <w:rPr>
          <w:rFonts w:ascii="Times New Roman" w:hAnsi="Times New Roman"/>
          <w:sz w:val="28"/>
          <w:szCs w:val="28"/>
        </w:rPr>
      </w:pPr>
      <w:r w:rsidRPr="00F46EA9">
        <w:rPr>
          <w:rFonts w:ascii="Times New Roman" w:hAnsi="Times New Roman"/>
          <w:sz w:val="28"/>
          <w:szCs w:val="28"/>
        </w:rPr>
        <w:t>Искусствознание, физическая культура и спорт занимают четвёртую позицию – 2,3% от общего количества поступлений</w:t>
      </w:r>
      <w:r>
        <w:rPr>
          <w:rFonts w:ascii="Times New Roman" w:hAnsi="Times New Roman"/>
          <w:sz w:val="28"/>
          <w:szCs w:val="28"/>
        </w:rPr>
        <w:t>. Пользуются спросом книги по живописи и фотографии, любителей спорта интересует биография спортсменов.</w:t>
      </w:r>
    </w:p>
    <w:p w:rsidR="00E62941" w:rsidRDefault="00E62941" w:rsidP="00E62941">
      <w:pPr>
        <w:pStyle w:val="af6"/>
        <w:ind w:firstLine="567"/>
        <w:jc w:val="both"/>
        <w:rPr>
          <w:rFonts w:ascii="Times New Roman" w:hAnsi="Times New Roman"/>
          <w:sz w:val="28"/>
          <w:szCs w:val="28"/>
        </w:rPr>
      </w:pPr>
      <w:r w:rsidRPr="00ED038A">
        <w:rPr>
          <w:rFonts w:ascii="Times New Roman" w:hAnsi="Times New Roman"/>
          <w:sz w:val="28"/>
          <w:szCs w:val="28"/>
        </w:rPr>
        <w:t xml:space="preserve">Технические, естественные и сельскохозяйственные науки, а также детская литература занимают пятую позицию. Так книги по технике составляют 1,8% от общего </w:t>
      </w:r>
      <w:r w:rsidRPr="00ED038A">
        <w:rPr>
          <w:rFonts w:ascii="Times New Roman" w:hAnsi="Times New Roman"/>
          <w:sz w:val="28"/>
          <w:szCs w:val="28"/>
        </w:rPr>
        <w:lastRenderedPageBreak/>
        <w:t>количества поступлений, естествознанию – 1,4%, сельскому хозяйству – 1,1%, детская литература составляет 1,4% от общего количества поступлений.</w:t>
      </w:r>
      <w:r>
        <w:rPr>
          <w:rFonts w:ascii="Times New Roman" w:hAnsi="Times New Roman"/>
          <w:sz w:val="28"/>
          <w:szCs w:val="28"/>
        </w:rPr>
        <w:t xml:space="preserve"> </w:t>
      </w:r>
    </w:p>
    <w:p w:rsidR="00E62941" w:rsidRPr="00ED038A" w:rsidRDefault="00E62941" w:rsidP="00E62941">
      <w:pPr>
        <w:pStyle w:val="af6"/>
        <w:ind w:firstLine="567"/>
        <w:jc w:val="both"/>
        <w:rPr>
          <w:rFonts w:ascii="Times New Roman" w:hAnsi="Times New Roman"/>
          <w:sz w:val="28"/>
          <w:szCs w:val="28"/>
        </w:rPr>
      </w:pPr>
      <w:r>
        <w:rPr>
          <w:rFonts w:ascii="Times New Roman" w:hAnsi="Times New Roman"/>
          <w:sz w:val="28"/>
          <w:szCs w:val="28"/>
        </w:rPr>
        <w:t>При комплектовании максимально учитывались все отказы, полученные от читателей.</w:t>
      </w:r>
    </w:p>
    <w:p w:rsidR="00E62941" w:rsidRDefault="00E62941" w:rsidP="00E62941">
      <w:pPr>
        <w:jc w:val="center"/>
        <w:rPr>
          <w:b/>
        </w:rPr>
      </w:pPr>
    </w:p>
    <w:p w:rsidR="00E62941" w:rsidRDefault="00E62941" w:rsidP="00E62941">
      <w:pPr>
        <w:jc w:val="center"/>
        <w:rPr>
          <w:b/>
        </w:rPr>
      </w:pPr>
      <w:r>
        <w:rPr>
          <w:b/>
        </w:rPr>
        <w:t>4.1.3. Списание документов библиотечного фонда.</w:t>
      </w:r>
    </w:p>
    <w:p w:rsidR="00E62941" w:rsidRDefault="00E62941" w:rsidP="00E62941">
      <w:pPr>
        <w:jc w:val="both"/>
        <w:rPr>
          <w:i/>
        </w:rPr>
      </w:pPr>
      <w:r>
        <w:rPr>
          <w:b/>
        </w:rPr>
        <w:t xml:space="preserve">- </w:t>
      </w:r>
      <w:r w:rsidRPr="00C30976">
        <w:rPr>
          <w:i/>
        </w:rPr>
        <w:t xml:space="preserve">Анализ объемов </w:t>
      </w:r>
      <w:r>
        <w:rPr>
          <w:i/>
        </w:rPr>
        <w:t>списание документов</w:t>
      </w:r>
      <w:r w:rsidRPr="00C30976">
        <w:rPr>
          <w:i/>
        </w:rPr>
        <w:t>, сравнение с прошлым годом</w:t>
      </w:r>
      <w:r>
        <w:rPr>
          <w:i/>
        </w:rPr>
        <w:t>;</w:t>
      </w:r>
    </w:p>
    <w:p w:rsidR="00E62941" w:rsidRPr="00C30976" w:rsidRDefault="00E62941" w:rsidP="00E62941">
      <w:pPr>
        <w:jc w:val="both"/>
        <w:rPr>
          <w:i/>
        </w:rPr>
      </w:pPr>
      <w:r>
        <w:rPr>
          <w:i/>
        </w:rPr>
        <w:t>­</w:t>
      </w:r>
      <w:r w:rsidRPr="00C30976">
        <w:rPr>
          <w:i/>
        </w:rPr>
        <w:t xml:space="preserve">Анализ </w:t>
      </w:r>
      <w:r>
        <w:rPr>
          <w:i/>
        </w:rPr>
        <w:t>причины</w:t>
      </w:r>
      <w:r w:rsidRPr="00C30976">
        <w:rPr>
          <w:i/>
        </w:rPr>
        <w:t xml:space="preserve"> </w:t>
      </w:r>
      <w:r>
        <w:rPr>
          <w:i/>
        </w:rPr>
        <w:t>списания документов</w:t>
      </w:r>
      <w:r w:rsidRPr="00C30976">
        <w:rPr>
          <w:i/>
        </w:rPr>
        <w:t>;</w:t>
      </w:r>
    </w:p>
    <w:p w:rsidR="00E62941" w:rsidRDefault="00E62941" w:rsidP="00E62941">
      <w:pPr>
        <w:jc w:val="both"/>
        <w:rPr>
          <w:i/>
        </w:rPr>
      </w:pPr>
      <w:r>
        <w:rPr>
          <w:i/>
        </w:rPr>
        <w:t>­</w:t>
      </w:r>
      <w:r w:rsidRPr="00C30976">
        <w:rPr>
          <w:i/>
        </w:rPr>
        <w:t xml:space="preserve">Основные проблемы, возникавшие при </w:t>
      </w:r>
      <w:r>
        <w:rPr>
          <w:i/>
        </w:rPr>
        <w:t>списании документов.</w:t>
      </w: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95"/>
        <w:gridCol w:w="1701"/>
        <w:gridCol w:w="1417"/>
        <w:gridCol w:w="1276"/>
        <w:gridCol w:w="1276"/>
      </w:tblGrid>
      <w:tr w:rsidR="00E62941" w:rsidRPr="005319FC" w:rsidTr="00E50197">
        <w:trPr>
          <w:cantSplit/>
        </w:trPr>
        <w:tc>
          <w:tcPr>
            <w:tcW w:w="4395" w:type="dxa"/>
          </w:tcPr>
          <w:p w:rsidR="00E62941" w:rsidRPr="005319FC" w:rsidRDefault="00E62941" w:rsidP="00E62941">
            <w:pPr>
              <w:suppressAutoHyphens/>
              <w:autoSpaceDE w:val="0"/>
              <w:autoSpaceDN w:val="0"/>
              <w:adjustRightInd w:val="0"/>
              <w:spacing w:after="200" w:line="276" w:lineRule="auto"/>
              <w:rPr>
                <w:rFonts w:eastAsia="Calibri"/>
                <w:b/>
                <w:lang w:eastAsia="en-US"/>
              </w:rPr>
            </w:pPr>
            <w:r>
              <w:rPr>
                <w:rFonts w:eastAsia="Calibri"/>
                <w:b/>
                <w:iCs/>
                <w:lang w:eastAsia="en-US"/>
              </w:rPr>
              <w:t>Причины списания</w:t>
            </w:r>
          </w:p>
        </w:tc>
        <w:tc>
          <w:tcPr>
            <w:tcW w:w="1701" w:type="dxa"/>
          </w:tcPr>
          <w:p w:rsidR="00E62941" w:rsidRDefault="00E62941" w:rsidP="00E62941">
            <w:pPr>
              <w:suppressAutoHyphens/>
              <w:autoSpaceDE w:val="0"/>
              <w:autoSpaceDN w:val="0"/>
              <w:adjustRightInd w:val="0"/>
              <w:jc w:val="center"/>
              <w:rPr>
                <w:rFonts w:eastAsia="Calibri"/>
                <w:b/>
                <w:lang w:eastAsia="en-US"/>
              </w:rPr>
            </w:pPr>
            <w:r w:rsidRPr="005319FC">
              <w:rPr>
                <w:rFonts w:eastAsia="Calibri"/>
                <w:b/>
                <w:lang w:eastAsia="en-US"/>
              </w:rPr>
              <w:t xml:space="preserve">% </w:t>
            </w:r>
            <w:r>
              <w:rPr>
                <w:rFonts w:eastAsia="Calibri"/>
                <w:b/>
                <w:lang w:eastAsia="en-US"/>
              </w:rPr>
              <w:t>от</w:t>
            </w:r>
            <w:r w:rsidRPr="005319FC">
              <w:rPr>
                <w:rFonts w:eastAsia="Calibri"/>
                <w:b/>
                <w:lang w:eastAsia="en-US"/>
              </w:rPr>
              <w:t xml:space="preserve"> обще</w:t>
            </w:r>
            <w:r>
              <w:rPr>
                <w:rFonts w:eastAsia="Calibri"/>
                <w:b/>
                <w:lang w:eastAsia="en-US"/>
              </w:rPr>
              <w:t>го</w:t>
            </w:r>
            <w:r w:rsidRPr="005319FC">
              <w:rPr>
                <w:rFonts w:eastAsia="Calibri"/>
                <w:b/>
                <w:lang w:eastAsia="en-US"/>
              </w:rPr>
              <w:t xml:space="preserve">  объем</w:t>
            </w:r>
            <w:r>
              <w:rPr>
                <w:rFonts w:eastAsia="Calibri"/>
                <w:b/>
                <w:lang w:eastAsia="en-US"/>
              </w:rPr>
              <w:t>а</w:t>
            </w:r>
            <w:r w:rsidRPr="005319FC">
              <w:rPr>
                <w:rFonts w:eastAsia="Calibri"/>
                <w:b/>
                <w:lang w:eastAsia="en-US"/>
              </w:rPr>
              <w:t xml:space="preserve"> </w:t>
            </w:r>
            <w:r>
              <w:rPr>
                <w:rFonts w:eastAsia="Calibri"/>
                <w:b/>
                <w:lang w:eastAsia="en-US"/>
              </w:rPr>
              <w:t>списания</w:t>
            </w:r>
            <w:r w:rsidRPr="005319FC">
              <w:rPr>
                <w:rFonts w:eastAsia="Calibri"/>
                <w:b/>
                <w:lang w:eastAsia="en-US"/>
              </w:rPr>
              <w:t xml:space="preserve"> </w:t>
            </w:r>
          </w:p>
          <w:p w:rsidR="00E62941" w:rsidRPr="005319FC" w:rsidRDefault="00E62941" w:rsidP="00E62941">
            <w:pPr>
              <w:suppressAutoHyphens/>
              <w:autoSpaceDE w:val="0"/>
              <w:autoSpaceDN w:val="0"/>
              <w:adjustRightInd w:val="0"/>
              <w:jc w:val="center"/>
              <w:rPr>
                <w:rFonts w:eastAsia="Calibri"/>
                <w:b/>
                <w:lang w:eastAsia="en-US"/>
              </w:rPr>
            </w:pPr>
            <w:r w:rsidRPr="005319FC">
              <w:rPr>
                <w:rFonts w:eastAsia="Calibri"/>
                <w:b/>
                <w:lang w:eastAsia="en-US"/>
              </w:rPr>
              <w:t>20</w:t>
            </w:r>
            <w:r>
              <w:rPr>
                <w:rFonts w:eastAsia="Calibri"/>
                <w:b/>
                <w:lang w:eastAsia="en-US"/>
              </w:rPr>
              <w:t>23</w:t>
            </w:r>
            <w:r w:rsidRPr="005319FC">
              <w:rPr>
                <w:rFonts w:eastAsia="Calibri"/>
                <w:b/>
                <w:lang w:eastAsia="en-US"/>
              </w:rPr>
              <w:t xml:space="preserve"> г.</w:t>
            </w:r>
          </w:p>
        </w:tc>
        <w:tc>
          <w:tcPr>
            <w:tcW w:w="1417" w:type="dxa"/>
          </w:tcPr>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 xml:space="preserve">Объем </w:t>
            </w:r>
            <w:r>
              <w:rPr>
                <w:rFonts w:eastAsia="Calibri"/>
                <w:b/>
                <w:lang w:eastAsia="en-US"/>
              </w:rPr>
              <w:t>списания</w:t>
            </w:r>
            <w:r w:rsidRPr="005319FC">
              <w:rPr>
                <w:rFonts w:eastAsia="Calibri"/>
                <w:b/>
                <w:lang w:eastAsia="en-US"/>
              </w:rPr>
              <w:t xml:space="preserve"> </w:t>
            </w:r>
          </w:p>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20</w:t>
            </w:r>
            <w:r>
              <w:rPr>
                <w:rFonts w:eastAsia="Calibri"/>
                <w:b/>
                <w:lang w:eastAsia="en-US"/>
              </w:rPr>
              <w:t>23</w:t>
            </w:r>
            <w:r w:rsidRPr="005319FC">
              <w:rPr>
                <w:rFonts w:eastAsia="Calibri"/>
                <w:b/>
                <w:lang w:eastAsia="en-US"/>
              </w:rPr>
              <w:t xml:space="preserve"> г.  (экз.)</w:t>
            </w:r>
          </w:p>
        </w:tc>
        <w:tc>
          <w:tcPr>
            <w:tcW w:w="1276" w:type="dxa"/>
          </w:tcPr>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 xml:space="preserve">Объем </w:t>
            </w:r>
            <w:r>
              <w:rPr>
                <w:rFonts w:eastAsia="Calibri"/>
                <w:b/>
                <w:lang w:eastAsia="en-US"/>
              </w:rPr>
              <w:t>списания</w:t>
            </w:r>
            <w:r w:rsidRPr="005319FC">
              <w:rPr>
                <w:rFonts w:eastAsia="Calibri"/>
                <w:b/>
                <w:lang w:eastAsia="en-US"/>
              </w:rPr>
              <w:t xml:space="preserve"> </w:t>
            </w:r>
          </w:p>
          <w:p w:rsidR="00E62941" w:rsidRPr="005319FC" w:rsidRDefault="00E62941" w:rsidP="00E62941">
            <w:pPr>
              <w:suppressAutoHyphens/>
              <w:autoSpaceDE w:val="0"/>
              <w:autoSpaceDN w:val="0"/>
              <w:adjustRightInd w:val="0"/>
              <w:spacing w:line="276" w:lineRule="auto"/>
              <w:jc w:val="center"/>
              <w:rPr>
                <w:rFonts w:eastAsia="Calibri"/>
                <w:b/>
                <w:lang w:eastAsia="en-US"/>
              </w:rPr>
            </w:pPr>
            <w:r w:rsidRPr="005319FC">
              <w:rPr>
                <w:rFonts w:eastAsia="Calibri"/>
                <w:b/>
                <w:lang w:eastAsia="en-US"/>
              </w:rPr>
              <w:t>20</w:t>
            </w:r>
            <w:r>
              <w:rPr>
                <w:rFonts w:eastAsia="Calibri"/>
                <w:b/>
                <w:lang w:eastAsia="en-US"/>
              </w:rPr>
              <w:t>22</w:t>
            </w:r>
            <w:r w:rsidRPr="005319FC">
              <w:rPr>
                <w:rFonts w:eastAsia="Calibri"/>
                <w:b/>
                <w:lang w:eastAsia="en-US"/>
              </w:rPr>
              <w:t xml:space="preserve"> г. (экз.)</w:t>
            </w: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r w:rsidRPr="005319FC">
              <w:rPr>
                <w:rFonts w:eastAsia="Calibri"/>
                <w:b/>
                <w:lang w:eastAsia="en-US"/>
              </w:rPr>
              <w:t>Динамика (+/-)</w:t>
            </w:r>
          </w:p>
        </w:tc>
      </w:tr>
      <w:tr w:rsidR="00E62941" w:rsidRPr="005319FC" w:rsidTr="00E50197">
        <w:trPr>
          <w:cantSplit/>
          <w:trHeight w:val="536"/>
        </w:trPr>
        <w:tc>
          <w:tcPr>
            <w:tcW w:w="4395"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Pr>
                <w:rFonts w:eastAsia="Calibri"/>
                <w:lang w:eastAsia="en-US"/>
              </w:rPr>
              <w:t>Ветхость (физический износ)</w:t>
            </w:r>
          </w:p>
        </w:tc>
        <w:tc>
          <w:tcPr>
            <w:tcW w:w="1701" w:type="dxa"/>
            <w:vAlign w:val="center"/>
          </w:tcPr>
          <w:p w:rsidR="00E62941" w:rsidRPr="001521A6" w:rsidRDefault="00E62941" w:rsidP="00E62941">
            <w:pPr>
              <w:suppressAutoHyphens/>
              <w:autoSpaceDE w:val="0"/>
              <w:autoSpaceDN w:val="0"/>
              <w:adjustRightInd w:val="0"/>
              <w:spacing w:after="200" w:line="276" w:lineRule="auto"/>
              <w:ind w:left="330"/>
              <w:jc w:val="center"/>
              <w:rPr>
                <w:rFonts w:eastAsia="Calibri"/>
                <w:lang w:eastAsia="en-US"/>
              </w:rPr>
            </w:pPr>
            <w:r w:rsidRPr="001521A6">
              <w:rPr>
                <w:rFonts w:eastAsia="Calibri"/>
                <w:lang w:eastAsia="en-US"/>
              </w:rPr>
              <w:t>100</w:t>
            </w:r>
          </w:p>
        </w:tc>
        <w:tc>
          <w:tcPr>
            <w:tcW w:w="1417" w:type="dxa"/>
            <w:vAlign w:val="center"/>
          </w:tcPr>
          <w:p w:rsidR="00E62941" w:rsidRPr="001521A6" w:rsidRDefault="00E62941" w:rsidP="00E62941">
            <w:pPr>
              <w:suppressAutoHyphens/>
              <w:autoSpaceDE w:val="0"/>
              <w:autoSpaceDN w:val="0"/>
              <w:adjustRightInd w:val="0"/>
              <w:spacing w:after="200" w:line="276" w:lineRule="auto"/>
              <w:jc w:val="center"/>
              <w:rPr>
                <w:rFonts w:eastAsia="Calibri"/>
                <w:lang w:eastAsia="en-US"/>
              </w:rPr>
            </w:pPr>
            <w:r w:rsidRPr="001521A6">
              <w:rPr>
                <w:rFonts w:eastAsia="Calibri"/>
                <w:lang w:eastAsia="en-US"/>
              </w:rPr>
              <w:t>2706</w:t>
            </w:r>
          </w:p>
        </w:tc>
        <w:tc>
          <w:tcPr>
            <w:tcW w:w="1276" w:type="dxa"/>
            <w:vAlign w:val="center"/>
          </w:tcPr>
          <w:p w:rsidR="00E62941" w:rsidRPr="001521A6" w:rsidRDefault="00E62941" w:rsidP="00E62941">
            <w:pPr>
              <w:suppressAutoHyphens/>
              <w:autoSpaceDE w:val="0"/>
              <w:autoSpaceDN w:val="0"/>
              <w:adjustRightInd w:val="0"/>
              <w:spacing w:after="200" w:line="276" w:lineRule="auto"/>
              <w:jc w:val="center"/>
              <w:rPr>
                <w:rFonts w:eastAsia="Calibri"/>
                <w:lang w:eastAsia="en-US"/>
              </w:rPr>
            </w:pPr>
            <w:r w:rsidRPr="001521A6">
              <w:rPr>
                <w:rFonts w:eastAsia="Calibri"/>
                <w:sz w:val="21"/>
                <w:szCs w:val="21"/>
                <w:lang w:eastAsia="en-US"/>
              </w:rPr>
              <w:t>1185</w:t>
            </w:r>
          </w:p>
        </w:tc>
        <w:tc>
          <w:tcPr>
            <w:tcW w:w="1276" w:type="dxa"/>
            <w:vAlign w:val="center"/>
          </w:tcPr>
          <w:p w:rsidR="00E62941" w:rsidRPr="001521A6" w:rsidRDefault="00E62941" w:rsidP="00E62941">
            <w:pPr>
              <w:suppressAutoHyphens/>
              <w:autoSpaceDE w:val="0"/>
              <w:autoSpaceDN w:val="0"/>
              <w:adjustRightInd w:val="0"/>
              <w:spacing w:after="200" w:line="276" w:lineRule="auto"/>
              <w:ind w:left="330"/>
              <w:jc w:val="center"/>
              <w:rPr>
                <w:rFonts w:eastAsia="Calibri"/>
                <w:lang w:eastAsia="en-US"/>
              </w:rPr>
            </w:pPr>
            <w:r w:rsidRPr="001521A6">
              <w:rPr>
                <w:rFonts w:eastAsia="Calibri"/>
                <w:lang w:eastAsia="en-US"/>
              </w:rPr>
              <w:t>+1521</w:t>
            </w:r>
          </w:p>
        </w:tc>
      </w:tr>
      <w:tr w:rsidR="00E62941" w:rsidRPr="005319FC" w:rsidTr="00E50197">
        <w:trPr>
          <w:cantSplit/>
          <w:trHeight w:val="313"/>
        </w:trPr>
        <w:tc>
          <w:tcPr>
            <w:tcW w:w="4395"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Pr>
                <w:rFonts w:eastAsia="Calibri"/>
                <w:lang w:eastAsia="en-US"/>
              </w:rPr>
              <w:t>Устарелость по содержанию</w:t>
            </w:r>
          </w:p>
        </w:tc>
        <w:tc>
          <w:tcPr>
            <w:tcW w:w="1701" w:type="dxa"/>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p>
        </w:tc>
      </w:tr>
      <w:tr w:rsidR="00E62941" w:rsidRPr="005319FC" w:rsidTr="00E50197">
        <w:trPr>
          <w:cantSplit/>
          <w:trHeight w:val="515"/>
        </w:trPr>
        <w:tc>
          <w:tcPr>
            <w:tcW w:w="4395"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Pr>
                <w:rFonts w:eastAsia="Calibri"/>
                <w:lang w:eastAsia="en-US"/>
              </w:rPr>
              <w:t>Утрата:</w:t>
            </w:r>
          </w:p>
        </w:tc>
        <w:tc>
          <w:tcPr>
            <w:tcW w:w="1701" w:type="dxa"/>
          </w:tcPr>
          <w:p w:rsidR="00E62941" w:rsidRPr="005319FC" w:rsidRDefault="00E62941" w:rsidP="00E62941">
            <w:pPr>
              <w:tabs>
                <w:tab w:val="left" w:pos="1230"/>
                <w:tab w:val="center" w:pos="1345"/>
              </w:tabs>
              <w:suppressAutoHyphens/>
              <w:autoSpaceDE w:val="0"/>
              <w:autoSpaceDN w:val="0"/>
              <w:adjustRightInd w:val="0"/>
              <w:spacing w:after="200" w:line="276" w:lineRule="auto"/>
              <w:ind w:left="220"/>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220"/>
              <w:jc w:val="center"/>
              <w:rPr>
                <w:rFonts w:eastAsia="Calibri"/>
                <w:lang w:eastAsia="en-US"/>
              </w:rPr>
            </w:pPr>
          </w:p>
        </w:tc>
      </w:tr>
      <w:tr w:rsidR="00E62941" w:rsidRPr="005319FC" w:rsidTr="00E50197">
        <w:trPr>
          <w:cantSplit/>
        </w:trPr>
        <w:tc>
          <w:tcPr>
            <w:tcW w:w="4395" w:type="dxa"/>
          </w:tcPr>
          <w:p w:rsidR="00E62941" w:rsidRPr="001052EF" w:rsidRDefault="00E62941" w:rsidP="00E62941">
            <w:pPr>
              <w:suppressAutoHyphens/>
              <w:autoSpaceDE w:val="0"/>
              <w:autoSpaceDN w:val="0"/>
              <w:adjustRightInd w:val="0"/>
              <w:spacing w:after="200" w:line="276" w:lineRule="auto"/>
              <w:rPr>
                <w:rFonts w:eastAsia="Calibri"/>
                <w:i/>
                <w:lang w:eastAsia="en-US"/>
              </w:rPr>
            </w:pPr>
            <w:r w:rsidRPr="001052EF">
              <w:rPr>
                <w:rFonts w:eastAsia="Calibri"/>
                <w:i/>
                <w:lang w:eastAsia="en-US"/>
              </w:rPr>
              <w:t xml:space="preserve">Утеря </w:t>
            </w:r>
            <w:r>
              <w:rPr>
                <w:rFonts w:eastAsia="Calibri"/>
                <w:i/>
                <w:lang w:eastAsia="en-US"/>
              </w:rPr>
              <w:t xml:space="preserve">или не возврат </w:t>
            </w:r>
            <w:r w:rsidRPr="001052EF">
              <w:rPr>
                <w:rFonts w:eastAsia="Calibri"/>
                <w:i/>
                <w:lang w:eastAsia="en-US"/>
              </w:rPr>
              <w:t>читателями</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Pr>
          <w:p w:rsidR="00E62941" w:rsidRPr="001052EF" w:rsidRDefault="00E62941" w:rsidP="00E62941">
            <w:pPr>
              <w:suppressAutoHyphens/>
              <w:autoSpaceDE w:val="0"/>
              <w:autoSpaceDN w:val="0"/>
              <w:adjustRightInd w:val="0"/>
              <w:spacing w:after="200" w:line="276" w:lineRule="auto"/>
              <w:rPr>
                <w:rFonts w:eastAsia="Calibri"/>
                <w:i/>
                <w:lang w:eastAsia="en-US"/>
              </w:rPr>
            </w:pPr>
            <w:r>
              <w:rPr>
                <w:rFonts w:eastAsia="Calibri"/>
                <w:i/>
                <w:lang w:eastAsia="en-US"/>
              </w:rPr>
              <w:t>Кража (хищение)</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Pr>
          <w:p w:rsidR="00E62941" w:rsidRDefault="00E62941" w:rsidP="00E62941">
            <w:pPr>
              <w:suppressAutoHyphens/>
              <w:autoSpaceDE w:val="0"/>
              <w:autoSpaceDN w:val="0"/>
              <w:adjustRightInd w:val="0"/>
              <w:spacing w:after="200" w:line="276" w:lineRule="auto"/>
              <w:rPr>
                <w:rFonts w:eastAsia="Calibri"/>
                <w:i/>
                <w:lang w:eastAsia="en-US"/>
              </w:rPr>
            </w:pPr>
            <w:r>
              <w:rPr>
                <w:rFonts w:eastAsia="Calibri"/>
                <w:i/>
                <w:lang w:eastAsia="en-US"/>
              </w:rPr>
              <w:t xml:space="preserve">Утрата в результате бедствий стихийного, техногенного характера </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Pr>
          <w:p w:rsidR="00E62941" w:rsidRDefault="00E62941" w:rsidP="00E62941">
            <w:pPr>
              <w:suppressAutoHyphens/>
              <w:autoSpaceDE w:val="0"/>
              <w:autoSpaceDN w:val="0"/>
              <w:adjustRightInd w:val="0"/>
              <w:spacing w:after="200" w:line="276" w:lineRule="auto"/>
              <w:rPr>
                <w:rFonts w:eastAsia="Calibri"/>
                <w:i/>
                <w:lang w:eastAsia="en-US"/>
              </w:rPr>
            </w:pPr>
            <w:r>
              <w:rPr>
                <w:rFonts w:eastAsia="Calibri"/>
                <w:i/>
                <w:lang w:eastAsia="en-US"/>
              </w:rPr>
              <w:t>Утрата по неустановленной причине (отсутствие после проверки фонда)</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Pr>
          <w:p w:rsidR="00E62941" w:rsidRPr="005319FC" w:rsidRDefault="00E62941" w:rsidP="00E62941">
            <w:pPr>
              <w:suppressAutoHyphens/>
              <w:autoSpaceDE w:val="0"/>
              <w:autoSpaceDN w:val="0"/>
              <w:adjustRightInd w:val="0"/>
              <w:spacing w:after="200" w:line="276" w:lineRule="auto"/>
              <w:rPr>
                <w:rFonts w:eastAsia="Calibri"/>
                <w:lang w:eastAsia="en-US"/>
              </w:rPr>
            </w:pPr>
            <w:r>
              <w:rPr>
                <w:rFonts w:eastAsia="Calibri"/>
                <w:lang w:eastAsia="en-US"/>
              </w:rPr>
              <w:t>Дефектность</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Pr>
          <w:p w:rsidR="00E62941" w:rsidRDefault="00E62941" w:rsidP="00E62941">
            <w:pPr>
              <w:suppressAutoHyphens/>
              <w:autoSpaceDE w:val="0"/>
              <w:autoSpaceDN w:val="0"/>
              <w:adjustRightInd w:val="0"/>
              <w:spacing w:after="200" w:line="276" w:lineRule="auto"/>
              <w:jc w:val="both"/>
              <w:rPr>
                <w:rFonts w:eastAsia="Calibri"/>
                <w:lang w:eastAsia="en-US"/>
              </w:rPr>
            </w:pPr>
            <w:r>
              <w:rPr>
                <w:rFonts w:eastAsia="Calibri"/>
                <w:lang w:eastAsia="en-US"/>
              </w:rPr>
              <w:t>Перераспределение фонда внутри МЦБ/ЦБС</w:t>
            </w:r>
          </w:p>
        </w:tc>
        <w:tc>
          <w:tcPr>
            <w:tcW w:w="1701"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p>
        </w:tc>
        <w:tc>
          <w:tcPr>
            <w:tcW w:w="1276" w:type="dxa"/>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p>
        </w:tc>
        <w:tc>
          <w:tcPr>
            <w:tcW w:w="1276" w:type="dxa"/>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r w:rsidR="00E62941" w:rsidRPr="005319FC" w:rsidTr="00E50197">
        <w:trPr>
          <w:cantSplit/>
        </w:trPr>
        <w:tc>
          <w:tcPr>
            <w:tcW w:w="4395"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suppressAutoHyphens/>
              <w:autoSpaceDE w:val="0"/>
              <w:autoSpaceDN w:val="0"/>
              <w:adjustRightInd w:val="0"/>
              <w:spacing w:after="200" w:line="276" w:lineRule="auto"/>
              <w:jc w:val="both"/>
              <w:rPr>
                <w:rFonts w:eastAsia="Calibri"/>
                <w:lang w:eastAsia="en-US"/>
              </w:rPr>
            </w:pPr>
            <w:r>
              <w:rPr>
                <w:rFonts w:eastAsia="Calibri"/>
                <w:lang w:eastAsia="en-US"/>
              </w:rPr>
              <w:t>Другое (указать)</w:t>
            </w:r>
          </w:p>
        </w:tc>
        <w:tc>
          <w:tcPr>
            <w:tcW w:w="1701"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suppressAutoHyphens/>
              <w:autoSpaceDE w:val="0"/>
              <w:autoSpaceDN w:val="0"/>
              <w:adjustRightInd w:val="0"/>
              <w:spacing w:after="200" w:line="276" w:lineRule="auto"/>
              <w:jc w:val="center"/>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suppressAutoHyphens/>
              <w:autoSpaceDE w:val="0"/>
              <w:autoSpaceDN w:val="0"/>
              <w:adjustRightInd w:val="0"/>
              <w:spacing w:after="200" w:line="276" w:lineRule="auto"/>
              <w:ind w:left="330"/>
              <w:jc w:val="center"/>
              <w:rPr>
                <w:rFonts w:eastAsia="Calibri"/>
                <w:lang w:eastAsia="en-US"/>
              </w:rPr>
            </w:pPr>
          </w:p>
        </w:tc>
      </w:tr>
    </w:tbl>
    <w:p w:rsidR="00E62941" w:rsidRDefault="00E62941" w:rsidP="00E62941">
      <w:pPr>
        <w:jc w:val="both"/>
        <w:rPr>
          <w:i/>
          <w:sz w:val="21"/>
          <w:szCs w:val="21"/>
        </w:rPr>
      </w:pP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В </w:t>
      </w:r>
      <w:r>
        <w:rPr>
          <w:rFonts w:ascii="Times New Roman" w:hAnsi="Times New Roman"/>
          <w:sz w:val="28"/>
          <w:szCs w:val="28"/>
        </w:rPr>
        <w:t>2023</w:t>
      </w:r>
      <w:r w:rsidRPr="0011074B">
        <w:rPr>
          <w:rFonts w:ascii="Times New Roman" w:hAnsi="Times New Roman"/>
          <w:sz w:val="28"/>
          <w:szCs w:val="28"/>
        </w:rPr>
        <w:t xml:space="preserve"> году</w:t>
      </w:r>
      <w:r>
        <w:rPr>
          <w:rFonts w:ascii="Times New Roman" w:hAnsi="Times New Roman"/>
          <w:sz w:val="28"/>
          <w:szCs w:val="28"/>
        </w:rPr>
        <w:t xml:space="preserve"> списание книжного фонда провели </w:t>
      </w:r>
      <w:proofErr w:type="spellStart"/>
      <w:r>
        <w:rPr>
          <w:rFonts w:ascii="Times New Roman" w:hAnsi="Times New Roman"/>
          <w:sz w:val="28"/>
          <w:szCs w:val="28"/>
        </w:rPr>
        <w:t>Кашарская</w:t>
      </w:r>
      <w:proofErr w:type="spellEnd"/>
      <w:r>
        <w:rPr>
          <w:rFonts w:ascii="Times New Roman" w:hAnsi="Times New Roman"/>
          <w:sz w:val="28"/>
          <w:szCs w:val="28"/>
        </w:rPr>
        <w:t xml:space="preserve"> центральная,</w:t>
      </w:r>
      <w:r w:rsidRPr="0011074B">
        <w:rPr>
          <w:rFonts w:ascii="Times New Roman" w:hAnsi="Times New Roman"/>
          <w:sz w:val="28"/>
          <w:szCs w:val="28"/>
        </w:rPr>
        <w:t xml:space="preserve"> Центральная детская </w:t>
      </w:r>
      <w:r>
        <w:rPr>
          <w:rFonts w:ascii="Times New Roman" w:hAnsi="Times New Roman"/>
          <w:sz w:val="28"/>
          <w:szCs w:val="28"/>
        </w:rPr>
        <w:t>и Верхнемакеевская библиотеки</w:t>
      </w:r>
      <w:r w:rsidRPr="0011074B">
        <w:rPr>
          <w:rFonts w:ascii="Times New Roman" w:hAnsi="Times New Roman"/>
          <w:sz w:val="28"/>
          <w:szCs w:val="28"/>
        </w:rPr>
        <w:t>. Очистил</w:t>
      </w:r>
      <w:r>
        <w:rPr>
          <w:rFonts w:ascii="Times New Roman" w:hAnsi="Times New Roman"/>
          <w:sz w:val="28"/>
          <w:szCs w:val="28"/>
        </w:rPr>
        <w:t>и</w:t>
      </w:r>
      <w:r w:rsidRPr="0011074B">
        <w:rPr>
          <w:rFonts w:ascii="Times New Roman" w:hAnsi="Times New Roman"/>
          <w:sz w:val="28"/>
          <w:szCs w:val="28"/>
        </w:rPr>
        <w:t xml:space="preserve"> свой фонд  от ветхой, стар</w:t>
      </w:r>
      <w:r>
        <w:rPr>
          <w:rFonts w:ascii="Times New Roman" w:hAnsi="Times New Roman"/>
          <w:sz w:val="28"/>
          <w:szCs w:val="28"/>
        </w:rPr>
        <w:t>ой литературы. Всего выбыло 2706 экз., что на 1521</w:t>
      </w:r>
      <w:r w:rsidRPr="0011074B">
        <w:rPr>
          <w:rFonts w:ascii="Times New Roman" w:hAnsi="Times New Roman"/>
          <w:sz w:val="28"/>
          <w:szCs w:val="28"/>
        </w:rPr>
        <w:t xml:space="preserve"> экз. </w:t>
      </w:r>
      <w:r>
        <w:rPr>
          <w:rFonts w:ascii="Times New Roman" w:hAnsi="Times New Roman"/>
          <w:sz w:val="28"/>
          <w:szCs w:val="28"/>
        </w:rPr>
        <w:t>больше</w:t>
      </w:r>
      <w:r w:rsidRPr="0011074B">
        <w:rPr>
          <w:rFonts w:ascii="Times New Roman" w:hAnsi="Times New Roman"/>
          <w:sz w:val="28"/>
          <w:szCs w:val="28"/>
        </w:rPr>
        <w:t>, чем в прошлом году. По видовому составу преобладает художественная литература и общественно политическая, в  основном 80-х годов. Вся эта литература подлежит списанию и исключению из учёта.</w:t>
      </w:r>
    </w:p>
    <w:p w:rsidR="00E62941" w:rsidRDefault="00E62941" w:rsidP="00E62941">
      <w:pPr>
        <w:jc w:val="both"/>
        <w:rPr>
          <w:i/>
        </w:rPr>
      </w:pPr>
    </w:p>
    <w:p w:rsidR="00E62941" w:rsidRDefault="00E62941" w:rsidP="00E62941">
      <w:pPr>
        <w:jc w:val="center"/>
        <w:rPr>
          <w:b/>
        </w:rPr>
      </w:pPr>
      <w:r>
        <w:rPr>
          <w:b/>
        </w:rPr>
        <w:t>4</w:t>
      </w:r>
      <w:r w:rsidRPr="005319FC">
        <w:rPr>
          <w:b/>
        </w:rPr>
        <w:t>.2.</w:t>
      </w:r>
      <w:r w:rsidRPr="005319FC">
        <w:rPr>
          <w:b/>
        </w:rPr>
        <w:tab/>
        <w:t xml:space="preserve">ФОРМИРОВАНИЕ </w:t>
      </w:r>
      <w:r>
        <w:rPr>
          <w:b/>
        </w:rPr>
        <w:t xml:space="preserve">И ИСПОЛЬЗОВАНИЕ </w:t>
      </w:r>
    </w:p>
    <w:p w:rsidR="00E62941" w:rsidRPr="005319FC" w:rsidRDefault="00E62941" w:rsidP="00E62941">
      <w:pPr>
        <w:jc w:val="center"/>
        <w:rPr>
          <w:b/>
        </w:rPr>
      </w:pPr>
      <w:r>
        <w:rPr>
          <w:b/>
        </w:rPr>
        <w:t>Ф</w:t>
      </w:r>
      <w:r w:rsidRPr="005319FC">
        <w:rPr>
          <w:b/>
        </w:rPr>
        <w:t>ОНДА ЭЛЕКТРОННЫХ СЕТЕВЫХ РЕСУРСОВ.</w:t>
      </w:r>
    </w:p>
    <w:p w:rsidR="00E62941" w:rsidRDefault="00E62941" w:rsidP="00E62941">
      <w:pPr>
        <w:jc w:val="both"/>
        <w:rPr>
          <w:i/>
        </w:rPr>
      </w:pPr>
      <w:r w:rsidRPr="005319FC">
        <w:rPr>
          <w:b/>
        </w:rPr>
        <w:t xml:space="preserve">- </w:t>
      </w:r>
      <w:r w:rsidRPr="005319FC">
        <w:rPr>
          <w:i/>
        </w:rPr>
        <w:t xml:space="preserve">Предоставление доступа к электронным удаленным лицензионным базам данных </w:t>
      </w:r>
    </w:p>
    <w:p w:rsidR="00E62941" w:rsidRDefault="00E62941" w:rsidP="00E62941">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77"/>
        <w:gridCol w:w="3149"/>
      </w:tblGrid>
      <w:tr w:rsidR="00E62941" w:rsidRPr="0076652F" w:rsidTr="00E62941">
        <w:tc>
          <w:tcPr>
            <w:tcW w:w="3652" w:type="dxa"/>
            <w:shd w:val="clear" w:color="auto" w:fill="auto"/>
          </w:tcPr>
          <w:p w:rsidR="00E62941" w:rsidRPr="0076652F" w:rsidRDefault="00E62941" w:rsidP="00E62941">
            <w:pPr>
              <w:jc w:val="center"/>
              <w:rPr>
                <w:b/>
              </w:rPr>
            </w:pPr>
          </w:p>
        </w:tc>
        <w:tc>
          <w:tcPr>
            <w:tcW w:w="2977" w:type="dxa"/>
            <w:shd w:val="clear" w:color="auto" w:fill="auto"/>
          </w:tcPr>
          <w:p w:rsidR="00E62941" w:rsidRPr="0076652F" w:rsidRDefault="00E62941" w:rsidP="00E62941">
            <w:pPr>
              <w:jc w:val="center"/>
              <w:rPr>
                <w:b/>
              </w:rPr>
            </w:pPr>
            <w:r w:rsidRPr="0076652F">
              <w:rPr>
                <w:b/>
              </w:rPr>
              <w:t>Количество библиотек, предоставляющих доступ</w:t>
            </w:r>
          </w:p>
        </w:tc>
        <w:tc>
          <w:tcPr>
            <w:tcW w:w="3149" w:type="dxa"/>
            <w:shd w:val="clear" w:color="auto" w:fill="auto"/>
          </w:tcPr>
          <w:p w:rsidR="00E62941" w:rsidRPr="0076652F" w:rsidRDefault="00E62941" w:rsidP="00E62941">
            <w:pPr>
              <w:jc w:val="center"/>
              <w:rPr>
                <w:b/>
              </w:rPr>
            </w:pPr>
            <w:r>
              <w:rPr>
                <w:b/>
              </w:rPr>
              <w:t>Количество выданных/просмотренных документов</w:t>
            </w:r>
          </w:p>
        </w:tc>
      </w:tr>
      <w:tr w:rsidR="00E62941" w:rsidRPr="0076652F" w:rsidTr="00E62941">
        <w:tc>
          <w:tcPr>
            <w:tcW w:w="3652" w:type="dxa"/>
            <w:shd w:val="clear" w:color="auto" w:fill="auto"/>
          </w:tcPr>
          <w:p w:rsidR="00E62941" w:rsidRPr="0076652F" w:rsidRDefault="00E62941" w:rsidP="00E62941">
            <w:pPr>
              <w:rPr>
                <w:b/>
              </w:rPr>
            </w:pPr>
            <w:r w:rsidRPr="0076652F">
              <w:rPr>
                <w:b/>
              </w:rPr>
              <w:t>Виртуальный читальный зал Н</w:t>
            </w:r>
            <w:r>
              <w:rPr>
                <w:b/>
              </w:rPr>
              <w:t xml:space="preserve">ациональной электронной </w:t>
            </w:r>
            <w:r>
              <w:rPr>
                <w:b/>
              </w:rPr>
              <w:lastRenderedPageBreak/>
              <w:t>библиотеки (Н</w:t>
            </w:r>
            <w:r w:rsidRPr="0076652F">
              <w:rPr>
                <w:b/>
              </w:rPr>
              <w:t>ЭБ</w:t>
            </w:r>
            <w:r>
              <w:rPr>
                <w:b/>
              </w:rPr>
              <w:t>)</w:t>
            </w:r>
          </w:p>
        </w:tc>
        <w:tc>
          <w:tcPr>
            <w:tcW w:w="2977" w:type="dxa"/>
            <w:shd w:val="clear" w:color="auto" w:fill="auto"/>
          </w:tcPr>
          <w:p w:rsidR="00E62941" w:rsidRPr="0076652F" w:rsidRDefault="00E62941" w:rsidP="00E62941">
            <w:pPr>
              <w:jc w:val="center"/>
              <w:rPr>
                <w:b/>
              </w:rPr>
            </w:pPr>
            <w:r>
              <w:rPr>
                <w:b/>
              </w:rPr>
              <w:lastRenderedPageBreak/>
              <w:t>1</w:t>
            </w:r>
          </w:p>
        </w:tc>
        <w:tc>
          <w:tcPr>
            <w:tcW w:w="3149" w:type="dxa"/>
            <w:shd w:val="clear" w:color="auto" w:fill="auto"/>
          </w:tcPr>
          <w:p w:rsidR="00E62941" w:rsidRPr="0076652F" w:rsidRDefault="00BD2C1F" w:rsidP="00E62941">
            <w:pPr>
              <w:jc w:val="center"/>
              <w:rPr>
                <w:b/>
              </w:rPr>
            </w:pPr>
            <w:r>
              <w:rPr>
                <w:b/>
              </w:rPr>
              <w:t>85</w:t>
            </w:r>
          </w:p>
        </w:tc>
      </w:tr>
      <w:tr w:rsidR="00E62941" w:rsidRPr="0076652F" w:rsidTr="00E62941">
        <w:tc>
          <w:tcPr>
            <w:tcW w:w="3652" w:type="dxa"/>
            <w:shd w:val="clear" w:color="auto" w:fill="auto"/>
          </w:tcPr>
          <w:p w:rsidR="00E62941" w:rsidRPr="0076652F" w:rsidRDefault="00E62941" w:rsidP="00E62941">
            <w:pPr>
              <w:rPr>
                <w:b/>
              </w:rPr>
            </w:pPr>
            <w:r w:rsidRPr="0076652F">
              <w:rPr>
                <w:b/>
              </w:rPr>
              <w:lastRenderedPageBreak/>
              <w:t>Виртуальный читальный зал Президентской библиотеки</w:t>
            </w:r>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r w:rsidR="00E62941" w:rsidRPr="0076652F" w:rsidTr="00E62941">
        <w:tc>
          <w:tcPr>
            <w:tcW w:w="3652" w:type="dxa"/>
            <w:shd w:val="clear" w:color="auto" w:fill="auto"/>
          </w:tcPr>
          <w:p w:rsidR="00E62941" w:rsidRPr="00827952" w:rsidRDefault="00E62941" w:rsidP="00E62941">
            <w:pPr>
              <w:rPr>
                <w:b/>
                <w:highlight w:val="yellow"/>
              </w:rPr>
            </w:pPr>
            <w:r w:rsidRPr="000F099A">
              <w:rPr>
                <w:b/>
              </w:rPr>
              <w:t xml:space="preserve">БД </w:t>
            </w:r>
            <w:proofErr w:type="spellStart"/>
            <w:r w:rsidRPr="000F099A">
              <w:rPr>
                <w:b/>
              </w:rPr>
              <w:t>ЛитРес</w:t>
            </w:r>
            <w:proofErr w:type="gramStart"/>
            <w:r w:rsidRPr="000F099A">
              <w:rPr>
                <w:b/>
              </w:rPr>
              <w:t>:Б</w:t>
            </w:r>
            <w:proofErr w:type="gramEnd"/>
            <w:r w:rsidRPr="000F099A">
              <w:rPr>
                <w:b/>
              </w:rPr>
              <w:t>иблиотека</w:t>
            </w:r>
            <w:proofErr w:type="spellEnd"/>
          </w:p>
        </w:tc>
        <w:tc>
          <w:tcPr>
            <w:tcW w:w="2977" w:type="dxa"/>
            <w:shd w:val="clear" w:color="auto" w:fill="auto"/>
          </w:tcPr>
          <w:p w:rsidR="00E62941" w:rsidRPr="0076652F" w:rsidRDefault="00E62941" w:rsidP="00E62941">
            <w:pPr>
              <w:jc w:val="center"/>
              <w:rPr>
                <w:b/>
              </w:rPr>
            </w:pPr>
            <w:r>
              <w:rPr>
                <w:b/>
              </w:rPr>
              <w:t>1</w:t>
            </w:r>
          </w:p>
        </w:tc>
        <w:tc>
          <w:tcPr>
            <w:tcW w:w="3149" w:type="dxa"/>
            <w:shd w:val="clear" w:color="auto" w:fill="auto"/>
          </w:tcPr>
          <w:p w:rsidR="00E62941" w:rsidRPr="0076652F" w:rsidRDefault="00E62941" w:rsidP="00E62941">
            <w:pPr>
              <w:jc w:val="center"/>
              <w:rPr>
                <w:b/>
              </w:rPr>
            </w:pPr>
            <w:r>
              <w:rPr>
                <w:b/>
              </w:rPr>
              <w:t>166</w:t>
            </w:r>
          </w:p>
        </w:tc>
      </w:tr>
      <w:tr w:rsidR="00E62941" w:rsidRPr="0076652F" w:rsidTr="00E62941">
        <w:tc>
          <w:tcPr>
            <w:tcW w:w="3652" w:type="dxa"/>
            <w:shd w:val="clear" w:color="auto" w:fill="auto"/>
          </w:tcPr>
          <w:p w:rsidR="00E62941" w:rsidRPr="00364DC3" w:rsidRDefault="00E62941" w:rsidP="00E62941">
            <w:pPr>
              <w:rPr>
                <w:b/>
              </w:rPr>
            </w:pPr>
            <w:r>
              <w:rPr>
                <w:b/>
              </w:rPr>
              <w:t xml:space="preserve">БД </w:t>
            </w:r>
            <w:r w:rsidRPr="00364DC3">
              <w:rPr>
                <w:b/>
              </w:rPr>
              <w:t>Универсальные базы данных ИВИС</w:t>
            </w:r>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r w:rsidR="00E62941" w:rsidRPr="0076652F" w:rsidTr="00E62941">
        <w:tc>
          <w:tcPr>
            <w:tcW w:w="3652" w:type="dxa"/>
            <w:shd w:val="clear" w:color="auto" w:fill="auto"/>
          </w:tcPr>
          <w:p w:rsidR="00E62941" w:rsidRPr="0076652F" w:rsidRDefault="00E62941" w:rsidP="00E62941">
            <w:pPr>
              <w:rPr>
                <w:b/>
              </w:rPr>
            </w:pPr>
            <w:r w:rsidRPr="00364DC3">
              <w:rPr>
                <w:b/>
              </w:rPr>
              <w:t xml:space="preserve">ЭБС </w:t>
            </w:r>
            <w:proofErr w:type="spellStart"/>
            <w:r w:rsidRPr="00364DC3">
              <w:rPr>
                <w:b/>
              </w:rPr>
              <w:t>IPRbooks</w:t>
            </w:r>
            <w:proofErr w:type="spellEnd"/>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r w:rsidR="00E62941" w:rsidRPr="0076652F" w:rsidTr="00E62941">
        <w:tc>
          <w:tcPr>
            <w:tcW w:w="3652" w:type="dxa"/>
            <w:shd w:val="clear" w:color="auto" w:fill="auto"/>
          </w:tcPr>
          <w:p w:rsidR="00E62941" w:rsidRPr="00364DC3" w:rsidRDefault="00E62941" w:rsidP="00E62941">
            <w:pPr>
              <w:rPr>
                <w:b/>
              </w:rPr>
            </w:pPr>
            <w:r>
              <w:rPr>
                <w:b/>
              </w:rPr>
              <w:t xml:space="preserve">Другое </w:t>
            </w:r>
            <w:r w:rsidRPr="00364DC3">
              <w:rPr>
                <w:i/>
              </w:rPr>
              <w:t>(указать)</w:t>
            </w:r>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r w:rsidR="00E62941" w:rsidRPr="0076652F" w:rsidTr="00E62941">
        <w:tc>
          <w:tcPr>
            <w:tcW w:w="3652" w:type="dxa"/>
            <w:shd w:val="clear" w:color="auto" w:fill="auto"/>
          </w:tcPr>
          <w:p w:rsidR="00E62941" w:rsidRPr="0076652F" w:rsidRDefault="00E62941" w:rsidP="00E62941">
            <w:pPr>
              <w:rPr>
                <w:b/>
              </w:rPr>
            </w:pPr>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r w:rsidR="00E62941" w:rsidRPr="0076652F" w:rsidTr="00E62941">
        <w:tc>
          <w:tcPr>
            <w:tcW w:w="3652" w:type="dxa"/>
            <w:shd w:val="clear" w:color="auto" w:fill="auto"/>
          </w:tcPr>
          <w:p w:rsidR="00E62941" w:rsidRPr="0076652F" w:rsidRDefault="00E62941" w:rsidP="00E62941">
            <w:pPr>
              <w:rPr>
                <w:b/>
              </w:rPr>
            </w:pPr>
          </w:p>
        </w:tc>
        <w:tc>
          <w:tcPr>
            <w:tcW w:w="2977" w:type="dxa"/>
            <w:shd w:val="clear" w:color="auto" w:fill="auto"/>
          </w:tcPr>
          <w:p w:rsidR="00E62941" w:rsidRPr="0076652F" w:rsidRDefault="00E62941" w:rsidP="00E62941">
            <w:pPr>
              <w:jc w:val="center"/>
              <w:rPr>
                <w:b/>
              </w:rPr>
            </w:pPr>
          </w:p>
        </w:tc>
        <w:tc>
          <w:tcPr>
            <w:tcW w:w="3149" w:type="dxa"/>
            <w:shd w:val="clear" w:color="auto" w:fill="auto"/>
          </w:tcPr>
          <w:p w:rsidR="00E62941" w:rsidRPr="0076652F" w:rsidRDefault="00E62941" w:rsidP="00E62941">
            <w:pPr>
              <w:jc w:val="center"/>
              <w:rPr>
                <w:b/>
              </w:rPr>
            </w:pPr>
          </w:p>
        </w:tc>
      </w:tr>
    </w:tbl>
    <w:p w:rsidR="00E62941" w:rsidRDefault="00E62941" w:rsidP="00E62941">
      <w:pPr>
        <w:jc w:val="both"/>
        <w:rPr>
          <w:i/>
        </w:rPr>
      </w:pPr>
    </w:p>
    <w:p w:rsidR="00E62941" w:rsidRPr="005319FC" w:rsidRDefault="00E62941" w:rsidP="00E62941">
      <w:pPr>
        <w:jc w:val="both"/>
        <w:rPr>
          <w:i/>
        </w:rPr>
      </w:pPr>
    </w:p>
    <w:p w:rsidR="00E62941" w:rsidRPr="005319FC" w:rsidRDefault="00E62941" w:rsidP="00E62941">
      <w:pPr>
        <w:jc w:val="both"/>
        <w:rPr>
          <w:b/>
        </w:rPr>
      </w:pPr>
      <w:r w:rsidRPr="005319FC">
        <w:rPr>
          <w:i/>
        </w:rPr>
        <w:t>- Предоставление доступа к справочн</w:t>
      </w:r>
      <w:r>
        <w:rPr>
          <w:i/>
        </w:rPr>
        <w:t>ым системам</w:t>
      </w:r>
      <w:r w:rsidRPr="005319FC">
        <w:rPr>
          <w:i/>
        </w:rPr>
        <w:t xml:space="preserve"> </w:t>
      </w:r>
    </w:p>
    <w:p w:rsidR="00E62941" w:rsidRPr="005319FC" w:rsidRDefault="00E62941" w:rsidP="00E6294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5"/>
        <w:gridCol w:w="2606"/>
      </w:tblGrid>
      <w:tr w:rsidR="00E62941" w:rsidRPr="0076652F" w:rsidTr="00E62941">
        <w:tc>
          <w:tcPr>
            <w:tcW w:w="2605" w:type="dxa"/>
            <w:shd w:val="clear" w:color="auto" w:fill="auto"/>
          </w:tcPr>
          <w:p w:rsidR="00E62941" w:rsidRPr="0076652F" w:rsidRDefault="00E62941" w:rsidP="00E62941">
            <w:pPr>
              <w:jc w:val="center"/>
              <w:rPr>
                <w:b/>
              </w:rPr>
            </w:pPr>
          </w:p>
        </w:tc>
        <w:tc>
          <w:tcPr>
            <w:tcW w:w="2605" w:type="dxa"/>
            <w:shd w:val="clear" w:color="auto" w:fill="auto"/>
          </w:tcPr>
          <w:p w:rsidR="00E62941" w:rsidRPr="0076652F" w:rsidRDefault="00E62941" w:rsidP="00E62941">
            <w:pPr>
              <w:jc w:val="center"/>
              <w:rPr>
                <w:b/>
              </w:rPr>
            </w:pPr>
            <w:r w:rsidRPr="0076652F">
              <w:rPr>
                <w:b/>
              </w:rPr>
              <w:t>СПС «Консультант Плюс»</w:t>
            </w:r>
          </w:p>
        </w:tc>
        <w:tc>
          <w:tcPr>
            <w:tcW w:w="2605" w:type="dxa"/>
            <w:shd w:val="clear" w:color="auto" w:fill="auto"/>
          </w:tcPr>
          <w:p w:rsidR="00E62941" w:rsidRPr="0076652F" w:rsidRDefault="00E62941" w:rsidP="00E62941">
            <w:pPr>
              <w:jc w:val="center"/>
              <w:rPr>
                <w:b/>
              </w:rPr>
            </w:pPr>
            <w:r w:rsidRPr="0076652F">
              <w:rPr>
                <w:b/>
              </w:rPr>
              <w:t>СПС «ГАРАНТ»</w:t>
            </w:r>
          </w:p>
        </w:tc>
        <w:tc>
          <w:tcPr>
            <w:tcW w:w="2606" w:type="dxa"/>
            <w:shd w:val="clear" w:color="auto" w:fill="auto"/>
          </w:tcPr>
          <w:p w:rsidR="00E62941" w:rsidRPr="0076652F" w:rsidRDefault="00E62941" w:rsidP="00E62941">
            <w:pPr>
              <w:jc w:val="center"/>
              <w:rPr>
                <w:b/>
              </w:rPr>
            </w:pPr>
            <w:r>
              <w:rPr>
                <w:b/>
              </w:rPr>
              <w:t>Культура</w:t>
            </w:r>
          </w:p>
        </w:tc>
      </w:tr>
      <w:tr w:rsidR="00E62941" w:rsidRPr="0076652F" w:rsidTr="00E62941">
        <w:tc>
          <w:tcPr>
            <w:tcW w:w="2605" w:type="dxa"/>
            <w:shd w:val="clear" w:color="auto" w:fill="auto"/>
          </w:tcPr>
          <w:p w:rsidR="00E62941" w:rsidRPr="0076652F" w:rsidRDefault="00E62941" w:rsidP="00E62941">
            <w:pPr>
              <w:jc w:val="center"/>
              <w:rPr>
                <w:b/>
              </w:rPr>
            </w:pPr>
            <w:r w:rsidRPr="0076652F">
              <w:rPr>
                <w:b/>
              </w:rPr>
              <w:t>Количество библиотек</w:t>
            </w:r>
            <w:r>
              <w:rPr>
                <w:b/>
              </w:rPr>
              <w:t>, предоставляющих доступ</w:t>
            </w:r>
          </w:p>
        </w:tc>
        <w:tc>
          <w:tcPr>
            <w:tcW w:w="2605" w:type="dxa"/>
            <w:shd w:val="clear" w:color="auto" w:fill="auto"/>
          </w:tcPr>
          <w:p w:rsidR="00E62941" w:rsidRPr="0076652F" w:rsidRDefault="00E62941" w:rsidP="00E62941">
            <w:pPr>
              <w:jc w:val="center"/>
              <w:rPr>
                <w:b/>
              </w:rPr>
            </w:pPr>
            <w:r>
              <w:rPr>
                <w:b/>
              </w:rPr>
              <w:t>1</w:t>
            </w:r>
          </w:p>
        </w:tc>
        <w:tc>
          <w:tcPr>
            <w:tcW w:w="2605" w:type="dxa"/>
            <w:shd w:val="clear" w:color="auto" w:fill="auto"/>
          </w:tcPr>
          <w:p w:rsidR="00E62941" w:rsidRPr="0076652F" w:rsidRDefault="00E62941" w:rsidP="00E62941">
            <w:pPr>
              <w:jc w:val="center"/>
              <w:rPr>
                <w:b/>
              </w:rPr>
            </w:pPr>
            <w:r>
              <w:rPr>
                <w:b/>
              </w:rPr>
              <w:t>0</w:t>
            </w:r>
          </w:p>
        </w:tc>
        <w:tc>
          <w:tcPr>
            <w:tcW w:w="2606" w:type="dxa"/>
            <w:shd w:val="clear" w:color="auto" w:fill="auto"/>
          </w:tcPr>
          <w:p w:rsidR="00E62941" w:rsidRPr="0076652F" w:rsidRDefault="00E62941" w:rsidP="00E62941">
            <w:pPr>
              <w:jc w:val="center"/>
              <w:rPr>
                <w:b/>
              </w:rPr>
            </w:pPr>
            <w:r>
              <w:rPr>
                <w:b/>
              </w:rPr>
              <w:t>0</w:t>
            </w:r>
          </w:p>
        </w:tc>
      </w:tr>
    </w:tbl>
    <w:p w:rsidR="00E62941" w:rsidRPr="005319FC" w:rsidRDefault="00E62941" w:rsidP="00E62941">
      <w:pPr>
        <w:jc w:val="center"/>
        <w:rPr>
          <w:b/>
        </w:rPr>
      </w:pPr>
      <w:r w:rsidRPr="005319FC">
        <w:rPr>
          <w:b/>
        </w:rPr>
        <w:t xml:space="preserve"> </w:t>
      </w:r>
    </w:p>
    <w:p w:rsidR="00E62941" w:rsidRPr="005319FC" w:rsidRDefault="00E62941" w:rsidP="00E62941">
      <w:pPr>
        <w:jc w:val="center"/>
        <w:rPr>
          <w:b/>
        </w:rPr>
      </w:pPr>
    </w:p>
    <w:p w:rsidR="00E62941" w:rsidRDefault="00E62941" w:rsidP="00E62941">
      <w:pPr>
        <w:jc w:val="center"/>
        <w:rPr>
          <w:b/>
        </w:rPr>
      </w:pPr>
      <w:r>
        <w:rPr>
          <w:b/>
        </w:rPr>
        <w:t>4</w:t>
      </w:r>
      <w:r w:rsidRPr="005319FC">
        <w:rPr>
          <w:b/>
        </w:rPr>
        <w:t xml:space="preserve">.3.  </w:t>
      </w:r>
      <w:r w:rsidRPr="00BE53DF">
        <w:rPr>
          <w:b/>
        </w:rPr>
        <w:t>ФОРМИРОВАНИЕ ФОНДА</w:t>
      </w:r>
      <w:r>
        <w:rPr>
          <w:b/>
        </w:rPr>
        <w:t xml:space="preserve"> МОДЕЛЬНЫХ БИБЛИОТЕК</w:t>
      </w:r>
    </w:p>
    <w:p w:rsidR="00E62941" w:rsidRDefault="00E62941" w:rsidP="00E62941">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417"/>
        <w:gridCol w:w="1843"/>
        <w:gridCol w:w="2186"/>
        <w:gridCol w:w="2492"/>
      </w:tblGrid>
      <w:tr w:rsidR="00E62941" w:rsidRPr="008C365D" w:rsidTr="00E50197">
        <w:tc>
          <w:tcPr>
            <w:tcW w:w="2093" w:type="dxa"/>
            <w:vMerge w:val="restart"/>
            <w:shd w:val="clear" w:color="auto" w:fill="auto"/>
          </w:tcPr>
          <w:p w:rsidR="00E62941" w:rsidRPr="008C365D" w:rsidRDefault="00E62941" w:rsidP="00E62941">
            <w:pPr>
              <w:jc w:val="center"/>
              <w:rPr>
                <w:b/>
              </w:rPr>
            </w:pPr>
            <w:r w:rsidRPr="008C365D">
              <w:rPr>
                <w:b/>
              </w:rPr>
              <w:t>Наименование модельной библиотеки</w:t>
            </w:r>
          </w:p>
        </w:tc>
        <w:tc>
          <w:tcPr>
            <w:tcW w:w="1417" w:type="dxa"/>
            <w:vMerge w:val="restart"/>
            <w:shd w:val="clear" w:color="auto" w:fill="auto"/>
          </w:tcPr>
          <w:p w:rsidR="00E62941" w:rsidRPr="008C365D" w:rsidRDefault="00E62941" w:rsidP="00E62941">
            <w:pPr>
              <w:jc w:val="center"/>
              <w:rPr>
                <w:b/>
              </w:rPr>
            </w:pPr>
            <w:r w:rsidRPr="008C365D">
              <w:rPr>
                <w:b/>
              </w:rPr>
              <w:t>Год модернизации</w:t>
            </w:r>
          </w:p>
        </w:tc>
        <w:tc>
          <w:tcPr>
            <w:tcW w:w="1843" w:type="dxa"/>
            <w:vMerge w:val="restart"/>
            <w:shd w:val="clear" w:color="auto" w:fill="auto"/>
          </w:tcPr>
          <w:p w:rsidR="00E62941" w:rsidRPr="008C365D" w:rsidRDefault="00E62941" w:rsidP="00E62941">
            <w:pPr>
              <w:jc w:val="center"/>
              <w:rPr>
                <w:b/>
              </w:rPr>
            </w:pPr>
            <w:r w:rsidRPr="008C365D">
              <w:rPr>
                <w:b/>
              </w:rPr>
              <w:t>Уровень (федеральный/областной)</w:t>
            </w:r>
          </w:p>
        </w:tc>
        <w:tc>
          <w:tcPr>
            <w:tcW w:w="4678" w:type="dxa"/>
            <w:gridSpan w:val="2"/>
            <w:shd w:val="clear" w:color="auto" w:fill="auto"/>
          </w:tcPr>
          <w:p w:rsidR="00E62941" w:rsidRPr="008C365D" w:rsidRDefault="00E62941" w:rsidP="00E62941">
            <w:pPr>
              <w:jc w:val="center"/>
              <w:rPr>
                <w:b/>
              </w:rPr>
            </w:pPr>
            <w:r w:rsidRPr="008C365D">
              <w:rPr>
                <w:b/>
              </w:rPr>
              <w:t xml:space="preserve">Гарантированный объем пополнения библиотечного фонда после модернизации, на </w:t>
            </w:r>
            <w:r w:rsidRPr="008C365D">
              <w:rPr>
                <w:b/>
                <w:sz w:val="28"/>
                <w:szCs w:val="28"/>
              </w:rPr>
              <w:t>текущий 2023 год</w:t>
            </w:r>
            <w:r w:rsidRPr="008C365D">
              <w:rPr>
                <w:b/>
              </w:rPr>
              <w:t xml:space="preserve"> (</w:t>
            </w:r>
            <w:r w:rsidRPr="008C365D">
              <w:rPr>
                <w:b/>
                <w:color w:val="FF0000"/>
                <w:sz w:val="28"/>
                <w:szCs w:val="28"/>
              </w:rPr>
              <w:t>средства местного бюджета</w:t>
            </w:r>
            <w:r w:rsidRPr="008C365D">
              <w:rPr>
                <w:b/>
              </w:rPr>
              <w:t>)</w:t>
            </w:r>
          </w:p>
        </w:tc>
      </w:tr>
      <w:tr w:rsidR="00E62941" w:rsidRPr="008C365D" w:rsidTr="00E50197">
        <w:tc>
          <w:tcPr>
            <w:tcW w:w="2093" w:type="dxa"/>
            <w:vMerge/>
            <w:shd w:val="clear" w:color="auto" w:fill="auto"/>
          </w:tcPr>
          <w:p w:rsidR="00E62941" w:rsidRPr="008C365D" w:rsidRDefault="00E62941" w:rsidP="00E62941">
            <w:pPr>
              <w:jc w:val="center"/>
              <w:rPr>
                <w:b/>
              </w:rPr>
            </w:pPr>
          </w:p>
        </w:tc>
        <w:tc>
          <w:tcPr>
            <w:tcW w:w="1417" w:type="dxa"/>
            <w:vMerge/>
            <w:shd w:val="clear" w:color="auto" w:fill="auto"/>
          </w:tcPr>
          <w:p w:rsidR="00E62941" w:rsidRPr="008C365D" w:rsidRDefault="00E62941" w:rsidP="00E62941">
            <w:pPr>
              <w:jc w:val="center"/>
              <w:rPr>
                <w:b/>
              </w:rPr>
            </w:pPr>
          </w:p>
        </w:tc>
        <w:tc>
          <w:tcPr>
            <w:tcW w:w="1843" w:type="dxa"/>
            <w:vMerge/>
            <w:shd w:val="clear" w:color="auto" w:fill="auto"/>
          </w:tcPr>
          <w:p w:rsidR="00E62941" w:rsidRPr="008C365D" w:rsidRDefault="00E62941" w:rsidP="00E62941">
            <w:pPr>
              <w:jc w:val="center"/>
              <w:rPr>
                <w:b/>
              </w:rPr>
            </w:pPr>
          </w:p>
        </w:tc>
        <w:tc>
          <w:tcPr>
            <w:tcW w:w="2186" w:type="dxa"/>
            <w:shd w:val="clear" w:color="auto" w:fill="auto"/>
            <w:vAlign w:val="center"/>
          </w:tcPr>
          <w:p w:rsidR="00E62941" w:rsidRPr="008C365D" w:rsidRDefault="00E62941" w:rsidP="00E62941">
            <w:pPr>
              <w:jc w:val="center"/>
              <w:rPr>
                <w:color w:val="000000"/>
              </w:rPr>
            </w:pPr>
            <w:r w:rsidRPr="008C365D">
              <w:rPr>
                <w:color w:val="000000"/>
              </w:rPr>
              <w:t>кол-во экземпляров</w:t>
            </w:r>
          </w:p>
        </w:tc>
        <w:tc>
          <w:tcPr>
            <w:tcW w:w="2492" w:type="dxa"/>
            <w:shd w:val="clear" w:color="auto" w:fill="auto"/>
            <w:vAlign w:val="center"/>
          </w:tcPr>
          <w:p w:rsidR="00E62941" w:rsidRPr="008C365D" w:rsidRDefault="00E62941" w:rsidP="00E62941">
            <w:pPr>
              <w:jc w:val="center"/>
              <w:rPr>
                <w:color w:val="000000"/>
              </w:rPr>
            </w:pPr>
            <w:r w:rsidRPr="008C365D">
              <w:rPr>
                <w:color w:val="000000"/>
              </w:rPr>
              <w:t xml:space="preserve">объем финансовых средств </w:t>
            </w:r>
          </w:p>
        </w:tc>
      </w:tr>
      <w:tr w:rsidR="00E62941" w:rsidRPr="008C365D" w:rsidTr="00E50197">
        <w:tc>
          <w:tcPr>
            <w:tcW w:w="2093" w:type="dxa"/>
            <w:shd w:val="clear" w:color="auto" w:fill="auto"/>
            <w:vAlign w:val="center"/>
          </w:tcPr>
          <w:p w:rsidR="00E62941" w:rsidRPr="008C365D" w:rsidRDefault="00E62941" w:rsidP="00E62941">
            <w:pPr>
              <w:jc w:val="center"/>
              <w:rPr>
                <w:b/>
              </w:rPr>
            </w:pPr>
            <w:proofErr w:type="spellStart"/>
            <w:r>
              <w:rPr>
                <w:b/>
              </w:rPr>
              <w:t>Кашарская</w:t>
            </w:r>
            <w:proofErr w:type="spellEnd"/>
            <w:r>
              <w:rPr>
                <w:b/>
              </w:rPr>
              <w:t xml:space="preserve"> центральная библиотека</w:t>
            </w:r>
          </w:p>
        </w:tc>
        <w:tc>
          <w:tcPr>
            <w:tcW w:w="1417" w:type="dxa"/>
            <w:shd w:val="clear" w:color="auto" w:fill="auto"/>
            <w:vAlign w:val="center"/>
          </w:tcPr>
          <w:p w:rsidR="00E62941" w:rsidRPr="008C365D" w:rsidRDefault="00E62941" w:rsidP="00E62941">
            <w:pPr>
              <w:jc w:val="center"/>
              <w:rPr>
                <w:b/>
              </w:rPr>
            </w:pPr>
            <w:r>
              <w:rPr>
                <w:b/>
              </w:rPr>
              <w:t>2023</w:t>
            </w:r>
          </w:p>
        </w:tc>
        <w:tc>
          <w:tcPr>
            <w:tcW w:w="1843" w:type="dxa"/>
            <w:shd w:val="clear" w:color="auto" w:fill="auto"/>
            <w:vAlign w:val="center"/>
          </w:tcPr>
          <w:p w:rsidR="00E62941" w:rsidRPr="008C365D" w:rsidRDefault="00E62941" w:rsidP="00E62941">
            <w:pPr>
              <w:jc w:val="center"/>
              <w:rPr>
                <w:b/>
              </w:rPr>
            </w:pPr>
            <w:r>
              <w:rPr>
                <w:b/>
              </w:rPr>
              <w:t>Федеральный</w:t>
            </w:r>
          </w:p>
        </w:tc>
        <w:tc>
          <w:tcPr>
            <w:tcW w:w="2186" w:type="dxa"/>
            <w:shd w:val="clear" w:color="auto" w:fill="auto"/>
            <w:vAlign w:val="center"/>
          </w:tcPr>
          <w:p w:rsidR="00E62941" w:rsidRPr="008C365D" w:rsidRDefault="00E62941" w:rsidP="00E62941">
            <w:pPr>
              <w:jc w:val="center"/>
              <w:rPr>
                <w:b/>
              </w:rPr>
            </w:pPr>
            <w:r>
              <w:rPr>
                <w:b/>
              </w:rPr>
              <w:t>3768</w:t>
            </w:r>
          </w:p>
        </w:tc>
        <w:tc>
          <w:tcPr>
            <w:tcW w:w="2492" w:type="dxa"/>
            <w:shd w:val="clear" w:color="auto" w:fill="auto"/>
            <w:vAlign w:val="center"/>
          </w:tcPr>
          <w:p w:rsidR="00E62941" w:rsidRPr="008C365D" w:rsidRDefault="00E62941" w:rsidP="00E62941">
            <w:pPr>
              <w:jc w:val="center"/>
              <w:rPr>
                <w:b/>
              </w:rPr>
            </w:pPr>
            <w:r>
              <w:rPr>
                <w:b/>
              </w:rPr>
              <w:t>1325450,2</w:t>
            </w:r>
          </w:p>
        </w:tc>
      </w:tr>
    </w:tbl>
    <w:p w:rsidR="00E62941" w:rsidRDefault="00E62941" w:rsidP="00E62941">
      <w:pPr>
        <w:jc w:val="center"/>
        <w:rPr>
          <w:b/>
        </w:rPr>
      </w:pPr>
    </w:p>
    <w:p w:rsidR="00E62941" w:rsidRPr="005319FC" w:rsidRDefault="00E62941" w:rsidP="00E62941">
      <w:pPr>
        <w:jc w:val="center"/>
        <w:rPr>
          <w:b/>
        </w:rPr>
      </w:pPr>
      <w:r w:rsidRPr="001521A6">
        <w:rPr>
          <w:b/>
        </w:rPr>
        <w:t>4.4 ФИНАНСИРОВАНИЕ  ТЕКУЩЕГО КОМПЛЕКТОВАНИЯ</w:t>
      </w:r>
    </w:p>
    <w:p w:rsidR="00E62941" w:rsidRDefault="00E62941" w:rsidP="00E62941">
      <w:pPr>
        <w:rPr>
          <w:i/>
        </w:rPr>
      </w:pPr>
      <w:r>
        <w:rPr>
          <w:i/>
        </w:rPr>
        <w:t xml:space="preserve">- </w:t>
      </w:r>
      <w:r w:rsidRPr="004E2EB6">
        <w:rPr>
          <w:i/>
        </w:rPr>
        <w:t>Анализ объемов финансирования комплектования, сравнение с прошлым годом;</w:t>
      </w:r>
    </w:p>
    <w:p w:rsidR="00E62941" w:rsidRPr="004E2EB6" w:rsidRDefault="00E62941" w:rsidP="00E62941">
      <w:pPr>
        <w:rPr>
          <w:i/>
        </w:rPr>
      </w:pPr>
      <w:r>
        <w:rPr>
          <w:i/>
        </w:rPr>
        <w:t>- Основные способы закупки;</w:t>
      </w:r>
    </w:p>
    <w:p w:rsidR="00E62941" w:rsidRDefault="00E62941" w:rsidP="00E62941">
      <w:pPr>
        <w:rPr>
          <w:i/>
        </w:rPr>
      </w:pPr>
      <w:r>
        <w:rPr>
          <w:i/>
        </w:rPr>
        <w:t xml:space="preserve">- </w:t>
      </w:r>
      <w:r w:rsidRPr="004E2EB6">
        <w:rPr>
          <w:i/>
        </w:rPr>
        <w:t>Основные проблемы, возникавшие при комплектовании фонда (</w:t>
      </w:r>
      <w:r>
        <w:rPr>
          <w:i/>
        </w:rPr>
        <w:t>в т. ч. работа с поставщиками.)</w:t>
      </w:r>
    </w:p>
    <w:p w:rsidR="00E62941" w:rsidRDefault="00E62941" w:rsidP="00E62941">
      <w:pPr>
        <w:rPr>
          <w:i/>
        </w:rPr>
      </w:pPr>
    </w:p>
    <w:p w:rsidR="00E62941" w:rsidRDefault="00E62941" w:rsidP="00E62941">
      <w:pPr>
        <w:pStyle w:val="af6"/>
        <w:ind w:firstLine="567"/>
        <w:jc w:val="both"/>
        <w:rPr>
          <w:rFonts w:ascii="Times New Roman" w:hAnsi="Times New Roman"/>
          <w:sz w:val="28"/>
          <w:szCs w:val="28"/>
        </w:rPr>
      </w:pPr>
      <w:r>
        <w:rPr>
          <w:rFonts w:ascii="Times New Roman" w:hAnsi="Times New Roman"/>
          <w:sz w:val="28"/>
          <w:szCs w:val="28"/>
        </w:rPr>
        <w:t>Основным источником  финансирования в 2023</w:t>
      </w:r>
      <w:r w:rsidRPr="0011074B">
        <w:rPr>
          <w:rFonts w:ascii="Times New Roman" w:hAnsi="Times New Roman"/>
          <w:sz w:val="28"/>
          <w:szCs w:val="28"/>
        </w:rPr>
        <w:t xml:space="preserve"> году</w:t>
      </w:r>
      <w:r>
        <w:rPr>
          <w:rFonts w:ascii="Times New Roman" w:hAnsi="Times New Roman"/>
          <w:sz w:val="28"/>
          <w:szCs w:val="28"/>
        </w:rPr>
        <w:t xml:space="preserve"> стала субсидия из федерального бюджета на формирования фонда модельной библиотеки. Она составила 1296950,2 руб. </w:t>
      </w:r>
    </w:p>
    <w:p w:rsidR="00E62941" w:rsidRDefault="00E62941" w:rsidP="00E62941">
      <w:pPr>
        <w:pStyle w:val="af6"/>
        <w:ind w:firstLine="567"/>
        <w:jc w:val="both"/>
        <w:rPr>
          <w:rFonts w:ascii="Times New Roman" w:hAnsi="Times New Roman"/>
          <w:sz w:val="28"/>
          <w:szCs w:val="28"/>
        </w:rPr>
      </w:pPr>
      <w:r>
        <w:rPr>
          <w:rFonts w:ascii="Times New Roman" w:hAnsi="Times New Roman"/>
          <w:sz w:val="28"/>
          <w:szCs w:val="28"/>
        </w:rPr>
        <w:t>Также из областного бюджета было выделено 148500 руб., что на 15200 руб. меньше, чем в прошлом году. Из федерального бюджета было выделено 89730,39 руб</w:t>
      </w:r>
      <w:r w:rsidRPr="0011074B">
        <w:rPr>
          <w:rFonts w:ascii="Times New Roman" w:hAnsi="Times New Roman"/>
          <w:sz w:val="28"/>
          <w:szCs w:val="28"/>
        </w:rPr>
        <w:t>.</w:t>
      </w:r>
      <w:r>
        <w:rPr>
          <w:rFonts w:ascii="Times New Roman" w:hAnsi="Times New Roman"/>
          <w:sz w:val="28"/>
          <w:szCs w:val="28"/>
        </w:rPr>
        <w:t xml:space="preserve">, что на </w:t>
      </w:r>
      <w:r w:rsidRPr="0011074B">
        <w:rPr>
          <w:rFonts w:ascii="Times New Roman" w:hAnsi="Times New Roman"/>
          <w:sz w:val="28"/>
          <w:szCs w:val="28"/>
        </w:rPr>
        <w:t xml:space="preserve"> </w:t>
      </w:r>
      <w:r>
        <w:rPr>
          <w:rFonts w:ascii="Times New Roman" w:hAnsi="Times New Roman"/>
          <w:sz w:val="28"/>
          <w:szCs w:val="28"/>
        </w:rPr>
        <w:t>6430,39 руб. больше по сравнению  с прошлым годом. Из  местного бюджета для оформления</w:t>
      </w:r>
      <w:r w:rsidRPr="0011074B">
        <w:rPr>
          <w:rFonts w:ascii="Times New Roman" w:hAnsi="Times New Roman"/>
          <w:sz w:val="28"/>
          <w:szCs w:val="28"/>
        </w:rPr>
        <w:t xml:space="preserve"> подписки на периодические издания было выделено </w:t>
      </w:r>
      <w:r>
        <w:rPr>
          <w:rFonts w:ascii="Times New Roman" w:hAnsi="Times New Roman"/>
          <w:sz w:val="28"/>
          <w:szCs w:val="28"/>
        </w:rPr>
        <w:t>122107,12</w:t>
      </w:r>
      <w:r w:rsidRPr="0011074B">
        <w:rPr>
          <w:rFonts w:ascii="Times New Roman" w:hAnsi="Times New Roman"/>
          <w:sz w:val="28"/>
          <w:szCs w:val="28"/>
        </w:rPr>
        <w:t xml:space="preserve"> руб.</w:t>
      </w:r>
      <w:r>
        <w:rPr>
          <w:rFonts w:ascii="Times New Roman" w:hAnsi="Times New Roman"/>
          <w:sz w:val="28"/>
          <w:szCs w:val="28"/>
        </w:rPr>
        <w:t xml:space="preserve">, что на </w:t>
      </w:r>
      <w:r w:rsidRPr="00C613F6">
        <w:rPr>
          <w:rFonts w:ascii="Times New Roman" w:hAnsi="Times New Roman"/>
          <w:sz w:val="28"/>
          <w:szCs w:val="28"/>
        </w:rPr>
        <w:t>24 829,15</w:t>
      </w:r>
      <w:r>
        <w:rPr>
          <w:rFonts w:ascii="Times New Roman" w:hAnsi="Times New Roman"/>
          <w:sz w:val="28"/>
          <w:szCs w:val="28"/>
        </w:rPr>
        <w:t xml:space="preserve"> меньше, чем в прошлом году.</w:t>
      </w:r>
    </w:p>
    <w:p w:rsidR="00E62941" w:rsidRPr="004E73DA"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Проблем, при комплектовании фонда не возникало.</w:t>
      </w:r>
    </w:p>
    <w:p w:rsidR="00E62941" w:rsidRPr="005319FC" w:rsidRDefault="00E62941" w:rsidP="00E62941">
      <w:pPr>
        <w:rPr>
          <w:b/>
          <w:bCs/>
        </w:rPr>
      </w:pPr>
    </w:p>
    <w:p w:rsidR="00E62941" w:rsidRPr="005319FC" w:rsidRDefault="00E62941" w:rsidP="00E62941">
      <w:pPr>
        <w:jc w:val="center"/>
        <w:rPr>
          <w:b/>
        </w:rPr>
      </w:pPr>
      <w:r>
        <w:rPr>
          <w:b/>
        </w:rPr>
        <w:t>4</w:t>
      </w:r>
      <w:r w:rsidRPr="005319FC">
        <w:rPr>
          <w:b/>
        </w:rPr>
        <w:t>.</w:t>
      </w:r>
      <w:r>
        <w:rPr>
          <w:b/>
        </w:rPr>
        <w:t>5</w:t>
      </w:r>
      <w:r w:rsidRPr="005319FC">
        <w:rPr>
          <w:b/>
        </w:rPr>
        <w:t xml:space="preserve"> </w:t>
      </w:r>
      <w:r>
        <w:rPr>
          <w:b/>
        </w:rPr>
        <w:t>О</w:t>
      </w:r>
      <w:r w:rsidRPr="005319FC">
        <w:rPr>
          <w:b/>
        </w:rPr>
        <w:t>БЕСПЕЧЕНИЕ СОХРАННОСТИ ФОНДОВ.</w:t>
      </w:r>
    </w:p>
    <w:p w:rsidR="00E62941" w:rsidRPr="008729A8" w:rsidRDefault="00E62941" w:rsidP="00E62941">
      <w:pPr>
        <w:jc w:val="both"/>
        <w:rPr>
          <w:i/>
        </w:rPr>
      </w:pPr>
      <w:r w:rsidRPr="005319FC">
        <w:rPr>
          <w:sz w:val="26"/>
          <w:szCs w:val="26"/>
        </w:rPr>
        <w:tab/>
      </w:r>
      <w:r w:rsidRPr="008729A8">
        <w:rPr>
          <w:i/>
        </w:rPr>
        <w:t>- проверка и передача фондов библиотек в условиях реструктуризации библиотечной сети;</w:t>
      </w:r>
    </w:p>
    <w:p w:rsidR="00E62941" w:rsidRPr="008729A8" w:rsidRDefault="00E62941" w:rsidP="00E62941">
      <w:pPr>
        <w:jc w:val="both"/>
        <w:rPr>
          <w:i/>
        </w:rPr>
      </w:pPr>
      <w:r w:rsidRPr="008729A8">
        <w:rPr>
          <w:i/>
        </w:rPr>
        <w:tab/>
      </w:r>
      <w:r>
        <w:rPr>
          <w:i/>
        </w:rPr>
        <w:t>-</w:t>
      </w:r>
      <w:r w:rsidRPr="008729A8">
        <w:rPr>
          <w:i/>
        </w:rPr>
        <w:t>аварийные ситуации в библиотеках (количество ситуаций, причины возникновения и последствия).</w:t>
      </w:r>
    </w:p>
    <w:p w:rsidR="00E62941" w:rsidRPr="005319FC" w:rsidRDefault="00E62941" w:rsidP="00E62941">
      <w:pPr>
        <w:jc w:val="both"/>
        <w:rPr>
          <w:b/>
        </w:rPr>
      </w:pPr>
      <w:r w:rsidRPr="005319FC">
        <w:rPr>
          <w:b/>
        </w:rPr>
        <w:lastRenderedPageBreak/>
        <w:tab/>
        <w:t>Краткие выводы: Основные проблемы обеспечения сохранности библиотечных фондов.</w:t>
      </w:r>
    </w:p>
    <w:p w:rsidR="00E62941" w:rsidRPr="005319FC" w:rsidRDefault="00E62941" w:rsidP="00E62941">
      <w:pPr>
        <w:jc w:val="center"/>
        <w:rPr>
          <w:b/>
          <w:sz w:val="20"/>
          <w:szCs w:val="20"/>
        </w:rPr>
      </w:pP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Организация сохранности книжных фондов МБУК Кашарского района «МЦБ» обеспечивается положениями инструкции "Порядке учета документов, входящих в состав библиотечного фонда" (Приказ МК РФ № 1077 от 8 октября 2012 г.).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Состояние фонда достаточно стабильно (реструктуризации сети не было более  10 лет).</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Гарантией сохранности БФ является сознательное отношение к библиотечному документу как к общественному достоянию, личная заинтересованность читателя в выполнении им правил пользования библиотекой и привычки бережно обращаться с библиотечными документами.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Работа по сохранности фонда у нас начинается с момента записи читателя в библиотеку. Это:</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знакомство с «Правилами пользования библиотекой»,</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индивидуальные беседы о бережном отношении к книге,</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периодические напоминания задолжникам о необходимости сдачи книг.</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    Надо отметить, что все библиотеки Кашарского района уделяют должное внимание состоянию имеющегося фонда: проводятся проверки фонда, ведется изучение фонда, выявляются документы, которые требуют усилить их пропаганду среди абонентов, увеличить или сократить их </w:t>
      </w:r>
      <w:proofErr w:type="spellStart"/>
      <w:r w:rsidRPr="0011074B">
        <w:rPr>
          <w:rFonts w:ascii="Times New Roman" w:hAnsi="Times New Roman"/>
          <w:sz w:val="28"/>
          <w:szCs w:val="28"/>
        </w:rPr>
        <w:t>экземплярность</w:t>
      </w:r>
      <w:proofErr w:type="spellEnd"/>
      <w:r w:rsidRPr="0011074B">
        <w:rPr>
          <w:rFonts w:ascii="Times New Roman" w:hAnsi="Times New Roman"/>
          <w:sz w:val="28"/>
          <w:szCs w:val="28"/>
        </w:rPr>
        <w:t>. Ежегодные полные проверки фондов осуществляется в соответствии с установленным графиком. В течение 202</w:t>
      </w:r>
      <w:r>
        <w:rPr>
          <w:rFonts w:ascii="Times New Roman" w:hAnsi="Times New Roman"/>
          <w:sz w:val="28"/>
          <w:szCs w:val="28"/>
        </w:rPr>
        <w:t>3</w:t>
      </w:r>
      <w:r w:rsidRPr="0011074B">
        <w:rPr>
          <w:rFonts w:ascii="Times New Roman" w:hAnsi="Times New Roman"/>
          <w:sz w:val="28"/>
          <w:szCs w:val="28"/>
        </w:rPr>
        <w:t xml:space="preserve"> года плановых проверок БФ проведено не было.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Под режимом хранения понимается создание и поддержание оптимальных условий хранения документов.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Большая часть сельских библиотек зимнее время  не отапливаются, поэтому условия хранения не соответствуют требованиям.</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 МЦБ, ЦДБ и сельские библиотеки, находящиеся в зданиях ДК обеспечены  пожарной сигнализацией, достаточным количеством огнетушителей обеспечены все библиотеки. </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Во всех библиотеках МБУК Кашарского района «МЦБ» постоянно ведется работа с задолжниками: посещение задолжников на дому, отправление открыток-напоминаний, сообщений  на страницах  в </w:t>
      </w:r>
      <w:proofErr w:type="spellStart"/>
      <w:r w:rsidRPr="0011074B">
        <w:rPr>
          <w:rFonts w:ascii="Times New Roman" w:hAnsi="Times New Roman"/>
          <w:sz w:val="28"/>
          <w:szCs w:val="28"/>
        </w:rPr>
        <w:t>соцсетях</w:t>
      </w:r>
      <w:proofErr w:type="spellEnd"/>
      <w:r w:rsidRPr="0011074B">
        <w:rPr>
          <w:rFonts w:ascii="Times New Roman" w:hAnsi="Times New Roman"/>
          <w:sz w:val="28"/>
          <w:szCs w:val="28"/>
        </w:rPr>
        <w:t xml:space="preserve">, телефонные </w:t>
      </w:r>
      <w:proofErr w:type="spellStart"/>
      <w:r w:rsidRPr="0011074B">
        <w:rPr>
          <w:rFonts w:ascii="Times New Roman" w:hAnsi="Times New Roman"/>
          <w:sz w:val="28"/>
          <w:szCs w:val="28"/>
        </w:rPr>
        <w:t>обзвоны</w:t>
      </w:r>
      <w:proofErr w:type="spellEnd"/>
      <w:r w:rsidRPr="0011074B">
        <w:rPr>
          <w:rFonts w:ascii="Times New Roman" w:hAnsi="Times New Roman"/>
          <w:sz w:val="28"/>
          <w:szCs w:val="28"/>
        </w:rPr>
        <w:t xml:space="preserve"> и обходные листы в конце учебного года для  выпускников.</w:t>
      </w:r>
    </w:p>
    <w:p w:rsidR="00E62941" w:rsidRPr="0011074B" w:rsidRDefault="00E62941" w:rsidP="00E62941">
      <w:pPr>
        <w:pStyle w:val="af6"/>
        <w:ind w:firstLine="567"/>
        <w:jc w:val="both"/>
        <w:rPr>
          <w:rFonts w:ascii="Times New Roman" w:hAnsi="Times New Roman"/>
          <w:sz w:val="28"/>
          <w:szCs w:val="28"/>
        </w:rPr>
      </w:pPr>
      <w:r w:rsidRPr="0011074B">
        <w:rPr>
          <w:rFonts w:ascii="Times New Roman" w:hAnsi="Times New Roman"/>
          <w:sz w:val="28"/>
          <w:szCs w:val="28"/>
        </w:rPr>
        <w:t xml:space="preserve">     Специалистом МЦБ, ответственным за обработку и комплектование книжного фонда, в течение года обеспечивалась методическая помощь сельским библиотекам  по изучению книжных фондов, обработке новых поступлений, списанию литературы, ведению каталогов.</w:t>
      </w:r>
    </w:p>
    <w:p w:rsidR="00E62941" w:rsidRPr="001E4FED" w:rsidRDefault="00E62941" w:rsidP="00E62941">
      <w:pPr>
        <w:pStyle w:val="af6"/>
        <w:ind w:firstLine="567"/>
        <w:jc w:val="both"/>
      </w:pPr>
      <w:r w:rsidRPr="0011074B">
        <w:rPr>
          <w:rFonts w:ascii="Times New Roman" w:hAnsi="Times New Roman"/>
          <w:sz w:val="28"/>
          <w:szCs w:val="28"/>
        </w:rPr>
        <w:t>Санитарные дни проводятся 1 раз в месяц – это влажная уборка помещения и очищение книг от пыли.</w:t>
      </w:r>
    </w:p>
    <w:p w:rsidR="00E62941" w:rsidRPr="005319FC" w:rsidRDefault="00E62941" w:rsidP="00E62941">
      <w:pPr>
        <w:rPr>
          <w:sz w:val="20"/>
          <w:szCs w:val="20"/>
        </w:rPr>
      </w:pPr>
    </w:p>
    <w:p w:rsidR="00E62941" w:rsidRDefault="00E62941" w:rsidP="00E62941">
      <w:pPr>
        <w:jc w:val="center"/>
        <w:rPr>
          <w:b/>
          <w:sz w:val="26"/>
          <w:szCs w:val="26"/>
        </w:rPr>
      </w:pPr>
    </w:p>
    <w:p w:rsidR="00E62941" w:rsidRDefault="00E62941" w:rsidP="00E62941">
      <w:pPr>
        <w:jc w:val="center"/>
        <w:rPr>
          <w:b/>
          <w:sz w:val="26"/>
          <w:szCs w:val="26"/>
        </w:rPr>
      </w:pPr>
    </w:p>
    <w:p w:rsidR="00E62941" w:rsidRPr="008729A8" w:rsidRDefault="00E62941" w:rsidP="00E62941">
      <w:pPr>
        <w:jc w:val="center"/>
        <w:rPr>
          <w:b/>
          <w:sz w:val="26"/>
          <w:szCs w:val="26"/>
        </w:rPr>
      </w:pPr>
      <w:r>
        <w:rPr>
          <w:b/>
          <w:sz w:val="26"/>
          <w:szCs w:val="26"/>
        </w:rPr>
        <w:t>4</w:t>
      </w:r>
      <w:r w:rsidRPr="008729A8">
        <w:rPr>
          <w:b/>
          <w:sz w:val="26"/>
          <w:szCs w:val="26"/>
        </w:rPr>
        <w:t>.</w:t>
      </w:r>
      <w:r>
        <w:rPr>
          <w:b/>
          <w:sz w:val="26"/>
          <w:szCs w:val="26"/>
        </w:rPr>
        <w:t>5</w:t>
      </w:r>
      <w:r w:rsidRPr="008729A8">
        <w:rPr>
          <w:b/>
          <w:sz w:val="26"/>
          <w:szCs w:val="26"/>
        </w:rPr>
        <w:t xml:space="preserve">.1 Состояние безопасности библиотечного фонда </w:t>
      </w:r>
    </w:p>
    <w:p w:rsidR="00E62941" w:rsidRPr="005319FC" w:rsidRDefault="00E62941" w:rsidP="00E62941">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E62941" w:rsidRPr="005319FC" w:rsidTr="00E62941">
        <w:tc>
          <w:tcPr>
            <w:tcW w:w="239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rPr>
            </w:pPr>
            <w:r w:rsidRPr="005319FC">
              <w:rPr>
                <w:b/>
              </w:rPr>
              <w:t xml:space="preserve">Виды чрезвычайных ситуаций, приведших к утрате документов </w:t>
            </w:r>
            <w:r w:rsidRPr="005319FC">
              <w:rPr>
                <w:b/>
              </w:rPr>
              <w:lastRenderedPageBreak/>
              <w:t>из фонда</w:t>
            </w:r>
          </w:p>
        </w:tc>
        <w:tc>
          <w:tcPr>
            <w:tcW w:w="2392"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rPr>
            </w:pPr>
            <w:r w:rsidRPr="005319FC">
              <w:rPr>
                <w:b/>
              </w:rPr>
              <w:lastRenderedPageBreak/>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jc w:val="center"/>
              <w:rPr>
                <w:b/>
              </w:rPr>
            </w:pPr>
            <w:r w:rsidRPr="005319FC">
              <w:rPr>
                <w:b/>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E62941" w:rsidRPr="005319FC" w:rsidRDefault="00E62941" w:rsidP="00E62941">
            <w:pPr>
              <w:rPr>
                <w:b/>
              </w:rPr>
            </w:pPr>
            <w:r w:rsidRPr="005319FC">
              <w:rPr>
                <w:b/>
              </w:rPr>
              <w:t xml:space="preserve">Наличие документа, подтверждающего утрату (протокол, акт, заключение и </w:t>
            </w:r>
            <w:r w:rsidRPr="005319FC">
              <w:rPr>
                <w:b/>
              </w:rPr>
              <w:lastRenderedPageBreak/>
              <w:t>т. п.)</w:t>
            </w:r>
          </w:p>
        </w:tc>
      </w:tr>
      <w:tr w:rsidR="00E62941" w:rsidRPr="005319FC" w:rsidTr="00E62941">
        <w:tc>
          <w:tcPr>
            <w:tcW w:w="2392" w:type="dxa"/>
            <w:tcBorders>
              <w:top w:val="single" w:sz="4" w:space="0" w:color="auto"/>
              <w:left w:val="single" w:sz="4" w:space="0" w:color="auto"/>
              <w:bottom w:val="single" w:sz="4" w:space="0" w:color="auto"/>
              <w:right w:val="single" w:sz="4" w:space="0" w:color="auto"/>
            </w:tcBorders>
          </w:tcPr>
          <w:p w:rsidR="00E62941" w:rsidRPr="005319FC" w:rsidRDefault="00E62941" w:rsidP="00E62941">
            <w:r w:rsidRPr="005319FC">
              <w:lastRenderedPageBreak/>
              <w:t>Кража</w:t>
            </w:r>
          </w:p>
        </w:tc>
        <w:tc>
          <w:tcPr>
            <w:tcW w:w="2392"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r>
      <w:tr w:rsidR="00E62941" w:rsidRPr="005319FC" w:rsidTr="00E62941">
        <w:tc>
          <w:tcPr>
            <w:tcW w:w="2392" w:type="dxa"/>
            <w:tcBorders>
              <w:top w:val="single" w:sz="4" w:space="0" w:color="auto"/>
              <w:left w:val="single" w:sz="4" w:space="0" w:color="auto"/>
              <w:bottom w:val="single" w:sz="4" w:space="0" w:color="auto"/>
              <w:right w:val="single" w:sz="4" w:space="0" w:color="auto"/>
            </w:tcBorders>
          </w:tcPr>
          <w:p w:rsidR="00E62941" w:rsidRPr="005319FC" w:rsidRDefault="00E62941" w:rsidP="00E62941">
            <w:r w:rsidRPr="005319FC">
              <w:t>Пожар</w:t>
            </w:r>
          </w:p>
        </w:tc>
        <w:tc>
          <w:tcPr>
            <w:tcW w:w="2392"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r>
      <w:tr w:rsidR="00E62941" w:rsidRPr="005319FC" w:rsidTr="00E62941">
        <w:tc>
          <w:tcPr>
            <w:tcW w:w="2392" w:type="dxa"/>
            <w:tcBorders>
              <w:top w:val="single" w:sz="4" w:space="0" w:color="auto"/>
              <w:left w:val="single" w:sz="4" w:space="0" w:color="auto"/>
              <w:bottom w:val="single" w:sz="4" w:space="0" w:color="auto"/>
              <w:right w:val="single" w:sz="4" w:space="0" w:color="auto"/>
            </w:tcBorders>
          </w:tcPr>
          <w:p w:rsidR="00E62941" w:rsidRPr="005319FC" w:rsidRDefault="00E62941" w:rsidP="00E62941">
            <w:r w:rsidRPr="005319FC">
              <w:t>Затопление</w:t>
            </w:r>
          </w:p>
        </w:tc>
        <w:tc>
          <w:tcPr>
            <w:tcW w:w="2392"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c>
          <w:tcPr>
            <w:tcW w:w="2393" w:type="dxa"/>
            <w:tcBorders>
              <w:top w:val="single" w:sz="4" w:space="0" w:color="auto"/>
              <w:left w:val="single" w:sz="4" w:space="0" w:color="auto"/>
              <w:bottom w:val="single" w:sz="4" w:space="0" w:color="auto"/>
              <w:right w:val="single" w:sz="4" w:space="0" w:color="auto"/>
            </w:tcBorders>
          </w:tcPr>
          <w:p w:rsidR="00E62941" w:rsidRPr="0011074B" w:rsidRDefault="00E62941" w:rsidP="00E62941">
            <w:pPr>
              <w:ind w:left="284"/>
              <w:jc w:val="both"/>
            </w:pPr>
            <w:r w:rsidRPr="0011074B">
              <w:t>0</w:t>
            </w:r>
          </w:p>
        </w:tc>
      </w:tr>
    </w:tbl>
    <w:p w:rsidR="00E62941" w:rsidRPr="005319FC" w:rsidRDefault="00E62941" w:rsidP="00E62941">
      <w:pPr>
        <w:rPr>
          <w:b/>
          <w:sz w:val="20"/>
          <w:szCs w:val="20"/>
        </w:rPr>
      </w:pPr>
    </w:p>
    <w:p w:rsidR="00E62941" w:rsidRDefault="00E62941" w:rsidP="00E62941">
      <w:pPr>
        <w:widowControl w:val="0"/>
        <w:rPr>
          <w:b/>
          <w:sz w:val="20"/>
          <w:szCs w:val="20"/>
        </w:rPr>
      </w:pPr>
    </w:p>
    <w:p w:rsidR="008F6394" w:rsidRPr="008F6394" w:rsidRDefault="008F6394" w:rsidP="008F6394">
      <w:pPr>
        <w:widowControl w:val="0"/>
        <w:rPr>
          <w:b/>
          <w:sz w:val="20"/>
          <w:szCs w:val="20"/>
        </w:rPr>
      </w:pPr>
    </w:p>
    <w:p w:rsidR="008F4F7E" w:rsidRPr="00AF63F9" w:rsidRDefault="002739D9" w:rsidP="003D2C1D">
      <w:pPr>
        <w:pStyle w:val="a6"/>
        <w:widowControl w:val="0"/>
        <w:numPr>
          <w:ilvl w:val="0"/>
          <w:numId w:val="7"/>
        </w:numPr>
        <w:suppressAutoHyphens/>
        <w:jc w:val="center"/>
        <w:rPr>
          <w:b/>
        </w:rPr>
      </w:pPr>
      <w:r w:rsidRPr="00AF63F9">
        <w:rPr>
          <w:b/>
        </w:rPr>
        <w:t>Э</w:t>
      </w:r>
      <w:r w:rsidR="00AF63F9" w:rsidRPr="00AF63F9">
        <w:rPr>
          <w:b/>
        </w:rPr>
        <w:t xml:space="preserve">ЛЕКТРОННЫЕ И СЕТЕВЫЕ РЕСУРСЫ </w:t>
      </w:r>
      <w:r w:rsidR="00AF63F9">
        <w:rPr>
          <w:b/>
        </w:rPr>
        <w:t xml:space="preserve"> </w:t>
      </w:r>
    </w:p>
    <w:p w:rsidR="00EB1AC9" w:rsidRPr="005C07AD" w:rsidRDefault="00EB1AC9" w:rsidP="008F4F7E">
      <w:pPr>
        <w:widowControl w:val="0"/>
        <w:jc w:val="both"/>
        <w:rPr>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3376"/>
        <w:gridCol w:w="4811"/>
      </w:tblGrid>
      <w:tr w:rsidR="00EB1AC9" w:rsidRPr="006919C1" w:rsidTr="00073F3B">
        <w:trPr>
          <w:trHeight w:val="939"/>
        </w:trPr>
        <w:tc>
          <w:tcPr>
            <w:tcW w:w="3085" w:type="dxa"/>
          </w:tcPr>
          <w:p w:rsidR="00EB1AC9" w:rsidRDefault="00EB1AC9" w:rsidP="009719F0">
            <w:pPr>
              <w:widowControl w:val="0"/>
              <w:tabs>
                <w:tab w:val="left" w:pos="360"/>
              </w:tabs>
              <w:jc w:val="center"/>
              <w:rPr>
                <w:b/>
              </w:rPr>
            </w:pPr>
            <w:r w:rsidRPr="005C07AD">
              <w:rPr>
                <w:b/>
                <w:sz w:val="22"/>
                <w:szCs w:val="22"/>
              </w:rPr>
              <w:t xml:space="preserve">Обеспечение доступа </w:t>
            </w:r>
          </w:p>
          <w:p w:rsidR="00EB1AC9" w:rsidRPr="005C07AD" w:rsidRDefault="00EB1AC9" w:rsidP="009719F0">
            <w:pPr>
              <w:widowControl w:val="0"/>
              <w:tabs>
                <w:tab w:val="left" w:pos="360"/>
              </w:tabs>
              <w:jc w:val="center"/>
              <w:rPr>
                <w:b/>
              </w:rPr>
            </w:pPr>
            <w:r w:rsidRPr="005C07AD">
              <w:rPr>
                <w:b/>
                <w:sz w:val="22"/>
                <w:szCs w:val="22"/>
              </w:rPr>
              <w:t>к полнотекстовым документам электронных библиотечных систем</w:t>
            </w:r>
          </w:p>
        </w:tc>
        <w:tc>
          <w:tcPr>
            <w:tcW w:w="6237" w:type="dxa"/>
            <w:gridSpan w:val="2"/>
            <w:shd w:val="clear" w:color="auto" w:fill="auto"/>
          </w:tcPr>
          <w:p w:rsidR="00EB1AC9" w:rsidRPr="005C07AD" w:rsidRDefault="00EB1AC9" w:rsidP="009719F0">
            <w:pPr>
              <w:widowControl w:val="0"/>
              <w:tabs>
                <w:tab w:val="left" w:pos="360"/>
                <w:tab w:val="left" w:pos="540"/>
              </w:tabs>
              <w:jc w:val="center"/>
              <w:rPr>
                <w:b/>
              </w:rPr>
            </w:pPr>
            <w:r w:rsidRPr="005C07AD">
              <w:rPr>
                <w:b/>
                <w:sz w:val="22"/>
                <w:szCs w:val="22"/>
              </w:rPr>
              <w:t>Представительство муниципальных библиотек</w:t>
            </w:r>
          </w:p>
          <w:p w:rsidR="00EB1AC9" w:rsidRPr="00E31922" w:rsidRDefault="00EB1AC9" w:rsidP="009719F0">
            <w:pPr>
              <w:widowControl w:val="0"/>
              <w:tabs>
                <w:tab w:val="left" w:pos="360"/>
                <w:tab w:val="left" w:pos="540"/>
              </w:tabs>
              <w:jc w:val="center"/>
              <w:rPr>
                <w:b/>
                <w:highlight w:val="green"/>
              </w:rPr>
            </w:pPr>
            <w:r w:rsidRPr="005C07AD">
              <w:rPr>
                <w:b/>
                <w:sz w:val="22"/>
                <w:szCs w:val="22"/>
              </w:rPr>
              <w:t>в сети Интернет</w:t>
            </w:r>
          </w:p>
        </w:tc>
      </w:tr>
      <w:tr w:rsidR="00EB1AC9" w:rsidRPr="005C07AD" w:rsidTr="00E50197">
        <w:trPr>
          <w:trHeight w:val="2781"/>
        </w:trPr>
        <w:tc>
          <w:tcPr>
            <w:tcW w:w="3085" w:type="dxa"/>
          </w:tcPr>
          <w:p w:rsidR="00EB1AC9" w:rsidRPr="005C07AD" w:rsidRDefault="00EB1AC9" w:rsidP="009719F0">
            <w:pPr>
              <w:widowControl w:val="0"/>
              <w:tabs>
                <w:tab w:val="left" w:pos="360"/>
              </w:tabs>
              <w:jc w:val="center"/>
            </w:pPr>
            <w:r w:rsidRPr="005C07AD">
              <w:rPr>
                <w:sz w:val="22"/>
                <w:szCs w:val="22"/>
              </w:rPr>
              <w:t>доступ к ресурсам  Национальной электронной библиотеке (НЭБ)</w:t>
            </w:r>
          </w:p>
          <w:p w:rsidR="00EB1AC9" w:rsidRPr="005C07AD" w:rsidRDefault="00EB1AC9" w:rsidP="009719F0">
            <w:pPr>
              <w:widowControl w:val="0"/>
              <w:tabs>
                <w:tab w:val="left" w:pos="360"/>
              </w:tabs>
              <w:jc w:val="center"/>
            </w:pPr>
            <w:r w:rsidRPr="005C07AD">
              <w:rPr>
                <w:sz w:val="22"/>
                <w:szCs w:val="22"/>
              </w:rPr>
              <w:t>(количество библиотек)</w:t>
            </w:r>
          </w:p>
        </w:tc>
        <w:tc>
          <w:tcPr>
            <w:tcW w:w="3402" w:type="dxa"/>
            <w:shd w:val="clear" w:color="auto" w:fill="auto"/>
          </w:tcPr>
          <w:p w:rsidR="00EB1AC9" w:rsidRPr="005C07AD" w:rsidRDefault="00EB1AC9" w:rsidP="009719F0">
            <w:pPr>
              <w:widowControl w:val="0"/>
              <w:tabs>
                <w:tab w:val="left" w:pos="360"/>
              </w:tabs>
              <w:jc w:val="center"/>
            </w:pPr>
            <w:r w:rsidRPr="005C07AD">
              <w:rPr>
                <w:sz w:val="22"/>
                <w:szCs w:val="22"/>
              </w:rPr>
              <w:t xml:space="preserve">Количество муниципальных библиотек, имеющих </w:t>
            </w:r>
          </w:p>
          <w:p w:rsidR="00EB1AC9" w:rsidRPr="005C07AD" w:rsidRDefault="00EB1AC9" w:rsidP="009719F0">
            <w:pPr>
              <w:widowControl w:val="0"/>
              <w:tabs>
                <w:tab w:val="left" w:pos="360"/>
              </w:tabs>
              <w:jc w:val="center"/>
            </w:pPr>
            <w:r w:rsidRPr="005C07AD">
              <w:rPr>
                <w:sz w:val="22"/>
                <w:szCs w:val="22"/>
              </w:rPr>
              <w:t>веб-сайты</w:t>
            </w:r>
          </w:p>
          <w:p w:rsidR="00EB1AC9" w:rsidRPr="005C07AD" w:rsidRDefault="00EB1AC9" w:rsidP="009719F0">
            <w:pPr>
              <w:widowControl w:val="0"/>
              <w:tabs>
                <w:tab w:val="left" w:pos="360"/>
              </w:tabs>
              <w:jc w:val="center"/>
            </w:pPr>
            <w:r w:rsidRPr="005C07AD">
              <w:rPr>
                <w:sz w:val="22"/>
                <w:szCs w:val="22"/>
              </w:rPr>
              <w:t>(</w:t>
            </w:r>
            <w:r w:rsidRPr="005C07AD">
              <w:rPr>
                <w:i/>
                <w:sz w:val="22"/>
                <w:szCs w:val="22"/>
              </w:rPr>
              <w:t>указать действующий адрес</w:t>
            </w:r>
            <w:r w:rsidRPr="005C07AD">
              <w:rPr>
                <w:sz w:val="22"/>
                <w:szCs w:val="22"/>
              </w:rPr>
              <w:t>)</w:t>
            </w:r>
          </w:p>
        </w:tc>
        <w:tc>
          <w:tcPr>
            <w:tcW w:w="2835" w:type="dxa"/>
            <w:shd w:val="clear" w:color="auto" w:fill="auto"/>
          </w:tcPr>
          <w:p w:rsidR="00EB1AC9" w:rsidRPr="005C07AD" w:rsidRDefault="00EB1AC9" w:rsidP="009719F0">
            <w:pPr>
              <w:widowControl w:val="0"/>
              <w:ind w:left="122"/>
              <w:jc w:val="center"/>
            </w:pPr>
            <w:r w:rsidRPr="005C07AD">
              <w:rPr>
                <w:sz w:val="22"/>
                <w:szCs w:val="22"/>
              </w:rPr>
              <w:t xml:space="preserve">Количество муниципальных библиотек, имеющих свои страницы в социальных сетях (указать действующие адреса). </w:t>
            </w:r>
            <w:r w:rsidRPr="005C07AD">
              <w:rPr>
                <w:i/>
                <w:sz w:val="22"/>
                <w:szCs w:val="22"/>
              </w:rPr>
              <w:t>Не указывать в данном случае  личные страницы работников, которые были открыты для публикации информации библиотеки</w:t>
            </w:r>
            <w:r w:rsidRPr="005C07AD">
              <w:rPr>
                <w:sz w:val="22"/>
                <w:szCs w:val="22"/>
              </w:rPr>
              <w:t xml:space="preserve"> </w:t>
            </w:r>
          </w:p>
          <w:p w:rsidR="00EB1AC9" w:rsidRPr="005C07AD" w:rsidRDefault="00EB1AC9" w:rsidP="009719F0">
            <w:pPr>
              <w:widowControl w:val="0"/>
              <w:tabs>
                <w:tab w:val="left" w:pos="360"/>
              </w:tabs>
              <w:jc w:val="center"/>
            </w:pPr>
          </w:p>
        </w:tc>
      </w:tr>
      <w:tr w:rsidR="00EB1AC9" w:rsidRPr="006919C1" w:rsidTr="00073F3B">
        <w:tc>
          <w:tcPr>
            <w:tcW w:w="3085" w:type="dxa"/>
          </w:tcPr>
          <w:p w:rsidR="00EB1AC9" w:rsidRPr="00E50197" w:rsidRDefault="002C44BC" w:rsidP="009719F0">
            <w:pPr>
              <w:widowControl w:val="0"/>
              <w:tabs>
                <w:tab w:val="left" w:pos="360"/>
              </w:tabs>
              <w:jc w:val="both"/>
            </w:pPr>
            <w:r w:rsidRPr="00E50197">
              <w:t xml:space="preserve">1 </w:t>
            </w:r>
          </w:p>
        </w:tc>
        <w:tc>
          <w:tcPr>
            <w:tcW w:w="3402" w:type="dxa"/>
            <w:shd w:val="clear" w:color="auto" w:fill="auto"/>
          </w:tcPr>
          <w:p w:rsidR="002C44BC" w:rsidRPr="00E50197" w:rsidRDefault="002C44BC" w:rsidP="009719F0">
            <w:pPr>
              <w:widowControl w:val="0"/>
              <w:tabs>
                <w:tab w:val="left" w:pos="360"/>
              </w:tabs>
              <w:jc w:val="both"/>
            </w:pPr>
            <w:r w:rsidRPr="00E50197">
              <w:t>1</w:t>
            </w:r>
          </w:p>
          <w:p w:rsidR="00EB1AC9" w:rsidRPr="00E50197" w:rsidRDefault="002C44BC" w:rsidP="009719F0">
            <w:pPr>
              <w:widowControl w:val="0"/>
              <w:tabs>
                <w:tab w:val="left" w:pos="360"/>
              </w:tabs>
              <w:jc w:val="both"/>
            </w:pPr>
            <w:r w:rsidRPr="00E50197">
              <w:t xml:space="preserve"> </w:t>
            </w:r>
            <w:hyperlink r:id="rId7" w:history="1">
              <w:r w:rsidRPr="00E50197">
                <w:rPr>
                  <w:rStyle w:val="af8"/>
                </w:rPr>
                <w:t>https://mcb-kashary.kulturu.ru/item/1242055</w:t>
              </w:r>
            </w:hyperlink>
          </w:p>
          <w:p w:rsidR="002C44BC" w:rsidRPr="00E50197" w:rsidRDefault="002C44BC" w:rsidP="009719F0">
            <w:pPr>
              <w:widowControl w:val="0"/>
              <w:tabs>
                <w:tab w:val="left" w:pos="360"/>
              </w:tabs>
              <w:jc w:val="both"/>
            </w:pPr>
          </w:p>
        </w:tc>
        <w:tc>
          <w:tcPr>
            <w:tcW w:w="2835" w:type="dxa"/>
            <w:shd w:val="clear" w:color="auto" w:fill="auto"/>
          </w:tcPr>
          <w:p w:rsidR="005915B9" w:rsidRPr="001E4FED" w:rsidRDefault="005915B9" w:rsidP="005915B9">
            <w:pPr>
              <w:widowControl w:val="0"/>
              <w:tabs>
                <w:tab w:val="left" w:pos="360"/>
              </w:tabs>
              <w:ind w:left="284"/>
              <w:jc w:val="both"/>
              <w:rPr>
                <w:sz w:val="26"/>
                <w:szCs w:val="26"/>
              </w:rPr>
            </w:pPr>
            <w:r w:rsidRPr="001E4FED">
              <w:rPr>
                <w:sz w:val="26"/>
                <w:szCs w:val="26"/>
              </w:rPr>
              <w:t>МБУК Кашарского района «МЦБ»</w:t>
            </w:r>
          </w:p>
          <w:p w:rsidR="005915B9" w:rsidRPr="001E4FED" w:rsidRDefault="007930D9" w:rsidP="005915B9">
            <w:pPr>
              <w:widowControl w:val="0"/>
              <w:tabs>
                <w:tab w:val="left" w:pos="360"/>
              </w:tabs>
              <w:ind w:left="284"/>
              <w:jc w:val="both"/>
              <w:rPr>
                <w:sz w:val="26"/>
                <w:szCs w:val="26"/>
              </w:rPr>
            </w:pPr>
            <w:hyperlink r:id="rId8" w:history="1">
              <w:r w:rsidR="005915B9" w:rsidRPr="001E4FED">
                <w:rPr>
                  <w:rStyle w:val="af8"/>
                  <w:sz w:val="26"/>
                  <w:szCs w:val="26"/>
                </w:rPr>
                <w:t>https://vk.com/bkashary</w:t>
              </w:r>
            </w:hyperlink>
            <w:r w:rsidR="005915B9" w:rsidRPr="001E4FED">
              <w:rPr>
                <w:sz w:val="26"/>
                <w:szCs w:val="26"/>
              </w:rPr>
              <w:t xml:space="preserve"> </w:t>
            </w:r>
          </w:p>
          <w:p w:rsidR="005915B9" w:rsidRPr="001E4FED" w:rsidRDefault="007930D9" w:rsidP="005915B9">
            <w:pPr>
              <w:widowControl w:val="0"/>
              <w:tabs>
                <w:tab w:val="left" w:pos="360"/>
              </w:tabs>
              <w:ind w:left="284"/>
              <w:jc w:val="both"/>
              <w:rPr>
                <w:sz w:val="26"/>
                <w:szCs w:val="26"/>
              </w:rPr>
            </w:pPr>
            <w:hyperlink r:id="rId9" w:history="1">
              <w:r w:rsidR="005915B9" w:rsidRPr="001E4FED">
                <w:rPr>
                  <w:rStyle w:val="af8"/>
                  <w:sz w:val="26"/>
                  <w:szCs w:val="26"/>
                </w:rPr>
                <w:t>https://vk.com/id626945769</w:t>
              </w:r>
            </w:hyperlink>
            <w:r w:rsidR="005915B9" w:rsidRPr="001E4FED">
              <w:rPr>
                <w:sz w:val="26"/>
                <w:szCs w:val="26"/>
              </w:rPr>
              <w:t xml:space="preserve"> </w:t>
            </w:r>
          </w:p>
          <w:p w:rsidR="005915B9" w:rsidRDefault="007930D9" w:rsidP="005915B9">
            <w:pPr>
              <w:widowControl w:val="0"/>
              <w:tabs>
                <w:tab w:val="left" w:pos="360"/>
              </w:tabs>
              <w:ind w:left="284"/>
              <w:jc w:val="both"/>
              <w:rPr>
                <w:sz w:val="26"/>
                <w:szCs w:val="26"/>
              </w:rPr>
            </w:pPr>
            <w:hyperlink r:id="rId10" w:history="1">
              <w:r w:rsidR="005915B9" w:rsidRPr="001E4FED">
                <w:rPr>
                  <w:rStyle w:val="af8"/>
                  <w:sz w:val="26"/>
                  <w:szCs w:val="26"/>
                </w:rPr>
                <w:t>https://vk.com/bkkashary</w:t>
              </w:r>
            </w:hyperlink>
            <w:r w:rsidR="005915B9" w:rsidRPr="001E4FED">
              <w:rPr>
                <w:sz w:val="26"/>
                <w:szCs w:val="26"/>
              </w:rPr>
              <w:t xml:space="preserve"> </w:t>
            </w:r>
          </w:p>
          <w:p w:rsidR="0042560E" w:rsidRDefault="007930D9" w:rsidP="005915B9">
            <w:pPr>
              <w:widowControl w:val="0"/>
              <w:tabs>
                <w:tab w:val="left" w:pos="360"/>
              </w:tabs>
              <w:ind w:left="284"/>
              <w:jc w:val="both"/>
              <w:rPr>
                <w:sz w:val="26"/>
                <w:szCs w:val="26"/>
              </w:rPr>
            </w:pPr>
            <w:hyperlink r:id="rId11" w:history="1">
              <w:r w:rsidR="0042560E" w:rsidRPr="00484485">
                <w:rPr>
                  <w:rStyle w:val="af8"/>
                  <w:sz w:val="26"/>
                  <w:szCs w:val="26"/>
                </w:rPr>
                <w:t>https://ok.ru/mcbkashary</w:t>
              </w:r>
            </w:hyperlink>
            <w:r w:rsidR="0042560E">
              <w:rPr>
                <w:sz w:val="26"/>
                <w:szCs w:val="26"/>
              </w:rPr>
              <w:t xml:space="preserve"> </w:t>
            </w:r>
          </w:p>
          <w:p w:rsidR="00193A8C" w:rsidRPr="001E4FED" w:rsidRDefault="007930D9" w:rsidP="005915B9">
            <w:pPr>
              <w:widowControl w:val="0"/>
              <w:tabs>
                <w:tab w:val="left" w:pos="360"/>
              </w:tabs>
              <w:ind w:left="284"/>
              <w:jc w:val="both"/>
              <w:rPr>
                <w:sz w:val="26"/>
                <w:szCs w:val="26"/>
              </w:rPr>
            </w:pPr>
            <w:hyperlink r:id="rId12" w:history="1">
              <w:r w:rsidR="00193A8C" w:rsidRPr="00045882">
                <w:rPr>
                  <w:rStyle w:val="af8"/>
                  <w:sz w:val="26"/>
                  <w:szCs w:val="26"/>
                </w:rPr>
                <w:t>https://vk.com/club210813704</w:t>
              </w:r>
            </w:hyperlink>
            <w:r w:rsidR="00193A8C">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Центральная детская библиотека</w:t>
            </w:r>
          </w:p>
          <w:p w:rsidR="005915B9" w:rsidRPr="001E4FED" w:rsidRDefault="007930D9" w:rsidP="005915B9">
            <w:pPr>
              <w:widowControl w:val="0"/>
              <w:tabs>
                <w:tab w:val="left" w:pos="360"/>
              </w:tabs>
              <w:ind w:left="284"/>
              <w:jc w:val="both"/>
              <w:rPr>
                <w:sz w:val="26"/>
                <w:szCs w:val="26"/>
              </w:rPr>
            </w:pPr>
            <w:hyperlink r:id="rId13" w:history="1">
              <w:r w:rsidR="005915B9" w:rsidRPr="001E4FED">
                <w:rPr>
                  <w:rStyle w:val="af8"/>
                  <w:sz w:val="26"/>
                  <w:szCs w:val="26"/>
                </w:rPr>
                <w:t>https://vk.com/id597619093</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Верхнесвечниковская с/б сельская библиотека</w:t>
            </w:r>
          </w:p>
          <w:p w:rsidR="005915B9" w:rsidRPr="001E4FED" w:rsidRDefault="007930D9" w:rsidP="005915B9">
            <w:pPr>
              <w:widowControl w:val="0"/>
              <w:tabs>
                <w:tab w:val="left" w:pos="360"/>
              </w:tabs>
              <w:ind w:left="284"/>
              <w:jc w:val="both"/>
              <w:rPr>
                <w:sz w:val="26"/>
                <w:szCs w:val="26"/>
              </w:rPr>
            </w:pPr>
            <w:hyperlink r:id="rId14" w:history="1">
              <w:r w:rsidR="005915B9" w:rsidRPr="001E4FED">
                <w:rPr>
                  <w:rStyle w:val="af8"/>
                  <w:sz w:val="26"/>
                  <w:szCs w:val="26"/>
                </w:rPr>
                <w:t>https://vk.com/bverkhnesvechnikovskaya</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proofErr w:type="spellStart"/>
            <w:r w:rsidRPr="001E4FED">
              <w:rPr>
                <w:sz w:val="26"/>
                <w:szCs w:val="26"/>
              </w:rPr>
              <w:t>Сариново_Большинская</w:t>
            </w:r>
            <w:proofErr w:type="spellEnd"/>
            <w:r w:rsidRPr="001E4FED">
              <w:rPr>
                <w:sz w:val="26"/>
                <w:szCs w:val="26"/>
              </w:rPr>
              <w:t xml:space="preserve"> с/б</w:t>
            </w:r>
          </w:p>
          <w:p w:rsidR="005915B9" w:rsidRPr="001E4FED" w:rsidRDefault="007930D9" w:rsidP="005915B9">
            <w:pPr>
              <w:widowControl w:val="0"/>
              <w:tabs>
                <w:tab w:val="left" w:pos="360"/>
              </w:tabs>
              <w:ind w:left="284"/>
              <w:jc w:val="both"/>
              <w:rPr>
                <w:sz w:val="26"/>
                <w:szCs w:val="26"/>
              </w:rPr>
            </w:pPr>
            <w:hyperlink r:id="rId15" w:history="1">
              <w:r w:rsidR="005915B9" w:rsidRPr="001E4FED">
                <w:rPr>
                  <w:rStyle w:val="af8"/>
                  <w:sz w:val="26"/>
                  <w:szCs w:val="26"/>
                </w:rPr>
                <w:t>https://vk.com/id640207833</w:t>
              </w:r>
            </w:hyperlink>
            <w:r w:rsidR="005915B9" w:rsidRPr="001E4FED">
              <w:rPr>
                <w:sz w:val="26"/>
                <w:szCs w:val="26"/>
              </w:rPr>
              <w:t xml:space="preserve"> </w:t>
            </w:r>
          </w:p>
          <w:p w:rsidR="005915B9" w:rsidRPr="001E4FED" w:rsidRDefault="007930D9" w:rsidP="005915B9">
            <w:pPr>
              <w:widowControl w:val="0"/>
              <w:tabs>
                <w:tab w:val="left" w:pos="360"/>
              </w:tabs>
              <w:ind w:left="284"/>
              <w:jc w:val="both"/>
              <w:rPr>
                <w:sz w:val="26"/>
                <w:szCs w:val="26"/>
              </w:rPr>
            </w:pPr>
            <w:hyperlink r:id="rId16" w:history="1">
              <w:r w:rsidR="005915B9" w:rsidRPr="001E4FED">
                <w:rPr>
                  <w:rStyle w:val="af8"/>
                  <w:sz w:val="26"/>
                  <w:szCs w:val="26"/>
                </w:rPr>
                <w:t>https://ok.ru/profile/594845198908</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Киевская сельская библиотека</w:t>
            </w:r>
          </w:p>
          <w:p w:rsidR="005915B9" w:rsidRPr="001E4FED" w:rsidRDefault="007930D9" w:rsidP="005915B9">
            <w:pPr>
              <w:widowControl w:val="0"/>
              <w:tabs>
                <w:tab w:val="left" w:pos="360"/>
              </w:tabs>
              <w:ind w:left="284"/>
              <w:jc w:val="both"/>
              <w:rPr>
                <w:sz w:val="26"/>
                <w:szCs w:val="26"/>
              </w:rPr>
            </w:pPr>
            <w:hyperlink r:id="rId17" w:history="1">
              <w:r w:rsidR="005915B9" w:rsidRPr="001E4FED">
                <w:rPr>
                  <w:rStyle w:val="af8"/>
                  <w:sz w:val="26"/>
                  <w:szCs w:val="26"/>
                </w:rPr>
                <w:t>https://vk.com/id646654746</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 xml:space="preserve">Талловеровская с/б </w:t>
            </w:r>
          </w:p>
          <w:p w:rsidR="005915B9" w:rsidRPr="001E4FED" w:rsidRDefault="007930D9" w:rsidP="005915B9">
            <w:pPr>
              <w:widowControl w:val="0"/>
              <w:tabs>
                <w:tab w:val="left" w:pos="360"/>
              </w:tabs>
              <w:ind w:left="284"/>
              <w:jc w:val="both"/>
              <w:rPr>
                <w:sz w:val="26"/>
                <w:szCs w:val="26"/>
              </w:rPr>
            </w:pPr>
            <w:hyperlink r:id="rId18" w:history="1">
              <w:r w:rsidR="005915B9" w:rsidRPr="001E4FED">
                <w:rPr>
                  <w:rStyle w:val="af8"/>
                  <w:sz w:val="26"/>
                  <w:szCs w:val="26"/>
                </w:rPr>
                <w:t>https://vk.com/id641929890</w:t>
              </w:r>
            </w:hyperlink>
            <w:r w:rsidR="005915B9" w:rsidRPr="001E4FED">
              <w:rPr>
                <w:sz w:val="26"/>
                <w:szCs w:val="26"/>
              </w:rPr>
              <w:t xml:space="preserve"> </w:t>
            </w:r>
          </w:p>
          <w:p w:rsidR="005915B9" w:rsidRPr="001E4FED" w:rsidRDefault="005915B9" w:rsidP="005915B9">
            <w:pPr>
              <w:widowControl w:val="0"/>
              <w:tabs>
                <w:tab w:val="left" w:pos="360"/>
              </w:tabs>
              <w:ind w:left="284"/>
              <w:jc w:val="both"/>
              <w:rPr>
                <w:sz w:val="26"/>
                <w:szCs w:val="26"/>
              </w:rPr>
            </w:pPr>
            <w:r w:rsidRPr="001E4FED">
              <w:rPr>
                <w:sz w:val="26"/>
                <w:szCs w:val="26"/>
              </w:rPr>
              <w:t xml:space="preserve">Поповская  </w:t>
            </w:r>
            <w:proofErr w:type="gramStart"/>
            <w:r w:rsidRPr="001E4FED">
              <w:rPr>
                <w:sz w:val="26"/>
                <w:szCs w:val="26"/>
              </w:rPr>
              <w:t>с/б</w:t>
            </w:r>
            <w:proofErr w:type="gramEnd"/>
          </w:p>
          <w:p w:rsidR="005915B9" w:rsidRDefault="007930D9" w:rsidP="005915B9">
            <w:pPr>
              <w:widowControl w:val="0"/>
              <w:tabs>
                <w:tab w:val="left" w:pos="360"/>
              </w:tabs>
              <w:ind w:left="284"/>
              <w:jc w:val="both"/>
              <w:rPr>
                <w:sz w:val="26"/>
                <w:szCs w:val="26"/>
              </w:rPr>
            </w:pPr>
            <w:hyperlink r:id="rId19" w:history="1">
              <w:r w:rsidR="005915B9" w:rsidRPr="001E4FED">
                <w:rPr>
                  <w:rStyle w:val="af8"/>
                  <w:sz w:val="26"/>
                  <w:szCs w:val="26"/>
                </w:rPr>
                <w:t>https://vk.com/public202445972</w:t>
              </w:r>
            </w:hyperlink>
            <w:r w:rsidR="005915B9" w:rsidRPr="001E4FED">
              <w:rPr>
                <w:sz w:val="26"/>
                <w:szCs w:val="26"/>
              </w:rPr>
              <w:t xml:space="preserve"> </w:t>
            </w:r>
          </w:p>
          <w:p w:rsidR="006F2ADB" w:rsidRDefault="006F2ADB" w:rsidP="005915B9">
            <w:pPr>
              <w:widowControl w:val="0"/>
              <w:tabs>
                <w:tab w:val="left" w:pos="360"/>
              </w:tabs>
              <w:ind w:left="284"/>
              <w:jc w:val="both"/>
              <w:rPr>
                <w:sz w:val="26"/>
                <w:szCs w:val="26"/>
              </w:rPr>
            </w:pPr>
            <w:r>
              <w:rPr>
                <w:sz w:val="26"/>
                <w:szCs w:val="26"/>
              </w:rPr>
              <w:t>Подтелковская б</w:t>
            </w:r>
          </w:p>
          <w:p w:rsidR="006F2ADB" w:rsidRDefault="007930D9" w:rsidP="005915B9">
            <w:pPr>
              <w:widowControl w:val="0"/>
              <w:tabs>
                <w:tab w:val="left" w:pos="360"/>
              </w:tabs>
              <w:ind w:left="284"/>
              <w:jc w:val="both"/>
              <w:rPr>
                <w:sz w:val="26"/>
                <w:szCs w:val="26"/>
              </w:rPr>
            </w:pPr>
            <w:hyperlink r:id="rId20" w:history="1">
              <w:r w:rsidR="006F2ADB" w:rsidRPr="00484485">
                <w:rPr>
                  <w:rStyle w:val="af8"/>
                  <w:sz w:val="26"/>
                  <w:szCs w:val="26"/>
                </w:rPr>
                <w:t>https://vk.com/public214074297</w:t>
              </w:r>
            </w:hyperlink>
          </w:p>
          <w:p w:rsidR="006F2ADB" w:rsidRDefault="006F2ADB" w:rsidP="005915B9">
            <w:pPr>
              <w:widowControl w:val="0"/>
              <w:tabs>
                <w:tab w:val="left" w:pos="360"/>
              </w:tabs>
              <w:ind w:left="284"/>
              <w:jc w:val="both"/>
              <w:rPr>
                <w:sz w:val="26"/>
                <w:szCs w:val="26"/>
              </w:rPr>
            </w:pPr>
            <w:proofErr w:type="spellStart"/>
            <w:r>
              <w:rPr>
                <w:sz w:val="26"/>
                <w:szCs w:val="26"/>
              </w:rPr>
              <w:t>Талловеровыская</w:t>
            </w:r>
            <w:proofErr w:type="spellEnd"/>
            <w:r>
              <w:rPr>
                <w:sz w:val="26"/>
                <w:szCs w:val="26"/>
              </w:rPr>
              <w:t xml:space="preserve"> с/б</w:t>
            </w:r>
          </w:p>
          <w:p w:rsidR="006F2ADB" w:rsidRDefault="006F2ADB" w:rsidP="005915B9">
            <w:pPr>
              <w:widowControl w:val="0"/>
              <w:tabs>
                <w:tab w:val="left" w:pos="360"/>
              </w:tabs>
              <w:ind w:left="284"/>
              <w:jc w:val="both"/>
              <w:rPr>
                <w:sz w:val="26"/>
                <w:szCs w:val="26"/>
              </w:rPr>
            </w:pPr>
            <w:r w:rsidRPr="006F2ADB">
              <w:rPr>
                <w:sz w:val="26"/>
                <w:szCs w:val="26"/>
              </w:rPr>
              <w:t>https://vk.com/public214080631</w:t>
            </w:r>
            <w:r>
              <w:rPr>
                <w:sz w:val="26"/>
                <w:szCs w:val="26"/>
              </w:rPr>
              <w:t xml:space="preserve"> </w:t>
            </w:r>
          </w:p>
          <w:p w:rsidR="004C418E" w:rsidRPr="001E4FED" w:rsidRDefault="004C418E" w:rsidP="004C418E">
            <w:pPr>
              <w:widowControl w:val="0"/>
              <w:tabs>
                <w:tab w:val="left" w:pos="360"/>
              </w:tabs>
              <w:ind w:left="284"/>
              <w:jc w:val="both"/>
              <w:rPr>
                <w:sz w:val="26"/>
                <w:szCs w:val="26"/>
              </w:rPr>
            </w:pPr>
            <w:r w:rsidRPr="001E4FED">
              <w:rPr>
                <w:sz w:val="26"/>
                <w:szCs w:val="26"/>
              </w:rPr>
              <w:t>Нижнекалиновская с/б</w:t>
            </w:r>
          </w:p>
          <w:p w:rsidR="004C418E" w:rsidRPr="001E4FED" w:rsidRDefault="007930D9" w:rsidP="004C418E">
            <w:pPr>
              <w:widowControl w:val="0"/>
              <w:tabs>
                <w:tab w:val="left" w:pos="360"/>
              </w:tabs>
              <w:ind w:left="284"/>
              <w:jc w:val="both"/>
              <w:rPr>
                <w:sz w:val="26"/>
                <w:szCs w:val="26"/>
              </w:rPr>
            </w:pPr>
            <w:hyperlink r:id="rId21" w:history="1">
              <w:r w:rsidR="004C418E" w:rsidRPr="001E4FED">
                <w:rPr>
                  <w:rStyle w:val="af8"/>
                  <w:sz w:val="26"/>
                  <w:szCs w:val="26"/>
                </w:rPr>
                <w:t>https://vk.com/biblio346200</w:t>
              </w:r>
            </w:hyperlink>
            <w:r w:rsidR="004C418E" w:rsidRPr="001E4FED">
              <w:rPr>
                <w:sz w:val="26"/>
                <w:szCs w:val="26"/>
              </w:rPr>
              <w:t xml:space="preserve"> </w:t>
            </w:r>
          </w:p>
          <w:p w:rsidR="004C418E" w:rsidRPr="001E4FED" w:rsidRDefault="004C418E" w:rsidP="004C418E">
            <w:pPr>
              <w:widowControl w:val="0"/>
              <w:tabs>
                <w:tab w:val="left" w:pos="360"/>
              </w:tabs>
              <w:ind w:left="284"/>
              <w:jc w:val="both"/>
              <w:rPr>
                <w:sz w:val="26"/>
                <w:szCs w:val="26"/>
              </w:rPr>
            </w:pPr>
            <w:r w:rsidRPr="001E4FED">
              <w:rPr>
                <w:sz w:val="26"/>
                <w:szCs w:val="26"/>
              </w:rPr>
              <w:t xml:space="preserve">Верхнемакеевская с/б </w:t>
            </w:r>
          </w:p>
          <w:p w:rsidR="005915B9" w:rsidRDefault="007930D9" w:rsidP="004C418E">
            <w:pPr>
              <w:widowControl w:val="0"/>
              <w:tabs>
                <w:tab w:val="left" w:pos="360"/>
              </w:tabs>
              <w:ind w:left="284"/>
              <w:jc w:val="both"/>
              <w:rPr>
                <w:rStyle w:val="af8"/>
                <w:sz w:val="26"/>
                <w:szCs w:val="26"/>
              </w:rPr>
            </w:pPr>
            <w:hyperlink r:id="rId22" w:history="1">
              <w:r w:rsidR="004C418E" w:rsidRPr="00484485">
                <w:rPr>
                  <w:rStyle w:val="af8"/>
                  <w:sz w:val="26"/>
                  <w:szCs w:val="26"/>
                </w:rPr>
                <w:t>https://vk.com/id638287102</w:t>
              </w:r>
            </w:hyperlink>
          </w:p>
          <w:p w:rsidR="004C418E" w:rsidRDefault="004C418E" w:rsidP="004C418E">
            <w:pPr>
              <w:widowControl w:val="0"/>
              <w:tabs>
                <w:tab w:val="left" w:pos="360"/>
              </w:tabs>
              <w:ind w:left="284"/>
              <w:jc w:val="both"/>
              <w:rPr>
                <w:rStyle w:val="af8"/>
                <w:sz w:val="26"/>
                <w:szCs w:val="26"/>
              </w:rPr>
            </w:pPr>
            <w:r w:rsidRPr="004C418E">
              <w:rPr>
                <w:rStyle w:val="af8"/>
                <w:sz w:val="26"/>
                <w:szCs w:val="26"/>
              </w:rPr>
              <w:t>https://vk.com/public202404404</w:t>
            </w:r>
          </w:p>
          <w:p w:rsidR="004C418E" w:rsidRPr="004C418E" w:rsidRDefault="004C418E" w:rsidP="004C418E">
            <w:pPr>
              <w:widowControl w:val="0"/>
              <w:tabs>
                <w:tab w:val="left" w:pos="360"/>
              </w:tabs>
              <w:ind w:left="284"/>
              <w:jc w:val="both"/>
              <w:rPr>
                <w:rStyle w:val="af8"/>
                <w:color w:val="auto"/>
                <w:sz w:val="26"/>
                <w:szCs w:val="26"/>
                <w:u w:val="none"/>
              </w:rPr>
            </w:pPr>
            <w:r w:rsidRPr="004C418E">
              <w:rPr>
                <w:rStyle w:val="af8"/>
                <w:color w:val="auto"/>
                <w:sz w:val="26"/>
                <w:szCs w:val="26"/>
                <w:u w:val="none"/>
              </w:rPr>
              <w:t>Красноколоссовская с/б</w:t>
            </w:r>
          </w:p>
          <w:p w:rsidR="004C418E" w:rsidRDefault="007930D9" w:rsidP="004C418E">
            <w:pPr>
              <w:widowControl w:val="0"/>
              <w:tabs>
                <w:tab w:val="left" w:pos="360"/>
              </w:tabs>
              <w:ind w:left="284"/>
              <w:jc w:val="both"/>
              <w:rPr>
                <w:sz w:val="26"/>
                <w:szCs w:val="26"/>
              </w:rPr>
            </w:pPr>
            <w:hyperlink r:id="rId23" w:history="1">
              <w:r w:rsidR="004C418E" w:rsidRPr="00484485">
                <w:rPr>
                  <w:rStyle w:val="af8"/>
                  <w:sz w:val="26"/>
                  <w:szCs w:val="26"/>
                </w:rPr>
                <w:t>https://vk.com/id649200383</w:t>
              </w:r>
            </w:hyperlink>
          </w:p>
          <w:p w:rsidR="004C418E" w:rsidRDefault="004C418E" w:rsidP="004C418E">
            <w:pPr>
              <w:widowControl w:val="0"/>
              <w:tabs>
                <w:tab w:val="left" w:pos="360"/>
              </w:tabs>
              <w:ind w:left="284"/>
              <w:jc w:val="both"/>
              <w:rPr>
                <w:sz w:val="26"/>
                <w:szCs w:val="26"/>
              </w:rPr>
            </w:pPr>
            <w:r>
              <w:rPr>
                <w:sz w:val="26"/>
                <w:szCs w:val="26"/>
              </w:rPr>
              <w:t>Вяжинская с/б</w:t>
            </w:r>
          </w:p>
          <w:p w:rsidR="004C418E" w:rsidRDefault="007930D9" w:rsidP="004C418E">
            <w:pPr>
              <w:widowControl w:val="0"/>
              <w:tabs>
                <w:tab w:val="left" w:pos="360"/>
              </w:tabs>
              <w:ind w:left="284"/>
              <w:jc w:val="both"/>
              <w:rPr>
                <w:sz w:val="26"/>
                <w:szCs w:val="26"/>
              </w:rPr>
            </w:pPr>
            <w:hyperlink r:id="rId24" w:history="1">
              <w:r w:rsidR="004C418E" w:rsidRPr="00484485">
                <w:rPr>
                  <w:rStyle w:val="af8"/>
                  <w:sz w:val="26"/>
                  <w:szCs w:val="26"/>
                </w:rPr>
                <w:t>https://vk.com/public211851570</w:t>
              </w:r>
            </w:hyperlink>
          </w:p>
          <w:p w:rsidR="0042560E" w:rsidRDefault="007930D9" w:rsidP="004C418E">
            <w:pPr>
              <w:widowControl w:val="0"/>
              <w:tabs>
                <w:tab w:val="left" w:pos="360"/>
              </w:tabs>
              <w:ind w:left="284"/>
              <w:jc w:val="both"/>
              <w:rPr>
                <w:sz w:val="26"/>
                <w:szCs w:val="26"/>
              </w:rPr>
            </w:pPr>
            <w:hyperlink r:id="rId25" w:history="1">
              <w:r w:rsidR="0042560E" w:rsidRPr="00484485">
                <w:rPr>
                  <w:rStyle w:val="af8"/>
                  <w:sz w:val="26"/>
                  <w:szCs w:val="26"/>
                </w:rPr>
                <w:t>https://ok.ru/group/58351154036749</w:t>
              </w:r>
            </w:hyperlink>
            <w:r w:rsidR="0042560E">
              <w:rPr>
                <w:sz w:val="26"/>
                <w:szCs w:val="26"/>
              </w:rPr>
              <w:t xml:space="preserve"> </w:t>
            </w:r>
          </w:p>
          <w:p w:rsidR="004C418E" w:rsidRDefault="004C418E" w:rsidP="004C418E">
            <w:pPr>
              <w:widowControl w:val="0"/>
              <w:tabs>
                <w:tab w:val="left" w:pos="360"/>
              </w:tabs>
              <w:ind w:left="284"/>
              <w:jc w:val="both"/>
              <w:rPr>
                <w:sz w:val="26"/>
                <w:szCs w:val="26"/>
              </w:rPr>
            </w:pPr>
            <w:r>
              <w:rPr>
                <w:sz w:val="26"/>
                <w:szCs w:val="26"/>
              </w:rPr>
              <w:t>Первомайская с/б</w:t>
            </w:r>
          </w:p>
          <w:p w:rsidR="004C418E" w:rsidRDefault="007930D9" w:rsidP="004C418E">
            <w:pPr>
              <w:widowControl w:val="0"/>
              <w:tabs>
                <w:tab w:val="left" w:pos="360"/>
              </w:tabs>
              <w:ind w:left="284"/>
              <w:jc w:val="both"/>
              <w:rPr>
                <w:sz w:val="26"/>
                <w:szCs w:val="26"/>
              </w:rPr>
            </w:pPr>
            <w:hyperlink r:id="rId26" w:history="1">
              <w:r w:rsidR="004C418E" w:rsidRPr="00484485">
                <w:rPr>
                  <w:rStyle w:val="af8"/>
                  <w:sz w:val="26"/>
                  <w:szCs w:val="26"/>
                </w:rPr>
                <w:t>https://vk.com/public214052345</w:t>
              </w:r>
            </w:hyperlink>
          </w:p>
          <w:p w:rsidR="004C418E" w:rsidRDefault="004C418E" w:rsidP="004C418E">
            <w:pPr>
              <w:widowControl w:val="0"/>
              <w:tabs>
                <w:tab w:val="left" w:pos="360"/>
              </w:tabs>
              <w:ind w:left="284"/>
              <w:jc w:val="both"/>
              <w:rPr>
                <w:sz w:val="26"/>
                <w:szCs w:val="26"/>
              </w:rPr>
            </w:pPr>
            <w:r>
              <w:rPr>
                <w:sz w:val="26"/>
                <w:szCs w:val="26"/>
              </w:rPr>
              <w:t>Россошанская с/б</w:t>
            </w:r>
          </w:p>
          <w:p w:rsidR="004C418E" w:rsidRDefault="007930D9" w:rsidP="004C418E">
            <w:pPr>
              <w:widowControl w:val="0"/>
              <w:tabs>
                <w:tab w:val="left" w:pos="360"/>
              </w:tabs>
              <w:ind w:left="284"/>
              <w:jc w:val="both"/>
              <w:rPr>
                <w:sz w:val="26"/>
                <w:szCs w:val="26"/>
              </w:rPr>
            </w:pPr>
            <w:hyperlink r:id="rId27" w:history="1">
              <w:r w:rsidR="004C418E" w:rsidRPr="00484485">
                <w:rPr>
                  <w:rStyle w:val="af8"/>
                  <w:sz w:val="26"/>
                  <w:szCs w:val="26"/>
                </w:rPr>
                <w:t>https://vk.com/public214049680</w:t>
              </w:r>
            </w:hyperlink>
          </w:p>
          <w:p w:rsidR="004C418E" w:rsidRPr="001E4FED" w:rsidRDefault="004C418E" w:rsidP="004C418E">
            <w:pPr>
              <w:widowControl w:val="0"/>
              <w:tabs>
                <w:tab w:val="left" w:pos="360"/>
              </w:tabs>
              <w:ind w:left="284"/>
              <w:jc w:val="both"/>
              <w:rPr>
                <w:sz w:val="26"/>
                <w:szCs w:val="26"/>
              </w:rPr>
            </w:pPr>
          </w:p>
          <w:p w:rsidR="00EB1AC9" w:rsidRPr="00E31922" w:rsidRDefault="00EB1AC9" w:rsidP="009719F0">
            <w:pPr>
              <w:widowControl w:val="0"/>
              <w:tabs>
                <w:tab w:val="left" w:pos="360"/>
              </w:tabs>
              <w:jc w:val="both"/>
              <w:rPr>
                <w:highlight w:val="green"/>
              </w:rPr>
            </w:pPr>
          </w:p>
        </w:tc>
      </w:tr>
    </w:tbl>
    <w:p w:rsidR="00073F3B" w:rsidRDefault="00073F3B" w:rsidP="00EB1AC9">
      <w:pPr>
        <w:widowControl w:val="0"/>
        <w:jc w:val="center"/>
        <w:rPr>
          <w:b/>
          <w:sz w:val="22"/>
          <w:szCs w:val="22"/>
        </w:rPr>
      </w:pPr>
    </w:p>
    <w:p w:rsidR="00EB1AC9" w:rsidRPr="00961BB7" w:rsidRDefault="00EB1AC9" w:rsidP="00EB1AC9">
      <w:pPr>
        <w:widowControl w:val="0"/>
        <w:jc w:val="center"/>
        <w:rPr>
          <w:b/>
        </w:rPr>
      </w:pPr>
      <w:r w:rsidRPr="00961BB7">
        <w:rPr>
          <w:b/>
        </w:rPr>
        <w:t>Представительство библиотек в социальных сетях Интернет</w:t>
      </w:r>
    </w:p>
    <w:p w:rsidR="00073F3B" w:rsidRPr="00104EF7" w:rsidRDefault="00073F3B" w:rsidP="00073F3B">
      <w:pPr>
        <w:widowControl w:val="0"/>
        <w:jc w:val="center"/>
        <w:rPr>
          <w:b/>
          <w:sz w:val="22"/>
          <w:szCs w:val="22"/>
        </w:rPr>
      </w:pPr>
    </w:p>
    <w:tbl>
      <w:tblPr>
        <w:tblStyle w:val="a5"/>
        <w:tblW w:w="6804" w:type="dxa"/>
        <w:tblInd w:w="534" w:type="dxa"/>
        <w:tblLayout w:type="fixed"/>
        <w:tblLook w:val="04A0"/>
      </w:tblPr>
      <w:tblGrid>
        <w:gridCol w:w="1559"/>
        <w:gridCol w:w="1559"/>
        <w:gridCol w:w="1559"/>
        <w:gridCol w:w="2127"/>
      </w:tblGrid>
      <w:tr w:rsidR="00073F3B" w:rsidRPr="00593342" w:rsidTr="00002E78">
        <w:trPr>
          <w:trHeight w:val="440"/>
        </w:trPr>
        <w:tc>
          <w:tcPr>
            <w:tcW w:w="3118" w:type="dxa"/>
            <w:gridSpan w:val="2"/>
          </w:tcPr>
          <w:p w:rsidR="00073F3B" w:rsidRPr="00593342" w:rsidRDefault="00073F3B" w:rsidP="00073F3B">
            <w:pPr>
              <w:widowControl w:val="0"/>
              <w:jc w:val="center"/>
              <w:rPr>
                <w:sz w:val="22"/>
                <w:szCs w:val="22"/>
              </w:rPr>
            </w:pPr>
            <w:r w:rsidRPr="00593342">
              <w:rPr>
                <w:sz w:val="22"/>
                <w:szCs w:val="22"/>
              </w:rPr>
              <w:t>Одноклассники</w:t>
            </w:r>
          </w:p>
        </w:tc>
        <w:tc>
          <w:tcPr>
            <w:tcW w:w="3686" w:type="dxa"/>
            <w:gridSpan w:val="2"/>
          </w:tcPr>
          <w:p w:rsidR="00073F3B" w:rsidRPr="00593342" w:rsidRDefault="00073F3B" w:rsidP="00073F3B">
            <w:pPr>
              <w:widowControl w:val="0"/>
              <w:jc w:val="center"/>
            </w:pPr>
            <w:r w:rsidRPr="00593342">
              <w:t>ВКонтакте</w:t>
            </w:r>
          </w:p>
        </w:tc>
      </w:tr>
      <w:tr w:rsidR="00073F3B" w:rsidRPr="00593342" w:rsidTr="00002E78">
        <w:trPr>
          <w:trHeight w:val="620"/>
        </w:trPr>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библиотек</w:t>
            </w:r>
          </w:p>
        </w:tc>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подписчиков</w:t>
            </w:r>
          </w:p>
        </w:tc>
        <w:tc>
          <w:tcPr>
            <w:tcW w:w="1559"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библиотек</w:t>
            </w:r>
          </w:p>
        </w:tc>
        <w:tc>
          <w:tcPr>
            <w:tcW w:w="2127" w:type="dxa"/>
          </w:tcPr>
          <w:p w:rsidR="00073F3B" w:rsidRPr="00593342" w:rsidRDefault="00073F3B" w:rsidP="00073F3B">
            <w:pPr>
              <w:widowControl w:val="0"/>
              <w:tabs>
                <w:tab w:val="left" w:pos="360"/>
              </w:tabs>
              <w:jc w:val="center"/>
              <w:rPr>
                <w:sz w:val="22"/>
                <w:szCs w:val="22"/>
              </w:rPr>
            </w:pPr>
            <w:r w:rsidRPr="00593342">
              <w:rPr>
                <w:sz w:val="22"/>
                <w:szCs w:val="22"/>
              </w:rPr>
              <w:t>Количество</w:t>
            </w:r>
          </w:p>
          <w:p w:rsidR="00073F3B" w:rsidRPr="00593342" w:rsidRDefault="00073F3B" w:rsidP="00073F3B">
            <w:pPr>
              <w:widowControl w:val="0"/>
              <w:tabs>
                <w:tab w:val="left" w:pos="360"/>
              </w:tabs>
              <w:jc w:val="center"/>
              <w:rPr>
                <w:sz w:val="22"/>
                <w:szCs w:val="22"/>
              </w:rPr>
            </w:pPr>
            <w:r w:rsidRPr="00593342">
              <w:rPr>
                <w:sz w:val="22"/>
                <w:szCs w:val="22"/>
              </w:rPr>
              <w:t>подписчиков</w:t>
            </w:r>
          </w:p>
        </w:tc>
      </w:tr>
      <w:tr w:rsidR="00002E78" w:rsidRPr="00593342" w:rsidTr="00002E78">
        <w:tc>
          <w:tcPr>
            <w:tcW w:w="1559" w:type="dxa"/>
          </w:tcPr>
          <w:p w:rsidR="00002E78" w:rsidRPr="00593342" w:rsidRDefault="0042560E" w:rsidP="00073F3B">
            <w:pPr>
              <w:widowControl w:val="0"/>
              <w:jc w:val="center"/>
            </w:pPr>
            <w:r>
              <w:t>3</w:t>
            </w:r>
          </w:p>
        </w:tc>
        <w:tc>
          <w:tcPr>
            <w:tcW w:w="1559" w:type="dxa"/>
          </w:tcPr>
          <w:p w:rsidR="00002E78" w:rsidRPr="00593342" w:rsidRDefault="004700DA" w:rsidP="00165787">
            <w:pPr>
              <w:widowControl w:val="0"/>
              <w:jc w:val="center"/>
            </w:pPr>
            <w:r>
              <w:t>3</w:t>
            </w:r>
            <w:r w:rsidR="00165787">
              <w:t>86</w:t>
            </w:r>
          </w:p>
        </w:tc>
        <w:tc>
          <w:tcPr>
            <w:tcW w:w="1559" w:type="dxa"/>
          </w:tcPr>
          <w:p w:rsidR="00002E78" w:rsidRPr="00593342" w:rsidRDefault="004700DA" w:rsidP="00073F3B">
            <w:pPr>
              <w:widowControl w:val="0"/>
              <w:jc w:val="center"/>
            </w:pPr>
            <w:r>
              <w:t>14</w:t>
            </w:r>
          </w:p>
        </w:tc>
        <w:tc>
          <w:tcPr>
            <w:tcW w:w="2127" w:type="dxa"/>
          </w:tcPr>
          <w:p w:rsidR="00002E78" w:rsidRPr="00593342" w:rsidRDefault="00223462" w:rsidP="001C018C">
            <w:pPr>
              <w:widowControl w:val="0"/>
              <w:jc w:val="center"/>
            </w:pPr>
            <w:r>
              <w:t>4116</w:t>
            </w:r>
          </w:p>
        </w:tc>
      </w:tr>
    </w:tbl>
    <w:p w:rsidR="00EB1AC9" w:rsidRPr="005A1C17" w:rsidRDefault="004700DA" w:rsidP="00073F3B">
      <w:pPr>
        <w:tabs>
          <w:tab w:val="left" w:pos="426"/>
        </w:tabs>
        <w:ind w:firstLine="567"/>
        <w:jc w:val="center"/>
        <w:rPr>
          <w:b/>
        </w:rPr>
      </w:pPr>
      <w:r w:rsidRPr="005A1C17">
        <w:rPr>
          <w:b/>
        </w:rPr>
        <w:t>Учтены как сообщества, так и аккаунты библиотек</w:t>
      </w:r>
    </w:p>
    <w:p w:rsidR="00073F3B" w:rsidRPr="00961BB7" w:rsidRDefault="00073F3B" w:rsidP="00073F3B">
      <w:pPr>
        <w:tabs>
          <w:tab w:val="left" w:pos="426"/>
        </w:tabs>
        <w:ind w:firstLine="567"/>
        <w:jc w:val="center"/>
        <w:rPr>
          <w:b/>
        </w:rPr>
      </w:pPr>
    </w:p>
    <w:p w:rsidR="00EB1AC9" w:rsidRPr="005A1C17" w:rsidRDefault="00EB1AC9" w:rsidP="00EB1AC9">
      <w:pPr>
        <w:widowControl w:val="0"/>
        <w:jc w:val="center"/>
        <w:rPr>
          <w:b/>
          <w:sz w:val="28"/>
          <w:szCs w:val="28"/>
        </w:rPr>
      </w:pPr>
      <w:r w:rsidRPr="00961BB7">
        <w:rPr>
          <w:b/>
        </w:rPr>
        <w:t>Использование информационных ресурсов электронных библиотечных</w:t>
      </w:r>
      <w:r w:rsidRPr="005A1C17">
        <w:rPr>
          <w:b/>
          <w:sz w:val="28"/>
          <w:szCs w:val="28"/>
        </w:rPr>
        <w:t xml:space="preserve"> систем и электронных библиотек</w:t>
      </w:r>
    </w:p>
    <w:p w:rsidR="008007B2" w:rsidRPr="008007B2" w:rsidRDefault="008007B2" w:rsidP="00EB1AC9">
      <w:pPr>
        <w:widowControl w:val="0"/>
        <w:jc w:val="center"/>
        <w:rPr>
          <w:b/>
        </w:rPr>
      </w:pPr>
    </w:p>
    <w:tbl>
      <w:tblPr>
        <w:tblStyle w:val="a5"/>
        <w:tblW w:w="0" w:type="auto"/>
        <w:tblLook w:val="04A0"/>
      </w:tblPr>
      <w:tblGrid>
        <w:gridCol w:w="1098"/>
        <w:gridCol w:w="1334"/>
        <w:gridCol w:w="1123"/>
        <w:gridCol w:w="1276"/>
        <w:gridCol w:w="1097"/>
        <w:gridCol w:w="1276"/>
        <w:gridCol w:w="1101"/>
        <w:gridCol w:w="1266"/>
      </w:tblGrid>
      <w:tr w:rsidR="00EB1AC9" w:rsidRPr="00593342" w:rsidTr="009719F0">
        <w:tc>
          <w:tcPr>
            <w:tcW w:w="2432"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библиотека</w:t>
            </w:r>
          </w:p>
        </w:tc>
        <w:tc>
          <w:tcPr>
            <w:tcW w:w="2399" w:type="dxa"/>
            <w:gridSpan w:val="2"/>
          </w:tcPr>
          <w:p w:rsidR="00EB1AC9" w:rsidRPr="00593342" w:rsidRDefault="00EB1AC9" w:rsidP="009719F0">
            <w:pPr>
              <w:widowControl w:val="0"/>
              <w:jc w:val="center"/>
              <w:rPr>
                <w:b/>
                <w:sz w:val="22"/>
                <w:szCs w:val="22"/>
              </w:rPr>
            </w:pPr>
            <w:r w:rsidRPr="00593342">
              <w:rPr>
                <w:b/>
                <w:sz w:val="22"/>
                <w:szCs w:val="22"/>
              </w:rPr>
              <w:t>Национальная электронная детская библиотека</w:t>
            </w:r>
          </w:p>
        </w:tc>
        <w:tc>
          <w:tcPr>
            <w:tcW w:w="2373" w:type="dxa"/>
            <w:gridSpan w:val="2"/>
          </w:tcPr>
          <w:p w:rsidR="00EB1AC9" w:rsidRPr="00593342" w:rsidRDefault="00EB1AC9" w:rsidP="009719F0">
            <w:pPr>
              <w:widowControl w:val="0"/>
              <w:jc w:val="center"/>
              <w:rPr>
                <w:b/>
                <w:sz w:val="22"/>
                <w:szCs w:val="22"/>
              </w:rPr>
            </w:pPr>
            <w:r w:rsidRPr="00593342">
              <w:rPr>
                <w:b/>
                <w:sz w:val="22"/>
                <w:szCs w:val="22"/>
              </w:rPr>
              <w:t>Донская электронная библиотека</w:t>
            </w:r>
          </w:p>
        </w:tc>
        <w:tc>
          <w:tcPr>
            <w:tcW w:w="2367" w:type="dxa"/>
            <w:gridSpan w:val="2"/>
          </w:tcPr>
          <w:p w:rsidR="00EB1AC9" w:rsidRPr="00593342" w:rsidRDefault="00EB1AC9" w:rsidP="009719F0">
            <w:pPr>
              <w:widowControl w:val="0"/>
              <w:jc w:val="center"/>
              <w:rPr>
                <w:b/>
                <w:sz w:val="22"/>
                <w:szCs w:val="22"/>
              </w:rPr>
            </w:pPr>
            <w:r w:rsidRPr="00593342">
              <w:rPr>
                <w:b/>
                <w:sz w:val="22"/>
                <w:szCs w:val="22"/>
              </w:rPr>
              <w:t>Донской временник</w:t>
            </w:r>
          </w:p>
        </w:tc>
      </w:tr>
      <w:tr w:rsidR="00EB1AC9" w:rsidRPr="00593342" w:rsidTr="009719F0">
        <w:tc>
          <w:tcPr>
            <w:tcW w:w="1098"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334"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23"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097"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7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c>
          <w:tcPr>
            <w:tcW w:w="1101" w:type="dxa"/>
          </w:tcPr>
          <w:p w:rsidR="00EB1AC9" w:rsidRPr="00593342" w:rsidRDefault="00EB1AC9" w:rsidP="009719F0">
            <w:pPr>
              <w:widowControl w:val="0"/>
              <w:jc w:val="center"/>
              <w:rPr>
                <w:sz w:val="22"/>
                <w:szCs w:val="22"/>
              </w:rPr>
            </w:pPr>
            <w:r w:rsidRPr="00593342">
              <w:rPr>
                <w:sz w:val="22"/>
                <w:szCs w:val="22"/>
              </w:rPr>
              <w:t>Коли</w:t>
            </w:r>
          </w:p>
          <w:p w:rsidR="00EB1AC9" w:rsidRPr="00593342" w:rsidRDefault="00EB1AC9" w:rsidP="009719F0">
            <w:pPr>
              <w:widowControl w:val="0"/>
              <w:jc w:val="center"/>
              <w:rPr>
                <w:sz w:val="22"/>
                <w:szCs w:val="22"/>
              </w:rPr>
            </w:pPr>
            <w:proofErr w:type="spellStart"/>
            <w:r w:rsidRPr="00593342">
              <w:rPr>
                <w:sz w:val="22"/>
                <w:szCs w:val="22"/>
              </w:rPr>
              <w:t>чество</w:t>
            </w:r>
            <w:proofErr w:type="spellEnd"/>
          </w:p>
          <w:p w:rsidR="00EB1AC9" w:rsidRPr="00593342" w:rsidRDefault="00EB1AC9" w:rsidP="009719F0">
            <w:pPr>
              <w:widowControl w:val="0"/>
              <w:jc w:val="center"/>
              <w:rPr>
                <w:sz w:val="22"/>
                <w:szCs w:val="22"/>
              </w:rPr>
            </w:pPr>
            <w:r w:rsidRPr="00593342">
              <w:rPr>
                <w:sz w:val="22"/>
                <w:szCs w:val="22"/>
              </w:rPr>
              <w:t>библио</w:t>
            </w:r>
          </w:p>
          <w:p w:rsidR="00EB1AC9" w:rsidRPr="00593342" w:rsidRDefault="00EB1AC9" w:rsidP="009719F0">
            <w:pPr>
              <w:widowControl w:val="0"/>
              <w:jc w:val="center"/>
              <w:rPr>
                <w:b/>
                <w:sz w:val="22"/>
                <w:szCs w:val="22"/>
              </w:rPr>
            </w:pPr>
            <w:r w:rsidRPr="00593342">
              <w:rPr>
                <w:sz w:val="22"/>
                <w:szCs w:val="22"/>
              </w:rPr>
              <w:t>тек</w:t>
            </w:r>
          </w:p>
        </w:tc>
        <w:tc>
          <w:tcPr>
            <w:tcW w:w="1266" w:type="dxa"/>
          </w:tcPr>
          <w:p w:rsidR="00EB1AC9" w:rsidRPr="00593342" w:rsidRDefault="00EB1AC9" w:rsidP="009719F0">
            <w:pPr>
              <w:widowControl w:val="0"/>
              <w:jc w:val="center"/>
              <w:rPr>
                <w:sz w:val="22"/>
                <w:szCs w:val="22"/>
              </w:rPr>
            </w:pPr>
            <w:proofErr w:type="spellStart"/>
            <w:r w:rsidRPr="00593342">
              <w:rPr>
                <w:sz w:val="22"/>
                <w:szCs w:val="22"/>
              </w:rPr>
              <w:t>Статис</w:t>
            </w:r>
            <w:proofErr w:type="spellEnd"/>
          </w:p>
          <w:p w:rsidR="00EB1AC9" w:rsidRPr="00593342" w:rsidRDefault="00EB1AC9" w:rsidP="009719F0">
            <w:pPr>
              <w:widowControl w:val="0"/>
              <w:jc w:val="center"/>
              <w:rPr>
                <w:sz w:val="22"/>
                <w:szCs w:val="22"/>
              </w:rPr>
            </w:pPr>
            <w:r w:rsidRPr="00593342">
              <w:rPr>
                <w:sz w:val="22"/>
                <w:szCs w:val="22"/>
              </w:rPr>
              <w:t>тика обращений</w:t>
            </w:r>
          </w:p>
        </w:tc>
      </w:tr>
      <w:tr w:rsidR="00EB1AC9" w:rsidRPr="00593342" w:rsidTr="009719F0">
        <w:tc>
          <w:tcPr>
            <w:tcW w:w="1098" w:type="dxa"/>
          </w:tcPr>
          <w:p w:rsidR="00EB1AC9" w:rsidRPr="00593342" w:rsidRDefault="0042560E" w:rsidP="009719F0">
            <w:pPr>
              <w:widowControl w:val="0"/>
              <w:jc w:val="center"/>
              <w:rPr>
                <w:b/>
                <w:sz w:val="22"/>
                <w:szCs w:val="22"/>
              </w:rPr>
            </w:pPr>
            <w:r>
              <w:rPr>
                <w:b/>
                <w:sz w:val="22"/>
                <w:szCs w:val="22"/>
              </w:rPr>
              <w:t>1</w:t>
            </w:r>
          </w:p>
        </w:tc>
        <w:tc>
          <w:tcPr>
            <w:tcW w:w="1334" w:type="dxa"/>
          </w:tcPr>
          <w:p w:rsidR="00EB1AC9" w:rsidRPr="00593342" w:rsidRDefault="00165787" w:rsidP="009719F0">
            <w:pPr>
              <w:widowControl w:val="0"/>
              <w:jc w:val="center"/>
              <w:rPr>
                <w:b/>
                <w:sz w:val="22"/>
                <w:szCs w:val="22"/>
              </w:rPr>
            </w:pPr>
            <w:r>
              <w:rPr>
                <w:b/>
                <w:sz w:val="22"/>
                <w:szCs w:val="22"/>
              </w:rPr>
              <w:t>85</w:t>
            </w:r>
          </w:p>
        </w:tc>
        <w:tc>
          <w:tcPr>
            <w:tcW w:w="1123" w:type="dxa"/>
          </w:tcPr>
          <w:p w:rsidR="00EB1AC9" w:rsidRPr="00593342" w:rsidRDefault="00025ED2" w:rsidP="009719F0">
            <w:pPr>
              <w:widowControl w:val="0"/>
              <w:jc w:val="center"/>
              <w:rPr>
                <w:b/>
                <w:sz w:val="22"/>
                <w:szCs w:val="22"/>
              </w:rPr>
            </w:pPr>
            <w:r>
              <w:rPr>
                <w:b/>
                <w:sz w:val="22"/>
                <w:szCs w:val="22"/>
              </w:rPr>
              <w:t>0</w:t>
            </w:r>
          </w:p>
        </w:tc>
        <w:tc>
          <w:tcPr>
            <w:tcW w:w="1276" w:type="dxa"/>
          </w:tcPr>
          <w:p w:rsidR="00EB1AC9" w:rsidRPr="00593342" w:rsidRDefault="0042560E" w:rsidP="009719F0">
            <w:pPr>
              <w:widowControl w:val="0"/>
              <w:jc w:val="center"/>
              <w:rPr>
                <w:b/>
                <w:sz w:val="22"/>
                <w:szCs w:val="22"/>
              </w:rPr>
            </w:pPr>
            <w:r>
              <w:rPr>
                <w:b/>
                <w:sz w:val="22"/>
                <w:szCs w:val="22"/>
              </w:rPr>
              <w:t>0</w:t>
            </w:r>
          </w:p>
        </w:tc>
        <w:tc>
          <w:tcPr>
            <w:tcW w:w="1097" w:type="dxa"/>
          </w:tcPr>
          <w:p w:rsidR="00EB1AC9" w:rsidRPr="00593342" w:rsidRDefault="0042560E" w:rsidP="009719F0">
            <w:pPr>
              <w:widowControl w:val="0"/>
              <w:jc w:val="center"/>
              <w:rPr>
                <w:b/>
                <w:sz w:val="22"/>
                <w:szCs w:val="22"/>
              </w:rPr>
            </w:pPr>
            <w:r>
              <w:rPr>
                <w:b/>
                <w:sz w:val="22"/>
                <w:szCs w:val="22"/>
              </w:rPr>
              <w:t>0</w:t>
            </w:r>
          </w:p>
        </w:tc>
        <w:tc>
          <w:tcPr>
            <w:tcW w:w="1276" w:type="dxa"/>
          </w:tcPr>
          <w:p w:rsidR="00EB1AC9" w:rsidRPr="00593342" w:rsidRDefault="0042560E" w:rsidP="009719F0">
            <w:pPr>
              <w:widowControl w:val="0"/>
              <w:jc w:val="center"/>
              <w:rPr>
                <w:b/>
                <w:sz w:val="22"/>
                <w:szCs w:val="22"/>
              </w:rPr>
            </w:pPr>
            <w:r>
              <w:rPr>
                <w:b/>
                <w:sz w:val="22"/>
                <w:szCs w:val="22"/>
              </w:rPr>
              <w:t>0</w:t>
            </w:r>
          </w:p>
        </w:tc>
        <w:tc>
          <w:tcPr>
            <w:tcW w:w="1101" w:type="dxa"/>
          </w:tcPr>
          <w:p w:rsidR="00EB1AC9" w:rsidRPr="00593342" w:rsidRDefault="0042560E" w:rsidP="009719F0">
            <w:pPr>
              <w:widowControl w:val="0"/>
              <w:jc w:val="center"/>
              <w:rPr>
                <w:b/>
                <w:sz w:val="22"/>
                <w:szCs w:val="22"/>
              </w:rPr>
            </w:pPr>
            <w:r>
              <w:rPr>
                <w:b/>
                <w:sz w:val="22"/>
                <w:szCs w:val="22"/>
              </w:rPr>
              <w:t>0</w:t>
            </w:r>
          </w:p>
        </w:tc>
        <w:tc>
          <w:tcPr>
            <w:tcW w:w="1266" w:type="dxa"/>
          </w:tcPr>
          <w:p w:rsidR="00EB1AC9" w:rsidRPr="00593342" w:rsidRDefault="0042560E" w:rsidP="009719F0">
            <w:pPr>
              <w:widowControl w:val="0"/>
              <w:jc w:val="center"/>
              <w:rPr>
                <w:b/>
                <w:sz w:val="22"/>
                <w:szCs w:val="22"/>
              </w:rPr>
            </w:pPr>
            <w:r>
              <w:rPr>
                <w:b/>
                <w:sz w:val="22"/>
                <w:szCs w:val="22"/>
              </w:rPr>
              <w:t>0</w:t>
            </w:r>
          </w:p>
        </w:tc>
      </w:tr>
    </w:tbl>
    <w:p w:rsidR="005A1C17" w:rsidRDefault="005A1C17" w:rsidP="004700DA">
      <w:pPr>
        <w:jc w:val="center"/>
        <w:rPr>
          <w:b/>
          <w:sz w:val="28"/>
          <w:szCs w:val="28"/>
        </w:rPr>
      </w:pPr>
    </w:p>
    <w:p w:rsidR="004700DA" w:rsidRPr="00E50197" w:rsidRDefault="004700DA" w:rsidP="004700DA">
      <w:pPr>
        <w:jc w:val="center"/>
        <w:rPr>
          <w:b/>
          <w:sz w:val="28"/>
          <w:szCs w:val="28"/>
        </w:rPr>
      </w:pPr>
      <w:r w:rsidRPr="00E50197">
        <w:rPr>
          <w:b/>
          <w:sz w:val="28"/>
          <w:szCs w:val="28"/>
        </w:rPr>
        <w:t>6. ОРГАНИЗАЦИЯ И СОДЕРЖАНИЕ БИБЛИОТЕЧНОГО ОБСЛУЖИВАНИЯ ПОЛЬЗОВАТЕЛЕЙ</w:t>
      </w:r>
    </w:p>
    <w:p w:rsidR="004700DA" w:rsidRPr="00E50197" w:rsidRDefault="004700DA" w:rsidP="004700DA">
      <w:pPr>
        <w:jc w:val="center"/>
        <w:rPr>
          <w:b/>
        </w:rPr>
      </w:pPr>
    </w:p>
    <w:p w:rsidR="004700DA" w:rsidRPr="00E50197" w:rsidRDefault="004700DA" w:rsidP="004700DA">
      <w:pPr>
        <w:jc w:val="both"/>
        <w:rPr>
          <w:b/>
        </w:rPr>
      </w:pPr>
      <w:r w:rsidRPr="00E50197">
        <w:rPr>
          <w:b/>
        </w:rPr>
        <w:tab/>
        <w:t>6.1</w:t>
      </w:r>
      <w:r w:rsidRPr="00E50197">
        <w:t xml:space="preserve">. </w:t>
      </w:r>
      <w:r w:rsidRPr="00E50197">
        <w:rPr>
          <w:b/>
        </w:rPr>
        <w:t>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8E058B" w:rsidRDefault="008E058B" w:rsidP="004700DA">
      <w:pPr>
        <w:jc w:val="center"/>
        <w:rPr>
          <w:i/>
          <w:color w:val="00B0F0"/>
        </w:rPr>
      </w:pPr>
    </w:p>
    <w:p w:rsidR="008E058B" w:rsidRDefault="008E058B" w:rsidP="008E058B">
      <w:pPr>
        <w:ind w:firstLine="709"/>
        <w:jc w:val="both"/>
        <w:rPr>
          <w:sz w:val="28"/>
          <w:szCs w:val="28"/>
        </w:rPr>
      </w:pPr>
      <w:r>
        <w:rPr>
          <w:sz w:val="28"/>
          <w:szCs w:val="28"/>
          <w:lang w:eastAsia="en-US"/>
        </w:rPr>
        <w:t>Приоритетными направлениями работы в 2023 году стали мероприятия в рамках г</w:t>
      </w:r>
      <w:r w:rsidRPr="003C1CAA">
        <w:rPr>
          <w:sz w:val="28"/>
          <w:szCs w:val="28"/>
        </w:rPr>
        <w:t>од</w:t>
      </w:r>
      <w:r>
        <w:rPr>
          <w:sz w:val="28"/>
          <w:szCs w:val="28"/>
        </w:rPr>
        <w:t>а</w:t>
      </w:r>
      <w:r w:rsidRPr="003C1CAA">
        <w:rPr>
          <w:sz w:val="28"/>
          <w:szCs w:val="28"/>
        </w:rPr>
        <w:t xml:space="preserve"> </w:t>
      </w:r>
      <w:r>
        <w:rPr>
          <w:sz w:val="28"/>
          <w:szCs w:val="28"/>
        </w:rPr>
        <w:t xml:space="preserve">педагога и наставника, </w:t>
      </w:r>
      <w:r w:rsidRPr="002D6B4B">
        <w:rPr>
          <w:sz w:val="28"/>
          <w:szCs w:val="28"/>
        </w:rPr>
        <w:t>200-летия со дня рождения одного из основателей российской педагогики Константина Дмитриевича Ушинского</w:t>
      </w:r>
      <w:r>
        <w:rPr>
          <w:sz w:val="28"/>
          <w:szCs w:val="28"/>
        </w:rPr>
        <w:t xml:space="preserve">, </w:t>
      </w:r>
      <w:r w:rsidRPr="009E2E91">
        <w:rPr>
          <w:sz w:val="28"/>
          <w:szCs w:val="28"/>
        </w:rPr>
        <w:t xml:space="preserve">празднования </w:t>
      </w:r>
      <w:r>
        <w:rPr>
          <w:sz w:val="28"/>
          <w:szCs w:val="28"/>
        </w:rPr>
        <w:t>государственных дат, дней воинской славы</w:t>
      </w:r>
      <w:r w:rsidRPr="009E2E91">
        <w:rPr>
          <w:sz w:val="28"/>
          <w:szCs w:val="28"/>
        </w:rPr>
        <w:t xml:space="preserve">, </w:t>
      </w:r>
      <w:r>
        <w:rPr>
          <w:sz w:val="28"/>
          <w:szCs w:val="28"/>
        </w:rPr>
        <w:t>краеведческих дат</w:t>
      </w:r>
      <w:r w:rsidRPr="009E2E91">
        <w:rPr>
          <w:sz w:val="28"/>
          <w:szCs w:val="28"/>
        </w:rPr>
        <w:t xml:space="preserve">, продвижения книги и чтения. </w:t>
      </w:r>
    </w:p>
    <w:p w:rsidR="008E058B" w:rsidRDefault="008E058B" w:rsidP="008E058B">
      <w:pPr>
        <w:ind w:firstLine="709"/>
        <w:jc w:val="both"/>
        <w:rPr>
          <w:sz w:val="28"/>
          <w:szCs w:val="28"/>
        </w:rPr>
      </w:pPr>
      <w:r>
        <w:rPr>
          <w:sz w:val="28"/>
          <w:szCs w:val="28"/>
        </w:rPr>
        <w:t xml:space="preserve">Главными направлениями работы библиотеки остаются краеведение, патриотическое воспитание, экологическое и правовое просвещение, популяризация здорового образа жизни, информационное обслуживание населения. Не теряет актуальности работа по продвижению книги и чтения, популяризации печатной книги, расширение читательской аудитории, создание позитивного имиджа библиотеки. Всё </w:t>
      </w:r>
      <w:r>
        <w:rPr>
          <w:sz w:val="28"/>
          <w:szCs w:val="28"/>
        </w:rPr>
        <w:lastRenderedPageBreak/>
        <w:t>большую популярность набирают мероприятия по формированию финансовой грамотности среди населения.</w:t>
      </w:r>
    </w:p>
    <w:p w:rsidR="008E058B" w:rsidRDefault="008E058B" w:rsidP="008E058B">
      <w:pPr>
        <w:shd w:val="clear" w:color="auto" w:fill="FFFFFF"/>
        <w:ind w:firstLine="851"/>
        <w:jc w:val="both"/>
        <w:rPr>
          <w:sz w:val="28"/>
          <w:szCs w:val="28"/>
        </w:rPr>
      </w:pPr>
      <w:r w:rsidRPr="00CC2D8F">
        <w:rPr>
          <w:sz w:val="28"/>
          <w:szCs w:val="28"/>
        </w:rPr>
        <w:t>27 мая 2023 года в двенадцатый раз состоялась ежегодная просветительская Всероссийская акция «</w:t>
      </w:r>
      <w:proofErr w:type="spellStart"/>
      <w:r w:rsidRPr="00CC2D8F">
        <w:rPr>
          <w:sz w:val="28"/>
          <w:szCs w:val="28"/>
        </w:rPr>
        <w:t>Библионочь</w:t>
      </w:r>
      <w:proofErr w:type="spellEnd"/>
      <w:r w:rsidRPr="00CC2D8F">
        <w:rPr>
          <w:sz w:val="28"/>
          <w:szCs w:val="28"/>
        </w:rPr>
        <w:t xml:space="preserve">» – событие, ставшее замечательной традицией для всего читающего сообщества нашей страны, всех любителей библиотек и книг. Тема акции «Читаем вместе» была посвящена Году педагога и наставника. </w:t>
      </w:r>
      <w:r>
        <w:rPr>
          <w:sz w:val="28"/>
          <w:szCs w:val="28"/>
        </w:rPr>
        <w:t>В рамках «</w:t>
      </w:r>
      <w:proofErr w:type="spellStart"/>
      <w:r>
        <w:rPr>
          <w:sz w:val="28"/>
          <w:szCs w:val="28"/>
        </w:rPr>
        <w:t>Библионочи</w:t>
      </w:r>
      <w:proofErr w:type="spellEnd"/>
      <w:r w:rsidRPr="00647563">
        <w:rPr>
          <w:sz w:val="28"/>
          <w:szCs w:val="28"/>
        </w:rPr>
        <w:t>»</w:t>
      </w:r>
      <w:r>
        <w:rPr>
          <w:sz w:val="28"/>
          <w:szCs w:val="28"/>
        </w:rPr>
        <w:t>, г</w:t>
      </w:r>
      <w:r w:rsidRPr="00CC2D8F">
        <w:rPr>
          <w:sz w:val="28"/>
          <w:szCs w:val="28"/>
        </w:rPr>
        <w:t>лавной </w:t>
      </w:r>
      <w:r>
        <w:rPr>
          <w:sz w:val="28"/>
          <w:szCs w:val="28"/>
        </w:rPr>
        <w:t>темой которой стала</w:t>
      </w:r>
      <w:r w:rsidRPr="00CC2D8F">
        <w:rPr>
          <w:sz w:val="28"/>
          <w:szCs w:val="28"/>
        </w:rPr>
        <w:t xml:space="preserve"> любовь к книге, </w:t>
      </w:r>
      <w:r>
        <w:rPr>
          <w:sz w:val="28"/>
          <w:szCs w:val="28"/>
        </w:rPr>
        <w:t xml:space="preserve">в МЦБ состоялось мероприятие </w:t>
      </w:r>
      <w:proofErr w:type="spellStart"/>
      <w:r>
        <w:rPr>
          <w:sz w:val="28"/>
          <w:szCs w:val="28"/>
        </w:rPr>
        <w:t>библио-хаос</w:t>
      </w:r>
      <w:proofErr w:type="spellEnd"/>
      <w:r>
        <w:rPr>
          <w:sz w:val="28"/>
          <w:szCs w:val="28"/>
        </w:rPr>
        <w:t xml:space="preserve"> «Миссия: вернуть людям чтение» </w:t>
      </w:r>
      <w:r w:rsidRPr="00CC2D8F">
        <w:rPr>
          <w:sz w:val="28"/>
          <w:szCs w:val="28"/>
        </w:rPr>
        <w:t xml:space="preserve">в формате костюмированного </w:t>
      </w:r>
      <w:proofErr w:type="spellStart"/>
      <w:r w:rsidRPr="00CC2D8F">
        <w:rPr>
          <w:sz w:val="28"/>
          <w:szCs w:val="28"/>
        </w:rPr>
        <w:t>квеста</w:t>
      </w:r>
      <w:proofErr w:type="spellEnd"/>
      <w:r w:rsidRPr="00CC2D8F">
        <w:rPr>
          <w:sz w:val="28"/>
          <w:szCs w:val="28"/>
        </w:rPr>
        <w:t xml:space="preserve"> по миру литературы. </w:t>
      </w:r>
    </w:p>
    <w:p w:rsidR="008E058B" w:rsidRPr="008F5CCD" w:rsidRDefault="008E058B" w:rsidP="008E058B">
      <w:pPr>
        <w:shd w:val="clear" w:color="auto" w:fill="FFFFFF"/>
        <w:ind w:firstLine="851"/>
        <w:jc w:val="both"/>
        <w:rPr>
          <w:sz w:val="28"/>
          <w:szCs w:val="28"/>
        </w:rPr>
      </w:pPr>
      <w:r>
        <w:rPr>
          <w:sz w:val="28"/>
          <w:szCs w:val="28"/>
        </w:rPr>
        <w:t>В 2023 году библиотекари МЦБ впервые стали участниками ежегодной масштабной социокультурной акции</w:t>
      </w:r>
      <w:r w:rsidRPr="008F5CCD">
        <w:rPr>
          <w:sz w:val="28"/>
          <w:szCs w:val="28"/>
        </w:rPr>
        <w:t xml:space="preserve"> «</w:t>
      </w:r>
      <w:r w:rsidRPr="008F5CCD">
        <w:rPr>
          <w:bCs/>
          <w:sz w:val="28"/>
          <w:szCs w:val="28"/>
        </w:rPr>
        <w:t>Бегущая</w:t>
      </w:r>
      <w:r w:rsidRPr="008F5CCD">
        <w:rPr>
          <w:sz w:val="28"/>
          <w:szCs w:val="28"/>
        </w:rPr>
        <w:t> </w:t>
      </w:r>
      <w:r w:rsidRPr="008F5CCD">
        <w:rPr>
          <w:bCs/>
          <w:sz w:val="28"/>
          <w:szCs w:val="28"/>
        </w:rPr>
        <w:t>книга</w:t>
      </w:r>
      <w:r w:rsidRPr="008F5CCD">
        <w:rPr>
          <w:sz w:val="28"/>
          <w:szCs w:val="28"/>
        </w:rPr>
        <w:t>», которая объединяет любителей чтения</w:t>
      </w:r>
      <w:r>
        <w:rPr>
          <w:sz w:val="28"/>
          <w:szCs w:val="28"/>
        </w:rPr>
        <w:t xml:space="preserve"> во всех уголках России</w:t>
      </w:r>
      <w:r w:rsidRPr="008F5CCD">
        <w:rPr>
          <w:sz w:val="28"/>
          <w:szCs w:val="28"/>
        </w:rPr>
        <w:t xml:space="preserve">. </w:t>
      </w:r>
      <w:r>
        <w:rPr>
          <w:sz w:val="28"/>
          <w:szCs w:val="28"/>
        </w:rPr>
        <w:t xml:space="preserve">Весенний интеллектуальный забег был приурочен к Общероссийскому дню библиотек. Его темой стали </w:t>
      </w:r>
      <w:r w:rsidRPr="008F5CCD">
        <w:rPr>
          <w:sz w:val="28"/>
          <w:szCs w:val="28"/>
          <w:shd w:val="clear" w:color="auto" w:fill="FFFFFF"/>
        </w:rPr>
        <w:t xml:space="preserve">любимые миллионами афоризмы, «крылатые» выражения, поговорки, литературные и </w:t>
      </w:r>
      <w:proofErr w:type="spellStart"/>
      <w:r w:rsidRPr="008F5CCD">
        <w:rPr>
          <w:sz w:val="28"/>
          <w:szCs w:val="28"/>
          <w:shd w:val="clear" w:color="auto" w:fill="FFFFFF"/>
        </w:rPr>
        <w:t>киноцитаты</w:t>
      </w:r>
      <w:proofErr w:type="spellEnd"/>
      <w:r w:rsidRPr="008F5CCD">
        <w:rPr>
          <w:sz w:val="28"/>
          <w:szCs w:val="28"/>
          <w:shd w:val="clear" w:color="auto" w:fill="FFFFFF"/>
        </w:rPr>
        <w:t>, ставшие частью российского «культурного кода».</w:t>
      </w:r>
      <w:r>
        <w:rPr>
          <w:color w:val="303133"/>
          <w:shd w:val="clear" w:color="auto" w:fill="FFFFFF"/>
        </w:rPr>
        <w:t xml:space="preserve"> </w:t>
      </w:r>
      <w:r w:rsidRPr="008F5CCD">
        <w:rPr>
          <w:sz w:val="28"/>
          <w:szCs w:val="28"/>
          <w:shd w:val="clear" w:color="auto" w:fill="FFFFFF"/>
        </w:rPr>
        <w:t xml:space="preserve">Осенний забег проходил 1 сентября, и состоялся в рамках года педагога и наставника. Библиотекари совершили забег по заранее разработанному маршруту, задавая прохожим всех возрастов простые вопросы и загадки о школе и учителях, предлагали ответить на вопросы по предметам из школьной программы, вспомнить фамилии знаменитых отечественных педагогов, их произведения и достижения. </w:t>
      </w:r>
    </w:p>
    <w:p w:rsidR="008E058B" w:rsidRDefault="008E058B" w:rsidP="008E058B">
      <w:pPr>
        <w:shd w:val="clear" w:color="auto" w:fill="FFFFFF" w:themeFill="background1"/>
        <w:ind w:firstLine="709"/>
        <w:jc w:val="both"/>
        <w:rPr>
          <w:sz w:val="28"/>
          <w:szCs w:val="28"/>
        </w:rPr>
      </w:pPr>
      <w:r>
        <w:rPr>
          <w:sz w:val="28"/>
          <w:szCs w:val="28"/>
        </w:rPr>
        <w:t xml:space="preserve">Важным моментом деятельности библиотек является раскрытие книжного фонда </w:t>
      </w:r>
      <w:r w:rsidRPr="00F44736">
        <w:rPr>
          <w:sz w:val="28"/>
          <w:szCs w:val="28"/>
        </w:rPr>
        <w:t>с помощью тематических и посвященных знаменательным датам книжных</w:t>
      </w:r>
      <w:r>
        <w:rPr>
          <w:sz w:val="28"/>
          <w:szCs w:val="28"/>
        </w:rPr>
        <w:t xml:space="preserve"> </w:t>
      </w:r>
      <w:r w:rsidRPr="00F44736">
        <w:rPr>
          <w:sz w:val="28"/>
          <w:szCs w:val="28"/>
        </w:rPr>
        <w:t xml:space="preserve">выставок, выставок-просмотров. </w:t>
      </w:r>
      <w:r>
        <w:rPr>
          <w:sz w:val="28"/>
          <w:szCs w:val="28"/>
        </w:rPr>
        <w:t>Открытие МЦБ и ЦДБ  после капитального ремонта и модернизации позволило экспонировать выставки в обновлённом пространстве, что привлекло новый поток посетителей в библиотеки.</w:t>
      </w:r>
    </w:p>
    <w:p w:rsidR="008E058B" w:rsidRPr="00FD7BB5" w:rsidRDefault="008E058B" w:rsidP="008E058B">
      <w:pPr>
        <w:spacing w:line="276" w:lineRule="auto"/>
        <w:ind w:left="-993" w:firstLine="2978"/>
        <w:jc w:val="center"/>
        <w:rPr>
          <w:sz w:val="28"/>
          <w:szCs w:val="28"/>
          <w:lang w:eastAsia="en-US" w:bidi="en-US"/>
        </w:rPr>
      </w:pPr>
      <w:r w:rsidRPr="00FD7BB5">
        <w:rPr>
          <w:sz w:val="28"/>
          <w:szCs w:val="28"/>
          <w:lang w:eastAsia="en-US" w:bidi="en-US"/>
        </w:rPr>
        <w:t>Год педагога и наставника</w:t>
      </w:r>
    </w:p>
    <w:p w:rsidR="008E058B" w:rsidRPr="00C818E3" w:rsidRDefault="008E058B" w:rsidP="008E058B">
      <w:pPr>
        <w:ind w:left="-567" w:firstLine="567"/>
        <w:jc w:val="both"/>
        <w:rPr>
          <w:sz w:val="28"/>
          <w:szCs w:val="28"/>
          <w:lang w:eastAsia="en-US" w:bidi="en-US"/>
        </w:rPr>
      </w:pPr>
      <w:r w:rsidRPr="00C818E3">
        <w:rPr>
          <w:sz w:val="28"/>
          <w:szCs w:val="28"/>
          <w:lang w:eastAsia="en-US" w:bidi="en-US"/>
        </w:rPr>
        <w:t xml:space="preserve">2023 год Указом Президента России Владимира Путина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w:t>
      </w:r>
    </w:p>
    <w:p w:rsidR="008E058B" w:rsidRPr="00C818E3" w:rsidRDefault="008E058B" w:rsidP="008E058B">
      <w:pPr>
        <w:ind w:left="-567" w:firstLine="567"/>
        <w:jc w:val="both"/>
        <w:rPr>
          <w:sz w:val="28"/>
          <w:szCs w:val="28"/>
          <w:lang w:eastAsia="en-US" w:bidi="en-US"/>
        </w:rPr>
      </w:pPr>
      <w:r w:rsidRPr="00C818E3">
        <w:rPr>
          <w:sz w:val="28"/>
          <w:szCs w:val="28"/>
          <w:lang w:eastAsia="en-US" w:bidi="en-US"/>
        </w:rPr>
        <w:t xml:space="preserve">Профессия учителя всегда была одна из самых уважаемых и нужных профессий. В обычных школах и университетах, в глуши и столице, для огромных аудиторий и индивидуально, тысячи писателей становились на путь учителей и занимались образованием детей и молодёжи. </w:t>
      </w:r>
    </w:p>
    <w:p w:rsidR="008E058B" w:rsidRPr="00C818E3" w:rsidRDefault="008E058B" w:rsidP="008E058B">
      <w:pPr>
        <w:ind w:left="-567" w:firstLine="567"/>
        <w:jc w:val="both"/>
        <w:rPr>
          <w:sz w:val="28"/>
          <w:szCs w:val="28"/>
          <w:lang w:eastAsia="en-US" w:bidi="en-US"/>
        </w:rPr>
      </w:pPr>
      <w:r w:rsidRPr="00C818E3">
        <w:rPr>
          <w:sz w:val="28"/>
          <w:szCs w:val="28"/>
          <w:lang w:eastAsia="en-US" w:bidi="en-US"/>
        </w:rPr>
        <w:t>Мероприятия Года педагога и наставника были направлены на повышение престижа профессии учителя.</w:t>
      </w:r>
    </w:p>
    <w:p w:rsidR="008E058B" w:rsidRPr="00D4269A" w:rsidRDefault="008E058B" w:rsidP="008E058B">
      <w:pPr>
        <w:ind w:left="-567" w:firstLine="567"/>
        <w:jc w:val="both"/>
        <w:rPr>
          <w:sz w:val="28"/>
          <w:szCs w:val="28"/>
          <w:lang w:eastAsia="en-US" w:bidi="en-US"/>
        </w:rPr>
      </w:pPr>
      <w:r w:rsidRPr="00D4269A">
        <w:rPr>
          <w:sz w:val="28"/>
          <w:szCs w:val="28"/>
          <w:lang w:eastAsia="en-US" w:bidi="en-US"/>
        </w:rPr>
        <w:t xml:space="preserve">Акция «Славим мы величие учителя» </w:t>
      </w:r>
    </w:p>
    <w:p w:rsidR="008E058B" w:rsidRPr="00D4269A" w:rsidRDefault="008E058B" w:rsidP="008E058B">
      <w:pPr>
        <w:tabs>
          <w:tab w:val="left" w:pos="426"/>
        </w:tabs>
        <w:ind w:left="-567" w:firstLine="567"/>
        <w:jc w:val="both"/>
        <w:rPr>
          <w:sz w:val="28"/>
          <w:szCs w:val="28"/>
          <w:lang w:eastAsia="en-US" w:bidi="en-US"/>
        </w:rPr>
      </w:pPr>
      <w:r w:rsidRPr="00D4269A">
        <w:rPr>
          <w:sz w:val="28"/>
          <w:szCs w:val="28"/>
          <w:lang w:eastAsia="en-US" w:bidi="en-US"/>
        </w:rPr>
        <w:t>Учитель – это не просто профессия, это призвание. Учитель – это надежда на то, что будущее поколение всегда будет помнить и ценить свое прошлое и улучшать будущее.</w:t>
      </w:r>
    </w:p>
    <w:p w:rsidR="008E058B" w:rsidRPr="00D4269A" w:rsidRDefault="008E058B" w:rsidP="008E058B">
      <w:pPr>
        <w:tabs>
          <w:tab w:val="left" w:pos="426"/>
        </w:tabs>
        <w:ind w:left="-567" w:firstLine="567"/>
        <w:jc w:val="both"/>
        <w:rPr>
          <w:sz w:val="28"/>
          <w:szCs w:val="28"/>
          <w:lang w:eastAsia="en-US" w:bidi="en-US"/>
        </w:rPr>
      </w:pPr>
      <w:r w:rsidRPr="00D4269A">
        <w:rPr>
          <w:sz w:val="28"/>
          <w:szCs w:val="28"/>
          <w:lang w:eastAsia="en-US" w:bidi="en-US"/>
        </w:rPr>
        <w:t xml:space="preserve">В преддверии дня учителя </w:t>
      </w:r>
      <w:r w:rsidRPr="00C818E3">
        <w:rPr>
          <w:sz w:val="28"/>
          <w:szCs w:val="28"/>
          <w:lang w:eastAsia="en-US" w:bidi="en-US"/>
        </w:rPr>
        <w:t xml:space="preserve">была </w:t>
      </w:r>
      <w:r w:rsidRPr="00D4269A">
        <w:rPr>
          <w:sz w:val="28"/>
          <w:szCs w:val="28"/>
          <w:lang w:eastAsia="en-US" w:bidi="en-US"/>
        </w:rPr>
        <w:t xml:space="preserve"> прове</w:t>
      </w:r>
      <w:r w:rsidRPr="00C818E3">
        <w:rPr>
          <w:sz w:val="28"/>
          <w:szCs w:val="28"/>
          <w:lang w:eastAsia="en-US" w:bidi="en-US"/>
        </w:rPr>
        <w:t>дена</w:t>
      </w:r>
      <w:r w:rsidRPr="00D4269A">
        <w:rPr>
          <w:sz w:val="28"/>
          <w:szCs w:val="28"/>
          <w:lang w:eastAsia="en-US" w:bidi="en-US"/>
        </w:rPr>
        <w:t xml:space="preserve"> акци</w:t>
      </w:r>
      <w:r w:rsidRPr="00C818E3">
        <w:rPr>
          <w:sz w:val="28"/>
          <w:szCs w:val="28"/>
          <w:lang w:eastAsia="en-US" w:bidi="en-US"/>
        </w:rPr>
        <w:t>я</w:t>
      </w:r>
      <w:r w:rsidRPr="00D4269A">
        <w:rPr>
          <w:sz w:val="28"/>
          <w:szCs w:val="28"/>
          <w:lang w:eastAsia="en-US" w:bidi="en-US"/>
        </w:rPr>
        <w:t xml:space="preserve">-поздравление «Славим мы величие учителя», в ходе которой </w:t>
      </w:r>
      <w:r w:rsidRPr="00C818E3">
        <w:rPr>
          <w:sz w:val="28"/>
          <w:szCs w:val="28"/>
          <w:lang w:eastAsia="en-US" w:bidi="en-US"/>
        </w:rPr>
        <w:t xml:space="preserve"> ребята </w:t>
      </w:r>
      <w:r w:rsidRPr="00D4269A">
        <w:rPr>
          <w:sz w:val="28"/>
          <w:szCs w:val="28"/>
          <w:lang w:eastAsia="en-US" w:bidi="en-US"/>
        </w:rPr>
        <w:t xml:space="preserve">поблагодарили педагогов за их нелегкий труд, вручив им цветы и заранее подготовленные оригами в форме пеликана.  Пеликан олицетворяет самоотверженный труд учителей и наставников. Вместе с символом профессии звучали самые теплые слова.  </w:t>
      </w:r>
    </w:p>
    <w:p w:rsidR="008E058B" w:rsidRPr="00D4269A" w:rsidRDefault="008E058B" w:rsidP="008E058B">
      <w:pPr>
        <w:tabs>
          <w:tab w:val="left" w:pos="426"/>
        </w:tabs>
        <w:ind w:left="-567" w:firstLine="567"/>
        <w:jc w:val="both"/>
        <w:rPr>
          <w:sz w:val="28"/>
          <w:szCs w:val="28"/>
          <w:lang w:eastAsia="en-US" w:bidi="en-US"/>
        </w:rPr>
      </w:pPr>
      <w:proofErr w:type="gramStart"/>
      <w:r w:rsidRPr="00D4269A">
        <w:rPr>
          <w:sz w:val="28"/>
          <w:szCs w:val="28"/>
          <w:lang w:eastAsia="en-US" w:bidi="en-US"/>
        </w:rPr>
        <w:t>Учителям было приятно услышать теплые слова поздравлен</w:t>
      </w:r>
      <w:r w:rsidR="000B0E3E">
        <w:rPr>
          <w:sz w:val="28"/>
          <w:szCs w:val="28"/>
          <w:lang w:eastAsia="en-US" w:bidi="en-US"/>
        </w:rPr>
        <w:t xml:space="preserve">ий и благодарности в свой адрес </w:t>
      </w:r>
      <w:r w:rsidRPr="00C818E3">
        <w:rPr>
          <w:sz w:val="28"/>
          <w:szCs w:val="28"/>
          <w:lang w:eastAsia="en-US" w:bidi="en-US"/>
        </w:rPr>
        <w:t>(</w:t>
      </w:r>
      <w:r>
        <w:rPr>
          <w:sz w:val="28"/>
          <w:szCs w:val="28"/>
          <w:lang w:eastAsia="en-US" w:bidi="en-US"/>
        </w:rPr>
        <w:t>МЦБ,</w:t>
      </w:r>
      <w:r w:rsidRPr="00C818E3">
        <w:rPr>
          <w:sz w:val="28"/>
          <w:szCs w:val="28"/>
          <w:lang w:eastAsia="en-US" w:bidi="en-US"/>
        </w:rPr>
        <w:t xml:space="preserve"> Поповская</w:t>
      </w:r>
      <w:r w:rsidR="000B0E3E">
        <w:rPr>
          <w:sz w:val="28"/>
          <w:szCs w:val="28"/>
          <w:lang w:eastAsia="en-US" w:bidi="en-US"/>
        </w:rPr>
        <w:t>.</w:t>
      </w:r>
      <w:proofErr w:type="gramEnd"/>
      <w:r w:rsidR="000B0E3E">
        <w:rPr>
          <w:sz w:val="28"/>
          <w:szCs w:val="28"/>
          <w:lang w:eastAsia="en-US" w:bidi="en-US"/>
        </w:rPr>
        <w:t xml:space="preserve"> Россошанская</w:t>
      </w:r>
      <w:r w:rsidRPr="00C818E3">
        <w:rPr>
          <w:sz w:val="28"/>
          <w:szCs w:val="28"/>
          <w:lang w:eastAsia="en-US" w:bidi="en-US"/>
        </w:rPr>
        <w:t xml:space="preserve"> с/б)</w:t>
      </w:r>
      <w:r w:rsidR="000B0E3E">
        <w:rPr>
          <w:sz w:val="28"/>
          <w:szCs w:val="28"/>
          <w:lang w:eastAsia="en-US" w:bidi="en-US"/>
        </w:rPr>
        <w:t>.</w:t>
      </w:r>
    </w:p>
    <w:p w:rsidR="008E058B" w:rsidRPr="00C818E3" w:rsidRDefault="008E058B" w:rsidP="008E058B">
      <w:pPr>
        <w:ind w:left="-567" w:firstLine="567"/>
        <w:jc w:val="both"/>
        <w:rPr>
          <w:sz w:val="28"/>
          <w:szCs w:val="28"/>
        </w:rPr>
      </w:pPr>
      <w:r w:rsidRPr="00C818E3">
        <w:rPr>
          <w:sz w:val="28"/>
          <w:szCs w:val="28"/>
        </w:rPr>
        <w:t xml:space="preserve">В течение  года в  библиотеках проводились  мероприятия в различных формах: </w:t>
      </w:r>
      <w:r>
        <w:rPr>
          <w:rFonts w:eastAsia="Calibri"/>
          <w:sz w:val="28"/>
          <w:szCs w:val="28"/>
          <w:lang w:eastAsia="en-US"/>
        </w:rPr>
        <w:t>а</w:t>
      </w:r>
      <w:r w:rsidRPr="00C818E3">
        <w:rPr>
          <w:rFonts w:eastAsia="Calibri"/>
          <w:sz w:val="28"/>
          <w:szCs w:val="28"/>
          <w:lang w:eastAsia="en-US"/>
        </w:rPr>
        <w:t xml:space="preserve">кции   «Поздравь учителя»,  «Учительница первая моя», </w:t>
      </w:r>
      <w:r w:rsidRPr="00C818E3">
        <w:rPr>
          <w:sz w:val="28"/>
          <w:szCs w:val="28"/>
        </w:rPr>
        <w:t xml:space="preserve">литературные часы  «Педагог - не звание, </w:t>
      </w:r>
      <w:r w:rsidRPr="00C818E3">
        <w:rPr>
          <w:sz w:val="28"/>
          <w:szCs w:val="28"/>
        </w:rPr>
        <w:lastRenderedPageBreak/>
        <w:t>педаго</w:t>
      </w:r>
      <w:proofErr w:type="gramStart"/>
      <w:r w:rsidRPr="00C818E3">
        <w:rPr>
          <w:sz w:val="28"/>
          <w:szCs w:val="28"/>
        </w:rPr>
        <w:t>г-</w:t>
      </w:r>
      <w:proofErr w:type="gramEnd"/>
      <w:r w:rsidRPr="00C818E3">
        <w:rPr>
          <w:sz w:val="28"/>
          <w:szCs w:val="28"/>
        </w:rPr>
        <w:t xml:space="preserve"> призвание»,  </w:t>
      </w:r>
      <w:r w:rsidRPr="00C818E3">
        <w:rPr>
          <w:rFonts w:eastAsia="Calibri"/>
          <w:sz w:val="28"/>
          <w:szCs w:val="28"/>
          <w:lang w:eastAsia="en-US"/>
        </w:rPr>
        <w:t>«Сказочные уроки Константина Дмитриевича Ушинского»</w:t>
      </w:r>
      <w:r w:rsidRPr="00C818E3">
        <w:rPr>
          <w:sz w:val="28"/>
          <w:szCs w:val="28"/>
        </w:rPr>
        <w:t xml:space="preserve">, викторины (офлайн и онлайн)  «Сейте разумное, доброе. </w:t>
      </w:r>
      <w:proofErr w:type="gramStart"/>
      <w:r w:rsidRPr="00C818E3">
        <w:rPr>
          <w:sz w:val="28"/>
          <w:szCs w:val="28"/>
        </w:rPr>
        <w:t>Вечное</w:t>
      </w:r>
      <w:proofErr w:type="gramEnd"/>
      <w:r w:rsidRPr="00C818E3">
        <w:rPr>
          <w:sz w:val="28"/>
          <w:szCs w:val="28"/>
        </w:rPr>
        <w:t xml:space="preserve">»,  виртуальный </w:t>
      </w:r>
      <w:proofErr w:type="spellStart"/>
      <w:r w:rsidRPr="00C818E3">
        <w:rPr>
          <w:sz w:val="28"/>
          <w:szCs w:val="28"/>
        </w:rPr>
        <w:t>квест</w:t>
      </w:r>
      <w:proofErr w:type="spellEnd"/>
      <w:r w:rsidRPr="00C818E3">
        <w:rPr>
          <w:sz w:val="28"/>
          <w:szCs w:val="28"/>
        </w:rPr>
        <w:t xml:space="preserve"> «Учитель! Ты – мир», обзор: «Образ учителя в литературе», мастер класс (открытка ко дню учителя) «Осенний букет учителю», беседа-диалог «Живая педагогика Макаренко», дни информации, викторины лингвистическая игра, интеллектуальный забег и другие.</w:t>
      </w:r>
    </w:p>
    <w:p w:rsidR="008E058B" w:rsidRPr="00C818E3" w:rsidRDefault="008E058B" w:rsidP="008E058B">
      <w:pPr>
        <w:ind w:left="-567" w:firstLine="567"/>
        <w:jc w:val="both"/>
        <w:rPr>
          <w:sz w:val="28"/>
          <w:szCs w:val="28"/>
        </w:rPr>
      </w:pPr>
      <w:r w:rsidRPr="00C818E3">
        <w:rPr>
          <w:sz w:val="28"/>
          <w:szCs w:val="28"/>
        </w:rPr>
        <w:t>Подготовлены   книжные выставки «Ваш скромный труд цены не знает», «Учитель наставник и друг», «Весь этот мир творит учитель».</w:t>
      </w:r>
    </w:p>
    <w:p w:rsidR="008E058B" w:rsidRDefault="008E058B" w:rsidP="008E058B">
      <w:pPr>
        <w:jc w:val="center"/>
        <w:rPr>
          <w:b/>
          <w:sz w:val="28"/>
          <w:szCs w:val="28"/>
        </w:rPr>
      </w:pPr>
      <w:r>
        <w:rPr>
          <w:b/>
          <w:sz w:val="28"/>
          <w:szCs w:val="28"/>
        </w:rPr>
        <w:t xml:space="preserve"> </w:t>
      </w:r>
    </w:p>
    <w:p w:rsidR="008E058B" w:rsidRPr="00692E67" w:rsidRDefault="008E058B" w:rsidP="008E058B">
      <w:pPr>
        <w:jc w:val="center"/>
        <w:rPr>
          <w:b/>
          <w:sz w:val="28"/>
          <w:szCs w:val="28"/>
        </w:rPr>
      </w:pPr>
      <w:r w:rsidRPr="00692E67">
        <w:rPr>
          <w:b/>
          <w:sz w:val="28"/>
          <w:szCs w:val="28"/>
        </w:rPr>
        <w:t>6.2.</w:t>
      </w:r>
      <w:r w:rsidRPr="00692E67">
        <w:rPr>
          <w:sz w:val="28"/>
          <w:szCs w:val="28"/>
        </w:rPr>
        <w:t xml:space="preserve"> </w:t>
      </w:r>
      <w:r w:rsidRPr="00692E67">
        <w:rPr>
          <w:b/>
          <w:sz w:val="28"/>
          <w:szCs w:val="28"/>
        </w:rPr>
        <w:t>Программно - проектная деятельность библиотек</w:t>
      </w:r>
    </w:p>
    <w:p w:rsidR="008E058B" w:rsidRPr="00BA4C58" w:rsidRDefault="008E058B" w:rsidP="008E058B">
      <w:pPr>
        <w:jc w:val="center"/>
        <w:rPr>
          <w:i/>
          <w:color w:val="00B0F0"/>
        </w:rPr>
      </w:pPr>
      <w:r w:rsidRPr="00E4771D">
        <w:rPr>
          <w:i/>
          <w:color w:val="00B0F0"/>
        </w:rPr>
        <w:t xml:space="preserve"> </w:t>
      </w:r>
    </w:p>
    <w:p w:rsidR="008E058B" w:rsidRPr="00A11CF6" w:rsidRDefault="008E058B" w:rsidP="008E058B">
      <w:pPr>
        <w:ind w:firstLine="567"/>
        <w:jc w:val="both"/>
        <w:rPr>
          <w:sz w:val="28"/>
          <w:szCs w:val="28"/>
          <w:shd w:val="clear" w:color="auto" w:fill="FFFFFF"/>
        </w:rPr>
      </w:pPr>
      <w:r w:rsidRPr="00A11CF6">
        <w:rPr>
          <w:sz w:val="28"/>
          <w:szCs w:val="28"/>
          <w:shd w:val="clear" w:color="auto" w:fill="FFFFFF"/>
        </w:rPr>
        <w:t>Программно-проектная</w:t>
      </w:r>
      <w:r>
        <w:rPr>
          <w:sz w:val="28"/>
          <w:szCs w:val="28"/>
          <w:shd w:val="clear" w:color="auto" w:fill="FFFFFF"/>
        </w:rPr>
        <w:t xml:space="preserve"> </w:t>
      </w:r>
      <w:r w:rsidRPr="00A11CF6">
        <w:rPr>
          <w:sz w:val="28"/>
          <w:szCs w:val="28"/>
          <w:shd w:val="clear" w:color="auto" w:fill="FFFFFF"/>
        </w:rPr>
        <w:t>деятельность</w:t>
      </w:r>
      <w:r>
        <w:rPr>
          <w:sz w:val="28"/>
          <w:szCs w:val="28"/>
          <w:shd w:val="clear" w:color="auto" w:fill="FFFFFF"/>
        </w:rPr>
        <w:t xml:space="preserve"> </w:t>
      </w:r>
      <w:r w:rsidRPr="00A11CF6">
        <w:rPr>
          <w:sz w:val="28"/>
          <w:szCs w:val="28"/>
          <w:shd w:val="clear" w:color="auto" w:fill="FFFFFF"/>
        </w:rPr>
        <w:t>повышает</w:t>
      </w:r>
      <w:r>
        <w:rPr>
          <w:sz w:val="28"/>
          <w:szCs w:val="28"/>
          <w:shd w:val="clear" w:color="auto" w:fill="FFFFFF"/>
        </w:rPr>
        <w:t xml:space="preserve"> </w:t>
      </w:r>
      <w:r w:rsidRPr="00A11CF6">
        <w:rPr>
          <w:sz w:val="28"/>
          <w:szCs w:val="28"/>
          <w:shd w:val="clear" w:color="auto" w:fill="FFFFFF"/>
        </w:rPr>
        <w:t>социальную</w:t>
      </w:r>
      <w:r>
        <w:rPr>
          <w:sz w:val="28"/>
          <w:szCs w:val="28"/>
          <w:shd w:val="clear" w:color="auto" w:fill="FFFFFF"/>
        </w:rPr>
        <w:t xml:space="preserve"> </w:t>
      </w:r>
      <w:r w:rsidRPr="00A11CF6">
        <w:rPr>
          <w:sz w:val="28"/>
          <w:szCs w:val="28"/>
          <w:shd w:val="clear" w:color="auto" w:fill="FFFFFF"/>
        </w:rPr>
        <w:t>востребованность библиотек и библиотечных ресурсов, а также позволяет</w:t>
      </w:r>
    </w:p>
    <w:p w:rsidR="008E058B" w:rsidRPr="00A11CF6" w:rsidRDefault="008E058B" w:rsidP="008E058B">
      <w:pPr>
        <w:jc w:val="both"/>
        <w:rPr>
          <w:sz w:val="28"/>
          <w:szCs w:val="28"/>
          <w:shd w:val="clear" w:color="auto" w:fill="FFFFFF"/>
        </w:rPr>
      </w:pPr>
      <w:r>
        <w:rPr>
          <w:sz w:val="28"/>
          <w:szCs w:val="28"/>
          <w:shd w:val="clear" w:color="auto" w:fill="FFFFFF"/>
        </w:rPr>
        <w:t xml:space="preserve"> </w:t>
      </w:r>
      <w:r w:rsidRPr="00A11CF6">
        <w:rPr>
          <w:sz w:val="28"/>
          <w:szCs w:val="28"/>
          <w:shd w:val="clear" w:color="auto" w:fill="FFFFFF"/>
        </w:rPr>
        <w:t>целенаправленно вести работу по разным направлениям во взаимодействии со</w:t>
      </w:r>
      <w:r>
        <w:rPr>
          <w:sz w:val="28"/>
          <w:szCs w:val="28"/>
          <w:shd w:val="clear" w:color="auto" w:fill="FFFFFF"/>
        </w:rPr>
        <w:t xml:space="preserve"> </w:t>
      </w:r>
      <w:r w:rsidRPr="00A11CF6">
        <w:rPr>
          <w:sz w:val="28"/>
          <w:szCs w:val="28"/>
          <w:shd w:val="clear" w:color="auto" w:fill="FFFFFF"/>
        </w:rPr>
        <w:t>всеми заинтересованными лицами</w:t>
      </w:r>
      <w:r>
        <w:rPr>
          <w:sz w:val="28"/>
          <w:szCs w:val="28"/>
          <w:shd w:val="clear" w:color="auto" w:fill="FFFFFF"/>
        </w:rPr>
        <w:t>,</w:t>
      </w:r>
      <w:r w:rsidRPr="00A11CF6">
        <w:rPr>
          <w:sz w:val="28"/>
          <w:szCs w:val="28"/>
          <w:shd w:val="clear" w:color="auto" w:fill="FFFFFF"/>
        </w:rPr>
        <w:t xml:space="preserve"> организациями, социальными партнерами.</w:t>
      </w:r>
    </w:p>
    <w:p w:rsidR="008E058B" w:rsidRDefault="008E058B" w:rsidP="008E058B">
      <w:pPr>
        <w:ind w:firstLine="567"/>
        <w:jc w:val="both"/>
        <w:rPr>
          <w:sz w:val="28"/>
          <w:szCs w:val="28"/>
        </w:rPr>
      </w:pPr>
      <w:r>
        <w:rPr>
          <w:sz w:val="28"/>
          <w:szCs w:val="28"/>
        </w:rPr>
        <w:t>В 2023</w:t>
      </w:r>
      <w:r w:rsidRPr="008F1FA9">
        <w:rPr>
          <w:sz w:val="28"/>
          <w:szCs w:val="28"/>
        </w:rPr>
        <w:t xml:space="preserve"> году МБУК</w:t>
      </w:r>
      <w:r>
        <w:rPr>
          <w:sz w:val="28"/>
          <w:szCs w:val="28"/>
        </w:rPr>
        <w:t xml:space="preserve"> Кашарского района «МЦБ» продолжила участие</w:t>
      </w:r>
      <w:r w:rsidRPr="008F1FA9">
        <w:rPr>
          <w:sz w:val="28"/>
          <w:szCs w:val="28"/>
        </w:rPr>
        <w:t xml:space="preserve"> в областных и муниципальных </w:t>
      </w:r>
      <w:r>
        <w:rPr>
          <w:sz w:val="28"/>
          <w:szCs w:val="28"/>
        </w:rPr>
        <w:t>целевых программах и проектах и</w:t>
      </w:r>
      <w:r w:rsidRPr="008F1FA9">
        <w:rPr>
          <w:sz w:val="28"/>
          <w:szCs w:val="28"/>
        </w:rPr>
        <w:t xml:space="preserve"> </w:t>
      </w:r>
      <w:r>
        <w:rPr>
          <w:sz w:val="28"/>
          <w:szCs w:val="28"/>
        </w:rPr>
        <w:t>реализацию</w:t>
      </w:r>
      <w:r w:rsidRPr="008F1FA9">
        <w:rPr>
          <w:sz w:val="28"/>
          <w:szCs w:val="28"/>
        </w:rPr>
        <w:t xml:space="preserve"> свои</w:t>
      </w:r>
      <w:r>
        <w:rPr>
          <w:sz w:val="28"/>
          <w:szCs w:val="28"/>
        </w:rPr>
        <w:t>х собственных проектов</w:t>
      </w:r>
      <w:r w:rsidRPr="008F1FA9">
        <w:rPr>
          <w:sz w:val="28"/>
          <w:szCs w:val="28"/>
        </w:rPr>
        <w:t>. </w:t>
      </w:r>
    </w:p>
    <w:p w:rsidR="008E058B" w:rsidRPr="008F1FA9" w:rsidRDefault="008E058B" w:rsidP="008E058B">
      <w:pPr>
        <w:ind w:firstLine="709"/>
        <w:jc w:val="both"/>
        <w:rPr>
          <w:sz w:val="28"/>
          <w:szCs w:val="28"/>
        </w:rPr>
      </w:pPr>
      <w:r>
        <w:rPr>
          <w:sz w:val="28"/>
          <w:szCs w:val="28"/>
        </w:rPr>
        <w:t>В течение отчётного</w:t>
      </w:r>
      <w:r w:rsidRPr="008F1FA9">
        <w:rPr>
          <w:sz w:val="28"/>
          <w:szCs w:val="28"/>
        </w:rPr>
        <w:t xml:space="preserve"> года в МБУК Кашарского района «МЦБ» продолжилась работа в рамках муниципальных программ Кашарского района «Обеспечение общественного порядка и противодействие преступности» и «Молодёжь Кашарского района». Были проведены мероприятия в рамках осуществления районной долгосрочной целевой программы «Формирование установок толерантного сознания и профилактика экстремизма среди населения Кашарского района».  </w:t>
      </w:r>
    </w:p>
    <w:p w:rsidR="008E058B" w:rsidRPr="008F1FA9" w:rsidRDefault="008E058B" w:rsidP="008E058B">
      <w:pPr>
        <w:numPr>
          <w:ilvl w:val="0"/>
          <w:numId w:val="14"/>
        </w:numPr>
        <w:jc w:val="both"/>
        <w:rPr>
          <w:sz w:val="28"/>
          <w:szCs w:val="28"/>
        </w:rPr>
      </w:pPr>
      <w:r w:rsidRPr="008F1FA9">
        <w:rPr>
          <w:sz w:val="28"/>
          <w:szCs w:val="28"/>
        </w:rPr>
        <w:t xml:space="preserve">Работа по муниципальной программе Кашарского района «Обеспечение общественного порядка и противодействие преступности» велась в течение всего года и включала в себя работы по двум направлениям:  </w:t>
      </w:r>
    </w:p>
    <w:p w:rsidR="008E058B" w:rsidRPr="008F1FA9" w:rsidRDefault="008E058B" w:rsidP="008E058B">
      <w:pPr>
        <w:numPr>
          <w:ilvl w:val="0"/>
          <w:numId w:val="15"/>
        </w:numPr>
        <w:jc w:val="both"/>
        <w:rPr>
          <w:sz w:val="28"/>
          <w:szCs w:val="28"/>
        </w:rPr>
      </w:pPr>
      <w:r w:rsidRPr="008F1FA9">
        <w:rPr>
          <w:sz w:val="28"/>
          <w:szCs w:val="28"/>
        </w:rPr>
        <w:t xml:space="preserve">профилактика терроризма и экстремизма в </w:t>
      </w:r>
      <w:proofErr w:type="spellStart"/>
      <w:r w:rsidRPr="008F1FA9">
        <w:rPr>
          <w:sz w:val="28"/>
          <w:szCs w:val="28"/>
        </w:rPr>
        <w:t>Кашарском</w:t>
      </w:r>
      <w:proofErr w:type="spellEnd"/>
      <w:r w:rsidRPr="008F1FA9">
        <w:rPr>
          <w:sz w:val="28"/>
          <w:szCs w:val="28"/>
        </w:rPr>
        <w:t xml:space="preserve"> районе</w:t>
      </w:r>
      <w:r>
        <w:rPr>
          <w:sz w:val="28"/>
          <w:szCs w:val="28"/>
        </w:rPr>
        <w:t>;</w:t>
      </w:r>
    </w:p>
    <w:p w:rsidR="008E058B" w:rsidRPr="008F1FA9" w:rsidRDefault="008E058B" w:rsidP="008E058B">
      <w:pPr>
        <w:numPr>
          <w:ilvl w:val="0"/>
          <w:numId w:val="15"/>
        </w:numPr>
        <w:jc w:val="both"/>
        <w:rPr>
          <w:sz w:val="28"/>
          <w:szCs w:val="28"/>
        </w:rPr>
      </w:pPr>
      <w:r w:rsidRPr="008F1FA9">
        <w:rPr>
          <w:sz w:val="28"/>
          <w:szCs w:val="28"/>
        </w:rPr>
        <w:t>комплексные меры противодействия злоупотреблению наркотиков и их незаконному обороту</w:t>
      </w:r>
      <w:r>
        <w:rPr>
          <w:sz w:val="28"/>
          <w:szCs w:val="28"/>
        </w:rPr>
        <w:t>.</w:t>
      </w:r>
      <w:r w:rsidRPr="008F1FA9">
        <w:rPr>
          <w:sz w:val="28"/>
          <w:szCs w:val="28"/>
        </w:rPr>
        <w:t xml:space="preserve"> </w:t>
      </w:r>
    </w:p>
    <w:p w:rsidR="008E058B" w:rsidRPr="008F1FA9" w:rsidRDefault="008E058B" w:rsidP="008E058B">
      <w:pPr>
        <w:jc w:val="both"/>
        <w:rPr>
          <w:sz w:val="28"/>
          <w:szCs w:val="28"/>
        </w:rPr>
      </w:pPr>
      <w:r w:rsidRPr="008F1FA9">
        <w:rPr>
          <w:sz w:val="28"/>
          <w:szCs w:val="28"/>
        </w:rPr>
        <w:t>Содержание этих двух направлений полностью соответствовало также требованиям  реализации районной долгосрочной целевой программы «Формирование установок толерантного сознания и профилактика экстремизма среди населения Кашарского района».</w:t>
      </w:r>
    </w:p>
    <w:p w:rsidR="008E058B" w:rsidRPr="00BA4C58" w:rsidRDefault="008E058B" w:rsidP="008E058B">
      <w:pPr>
        <w:ind w:firstLine="709"/>
        <w:jc w:val="both"/>
        <w:rPr>
          <w:sz w:val="28"/>
          <w:szCs w:val="28"/>
        </w:rPr>
      </w:pPr>
      <w:r>
        <w:rPr>
          <w:sz w:val="28"/>
          <w:szCs w:val="28"/>
        </w:rPr>
        <w:t xml:space="preserve">Программа </w:t>
      </w:r>
      <w:r w:rsidRPr="00BA4C58">
        <w:rPr>
          <w:sz w:val="28"/>
          <w:szCs w:val="28"/>
        </w:rPr>
        <w:t>«Финансовая грамотность в информационно-библиотечной среде» реализуется Министерством финансов РФ при поддержке Российской библи</w:t>
      </w:r>
      <w:r>
        <w:rPr>
          <w:sz w:val="28"/>
          <w:szCs w:val="28"/>
        </w:rPr>
        <w:t xml:space="preserve">отечной </w:t>
      </w:r>
      <w:r>
        <w:rPr>
          <w:sz w:val="28"/>
          <w:szCs w:val="28"/>
        </w:rPr>
        <w:tab/>
        <w:t xml:space="preserve">ассоциации </w:t>
      </w:r>
      <w:r>
        <w:rPr>
          <w:sz w:val="28"/>
          <w:szCs w:val="28"/>
        </w:rPr>
        <w:tab/>
        <w:t xml:space="preserve">в </w:t>
      </w:r>
      <w:r>
        <w:rPr>
          <w:sz w:val="28"/>
          <w:szCs w:val="28"/>
        </w:rPr>
        <w:tab/>
        <w:t xml:space="preserve">рамках проекта </w:t>
      </w:r>
      <w:r w:rsidRPr="00BA4C58">
        <w:rPr>
          <w:sz w:val="28"/>
          <w:szCs w:val="28"/>
        </w:rPr>
        <w:t xml:space="preserve">по повышению финансовой грамотности населения. </w:t>
      </w:r>
    </w:p>
    <w:p w:rsidR="008E058B" w:rsidRDefault="008E058B" w:rsidP="008E058B">
      <w:pPr>
        <w:ind w:firstLine="709"/>
        <w:jc w:val="both"/>
        <w:rPr>
          <w:sz w:val="28"/>
          <w:szCs w:val="28"/>
        </w:rPr>
      </w:pPr>
      <w:r w:rsidRPr="00241693">
        <w:rPr>
          <w:sz w:val="28"/>
          <w:szCs w:val="28"/>
        </w:rPr>
        <w:t>Благодаря содействию специалистов Донской Государственной Публичной Библиотеки в информировании подведомственных библиотек о дистанционных проектах Банка России Ростовской области МБУК Кашарского района «МЦБ» принимает активное участие в выполнении плана реализации Программы повышения финансовой грамотности в Ростовской области на 2021-2023 годы.</w:t>
      </w:r>
    </w:p>
    <w:p w:rsidR="008E058B" w:rsidRDefault="008E058B" w:rsidP="008E058B">
      <w:pPr>
        <w:ind w:firstLine="709"/>
        <w:jc w:val="both"/>
        <w:rPr>
          <w:sz w:val="28"/>
          <w:szCs w:val="28"/>
        </w:rPr>
      </w:pPr>
      <w:r>
        <w:rPr>
          <w:sz w:val="28"/>
          <w:szCs w:val="28"/>
        </w:rPr>
        <w:t>Б</w:t>
      </w:r>
      <w:r w:rsidRPr="00AC5656">
        <w:rPr>
          <w:sz w:val="28"/>
          <w:szCs w:val="28"/>
        </w:rPr>
        <w:t>ыла продолжена работа над библиотечным проектом</w:t>
      </w:r>
      <w:r>
        <w:rPr>
          <w:sz w:val="28"/>
          <w:szCs w:val="28"/>
        </w:rPr>
        <w:t xml:space="preserve"> </w:t>
      </w:r>
      <w:r w:rsidRPr="00BF6F81">
        <w:rPr>
          <w:sz w:val="28"/>
          <w:szCs w:val="28"/>
        </w:rPr>
        <w:t>«Мой край, мои корни…»</w:t>
      </w:r>
      <w:r>
        <w:rPr>
          <w:sz w:val="28"/>
          <w:szCs w:val="28"/>
        </w:rPr>
        <w:t>, мероприятия которого в отчётном году были посвящены культуре и традициям наших предков, славным страницам в истории родного края, а так же 270-</w:t>
      </w:r>
      <w:r w:rsidRPr="00A11CF6">
        <w:rPr>
          <w:sz w:val="28"/>
          <w:szCs w:val="28"/>
        </w:rPr>
        <w:t>лет</w:t>
      </w:r>
      <w:r>
        <w:rPr>
          <w:sz w:val="28"/>
          <w:szCs w:val="28"/>
        </w:rPr>
        <w:t>ию</w:t>
      </w:r>
      <w:r w:rsidRPr="00A11CF6">
        <w:rPr>
          <w:sz w:val="28"/>
          <w:szCs w:val="28"/>
        </w:rPr>
        <w:t xml:space="preserve"> со </w:t>
      </w:r>
      <w:r w:rsidRPr="00A11CF6">
        <w:rPr>
          <w:bCs/>
          <w:sz w:val="28"/>
          <w:szCs w:val="28"/>
        </w:rPr>
        <w:t>дня</w:t>
      </w:r>
      <w:r w:rsidRPr="00A11CF6">
        <w:rPr>
          <w:sz w:val="28"/>
          <w:szCs w:val="28"/>
        </w:rPr>
        <w:t> </w:t>
      </w:r>
      <w:proofErr w:type="gramStart"/>
      <w:r w:rsidRPr="00A11CF6">
        <w:rPr>
          <w:bCs/>
          <w:sz w:val="28"/>
          <w:szCs w:val="28"/>
        </w:rPr>
        <w:t>рождения</w:t>
      </w:r>
      <w:r w:rsidRPr="00A11CF6">
        <w:rPr>
          <w:sz w:val="28"/>
          <w:szCs w:val="28"/>
        </w:rPr>
        <w:t> атамана Донского казачьего войска Матвея Ивановича </w:t>
      </w:r>
      <w:r w:rsidRPr="00A11CF6">
        <w:rPr>
          <w:bCs/>
          <w:sz w:val="28"/>
          <w:szCs w:val="28"/>
        </w:rPr>
        <w:t>Платова</w:t>
      </w:r>
      <w:proofErr w:type="gramEnd"/>
      <w:r>
        <w:rPr>
          <w:bCs/>
          <w:sz w:val="28"/>
          <w:szCs w:val="28"/>
        </w:rPr>
        <w:t>.</w:t>
      </w:r>
    </w:p>
    <w:p w:rsidR="008E058B" w:rsidRDefault="008E058B" w:rsidP="008E058B">
      <w:pPr>
        <w:ind w:firstLine="426"/>
        <w:jc w:val="both"/>
        <w:rPr>
          <w:sz w:val="28"/>
          <w:szCs w:val="28"/>
        </w:rPr>
      </w:pPr>
      <w:r>
        <w:rPr>
          <w:sz w:val="28"/>
          <w:szCs w:val="28"/>
        </w:rPr>
        <w:lastRenderedPageBreak/>
        <w:t xml:space="preserve">Продолжилось пополнение краеведческих рубрик сайта материалами местной газеты «Слава труду», а также воспоминаниями коренных жителей района. </w:t>
      </w:r>
    </w:p>
    <w:p w:rsidR="008E058B" w:rsidRDefault="008E058B" w:rsidP="008E058B">
      <w:pPr>
        <w:ind w:firstLine="709"/>
        <w:jc w:val="both"/>
        <w:rPr>
          <w:color w:val="000000"/>
          <w:sz w:val="28"/>
          <w:szCs w:val="28"/>
          <w:shd w:val="clear" w:color="auto" w:fill="FFFFFF"/>
        </w:rPr>
      </w:pPr>
      <w:r w:rsidRPr="008B7D42">
        <w:rPr>
          <w:sz w:val="28"/>
          <w:szCs w:val="28"/>
          <w:shd w:val="clear" w:color="auto" w:fill="FFFFFF"/>
        </w:rPr>
        <w:t xml:space="preserve">Деятельность КИБО МБУК Кашарского района «МЦБ» включает в себя реализацию социально значимых проектов, охватывающих обслуживание различных групп населения. </w:t>
      </w:r>
      <w:r>
        <w:rPr>
          <w:sz w:val="28"/>
          <w:szCs w:val="28"/>
          <w:shd w:val="clear" w:color="auto" w:fill="FFFFFF"/>
        </w:rPr>
        <w:t>Продолжилась</w:t>
      </w:r>
      <w:r w:rsidRPr="008B7D42">
        <w:rPr>
          <w:sz w:val="28"/>
          <w:szCs w:val="28"/>
          <w:shd w:val="clear" w:color="auto" w:fill="FFFFFF"/>
        </w:rPr>
        <w:t xml:space="preserve"> работа по</w:t>
      </w:r>
      <w:r>
        <w:rPr>
          <w:sz w:val="28"/>
          <w:szCs w:val="28"/>
          <w:shd w:val="clear" w:color="auto" w:fill="FFFFFF"/>
        </w:rPr>
        <w:t xml:space="preserve"> реализации  проекта</w:t>
      </w:r>
      <w:r w:rsidRPr="008B7D42">
        <w:rPr>
          <w:sz w:val="28"/>
          <w:szCs w:val="28"/>
          <w:shd w:val="clear" w:color="auto" w:fill="FFFFFF"/>
        </w:rPr>
        <w:t xml:space="preserve"> «ДОБРО»</w:t>
      </w:r>
      <w:r>
        <w:rPr>
          <w:sz w:val="28"/>
          <w:szCs w:val="28"/>
          <w:shd w:val="clear" w:color="auto" w:fill="FFFFFF"/>
        </w:rPr>
        <w:t>, который</w:t>
      </w:r>
      <w:r w:rsidRPr="008B7D42">
        <w:rPr>
          <w:sz w:val="28"/>
          <w:szCs w:val="28"/>
          <w:shd w:val="clear" w:color="auto" w:fill="FFFFFF"/>
        </w:rPr>
        <w:t xml:space="preserve"> включает в себя комплекс библиотечных услуг для социально менее защищённых категорий населения Кашарского района. </w:t>
      </w:r>
      <w:r>
        <w:rPr>
          <w:color w:val="000000"/>
          <w:sz w:val="28"/>
          <w:szCs w:val="28"/>
          <w:shd w:val="clear" w:color="auto" w:fill="FFFFFF"/>
        </w:rPr>
        <w:t>13 октября в </w:t>
      </w:r>
      <w:proofErr w:type="gramStart"/>
      <w:r>
        <w:rPr>
          <w:color w:val="000000"/>
          <w:sz w:val="28"/>
          <w:szCs w:val="28"/>
          <w:shd w:val="clear" w:color="auto" w:fill="FFFFFF"/>
        </w:rPr>
        <w:t>г</w:t>
      </w:r>
      <w:proofErr w:type="gramEnd"/>
      <w:r>
        <w:rPr>
          <w:color w:val="000000"/>
          <w:sz w:val="28"/>
          <w:szCs w:val="28"/>
          <w:shd w:val="clear" w:color="auto" w:fill="FFFFFF"/>
        </w:rPr>
        <w:t>. Ростове-на-Дону состоялась четвертая Церемония награждения лауреатов региональной </w:t>
      </w:r>
      <w:hyperlink r:id="rId28" w:history="1">
        <w:r>
          <w:rPr>
            <w:rStyle w:val="af8"/>
            <w:color w:val="auto"/>
            <w:sz w:val="28"/>
            <w:szCs w:val="28"/>
            <w:u w:val="none"/>
            <w:shd w:val="clear" w:color="auto" w:fill="FFFFFF"/>
          </w:rPr>
          <w:t>«</w:t>
        </w:r>
        <w:r w:rsidRPr="00E05CBB">
          <w:rPr>
            <w:rStyle w:val="af8"/>
            <w:color w:val="auto"/>
            <w:sz w:val="28"/>
            <w:szCs w:val="28"/>
            <w:u w:val="none"/>
            <w:shd w:val="clear" w:color="auto" w:fill="FFFFFF"/>
          </w:rPr>
          <w:t xml:space="preserve">Премии добра памяти Фёдора </w:t>
        </w:r>
        <w:proofErr w:type="spellStart"/>
        <w:r w:rsidRPr="00E05CBB">
          <w:rPr>
            <w:rStyle w:val="af8"/>
            <w:color w:val="auto"/>
            <w:sz w:val="28"/>
            <w:szCs w:val="28"/>
            <w:u w:val="none"/>
            <w:shd w:val="clear" w:color="auto" w:fill="FFFFFF"/>
          </w:rPr>
          <w:t>Тахтамышев</w:t>
        </w:r>
      </w:hyperlink>
      <w:r>
        <w:rPr>
          <w:sz w:val="28"/>
          <w:szCs w:val="28"/>
        </w:rPr>
        <w:t>а</w:t>
      </w:r>
      <w:proofErr w:type="spellEnd"/>
      <w:r>
        <w:rPr>
          <w:sz w:val="28"/>
          <w:szCs w:val="28"/>
        </w:rPr>
        <w:t xml:space="preserve">». </w:t>
      </w:r>
      <w:r>
        <w:rPr>
          <w:color w:val="000000"/>
          <w:sz w:val="28"/>
          <w:szCs w:val="28"/>
          <w:shd w:val="clear" w:color="auto" w:fill="FFFFFF"/>
        </w:rPr>
        <w:t>Премия добра – это очень значимое событие, объединяющее людей и организации, которые помогают другим, вносят в свой вклад в развитие Ростовской области. МЦБ представила на суд экспертов премии проект «ДОБРО» и получила награду в номинации «Творчество во благо».</w:t>
      </w:r>
    </w:p>
    <w:p w:rsidR="008E058B" w:rsidRDefault="008E058B" w:rsidP="008E058B">
      <w:pPr>
        <w:ind w:firstLine="709"/>
        <w:jc w:val="both"/>
        <w:rPr>
          <w:sz w:val="28"/>
          <w:szCs w:val="28"/>
        </w:rPr>
      </w:pPr>
      <w:r w:rsidRPr="003C1F99">
        <w:rPr>
          <w:sz w:val="28"/>
          <w:szCs w:val="28"/>
        </w:rPr>
        <w:t>Проект</w:t>
      </w:r>
      <w:r>
        <w:rPr>
          <w:sz w:val="28"/>
          <w:szCs w:val="28"/>
        </w:rPr>
        <w:t>ы</w:t>
      </w:r>
      <w:r w:rsidRPr="003C1F99">
        <w:rPr>
          <w:sz w:val="28"/>
          <w:szCs w:val="28"/>
        </w:rPr>
        <w:t xml:space="preserve"> «Книга – территория познания»</w:t>
      </w:r>
      <w:r>
        <w:rPr>
          <w:sz w:val="28"/>
          <w:szCs w:val="28"/>
        </w:rPr>
        <w:t>, «Виват, учитель!», «Учитель. Педагог. Наставник.»</w:t>
      </w:r>
      <w:r w:rsidRPr="003C1F99">
        <w:rPr>
          <w:sz w:val="28"/>
          <w:szCs w:val="28"/>
        </w:rPr>
        <w:t xml:space="preserve"> разработан</w:t>
      </w:r>
      <w:r>
        <w:rPr>
          <w:sz w:val="28"/>
          <w:szCs w:val="28"/>
        </w:rPr>
        <w:t>ы</w:t>
      </w:r>
      <w:r w:rsidRPr="003C1F99">
        <w:rPr>
          <w:sz w:val="28"/>
          <w:szCs w:val="28"/>
        </w:rPr>
        <w:t xml:space="preserve"> </w:t>
      </w:r>
      <w:r w:rsidR="007242AB">
        <w:rPr>
          <w:sz w:val="28"/>
          <w:szCs w:val="28"/>
        </w:rPr>
        <w:t xml:space="preserve">Сариново-Большинской, Первомайской, </w:t>
      </w:r>
      <w:proofErr w:type="spellStart"/>
      <w:r w:rsidR="007242AB">
        <w:rPr>
          <w:sz w:val="28"/>
          <w:szCs w:val="28"/>
        </w:rPr>
        <w:t>Россошанской</w:t>
      </w:r>
      <w:proofErr w:type="spellEnd"/>
      <w:r w:rsidR="007242AB">
        <w:rPr>
          <w:sz w:val="28"/>
          <w:szCs w:val="28"/>
        </w:rPr>
        <w:t xml:space="preserve"> с/б</w:t>
      </w:r>
      <w:r w:rsidR="007242AB" w:rsidRPr="003C1F99">
        <w:rPr>
          <w:sz w:val="28"/>
          <w:szCs w:val="28"/>
        </w:rPr>
        <w:t xml:space="preserve"> </w:t>
      </w:r>
      <w:r w:rsidRPr="003C1F99">
        <w:rPr>
          <w:sz w:val="28"/>
          <w:szCs w:val="28"/>
        </w:rPr>
        <w:t xml:space="preserve">в рамках года педагога и наставника для способствования повышению престижа профессии педагога в </w:t>
      </w:r>
      <w:proofErr w:type="spellStart"/>
      <w:r w:rsidRPr="003C1F99">
        <w:rPr>
          <w:sz w:val="28"/>
          <w:szCs w:val="28"/>
        </w:rPr>
        <w:t>Кашарском</w:t>
      </w:r>
      <w:proofErr w:type="spellEnd"/>
      <w:r w:rsidRPr="003C1F99">
        <w:rPr>
          <w:sz w:val="28"/>
          <w:szCs w:val="28"/>
        </w:rPr>
        <w:t xml:space="preserve"> районе и удовлетворения образовательных потребностей читателей.</w:t>
      </w:r>
    </w:p>
    <w:p w:rsidR="008E058B" w:rsidRDefault="008E058B" w:rsidP="008E058B">
      <w:pPr>
        <w:ind w:firstLine="709"/>
        <w:jc w:val="both"/>
        <w:rPr>
          <w:sz w:val="28"/>
          <w:szCs w:val="28"/>
        </w:rPr>
      </w:pPr>
      <w:r>
        <w:rPr>
          <w:sz w:val="28"/>
          <w:szCs w:val="28"/>
        </w:rPr>
        <w:t>Главной</w:t>
      </w:r>
      <w:r w:rsidRPr="0060264A">
        <w:rPr>
          <w:sz w:val="28"/>
          <w:szCs w:val="28"/>
        </w:rPr>
        <w:t xml:space="preserve"> цель</w:t>
      </w:r>
      <w:r>
        <w:rPr>
          <w:sz w:val="28"/>
          <w:szCs w:val="28"/>
        </w:rPr>
        <w:t>ю</w:t>
      </w:r>
      <w:r w:rsidRPr="0060264A">
        <w:rPr>
          <w:sz w:val="28"/>
          <w:szCs w:val="28"/>
        </w:rPr>
        <w:t xml:space="preserve"> проекта</w:t>
      </w:r>
      <w:r>
        <w:rPr>
          <w:sz w:val="28"/>
          <w:szCs w:val="28"/>
        </w:rPr>
        <w:t xml:space="preserve"> «Волонтёры книжной культуры»  является </w:t>
      </w:r>
      <w:r w:rsidRPr="0060264A">
        <w:rPr>
          <w:sz w:val="28"/>
          <w:szCs w:val="28"/>
        </w:rPr>
        <w:t xml:space="preserve">формирование </w:t>
      </w:r>
      <w:r>
        <w:rPr>
          <w:sz w:val="28"/>
          <w:szCs w:val="28"/>
        </w:rPr>
        <w:t xml:space="preserve">«серебряного» </w:t>
      </w:r>
      <w:r w:rsidRPr="0060264A">
        <w:rPr>
          <w:sz w:val="28"/>
          <w:szCs w:val="28"/>
        </w:rPr>
        <w:t>волонтерско</w:t>
      </w:r>
      <w:r>
        <w:rPr>
          <w:sz w:val="28"/>
          <w:szCs w:val="28"/>
        </w:rPr>
        <w:t>го движения в стенах библиотеки. В рамках проекта постоянные читатели библиотеки «серебряного» возраста имеют возможность быть не только пассивными участниками мероприятий, но и принимать участие в их подготовке и проведении. Результатом работы проекта в текущем году стало формирование клуба по интересам для пожилых людей.</w:t>
      </w:r>
    </w:p>
    <w:p w:rsidR="008E058B" w:rsidRDefault="008E058B" w:rsidP="008E058B">
      <w:pPr>
        <w:ind w:firstLine="709"/>
        <w:jc w:val="both"/>
        <w:rPr>
          <w:sz w:val="28"/>
          <w:szCs w:val="28"/>
        </w:rPr>
      </w:pPr>
      <w:r>
        <w:rPr>
          <w:sz w:val="28"/>
          <w:szCs w:val="28"/>
        </w:rPr>
        <w:t xml:space="preserve">Реализация проектов «Мы будем помнить», «Патриоты Отечества», «Живет Победа  </w:t>
      </w:r>
      <w:proofErr w:type="gramStart"/>
      <w:r>
        <w:rPr>
          <w:sz w:val="28"/>
          <w:szCs w:val="28"/>
        </w:rPr>
        <w:t>поколеньях</w:t>
      </w:r>
      <w:proofErr w:type="gramEnd"/>
      <w:r>
        <w:rPr>
          <w:sz w:val="28"/>
          <w:szCs w:val="28"/>
        </w:rPr>
        <w:t xml:space="preserve">» способствовала </w:t>
      </w:r>
      <w:r w:rsidRPr="0060082B">
        <w:rPr>
          <w:sz w:val="28"/>
          <w:szCs w:val="28"/>
        </w:rPr>
        <w:t xml:space="preserve"> популяризации, сохранении и передаче</w:t>
      </w:r>
      <w:r>
        <w:rPr>
          <w:sz w:val="28"/>
          <w:szCs w:val="28"/>
        </w:rPr>
        <w:t xml:space="preserve"> </w:t>
      </w:r>
      <w:r w:rsidRPr="0060082B">
        <w:rPr>
          <w:sz w:val="28"/>
          <w:szCs w:val="28"/>
        </w:rPr>
        <w:t>знаний о героических страницах истории Великой Отечественной войны</w:t>
      </w:r>
      <w:r>
        <w:rPr>
          <w:sz w:val="28"/>
          <w:szCs w:val="28"/>
        </w:rPr>
        <w:t>.</w:t>
      </w:r>
    </w:p>
    <w:p w:rsidR="008E058B" w:rsidRPr="00692E67" w:rsidRDefault="008E058B" w:rsidP="008E058B">
      <w:pPr>
        <w:jc w:val="center"/>
        <w:rPr>
          <w:b/>
          <w:sz w:val="28"/>
          <w:szCs w:val="28"/>
        </w:rPr>
      </w:pPr>
      <w:r w:rsidRPr="00692E67">
        <w:rPr>
          <w:b/>
          <w:sz w:val="28"/>
          <w:szCs w:val="28"/>
        </w:rPr>
        <w:t>6.3.</w:t>
      </w:r>
      <w:r w:rsidRPr="00692E67">
        <w:rPr>
          <w:sz w:val="28"/>
          <w:szCs w:val="28"/>
        </w:rPr>
        <w:t xml:space="preserve">  </w:t>
      </w:r>
      <w:r w:rsidRPr="00692E67">
        <w:rPr>
          <w:b/>
          <w:sz w:val="28"/>
          <w:szCs w:val="28"/>
        </w:rPr>
        <w:t>Культурно- просветительская деятельность</w:t>
      </w:r>
    </w:p>
    <w:p w:rsidR="008E058B" w:rsidRDefault="008E058B" w:rsidP="008E058B">
      <w:pPr>
        <w:jc w:val="center"/>
        <w:rPr>
          <w:color w:val="00B0F0"/>
        </w:rPr>
      </w:pPr>
      <w:r w:rsidRPr="00E4771D">
        <w:rPr>
          <w:color w:val="00B0F0"/>
        </w:rPr>
        <w:t xml:space="preserve"> </w:t>
      </w:r>
    </w:p>
    <w:p w:rsidR="008E058B" w:rsidRDefault="008E058B" w:rsidP="008E058B">
      <w:pPr>
        <w:ind w:firstLine="709"/>
        <w:jc w:val="both"/>
        <w:rPr>
          <w:color w:val="000000"/>
          <w:sz w:val="28"/>
          <w:szCs w:val="28"/>
          <w:shd w:val="clear" w:color="auto" w:fill="FFFFFF"/>
        </w:rPr>
      </w:pPr>
      <w:r w:rsidRPr="00144852">
        <w:rPr>
          <w:color w:val="000000"/>
          <w:sz w:val="28"/>
          <w:szCs w:val="28"/>
          <w:shd w:val="clear" w:color="auto" w:fill="FFFFFF"/>
        </w:rPr>
        <w:t xml:space="preserve">Культурно-просветительская деятельность библиотек связана, прежде всего, с определением её как места общения, интеллектуального и культурного досуга населения. </w:t>
      </w:r>
      <w:r>
        <w:rPr>
          <w:color w:val="000000"/>
          <w:sz w:val="28"/>
          <w:szCs w:val="28"/>
          <w:shd w:val="clear" w:color="auto" w:fill="FFFFFF"/>
        </w:rPr>
        <w:t xml:space="preserve">МБУК Кашарского района «МЦБ» стремится </w:t>
      </w:r>
      <w:r w:rsidRPr="00144852">
        <w:rPr>
          <w:color w:val="000000"/>
          <w:sz w:val="28"/>
          <w:szCs w:val="28"/>
          <w:shd w:val="clear" w:color="auto" w:fill="FFFFFF"/>
        </w:rPr>
        <w:t>соответствовать этим целям.</w:t>
      </w:r>
      <w:r>
        <w:rPr>
          <w:color w:val="000000"/>
          <w:sz w:val="28"/>
          <w:szCs w:val="28"/>
          <w:shd w:val="clear" w:color="auto" w:fill="FFFFFF"/>
        </w:rPr>
        <w:t xml:space="preserve"> </w:t>
      </w:r>
    </w:p>
    <w:p w:rsidR="008E058B" w:rsidRPr="00144852" w:rsidRDefault="008E058B" w:rsidP="008E058B">
      <w:pPr>
        <w:ind w:firstLine="709"/>
        <w:jc w:val="both"/>
        <w:rPr>
          <w:color w:val="000000"/>
          <w:sz w:val="28"/>
          <w:szCs w:val="28"/>
          <w:shd w:val="clear" w:color="auto" w:fill="FFFFFF"/>
        </w:rPr>
      </w:pPr>
      <w:r w:rsidRPr="00144852">
        <w:rPr>
          <w:color w:val="000000"/>
          <w:sz w:val="28"/>
          <w:szCs w:val="28"/>
          <w:shd w:val="clear" w:color="auto" w:fill="FFFFFF"/>
        </w:rPr>
        <w:t>Работа библиотек по организации культурно-досуговой, просветительской деятельности традиционно планируется в соответствии с календарем знаменательн</w:t>
      </w:r>
      <w:r>
        <w:rPr>
          <w:color w:val="000000"/>
          <w:sz w:val="28"/>
          <w:szCs w:val="28"/>
          <w:shd w:val="clear" w:color="auto" w:fill="FFFFFF"/>
        </w:rPr>
        <w:t>ых и памятных дат. В библиотеках</w:t>
      </w:r>
      <w:r w:rsidRPr="00144852">
        <w:rPr>
          <w:color w:val="000000"/>
          <w:sz w:val="28"/>
          <w:szCs w:val="28"/>
          <w:shd w:val="clear" w:color="auto" w:fill="FFFFFF"/>
        </w:rPr>
        <w:t xml:space="preserve"> регулярно проводятся мероприятия, посвящённые важным общественно-значимым датам и событиям в жизни нашей страны и мирового сообщества, отмечаются юбилейные даты</w:t>
      </w:r>
      <w:r>
        <w:rPr>
          <w:color w:val="000000"/>
          <w:sz w:val="27"/>
          <w:szCs w:val="27"/>
          <w:shd w:val="clear" w:color="auto" w:fill="FFFFFF"/>
        </w:rPr>
        <w:t xml:space="preserve"> </w:t>
      </w:r>
      <w:r w:rsidRPr="00144852">
        <w:rPr>
          <w:color w:val="000000"/>
          <w:sz w:val="28"/>
          <w:szCs w:val="28"/>
          <w:shd w:val="clear" w:color="auto" w:fill="FFFFFF"/>
        </w:rPr>
        <w:t>известных писателей. При проведении всех этих</w:t>
      </w:r>
      <w:r>
        <w:rPr>
          <w:color w:val="000000"/>
          <w:sz w:val="27"/>
          <w:szCs w:val="27"/>
          <w:shd w:val="clear" w:color="auto" w:fill="FFFFFF"/>
        </w:rPr>
        <w:t xml:space="preserve"> мероприятий не забывается основная задача библиотек - пропаганда книги и чтения.</w:t>
      </w:r>
    </w:p>
    <w:p w:rsidR="008E058B" w:rsidRDefault="008E058B" w:rsidP="008E058B">
      <w:pPr>
        <w:jc w:val="center"/>
        <w:rPr>
          <w:color w:val="00B0F0"/>
        </w:rPr>
      </w:pPr>
    </w:p>
    <w:p w:rsidR="008E058B" w:rsidRPr="00D56ED7" w:rsidRDefault="008E058B" w:rsidP="008E058B">
      <w:pPr>
        <w:pStyle w:val="a6"/>
        <w:numPr>
          <w:ilvl w:val="0"/>
          <w:numId w:val="16"/>
        </w:numPr>
        <w:ind w:left="502"/>
        <w:jc w:val="center"/>
        <w:rPr>
          <w:b/>
          <w:sz w:val="28"/>
          <w:szCs w:val="28"/>
        </w:rPr>
      </w:pPr>
      <w:r>
        <w:rPr>
          <w:b/>
          <w:sz w:val="28"/>
          <w:szCs w:val="28"/>
        </w:rPr>
        <w:t xml:space="preserve"> </w:t>
      </w:r>
      <w:r w:rsidRPr="00D56ED7">
        <w:rPr>
          <w:b/>
          <w:sz w:val="28"/>
          <w:szCs w:val="28"/>
        </w:rPr>
        <w:t>Гражданско-патриотическое воспитание</w:t>
      </w:r>
    </w:p>
    <w:p w:rsidR="008E058B" w:rsidRPr="00D56ED7" w:rsidRDefault="008E058B" w:rsidP="008E058B">
      <w:pPr>
        <w:pStyle w:val="a6"/>
        <w:ind w:left="786"/>
        <w:rPr>
          <w:b/>
          <w:sz w:val="28"/>
          <w:szCs w:val="28"/>
        </w:rPr>
      </w:pPr>
    </w:p>
    <w:p w:rsidR="008E058B" w:rsidRPr="0027511F" w:rsidRDefault="008E058B" w:rsidP="008E058B">
      <w:pPr>
        <w:shd w:val="clear" w:color="auto" w:fill="FFFFFF"/>
        <w:ind w:firstLine="851"/>
        <w:jc w:val="both"/>
        <w:rPr>
          <w:color w:val="000000"/>
          <w:sz w:val="28"/>
          <w:szCs w:val="28"/>
          <w:shd w:val="clear" w:color="auto" w:fill="FFFFFF"/>
        </w:rPr>
      </w:pPr>
      <w:r w:rsidRPr="0027511F">
        <w:rPr>
          <w:color w:val="000000"/>
          <w:sz w:val="28"/>
          <w:szCs w:val="28"/>
          <w:shd w:val="clear" w:color="auto" w:fill="FFFFFF"/>
        </w:rPr>
        <w:t xml:space="preserve">Одной из главных целей деятельности библиотеки является воспитание гражданско-патриотических качеств у читателей.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 Патриотическое воспитание направлено на формирование и развитие личности, обладающей качествами гражданина - патриота Родины, способного успешно выполнять гражданские обязанности, обладающего чувством национальной гордости, гражданского достоинства, любви к </w:t>
      </w:r>
      <w:r w:rsidRPr="0027511F">
        <w:rPr>
          <w:color w:val="000000"/>
          <w:sz w:val="28"/>
          <w:szCs w:val="28"/>
          <w:shd w:val="clear" w:color="auto" w:fill="FFFFFF"/>
        </w:rPr>
        <w:lastRenderedPageBreak/>
        <w:t>Отечеству, своему народу и готовностью к его защите, выполнению конституционных обязанностей.</w:t>
      </w:r>
    </w:p>
    <w:p w:rsidR="008E058B" w:rsidRPr="0027511F" w:rsidRDefault="008E058B" w:rsidP="008E058B">
      <w:pPr>
        <w:shd w:val="clear" w:color="auto" w:fill="FFFFFF"/>
        <w:ind w:firstLine="851"/>
        <w:jc w:val="both"/>
        <w:rPr>
          <w:color w:val="000000"/>
          <w:sz w:val="28"/>
          <w:szCs w:val="28"/>
          <w:shd w:val="clear" w:color="auto" w:fill="FFFFFF"/>
        </w:rPr>
      </w:pPr>
      <w:r w:rsidRPr="0027511F">
        <w:rPr>
          <w:color w:val="000000"/>
          <w:sz w:val="28"/>
          <w:szCs w:val="28"/>
          <w:shd w:val="clear" w:color="auto" w:fill="FFFFFF"/>
        </w:rPr>
        <w:t>Цель патриотического воспитания – формирование у подрастающего поколения активной гражданской позиции и чувств сопричастности к истории России, к истории своей семьи в истории нашего Отечества.</w:t>
      </w:r>
    </w:p>
    <w:p w:rsidR="008E058B" w:rsidRPr="002F1852" w:rsidRDefault="008E058B" w:rsidP="008E058B">
      <w:pPr>
        <w:shd w:val="clear" w:color="auto" w:fill="FFFFFF"/>
        <w:ind w:firstLine="709"/>
        <w:jc w:val="both"/>
        <w:rPr>
          <w:sz w:val="28"/>
          <w:szCs w:val="28"/>
        </w:rPr>
      </w:pPr>
      <w:r w:rsidRPr="002F1852">
        <w:rPr>
          <w:sz w:val="28"/>
          <w:szCs w:val="28"/>
        </w:rPr>
        <w:t>Невозможно шагать в будущее, не зная прошлого:</w:t>
      </w:r>
      <w:r>
        <w:rPr>
          <w:sz w:val="28"/>
          <w:szCs w:val="28"/>
        </w:rPr>
        <w:t xml:space="preserve"> традиций, обычаев, </w:t>
      </w:r>
      <w:r w:rsidRPr="002F1852">
        <w:rPr>
          <w:sz w:val="28"/>
          <w:szCs w:val="28"/>
        </w:rPr>
        <w:t>культуры. В сохранении памяти поколений литература о войне всегда была</w:t>
      </w:r>
    </w:p>
    <w:p w:rsidR="008E058B" w:rsidRPr="00025C0C" w:rsidRDefault="008E058B" w:rsidP="008E058B">
      <w:pPr>
        <w:shd w:val="clear" w:color="auto" w:fill="FFFFFF"/>
        <w:jc w:val="both"/>
        <w:rPr>
          <w:sz w:val="28"/>
          <w:szCs w:val="28"/>
        </w:rPr>
      </w:pPr>
      <w:r w:rsidRPr="002F1852">
        <w:rPr>
          <w:sz w:val="28"/>
          <w:szCs w:val="28"/>
        </w:rPr>
        <w:t>одним из основных источников, который формировал историческое сознание и чувство патриотизма.</w:t>
      </w:r>
      <w:r>
        <w:rPr>
          <w:sz w:val="28"/>
          <w:szCs w:val="28"/>
        </w:rPr>
        <w:t xml:space="preserve"> </w:t>
      </w:r>
      <w:r w:rsidRPr="002F1852">
        <w:rPr>
          <w:sz w:val="28"/>
          <w:szCs w:val="28"/>
        </w:rPr>
        <w:t>Поэтому продвижение военно-патриотической литературы является основным средством</w:t>
      </w:r>
      <w:r>
        <w:rPr>
          <w:sz w:val="28"/>
          <w:szCs w:val="28"/>
        </w:rPr>
        <w:t xml:space="preserve"> </w:t>
      </w:r>
      <w:r w:rsidRPr="002F1852">
        <w:rPr>
          <w:sz w:val="28"/>
          <w:szCs w:val="28"/>
        </w:rPr>
        <w:t>гражданско-патриотического просвещения читателей.</w:t>
      </w:r>
      <w:r>
        <w:rPr>
          <w:sz w:val="28"/>
          <w:szCs w:val="28"/>
        </w:rPr>
        <w:t xml:space="preserve"> </w:t>
      </w:r>
      <w:r w:rsidRPr="0027511F">
        <w:rPr>
          <w:color w:val="000000"/>
          <w:sz w:val="28"/>
          <w:szCs w:val="28"/>
          <w:shd w:val="clear" w:color="auto" w:fill="FFFFFF"/>
        </w:rPr>
        <w:t>Среди форм информирования - книжные выставки и тематические полки, патриотические часы, часы исторической памяти, викторины, экскурсы в историю.</w:t>
      </w:r>
    </w:p>
    <w:p w:rsidR="008E058B" w:rsidRDefault="008E058B" w:rsidP="008E058B">
      <w:pPr>
        <w:shd w:val="clear" w:color="auto" w:fill="FFFFFF"/>
        <w:ind w:firstLine="709"/>
        <w:jc w:val="both"/>
        <w:rPr>
          <w:color w:val="000000"/>
          <w:sz w:val="28"/>
          <w:szCs w:val="28"/>
          <w:shd w:val="clear" w:color="auto" w:fill="FFFFFF"/>
        </w:rPr>
      </w:pPr>
      <w:r>
        <w:rPr>
          <w:sz w:val="28"/>
          <w:szCs w:val="28"/>
        </w:rPr>
        <w:t>Ежегодно библиотеки участвую</w:t>
      </w:r>
      <w:r w:rsidRPr="002F1852">
        <w:rPr>
          <w:sz w:val="28"/>
          <w:szCs w:val="28"/>
        </w:rPr>
        <w:t>т в акциях «200 минут чтения:</w:t>
      </w:r>
      <w:r>
        <w:rPr>
          <w:sz w:val="28"/>
          <w:szCs w:val="28"/>
        </w:rPr>
        <w:t xml:space="preserve"> </w:t>
      </w:r>
      <w:r w:rsidRPr="002F1852">
        <w:rPr>
          <w:sz w:val="28"/>
          <w:szCs w:val="28"/>
        </w:rPr>
        <w:t>Сталинграду посвящается», «Читаем детям о войне», «Бессмертный полк», «Бессмертный книжный</w:t>
      </w:r>
      <w:r>
        <w:rPr>
          <w:sz w:val="28"/>
          <w:szCs w:val="28"/>
        </w:rPr>
        <w:t xml:space="preserve"> </w:t>
      </w:r>
      <w:r w:rsidRPr="002F1852">
        <w:rPr>
          <w:sz w:val="28"/>
          <w:szCs w:val="28"/>
        </w:rPr>
        <w:t>полк», «Георгиевская л</w:t>
      </w:r>
      <w:r>
        <w:rPr>
          <w:sz w:val="28"/>
          <w:szCs w:val="28"/>
        </w:rPr>
        <w:t xml:space="preserve">енточка», «Окна Победы», «Свеча </w:t>
      </w:r>
      <w:r w:rsidRPr="002F1852">
        <w:rPr>
          <w:sz w:val="28"/>
          <w:szCs w:val="28"/>
        </w:rPr>
        <w:t>памяти», «Окна России», «</w:t>
      </w:r>
      <w:proofErr w:type="spellStart"/>
      <w:r w:rsidRPr="002F1852">
        <w:rPr>
          <w:sz w:val="28"/>
          <w:szCs w:val="28"/>
        </w:rPr>
        <w:t>Ленточка-триколор</w:t>
      </w:r>
      <w:proofErr w:type="spellEnd"/>
      <w:r w:rsidRPr="002F1852">
        <w:rPr>
          <w:sz w:val="28"/>
          <w:szCs w:val="28"/>
        </w:rPr>
        <w:t>»</w:t>
      </w:r>
      <w:r>
        <w:rPr>
          <w:sz w:val="28"/>
          <w:szCs w:val="28"/>
        </w:rPr>
        <w:t>, «Блокадный хлеб»</w:t>
      </w:r>
      <w:r w:rsidRPr="002F1852">
        <w:rPr>
          <w:sz w:val="28"/>
          <w:szCs w:val="28"/>
        </w:rPr>
        <w:t>.</w:t>
      </w:r>
    </w:p>
    <w:p w:rsidR="008E058B" w:rsidRDefault="008E058B" w:rsidP="00AF3452">
      <w:pPr>
        <w:shd w:val="clear" w:color="auto" w:fill="FFFFFF"/>
        <w:ind w:firstLine="709"/>
        <w:jc w:val="both"/>
        <w:rPr>
          <w:color w:val="000000"/>
          <w:sz w:val="28"/>
          <w:szCs w:val="28"/>
        </w:rPr>
      </w:pPr>
      <w:r>
        <w:rPr>
          <w:sz w:val="28"/>
          <w:szCs w:val="28"/>
        </w:rPr>
        <w:t>Сохранение памяти о войне, её</w:t>
      </w:r>
      <w:r w:rsidRPr="00EF25FA">
        <w:rPr>
          <w:sz w:val="28"/>
          <w:szCs w:val="28"/>
        </w:rPr>
        <w:t xml:space="preserve"> уроках и значении стало важным и</w:t>
      </w:r>
      <w:r w:rsidR="00AF3452">
        <w:rPr>
          <w:sz w:val="28"/>
          <w:szCs w:val="28"/>
        </w:rPr>
        <w:t xml:space="preserve"> </w:t>
      </w:r>
      <w:r w:rsidRPr="00EF25FA">
        <w:rPr>
          <w:sz w:val="28"/>
          <w:szCs w:val="28"/>
        </w:rPr>
        <w:t>традиционным направлением работы</w:t>
      </w:r>
      <w:r>
        <w:rPr>
          <w:sz w:val="28"/>
          <w:szCs w:val="28"/>
        </w:rPr>
        <w:t xml:space="preserve"> МБУК Кашарского района «МЦБ»</w:t>
      </w:r>
      <w:r w:rsidRPr="00EF25FA">
        <w:rPr>
          <w:sz w:val="28"/>
          <w:szCs w:val="28"/>
        </w:rPr>
        <w:t>.</w:t>
      </w:r>
      <w:r>
        <w:rPr>
          <w:sz w:val="28"/>
          <w:szCs w:val="28"/>
        </w:rPr>
        <w:t xml:space="preserve"> </w:t>
      </w:r>
      <w:r w:rsidRPr="00F86276">
        <w:rPr>
          <w:color w:val="000000"/>
          <w:sz w:val="28"/>
          <w:szCs w:val="28"/>
        </w:rPr>
        <w:t xml:space="preserve">В рамках </w:t>
      </w:r>
      <w:r>
        <w:rPr>
          <w:color w:val="000000"/>
          <w:sz w:val="28"/>
          <w:szCs w:val="28"/>
        </w:rPr>
        <w:t>празднования 78</w:t>
      </w:r>
      <w:r w:rsidRPr="00F86276">
        <w:rPr>
          <w:color w:val="000000"/>
          <w:sz w:val="28"/>
          <w:szCs w:val="28"/>
        </w:rPr>
        <w:t xml:space="preserve"> годовщины Великой Победы и в ознаменование самых громких и трагичных событий войны были </w:t>
      </w:r>
      <w:r>
        <w:rPr>
          <w:color w:val="000000"/>
          <w:sz w:val="28"/>
          <w:szCs w:val="28"/>
        </w:rPr>
        <w:t>проведены литературно-музыкальная композиция «Я песни грел у сердца под шинелью», кинолекторий «С песней по дорогам Великой Победы», патриотическая акция «Знамя Победы», конкурс чтецов «Эхо Победы в наших сердцах», Всероссийские акции «Минута молчания» и «За Родину!», обзор книжной выставки «Есть у войны печальный день начальный…» (МЦБ) акция «Непокоренный Ленинград»,   вахта</w:t>
      </w:r>
      <w:r w:rsidRPr="006C07EB">
        <w:rPr>
          <w:color w:val="000000"/>
          <w:sz w:val="28"/>
          <w:szCs w:val="28"/>
        </w:rPr>
        <w:t xml:space="preserve"> памяти «А завтра была война…»</w:t>
      </w:r>
      <w:r>
        <w:rPr>
          <w:color w:val="000000"/>
          <w:sz w:val="28"/>
          <w:szCs w:val="28"/>
        </w:rPr>
        <w:t xml:space="preserve">, день информации </w:t>
      </w:r>
      <w:r w:rsidR="00AF3452">
        <w:rPr>
          <w:color w:val="000000"/>
          <w:sz w:val="28"/>
          <w:szCs w:val="28"/>
        </w:rPr>
        <w:t>«Далекому мужеству верность х</w:t>
      </w:r>
      <w:r w:rsidRPr="00B85CE4">
        <w:rPr>
          <w:color w:val="000000"/>
          <w:sz w:val="28"/>
          <w:szCs w:val="28"/>
        </w:rPr>
        <w:t>раня»</w:t>
      </w:r>
      <w:r>
        <w:rPr>
          <w:color w:val="000000"/>
          <w:sz w:val="28"/>
          <w:szCs w:val="28"/>
        </w:rPr>
        <w:t xml:space="preserve">, </w:t>
      </w:r>
      <w:r w:rsidRPr="003E3799">
        <w:rPr>
          <w:color w:val="000000"/>
          <w:sz w:val="28"/>
          <w:szCs w:val="28"/>
        </w:rPr>
        <w:t>беседа «От Сталинграда к Великой Победе»</w:t>
      </w:r>
      <w:r>
        <w:rPr>
          <w:color w:val="000000"/>
          <w:sz w:val="28"/>
          <w:szCs w:val="28"/>
        </w:rPr>
        <w:t xml:space="preserve">, </w:t>
      </w:r>
      <w:r w:rsidRPr="003E3799">
        <w:rPr>
          <w:color w:val="000000"/>
          <w:sz w:val="28"/>
          <w:szCs w:val="28"/>
        </w:rPr>
        <w:t>литературно – музыкальный салон «Написано войной»</w:t>
      </w:r>
      <w:r>
        <w:rPr>
          <w:color w:val="000000"/>
          <w:sz w:val="28"/>
          <w:szCs w:val="28"/>
        </w:rPr>
        <w:t xml:space="preserve">,  </w:t>
      </w:r>
      <w:r w:rsidRPr="00FB75B0">
        <w:rPr>
          <w:color w:val="000000"/>
          <w:sz w:val="28"/>
          <w:szCs w:val="28"/>
        </w:rPr>
        <w:t>День памяти «Шаг великой Победы»</w:t>
      </w:r>
      <w:r>
        <w:rPr>
          <w:color w:val="000000"/>
          <w:sz w:val="28"/>
          <w:szCs w:val="28"/>
        </w:rPr>
        <w:t xml:space="preserve">. Ко всем мероприятиям оформлены книжные выставки «Прикоснись сердцем к подвигу»,  </w:t>
      </w:r>
      <w:r w:rsidRPr="006C07EB">
        <w:rPr>
          <w:color w:val="000000"/>
          <w:sz w:val="28"/>
          <w:szCs w:val="28"/>
        </w:rPr>
        <w:t>«Великие битвы – великой войны»</w:t>
      </w:r>
      <w:r>
        <w:rPr>
          <w:color w:val="000000"/>
          <w:sz w:val="28"/>
          <w:szCs w:val="28"/>
        </w:rPr>
        <w:t>,</w:t>
      </w:r>
      <w:r w:rsidRPr="006C07EB">
        <w:rPr>
          <w:color w:val="000000"/>
          <w:sz w:val="28"/>
          <w:szCs w:val="28"/>
        </w:rPr>
        <w:t xml:space="preserve"> </w:t>
      </w:r>
      <w:r>
        <w:rPr>
          <w:color w:val="000000"/>
          <w:sz w:val="28"/>
          <w:szCs w:val="28"/>
        </w:rPr>
        <w:t xml:space="preserve"> </w:t>
      </w:r>
    </w:p>
    <w:p w:rsidR="008E058B" w:rsidRDefault="008E058B" w:rsidP="008E058B">
      <w:pPr>
        <w:shd w:val="clear" w:color="auto" w:fill="FFFFFF"/>
        <w:ind w:firstLine="709"/>
        <w:jc w:val="both"/>
        <w:rPr>
          <w:color w:val="000000"/>
          <w:sz w:val="28"/>
          <w:szCs w:val="28"/>
        </w:rPr>
      </w:pPr>
      <w:r>
        <w:rPr>
          <w:color w:val="000000"/>
          <w:sz w:val="28"/>
          <w:szCs w:val="28"/>
        </w:rPr>
        <w:t xml:space="preserve"> </w:t>
      </w:r>
      <w:r w:rsidRPr="00E1223C">
        <w:rPr>
          <w:color w:val="000000"/>
          <w:sz w:val="28"/>
          <w:szCs w:val="28"/>
        </w:rPr>
        <w:t xml:space="preserve">С февраля </w:t>
      </w:r>
      <w:r>
        <w:rPr>
          <w:color w:val="000000"/>
          <w:sz w:val="28"/>
          <w:szCs w:val="28"/>
        </w:rPr>
        <w:t xml:space="preserve">2022 года </w:t>
      </w:r>
      <w:r w:rsidRPr="00E1223C">
        <w:rPr>
          <w:color w:val="000000"/>
          <w:sz w:val="28"/>
          <w:szCs w:val="28"/>
        </w:rPr>
        <w:t xml:space="preserve">  российская армия участвует в специальной военной операции по освобождению ДНР и ЛНР. По всей стране проход</w:t>
      </w:r>
      <w:r>
        <w:rPr>
          <w:color w:val="000000"/>
          <w:sz w:val="28"/>
          <w:szCs w:val="28"/>
        </w:rPr>
        <w:t>ят</w:t>
      </w:r>
      <w:r w:rsidRPr="00E1223C">
        <w:rPr>
          <w:color w:val="000000"/>
          <w:sz w:val="28"/>
          <w:szCs w:val="28"/>
        </w:rPr>
        <w:t xml:space="preserve"> </w:t>
      </w:r>
      <w:r>
        <w:rPr>
          <w:color w:val="000000"/>
          <w:sz w:val="28"/>
          <w:szCs w:val="28"/>
        </w:rPr>
        <w:t>мероприятия</w:t>
      </w:r>
      <w:r w:rsidRPr="00E1223C">
        <w:rPr>
          <w:color w:val="000000"/>
          <w:sz w:val="28"/>
          <w:szCs w:val="28"/>
        </w:rPr>
        <w:t xml:space="preserve"> в поддержку военнослужащих, выполняющих задачи в ходе специальной военной операции на территории Украины. </w:t>
      </w:r>
      <w:r>
        <w:rPr>
          <w:color w:val="000000"/>
          <w:sz w:val="28"/>
          <w:szCs w:val="28"/>
        </w:rPr>
        <w:t>Библиотеки Кашарского  района не остались в стороне.</w:t>
      </w:r>
    </w:p>
    <w:p w:rsidR="008E058B" w:rsidRPr="0094597F" w:rsidRDefault="008E058B" w:rsidP="008E058B">
      <w:pPr>
        <w:shd w:val="clear" w:color="auto" w:fill="FFFFFF"/>
        <w:ind w:firstLine="567"/>
        <w:jc w:val="both"/>
        <w:rPr>
          <w:color w:val="000000"/>
          <w:sz w:val="28"/>
          <w:szCs w:val="28"/>
        </w:rPr>
      </w:pPr>
      <w:r w:rsidRPr="0094597F">
        <w:rPr>
          <w:color w:val="000000"/>
          <w:sz w:val="28"/>
          <w:szCs w:val="28"/>
        </w:rPr>
        <w:t>Час патриотизма «Донбасские хроники: герои и судьбы» был проведён для всех категорий пользователей. С посетителями  говорили о событиях на Украине, о подвигах людей, сражающихся на Донбассе в зоне СВО</w:t>
      </w:r>
      <w:r>
        <w:rPr>
          <w:color w:val="000000"/>
          <w:sz w:val="28"/>
          <w:szCs w:val="28"/>
        </w:rPr>
        <w:t>.</w:t>
      </w:r>
      <w:r w:rsidRPr="0094597F">
        <w:rPr>
          <w:color w:val="000000"/>
          <w:sz w:val="28"/>
          <w:szCs w:val="28"/>
        </w:rPr>
        <w:t xml:space="preserve"> Большое внимание библиотекарь уделила движению взаимопомощи «Мы вместе», волонтерам, врачам, учителям, которые из российских регионов едут на помощь жителям Донбасса, оказывают посильную помощь во всех населённых пунктах страны Сариново-Большинская с/б). </w:t>
      </w:r>
    </w:p>
    <w:p w:rsidR="008E058B" w:rsidRPr="0094597F" w:rsidRDefault="008E058B" w:rsidP="008E058B">
      <w:pPr>
        <w:shd w:val="clear" w:color="auto" w:fill="FFFFFF"/>
        <w:ind w:firstLine="567"/>
        <w:jc w:val="both"/>
        <w:rPr>
          <w:color w:val="000000"/>
          <w:sz w:val="28"/>
          <w:szCs w:val="28"/>
        </w:rPr>
      </w:pPr>
      <w:r w:rsidRPr="0094597F">
        <w:rPr>
          <w:color w:val="000000"/>
          <w:sz w:val="28"/>
          <w:szCs w:val="28"/>
        </w:rPr>
        <w:t>Устный журнал «Три войны, три юности и вечность»  проведен с юношеством</w:t>
      </w:r>
      <w:r>
        <w:rPr>
          <w:color w:val="000000"/>
          <w:sz w:val="28"/>
          <w:szCs w:val="28"/>
        </w:rPr>
        <w:t>.</w:t>
      </w:r>
      <w:r w:rsidRPr="0094597F">
        <w:rPr>
          <w:color w:val="000000"/>
          <w:sz w:val="28"/>
          <w:szCs w:val="28"/>
        </w:rPr>
        <w:t xml:space="preserve"> 1 страница посвящена Афганской войне. 2 страница посвящена Чеченским войнам,  3 страница событиям на Украине (Первомайская с/б).</w:t>
      </w:r>
    </w:p>
    <w:p w:rsidR="008E058B" w:rsidRDefault="008E058B" w:rsidP="008E058B">
      <w:pPr>
        <w:shd w:val="clear" w:color="auto" w:fill="FFFFFF"/>
        <w:ind w:firstLine="567"/>
        <w:jc w:val="both"/>
        <w:rPr>
          <w:color w:val="000000"/>
          <w:sz w:val="28"/>
          <w:szCs w:val="28"/>
        </w:rPr>
      </w:pPr>
      <w:r w:rsidRPr="0094597F">
        <w:rPr>
          <w:color w:val="000000"/>
          <w:sz w:val="28"/>
          <w:szCs w:val="28"/>
        </w:rPr>
        <w:t>О подвигах наших военных во время спецоперации на Украине было рассказано в ходе акции «</w:t>
      </w:r>
      <w:proofErr w:type="spellStart"/>
      <w:r w:rsidRPr="0094597F">
        <w:rPr>
          <w:color w:val="000000"/>
          <w:sz w:val="28"/>
          <w:szCs w:val="28"/>
        </w:rPr>
        <w:t>Zа</w:t>
      </w:r>
      <w:proofErr w:type="spellEnd"/>
      <w:r w:rsidRPr="0094597F">
        <w:rPr>
          <w:color w:val="000000"/>
          <w:sz w:val="28"/>
          <w:szCs w:val="28"/>
        </w:rPr>
        <w:t xml:space="preserve"> наших ребят». Каждый день спецоперации - это примеры мужества. А подвиги бойцов достойны того, чтобы о них узнала вся страна.</w:t>
      </w:r>
    </w:p>
    <w:p w:rsidR="008E058B" w:rsidRPr="0094597F" w:rsidRDefault="008E058B" w:rsidP="008E058B">
      <w:pPr>
        <w:shd w:val="clear" w:color="auto" w:fill="FFFFFF"/>
        <w:ind w:firstLine="567"/>
        <w:jc w:val="both"/>
        <w:rPr>
          <w:color w:val="000000"/>
          <w:sz w:val="28"/>
          <w:szCs w:val="28"/>
        </w:rPr>
      </w:pPr>
      <w:r w:rsidRPr="00997EB3">
        <w:rPr>
          <w:color w:val="000000"/>
          <w:sz w:val="28"/>
          <w:szCs w:val="28"/>
        </w:rPr>
        <w:lastRenderedPageBreak/>
        <w:t xml:space="preserve">Ко Дню воссоединения Крыма с Россией на площади возле библиотеки для учащихся 9 классов </w:t>
      </w:r>
      <w:proofErr w:type="spellStart"/>
      <w:r w:rsidRPr="00997EB3">
        <w:rPr>
          <w:color w:val="000000"/>
          <w:sz w:val="28"/>
          <w:szCs w:val="28"/>
        </w:rPr>
        <w:t>Кашарской</w:t>
      </w:r>
      <w:proofErr w:type="spellEnd"/>
      <w:r w:rsidRPr="00997EB3">
        <w:rPr>
          <w:color w:val="000000"/>
          <w:sz w:val="28"/>
          <w:szCs w:val="28"/>
        </w:rPr>
        <w:t xml:space="preserve"> СОШ прошла </w:t>
      </w:r>
      <w:proofErr w:type="spellStart"/>
      <w:r w:rsidRPr="00997EB3">
        <w:rPr>
          <w:color w:val="000000"/>
          <w:sz w:val="28"/>
          <w:szCs w:val="28"/>
        </w:rPr>
        <w:t>акция-флэшмоб</w:t>
      </w:r>
      <w:proofErr w:type="spellEnd"/>
      <w:r w:rsidRPr="00997EB3">
        <w:rPr>
          <w:color w:val="000000"/>
          <w:sz w:val="28"/>
          <w:szCs w:val="28"/>
        </w:rPr>
        <w:t xml:space="preserve"> </w:t>
      </w:r>
      <w:r w:rsidR="00773A62">
        <w:rPr>
          <w:color w:val="000000"/>
          <w:sz w:val="28"/>
          <w:szCs w:val="28"/>
        </w:rPr>
        <w:t>«</w:t>
      </w:r>
      <w:r w:rsidRPr="00997EB3">
        <w:rPr>
          <w:color w:val="000000"/>
          <w:sz w:val="28"/>
          <w:szCs w:val="28"/>
        </w:rPr>
        <w:t>Крым и Россия - навсегда!</w:t>
      </w:r>
      <w:r w:rsidR="00773A62">
        <w:rPr>
          <w:color w:val="000000"/>
          <w:sz w:val="28"/>
          <w:szCs w:val="28"/>
        </w:rPr>
        <w:t>»</w:t>
      </w:r>
      <w:r w:rsidRPr="00997EB3">
        <w:rPr>
          <w:color w:val="000000"/>
          <w:sz w:val="28"/>
          <w:szCs w:val="28"/>
        </w:rPr>
        <w:t xml:space="preserve">. В рамках акции ребята познакомились с историей праздника, узнали о важных событиях в истории республики. В завершение мероприятия все участники акции стали участниками </w:t>
      </w:r>
      <w:proofErr w:type="spellStart"/>
      <w:r w:rsidRPr="00997EB3">
        <w:rPr>
          <w:color w:val="000000"/>
          <w:sz w:val="28"/>
          <w:szCs w:val="28"/>
        </w:rPr>
        <w:t>флэшмоба</w:t>
      </w:r>
      <w:proofErr w:type="spellEnd"/>
      <w:r w:rsidRPr="00997EB3">
        <w:rPr>
          <w:color w:val="000000"/>
          <w:sz w:val="28"/>
          <w:szCs w:val="28"/>
        </w:rPr>
        <w:t xml:space="preserve"> в знак гордости за свое Отечество, в знак единения с народами России</w:t>
      </w:r>
    </w:p>
    <w:p w:rsidR="008E058B" w:rsidRPr="0094597F" w:rsidRDefault="008E058B" w:rsidP="008E058B">
      <w:pPr>
        <w:widowControl w:val="0"/>
        <w:ind w:firstLine="567"/>
        <w:jc w:val="both"/>
        <w:rPr>
          <w:sz w:val="28"/>
          <w:szCs w:val="28"/>
          <w:highlight w:val="white"/>
        </w:rPr>
      </w:pPr>
      <w:r w:rsidRPr="0094597F">
        <w:rPr>
          <w:sz w:val="28"/>
          <w:szCs w:val="28"/>
          <w:highlight w:val="white"/>
        </w:rPr>
        <w:t>Ежегодно  в нашей стране  3 декабря отмечается День неизвестного солдата. Эта дата призвана увековечить воинскую доблесть и бессмертный подвиг советских и российских воинов, которые погибли в боевых действиях и чьи имена остались неизвестными. Россошанская сельская библиотека совместно с советником по воспитательной работе и председателем движени</w:t>
      </w:r>
      <w:r w:rsidR="00773A62">
        <w:rPr>
          <w:sz w:val="28"/>
          <w:szCs w:val="28"/>
          <w:highlight w:val="white"/>
        </w:rPr>
        <w:t>я первых, провели урок доблести «</w:t>
      </w:r>
      <w:r w:rsidRPr="0094597F">
        <w:rPr>
          <w:sz w:val="28"/>
          <w:szCs w:val="28"/>
          <w:highlight w:val="white"/>
        </w:rPr>
        <w:t>3 декабря - День Неизвестного солдата</w:t>
      </w:r>
      <w:r w:rsidR="00773A62">
        <w:rPr>
          <w:sz w:val="28"/>
          <w:szCs w:val="28"/>
          <w:highlight w:val="white"/>
        </w:rPr>
        <w:t>»</w:t>
      </w:r>
      <w:r w:rsidRPr="0094597F">
        <w:rPr>
          <w:sz w:val="28"/>
          <w:szCs w:val="28"/>
          <w:highlight w:val="white"/>
        </w:rPr>
        <w:t xml:space="preserve">.  Рассказали ребятам об истории учреждения памятной даты — День Неизвестного Солдата, о возникновении мемориала «Могила неизвестного солдата» у Кремлевской стены, о памятных местах, посвященных неизвестным солдатам – героям Сталинграда, о военном мемориале «Воин – освободитель» в Берлине. А после,   посетили  оформленную  в школьном музее экспозицию "Неизвестный солдат".  </w:t>
      </w:r>
    </w:p>
    <w:p w:rsidR="008E058B" w:rsidRDefault="008E058B" w:rsidP="008E058B">
      <w:pPr>
        <w:shd w:val="clear" w:color="auto" w:fill="FFFFFF"/>
        <w:ind w:firstLine="709"/>
        <w:jc w:val="both"/>
        <w:rPr>
          <w:color w:val="000000"/>
          <w:sz w:val="28"/>
          <w:szCs w:val="28"/>
        </w:rPr>
      </w:pPr>
      <w:proofErr w:type="gramStart"/>
      <w:r w:rsidRPr="006341AE">
        <w:rPr>
          <w:color w:val="000000"/>
          <w:sz w:val="28"/>
          <w:szCs w:val="28"/>
        </w:rPr>
        <w:t xml:space="preserve">С целью формирования чувства патриотизма и гордости за славных защитников Отечества были проведены </w:t>
      </w:r>
      <w:proofErr w:type="spellStart"/>
      <w:r>
        <w:rPr>
          <w:color w:val="000000"/>
          <w:sz w:val="28"/>
          <w:szCs w:val="28"/>
        </w:rPr>
        <w:t>квест-игра</w:t>
      </w:r>
      <w:proofErr w:type="spellEnd"/>
      <w:r>
        <w:rPr>
          <w:color w:val="000000"/>
          <w:sz w:val="28"/>
          <w:szCs w:val="28"/>
        </w:rPr>
        <w:t xml:space="preserve"> «Стоит на страже Родины солдат», курс молодого бойца «На пути в солдатский строй», акция «Афганистан – живая память», исторический калейдоскоп </w:t>
      </w:r>
      <w:r w:rsidRPr="00FB692E">
        <w:rPr>
          <w:color w:val="000000"/>
          <w:sz w:val="28"/>
          <w:szCs w:val="28"/>
        </w:rPr>
        <w:t>«Отчизне служат настоящие мужчины»</w:t>
      </w:r>
      <w:r>
        <w:rPr>
          <w:color w:val="000000"/>
          <w:sz w:val="28"/>
          <w:szCs w:val="28"/>
        </w:rPr>
        <w:t xml:space="preserve">, беседа-реквием «И наши современники увидели войну», </w:t>
      </w:r>
      <w:r w:rsidRPr="003E6CAE">
        <w:rPr>
          <w:color w:val="000000"/>
          <w:sz w:val="28"/>
          <w:szCs w:val="28"/>
        </w:rPr>
        <w:t xml:space="preserve">урок гражданственности «Если Родина зовет…», </w:t>
      </w:r>
      <w:r w:rsidRPr="003E3799">
        <w:rPr>
          <w:color w:val="000000"/>
          <w:sz w:val="28"/>
          <w:szCs w:val="28"/>
        </w:rPr>
        <w:t>исторический экскурс  «От бойцов богатырей до героев наших дней»</w:t>
      </w:r>
      <w:r w:rsidRPr="00DC303A">
        <w:rPr>
          <w:color w:val="000000"/>
          <w:sz w:val="28"/>
          <w:szCs w:val="28"/>
        </w:rPr>
        <w:t>.</w:t>
      </w:r>
      <w:proofErr w:type="gramEnd"/>
      <w:r w:rsidRPr="00DC303A">
        <w:rPr>
          <w:color w:val="000000"/>
          <w:sz w:val="28"/>
          <w:szCs w:val="28"/>
        </w:rPr>
        <w:t xml:space="preserve">       МЦБ, Киевская,</w:t>
      </w:r>
      <w:r>
        <w:rPr>
          <w:color w:val="000000"/>
          <w:sz w:val="28"/>
          <w:szCs w:val="28"/>
        </w:rPr>
        <w:t xml:space="preserve"> Верхнемакеевская, Талловеровская  и д. с/б)</w:t>
      </w:r>
    </w:p>
    <w:p w:rsidR="008E058B" w:rsidRPr="009274E3" w:rsidRDefault="008E058B" w:rsidP="008E058B">
      <w:pPr>
        <w:shd w:val="clear" w:color="auto" w:fill="FFFFFF"/>
        <w:ind w:firstLine="709"/>
        <w:jc w:val="both"/>
        <w:rPr>
          <w:color w:val="000000"/>
          <w:sz w:val="28"/>
          <w:szCs w:val="28"/>
        </w:rPr>
      </w:pPr>
      <w:r w:rsidRPr="006341AE">
        <w:rPr>
          <w:color w:val="000000"/>
          <w:sz w:val="28"/>
          <w:szCs w:val="28"/>
        </w:rPr>
        <w:t>Ист</w:t>
      </w:r>
      <w:r>
        <w:rPr>
          <w:color w:val="000000"/>
          <w:sz w:val="28"/>
          <w:szCs w:val="28"/>
        </w:rPr>
        <w:t>орико-патриотическое воспитание</w:t>
      </w:r>
      <w:r w:rsidRPr="006341AE">
        <w:rPr>
          <w:color w:val="000000"/>
          <w:sz w:val="28"/>
          <w:szCs w:val="28"/>
        </w:rPr>
        <w:t xml:space="preserve"> наиболее э</w:t>
      </w:r>
      <w:r>
        <w:rPr>
          <w:color w:val="000000"/>
          <w:sz w:val="28"/>
          <w:szCs w:val="28"/>
        </w:rPr>
        <w:t xml:space="preserve">ффективно на примерах биографий </w:t>
      </w:r>
      <w:r w:rsidRPr="006341AE">
        <w:rPr>
          <w:color w:val="000000"/>
          <w:sz w:val="28"/>
          <w:szCs w:val="28"/>
        </w:rPr>
        <w:t>исторических личностей,</w:t>
      </w:r>
      <w:r>
        <w:rPr>
          <w:color w:val="000000"/>
          <w:sz w:val="28"/>
          <w:szCs w:val="28"/>
        </w:rPr>
        <w:t xml:space="preserve"> которым были посвящены час информации «Путь, пройденный Будённым» (к 140-летию советского полковод</w:t>
      </w:r>
      <w:r w:rsidRPr="00957F3E">
        <w:rPr>
          <w:color w:val="000000"/>
          <w:sz w:val="28"/>
          <w:szCs w:val="28"/>
        </w:rPr>
        <w:t>ц</w:t>
      </w:r>
      <w:r>
        <w:rPr>
          <w:color w:val="000000"/>
          <w:sz w:val="28"/>
          <w:szCs w:val="28"/>
        </w:rPr>
        <w:t>а</w:t>
      </w:r>
      <w:r w:rsidRPr="00957F3E">
        <w:rPr>
          <w:color w:val="000000"/>
          <w:sz w:val="28"/>
          <w:szCs w:val="28"/>
        </w:rPr>
        <w:t xml:space="preserve">, </w:t>
      </w:r>
      <w:r>
        <w:rPr>
          <w:color w:val="000000"/>
          <w:sz w:val="28"/>
          <w:szCs w:val="28"/>
        </w:rPr>
        <w:t>Маршала Советского Союза, трижды Героя</w:t>
      </w:r>
      <w:r w:rsidRPr="00957F3E">
        <w:rPr>
          <w:color w:val="000000"/>
          <w:sz w:val="28"/>
          <w:szCs w:val="28"/>
        </w:rPr>
        <w:t xml:space="preserve"> Советского Союза</w:t>
      </w:r>
      <w:r>
        <w:rPr>
          <w:color w:val="000000"/>
          <w:sz w:val="28"/>
          <w:szCs w:val="28"/>
        </w:rPr>
        <w:t xml:space="preserve">, С.М. Будённого); районный литературно-творческий конкурс «Легенда Дона – Матвей Платов» (к 270-летию </w:t>
      </w:r>
      <w:r w:rsidRPr="00957F3E">
        <w:rPr>
          <w:color w:val="000000"/>
          <w:sz w:val="28"/>
          <w:szCs w:val="28"/>
        </w:rPr>
        <w:t>атаман</w:t>
      </w:r>
      <w:r>
        <w:rPr>
          <w:color w:val="000000"/>
          <w:sz w:val="28"/>
          <w:szCs w:val="28"/>
        </w:rPr>
        <w:t>а</w:t>
      </w:r>
      <w:r w:rsidRPr="00957F3E">
        <w:rPr>
          <w:color w:val="000000"/>
          <w:sz w:val="28"/>
          <w:szCs w:val="28"/>
        </w:rPr>
        <w:t xml:space="preserve"> Донского казачьего войска</w:t>
      </w:r>
      <w:r>
        <w:rPr>
          <w:color w:val="000000"/>
          <w:sz w:val="28"/>
          <w:szCs w:val="28"/>
        </w:rPr>
        <w:t xml:space="preserve">, М.И. Платова); час познания Отечества «Бесстрашная Зоя» (к 100-летию Героя Советского Союза, З.А. Космодемьянской); </w:t>
      </w:r>
      <w:r w:rsidRPr="00346CA4">
        <w:rPr>
          <w:color w:val="000000"/>
          <w:sz w:val="28"/>
          <w:szCs w:val="28"/>
        </w:rPr>
        <w:t>акция «Имя твоё неизвестно, подвиг твой бессмертен»</w:t>
      </w:r>
      <w:r>
        <w:rPr>
          <w:color w:val="000000"/>
          <w:sz w:val="28"/>
          <w:szCs w:val="28"/>
        </w:rPr>
        <w:t xml:space="preserve"> (ко дню неизвестного солдата),</w:t>
      </w:r>
      <w:r w:rsidRPr="00346CA4">
        <w:rPr>
          <w:color w:val="000000"/>
          <w:sz w:val="28"/>
          <w:szCs w:val="28"/>
        </w:rPr>
        <w:t xml:space="preserve"> </w:t>
      </w:r>
      <w:r>
        <w:rPr>
          <w:color w:val="000000"/>
          <w:sz w:val="28"/>
          <w:szCs w:val="28"/>
        </w:rPr>
        <w:t xml:space="preserve">выставка-обзор «Славные сыны степей донских» (к </w:t>
      </w:r>
      <w:r w:rsidRPr="00957F3E">
        <w:rPr>
          <w:color w:val="000000"/>
          <w:sz w:val="28"/>
          <w:szCs w:val="28"/>
        </w:rPr>
        <w:t>105-й годовщине трагической гибели</w:t>
      </w:r>
      <w:r>
        <w:rPr>
          <w:color w:val="000000"/>
          <w:sz w:val="28"/>
          <w:szCs w:val="28"/>
        </w:rPr>
        <w:t xml:space="preserve"> </w:t>
      </w:r>
      <w:r w:rsidRPr="009274E3">
        <w:rPr>
          <w:color w:val="000000"/>
          <w:sz w:val="28"/>
          <w:szCs w:val="28"/>
        </w:rPr>
        <w:t>руководителей </w:t>
      </w:r>
      <w:hyperlink r:id="rId29" w:tooltip="Область Войска Донского" w:history="1">
        <w:r w:rsidRPr="009274E3">
          <w:rPr>
            <w:rStyle w:val="af8"/>
            <w:color w:val="auto"/>
            <w:sz w:val="28"/>
            <w:szCs w:val="28"/>
            <w:u w:val="none"/>
          </w:rPr>
          <w:t>революционного казачества на Дону</w:t>
        </w:r>
      </w:hyperlink>
      <w:r>
        <w:rPr>
          <w:sz w:val="28"/>
          <w:szCs w:val="28"/>
        </w:rPr>
        <w:t xml:space="preserve">, Ф.Г. </w:t>
      </w:r>
      <w:proofErr w:type="spellStart"/>
      <w:r>
        <w:rPr>
          <w:sz w:val="28"/>
          <w:szCs w:val="28"/>
        </w:rPr>
        <w:t>Подтёлкова</w:t>
      </w:r>
      <w:proofErr w:type="spellEnd"/>
      <w:r>
        <w:rPr>
          <w:sz w:val="28"/>
          <w:szCs w:val="28"/>
        </w:rPr>
        <w:t xml:space="preserve"> и М.В. </w:t>
      </w:r>
      <w:proofErr w:type="spellStart"/>
      <w:r>
        <w:rPr>
          <w:sz w:val="28"/>
          <w:szCs w:val="28"/>
        </w:rPr>
        <w:t>Кривошлыкова</w:t>
      </w:r>
      <w:proofErr w:type="spellEnd"/>
      <w:r>
        <w:rPr>
          <w:sz w:val="28"/>
          <w:szCs w:val="28"/>
        </w:rPr>
        <w:t>).</w:t>
      </w:r>
    </w:p>
    <w:p w:rsidR="008E058B" w:rsidRPr="0094597F" w:rsidRDefault="008E058B" w:rsidP="008E058B">
      <w:pPr>
        <w:shd w:val="clear" w:color="auto" w:fill="FFFFFF"/>
        <w:ind w:firstLine="709"/>
        <w:jc w:val="both"/>
        <w:rPr>
          <w:sz w:val="28"/>
          <w:szCs w:val="28"/>
        </w:rPr>
      </w:pPr>
      <w:r w:rsidRPr="0094597F">
        <w:rPr>
          <w:color w:val="000000"/>
          <w:sz w:val="28"/>
          <w:szCs w:val="28"/>
        </w:rPr>
        <w:t>Все более приобретают патриотические черты и становятся символом национального единения и общей ответственности за настоящее и будущее нашей Родины праздники День России, День флага, День народного единства, День Конституции, день воссоединения Крыма с Россией.</w:t>
      </w:r>
    </w:p>
    <w:p w:rsidR="008E058B" w:rsidRPr="0094597F" w:rsidRDefault="008E058B" w:rsidP="008E058B">
      <w:pPr>
        <w:ind w:firstLine="709"/>
        <w:jc w:val="both"/>
        <w:rPr>
          <w:sz w:val="28"/>
          <w:szCs w:val="28"/>
        </w:rPr>
      </w:pPr>
      <w:r w:rsidRPr="0094597F">
        <w:rPr>
          <w:sz w:val="28"/>
          <w:szCs w:val="28"/>
        </w:rPr>
        <w:t>В связи с этими датами в библиотек</w:t>
      </w:r>
      <w:r>
        <w:rPr>
          <w:sz w:val="28"/>
          <w:szCs w:val="28"/>
        </w:rPr>
        <w:t>ах</w:t>
      </w:r>
      <w:r w:rsidRPr="0094597F">
        <w:rPr>
          <w:sz w:val="28"/>
          <w:szCs w:val="28"/>
        </w:rPr>
        <w:t xml:space="preserve"> состоялись тематические мероприятия: </w:t>
      </w:r>
      <w:proofErr w:type="spellStart"/>
      <w:r w:rsidRPr="0094597F">
        <w:rPr>
          <w:sz w:val="28"/>
          <w:szCs w:val="28"/>
        </w:rPr>
        <w:t>челлендж</w:t>
      </w:r>
      <w:proofErr w:type="spellEnd"/>
      <w:r w:rsidRPr="0094597F">
        <w:rPr>
          <w:sz w:val="28"/>
          <w:szCs w:val="28"/>
        </w:rPr>
        <w:t xml:space="preserve"> «Мы – граждане России»,</w:t>
      </w:r>
      <w:r w:rsidRPr="0094597F">
        <w:rPr>
          <w:sz w:val="28"/>
          <w:szCs w:val="28"/>
          <w:lang w:eastAsia="en-US" w:bidi="en-US"/>
        </w:rPr>
        <w:t xml:space="preserve"> Акция «Мы – граждане одной страны», </w:t>
      </w:r>
      <w:r w:rsidRPr="0094597F">
        <w:rPr>
          <w:sz w:val="28"/>
          <w:szCs w:val="28"/>
        </w:rPr>
        <w:t xml:space="preserve"> «</w:t>
      </w:r>
      <w:proofErr w:type="spellStart"/>
      <w:r w:rsidRPr="0094597F">
        <w:rPr>
          <w:sz w:val="28"/>
          <w:szCs w:val="28"/>
        </w:rPr>
        <w:t>фотоакция</w:t>
      </w:r>
      <w:proofErr w:type="spellEnd"/>
      <w:r w:rsidRPr="0094597F">
        <w:rPr>
          <w:sz w:val="28"/>
          <w:szCs w:val="28"/>
        </w:rPr>
        <w:t xml:space="preserve"> «Три цвета Великой державы», акция «Гордо реет </w:t>
      </w:r>
      <w:proofErr w:type="spellStart"/>
      <w:r w:rsidRPr="0094597F">
        <w:rPr>
          <w:sz w:val="28"/>
          <w:szCs w:val="28"/>
        </w:rPr>
        <w:t>триколор</w:t>
      </w:r>
      <w:proofErr w:type="spellEnd"/>
      <w:r w:rsidRPr="0094597F">
        <w:rPr>
          <w:sz w:val="28"/>
          <w:szCs w:val="28"/>
        </w:rPr>
        <w:t>»</w:t>
      </w:r>
      <w:r>
        <w:rPr>
          <w:sz w:val="28"/>
          <w:szCs w:val="28"/>
        </w:rPr>
        <w:t>,</w:t>
      </w:r>
      <w:r w:rsidRPr="0094597F">
        <w:rPr>
          <w:sz w:val="28"/>
          <w:szCs w:val="28"/>
        </w:rPr>
        <w:t xml:space="preserve"> выставк</w:t>
      </w:r>
      <w:r>
        <w:rPr>
          <w:sz w:val="28"/>
          <w:szCs w:val="28"/>
        </w:rPr>
        <w:t>а</w:t>
      </w:r>
      <w:r w:rsidRPr="0094597F">
        <w:rPr>
          <w:sz w:val="28"/>
          <w:szCs w:val="28"/>
        </w:rPr>
        <w:t xml:space="preserve"> исторических романов «История в лицах»</w:t>
      </w:r>
      <w:r>
        <w:rPr>
          <w:sz w:val="28"/>
          <w:szCs w:val="28"/>
        </w:rPr>
        <w:t>,</w:t>
      </w:r>
      <w:r w:rsidRPr="0094597F">
        <w:rPr>
          <w:sz w:val="28"/>
          <w:szCs w:val="28"/>
        </w:rPr>
        <w:t xml:space="preserve"> </w:t>
      </w:r>
      <w:proofErr w:type="spellStart"/>
      <w:r w:rsidRPr="0094597F">
        <w:rPr>
          <w:sz w:val="28"/>
          <w:szCs w:val="28"/>
        </w:rPr>
        <w:t>этноквиз</w:t>
      </w:r>
      <w:proofErr w:type="spellEnd"/>
      <w:r w:rsidRPr="0094597F">
        <w:rPr>
          <w:sz w:val="28"/>
          <w:szCs w:val="28"/>
        </w:rPr>
        <w:t xml:space="preserve"> «Радуга национальных культур»,  </w:t>
      </w:r>
      <w:proofErr w:type="spellStart"/>
      <w:r w:rsidRPr="0094597F">
        <w:rPr>
          <w:sz w:val="28"/>
          <w:szCs w:val="28"/>
        </w:rPr>
        <w:t>акция-флешмоб</w:t>
      </w:r>
      <w:proofErr w:type="spellEnd"/>
      <w:r w:rsidRPr="0094597F">
        <w:rPr>
          <w:sz w:val="28"/>
          <w:szCs w:val="28"/>
        </w:rPr>
        <w:t xml:space="preserve"> «Крым и Россия – навсегда!», «Крым. </w:t>
      </w:r>
      <w:proofErr w:type="gramStart"/>
      <w:r w:rsidRPr="0094597F">
        <w:rPr>
          <w:sz w:val="28"/>
          <w:szCs w:val="28"/>
        </w:rPr>
        <w:t xml:space="preserve">Весна», информационный час "Снова вместе Россия и Крым" беседа «Россия и Крым - общая судьба», оформлены тематический стенд «Крым и Россия: прошлое и настоящее», выставка-вернисаж </w:t>
      </w:r>
      <w:r w:rsidRPr="0094597F">
        <w:rPr>
          <w:sz w:val="28"/>
          <w:szCs w:val="28"/>
        </w:rPr>
        <w:lastRenderedPageBreak/>
        <w:t xml:space="preserve">«Широка страна моя родная…»,  выставка исторических романов «История в лицах», книжные выставки «На пользу и славу Отечества», «Путь к единству». </w:t>
      </w:r>
      <w:proofErr w:type="gramEnd"/>
    </w:p>
    <w:p w:rsidR="008E058B" w:rsidRDefault="008E058B" w:rsidP="008E058B">
      <w:pPr>
        <w:ind w:firstLine="709"/>
        <w:jc w:val="both"/>
        <w:rPr>
          <w:color w:val="000000"/>
          <w:sz w:val="28"/>
          <w:szCs w:val="28"/>
        </w:rPr>
      </w:pPr>
      <w:r>
        <w:rPr>
          <w:color w:val="000000"/>
          <w:sz w:val="28"/>
          <w:szCs w:val="28"/>
        </w:rPr>
        <w:t>Всё большую популярность и актуальность приобретают онлайн-мероприятия гражданско-патриотического направления. К дню воинов-интернационалистов были организованы онлайн-обзор «необъявленная война» и онлайн-викторина «Вспоминая Афганистан»; ко дню воссоединения Крыма с Россией был разработан онлайн-кроссворд «Крым и Россия. Мы вместе»; ко дню России состоялась онлайн-викторина «Моя любимая Россия».</w:t>
      </w:r>
    </w:p>
    <w:p w:rsidR="008E058B" w:rsidRPr="000643F0" w:rsidRDefault="008E058B" w:rsidP="008E058B">
      <w:pPr>
        <w:ind w:firstLine="567"/>
        <w:jc w:val="both"/>
        <w:rPr>
          <w:sz w:val="28"/>
          <w:szCs w:val="28"/>
        </w:rPr>
      </w:pPr>
      <w:r w:rsidRPr="000643F0">
        <w:rPr>
          <w:sz w:val="28"/>
          <w:szCs w:val="28"/>
        </w:rPr>
        <w:t xml:space="preserve">В библиотеках МБУК Кашарского района «МЦБ» в отчетном году  была продолжена работа в рамках «Десятилетия науки и технологий». </w:t>
      </w:r>
    </w:p>
    <w:p w:rsidR="008E058B" w:rsidRPr="000643F0" w:rsidRDefault="008E058B" w:rsidP="008E058B">
      <w:pPr>
        <w:ind w:firstLine="567"/>
        <w:jc w:val="both"/>
        <w:rPr>
          <w:sz w:val="28"/>
          <w:szCs w:val="28"/>
        </w:rPr>
      </w:pPr>
      <w:r w:rsidRPr="000643F0">
        <w:rPr>
          <w:sz w:val="28"/>
          <w:szCs w:val="28"/>
        </w:rPr>
        <w:t xml:space="preserve">Ко дню российской науки </w:t>
      </w:r>
      <w:proofErr w:type="spellStart"/>
      <w:r w:rsidRPr="000643F0">
        <w:rPr>
          <w:sz w:val="28"/>
          <w:szCs w:val="28"/>
        </w:rPr>
        <w:t>Нижнекалиновская</w:t>
      </w:r>
      <w:proofErr w:type="spellEnd"/>
      <w:r w:rsidRPr="000643F0">
        <w:rPr>
          <w:sz w:val="28"/>
          <w:szCs w:val="28"/>
        </w:rPr>
        <w:t xml:space="preserve"> с/б провела тематический час «Наука в нашей жизни», на котором </w:t>
      </w:r>
      <w:r w:rsidRPr="000643F0">
        <w:rPr>
          <w:sz w:val="28"/>
          <w:szCs w:val="28"/>
          <w:shd w:val="clear" w:color="auto" w:fill="FFFFFF"/>
        </w:rPr>
        <w:t>участники мероприятия познакомились с теми достижениями науки и техники, которые помогают в каждодневной жизни человека (часы, стиральная машинка, телефон и т.д.), а также изучили историю возникновения этих вещей.</w:t>
      </w:r>
    </w:p>
    <w:p w:rsidR="008E058B" w:rsidRPr="000643F0" w:rsidRDefault="008E058B" w:rsidP="008E058B">
      <w:pPr>
        <w:ind w:firstLine="567"/>
        <w:jc w:val="both"/>
        <w:rPr>
          <w:sz w:val="28"/>
          <w:szCs w:val="28"/>
        </w:rPr>
      </w:pPr>
      <w:r w:rsidRPr="000643F0">
        <w:rPr>
          <w:sz w:val="28"/>
          <w:szCs w:val="28"/>
        </w:rPr>
        <w:t xml:space="preserve">Организован цикл книжно-иллюстративных выставок. На выставках была представлена научно-популярная, познавательная литература об истории и сегодняшнем дне науки и техники, о судьбах и открытиях выдающихся ученых и первооткрывателях. </w:t>
      </w:r>
    </w:p>
    <w:p w:rsidR="008E058B" w:rsidRPr="000643F0" w:rsidRDefault="008E058B" w:rsidP="008E058B">
      <w:pPr>
        <w:ind w:firstLine="567"/>
        <w:jc w:val="both"/>
        <w:rPr>
          <w:sz w:val="28"/>
          <w:szCs w:val="28"/>
        </w:rPr>
      </w:pPr>
      <w:r w:rsidRPr="000643F0">
        <w:rPr>
          <w:sz w:val="28"/>
          <w:szCs w:val="28"/>
        </w:rPr>
        <w:t xml:space="preserve">История технологического прогресса насчитывает десятки лет. Люди создают все более совершенные вещи, способные облегчить жизнь человека и помочь в решении множества задач. </w:t>
      </w:r>
    </w:p>
    <w:p w:rsidR="008E058B" w:rsidRPr="00244700" w:rsidRDefault="008E058B" w:rsidP="008E058B">
      <w:pPr>
        <w:pStyle w:val="a6"/>
        <w:numPr>
          <w:ilvl w:val="0"/>
          <w:numId w:val="42"/>
        </w:numPr>
        <w:ind w:left="0" w:firstLine="567"/>
        <w:jc w:val="both"/>
        <w:rPr>
          <w:rFonts w:eastAsia="Calibri"/>
          <w:sz w:val="28"/>
          <w:szCs w:val="28"/>
          <w:lang w:eastAsia="en-US"/>
        </w:rPr>
      </w:pPr>
      <w:r w:rsidRPr="00244700">
        <w:rPr>
          <w:sz w:val="28"/>
          <w:szCs w:val="28"/>
        </w:rPr>
        <w:t xml:space="preserve">Некоторые изобретения настолько прочно вошли в нашу повседневную жизнь, что уже достаточно сложно представить каким бы мог быть мир без них. Участники </w:t>
      </w:r>
      <w:proofErr w:type="gramStart"/>
      <w:r w:rsidRPr="00244700">
        <w:rPr>
          <w:rFonts w:eastAsia="Calibri"/>
          <w:sz w:val="28"/>
          <w:szCs w:val="28"/>
        </w:rPr>
        <w:t>интеллектуального</w:t>
      </w:r>
      <w:proofErr w:type="gramEnd"/>
      <w:r w:rsidRPr="00244700">
        <w:rPr>
          <w:rFonts w:eastAsia="Calibri"/>
          <w:sz w:val="28"/>
          <w:szCs w:val="28"/>
        </w:rPr>
        <w:t xml:space="preserve"> блиц-турнира «Без каких изобретений невозможна современная жизнь?»</w:t>
      </w:r>
      <w:r w:rsidRPr="00244700">
        <w:rPr>
          <w:sz w:val="28"/>
          <w:szCs w:val="28"/>
        </w:rPr>
        <w:t xml:space="preserve"> ответили на вопросы об известных изобретателях России, внесших большой вклад в российскую мировую культуру, об изобретениях в их первозданном виде и на знание истории изобретений некоторых предметов, которые мы используем в</w:t>
      </w:r>
      <w:r w:rsidRPr="00244700">
        <w:t xml:space="preserve"> </w:t>
      </w:r>
      <w:r w:rsidRPr="00244700">
        <w:rPr>
          <w:sz w:val="28"/>
          <w:szCs w:val="28"/>
        </w:rPr>
        <w:t xml:space="preserve">повседневной жизни. Молодым людям  было предложено придумать самим новое изобретение. Воображению не было предела! Занятие получилось не только познавательным, но и веселым! (Верхнемакеевская с/б).                                          12 апреля весь мир отмечает День авиации и космонавтики — памятную дату, посвященную первому полету человека в космос. </w:t>
      </w:r>
      <w:proofErr w:type="gramStart"/>
      <w:r w:rsidRPr="00244700">
        <w:rPr>
          <w:sz w:val="28"/>
          <w:szCs w:val="28"/>
        </w:rPr>
        <w:t>Поповская</w:t>
      </w:r>
      <w:proofErr w:type="gramEnd"/>
      <w:r w:rsidRPr="00244700">
        <w:rPr>
          <w:sz w:val="28"/>
          <w:szCs w:val="28"/>
        </w:rPr>
        <w:t xml:space="preserve"> с/б  в этот день вместе с посетителями отправилась в в</w:t>
      </w:r>
      <w:r w:rsidRPr="00244700">
        <w:rPr>
          <w:rFonts w:eastAsia="Calibri"/>
          <w:sz w:val="28"/>
          <w:szCs w:val="28"/>
          <w:lang w:eastAsia="en-US"/>
        </w:rPr>
        <w:t>иртуальное путешествие «Таинственный космос».</w:t>
      </w:r>
    </w:p>
    <w:p w:rsidR="008E058B" w:rsidRPr="00244700" w:rsidRDefault="008E058B" w:rsidP="008E058B">
      <w:pPr>
        <w:ind w:firstLine="567"/>
        <w:jc w:val="both"/>
        <w:rPr>
          <w:rFonts w:eastAsia="Calibri"/>
          <w:sz w:val="28"/>
          <w:szCs w:val="28"/>
          <w:shd w:val="clear" w:color="auto" w:fill="FFFFFF"/>
          <w:lang w:eastAsia="en-US" w:bidi="en-US"/>
        </w:rPr>
      </w:pPr>
      <w:r w:rsidRPr="00244700">
        <w:rPr>
          <w:rFonts w:eastAsia="Calibri"/>
          <w:sz w:val="28"/>
          <w:szCs w:val="28"/>
          <w:shd w:val="clear" w:color="auto" w:fill="FFFFFF"/>
          <w:lang w:eastAsia="en-US" w:bidi="en-US"/>
        </w:rPr>
        <w:t xml:space="preserve">Присутствующие посмотрели и послушали космический интерактивный рассказ, на котором смогли совершить увлекательное воображаемое путешествие в глубины вселенной, узнали об истории и перспективах космических исследований, познакомились с ближайшими соседями — планетами Солнечной системы. Мероприятие прошло в сопровождении </w:t>
      </w:r>
    </w:p>
    <w:p w:rsidR="008E058B" w:rsidRPr="00244700" w:rsidRDefault="008E058B" w:rsidP="008E058B">
      <w:pPr>
        <w:ind w:firstLine="567"/>
        <w:jc w:val="both"/>
        <w:rPr>
          <w:sz w:val="28"/>
          <w:szCs w:val="28"/>
          <w:shd w:val="clear" w:color="auto" w:fill="FFFFFF"/>
          <w:lang w:eastAsia="en-US" w:bidi="en-US"/>
        </w:rPr>
      </w:pPr>
      <w:r w:rsidRPr="00244700">
        <w:rPr>
          <w:rFonts w:eastAsia="Calibri"/>
          <w:sz w:val="28"/>
          <w:szCs w:val="28"/>
          <w:shd w:val="clear" w:color="auto" w:fill="FFFFFF"/>
          <w:lang w:eastAsia="en-US" w:bidi="en-US"/>
        </w:rPr>
        <w:t>тематической книжной выставки «Человек и космос».</w:t>
      </w:r>
    </w:p>
    <w:p w:rsidR="008E058B" w:rsidRPr="00E04147" w:rsidRDefault="008E058B" w:rsidP="008E058B">
      <w:pPr>
        <w:ind w:firstLine="567"/>
        <w:jc w:val="both"/>
        <w:rPr>
          <w:sz w:val="28"/>
          <w:szCs w:val="28"/>
        </w:rPr>
      </w:pPr>
      <w:proofErr w:type="gramStart"/>
      <w:r w:rsidRPr="00E04147">
        <w:rPr>
          <w:sz w:val="28"/>
          <w:szCs w:val="28"/>
        </w:rPr>
        <w:t xml:space="preserve">В рамках этой даты в библиотеках были проведены день информации "Великий космос", информационное досье «Творцы космической эры»,  викторина «Путь к звездам», оформлены книжные выставки «Космос: рождение новой эры», «Космическая Вселенная», «Ждите нас, звёзды!» и др. </w:t>
      </w:r>
      <w:proofErr w:type="gramEnd"/>
    </w:p>
    <w:p w:rsidR="008E058B" w:rsidRDefault="008E058B" w:rsidP="008E058B">
      <w:pPr>
        <w:shd w:val="clear" w:color="auto" w:fill="FFFFFF"/>
        <w:ind w:firstLine="709"/>
        <w:jc w:val="both"/>
        <w:rPr>
          <w:sz w:val="28"/>
          <w:szCs w:val="28"/>
        </w:rPr>
      </w:pPr>
      <w:r w:rsidRPr="00D56ED7">
        <w:rPr>
          <w:sz w:val="28"/>
          <w:szCs w:val="28"/>
        </w:rPr>
        <w:t xml:space="preserve">Работа библиотек по патриотическому воспитанию подростков и молодёжи </w:t>
      </w:r>
      <w:r w:rsidRPr="00D56ED7">
        <w:rPr>
          <w:color w:val="000000"/>
          <w:sz w:val="28"/>
          <w:szCs w:val="28"/>
        </w:rPr>
        <w:t xml:space="preserve"> </w:t>
      </w:r>
      <w:r w:rsidRPr="00D56ED7">
        <w:rPr>
          <w:sz w:val="28"/>
          <w:szCs w:val="28"/>
        </w:rPr>
        <w:t xml:space="preserve">неотрывно связана с книгой, все мероприятия осуществляются с привлечением </w:t>
      </w:r>
      <w:r w:rsidRPr="00D56ED7">
        <w:rPr>
          <w:sz w:val="28"/>
          <w:szCs w:val="28"/>
        </w:rPr>
        <w:lastRenderedPageBreak/>
        <w:t>участников к произведениям художественной литературы и документальным тематическим материалам.</w:t>
      </w:r>
    </w:p>
    <w:p w:rsidR="008E058B" w:rsidRDefault="008E058B" w:rsidP="008E058B">
      <w:pPr>
        <w:shd w:val="clear" w:color="auto" w:fill="FFFFFF"/>
        <w:ind w:firstLine="709"/>
        <w:jc w:val="both"/>
        <w:rPr>
          <w:color w:val="000000"/>
          <w:sz w:val="28"/>
          <w:szCs w:val="28"/>
        </w:rPr>
      </w:pPr>
    </w:p>
    <w:p w:rsidR="008E058B" w:rsidRPr="00D86FEE" w:rsidRDefault="008E058B" w:rsidP="008E058B">
      <w:pPr>
        <w:pStyle w:val="a6"/>
        <w:numPr>
          <w:ilvl w:val="0"/>
          <w:numId w:val="16"/>
        </w:numPr>
        <w:ind w:left="502"/>
        <w:jc w:val="both"/>
        <w:rPr>
          <w:b/>
          <w:sz w:val="28"/>
          <w:szCs w:val="28"/>
        </w:rPr>
      </w:pPr>
      <w:r w:rsidRPr="00D86FEE">
        <w:rPr>
          <w:b/>
          <w:sz w:val="28"/>
          <w:szCs w:val="28"/>
        </w:rPr>
        <w:t>Формирование позитивного отношения к здоровому образу жизни. Профилактика вредных привычек и асоциальных форм поведения.</w:t>
      </w:r>
    </w:p>
    <w:p w:rsidR="008E058B" w:rsidRDefault="008E058B" w:rsidP="008E058B">
      <w:pPr>
        <w:jc w:val="both"/>
        <w:rPr>
          <w:b/>
          <w:sz w:val="28"/>
          <w:szCs w:val="28"/>
        </w:rPr>
      </w:pPr>
    </w:p>
    <w:p w:rsidR="008E058B" w:rsidRPr="00627E58" w:rsidRDefault="008E058B" w:rsidP="008E058B">
      <w:pPr>
        <w:ind w:firstLine="567"/>
        <w:jc w:val="both"/>
        <w:rPr>
          <w:sz w:val="28"/>
          <w:szCs w:val="28"/>
          <w:shd w:val="clear" w:color="auto" w:fill="FFFFFF"/>
        </w:rPr>
      </w:pPr>
      <w:r w:rsidRPr="00627E58">
        <w:rPr>
          <w:sz w:val="28"/>
          <w:szCs w:val="28"/>
          <w:shd w:val="clear" w:color="auto" w:fill="FFFFFF"/>
        </w:rPr>
        <w:t xml:space="preserve">В течение 2023 года </w:t>
      </w:r>
      <w:r>
        <w:rPr>
          <w:sz w:val="28"/>
          <w:szCs w:val="28"/>
          <w:shd w:val="clear" w:color="auto" w:fill="FFFFFF"/>
        </w:rPr>
        <w:t xml:space="preserve">учреждением </w:t>
      </w:r>
      <w:r w:rsidRPr="00627E58">
        <w:rPr>
          <w:sz w:val="28"/>
          <w:szCs w:val="28"/>
          <w:shd w:val="clear" w:color="auto" w:fill="FFFFFF"/>
        </w:rPr>
        <w:t xml:space="preserve"> проведена определённая  работа по пропаганде здорового образа жизни, которая выполняет просветительскую функцию, ведёт активную пропаганду литературы о здоровом образе жизни,  способствует искоренению негативных привычек среди молодёжи.</w:t>
      </w:r>
    </w:p>
    <w:p w:rsidR="008E058B" w:rsidRPr="00627E58" w:rsidRDefault="008E058B" w:rsidP="008E058B">
      <w:pPr>
        <w:ind w:firstLine="567"/>
        <w:jc w:val="both"/>
        <w:rPr>
          <w:sz w:val="28"/>
          <w:szCs w:val="28"/>
        </w:rPr>
      </w:pPr>
      <w:r w:rsidRPr="00627E58">
        <w:rPr>
          <w:sz w:val="28"/>
          <w:szCs w:val="28"/>
        </w:rPr>
        <w:t>Основными задачами библиотек по пропаганде ЗОЖ и профилактике асоциальных явлений среди молодежи являются:</w:t>
      </w:r>
    </w:p>
    <w:p w:rsidR="008E058B" w:rsidRDefault="008E058B" w:rsidP="008E058B">
      <w:pPr>
        <w:pStyle w:val="a6"/>
        <w:numPr>
          <w:ilvl w:val="0"/>
          <w:numId w:val="39"/>
        </w:numPr>
        <w:ind w:left="0" w:firstLine="567"/>
        <w:jc w:val="both"/>
        <w:rPr>
          <w:sz w:val="28"/>
          <w:szCs w:val="28"/>
        </w:rPr>
      </w:pPr>
      <w:r w:rsidRPr="00627E58">
        <w:rPr>
          <w:sz w:val="28"/>
          <w:szCs w:val="28"/>
        </w:rPr>
        <w:t>Пропаганда лучших произведений литературы, позволяющих сформировать нравственные ориентиры личности;</w:t>
      </w:r>
    </w:p>
    <w:p w:rsidR="008E058B" w:rsidRPr="001C5E93" w:rsidRDefault="008E058B" w:rsidP="008E058B">
      <w:pPr>
        <w:pStyle w:val="a6"/>
        <w:numPr>
          <w:ilvl w:val="0"/>
          <w:numId w:val="39"/>
        </w:numPr>
        <w:ind w:left="0" w:firstLine="567"/>
        <w:jc w:val="both"/>
        <w:rPr>
          <w:sz w:val="28"/>
          <w:szCs w:val="28"/>
        </w:rPr>
      </w:pPr>
      <w:r w:rsidRPr="001C5E93">
        <w:rPr>
          <w:sz w:val="28"/>
          <w:szCs w:val="28"/>
        </w:rPr>
        <w:t xml:space="preserve">систематическое информирование о вреде наркотиков, </w:t>
      </w:r>
      <w:proofErr w:type="spellStart"/>
      <w:r w:rsidRPr="001C5E93">
        <w:rPr>
          <w:sz w:val="28"/>
          <w:szCs w:val="28"/>
        </w:rPr>
        <w:t>табакокурения</w:t>
      </w:r>
      <w:proofErr w:type="spellEnd"/>
      <w:r w:rsidRPr="001C5E93">
        <w:rPr>
          <w:sz w:val="28"/>
          <w:szCs w:val="28"/>
        </w:rPr>
        <w:t xml:space="preserve"> и алкоголя, ориентация на здоровый образ жизни;</w:t>
      </w:r>
    </w:p>
    <w:p w:rsidR="008E058B" w:rsidRPr="00627E58" w:rsidRDefault="008E058B" w:rsidP="008E058B">
      <w:pPr>
        <w:pStyle w:val="a6"/>
        <w:numPr>
          <w:ilvl w:val="0"/>
          <w:numId w:val="40"/>
        </w:numPr>
        <w:ind w:left="0" w:firstLine="567"/>
        <w:jc w:val="both"/>
        <w:rPr>
          <w:sz w:val="28"/>
          <w:szCs w:val="28"/>
        </w:rPr>
      </w:pPr>
      <w:r w:rsidRPr="00627E58">
        <w:rPr>
          <w:sz w:val="28"/>
          <w:szCs w:val="28"/>
        </w:rPr>
        <w:t>организация развивающего досуга подростков;</w:t>
      </w:r>
    </w:p>
    <w:p w:rsidR="008E058B" w:rsidRDefault="008E058B" w:rsidP="008E058B">
      <w:pPr>
        <w:pStyle w:val="a6"/>
        <w:numPr>
          <w:ilvl w:val="0"/>
          <w:numId w:val="40"/>
        </w:numPr>
        <w:ind w:left="0" w:firstLine="567"/>
        <w:jc w:val="both"/>
        <w:rPr>
          <w:sz w:val="28"/>
          <w:szCs w:val="28"/>
        </w:rPr>
      </w:pPr>
      <w:r w:rsidRPr="00627E58">
        <w:rPr>
          <w:sz w:val="28"/>
          <w:szCs w:val="28"/>
        </w:rPr>
        <w:t>максимальный охват библиотечными мероприятиями подростковой аудитории, создание творческой, развивающей среды, привлекательной для юношества.</w:t>
      </w:r>
    </w:p>
    <w:p w:rsidR="008E058B" w:rsidRDefault="008E058B" w:rsidP="008E058B">
      <w:pPr>
        <w:ind w:firstLine="567"/>
        <w:jc w:val="both"/>
        <w:rPr>
          <w:sz w:val="28"/>
          <w:szCs w:val="28"/>
        </w:rPr>
      </w:pPr>
      <w:r w:rsidRPr="00627E58">
        <w:rPr>
          <w:sz w:val="28"/>
          <w:szCs w:val="28"/>
        </w:rPr>
        <w:t xml:space="preserve">7 апреля жители Земли отмечают Всемирный день здоровья. Этот весенний день для празднования выбран не зря. Ведь апрель - середина весны, время, когда пробуждается природа, хочется начать все сначала и делать добро. Это важный праздник для каждого, кто заботится о своем благополучии, здоровом теле и крепком духе. Лозунг Всемирного дня здоровья 2023 года - «Здоровье для всех». </w:t>
      </w:r>
    </w:p>
    <w:p w:rsidR="008E058B" w:rsidRPr="00627E58" w:rsidRDefault="008E058B" w:rsidP="008E058B">
      <w:pPr>
        <w:ind w:firstLine="567"/>
        <w:jc w:val="both"/>
        <w:rPr>
          <w:sz w:val="28"/>
          <w:szCs w:val="28"/>
        </w:rPr>
      </w:pPr>
      <w:r w:rsidRPr="00627E58">
        <w:rPr>
          <w:sz w:val="28"/>
          <w:szCs w:val="28"/>
        </w:rPr>
        <w:t>К</w:t>
      </w:r>
      <w:r>
        <w:rPr>
          <w:sz w:val="28"/>
          <w:szCs w:val="28"/>
        </w:rPr>
        <w:t xml:space="preserve"> </w:t>
      </w:r>
      <w:r w:rsidRPr="00627E58">
        <w:rPr>
          <w:sz w:val="28"/>
          <w:szCs w:val="28"/>
        </w:rPr>
        <w:t xml:space="preserve"> Всемирному дню здоровья библиотеки провели ряд мероприятий для детей, молодежи и взрослых посетителей: круглый стол  Добрые советы для вашего здоровья»,  уроки здоровья «Минздрав предупреждает…»,</w:t>
      </w:r>
      <w:r>
        <w:rPr>
          <w:sz w:val="28"/>
          <w:szCs w:val="28"/>
        </w:rPr>
        <w:t xml:space="preserve"> </w:t>
      </w:r>
      <w:r w:rsidRPr="00627E58">
        <w:rPr>
          <w:sz w:val="28"/>
          <w:szCs w:val="28"/>
          <w:highlight w:val="white"/>
        </w:rPr>
        <w:t>«Гармония души и тела»</w:t>
      </w:r>
      <w:r w:rsidRPr="00627E58">
        <w:rPr>
          <w:sz w:val="28"/>
          <w:szCs w:val="28"/>
        </w:rPr>
        <w:t>, часы здоровья «Скуку и безделье меняем на бодрость и веселье», час здоровья: «Интересно о полезном», обзор «Книга открывает путь к здоровой жизни!» беседа «Правила здоровой старости, «Молодежь выбирает ЗОЖ»</w:t>
      </w:r>
      <w:r>
        <w:rPr>
          <w:sz w:val="28"/>
          <w:szCs w:val="28"/>
        </w:rPr>
        <w:t xml:space="preserve"> и др. </w:t>
      </w:r>
    </w:p>
    <w:p w:rsidR="008E058B" w:rsidRPr="00627E58" w:rsidRDefault="008E058B" w:rsidP="008E058B">
      <w:pPr>
        <w:ind w:firstLine="567"/>
        <w:jc w:val="both"/>
        <w:rPr>
          <w:sz w:val="28"/>
          <w:szCs w:val="28"/>
        </w:rPr>
      </w:pPr>
      <w:r w:rsidRPr="00627E58">
        <w:rPr>
          <w:sz w:val="28"/>
          <w:szCs w:val="28"/>
        </w:rPr>
        <w:t xml:space="preserve">Продолжается работа с привлечением подростков, состоящих на </w:t>
      </w:r>
      <w:proofErr w:type="spellStart"/>
      <w:r w:rsidRPr="00627E58">
        <w:rPr>
          <w:sz w:val="28"/>
          <w:szCs w:val="28"/>
        </w:rPr>
        <w:t>внутришкольном</w:t>
      </w:r>
      <w:proofErr w:type="spellEnd"/>
      <w:r w:rsidRPr="00627E58">
        <w:rPr>
          <w:sz w:val="28"/>
          <w:szCs w:val="28"/>
        </w:rPr>
        <w:t xml:space="preserve"> учёте и на учёте в </w:t>
      </w:r>
      <w:proofErr w:type="spellStart"/>
      <w:r w:rsidRPr="00627E58">
        <w:rPr>
          <w:sz w:val="28"/>
          <w:szCs w:val="28"/>
        </w:rPr>
        <w:t>КДНиЗП</w:t>
      </w:r>
      <w:proofErr w:type="spellEnd"/>
      <w:r w:rsidRPr="00627E58">
        <w:rPr>
          <w:sz w:val="28"/>
          <w:szCs w:val="28"/>
        </w:rPr>
        <w:t xml:space="preserve">. С ребятами ведётся активная работа по первичной профилактике вредных привычек и формированию здорового образа жизни. Библиотечные мероприятия представляются читателям ярким и позитивным процессом, устремленным в радостное и здоровое Завтра: спортивно-развлекательная программа «Спорт – ключ к здоровью», спортивно-сказочная игра «Олимпийские забеги», </w:t>
      </w:r>
      <w:proofErr w:type="spellStart"/>
      <w:r w:rsidRPr="00627E58">
        <w:rPr>
          <w:sz w:val="28"/>
          <w:szCs w:val="28"/>
        </w:rPr>
        <w:t>ЗОЖ-турнир</w:t>
      </w:r>
      <w:proofErr w:type="spellEnd"/>
      <w:r w:rsidRPr="00627E58">
        <w:rPr>
          <w:sz w:val="28"/>
          <w:szCs w:val="28"/>
        </w:rPr>
        <w:t xml:space="preserve"> «</w:t>
      </w:r>
      <w:proofErr w:type="spellStart"/>
      <w:r w:rsidRPr="00627E58">
        <w:rPr>
          <w:sz w:val="28"/>
          <w:szCs w:val="28"/>
        </w:rPr>
        <w:t>Здрайверы</w:t>
      </w:r>
      <w:proofErr w:type="spellEnd"/>
      <w:r w:rsidRPr="00627E58">
        <w:rPr>
          <w:sz w:val="28"/>
          <w:szCs w:val="28"/>
        </w:rPr>
        <w:t>» и другие.</w:t>
      </w:r>
    </w:p>
    <w:p w:rsidR="008E058B" w:rsidRPr="00627E58" w:rsidRDefault="008E058B" w:rsidP="008E058B">
      <w:pPr>
        <w:ind w:firstLine="567"/>
        <w:jc w:val="both"/>
        <w:rPr>
          <w:sz w:val="28"/>
          <w:szCs w:val="28"/>
        </w:rPr>
      </w:pPr>
      <w:r w:rsidRPr="00627E58">
        <w:rPr>
          <w:sz w:val="28"/>
          <w:szCs w:val="28"/>
        </w:rPr>
        <w:t>В библиотеках налажена работа по информированию детей и взрослых о правах детей, в том числе об организациях, которые могут оказать им помощь (предоставляются телефоны, адреса социальных служб, центров доверия, наркологических диспансеров и т.д.). К Всемирному дню прав ребёнка состоялась деловая игра «Права человека - твои права».</w:t>
      </w:r>
    </w:p>
    <w:p w:rsidR="008E058B" w:rsidRPr="00627E58" w:rsidRDefault="008E058B" w:rsidP="008E058B">
      <w:pPr>
        <w:ind w:firstLine="567"/>
        <w:jc w:val="both"/>
        <w:rPr>
          <w:sz w:val="28"/>
          <w:szCs w:val="28"/>
        </w:rPr>
      </w:pPr>
      <w:r w:rsidRPr="00627E58">
        <w:rPr>
          <w:sz w:val="28"/>
          <w:szCs w:val="28"/>
        </w:rPr>
        <w:t xml:space="preserve">Работа с молодежью во время акций, посвящённых Дню без табака, Дню трезвости направлена на воспитание умения противостоять зависимости от курения и употребления алкоголя, моральному разложению, </w:t>
      </w:r>
      <w:proofErr w:type="spellStart"/>
      <w:r w:rsidRPr="00627E58">
        <w:rPr>
          <w:sz w:val="28"/>
          <w:szCs w:val="28"/>
        </w:rPr>
        <w:t>бездуховности</w:t>
      </w:r>
      <w:proofErr w:type="spellEnd"/>
      <w:r w:rsidRPr="00627E58">
        <w:rPr>
          <w:sz w:val="28"/>
          <w:szCs w:val="28"/>
        </w:rPr>
        <w:t xml:space="preserve">. Этой проблеме были посвящены профилактические уличные акции «Жизнь без сигарет», </w:t>
      </w:r>
      <w:r w:rsidRPr="00627E58">
        <w:rPr>
          <w:rFonts w:eastAsia="Calibri"/>
          <w:bCs/>
          <w:sz w:val="28"/>
          <w:szCs w:val="28"/>
        </w:rPr>
        <w:t xml:space="preserve">«Если не слабак - бросай курить табак!», </w:t>
      </w:r>
      <w:r w:rsidRPr="00627E58">
        <w:rPr>
          <w:sz w:val="28"/>
          <w:szCs w:val="28"/>
        </w:rPr>
        <w:t>«Брось сигарету –</w:t>
      </w:r>
      <w:r w:rsidR="000B0E3E">
        <w:rPr>
          <w:sz w:val="28"/>
          <w:szCs w:val="28"/>
        </w:rPr>
        <w:t xml:space="preserve"> </w:t>
      </w:r>
      <w:r w:rsidRPr="00627E58">
        <w:rPr>
          <w:sz w:val="28"/>
          <w:szCs w:val="28"/>
        </w:rPr>
        <w:t xml:space="preserve">возьми конфету», </w:t>
      </w:r>
      <w:r w:rsidRPr="00627E58">
        <w:rPr>
          <w:sz w:val="28"/>
          <w:szCs w:val="28"/>
          <w:shd w:val="clear" w:color="auto" w:fill="FFFFFF"/>
        </w:rPr>
        <w:t xml:space="preserve">час открытого разговора </w:t>
      </w:r>
      <w:r w:rsidRPr="00627E58">
        <w:rPr>
          <w:sz w:val="28"/>
          <w:szCs w:val="28"/>
          <w:shd w:val="clear" w:color="auto" w:fill="FFFFFF"/>
        </w:rPr>
        <w:lastRenderedPageBreak/>
        <w:t xml:space="preserve">«День без сигарет, но почему не вся жизнь!, </w:t>
      </w:r>
      <w:r w:rsidRPr="00627E58">
        <w:rPr>
          <w:sz w:val="28"/>
          <w:szCs w:val="28"/>
        </w:rPr>
        <w:t>урок здоровья «Минздрав предупреждает…», Бесед</w:t>
      </w:r>
      <w:proofErr w:type="gramStart"/>
      <w:r w:rsidRPr="00627E58">
        <w:rPr>
          <w:sz w:val="28"/>
          <w:szCs w:val="28"/>
        </w:rPr>
        <w:t>а-</w:t>
      </w:r>
      <w:proofErr w:type="gramEnd"/>
      <w:r w:rsidRPr="00627E58">
        <w:rPr>
          <w:sz w:val="28"/>
          <w:szCs w:val="28"/>
        </w:rPr>
        <w:t xml:space="preserve"> викторина «Забава для дураков», </w:t>
      </w:r>
      <w:r w:rsidRPr="00627E58">
        <w:rPr>
          <w:rFonts w:eastAsia="Calibri"/>
          <w:bCs/>
          <w:sz w:val="28"/>
          <w:szCs w:val="28"/>
        </w:rPr>
        <w:t xml:space="preserve"> </w:t>
      </w:r>
      <w:r w:rsidRPr="00627E58">
        <w:rPr>
          <w:sz w:val="28"/>
          <w:szCs w:val="28"/>
        </w:rPr>
        <w:t>«Мысли трезво!»</w:t>
      </w:r>
      <w:r>
        <w:rPr>
          <w:sz w:val="28"/>
          <w:szCs w:val="28"/>
        </w:rPr>
        <w:t xml:space="preserve">, </w:t>
      </w:r>
      <w:r w:rsidRPr="006E07A8">
        <w:rPr>
          <w:sz w:val="28"/>
          <w:szCs w:val="28"/>
        </w:rPr>
        <w:t>шок-урок</w:t>
      </w:r>
      <w:r>
        <w:rPr>
          <w:sz w:val="28"/>
          <w:szCs w:val="28"/>
        </w:rPr>
        <w:t xml:space="preserve">  «Пиво - пивной алкоголизм»</w:t>
      </w:r>
      <w:r w:rsidRPr="006E07A8">
        <w:rPr>
          <w:sz w:val="28"/>
          <w:szCs w:val="28"/>
        </w:rPr>
        <w:t xml:space="preserve"> </w:t>
      </w:r>
    </w:p>
    <w:p w:rsidR="008E058B" w:rsidRPr="00627E58" w:rsidRDefault="008E058B" w:rsidP="008E058B">
      <w:pPr>
        <w:ind w:firstLine="567"/>
        <w:jc w:val="both"/>
        <w:rPr>
          <w:sz w:val="28"/>
          <w:szCs w:val="28"/>
        </w:rPr>
      </w:pPr>
      <w:r w:rsidRPr="00627E58">
        <w:rPr>
          <w:bCs/>
          <w:sz w:val="28"/>
          <w:szCs w:val="28"/>
          <w:shd w:val="clear" w:color="auto" w:fill="FFFFFF"/>
        </w:rPr>
        <w:t xml:space="preserve">К  </w:t>
      </w:r>
      <w:r w:rsidRPr="00627E58">
        <w:rPr>
          <w:rFonts w:eastAsia="sans-serif"/>
          <w:bCs/>
          <w:sz w:val="28"/>
          <w:szCs w:val="28"/>
          <w:shd w:val="clear" w:color="auto" w:fill="FFFFFF"/>
        </w:rPr>
        <w:t xml:space="preserve">Международному дню борьбы со злоупотреблением наркотическими средствами и их незаконным оборотом проведены </w:t>
      </w:r>
      <w:r w:rsidRPr="00627E58">
        <w:rPr>
          <w:bCs/>
          <w:sz w:val="28"/>
          <w:szCs w:val="28"/>
          <w:shd w:val="clear" w:color="auto" w:fill="FFFFFF"/>
        </w:rPr>
        <w:t xml:space="preserve">акция «Просто </w:t>
      </w:r>
      <w:proofErr w:type="gramStart"/>
      <w:r w:rsidRPr="00627E58">
        <w:rPr>
          <w:bCs/>
          <w:sz w:val="28"/>
          <w:szCs w:val="28"/>
          <w:shd w:val="clear" w:color="auto" w:fill="FFFFFF"/>
        </w:rPr>
        <w:t>скажи</w:t>
      </w:r>
      <w:proofErr w:type="gramEnd"/>
      <w:r w:rsidRPr="00627E58">
        <w:rPr>
          <w:bCs/>
          <w:sz w:val="28"/>
          <w:szCs w:val="28"/>
          <w:shd w:val="clear" w:color="auto" w:fill="FFFFFF"/>
        </w:rPr>
        <w:t xml:space="preserve"> нет!», </w:t>
      </w:r>
      <w:r w:rsidRPr="00627E58">
        <w:rPr>
          <w:sz w:val="28"/>
          <w:szCs w:val="28"/>
        </w:rPr>
        <w:t>«Соблазн великий и ужасный», урок предупреждение «Даже не пробуй - опасно!»</w:t>
      </w:r>
      <w:r>
        <w:rPr>
          <w:sz w:val="28"/>
          <w:szCs w:val="28"/>
        </w:rPr>
        <w:t>,</w:t>
      </w:r>
      <w:r w:rsidRPr="007C0E72">
        <w:rPr>
          <w:sz w:val="28"/>
          <w:szCs w:val="28"/>
          <w:shd w:val="clear" w:color="auto" w:fill="FFFFFF"/>
        </w:rPr>
        <w:t xml:space="preserve"> </w:t>
      </w:r>
      <w:r w:rsidRPr="00627E58">
        <w:rPr>
          <w:sz w:val="28"/>
          <w:szCs w:val="28"/>
          <w:shd w:val="clear" w:color="auto" w:fill="FFFFFF"/>
        </w:rPr>
        <w:t>«СПИД</w:t>
      </w:r>
      <w:r>
        <w:rPr>
          <w:sz w:val="28"/>
          <w:szCs w:val="28"/>
          <w:shd w:val="clear" w:color="auto" w:fill="FFFFFF"/>
        </w:rPr>
        <w:t xml:space="preserve"> </w:t>
      </w:r>
      <w:r w:rsidRPr="00627E58">
        <w:rPr>
          <w:sz w:val="28"/>
          <w:szCs w:val="28"/>
          <w:shd w:val="clear" w:color="auto" w:fill="FFFFFF"/>
        </w:rPr>
        <w:t>- реальная угроза»</w:t>
      </w:r>
      <w:r>
        <w:rPr>
          <w:sz w:val="28"/>
          <w:szCs w:val="28"/>
        </w:rPr>
        <w:t>.</w:t>
      </w:r>
    </w:p>
    <w:p w:rsidR="008E058B" w:rsidRPr="00627E58" w:rsidRDefault="008E058B" w:rsidP="008E058B">
      <w:pPr>
        <w:ind w:firstLine="567"/>
        <w:jc w:val="both"/>
        <w:rPr>
          <w:sz w:val="28"/>
          <w:szCs w:val="28"/>
        </w:rPr>
      </w:pPr>
      <w:r w:rsidRPr="00627E58">
        <w:rPr>
          <w:sz w:val="28"/>
          <w:szCs w:val="28"/>
          <w:shd w:val="clear" w:color="auto" w:fill="FFFFFF"/>
        </w:rPr>
        <w:t xml:space="preserve"> К мероприятиям были оформлены выставки" Брось Сигарету – Возьми Книгу, </w:t>
      </w:r>
      <w:r w:rsidRPr="00627E58">
        <w:rPr>
          <w:sz w:val="28"/>
          <w:szCs w:val="28"/>
        </w:rPr>
        <w:t>«Здоровье для всех», «Это важно знать», Как сохранить здоровье: советы на каждый день», «100 советов на здоровье»</w:t>
      </w:r>
      <w:r>
        <w:rPr>
          <w:sz w:val="28"/>
          <w:szCs w:val="28"/>
        </w:rPr>
        <w:t xml:space="preserve">, </w:t>
      </w:r>
      <w:r w:rsidRPr="00BE098F">
        <w:rPr>
          <w:sz w:val="28"/>
          <w:szCs w:val="28"/>
        </w:rPr>
        <w:t>«Наркомании нет »</w:t>
      </w:r>
      <w:r w:rsidRPr="00627E58">
        <w:rPr>
          <w:sz w:val="28"/>
          <w:szCs w:val="28"/>
        </w:rPr>
        <w:t xml:space="preserve"> и др. </w:t>
      </w:r>
    </w:p>
    <w:p w:rsidR="008E058B" w:rsidRPr="00627E58" w:rsidRDefault="008E058B" w:rsidP="008E058B">
      <w:pPr>
        <w:ind w:firstLine="567"/>
        <w:jc w:val="both"/>
        <w:rPr>
          <w:sz w:val="28"/>
          <w:szCs w:val="28"/>
          <w:shd w:val="clear" w:color="auto" w:fill="FFFFFF"/>
        </w:rPr>
      </w:pPr>
      <w:r w:rsidRPr="00627E58">
        <w:rPr>
          <w:sz w:val="28"/>
          <w:szCs w:val="28"/>
          <w:shd w:val="clear" w:color="auto" w:fill="FFFFFF"/>
        </w:rPr>
        <w:t>Пропаганда здорового образа жизни проводится библиотекой не только среди подростков и молодёжи. Немаловажную роль в позиционировании ЗОЖ играет работа с пользователями пожилого возраста. С целью привлечения внимания людей к здоровому образу жизни в МЦБ  был проведен обзор «Книги на страже здоровья». Посетители узнали, какие книги научат бережному отношению к собственному здоровью: книги о правильном питании, о лечебной физической культуре, о гигиене и экологии человека, о различных видах спорта, о лекарственных растениях и др. Также были даны рекомендации, которые помогут читателям сохранить не только здоровое тело, но и здоровый дух.</w:t>
      </w:r>
    </w:p>
    <w:p w:rsidR="008E058B" w:rsidRPr="00627E58" w:rsidRDefault="008E058B" w:rsidP="008E058B">
      <w:pPr>
        <w:ind w:firstLine="567"/>
        <w:jc w:val="both"/>
        <w:rPr>
          <w:sz w:val="28"/>
          <w:szCs w:val="28"/>
        </w:rPr>
      </w:pPr>
      <w:r w:rsidRPr="00627E58">
        <w:rPr>
          <w:sz w:val="28"/>
          <w:szCs w:val="28"/>
        </w:rPr>
        <w:t xml:space="preserve">Верхнемакеевская </w:t>
      </w:r>
      <w:proofErr w:type="gramStart"/>
      <w:r w:rsidRPr="00627E58">
        <w:rPr>
          <w:sz w:val="28"/>
          <w:szCs w:val="28"/>
        </w:rPr>
        <w:t>с/б</w:t>
      </w:r>
      <w:proofErr w:type="gramEnd"/>
      <w:r w:rsidRPr="00627E58">
        <w:rPr>
          <w:sz w:val="28"/>
          <w:szCs w:val="28"/>
        </w:rPr>
        <w:t xml:space="preserve"> собрала пожилых людей  на посиделки «Сто советов на здоровье». Здоровье людей преклонного возраста – отдельная тема, ведь организм уже преодолел пик своего физического и энергетического подъема, и поддерживать его на должном уровне порой бывает непросто. В начале встречи, библиотекарь провела викторину «От чего зависит здоровье?» и очень интересный тест «Сколько вам лет?», благодаря которому присутствующие вычислили, каков в действительности их биологический возраст. Далее библиотекарь подняла несколько важных вопросов, касающихся здоровья пожилых людей. Затем читатели делились друг с другом рецептами, проверенными временем, а также рекомендовали свои.</w:t>
      </w:r>
    </w:p>
    <w:p w:rsidR="008E058B" w:rsidRPr="00627E58" w:rsidRDefault="008E058B" w:rsidP="008E058B">
      <w:pPr>
        <w:ind w:firstLine="567"/>
        <w:jc w:val="both"/>
        <w:rPr>
          <w:sz w:val="28"/>
          <w:szCs w:val="28"/>
        </w:rPr>
      </w:pPr>
      <w:r w:rsidRPr="00627E58">
        <w:rPr>
          <w:sz w:val="28"/>
          <w:szCs w:val="28"/>
          <w:shd w:val="clear" w:color="auto" w:fill="FFFFFF"/>
        </w:rPr>
        <w:t xml:space="preserve">Для активных пользователей </w:t>
      </w:r>
      <w:proofErr w:type="spellStart"/>
      <w:r w:rsidRPr="00627E58">
        <w:rPr>
          <w:sz w:val="28"/>
          <w:szCs w:val="28"/>
          <w:shd w:val="clear" w:color="auto" w:fill="FFFFFF"/>
        </w:rPr>
        <w:t>соцсетей</w:t>
      </w:r>
      <w:proofErr w:type="spellEnd"/>
      <w:r w:rsidRPr="00627E58">
        <w:rPr>
          <w:sz w:val="28"/>
          <w:szCs w:val="28"/>
          <w:shd w:val="clear" w:color="auto" w:fill="FFFFFF"/>
        </w:rPr>
        <w:t xml:space="preserve"> и сети Интернет в сообществах библиотеки и на официальном сайте учреждения были проведены онлайн-обзор «На пути к здоровью и долголетию» и онлайн-викторина «Спорт – залог здоровья».</w:t>
      </w:r>
    </w:p>
    <w:p w:rsidR="008E058B" w:rsidRPr="00627E58" w:rsidRDefault="008E058B" w:rsidP="008E058B">
      <w:pPr>
        <w:ind w:firstLine="567"/>
        <w:jc w:val="both"/>
        <w:rPr>
          <w:sz w:val="28"/>
          <w:szCs w:val="28"/>
        </w:rPr>
      </w:pPr>
      <w:r w:rsidRPr="00627E58">
        <w:rPr>
          <w:sz w:val="28"/>
          <w:szCs w:val="28"/>
        </w:rPr>
        <w:t>В области формирования здорового образа жизни библиотеки выполняют информационную и культурно-досуговую функции. Кроме проведения массовых мероприятий, с читателями проводятся индивидуальные беседы и консультации, обзоры тематической литературы, предлагаются информационные памятки и буклеты.</w:t>
      </w:r>
    </w:p>
    <w:p w:rsidR="008E058B" w:rsidRPr="00627E58" w:rsidRDefault="008E058B" w:rsidP="008E058B">
      <w:pPr>
        <w:jc w:val="both"/>
        <w:rPr>
          <w:sz w:val="28"/>
          <w:szCs w:val="28"/>
          <w:shd w:val="clear" w:color="auto" w:fill="FFFFFF"/>
        </w:rPr>
      </w:pPr>
    </w:p>
    <w:p w:rsidR="008E058B" w:rsidRPr="00B56463" w:rsidRDefault="008E058B" w:rsidP="008E058B">
      <w:pPr>
        <w:pStyle w:val="a6"/>
        <w:numPr>
          <w:ilvl w:val="0"/>
          <w:numId w:val="16"/>
        </w:numPr>
        <w:ind w:left="502"/>
        <w:jc w:val="center"/>
        <w:rPr>
          <w:b/>
          <w:sz w:val="28"/>
          <w:szCs w:val="28"/>
        </w:rPr>
      </w:pPr>
      <w:r w:rsidRPr="00B56463">
        <w:rPr>
          <w:b/>
          <w:sz w:val="28"/>
          <w:szCs w:val="28"/>
        </w:rPr>
        <w:t>Экологическое просвещение.</w:t>
      </w:r>
    </w:p>
    <w:p w:rsidR="008E058B" w:rsidRDefault="008E058B" w:rsidP="008E058B">
      <w:pPr>
        <w:ind w:firstLine="426"/>
        <w:jc w:val="both"/>
        <w:rPr>
          <w:i/>
        </w:rPr>
      </w:pPr>
    </w:p>
    <w:p w:rsidR="008E058B" w:rsidRPr="0074507C" w:rsidRDefault="008E058B" w:rsidP="008E058B">
      <w:pPr>
        <w:ind w:firstLine="567"/>
        <w:jc w:val="both"/>
        <w:rPr>
          <w:sz w:val="28"/>
          <w:szCs w:val="28"/>
        </w:rPr>
      </w:pPr>
      <w:r w:rsidRPr="0074507C">
        <w:rPr>
          <w:sz w:val="28"/>
          <w:szCs w:val="28"/>
        </w:rPr>
        <w:t>Основная цель деятельности библиотеки по экологическому просвещению – это обеспечение доступности экологической информации, привлечение внимания местного сообщества к экологическим проблемам района, воспитание экологической культуры.</w:t>
      </w:r>
    </w:p>
    <w:p w:rsidR="008E058B" w:rsidRPr="0074507C" w:rsidRDefault="008E058B" w:rsidP="008E058B">
      <w:pPr>
        <w:ind w:firstLine="567"/>
        <w:jc w:val="both"/>
        <w:rPr>
          <w:sz w:val="28"/>
          <w:szCs w:val="28"/>
        </w:rPr>
      </w:pPr>
      <w:r w:rsidRPr="0074507C">
        <w:rPr>
          <w:color w:val="1A1A1A"/>
          <w:sz w:val="28"/>
          <w:szCs w:val="28"/>
        </w:rPr>
        <w:t>В</w:t>
      </w:r>
      <w:r w:rsidRPr="0074507C">
        <w:rPr>
          <w:sz w:val="28"/>
          <w:szCs w:val="28"/>
        </w:rPr>
        <w:t xml:space="preserve"> </w:t>
      </w:r>
      <w:r w:rsidRPr="0074507C">
        <w:rPr>
          <w:color w:val="1A1A1A"/>
          <w:sz w:val="28"/>
          <w:szCs w:val="28"/>
        </w:rPr>
        <w:t>настоящее</w:t>
      </w:r>
      <w:r w:rsidRPr="0074507C">
        <w:rPr>
          <w:sz w:val="28"/>
          <w:szCs w:val="28"/>
        </w:rPr>
        <w:t xml:space="preserve"> </w:t>
      </w:r>
      <w:r w:rsidRPr="0074507C">
        <w:rPr>
          <w:color w:val="1A1A1A"/>
          <w:sz w:val="28"/>
          <w:szCs w:val="28"/>
        </w:rPr>
        <w:t>время</w:t>
      </w:r>
      <w:r w:rsidRPr="0074507C">
        <w:rPr>
          <w:sz w:val="28"/>
          <w:szCs w:val="28"/>
        </w:rPr>
        <w:t xml:space="preserve"> </w:t>
      </w:r>
      <w:r w:rsidRPr="0074507C">
        <w:rPr>
          <w:color w:val="1A1A1A"/>
          <w:sz w:val="28"/>
          <w:szCs w:val="28"/>
        </w:rPr>
        <w:t>библиотеки</w:t>
      </w:r>
      <w:r w:rsidRPr="0074507C">
        <w:rPr>
          <w:sz w:val="28"/>
          <w:szCs w:val="28"/>
        </w:rPr>
        <w:t xml:space="preserve"> </w:t>
      </w:r>
      <w:r w:rsidRPr="0074507C">
        <w:rPr>
          <w:color w:val="1A1A1A"/>
          <w:sz w:val="28"/>
          <w:szCs w:val="28"/>
        </w:rPr>
        <w:t>располагают</w:t>
      </w:r>
      <w:r w:rsidRPr="0074507C">
        <w:rPr>
          <w:sz w:val="28"/>
          <w:szCs w:val="28"/>
        </w:rPr>
        <w:t xml:space="preserve"> </w:t>
      </w:r>
      <w:r w:rsidRPr="0074507C">
        <w:rPr>
          <w:color w:val="1A1A1A"/>
          <w:sz w:val="28"/>
          <w:szCs w:val="28"/>
        </w:rPr>
        <w:t>достаточными</w:t>
      </w:r>
      <w:r w:rsidRPr="0074507C">
        <w:rPr>
          <w:sz w:val="28"/>
          <w:szCs w:val="28"/>
        </w:rPr>
        <w:t xml:space="preserve"> </w:t>
      </w:r>
      <w:r w:rsidRPr="0074507C">
        <w:rPr>
          <w:color w:val="1A1A1A"/>
          <w:sz w:val="28"/>
          <w:szCs w:val="28"/>
        </w:rPr>
        <w:t>информационными</w:t>
      </w:r>
      <w:r w:rsidRPr="0074507C">
        <w:rPr>
          <w:sz w:val="28"/>
          <w:szCs w:val="28"/>
        </w:rPr>
        <w:t xml:space="preserve"> </w:t>
      </w:r>
      <w:r w:rsidRPr="0074507C">
        <w:rPr>
          <w:color w:val="1A1A1A"/>
          <w:sz w:val="28"/>
          <w:szCs w:val="28"/>
        </w:rPr>
        <w:t>ресурсами,</w:t>
      </w:r>
      <w:r w:rsidRPr="0074507C">
        <w:rPr>
          <w:sz w:val="28"/>
          <w:szCs w:val="28"/>
        </w:rPr>
        <w:t xml:space="preserve"> </w:t>
      </w:r>
      <w:r w:rsidRPr="0074507C">
        <w:rPr>
          <w:color w:val="1A1A1A"/>
          <w:sz w:val="28"/>
          <w:szCs w:val="28"/>
        </w:rPr>
        <w:t>позволяющими</w:t>
      </w:r>
      <w:r w:rsidRPr="0074507C">
        <w:rPr>
          <w:sz w:val="28"/>
          <w:szCs w:val="28"/>
        </w:rPr>
        <w:t xml:space="preserve"> </w:t>
      </w:r>
      <w:r w:rsidRPr="0074507C">
        <w:rPr>
          <w:color w:val="1A1A1A"/>
          <w:sz w:val="28"/>
          <w:szCs w:val="28"/>
        </w:rPr>
        <w:t>успешно</w:t>
      </w:r>
      <w:r w:rsidRPr="0074507C">
        <w:rPr>
          <w:sz w:val="28"/>
          <w:szCs w:val="28"/>
        </w:rPr>
        <w:t xml:space="preserve"> </w:t>
      </w:r>
      <w:r w:rsidRPr="0074507C">
        <w:rPr>
          <w:color w:val="1A1A1A"/>
          <w:sz w:val="28"/>
          <w:szCs w:val="28"/>
        </w:rPr>
        <w:t>реализовывать</w:t>
      </w:r>
      <w:r w:rsidRPr="0074507C">
        <w:rPr>
          <w:sz w:val="28"/>
          <w:szCs w:val="28"/>
        </w:rPr>
        <w:t xml:space="preserve"> </w:t>
      </w:r>
      <w:r w:rsidRPr="0074507C">
        <w:rPr>
          <w:color w:val="1A1A1A"/>
          <w:sz w:val="28"/>
          <w:szCs w:val="28"/>
        </w:rPr>
        <w:t>задачи</w:t>
      </w:r>
      <w:r w:rsidRPr="0074507C">
        <w:rPr>
          <w:sz w:val="28"/>
          <w:szCs w:val="28"/>
        </w:rPr>
        <w:t xml:space="preserve"> </w:t>
      </w:r>
      <w:r w:rsidRPr="0074507C">
        <w:rPr>
          <w:color w:val="1A1A1A"/>
          <w:sz w:val="28"/>
          <w:szCs w:val="28"/>
        </w:rPr>
        <w:t>по</w:t>
      </w:r>
      <w:r w:rsidRPr="0074507C">
        <w:rPr>
          <w:sz w:val="28"/>
          <w:szCs w:val="28"/>
        </w:rPr>
        <w:t xml:space="preserve"> </w:t>
      </w:r>
      <w:r w:rsidRPr="0074507C">
        <w:rPr>
          <w:color w:val="1A1A1A"/>
          <w:sz w:val="28"/>
          <w:szCs w:val="28"/>
        </w:rPr>
        <w:t>экологическому</w:t>
      </w:r>
      <w:r w:rsidRPr="0074507C">
        <w:rPr>
          <w:sz w:val="28"/>
          <w:szCs w:val="28"/>
        </w:rPr>
        <w:t xml:space="preserve"> </w:t>
      </w:r>
      <w:r w:rsidRPr="0074507C">
        <w:rPr>
          <w:color w:val="1A1A1A"/>
          <w:sz w:val="28"/>
          <w:szCs w:val="28"/>
        </w:rPr>
        <w:t>просвещению.</w:t>
      </w:r>
      <w:r w:rsidRPr="0074507C">
        <w:rPr>
          <w:sz w:val="28"/>
          <w:szCs w:val="28"/>
        </w:rPr>
        <w:t xml:space="preserve"> Обладая фондом специализированной литературы мы можем посетителям рассказать об экологической обстановке в мире, стране и в нашем регионе.  </w:t>
      </w:r>
      <w:r w:rsidRPr="0074507C">
        <w:rPr>
          <w:color w:val="1A1A1A"/>
          <w:sz w:val="28"/>
          <w:szCs w:val="28"/>
        </w:rPr>
        <w:t>Библиотекари</w:t>
      </w:r>
      <w:r w:rsidRPr="0074507C">
        <w:rPr>
          <w:sz w:val="28"/>
          <w:szCs w:val="28"/>
        </w:rPr>
        <w:t xml:space="preserve"> </w:t>
      </w:r>
      <w:r w:rsidRPr="0074507C">
        <w:rPr>
          <w:color w:val="1A1A1A"/>
          <w:sz w:val="28"/>
          <w:szCs w:val="28"/>
        </w:rPr>
        <w:t>стараются</w:t>
      </w:r>
      <w:r w:rsidRPr="0074507C">
        <w:rPr>
          <w:sz w:val="28"/>
          <w:szCs w:val="28"/>
        </w:rPr>
        <w:t xml:space="preserve"> </w:t>
      </w:r>
      <w:r w:rsidRPr="0074507C">
        <w:rPr>
          <w:color w:val="1A1A1A"/>
          <w:sz w:val="28"/>
          <w:szCs w:val="28"/>
        </w:rPr>
        <w:t>разнообразить работу по экологии, организовывая полезные</w:t>
      </w:r>
      <w:r>
        <w:rPr>
          <w:color w:val="1A1A1A"/>
          <w:sz w:val="28"/>
          <w:szCs w:val="28"/>
        </w:rPr>
        <w:t xml:space="preserve">, заставляющие задуматься </w:t>
      </w:r>
      <w:r w:rsidRPr="0074507C">
        <w:rPr>
          <w:color w:val="1A1A1A"/>
          <w:sz w:val="28"/>
          <w:szCs w:val="28"/>
        </w:rPr>
        <w:t xml:space="preserve"> мероприятия.</w:t>
      </w:r>
    </w:p>
    <w:p w:rsidR="008E058B" w:rsidRPr="0074507C" w:rsidRDefault="008E058B" w:rsidP="008E058B">
      <w:pPr>
        <w:ind w:firstLine="567"/>
        <w:jc w:val="both"/>
        <w:rPr>
          <w:sz w:val="28"/>
          <w:szCs w:val="28"/>
        </w:rPr>
      </w:pPr>
      <w:r w:rsidRPr="0074507C">
        <w:rPr>
          <w:rFonts w:eastAsia="Calibri"/>
          <w:sz w:val="28"/>
          <w:szCs w:val="28"/>
        </w:rPr>
        <w:lastRenderedPageBreak/>
        <w:t xml:space="preserve">В масштабах Вселенной Земля – наш маленький дом, в котором человек должен быть хозяином, а не гостем. </w:t>
      </w:r>
      <w:r w:rsidRPr="0074507C">
        <w:rPr>
          <w:sz w:val="28"/>
          <w:szCs w:val="28"/>
        </w:rPr>
        <w:t xml:space="preserve">Сариново-Большинской </w:t>
      </w:r>
      <w:proofErr w:type="gramStart"/>
      <w:r w:rsidRPr="0074507C">
        <w:rPr>
          <w:sz w:val="28"/>
          <w:szCs w:val="28"/>
        </w:rPr>
        <w:t>с/б</w:t>
      </w:r>
      <w:proofErr w:type="gramEnd"/>
      <w:r w:rsidRPr="0074507C">
        <w:rPr>
          <w:sz w:val="28"/>
          <w:szCs w:val="28"/>
        </w:rPr>
        <w:t xml:space="preserve">  был проведён экологический час «Земля слезинка на щеке вселенной». В ходе мероприятия библиотекарь напомнила читателям о хрупкости всего, что необходимо для жизни, о страшных экологических катастрофах. Читатели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Мероприятие закончилось призывом: «Давайте беречь нашу природу – она прекрасна, богата и очень разнообразна, но не бесконечна».</w:t>
      </w:r>
    </w:p>
    <w:p w:rsidR="008E058B" w:rsidRPr="0074507C" w:rsidRDefault="008E058B" w:rsidP="008E058B">
      <w:pPr>
        <w:ind w:firstLine="567"/>
        <w:jc w:val="both"/>
        <w:rPr>
          <w:sz w:val="28"/>
          <w:szCs w:val="28"/>
        </w:rPr>
      </w:pPr>
      <w:r w:rsidRPr="0074507C">
        <w:rPr>
          <w:sz w:val="28"/>
          <w:szCs w:val="28"/>
        </w:rPr>
        <w:t>Экологический субботник «Береги планету сам» стал практическим уроком бережного отношения к природе, одним из способов объединить общество, пробудить в читателях ответственное отношение к экологии родного края.</w:t>
      </w:r>
    </w:p>
    <w:p w:rsidR="008E058B" w:rsidRPr="0074507C" w:rsidRDefault="008E058B" w:rsidP="008E058B">
      <w:pPr>
        <w:ind w:firstLine="567"/>
        <w:jc w:val="both"/>
        <w:rPr>
          <w:i/>
          <w:color w:val="FF0000"/>
          <w:sz w:val="28"/>
          <w:szCs w:val="28"/>
        </w:rPr>
      </w:pPr>
      <w:r w:rsidRPr="0074507C">
        <w:rPr>
          <w:sz w:val="28"/>
          <w:szCs w:val="28"/>
        </w:rPr>
        <w:t xml:space="preserve">Интересно прошел в Красноколоссовской с/б устный журнал «День борьбы с мусором». На нем мы рассказали, какой вред для человека приносит загрязнение окружающей среды. Также была представлена литература по теме экологические проблемы планеты. И наглядно было показано, что и как  что можно сделать, из так называемого мусора: это и сумки из пакетов, игрушки, сувениры и многое другое. </w:t>
      </w:r>
    </w:p>
    <w:p w:rsidR="008E058B" w:rsidRPr="0074507C" w:rsidRDefault="008E058B" w:rsidP="008E058B">
      <w:pPr>
        <w:ind w:firstLine="567"/>
        <w:jc w:val="both"/>
        <w:rPr>
          <w:sz w:val="28"/>
          <w:szCs w:val="28"/>
        </w:rPr>
      </w:pPr>
    </w:p>
    <w:p w:rsidR="008E058B" w:rsidRPr="0074507C" w:rsidRDefault="008E058B" w:rsidP="008E058B">
      <w:pPr>
        <w:ind w:firstLine="567"/>
        <w:jc w:val="both"/>
        <w:rPr>
          <w:sz w:val="28"/>
          <w:szCs w:val="28"/>
        </w:rPr>
      </w:pPr>
      <w:r w:rsidRPr="0074507C">
        <w:rPr>
          <w:sz w:val="28"/>
          <w:szCs w:val="28"/>
          <w:shd w:val="clear" w:color="auto" w:fill="FFFFFF"/>
        </w:rPr>
        <w:t>Наиболее эффективное</w:t>
      </w:r>
      <w:r w:rsidRPr="0074507C">
        <w:rPr>
          <w:sz w:val="28"/>
          <w:szCs w:val="28"/>
        </w:rPr>
        <w:t xml:space="preserve"> средство пробуждения интереса к экологии и вопросам охраны природы - игровые формы мероприятий. Экологические игры, викторины, турниры, конкурсы, игры-путешествия – формы работы, которые активно используются в МБУК Кашарского района «МЦБ». В основном эта работа с юношеством и детьми старшего школьного возраста, и это особенно важно, т. к. это позволяет библиотеке решать многие воспитательные, образовательные и информационные задачи. </w:t>
      </w:r>
    </w:p>
    <w:p w:rsidR="008E058B" w:rsidRPr="0074507C" w:rsidRDefault="008E058B" w:rsidP="008E058B">
      <w:pPr>
        <w:ind w:firstLine="567"/>
        <w:jc w:val="both"/>
        <w:rPr>
          <w:sz w:val="28"/>
          <w:szCs w:val="28"/>
        </w:rPr>
      </w:pPr>
      <w:r w:rsidRPr="0074507C">
        <w:rPr>
          <w:sz w:val="28"/>
          <w:szCs w:val="28"/>
          <w:shd w:val="clear" w:color="auto" w:fill="FFFFFF"/>
        </w:rPr>
        <w:t xml:space="preserve">Сотрудники МЦБ присоединились к Всероссийской акции «Верни природе чистоту» совместно с клубом «Папа особого ребенка», совершив выезд в социально - реабилитационный центр. В ходе акции ребята приняли участие в экологической викторине «Бытовой мусор». Далее взрослые и дети, вооружившись пакетами и перчатками, собрали мусор по сторонам дороги, ведущей от центра к школе сл. </w:t>
      </w:r>
      <w:proofErr w:type="spellStart"/>
      <w:r w:rsidRPr="0074507C">
        <w:rPr>
          <w:sz w:val="28"/>
          <w:szCs w:val="28"/>
          <w:shd w:val="clear" w:color="auto" w:fill="FFFFFF"/>
        </w:rPr>
        <w:t>Верхнемакеевка</w:t>
      </w:r>
      <w:proofErr w:type="spellEnd"/>
      <w:r w:rsidRPr="0074507C">
        <w:rPr>
          <w:sz w:val="28"/>
          <w:szCs w:val="28"/>
          <w:shd w:val="clear" w:color="auto" w:fill="FFFFFF"/>
        </w:rPr>
        <w:t>. Завершилось мероприятие мастер-классом «Мусор в дело», на котором дети и взрослые сделали из бросового материала кормушки для птиц.</w:t>
      </w:r>
    </w:p>
    <w:p w:rsidR="008E058B" w:rsidRPr="0074507C" w:rsidRDefault="008E058B" w:rsidP="008E058B">
      <w:pPr>
        <w:ind w:firstLine="567"/>
        <w:jc w:val="both"/>
        <w:rPr>
          <w:sz w:val="28"/>
          <w:szCs w:val="28"/>
        </w:rPr>
      </w:pPr>
      <w:r w:rsidRPr="0074507C">
        <w:rPr>
          <w:sz w:val="28"/>
          <w:szCs w:val="28"/>
          <w:shd w:val="clear" w:color="auto" w:fill="FFFFFF"/>
        </w:rPr>
        <w:t xml:space="preserve">В ходе экологического набата  «Чернобыль в памяти и книгах» читатели узнали о </w:t>
      </w:r>
      <w:r w:rsidRPr="0074507C">
        <w:rPr>
          <w:sz w:val="28"/>
          <w:szCs w:val="28"/>
        </w:rPr>
        <w:t>страшных экологических последствиях, нанесённых радиацией на территориях Украины, России, Белоруссии и Западных стран Мира. Мероприятие состоялось с использованием мультимедийных средств, которые позволили воссоздать участникам те давние события.</w:t>
      </w:r>
    </w:p>
    <w:p w:rsidR="008E058B" w:rsidRPr="00C12D24" w:rsidRDefault="008E058B" w:rsidP="008E058B">
      <w:pPr>
        <w:ind w:firstLine="567"/>
        <w:jc w:val="both"/>
        <w:rPr>
          <w:color w:val="FFFFFF" w:themeColor="background1"/>
          <w:sz w:val="28"/>
          <w:szCs w:val="28"/>
        </w:rPr>
      </w:pPr>
      <w:r w:rsidRPr="0074507C">
        <w:rPr>
          <w:sz w:val="28"/>
          <w:szCs w:val="28"/>
        </w:rPr>
        <w:t xml:space="preserve">Час экологии: «Нам этот мир завещано беречь», </w:t>
      </w:r>
      <w:r w:rsidRPr="0074507C">
        <w:rPr>
          <w:sz w:val="28"/>
          <w:szCs w:val="28"/>
          <w:highlight w:val="white"/>
        </w:rPr>
        <w:t>обзор литературы с элементами викторины  «С любовью к планете»,</w:t>
      </w:r>
      <w:r w:rsidRPr="0074507C">
        <w:rPr>
          <w:sz w:val="28"/>
          <w:szCs w:val="28"/>
        </w:rPr>
        <w:t xml:space="preserve"> акция «</w:t>
      </w:r>
      <w:proofErr w:type="spellStart"/>
      <w:r w:rsidRPr="0074507C">
        <w:rPr>
          <w:sz w:val="28"/>
          <w:szCs w:val="28"/>
        </w:rPr>
        <w:t>Экосумка</w:t>
      </w:r>
      <w:proofErr w:type="spellEnd"/>
      <w:r w:rsidRPr="0074507C">
        <w:rPr>
          <w:sz w:val="28"/>
          <w:szCs w:val="28"/>
        </w:rPr>
        <w:t xml:space="preserve"> вместо пакета», Познавательный час « Жизнь в стиле</w:t>
      </w:r>
      <w:proofErr w:type="gramStart"/>
      <w:r w:rsidRPr="0074507C">
        <w:rPr>
          <w:sz w:val="28"/>
          <w:szCs w:val="28"/>
        </w:rPr>
        <w:t xml:space="preserve"> Э</w:t>
      </w:r>
      <w:proofErr w:type="gramEnd"/>
      <w:r w:rsidRPr="0074507C">
        <w:rPr>
          <w:sz w:val="28"/>
          <w:szCs w:val="28"/>
        </w:rPr>
        <w:t xml:space="preserve">ко», час экологической грамотности «Эта земля твоя и моя», экологический   журнал «Беречь  природы  дар  бесценный», экологические часы «Берегите Землю, Берегите!», «В капле воды откроется мир», </w:t>
      </w:r>
      <w:r w:rsidRPr="00C12D24">
        <w:rPr>
          <w:color w:val="FFFFFF" w:themeColor="background1"/>
          <w:sz w:val="28"/>
          <w:szCs w:val="28"/>
        </w:rPr>
        <w:t xml:space="preserve">Экологическая беседа «Спастись и выжить: крупнейшие техногенные катастрофы 21 века», </w:t>
      </w:r>
    </w:p>
    <w:p w:rsidR="008E058B" w:rsidRPr="0074507C" w:rsidRDefault="008E058B" w:rsidP="008E058B">
      <w:pPr>
        <w:ind w:firstLine="567"/>
        <w:jc w:val="both"/>
        <w:rPr>
          <w:sz w:val="28"/>
          <w:szCs w:val="28"/>
        </w:rPr>
      </w:pPr>
      <w:r w:rsidRPr="0074507C">
        <w:rPr>
          <w:sz w:val="28"/>
          <w:szCs w:val="28"/>
        </w:rPr>
        <w:t>Среди инновационных форм работы были использованы онлайн-викторина  «Всемирный день окружающей среды», эко-факт «В капле воды отражается мир»</w:t>
      </w:r>
      <w:r w:rsidRPr="0074507C">
        <w:rPr>
          <w:color w:val="000000"/>
          <w:sz w:val="28"/>
          <w:szCs w:val="28"/>
          <w:shd w:val="clear" w:color="auto" w:fill="FFFFFF"/>
        </w:rPr>
        <w:t xml:space="preserve">  к </w:t>
      </w:r>
      <w:r w:rsidRPr="0074507C">
        <w:rPr>
          <w:sz w:val="28"/>
          <w:szCs w:val="28"/>
        </w:rPr>
        <w:t xml:space="preserve">Всемирному дню воды - в ходе мероприятия участники получили памятки о том, как грамотно пользоваться водными ресурсами и узнали три простых шага по сбережению </w:t>
      </w:r>
      <w:r w:rsidRPr="0074507C">
        <w:rPr>
          <w:sz w:val="28"/>
          <w:szCs w:val="28"/>
        </w:rPr>
        <w:lastRenderedPageBreak/>
        <w:t>воды, а также посмотрели познавательный мультфильм «Берегите источник жизни - воду».</w:t>
      </w:r>
    </w:p>
    <w:p w:rsidR="008E058B" w:rsidRPr="0074507C" w:rsidRDefault="008E058B" w:rsidP="008E058B">
      <w:pPr>
        <w:ind w:firstLine="567"/>
        <w:jc w:val="both"/>
        <w:rPr>
          <w:sz w:val="28"/>
          <w:szCs w:val="28"/>
        </w:rPr>
      </w:pPr>
      <w:r w:rsidRPr="0074507C">
        <w:rPr>
          <w:sz w:val="28"/>
          <w:szCs w:val="28"/>
        </w:rPr>
        <w:t>Наиболее традиционной и в то же время дающей простор для творчества и фантазии является выставочная деятельность, которая помогает раскрыть наиболее актуальную часть книжного фонда, напомнить читателям о незаслуженно забытых изданиях, обратить внимание на острые экологические проблемы современности.</w:t>
      </w:r>
    </w:p>
    <w:p w:rsidR="008E058B" w:rsidRPr="0074507C" w:rsidRDefault="008E058B" w:rsidP="008E058B">
      <w:pPr>
        <w:ind w:firstLine="567"/>
        <w:jc w:val="both"/>
        <w:rPr>
          <w:sz w:val="28"/>
          <w:szCs w:val="28"/>
        </w:rPr>
      </w:pPr>
      <w:r w:rsidRPr="0074507C">
        <w:rPr>
          <w:sz w:val="28"/>
          <w:szCs w:val="28"/>
        </w:rPr>
        <w:t xml:space="preserve"> Весь год  действовала  в Сариново-Большинской библиотеке книжная выставка «Лик природы, овеянный музой» и представляла не только литературу по </w:t>
      </w:r>
      <w:proofErr w:type="gramStart"/>
      <w:r w:rsidRPr="0074507C">
        <w:rPr>
          <w:sz w:val="28"/>
          <w:szCs w:val="28"/>
        </w:rPr>
        <w:t>экологии</w:t>
      </w:r>
      <w:proofErr w:type="gramEnd"/>
      <w:r w:rsidRPr="0074507C">
        <w:rPr>
          <w:sz w:val="28"/>
          <w:szCs w:val="28"/>
        </w:rPr>
        <w:t xml:space="preserve"> но и поэтические сборники о природе.                                     В рамках цикла экологических мероприятий в библиотеках подготовлены книжные выставки, по которым проведены обзоры:  «Эта хрупкая планета Земля», «Животный мир планеты Земля», </w:t>
      </w:r>
      <w:r w:rsidRPr="0074507C">
        <w:rPr>
          <w:sz w:val="28"/>
          <w:szCs w:val="28"/>
          <w:highlight w:val="white"/>
        </w:rPr>
        <w:t>«Живи, Земля!»</w:t>
      </w:r>
      <w:r w:rsidRPr="0074507C">
        <w:rPr>
          <w:sz w:val="28"/>
          <w:szCs w:val="28"/>
        </w:rPr>
        <w:t>, Общество. Экология. Библиотека», «Через книгу в мир природы», «Живой мир природы»,  «Чернобыля полынная земля», «Экологический портрет планеты»,  электронная  презентация «Чернобыль – полынная звезда»</w:t>
      </w:r>
      <w:r>
        <w:rPr>
          <w:sz w:val="28"/>
          <w:szCs w:val="28"/>
        </w:rPr>
        <w:t>.</w:t>
      </w:r>
    </w:p>
    <w:p w:rsidR="008E058B" w:rsidRPr="00E4771D" w:rsidRDefault="008E058B" w:rsidP="008E058B">
      <w:pPr>
        <w:rPr>
          <w:i/>
        </w:rPr>
      </w:pPr>
    </w:p>
    <w:p w:rsidR="008E058B" w:rsidRPr="00B56463" w:rsidRDefault="008E058B" w:rsidP="008E058B">
      <w:pPr>
        <w:pStyle w:val="a6"/>
        <w:numPr>
          <w:ilvl w:val="0"/>
          <w:numId w:val="16"/>
        </w:numPr>
        <w:ind w:left="502"/>
        <w:jc w:val="center"/>
        <w:rPr>
          <w:b/>
          <w:sz w:val="28"/>
          <w:szCs w:val="28"/>
        </w:rPr>
      </w:pPr>
      <w:r w:rsidRPr="00B340CF">
        <w:rPr>
          <w:b/>
          <w:color w:val="000000"/>
          <w:sz w:val="28"/>
          <w:szCs w:val="28"/>
        </w:rPr>
        <w:t xml:space="preserve">Духовно-нравственное воспитание. Сохранение культурных традиций. </w:t>
      </w:r>
      <w:r w:rsidRPr="00B56463">
        <w:rPr>
          <w:b/>
          <w:sz w:val="28"/>
          <w:szCs w:val="28"/>
        </w:rPr>
        <w:t xml:space="preserve">Семейное чтение. </w:t>
      </w:r>
      <w:r w:rsidRPr="00B56463">
        <w:rPr>
          <w:b/>
          <w:color w:val="000000"/>
          <w:sz w:val="28"/>
          <w:szCs w:val="28"/>
        </w:rPr>
        <w:t>Сохранение семейных ценностей.</w:t>
      </w:r>
    </w:p>
    <w:p w:rsidR="008E058B" w:rsidRDefault="008E058B" w:rsidP="008E058B">
      <w:pPr>
        <w:jc w:val="both"/>
        <w:rPr>
          <w:i/>
        </w:rPr>
      </w:pPr>
    </w:p>
    <w:p w:rsidR="008E058B" w:rsidRPr="00F349FC" w:rsidRDefault="008E058B" w:rsidP="008E058B">
      <w:pPr>
        <w:ind w:firstLine="567"/>
        <w:jc w:val="both"/>
        <w:rPr>
          <w:sz w:val="28"/>
          <w:szCs w:val="28"/>
        </w:rPr>
      </w:pPr>
      <w:r w:rsidRPr="00F349FC">
        <w:rPr>
          <w:sz w:val="28"/>
          <w:szCs w:val="28"/>
        </w:rPr>
        <w:t>Духовно-нравственное воспитание в библиотеках складывается из многих моментов, это и привитие семейных, духовных ценностей, воспитание доброты, отзывчивости, милосердия и других важных нравственных качеств. Библиотеки должны стремиться донести такие книги до читателя и организовать такие мероприятия, которые способны оказать влияние на формирование личности.</w:t>
      </w:r>
    </w:p>
    <w:p w:rsidR="008E058B" w:rsidRPr="00F349FC" w:rsidRDefault="008E058B" w:rsidP="008E058B">
      <w:pPr>
        <w:ind w:firstLine="567"/>
        <w:jc w:val="both"/>
        <w:rPr>
          <w:sz w:val="28"/>
          <w:szCs w:val="28"/>
        </w:rPr>
      </w:pPr>
      <w:r w:rsidRPr="00F349FC">
        <w:rPr>
          <w:sz w:val="28"/>
          <w:szCs w:val="28"/>
        </w:rPr>
        <w:t xml:space="preserve">Крещенские посиделки «Ах, эти святки!» были проведены с жителями пожилого возраста </w:t>
      </w:r>
      <w:proofErr w:type="spellStart"/>
      <w:r w:rsidRPr="00F349FC">
        <w:rPr>
          <w:sz w:val="28"/>
          <w:szCs w:val="28"/>
        </w:rPr>
        <w:t>Верхнемакеевской</w:t>
      </w:r>
      <w:proofErr w:type="spellEnd"/>
      <w:r w:rsidRPr="00F349FC">
        <w:rPr>
          <w:sz w:val="28"/>
          <w:szCs w:val="28"/>
        </w:rPr>
        <w:t xml:space="preserve"> с/б. Гости вместе с ведущими отправились в увлекательное путешествие в историю, где узнали традиции празднования Святок. Не обошлись посиделки и без традиционных крещенских игр, конкурсов, гаданий, воспоминаний, песен и плясок. </w:t>
      </w:r>
    </w:p>
    <w:p w:rsidR="008E058B" w:rsidRPr="00F349FC" w:rsidRDefault="008E058B" w:rsidP="008E058B">
      <w:pPr>
        <w:ind w:firstLine="567"/>
        <w:jc w:val="both"/>
        <w:rPr>
          <w:sz w:val="28"/>
          <w:szCs w:val="28"/>
        </w:rPr>
      </w:pPr>
      <w:r w:rsidRPr="00F349FC">
        <w:rPr>
          <w:sz w:val="28"/>
          <w:szCs w:val="28"/>
        </w:rPr>
        <w:t xml:space="preserve">Ко Дню православной книги  в библиотеках проведены историко-православный час «Свет добра из-под обложки», исторический экскурс «Живое слово мудрости духовной», беседа «Мир православия». </w:t>
      </w:r>
    </w:p>
    <w:p w:rsidR="008E058B" w:rsidRPr="00F349FC" w:rsidRDefault="008E058B" w:rsidP="008E058B">
      <w:pPr>
        <w:ind w:firstLine="567"/>
        <w:jc w:val="both"/>
        <w:rPr>
          <w:sz w:val="28"/>
          <w:szCs w:val="28"/>
        </w:rPr>
      </w:pPr>
      <w:r w:rsidRPr="00F349FC">
        <w:rPr>
          <w:sz w:val="28"/>
          <w:szCs w:val="28"/>
        </w:rPr>
        <w:t>Масленица — не просто поедание блинов. Этот праздник — про связь с предками и многовековые традиции, о которых не стоит забывать. Простыми словами рассказали о каждом дне и приметах Масленой недели  на таких мероприятиях, как  фольклорный час "Встречай Масленицу",  уличные гуляния «Масленичный круговорот на гулянье людей зовет», Акция «Ах, Масленица!», праздник «Гуляй, Масленица!», беседа «В гости Масленка зовет!».</w:t>
      </w:r>
    </w:p>
    <w:p w:rsidR="008E058B" w:rsidRPr="00F349FC" w:rsidRDefault="008E058B" w:rsidP="008E058B">
      <w:pPr>
        <w:ind w:firstLine="567"/>
        <w:jc w:val="both"/>
        <w:rPr>
          <w:rFonts w:eastAsia="Calibri"/>
          <w:sz w:val="28"/>
          <w:szCs w:val="28"/>
          <w:lang w:eastAsia="en-US"/>
        </w:rPr>
      </w:pPr>
      <w:r w:rsidRPr="00F349FC">
        <w:rPr>
          <w:rFonts w:eastAsia="Calibri"/>
          <w:sz w:val="28"/>
          <w:szCs w:val="28"/>
          <w:lang w:eastAsia="en-US"/>
        </w:rPr>
        <w:t xml:space="preserve">В канун празднования международного женского дня </w:t>
      </w:r>
      <w:proofErr w:type="spellStart"/>
      <w:r w:rsidRPr="00F349FC">
        <w:rPr>
          <w:rFonts w:eastAsia="Calibri"/>
          <w:sz w:val="28"/>
          <w:szCs w:val="28"/>
          <w:lang w:eastAsia="en-US"/>
        </w:rPr>
        <w:t>Сариново</w:t>
      </w:r>
      <w:proofErr w:type="spellEnd"/>
      <w:r w:rsidRPr="00F349FC">
        <w:rPr>
          <w:rFonts w:eastAsia="Calibri"/>
          <w:sz w:val="28"/>
          <w:szCs w:val="28"/>
          <w:lang w:eastAsia="en-US"/>
        </w:rPr>
        <w:t xml:space="preserve"> – </w:t>
      </w:r>
      <w:proofErr w:type="spellStart"/>
      <w:r w:rsidRPr="00F349FC">
        <w:rPr>
          <w:rFonts w:eastAsia="Calibri"/>
          <w:sz w:val="28"/>
          <w:szCs w:val="28"/>
          <w:lang w:eastAsia="en-US"/>
        </w:rPr>
        <w:t>Большинская</w:t>
      </w:r>
      <w:proofErr w:type="spellEnd"/>
      <w:r w:rsidRPr="00F349FC">
        <w:rPr>
          <w:rFonts w:eastAsia="Calibri"/>
          <w:sz w:val="28"/>
          <w:szCs w:val="28"/>
          <w:lang w:eastAsia="en-US"/>
        </w:rPr>
        <w:t xml:space="preserve">  </w:t>
      </w:r>
      <w:proofErr w:type="gramStart"/>
      <w:r w:rsidRPr="00F349FC">
        <w:rPr>
          <w:rFonts w:eastAsia="Calibri"/>
          <w:sz w:val="28"/>
          <w:szCs w:val="28"/>
          <w:lang w:eastAsia="en-US"/>
        </w:rPr>
        <w:t>с/б</w:t>
      </w:r>
      <w:proofErr w:type="gramEnd"/>
      <w:r w:rsidRPr="00F349FC">
        <w:rPr>
          <w:rFonts w:eastAsia="Calibri"/>
          <w:sz w:val="28"/>
          <w:szCs w:val="28"/>
          <w:lang w:eastAsia="en-US"/>
        </w:rPr>
        <w:t xml:space="preserve">  провела акцию – поздравление «Самой прекрасной из женщин». Поздравления получили мамы участников СВО. Эти женщины являются надежным тылом для своих сыновей, но ждать своих родных и любимых тоже непросто. И поэтому любые слова поддержки так важны в это не простое время.</w:t>
      </w:r>
    </w:p>
    <w:p w:rsidR="008E058B" w:rsidRPr="00F349FC" w:rsidRDefault="008E058B" w:rsidP="008E058B">
      <w:pPr>
        <w:ind w:firstLine="567"/>
        <w:jc w:val="both"/>
        <w:rPr>
          <w:sz w:val="28"/>
          <w:szCs w:val="28"/>
        </w:rPr>
      </w:pPr>
      <w:r w:rsidRPr="00F349FC">
        <w:rPr>
          <w:sz w:val="28"/>
          <w:szCs w:val="28"/>
        </w:rPr>
        <w:t xml:space="preserve">В рамках духовно-нравственного воспитания и сохранения культурных традиций  библиотеками проведены рождественские посиделки «От Рождества до Крещения», день информации «Русь святая, Русь крещеная, круглый стол «Православие и отечественная культура», выставка – обзор «Замечательные женщины России», беседы «В начале было слово», «Святые Кирилл и Мефодий – просветители славян», «Россиянки, удивившие мир», </w:t>
      </w:r>
      <w:r w:rsidRPr="00F349FC">
        <w:rPr>
          <w:sz w:val="28"/>
          <w:szCs w:val="28"/>
          <w:shd w:val="clear" w:color="auto" w:fill="FFFFFF"/>
        </w:rPr>
        <w:t>час нравственности «Сила слова и яд сквернословия»,</w:t>
      </w:r>
      <w:r w:rsidRPr="00F349FC">
        <w:rPr>
          <w:sz w:val="28"/>
          <w:szCs w:val="28"/>
        </w:rPr>
        <w:t xml:space="preserve"> </w:t>
      </w:r>
      <w:r w:rsidRPr="00F349FC">
        <w:rPr>
          <w:sz w:val="28"/>
          <w:szCs w:val="28"/>
        </w:rPr>
        <w:lastRenderedPageBreak/>
        <w:t xml:space="preserve">фольклорный час «Магический праздник Ивана Купала», фольклорные посиделки «Три Спаса», </w:t>
      </w:r>
      <w:r w:rsidRPr="00F349FC">
        <w:rPr>
          <w:sz w:val="28"/>
          <w:szCs w:val="28"/>
          <w:shd w:val="clear" w:color="auto" w:fill="FFFFFF"/>
        </w:rPr>
        <w:t xml:space="preserve"> </w:t>
      </w:r>
      <w:r w:rsidRPr="00F349FC">
        <w:rPr>
          <w:sz w:val="28"/>
          <w:szCs w:val="28"/>
        </w:rPr>
        <w:t xml:space="preserve">десант добрых дел «Дорогою добра», день  добрых дел «Доброта творит чудеса»,  тематический вечер «Праздник осени – праздник души», час общения «Седина ты моя седина», посиделки «А годы летят, словно птицы», кинолекторий «Человек дороже золота». </w:t>
      </w:r>
    </w:p>
    <w:p w:rsidR="008E058B" w:rsidRPr="00F349FC" w:rsidRDefault="008E058B" w:rsidP="008E058B">
      <w:pPr>
        <w:ind w:firstLine="567"/>
        <w:jc w:val="both"/>
        <w:rPr>
          <w:sz w:val="28"/>
          <w:szCs w:val="28"/>
        </w:rPr>
      </w:pPr>
      <w:r w:rsidRPr="00F349FC">
        <w:rPr>
          <w:sz w:val="28"/>
          <w:szCs w:val="28"/>
        </w:rPr>
        <w:t>Литературно – художественные произведения всегда оказывали эмоциональное воздействие на формирование души и характера человека. В течение года ряд выставок, оформленных в библиотеках раскрывал перед читателями замечательные возможности окунуться в мир прекрасных добрых книг.</w:t>
      </w:r>
      <w:r w:rsidRPr="00F349FC">
        <w:rPr>
          <w:sz w:val="28"/>
          <w:szCs w:val="28"/>
          <w:shd w:val="clear" w:color="auto" w:fill="FFFFFF"/>
        </w:rPr>
        <w:t xml:space="preserve"> Выставка-совет «Магия дома», </w:t>
      </w:r>
      <w:r w:rsidRPr="00F349FC">
        <w:rPr>
          <w:sz w:val="28"/>
          <w:szCs w:val="28"/>
        </w:rPr>
        <w:t>выставка-вернисаж</w:t>
      </w:r>
      <w:r w:rsidRPr="00F349FC">
        <w:rPr>
          <w:rFonts w:eastAsia="Calibri"/>
          <w:sz w:val="28"/>
          <w:szCs w:val="28"/>
          <w:lang w:eastAsia="en-US"/>
        </w:rPr>
        <w:t xml:space="preserve"> «История России в женских лицах» были оформлены в канун замечательного весеннего праздника 8 марта. Выставка народных рецептов «Здравствуй, боярыня Масленица» была развернута на масленичной неделе. </w:t>
      </w:r>
      <w:r w:rsidRPr="00F349FC">
        <w:rPr>
          <w:sz w:val="28"/>
          <w:szCs w:val="28"/>
        </w:rPr>
        <w:t xml:space="preserve">Выставка -экскурс «Книга, как врата в мир» была приурочена ко дню православной книги. Выставка-экскурс «Книга, как врата в мир» была приурочена ко дню православной книги. </w:t>
      </w:r>
    </w:p>
    <w:p w:rsidR="008E058B" w:rsidRPr="00F349FC" w:rsidRDefault="008E058B" w:rsidP="008E058B">
      <w:pPr>
        <w:ind w:firstLine="567"/>
        <w:jc w:val="both"/>
        <w:rPr>
          <w:sz w:val="28"/>
          <w:szCs w:val="28"/>
        </w:rPr>
      </w:pPr>
      <w:r w:rsidRPr="00F349FC">
        <w:rPr>
          <w:sz w:val="28"/>
          <w:szCs w:val="28"/>
        </w:rPr>
        <w:t xml:space="preserve">По формированию толерантного сознания ежегодно проводятся мероприятия, посвящённые </w:t>
      </w:r>
      <w:proofErr w:type="spellStart"/>
      <w:r w:rsidRPr="00F349FC">
        <w:rPr>
          <w:sz w:val="28"/>
          <w:szCs w:val="28"/>
        </w:rPr>
        <w:t>Бесланской</w:t>
      </w:r>
      <w:proofErr w:type="spellEnd"/>
      <w:r w:rsidRPr="00F349FC">
        <w:rPr>
          <w:sz w:val="28"/>
          <w:szCs w:val="28"/>
        </w:rPr>
        <w:t xml:space="preserve"> трагедии, поэтическому дню Белых журавлей, декаде инвалидов, а так же мероприятия в рамках Международного дня толерантности. В отчётном году состоялись акция «Свеча мира», </w:t>
      </w:r>
      <w:r w:rsidRPr="00F349FC">
        <w:rPr>
          <w:rFonts w:eastAsia="Calibri"/>
          <w:sz w:val="28"/>
          <w:szCs w:val="28"/>
          <w:lang w:eastAsia="en-US"/>
        </w:rPr>
        <w:t xml:space="preserve">час сообщений: </w:t>
      </w:r>
      <w:proofErr w:type="gramStart"/>
      <w:r w:rsidRPr="00F349FC">
        <w:rPr>
          <w:rFonts w:eastAsia="Calibri"/>
          <w:sz w:val="28"/>
          <w:szCs w:val="28"/>
          <w:lang w:eastAsia="en-US"/>
        </w:rPr>
        <w:t xml:space="preserve">«Имя трагедии Беслан», час духовности «Поклонитесь белым журавлям», </w:t>
      </w:r>
      <w:r w:rsidRPr="00F349FC">
        <w:rPr>
          <w:sz w:val="28"/>
          <w:szCs w:val="28"/>
        </w:rPr>
        <w:t>поэтический бульвар «Журавль – птица мира», час памяти «Трагедия Беслана в наших сердцах», видео-беседа «Терроризму – НЕТ!», выставка - обзор «Вместе против террора»,  акция «Нет терроризму» библиографический репортаж «Книга.</w:t>
      </w:r>
      <w:proofErr w:type="gramEnd"/>
      <w:r w:rsidRPr="00F349FC">
        <w:rPr>
          <w:sz w:val="28"/>
          <w:szCs w:val="28"/>
        </w:rPr>
        <w:t xml:space="preserve"> Культура. Толерантность</w:t>
      </w:r>
      <w:proofErr w:type="gramStart"/>
      <w:r w:rsidRPr="00F349FC">
        <w:rPr>
          <w:sz w:val="28"/>
          <w:szCs w:val="28"/>
        </w:rPr>
        <w:t xml:space="preserve">.», </w:t>
      </w:r>
      <w:proofErr w:type="gramEnd"/>
      <w:r w:rsidRPr="00F349FC">
        <w:rPr>
          <w:sz w:val="28"/>
          <w:szCs w:val="28"/>
        </w:rPr>
        <w:t>час толерантности  «Традиции и обычаи моей страны», час толерантности «Сохраняем традиции дружбы», тематический час «О силе духа и человеческих возможностях», беседа «Трудности исчезают, если смело идти им навстречу», рейд милосердия «Вам дарим теплоту и радость».    В последнее время происходит снижение интереса к книге и чтению, как среди взрослого населения, так и среди детей и подростков. В семьях почти прекратилось совместное чтение и обсуждение книг с детьми. Именно в семье формируется интерес к книге и первым посредником между ребенком и книгой являются родители. Недаром ещё в XVI веке было замечено: «Ребёнок учится тому, что видит у себя в дому, - родители пример ему». Все это увеличивает роль библиотеки и библиотекаря в возрождении семейных чтений.  Взаимодействие библиотеки и семьи - это наиболее эффективный путь приобщения к семейному чтению взрослых и детей.  Такие мероприятия носят не просто развлекательный, но и просветительский характер, а также желание удивить информацией, увлечь книгой, пробудить фантазию.</w:t>
      </w:r>
      <w:r w:rsidRPr="00F349FC">
        <w:rPr>
          <w:color w:val="000000"/>
          <w:sz w:val="28"/>
          <w:szCs w:val="28"/>
          <w:shd w:val="clear" w:color="auto" w:fill="FFFFFF"/>
        </w:rPr>
        <w:t xml:space="preserve"> </w:t>
      </w:r>
      <w:r w:rsidRPr="00F349FC">
        <w:rPr>
          <w:sz w:val="28"/>
          <w:szCs w:val="28"/>
        </w:rPr>
        <w:t xml:space="preserve">Выездное мероприятие, посвященное семье, семейным ценностям и традициям, состоялось в </w:t>
      </w:r>
      <w:proofErr w:type="spellStart"/>
      <w:r w:rsidRPr="00F349FC">
        <w:rPr>
          <w:sz w:val="28"/>
          <w:szCs w:val="28"/>
        </w:rPr>
        <w:t>Нижнекалиновском</w:t>
      </w:r>
      <w:proofErr w:type="spellEnd"/>
      <w:r w:rsidRPr="00F349FC">
        <w:rPr>
          <w:sz w:val="28"/>
          <w:szCs w:val="28"/>
        </w:rPr>
        <w:t xml:space="preserve"> детском саду «Улыбка» к Всемирному дню семьи. В весёлом досуге принимали участие дети и их родители, а так же бабушки и дедушки. В ходе </w:t>
      </w:r>
      <w:proofErr w:type="spellStart"/>
      <w:r w:rsidRPr="00F349FC">
        <w:rPr>
          <w:sz w:val="28"/>
          <w:szCs w:val="28"/>
        </w:rPr>
        <w:t>тимбилдинга</w:t>
      </w:r>
      <w:proofErr w:type="spellEnd"/>
      <w:r w:rsidRPr="00F349FC">
        <w:rPr>
          <w:sz w:val="28"/>
          <w:szCs w:val="28"/>
        </w:rPr>
        <w:t xml:space="preserve"> (командного соревнования игрового формата) «Как хорошо, что есть семья» родители развлекались вместе с детьми, играли с ними в игры, вместе вспоминали пословицы и поговорки о семье. В рамках мероприятия вниманию родителей была представлена книжная выставка «Мой дом, моя семья» - о семейном воспитании, питании, детской психологии (МЦБ).                                         День семьи, любви и верности в состоялся </w:t>
      </w:r>
      <w:proofErr w:type="spellStart"/>
      <w:r w:rsidRPr="00F349FC">
        <w:rPr>
          <w:sz w:val="28"/>
          <w:szCs w:val="28"/>
        </w:rPr>
        <w:t>библио-микс</w:t>
      </w:r>
      <w:proofErr w:type="spellEnd"/>
      <w:r w:rsidRPr="00F349FC">
        <w:rPr>
          <w:sz w:val="28"/>
          <w:szCs w:val="28"/>
        </w:rPr>
        <w:t xml:space="preserve">, который включал в себя ярко оформленную фотозону в виде огромной ромашки, где все желающие могли сделать фото на память, обзор выставки под названием «Крепка семья - крепка держава», с представленной на ней художественной и отраслевой тематической литературой, а также акцию «Ромашек </w:t>
      </w:r>
      <w:r w:rsidRPr="00F349FC">
        <w:rPr>
          <w:sz w:val="28"/>
          <w:szCs w:val="28"/>
        </w:rPr>
        <w:lastRenderedPageBreak/>
        <w:t xml:space="preserve">букетик подари, нас в семью соедини». В ходе акции сотрудники библиотеки дарили букетики ромашек и раздавали буклеты жителям и гостям слободы, рассказывая о происхождении праздника, о приметах и традициях этого дня, почему именно ромашка является символом этого праздника, о судьбе Святых Петра и </w:t>
      </w:r>
      <w:proofErr w:type="spellStart"/>
      <w:r w:rsidRPr="00F349FC">
        <w:rPr>
          <w:sz w:val="28"/>
          <w:szCs w:val="28"/>
        </w:rPr>
        <w:t>Февронии</w:t>
      </w:r>
      <w:proofErr w:type="spellEnd"/>
      <w:r w:rsidRPr="00F349FC">
        <w:rPr>
          <w:sz w:val="28"/>
          <w:szCs w:val="28"/>
        </w:rPr>
        <w:t>. Участники мероприятий с огромным удовольствием читали стихи о семье и любви  (МЦБ).</w:t>
      </w:r>
    </w:p>
    <w:p w:rsidR="008E058B" w:rsidRPr="00F349FC" w:rsidRDefault="008E058B" w:rsidP="008E058B">
      <w:pPr>
        <w:ind w:firstLine="567"/>
        <w:jc w:val="both"/>
        <w:rPr>
          <w:color w:val="000000"/>
          <w:sz w:val="28"/>
          <w:szCs w:val="28"/>
          <w:shd w:val="clear" w:color="auto" w:fill="FFFFFF"/>
        </w:rPr>
      </w:pPr>
      <w:r w:rsidRPr="00F349FC">
        <w:rPr>
          <w:color w:val="000000"/>
          <w:sz w:val="28"/>
          <w:szCs w:val="28"/>
          <w:shd w:val="clear" w:color="auto" w:fill="FFFFFF"/>
        </w:rPr>
        <w:tab/>
        <w:t>Всё большее значение в нашей стране приобретают такие праздники, как День матери и День отца. Организация библиотечных мероприятий в рамках этих праздников направлена на акцентировании роли </w:t>
      </w:r>
      <w:r w:rsidRPr="00F349FC">
        <w:rPr>
          <w:bCs/>
          <w:color w:val="000000"/>
          <w:sz w:val="28"/>
          <w:szCs w:val="28"/>
          <w:shd w:val="clear" w:color="auto" w:fill="FFFFFF"/>
        </w:rPr>
        <w:t>отца</w:t>
      </w:r>
      <w:r w:rsidRPr="00F349FC">
        <w:rPr>
          <w:color w:val="000000"/>
          <w:sz w:val="28"/>
          <w:szCs w:val="28"/>
          <w:shd w:val="clear" w:color="auto" w:fill="FFFFFF"/>
        </w:rPr>
        <w:t xml:space="preserve"> и матери в воспитании детей, сохранении традиционных семейных ценностей. </w:t>
      </w:r>
    </w:p>
    <w:p w:rsidR="008E058B" w:rsidRPr="00F349FC" w:rsidRDefault="008E058B" w:rsidP="008E058B">
      <w:pPr>
        <w:ind w:firstLine="567"/>
        <w:jc w:val="both"/>
        <w:rPr>
          <w:sz w:val="28"/>
          <w:szCs w:val="28"/>
          <w:shd w:val="clear" w:color="auto" w:fill="FFFFFF"/>
        </w:rPr>
      </w:pPr>
      <w:r w:rsidRPr="00F349FC">
        <w:rPr>
          <w:sz w:val="28"/>
          <w:szCs w:val="28"/>
          <w:shd w:val="clear" w:color="auto" w:fill="FFFFFF"/>
        </w:rPr>
        <w:t xml:space="preserve">Чтобы выразить благодарность отцам и еще раз подчеркнуть, какую важную роль играет папа в жизни ребенка, библиотекой была организована </w:t>
      </w:r>
      <w:proofErr w:type="spellStart"/>
      <w:r w:rsidRPr="00F349FC">
        <w:rPr>
          <w:sz w:val="28"/>
          <w:szCs w:val="28"/>
          <w:shd w:val="clear" w:color="auto" w:fill="FFFFFF"/>
        </w:rPr>
        <w:t>фотоакция</w:t>
      </w:r>
      <w:proofErr w:type="spellEnd"/>
      <w:r w:rsidRPr="00F349FC">
        <w:rPr>
          <w:sz w:val="28"/>
          <w:szCs w:val="28"/>
          <w:shd w:val="clear" w:color="auto" w:fill="FFFFFF"/>
        </w:rPr>
        <w:t xml:space="preserve"> совместных дел «Где хороший отец, там и ребёнок молодец». Для участия требовалось выбрать фотографии, отображающие семейный досуг, достижения, домашние хлопоты или семейное хобби, главными героями которых являются папы и дети. </w:t>
      </w:r>
    </w:p>
    <w:p w:rsidR="008E058B" w:rsidRPr="00F349FC" w:rsidRDefault="008E058B" w:rsidP="008E058B">
      <w:pPr>
        <w:ind w:firstLine="567"/>
        <w:jc w:val="both"/>
        <w:rPr>
          <w:sz w:val="28"/>
          <w:szCs w:val="28"/>
          <w:shd w:val="clear" w:color="auto" w:fill="FFFFFF"/>
        </w:rPr>
      </w:pPr>
      <w:r w:rsidRPr="00F349FC">
        <w:rPr>
          <w:sz w:val="28"/>
          <w:szCs w:val="28"/>
          <w:shd w:val="clear" w:color="auto" w:fill="FFFFFF"/>
        </w:rPr>
        <w:t xml:space="preserve">Накануне одного из самых важных праздников года — Дня Матери, сотрудники МЦБ  организовали уникальный мастер-класс по изготовлению букетов из конфет. Библиотекари представили участникам технику, секреты и нюансы этого красивого и оригинального искусства. </w:t>
      </w:r>
    </w:p>
    <w:p w:rsidR="008E058B" w:rsidRPr="00F349FC" w:rsidRDefault="008E058B" w:rsidP="008E058B">
      <w:pPr>
        <w:ind w:firstLine="567"/>
        <w:jc w:val="both"/>
        <w:rPr>
          <w:sz w:val="28"/>
          <w:szCs w:val="28"/>
          <w:shd w:val="clear" w:color="auto" w:fill="FFFFFF"/>
        </w:rPr>
      </w:pPr>
      <w:proofErr w:type="gramStart"/>
      <w:r w:rsidRPr="00F349FC">
        <w:rPr>
          <w:sz w:val="28"/>
          <w:szCs w:val="28"/>
          <w:shd w:val="clear" w:color="auto" w:fill="FFFFFF"/>
        </w:rPr>
        <w:t xml:space="preserve">Для детишек – воспитанников </w:t>
      </w:r>
      <w:r w:rsidRPr="00F349FC">
        <w:rPr>
          <w:bCs/>
          <w:sz w:val="28"/>
          <w:szCs w:val="28"/>
        </w:rPr>
        <w:t>МБДОУ Киевского детского сада 14 «</w:t>
      </w:r>
      <w:proofErr w:type="spellStart"/>
      <w:r w:rsidRPr="00F349FC">
        <w:rPr>
          <w:bCs/>
          <w:sz w:val="28"/>
          <w:szCs w:val="28"/>
        </w:rPr>
        <w:t>Зарянка</w:t>
      </w:r>
      <w:proofErr w:type="spellEnd"/>
      <w:r w:rsidRPr="00F349FC">
        <w:rPr>
          <w:bCs/>
          <w:sz w:val="28"/>
          <w:szCs w:val="28"/>
        </w:rPr>
        <w:t xml:space="preserve">», их мам и бабушек Киевской с/б  был проведен праздник  </w:t>
      </w:r>
      <w:r w:rsidRPr="00F349FC">
        <w:rPr>
          <w:sz w:val="28"/>
          <w:szCs w:val="28"/>
        </w:rPr>
        <w:t>«Все на земле от материнских рук».</w:t>
      </w:r>
      <w:proofErr w:type="gramEnd"/>
      <w:r w:rsidRPr="00F349FC">
        <w:rPr>
          <w:sz w:val="28"/>
          <w:szCs w:val="28"/>
        </w:rPr>
        <w:t xml:space="preserve"> На празднике прозвучали лиричные и проникновенные стихи, посвящённые мамам, </w:t>
      </w:r>
      <w:r w:rsidRPr="00F349FC">
        <w:rPr>
          <w:sz w:val="28"/>
          <w:szCs w:val="28"/>
        </w:rPr>
        <w:br/>
        <w:t xml:space="preserve">песни: </w:t>
      </w:r>
      <w:proofErr w:type="gramStart"/>
      <w:r w:rsidRPr="00F349FC">
        <w:rPr>
          <w:sz w:val="28"/>
          <w:szCs w:val="28"/>
        </w:rPr>
        <w:t>«Мамочка любимая» и «</w:t>
      </w:r>
      <w:proofErr w:type="spellStart"/>
      <w:r w:rsidRPr="00F349FC">
        <w:rPr>
          <w:sz w:val="28"/>
          <w:szCs w:val="28"/>
        </w:rPr>
        <w:t>Бабулечка</w:t>
      </w:r>
      <w:proofErr w:type="spellEnd"/>
      <w:r w:rsidRPr="00F349FC">
        <w:rPr>
          <w:sz w:val="28"/>
          <w:szCs w:val="28"/>
        </w:rPr>
        <w:t xml:space="preserve">», девочки исполнили танец для мамочек, мамы приняли участие в игре «Угадай своего малыша», с удовольствием  все  вместе приняли участие в конкурсе «Закончи пословицу» о маме, отгадали загадки, в конце праздника каждая мамочка и бабушка  получила в подарок открытку, которые библиотекарь  с ребятами постарались сделать на мастер-классе «Открытка для мамы».  </w:t>
      </w:r>
      <w:proofErr w:type="gramEnd"/>
    </w:p>
    <w:p w:rsidR="008E058B" w:rsidRPr="00F349FC" w:rsidRDefault="008E058B" w:rsidP="008E058B">
      <w:pPr>
        <w:ind w:firstLine="567"/>
        <w:jc w:val="both"/>
        <w:rPr>
          <w:sz w:val="28"/>
          <w:szCs w:val="28"/>
        </w:rPr>
      </w:pPr>
      <w:r w:rsidRPr="00F349FC">
        <w:rPr>
          <w:sz w:val="28"/>
          <w:szCs w:val="28"/>
        </w:rPr>
        <w:t>В библиотеках района были проведены мероприятия: де</w:t>
      </w:r>
      <w:r w:rsidRPr="00F349FC">
        <w:rPr>
          <w:sz w:val="28"/>
          <w:szCs w:val="28"/>
          <w:shd w:val="clear" w:color="auto" w:fill="FFFFFF"/>
        </w:rPr>
        <w:t xml:space="preserve">нь семьи «Вся семья вместе – так и душа на месте», </w:t>
      </w:r>
      <w:r w:rsidRPr="00F349FC">
        <w:rPr>
          <w:sz w:val="28"/>
          <w:szCs w:val="28"/>
        </w:rPr>
        <w:t xml:space="preserve">тематический час «Мир. Любовь. </w:t>
      </w:r>
      <w:proofErr w:type="gramStart"/>
      <w:r w:rsidRPr="00F349FC">
        <w:rPr>
          <w:sz w:val="28"/>
          <w:szCs w:val="28"/>
        </w:rPr>
        <w:t xml:space="preserve">Семья и дом», семейный </w:t>
      </w:r>
      <w:proofErr w:type="spellStart"/>
      <w:r w:rsidRPr="00F349FC">
        <w:rPr>
          <w:sz w:val="28"/>
          <w:szCs w:val="28"/>
        </w:rPr>
        <w:t>микс</w:t>
      </w:r>
      <w:proofErr w:type="spellEnd"/>
      <w:r w:rsidRPr="00F349FC">
        <w:rPr>
          <w:sz w:val="28"/>
          <w:szCs w:val="28"/>
        </w:rPr>
        <w:t xml:space="preserve"> «Я и Моя семья», обзор «Маме, папе и братишке прочитаем вместе книжки», литературная игра «Под семейным зонтиком», </w:t>
      </w:r>
      <w:r w:rsidRPr="00F349FC">
        <w:rPr>
          <w:rFonts w:eastAsia="Calibri"/>
          <w:sz w:val="28"/>
          <w:szCs w:val="28"/>
          <w:lang w:eastAsia="en-US"/>
        </w:rPr>
        <w:t xml:space="preserve">акция-поздравление  </w:t>
      </w:r>
      <w:r w:rsidRPr="00F349FC">
        <w:rPr>
          <w:sz w:val="28"/>
          <w:szCs w:val="28"/>
        </w:rPr>
        <w:t xml:space="preserve">«Для милых мам», акция «Сердце матери»,  творческие занятия «Семейное счастье», «Моя семья – мое богатство»; оформлены     книжная выставка-поздравление «Материнское сердце-источник любви», на которой представлены стихи, цитаты, книги и </w:t>
      </w:r>
      <w:proofErr w:type="spellStart"/>
      <w:r w:rsidRPr="00F349FC">
        <w:rPr>
          <w:sz w:val="28"/>
          <w:szCs w:val="28"/>
        </w:rPr>
        <w:t>фотопоздравления</w:t>
      </w:r>
      <w:proofErr w:type="spellEnd"/>
      <w:r w:rsidRPr="00F349FC">
        <w:rPr>
          <w:sz w:val="28"/>
          <w:szCs w:val="28"/>
        </w:rPr>
        <w:t>;</w:t>
      </w:r>
      <w:proofErr w:type="gramEnd"/>
      <w:r w:rsidRPr="00F349FC">
        <w:rPr>
          <w:sz w:val="28"/>
          <w:szCs w:val="28"/>
        </w:rPr>
        <w:t xml:space="preserve"> книжно - иллюстративная  выставка «О семье и семейных ценностях».</w:t>
      </w:r>
    </w:p>
    <w:p w:rsidR="008E058B" w:rsidRPr="00F349FC" w:rsidRDefault="008E058B" w:rsidP="008E058B">
      <w:pPr>
        <w:ind w:firstLine="567"/>
        <w:jc w:val="both"/>
        <w:rPr>
          <w:color w:val="000000"/>
          <w:sz w:val="28"/>
          <w:szCs w:val="28"/>
          <w:shd w:val="clear" w:color="auto" w:fill="FFFFFF"/>
        </w:rPr>
      </w:pPr>
      <w:r w:rsidRPr="00F349FC">
        <w:rPr>
          <w:sz w:val="28"/>
          <w:szCs w:val="28"/>
        </w:rPr>
        <w:t>Опыт работы в данном направлении показывает, что библиотека может многое сделать для поддержки семьи и повышения статуса книги и семейного чтения, что корпоративная и творческая работа с родителями приносит плоды, укрепляет контакт библиотеки и семьи, положительно сказывается на читательской активности, читательской культуре. Сотрудничество родителей с библиотекарями не только убеждает их в полезности чтения, но и помогает увидеть в библиотеке очаг интересного и полезного досуга, место информационного общения.</w:t>
      </w:r>
    </w:p>
    <w:p w:rsidR="008E058B" w:rsidRDefault="008E058B" w:rsidP="008E058B">
      <w:pPr>
        <w:ind w:firstLine="567"/>
        <w:rPr>
          <w:i/>
        </w:rPr>
      </w:pPr>
    </w:p>
    <w:p w:rsidR="008E058B" w:rsidRPr="00B56463" w:rsidRDefault="008E058B" w:rsidP="008E058B">
      <w:pPr>
        <w:pStyle w:val="a6"/>
        <w:numPr>
          <w:ilvl w:val="0"/>
          <w:numId w:val="16"/>
        </w:numPr>
        <w:ind w:left="502"/>
        <w:jc w:val="both"/>
        <w:rPr>
          <w:b/>
          <w:sz w:val="28"/>
          <w:szCs w:val="28"/>
        </w:rPr>
      </w:pPr>
      <w:r w:rsidRPr="00B56463">
        <w:rPr>
          <w:b/>
          <w:sz w:val="28"/>
          <w:szCs w:val="28"/>
        </w:rPr>
        <w:t>Эстетическое воспитание, популяризация классической литературы и качественной современной художественной словесности.</w:t>
      </w:r>
    </w:p>
    <w:p w:rsidR="008E058B" w:rsidRDefault="008E058B" w:rsidP="008E058B">
      <w:pPr>
        <w:jc w:val="both"/>
        <w:rPr>
          <w:i/>
        </w:rPr>
      </w:pPr>
    </w:p>
    <w:p w:rsidR="008E058B" w:rsidRDefault="008E058B" w:rsidP="008E058B">
      <w:pPr>
        <w:ind w:firstLine="851"/>
        <w:jc w:val="both"/>
        <w:rPr>
          <w:color w:val="000000"/>
          <w:sz w:val="28"/>
          <w:szCs w:val="28"/>
          <w:shd w:val="clear" w:color="auto" w:fill="FFFFFF"/>
        </w:rPr>
      </w:pPr>
      <w:r>
        <w:rPr>
          <w:rFonts w:ascii="Arial" w:hAnsi="Arial" w:cs="Arial"/>
          <w:color w:val="000000"/>
          <w:shd w:val="clear" w:color="auto" w:fill="FFFFFF"/>
        </w:rPr>
        <w:lastRenderedPageBreak/>
        <w:t> </w:t>
      </w:r>
      <w:r w:rsidRPr="001F5B9F">
        <w:rPr>
          <w:color w:val="000000"/>
          <w:sz w:val="28"/>
          <w:szCs w:val="28"/>
          <w:shd w:val="clear" w:color="auto" w:fill="FFFFFF"/>
        </w:rPr>
        <w:t>Художественно – эстетическое воспитание читателей подразумевает приобщение к литературе и искусству самых разных слоев населения. Наиболее доступным источником самообразования и воспитания в человеке чувства прекрасного является чтение классической и лучших образцов современной художественной литературы. В пропаганде чтения незаменимыми остаются как традиционные формы работы с книгой, так и различные виды массовой работы: выставки к юбилейным датам, литературные часы, вечера поэзии, читательские конференции, обзоры, беседы.</w:t>
      </w:r>
    </w:p>
    <w:p w:rsidR="008E058B" w:rsidRDefault="008E058B" w:rsidP="008E058B">
      <w:pPr>
        <w:ind w:firstLine="851"/>
        <w:jc w:val="both"/>
        <w:rPr>
          <w:color w:val="000000"/>
          <w:sz w:val="28"/>
          <w:szCs w:val="28"/>
          <w:shd w:val="clear" w:color="auto" w:fill="FFFFFF"/>
        </w:rPr>
      </w:pPr>
      <w:r>
        <w:rPr>
          <w:color w:val="000000"/>
          <w:sz w:val="28"/>
          <w:szCs w:val="28"/>
          <w:shd w:val="clear" w:color="auto" w:fill="FFFFFF"/>
        </w:rPr>
        <w:t xml:space="preserve">К юбилеям отечественных и зарубежных писателей в течение года в библиотеках района  были проведены: поэтический звездопад «Звук новой, чудной лиры» к 235-летию Д. Байрона, беседа-портрет «Высоцкий: судьба и песни» к 85-летию В. Высоцкого, литературный глобус «С Жюлем Верном вокруг света» к 195 – </w:t>
      </w:r>
      <w:proofErr w:type="spellStart"/>
      <w:r>
        <w:rPr>
          <w:color w:val="000000"/>
          <w:sz w:val="28"/>
          <w:szCs w:val="28"/>
          <w:shd w:val="clear" w:color="auto" w:fill="FFFFFF"/>
        </w:rPr>
        <w:t>летию</w:t>
      </w:r>
      <w:proofErr w:type="spellEnd"/>
      <w:r>
        <w:rPr>
          <w:color w:val="000000"/>
          <w:sz w:val="28"/>
          <w:szCs w:val="28"/>
          <w:shd w:val="clear" w:color="auto" w:fill="FFFFFF"/>
        </w:rPr>
        <w:t xml:space="preserve"> Ж. Верна, литературное знакомство «Время жить в вечности» к 125-летию Э. Ремарка, литературный час «Любовь к истории питая» к 95-летию В.Пикуля, литературно-поэтический час «</w:t>
      </w:r>
      <w:proofErr w:type="spellStart"/>
      <w:r>
        <w:rPr>
          <w:color w:val="000000"/>
          <w:sz w:val="28"/>
          <w:szCs w:val="28"/>
          <w:shd w:val="clear" w:color="auto" w:fill="FFFFFF"/>
        </w:rPr>
        <w:t>ПроСТО</w:t>
      </w:r>
      <w:proofErr w:type="spellEnd"/>
      <w:r>
        <w:rPr>
          <w:color w:val="000000"/>
          <w:sz w:val="28"/>
          <w:szCs w:val="28"/>
          <w:shd w:val="clear" w:color="auto" w:fill="FFFFFF"/>
        </w:rPr>
        <w:t xml:space="preserve"> юбилей» к 100-летию поэтов Р. Гамзатова и Э.Асадова</w:t>
      </w:r>
      <w:r w:rsidRPr="00C12D24">
        <w:rPr>
          <w:color w:val="000000"/>
          <w:sz w:val="28"/>
          <w:szCs w:val="28"/>
          <w:shd w:val="clear" w:color="auto" w:fill="FFFFFF"/>
        </w:rPr>
        <w:t xml:space="preserve">, </w:t>
      </w:r>
      <w:r w:rsidRPr="00C12D24">
        <w:rPr>
          <w:rFonts w:eastAsia="Calibri"/>
          <w:bCs/>
          <w:iCs/>
          <w:sz w:val="28"/>
          <w:szCs w:val="28"/>
          <w:lang w:eastAsia="en-US"/>
        </w:rPr>
        <w:t>беседа «</w:t>
      </w:r>
      <w:r w:rsidRPr="00C12D24">
        <w:rPr>
          <w:rFonts w:eastAsia="Calibri"/>
          <w:sz w:val="28"/>
          <w:szCs w:val="28"/>
          <w:lang w:eastAsia="en-US"/>
        </w:rPr>
        <w:t>Путешествие в поэзию Расула Гамзатова»</w:t>
      </w:r>
      <w:r>
        <w:rPr>
          <w:rFonts w:eastAsia="Calibri"/>
          <w:sz w:val="28"/>
          <w:szCs w:val="28"/>
          <w:lang w:eastAsia="en-US"/>
        </w:rPr>
        <w:t xml:space="preserve">, </w:t>
      </w:r>
      <w:r>
        <w:rPr>
          <w:color w:val="000000"/>
          <w:sz w:val="28"/>
          <w:szCs w:val="28"/>
          <w:shd w:val="clear" w:color="auto" w:fill="FFFFFF"/>
        </w:rPr>
        <w:t xml:space="preserve"> </w:t>
      </w:r>
      <w:proofErr w:type="spellStart"/>
      <w:r>
        <w:rPr>
          <w:color w:val="000000"/>
          <w:sz w:val="28"/>
          <w:szCs w:val="28"/>
          <w:shd w:val="clear" w:color="auto" w:fill="FFFFFF"/>
        </w:rPr>
        <w:t>флешбук</w:t>
      </w:r>
      <w:proofErr w:type="spellEnd"/>
      <w:r>
        <w:rPr>
          <w:color w:val="000000"/>
          <w:sz w:val="28"/>
          <w:szCs w:val="28"/>
          <w:shd w:val="clear" w:color="auto" w:fill="FFFFFF"/>
        </w:rPr>
        <w:t xml:space="preserve"> «По страницам Л.Н.Толстого» - к 195-летию писателя.</w:t>
      </w:r>
    </w:p>
    <w:p w:rsidR="008E058B" w:rsidRDefault="008E058B" w:rsidP="008E058B">
      <w:pPr>
        <w:ind w:firstLine="851"/>
        <w:jc w:val="both"/>
        <w:rPr>
          <w:color w:val="000000"/>
          <w:sz w:val="28"/>
          <w:szCs w:val="28"/>
          <w:shd w:val="clear" w:color="auto" w:fill="FFFFFF"/>
        </w:rPr>
      </w:pPr>
      <w:r w:rsidRPr="009C7895">
        <w:rPr>
          <w:color w:val="000000"/>
          <w:sz w:val="28"/>
          <w:szCs w:val="28"/>
          <w:shd w:val="clear" w:color="auto" w:fill="FFFFFF"/>
        </w:rPr>
        <w:t>В рамках мероприятий, посвященных 200-летию со дня Александра Николаевича Островского, МБУК Кашарского района "МЦБ" присоединилась к сетевому марафону "Островский, вы космос! Острые цитаты русского быта". Участникам была представлена книжная выставка с произведениями великого русского драматурга и знаменитыми цитатами героев представленных произведений.</w:t>
      </w:r>
      <w:r>
        <w:rPr>
          <w:color w:val="000000"/>
          <w:sz w:val="28"/>
          <w:szCs w:val="28"/>
          <w:shd w:val="clear" w:color="auto" w:fill="FFFFFF"/>
        </w:rPr>
        <w:t xml:space="preserve"> IX Международная акция</w:t>
      </w:r>
      <w:r w:rsidRPr="009C7895">
        <w:rPr>
          <w:color w:val="000000"/>
          <w:sz w:val="28"/>
          <w:szCs w:val="28"/>
          <w:shd w:val="clear" w:color="auto" w:fill="FFFFFF"/>
        </w:rPr>
        <w:t xml:space="preserve"> "Читаем русскую классику" </w:t>
      </w:r>
      <w:r>
        <w:rPr>
          <w:color w:val="000000"/>
          <w:sz w:val="28"/>
          <w:szCs w:val="28"/>
          <w:shd w:val="clear" w:color="auto" w:fill="FFFFFF"/>
        </w:rPr>
        <w:t>так же была посвящена</w:t>
      </w:r>
      <w:r w:rsidRPr="009C7895">
        <w:rPr>
          <w:color w:val="000000"/>
          <w:sz w:val="28"/>
          <w:szCs w:val="28"/>
          <w:shd w:val="clear" w:color="auto" w:fill="FFFFFF"/>
        </w:rPr>
        <w:t xml:space="preserve"> юбилею А.Н. Островского. В рамках мероприятия участникам была представлена выставка с произведениями писателя. </w:t>
      </w:r>
      <w:r>
        <w:rPr>
          <w:color w:val="000000"/>
          <w:sz w:val="28"/>
          <w:szCs w:val="28"/>
          <w:shd w:val="clear" w:color="auto" w:fill="FFFFFF"/>
        </w:rPr>
        <w:t>Читатели</w:t>
      </w:r>
      <w:r w:rsidRPr="009C7895">
        <w:rPr>
          <w:color w:val="000000"/>
          <w:sz w:val="28"/>
          <w:szCs w:val="28"/>
          <w:shd w:val="clear" w:color="auto" w:fill="FFFFFF"/>
        </w:rPr>
        <w:t xml:space="preserve"> прочли отрывок из пьесы "Снегурочка" по ролям и монолог Е.Д. </w:t>
      </w:r>
      <w:proofErr w:type="spellStart"/>
      <w:r w:rsidRPr="009C7895">
        <w:rPr>
          <w:color w:val="000000"/>
          <w:sz w:val="28"/>
          <w:szCs w:val="28"/>
          <w:shd w:val="clear" w:color="auto" w:fill="FFFFFF"/>
        </w:rPr>
        <w:t>Глумова</w:t>
      </w:r>
      <w:proofErr w:type="spellEnd"/>
      <w:r w:rsidRPr="009C7895">
        <w:rPr>
          <w:color w:val="000000"/>
          <w:sz w:val="28"/>
          <w:szCs w:val="28"/>
          <w:shd w:val="clear" w:color="auto" w:fill="FFFFFF"/>
        </w:rPr>
        <w:t xml:space="preserve"> из комедии "На всякого мудреца довольно простоты".</w:t>
      </w:r>
    </w:p>
    <w:p w:rsidR="008E058B" w:rsidRDefault="008E058B" w:rsidP="008E058B">
      <w:pPr>
        <w:ind w:firstLine="851"/>
        <w:jc w:val="both"/>
        <w:rPr>
          <w:color w:val="000000"/>
          <w:sz w:val="28"/>
          <w:szCs w:val="28"/>
          <w:shd w:val="clear" w:color="auto" w:fill="FFFFFF"/>
        </w:rPr>
      </w:pPr>
      <w:r>
        <w:rPr>
          <w:color w:val="000000"/>
          <w:sz w:val="28"/>
          <w:szCs w:val="28"/>
          <w:shd w:val="clear" w:color="auto" w:fill="FFFFFF"/>
        </w:rPr>
        <w:t xml:space="preserve">Мероприятия, посвящённые личностям и творчеству писателей проходят в библиотеке не только к юбилейным датам – ежегодно организуются акции, громкие чтения, поэтические бульвары и </w:t>
      </w:r>
      <w:proofErr w:type="spellStart"/>
      <w:r>
        <w:rPr>
          <w:color w:val="000000"/>
          <w:sz w:val="28"/>
          <w:szCs w:val="28"/>
          <w:shd w:val="clear" w:color="auto" w:fill="FFFFFF"/>
        </w:rPr>
        <w:t>т.д</w:t>
      </w:r>
      <w:proofErr w:type="spellEnd"/>
      <w:r>
        <w:rPr>
          <w:color w:val="000000"/>
          <w:sz w:val="28"/>
          <w:szCs w:val="28"/>
          <w:shd w:val="clear" w:color="auto" w:fill="FFFFFF"/>
        </w:rPr>
        <w:t xml:space="preserve"> по Пушкину, Есенину, Лермонтову, Достоевскому, Тургеневу и другим великим писателям-классикам.</w:t>
      </w:r>
    </w:p>
    <w:p w:rsidR="008E058B" w:rsidRDefault="008E058B" w:rsidP="008E058B">
      <w:pPr>
        <w:ind w:firstLine="851"/>
        <w:jc w:val="both"/>
        <w:rPr>
          <w:color w:val="000000"/>
          <w:sz w:val="28"/>
          <w:szCs w:val="28"/>
          <w:shd w:val="clear" w:color="auto" w:fill="FFFFFF"/>
        </w:rPr>
      </w:pPr>
      <w:r>
        <w:rPr>
          <w:color w:val="000000"/>
          <w:sz w:val="28"/>
          <w:szCs w:val="28"/>
          <w:shd w:val="clear" w:color="auto" w:fill="FFFFFF"/>
        </w:rPr>
        <w:t>В отчётном году в</w:t>
      </w:r>
      <w:r w:rsidRPr="003502E5">
        <w:rPr>
          <w:color w:val="000000"/>
          <w:sz w:val="28"/>
          <w:szCs w:val="28"/>
          <w:shd w:val="clear" w:color="auto" w:fill="FFFFFF"/>
        </w:rPr>
        <w:t xml:space="preserve"> актовом зале </w:t>
      </w:r>
      <w:r>
        <w:rPr>
          <w:color w:val="000000"/>
          <w:sz w:val="28"/>
          <w:szCs w:val="28"/>
          <w:shd w:val="clear" w:color="auto" w:fill="FFFFFF"/>
        </w:rPr>
        <w:t xml:space="preserve">МБОУ </w:t>
      </w:r>
      <w:proofErr w:type="spellStart"/>
      <w:r w:rsidRPr="003502E5">
        <w:rPr>
          <w:color w:val="000000"/>
          <w:sz w:val="28"/>
          <w:szCs w:val="28"/>
          <w:shd w:val="clear" w:color="auto" w:fill="FFFFFF"/>
        </w:rPr>
        <w:t>Кашарск</w:t>
      </w:r>
      <w:r>
        <w:rPr>
          <w:color w:val="000000"/>
          <w:sz w:val="28"/>
          <w:szCs w:val="28"/>
          <w:shd w:val="clear" w:color="auto" w:fill="FFFFFF"/>
        </w:rPr>
        <w:t>ая</w:t>
      </w:r>
      <w:proofErr w:type="spellEnd"/>
      <w:r w:rsidRPr="003502E5">
        <w:rPr>
          <w:color w:val="000000"/>
          <w:sz w:val="28"/>
          <w:szCs w:val="28"/>
          <w:shd w:val="clear" w:color="auto" w:fill="FFFFFF"/>
        </w:rPr>
        <w:t xml:space="preserve"> СОШ состоялась литературная гостиная «И вечно пушкинское слово…» ко дню памяти великог</w:t>
      </w:r>
      <w:r>
        <w:rPr>
          <w:color w:val="000000"/>
          <w:sz w:val="28"/>
          <w:szCs w:val="28"/>
          <w:shd w:val="clear" w:color="auto" w:fill="FFFFFF"/>
        </w:rPr>
        <w:t>о русского классика А.С.Пушкина, а ко дню рождения писателя с</w:t>
      </w:r>
      <w:r w:rsidRPr="003502E5">
        <w:rPr>
          <w:color w:val="000000"/>
          <w:sz w:val="28"/>
          <w:szCs w:val="28"/>
          <w:shd w:val="clear" w:color="auto" w:fill="FFFFFF"/>
        </w:rPr>
        <w:t>отрудники библиотеки совместно с читателями приняли участие в Межрегиональной акции «Читаем Пушкина вместе».</w:t>
      </w:r>
    </w:p>
    <w:p w:rsidR="008E058B" w:rsidRDefault="008E058B" w:rsidP="008E058B">
      <w:pPr>
        <w:ind w:firstLine="851"/>
        <w:jc w:val="both"/>
        <w:rPr>
          <w:color w:val="000000"/>
          <w:sz w:val="28"/>
          <w:szCs w:val="28"/>
          <w:shd w:val="clear" w:color="auto" w:fill="FFFFFF"/>
        </w:rPr>
      </w:pPr>
      <w:r w:rsidRPr="003502E5">
        <w:rPr>
          <w:color w:val="000000"/>
          <w:sz w:val="28"/>
          <w:szCs w:val="28"/>
          <w:shd w:val="clear" w:color="auto" w:fill="FFFFFF"/>
        </w:rPr>
        <w:t xml:space="preserve">В честь дня рождения одного из «кулинарных гурманов» классической литературы на базе КИБО </w:t>
      </w:r>
      <w:r>
        <w:rPr>
          <w:color w:val="000000"/>
          <w:sz w:val="28"/>
          <w:szCs w:val="28"/>
          <w:shd w:val="clear" w:color="auto" w:fill="FFFFFF"/>
        </w:rPr>
        <w:t>МБУК Кашарского района «МЦБ»</w:t>
      </w:r>
      <w:r w:rsidRPr="003502E5">
        <w:rPr>
          <w:color w:val="000000"/>
          <w:sz w:val="28"/>
          <w:szCs w:val="28"/>
          <w:shd w:val="clear" w:color="auto" w:fill="FFFFFF"/>
        </w:rPr>
        <w:t xml:space="preserve"> состоялось </w:t>
      </w:r>
      <w:proofErr w:type="gramStart"/>
      <w:r w:rsidRPr="003502E5">
        <w:rPr>
          <w:color w:val="000000"/>
          <w:sz w:val="28"/>
          <w:szCs w:val="28"/>
          <w:shd w:val="clear" w:color="auto" w:fill="FFFFFF"/>
        </w:rPr>
        <w:t>арт-кафе</w:t>
      </w:r>
      <w:proofErr w:type="gramEnd"/>
      <w:r w:rsidRPr="003502E5">
        <w:rPr>
          <w:color w:val="000000"/>
          <w:sz w:val="28"/>
          <w:szCs w:val="28"/>
          <w:shd w:val="clear" w:color="auto" w:fill="FFFFFF"/>
        </w:rPr>
        <w:t xml:space="preserve"> «Гурман-шоу с Н.В. Гоголем».</w:t>
      </w:r>
      <w:r>
        <w:rPr>
          <w:color w:val="000000"/>
          <w:sz w:val="28"/>
          <w:szCs w:val="28"/>
          <w:shd w:val="clear" w:color="auto" w:fill="FFFFFF"/>
        </w:rPr>
        <w:t xml:space="preserve"> </w:t>
      </w:r>
    </w:p>
    <w:p w:rsidR="008E058B" w:rsidRDefault="008E058B" w:rsidP="008E058B">
      <w:pPr>
        <w:ind w:firstLine="851"/>
        <w:jc w:val="both"/>
        <w:rPr>
          <w:color w:val="000000"/>
          <w:sz w:val="28"/>
          <w:szCs w:val="28"/>
          <w:shd w:val="clear" w:color="auto" w:fill="FFFFFF"/>
        </w:rPr>
      </w:pPr>
      <w:r w:rsidRPr="00E83F60">
        <w:rPr>
          <w:color w:val="000000"/>
          <w:sz w:val="28"/>
          <w:szCs w:val="28"/>
          <w:shd w:val="clear" w:color="auto" w:fill="FFFFFF"/>
        </w:rPr>
        <w:t xml:space="preserve">В рамках Дня Достоевского в </w:t>
      </w:r>
      <w:r>
        <w:rPr>
          <w:color w:val="000000"/>
          <w:sz w:val="28"/>
          <w:szCs w:val="28"/>
          <w:shd w:val="clear" w:color="auto" w:fill="FFFFFF"/>
        </w:rPr>
        <w:t>МЦБ состоялось мероприятие</w:t>
      </w:r>
      <w:r w:rsidRPr="00E83F60">
        <w:rPr>
          <w:color w:val="000000"/>
          <w:sz w:val="28"/>
          <w:szCs w:val="28"/>
          <w:shd w:val="clear" w:color="auto" w:fill="FFFFFF"/>
        </w:rPr>
        <w:t xml:space="preserve"> «Читающий столик». Приятно отметить, что молодёжь и люди старшего возраста с удовольствием перечитывали отрывки из любимых произведений, таких как «Преступление и наказание», «Идиот», «Бесы», «Подросток», «Братья Карамазовы» и другие.</w:t>
      </w:r>
    </w:p>
    <w:p w:rsidR="008E058B" w:rsidRDefault="008E058B" w:rsidP="008E058B">
      <w:pPr>
        <w:ind w:firstLine="851"/>
        <w:jc w:val="both"/>
        <w:rPr>
          <w:color w:val="000000"/>
          <w:sz w:val="28"/>
          <w:szCs w:val="28"/>
          <w:shd w:val="clear" w:color="auto" w:fill="FFFFFF"/>
        </w:rPr>
      </w:pPr>
      <w:r w:rsidRPr="00E83F60">
        <w:rPr>
          <w:color w:val="000000"/>
          <w:sz w:val="28"/>
          <w:szCs w:val="28"/>
          <w:shd w:val="clear" w:color="auto" w:fill="FFFFFF"/>
        </w:rPr>
        <w:t xml:space="preserve">Ежегодно 3 октября отмечается Всероссийский Есенинский праздник поэзии. В эту памятную дату сотрудники </w:t>
      </w:r>
      <w:r>
        <w:rPr>
          <w:color w:val="000000"/>
          <w:sz w:val="28"/>
          <w:szCs w:val="28"/>
          <w:shd w:val="clear" w:color="auto" w:fill="FFFFFF"/>
        </w:rPr>
        <w:t>МЦБ</w:t>
      </w:r>
      <w:r w:rsidRPr="00E83F60">
        <w:rPr>
          <w:color w:val="000000"/>
          <w:sz w:val="28"/>
          <w:szCs w:val="28"/>
          <w:shd w:val="clear" w:color="auto" w:fill="FFFFFF"/>
        </w:rPr>
        <w:t xml:space="preserve"> совершили </w:t>
      </w:r>
      <w:proofErr w:type="spellStart"/>
      <w:r w:rsidRPr="00E83F60">
        <w:rPr>
          <w:color w:val="000000"/>
          <w:sz w:val="28"/>
          <w:szCs w:val="28"/>
          <w:shd w:val="clear" w:color="auto" w:fill="FFFFFF"/>
        </w:rPr>
        <w:t>библиопрогулку</w:t>
      </w:r>
      <w:proofErr w:type="spellEnd"/>
      <w:r w:rsidRPr="00E83F60">
        <w:rPr>
          <w:color w:val="000000"/>
          <w:sz w:val="28"/>
          <w:szCs w:val="28"/>
          <w:shd w:val="clear" w:color="auto" w:fill="FFFFFF"/>
        </w:rPr>
        <w:t xml:space="preserve"> «И нет конца Есенинскому чуду…».</w:t>
      </w:r>
    </w:p>
    <w:p w:rsidR="008E058B" w:rsidRPr="00E57D2C" w:rsidRDefault="008E058B" w:rsidP="008E058B">
      <w:pPr>
        <w:ind w:firstLine="567"/>
        <w:jc w:val="both"/>
        <w:rPr>
          <w:sz w:val="28"/>
          <w:szCs w:val="28"/>
          <w:shd w:val="clear" w:color="auto" w:fill="FFFFFF"/>
        </w:rPr>
      </w:pPr>
      <w:r w:rsidRPr="00E57D2C">
        <w:rPr>
          <w:sz w:val="28"/>
          <w:szCs w:val="28"/>
          <w:shd w:val="clear" w:color="auto" w:fill="FFFFFF"/>
        </w:rPr>
        <w:t>В преддверии 209-летия со дня рождения М.Ю. Лермонтова сотрудники МЦБ  провели уличную промо - акцию «Стихи в кармане».</w:t>
      </w:r>
    </w:p>
    <w:p w:rsidR="008E058B" w:rsidRPr="00E57D2C" w:rsidRDefault="008E058B" w:rsidP="008E058B">
      <w:pPr>
        <w:ind w:firstLine="567"/>
        <w:jc w:val="both"/>
        <w:rPr>
          <w:sz w:val="28"/>
          <w:szCs w:val="28"/>
        </w:rPr>
      </w:pPr>
      <w:r w:rsidRPr="00E57D2C">
        <w:rPr>
          <w:sz w:val="28"/>
          <w:szCs w:val="28"/>
        </w:rPr>
        <w:lastRenderedPageBreak/>
        <w:t xml:space="preserve">Ряд различных ярких выставок целый  год раскрывал перед читателями  сельских библиотек богатство наших фондов художественной литературы, знакомил с творчеством писателей – юбиляров: </w:t>
      </w:r>
      <w:r w:rsidRPr="00E57D2C">
        <w:rPr>
          <w:rFonts w:eastAsia="Calibri"/>
          <w:sz w:val="28"/>
          <w:szCs w:val="28"/>
          <w:lang w:eastAsia="en-US"/>
        </w:rPr>
        <w:t>выставка- календарь «Золотая полка юбиляра», выставка книг юбиляров «</w:t>
      </w:r>
      <w:r w:rsidRPr="00E57D2C">
        <w:rPr>
          <w:sz w:val="28"/>
          <w:szCs w:val="28"/>
        </w:rPr>
        <w:t>Юбилейная мозаика», т</w:t>
      </w:r>
      <w:r w:rsidRPr="00E57D2C">
        <w:rPr>
          <w:rFonts w:eastAsia="Calibri"/>
          <w:sz w:val="28"/>
          <w:szCs w:val="28"/>
          <w:lang w:eastAsia="en-US"/>
        </w:rPr>
        <w:t>ематическая полка «Знакомьтесь, Максим Горький!»,</w:t>
      </w:r>
      <w:r w:rsidRPr="00E57D2C">
        <w:rPr>
          <w:sz w:val="28"/>
          <w:szCs w:val="28"/>
        </w:rPr>
        <w:t xml:space="preserve"> книжные </w:t>
      </w:r>
      <w:r w:rsidRPr="00E57D2C">
        <w:rPr>
          <w:rFonts w:eastAsia="Calibri"/>
          <w:sz w:val="28"/>
          <w:szCs w:val="28"/>
          <w:lang w:eastAsia="en-US"/>
        </w:rPr>
        <w:t xml:space="preserve">выставки «Классики вечные современники», </w:t>
      </w:r>
      <w:r w:rsidRPr="00E57D2C">
        <w:rPr>
          <w:sz w:val="28"/>
          <w:szCs w:val="28"/>
        </w:rPr>
        <w:t>«Богатырь живописи» - к 175-летию со дня рождения русского художника, мастера масштабных исторических полотен Василия Ивановича Сурикова,« Сказка в русской живописи», «Загляни в мир музыки»-к 210-летию композитора Джузеппе Верди и 190-летия Александра Бородина, «Природа глазами художника».</w:t>
      </w:r>
    </w:p>
    <w:p w:rsidR="008E058B" w:rsidRPr="00E57D2C" w:rsidRDefault="008E058B" w:rsidP="008E058B">
      <w:pPr>
        <w:ind w:firstLine="567"/>
        <w:jc w:val="both"/>
        <w:rPr>
          <w:rFonts w:eastAsia="Calibri"/>
          <w:sz w:val="28"/>
          <w:szCs w:val="28"/>
          <w:lang w:eastAsia="en-US"/>
        </w:rPr>
      </w:pPr>
      <w:r w:rsidRPr="00E57D2C">
        <w:rPr>
          <w:sz w:val="28"/>
          <w:szCs w:val="28"/>
        </w:rPr>
        <w:t xml:space="preserve"> В рамках празднования в 2023 году 150-летия со дня рождения великого композитора, пианиста и дирижера Сергея Васильевича Рахманинова в </w:t>
      </w:r>
      <w:proofErr w:type="spellStart"/>
      <w:r w:rsidRPr="00E57D2C">
        <w:rPr>
          <w:sz w:val="28"/>
          <w:szCs w:val="28"/>
        </w:rPr>
        <w:t>Верхнемакеевской</w:t>
      </w:r>
      <w:proofErr w:type="spellEnd"/>
      <w:r w:rsidRPr="00E57D2C">
        <w:rPr>
          <w:sz w:val="28"/>
          <w:szCs w:val="28"/>
        </w:rPr>
        <w:t xml:space="preserve"> с/б прошел музыкальный час «Служение музыке». О судьбе Рахманинова, его творческом наследии и феноменальной одаренности читателям рассказала библиотекарь. Из рассказа подростки узнали о детских годах великого композитора и о том, что сформировало его характер. Читатели узнали об учителях и наставниках музыканта, о его неудаче в начале творческого пути и всемирном признании, услышали романс «Сирень». </w:t>
      </w:r>
      <w:r w:rsidRPr="00E57D2C">
        <w:rPr>
          <w:rFonts w:eastAsia="Calibri"/>
          <w:bCs/>
          <w:iCs/>
          <w:sz w:val="28"/>
          <w:szCs w:val="28"/>
          <w:lang w:eastAsia="en-US"/>
        </w:rPr>
        <w:t>В Сариново-Большинской с/б действовала в</w:t>
      </w:r>
      <w:r w:rsidRPr="00E57D2C">
        <w:rPr>
          <w:rFonts w:eastAsia="Calibri"/>
          <w:sz w:val="28"/>
          <w:szCs w:val="28"/>
          <w:lang w:eastAsia="en-US"/>
        </w:rPr>
        <w:t xml:space="preserve">ыставка – инсталляция «Музыка – это целый мир». </w:t>
      </w:r>
    </w:p>
    <w:p w:rsidR="008E058B" w:rsidRPr="00E57D2C" w:rsidRDefault="008E058B" w:rsidP="008E058B">
      <w:pPr>
        <w:ind w:firstLine="567"/>
        <w:jc w:val="both"/>
        <w:rPr>
          <w:sz w:val="28"/>
          <w:szCs w:val="28"/>
        </w:rPr>
      </w:pPr>
      <w:r w:rsidRPr="00E57D2C">
        <w:rPr>
          <w:sz w:val="28"/>
          <w:szCs w:val="28"/>
        </w:rPr>
        <w:t>Хочется отметить, что проведение подобных мероприятий способствует повышению читательской активности в целом и формирует литературный вкус у населения. Таким образом, проводимые мероприятия расширяют кругозор наших пользователей, формируют у них чувства прекрасного, способствуют воспитанию гармоничной личности.</w:t>
      </w:r>
    </w:p>
    <w:p w:rsidR="008E058B" w:rsidRPr="00E57D2C" w:rsidRDefault="008E058B" w:rsidP="008E058B">
      <w:pPr>
        <w:ind w:firstLine="567"/>
        <w:jc w:val="both"/>
        <w:rPr>
          <w:sz w:val="28"/>
          <w:szCs w:val="28"/>
        </w:rPr>
      </w:pPr>
    </w:p>
    <w:p w:rsidR="008E058B" w:rsidRPr="0029387F" w:rsidRDefault="008E058B" w:rsidP="008E058B">
      <w:pPr>
        <w:ind w:firstLine="426"/>
        <w:jc w:val="center"/>
        <w:rPr>
          <w:b/>
          <w:sz w:val="28"/>
          <w:szCs w:val="28"/>
        </w:rPr>
      </w:pPr>
      <w:r w:rsidRPr="0029387F">
        <w:rPr>
          <w:b/>
          <w:sz w:val="28"/>
          <w:szCs w:val="28"/>
        </w:rPr>
        <w:t xml:space="preserve">6. </w:t>
      </w:r>
      <w:r w:rsidRPr="00C12D24">
        <w:rPr>
          <w:b/>
          <w:sz w:val="28"/>
          <w:szCs w:val="28"/>
        </w:rPr>
        <w:t>Правовое просвещение, формирование финансовой грамотности</w:t>
      </w:r>
      <w:r w:rsidRPr="0029387F">
        <w:rPr>
          <w:b/>
          <w:sz w:val="28"/>
          <w:szCs w:val="28"/>
        </w:rPr>
        <w:t>.</w:t>
      </w:r>
      <w:r>
        <w:rPr>
          <w:b/>
          <w:sz w:val="28"/>
          <w:szCs w:val="28"/>
        </w:rPr>
        <w:t xml:space="preserve"> </w:t>
      </w:r>
    </w:p>
    <w:p w:rsidR="008E058B" w:rsidRPr="00E4771D" w:rsidRDefault="008E058B" w:rsidP="008E058B">
      <w:pPr>
        <w:ind w:firstLine="426"/>
        <w:jc w:val="both"/>
        <w:rPr>
          <w:i/>
        </w:rPr>
      </w:pPr>
    </w:p>
    <w:p w:rsidR="008E058B" w:rsidRDefault="008E058B" w:rsidP="008E058B">
      <w:pPr>
        <w:ind w:firstLine="426"/>
        <w:jc w:val="both"/>
        <w:rPr>
          <w:sz w:val="28"/>
          <w:szCs w:val="28"/>
        </w:rPr>
      </w:pPr>
      <w:r w:rsidRPr="00B70EA2">
        <w:rPr>
          <w:sz w:val="28"/>
          <w:szCs w:val="28"/>
        </w:rPr>
        <w:t>Возникшая в современном обществе потребность в правовых знаниях,</w:t>
      </w:r>
      <w:r>
        <w:rPr>
          <w:sz w:val="28"/>
          <w:szCs w:val="28"/>
        </w:rPr>
        <w:t xml:space="preserve"> обеспечение</w:t>
      </w:r>
      <w:r w:rsidRPr="00B70EA2">
        <w:rPr>
          <w:sz w:val="28"/>
          <w:szCs w:val="28"/>
        </w:rPr>
        <w:t xml:space="preserve"> широкого</w:t>
      </w:r>
      <w:r>
        <w:rPr>
          <w:sz w:val="28"/>
          <w:szCs w:val="28"/>
        </w:rPr>
        <w:t xml:space="preserve"> </w:t>
      </w:r>
      <w:r w:rsidRPr="00B70EA2">
        <w:rPr>
          <w:sz w:val="28"/>
          <w:szCs w:val="28"/>
        </w:rPr>
        <w:t>доступа читателей и других потребителей к правовой информации, пропаганда</w:t>
      </w:r>
      <w:r>
        <w:rPr>
          <w:sz w:val="28"/>
          <w:szCs w:val="28"/>
        </w:rPr>
        <w:t xml:space="preserve"> </w:t>
      </w:r>
      <w:r w:rsidRPr="00B70EA2">
        <w:rPr>
          <w:sz w:val="28"/>
          <w:szCs w:val="28"/>
        </w:rPr>
        <w:t xml:space="preserve">правовых знаний среди населения, </w:t>
      </w:r>
      <w:r w:rsidRPr="00777515">
        <w:rPr>
          <w:sz w:val="28"/>
          <w:szCs w:val="28"/>
        </w:rPr>
        <w:t>делает</w:t>
      </w:r>
      <w:r>
        <w:rPr>
          <w:sz w:val="28"/>
          <w:szCs w:val="28"/>
        </w:rPr>
        <w:t xml:space="preserve"> ориентированность информационно-</w:t>
      </w:r>
      <w:r w:rsidRPr="00B70EA2">
        <w:rPr>
          <w:sz w:val="28"/>
          <w:szCs w:val="28"/>
        </w:rPr>
        <w:t xml:space="preserve">библиотечного центра </w:t>
      </w:r>
      <w:r>
        <w:rPr>
          <w:sz w:val="28"/>
          <w:szCs w:val="28"/>
        </w:rPr>
        <w:t xml:space="preserve">на правовое </w:t>
      </w:r>
      <w:r w:rsidRPr="00B70EA2">
        <w:rPr>
          <w:sz w:val="28"/>
          <w:szCs w:val="28"/>
        </w:rPr>
        <w:t>просвещение</w:t>
      </w:r>
      <w:r>
        <w:rPr>
          <w:sz w:val="28"/>
          <w:szCs w:val="28"/>
        </w:rPr>
        <w:t xml:space="preserve"> и воспитание</w:t>
      </w:r>
      <w:r w:rsidRPr="00B70EA2">
        <w:rPr>
          <w:sz w:val="28"/>
          <w:szCs w:val="28"/>
        </w:rPr>
        <w:t xml:space="preserve"> оправданным и своевременным.</w:t>
      </w:r>
    </w:p>
    <w:p w:rsidR="008E058B" w:rsidRDefault="008E058B" w:rsidP="008E058B">
      <w:pPr>
        <w:ind w:firstLine="709"/>
        <w:jc w:val="both"/>
        <w:rPr>
          <w:color w:val="000000"/>
          <w:sz w:val="28"/>
          <w:szCs w:val="28"/>
        </w:rPr>
      </w:pPr>
      <w:r>
        <w:rPr>
          <w:color w:val="000000"/>
          <w:sz w:val="28"/>
          <w:szCs w:val="28"/>
        </w:rPr>
        <w:t xml:space="preserve">К  </w:t>
      </w:r>
      <w:r w:rsidRPr="00E310DE">
        <w:rPr>
          <w:color w:val="000000"/>
          <w:sz w:val="28"/>
          <w:szCs w:val="28"/>
        </w:rPr>
        <w:t>30</w:t>
      </w:r>
      <w:r>
        <w:rPr>
          <w:color w:val="000000"/>
          <w:sz w:val="28"/>
          <w:szCs w:val="28"/>
        </w:rPr>
        <w:t>-</w:t>
      </w:r>
      <w:r w:rsidRPr="00E310DE">
        <w:rPr>
          <w:color w:val="000000"/>
          <w:sz w:val="28"/>
          <w:szCs w:val="28"/>
        </w:rPr>
        <w:t>лет</w:t>
      </w:r>
      <w:r>
        <w:rPr>
          <w:color w:val="000000"/>
          <w:sz w:val="28"/>
          <w:szCs w:val="28"/>
        </w:rPr>
        <w:t>ию</w:t>
      </w:r>
      <w:r w:rsidRPr="00E310DE">
        <w:rPr>
          <w:color w:val="000000"/>
          <w:sz w:val="28"/>
          <w:szCs w:val="28"/>
        </w:rPr>
        <w:t xml:space="preserve"> со дня принятия К</w:t>
      </w:r>
      <w:r>
        <w:rPr>
          <w:color w:val="000000"/>
          <w:sz w:val="28"/>
          <w:szCs w:val="28"/>
        </w:rPr>
        <w:t xml:space="preserve">онституции Российской Федерации библиотекари учреждения и активные читатели приняли участие во Всероссийском конкурсе «30 лет Конституции России – проверь себя!», в рамках которого в библиотеке состоялся час гражданственности «Закон, по которому нам жить».  </w:t>
      </w:r>
    </w:p>
    <w:p w:rsidR="008E058B" w:rsidRPr="00037BE0" w:rsidRDefault="008E058B" w:rsidP="00C12D24">
      <w:pPr>
        <w:ind w:firstLine="709"/>
        <w:jc w:val="both"/>
        <w:rPr>
          <w:sz w:val="28"/>
          <w:szCs w:val="28"/>
        </w:rPr>
      </w:pPr>
      <w:proofErr w:type="gramStart"/>
      <w:r w:rsidRPr="00DA0E38">
        <w:rPr>
          <w:color w:val="000000"/>
          <w:sz w:val="28"/>
          <w:szCs w:val="28"/>
        </w:rPr>
        <w:t>Библиотек</w:t>
      </w:r>
      <w:r>
        <w:rPr>
          <w:color w:val="000000"/>
          <w:sz w:val="28"/>
          <w:szCs w:val="28"/>
        </w:rPr>
        <w:t>и</w:t>
      </w:r>
      <w:r w:rsidRPr="00DA0E38">
        <w:rPr>
          <w:color w:val="000000"/>
          <w:sz w:val="28"/>
          <w:szCs w:val="28"/>
        </w:rPr>
        <w:t>, выступая, как центр правовой информации, в первую очередь с помощью выставок, обзоров, открытых просмотров литературы, максимально полно раскрывал</w:t>
      </w:r>
      <w:r>
        <w:rPr>
          <w:color w:val="000000"/>
          <w:sz w:val="28"/>
          <w:szCs w:val="28"/>
        </w:rPr>
        <w:t>и</w:t>
      </w:r>
      <w:r w:rsidRPr="00DA0E38">
        <w:rPr>
          <w:color w:val="000000"/>
          <w:sz w:val="28"/>
          <w:szCs w:val="28"/>
        </w:rPr>
        <w:t xml:space="preserve"> имеющийся тематический фонд (информационная выставка «На параллельных дорогах прав и обязанностей»</w:t>
      </w:r>
      <w:r>
        <w:rPr>
          <w:color w:val="000000"/>
          <w:sz w:val="28"/>
          <w:szCs w:val="28"/>
        </w:rPr>
        <w:t xml:space="preserve">, </w:t>
      </w:r>
      <w:r w:rsidRPr="00DA0E38">
        <w:rPr>
          <w:color w:val="000000"/>
          <w:sz w:val="28"/>
          <w:szCs w:val="28"/>
        </w:rPr>
        <w:t xml:space="preserve"> </w:t>
      </w:r>
      <w:r>
        <w:rPr>
          <w:color w:val="000000"/>
          <w:sz w:val="28"/>
          <w:szCs w:val="28"/>
        </w:rPr>
        <w:t>выставка одной книги «</w:t>
      </w:r>
      <w:r w:rsidRPr="001B13BC">
        <w:rPr>
          <w:color w:val="000000"/>
          <w:sz w:val="28"/>
          <w:szCs w:val="28"/>
        </w:rPr>
        <w:t>Живи настоящим - думай о будущем</w:t>
      </w:r>
      <w:r>
        <w:rPr>
          <w:color w:val="000000"/>
          <w:sz w:val="28"/>
          <w:szCs w:val="28"/>
        </w:rPr>
        <w:t>»,</w:t>
      </w:r>
      <w:r w:rsidRPr="001B13BC">
        <w:rPr>
          <w:color w:val="000000"/>
          <w:sz w:val="28"/>
          <w:szCs w:val="28"/>
        </w:rPr>
        <w:t xml:space="preserve"> </w:t>
      </w:r>
      <w:r w:rsidRPr="003D630D">
        <w:rPr>
          <w:color w:val="000000"/>
          <w:sz w:val="28"/>
          <w:szCs w:val="28"/>
        </w:rPr>
        <w:t>книжная выставка</w:t>
      </w:r>
      <w:r>
        <w:rPr>
          <w:color w:val="000000"/>
          <w:sz w:val="28"/>
          <w:szCs w:val="28"/>
        </w:rPr>
        <w:t xml:space="preserve"> </w:t>
      </w:r>
      <w:r w:rsidRPr="003D630D">
        <w:rPr>
          <w:color w:val="000000"/>
          <w:sz w:val="28"/>
          <w:szCs w:val="28"/>
        </w:rPr>
        <w:t xml:space="preserve">  «Законы нашей жизни»</w:t>
      </w:r>
      <w:r>
        <w:rPr>
          <w:color w:val="000000"/>
          <w:sz w:val="28"/>
          <w:szCs w:val="28"/>
        </w:rPr>
        <w:t>,</w:t>
      </w:r>
      <w:r w:rsidRPr="003D630D">
        <w:rPr>
          <w:color w:val="000000"/>
          <w:sz w:val="28"/>
          <w:szCs w:val="28"/>
        </w:rPr>
        <w:t xml:space="preserve"> </w:t>
      </w:r>
      <w:r>
        <w:rPr>
          <w:color w:val="000000"/>
          <w:sz w:val="28"/>
          <w:szCs w:val="28"/>
        </w:rPr>
        <w:t>п</w:t>
      </w:r>
      <w:r w:rsidRPr="003D630D">
        <w:rPr>
          <w:color w:val="000000"/>
          <w:sz w:val="28"/>
          <w:szCs w:val="28"/>
        </w:rPr>
        <w:t>рофилактическая беседа:</w:t>
      </w:r>
      <w:proofErr w:type="gramEnd"/>
      <w:r w:rsidRPr="003D630D">
        <w:rPr>
          <w:color w:val="000000"/>
          <w:sz w:val="28"/>
          <w:szCs w:val="28"/>
        </w:rPr>
        <w:t xml:space="preserve"> «Подросток. Поступок. </w:t>
      </w:r>
      <w:proofErr w:type="gramStart"/>
      <w:r w:rsidRPr="003D630D">
        <w:rPr>
          <w:color w:val="000000"/>
          <w:sz w:val="28"/>
          <w:szCs w:val="28"/>
        </w:rPr>
        <w:t>Ответственность»</w:t>
      </w:r>
      <w:r>
        <w:rPr>
          <w:color w:val="000000"/>
          <w:sz w:val="28"/>
          <w:szCs w:val="28"/>
        </w:rPr>
        <w:t>,</w:t>
      </w:r>
      <w:r w:rsidRPr="003D630D">
        <w:rPr>
          <w:color w:val="000000"/>
          <w:sz w:val="28"/>
          <w:szCs w:val="28"/>
        </w:rPr>
        <w:t xml:space="preserve"> игра - путешествие «Путешествие в </w:t>
      </w:r>
      <w:r>
        <w:rPr>
          <w:color w:val="000000"/>
          <w:sz w:val="28"/>
          <w:szCs w:val="28"/>
        </w:rPr>
        <w:t>страны Закона, Права и Морали»,</w:t>
      </w:r>
      <w:r w:rsidRPr="003D630D">
        <w:rPr>
          <w:color w:val="000000"/>
          <w:sz w:val="28"/>
          <w:szCs w:val="28"/>
        </w:rPr>
        <w:t xml:space="preserve"> </w:t>
      </w:r>
      <w:r>
        <w:rPr>
          <w:color w:val="000000"/>
          <w:sz w:val="28"/>
          <w:szCs w:val="28"/>
        </w:rPr>
        <w:t xml:space="preserve">час информации </w:t>
      </w:r>
      <w:r w:rsidRPr="00DA0E38">
        <w:rPr>
          <w:color w:val="000000"/>
          <w:sz w:val="28"/>
          <w:szCs w:val="28"/>
        </w:rPr>
        <w:t>«Закон в книжном переплете»</w:t>
      </w:r>
      <w:r>
        <w:rPr>
          <w:color w:val="000000"/>
          <w:sz w:val="28"/>
          <w:szCs w:val="28"/>
        </w:rPr>
        <w:t xml:space="preserve">,  </w:t>
      </w:r>
      <w:r w:rsidRPr="00F75038">
        <w:rPr>
          <w:color w:val="000000"/>
          <w:sz w:val="28"/>
          <w:szCs w:val="28"/>
        </w:rPr>
        <w:t>беседа «Конституция - основной закон»</w:t>
      </w:r>
      <w:r>
        <w:rPr>
          <w:color w:val="000000"/>
          <w:sz w:val="28"/>
          <w:szCs w:val="28"/>
        </w:rPr>
        <w:t xml:space="preserve">,   </w:t>
      </w:r>
      <w:r w:rsidRPr="00EF26E8">
        <w:rPr>
          <w:color w:val="000000"/>
          <w:sz w:val="28"/>
          <w:szCs w:val="28"/>
        </w:rPr>
        <w:t>«</w:t>
      </w:r>
      <w:r>
        <w:rPr>
          <w:color w:val="000000"/>
          <w:sz w:val="28"/>
          <w:szCs w:val="28"/>
        </w:rPr>
        <w:t>Главный закон страны</w:t>
      </w:r>
      <w:r w:rsidRPr="00EF26E8">
        <w:rPr>
          <w:color w:val="000000"/>
          <w:sz w:val="28"/>
          <w:szCs w:val="28"/>
        </w:rPr>
        <w:t>»</w:t>
      </w:r>
      <w:r w:rsidRPr="00DA0E38">
        <w:rPr>
          <w:color w:val="000000"/>
          <w:sz w:val="28"/>
          <w:szCs w:val="28"/>
        </w:rPr>
        <w:t>).</w:t>
      </w:r>
      <w:proofErr w:type="gramEnd"/>
      <w:r w:rsidR="00C12D24">
        <w:rPr>
          <w:color w:val="000000"/>
          <w:sz w:val="28"/>
          <w:szCs w:val="28"/>
        </w:rPr>
        <w:t xml:space="preserve">                                                                                                   На п</w:t>
      </w:r>
      <w:r w:rsidRPr="00B70EA2">
        <w:rPr>
          <w:sz w:val="28"/>
          <w:szCs w:val="28"/>
        </w:rPr>
        <w:t>равово</w:t>
      </w:r>
      <w:r w:rsidR="00C12D24">
        <w:rPr>
          <w:sz w:val="28"/>
          <w:szCs w:val="28"/>
        </w:rPr>
        <w:t>е</w:t>
      </w:r>
      <w:r w:rsidRPr="00B70EA2">
        <w:rPr>
          <w:sz w:val="28"/>
          <w:szCs w:val="28"/>
        </w:rPr>
        <w:t xml:space="preserve"> воспитани</w:t>
      </w:r>
      <w:r w:rsidR="00C12D24">
        <w:rPr>
          <w:sz w:val="28"/>
          <w:szCs w:val="28"/>
        </w:rPr>
        <w:t>е</w:t>
      </w:r>
      <w:r w:rsidRPr="00B70EA2">
        <w:rPr>
          <w:sz w:val="28"/>
          <w:szCs w:val="28"/>
        </w:rPr>
        <w:t xml:space="preserve"> молодежи нацелена значительная часть массовых</w:t>
      </w:r>
      <w:r>
        <w:rPr>
          <w:sz w:val="28"/>
          <w:szCs w:val="28"/>
        </w:rPr>
        <w:t xml:space="preserve"> </w:t>
      </w:r>
      <w:r w:rsidRPr="00B70EA2">
        <w:rPr>
          <w:sz w:val="28"/>
          <w:szCs w:val="28"/>
        </w:rPr>
        <w:t xml:space="preserve">мероприятий, проводимых </w:t>
      </w:r>
      <w:r>
        <w:rPr>
          <w:sz w:val="28"/>
          <w:szCs w:val="28"/>
        </w:rPr>
        <w:t>в библиотек</w:t>
      </w:r>
      <w:r w:rsidR="00C12D24">
        <w:rPr>
          <w:sz w:val="28"/>
          <w:szCs w:val="28"/>
        </w:rPr>
        <w:t xml:space="preserve">ах. </w:t>
      </w:r>
      <w:r>
        <w:rPr>
          <w:sz w:val="28"/>
          <w:szCs w:val="28"/>
        </w:rPr>
        <w:t xml:space="preserve"> </w:t>
      </w:r>
      <w:r w:rsidR="00C12D24">
        <w:rPr>
          <w:sz w:val="28"/>
          <w:szCs w:val="28"/>
        </w:rPr>
        <w:t>В</w:t>
      </w:r>
      <w:r w:rsidRPr="00B70EA2">
        <w:rPr>
          <w:i/>
          <w:sz w:val="28"/>
          <w:szCs w:val="28"/>
        </w:rPr>
        <w:t xml:space="preserve"> </w:t>
      </w:r>
      <w:r w:rsidRPr="00B70EA2">
        <w:rPr>
          <w:sz w:val="28"/>
          <w:szCs w:val="28"/>
        </w:rPr>
        <w:t>целях развития демократии, повышения правовой и электоральной</w:t>
      </w:r>
      <w:r>
        <w:rPr>
          <w:sz w:val="28"/>
          <w:szCs w:val="28"/>
        </w:rPr>
        <w:t xml:space="preserve"> </w:t>
      </w:r>
      <w:r w:rsidRPr="00B70EA2">
        <w:rPr>
          <w:sz w:val="28"/>
          <w:szCs w:val="28"/>
        </w:rPr>
        <w:t xml:space="preserve">культуры молодежи ежегодно </w:t>
      </w:r>
      <w:r w:rsidRPr="000F263D">
        <w:rPr>
          <w:sz w:val="28"/>
          <w:szCs w:val="28"/>
        </w:rPr>
        <w:t>про</w:t>
      </w:r>
      <w:r>
        <w:rPr>
          <w:sz w:val="28"/>
          <w:szCs w:val="28"/>
        </w:rPr>
        <w:t xml:space="preserve">водятся </w:t>
      </w:r>
      <w:r w:rsidRPr="00037BE0">
        <w:rPr>
          <w:sz w:val="28"/>
          <w:szCs w:val="28"/>
        </w:rPr>
        <w:t>Дни молодого избирател</w:t>
      </w:r>
      <w:r>
        <w:rPr>
          <w:sz w:val="28"/>
          <w:szCs w:val="28"/>
        </w:rPr>
        <w:t>я. В ходе тематической акции</w:t>
      </w:r>
      <w:r w:rsidR="00C12D24">
        <w:rPr>
          <w:sz w:val="28"/>
          <w:szCs w:val="28"/>
        </w:rPr>
        <w:t xml:space="preserve">, проведенной МЦБ, </w:t>
      </w:r>
      <w:r>
        <w:rPr>
          <w:sz w:val="28"/>
          <w:szCs w:val="28"/>
        </w:rPr>
        <w:t xml:space="preserve"> участникам</w:t>
      </w:r>
      <w:r>
        <w:rPr>
          <w:color w:val="000000"/>
          <w:sz w:val="21"/>
          <w:szCs w:val="21"/>
        </w:rPr>
        <w:t xml:space="preserve"> </w:t>
      </w:r>
      <w:r w:rsidRPr="00037BE0">
        <w:rPr>
          <w:color w:val="000000"/>
          <w:sz w:val="28"/>
          <w:szCs w:val="28"/>
        </w:rPr>
        <w:t xml:space="preserve">была представлена информация об истории избирательной системы РФ, о роли </w:t>
      </w:r>
      <w:r w:rsidRPr="00037BE0">
        <w:rPr>
          <w:color w:val="000000"/>
          <w:sz w:val="28"/>
          <w:szCs w:val="28"/>
        </w:rPr>
        <w:lastRenderedPageBreak/>
        <w:t>избирательных прав в жизни гражданина, о порядке проведения голосования на выборах. </w:t>
      </w:r>
    </w:p>
    <w:p w:rsidR="008E058B" w:rsidRDefault="008E058B" w:rsidP="008E058B">
      <w:pPr>
        <w:ind w:firstLine="426"/>
        <w:jc w:val="both"/>
        <w:rPr>
          <w:sz w:val="28"/>
          <w:szCs w:val="28"/>
        </w:rPr>
      </w:pPr>
      <w:r>
        <w:rPr>
          <w:sz w:val="28"/>
          <w:szCs w:val="28"/>
        </w:rPr>
        <w:t xml:space="preserve">Для организации и проведения мероприятий библиотека использует совместную деятельность с такими организациями, как </w:t>
      </w:r>
      <w:r w:rsidRPr="008F26CA">
        <w:rPr>
          <w:sz w:val="28"/>
          <w:szCs w:val="28"/>
        </w:rPr>
        <w:t>ТИК, комиссия по делам несовершеннолетних, комитет по делам молодежи, УФМС.</w:t>
      </w:r>
    </w:p>
    <w:p w:rsidR="008E058B" w:rsidRDefault="008E058B" w:rsidP="008E058B">
      <w:pPr>
        <w:ind w:firstLine="426"/>
        <w:jc w:val="both"/>
        <w:rPr>
          <w:sz w:val="28"/>
          <w:szCs w:val="28"/>
          <w:shd w:val="clear" w:color="auto" w:fill="FFFFFF"/>
        </w:rPr>
      </w:pPr>
      <w:r w:rsidRPr="00A3120C">
        <w:rPr>
          <w:sz w:val="28"/>
          <w:szCs w:val="28"/>
          <w:shd w:val="clear" w:color="auto" w:fill="FFFFFF"/>
        </w:rPr>
        <w:t xml:space="preserve">С 4 по 8 сентября в стенах </w:t>
      </w:r>
      <w:r>
        <w:rPr>
          <w:sz w:val="28"/>
          <w:szCs w:val="28"/>
          <w:shd w:val="clear" w:color="auto" w:fill="FFFFFF"/>
        </w:rPr>
        <w:t xml:space="preserve">библиотек </w:t>
      </w:r>
      <w:r w:rsidRPr="00A3120C">
        <w:rPr>
          <w:sz w:val="28"/>
          <w:szCs w:val="28"/>
          <w:shd w:val="clear" w:color="auto" w:fill="FFFFFF"/>
        </w:rPr>
        <w:t>прошли правовые часы</w:t>
      </w:r>
      <w:r>
        <w:rPr>
          <w:sz w:val="28"/>
          <w:szCs w:val="28"/>
          <w:shd w:val="clear" w:color="auto" w:fill="FFFFFF"/>
        </w:rPr>
        <w:t xml:space="preserve">, часы </w:t>
      </w:r>
      <w:r w:rsidRPr="00A3120C">
        <w:rPr>
          <w:sz w:val="28"/>
          <w:szCs w:val="28"/>
          <w:shd w:val="clear" w:color="auto" w:fill="FFFFFF"/>
        </w:rPr>
        <w:t xml:space="preserve"> </w:t>
      </w:r>
      <w:r w:rsidRPr="00F75038">
        <w:rPr>
          <w:sz w:val="28"/>
          <w:szCs w:val="28"/>
          <w:shd w:val="clear" w:color="auto" w:fill="FFFFFF"/>
        </w:rPr>
        <w:t>избирателя «Живи настоящи</w:t>
      </w:r>
      <w:proofErr w:type="gramStart"/>
      <w:r w:rsidRPr="00F75038">
        <w:rPr>
          <w:sz w:val="28"/>
          <w:szCs w:val="28"/>
          <w:shd w:val="clear" w:color="auto" w:fill="FFFFFF"/>
        </w:rPr>
        <w:t>м-</w:t>
      </w:r>
      <w:proofErr w:type="gramEnd"/>
      <w:r w:rsidRPr="00F75038">
        <w:rPr>
          <w:sz w:val="28"/>
          <w:szCs w:val="28"/>
          <w:shd w:val="clear" w:color="auto" w:fill="FFFFFF"/>
        </w:rPr>
        <w:t xml:space="preserve"> думай о будущем!»</w:t>
      </w:r>
      <w:r>
        <w:rPr>
          <w:sz w:val="28"/>
          <w:szCs w:val="28"/>
          <w:shd w:val="clear" w:color="auto" w:fill="FFFFFF"/>
        </w:rPr>
        <w:t xml:space="preserve">, </w:t>
      </w:r>
      <w:r w:rsidRPr="00F75038">
        <w:rPr>
          <w:sz w:val="28"/>
          <w:szCs w:val="28"/>
          <w:shd w:val="clear" w:color="auto" w:fill="FFFFFF"/>
        </w:rPr>
        <w:t xml:space="preserve"> </w:t>
      </w:r>
      <w:r w:rsidRPr="00A3120C">
        <w:rPr>
          <w:sz w:val="28"/>
          <w:szCs w:val="28"/>
          <w:shd w:val="clear" w:color="auto" w:fill="FFFFFF"/>
        </w:rPr>
        <w:t>«Навстречу выборам». </w:t>
      </w:r>
      <w:r w:rsidRPr="00A3120C">
        <w:rPr>
          <w:rFonts w:ascii="Calibri" w:hAnsi="Calibri" w:cs="Calibri"/>
          <w:sz w:val="22"/>
          <w:szCs w:val="22"/>
          <w:shd w:val="clear" w:color="auto" w:fill="FFFFFF"/>
        </w:rPr>
        <w:t> </w:t>
      </w:r>
      <w:r w:rsidRPr="00A3120C">
        <w:rPr>
          <w:sz w:val="28"/>
          <w:szCs w:val="28"/>
          <w:shd w:val="clear" w:color="auto" w:fill="FFFFFF"/>
        </w:rPr>
        <w:t>Участниками встреч стали посетители библиотеки разных возрастов. С ними  поговорили об особенностях избирательного процесса в России — об избирательных правах, каким образом работает избирательная система, об алгоритме действий во время голосования, о том, кого мы избираем в нашем субъекте. Мероприяти</w:t>
      </w:r>
      <w:r>
        <w:rPr>
          <w:sz w:val="28"/>
          <w:szCs w:val="28"/>
          <w:shd w:val="clear" w:color="auto" w:fill="FFFFFF"/>
        </w:rPr>
        <w:t>я</w:t>
      </w:r>
      <w:r w:rsidRPr="00A3120C">
        <w:rPr>
          <w:sz w:val="28"/>
          <w:szCs w:val="28"/>
          <w:shd w:val="clear" w:color="auto" w:fill="FFFFFF"/>
        </w:rPr>
        <w:t xml:space="preserve"> </w:t>
      </w:r>
      <w:r>
        <w:rPr>
          <w:sz w:val="28"/>
          <w:szCs w:val="28"/>
          <w:shd w:val="clear" w:color="auto" w:fill="FFFFFF"/>
        </w:rPr>
        <w:t xml:space="preserve">проходили в сопровождении </w:t>
      </w:r>
      <w:r w:rsidRPr="00A3120C">
        <w:rPr>
          <w:sz w:val="28"/>
          <w:szCs w:val="28"/>
          <w:shd w:val="clear" w:color="auto" w:fill="FFFFFF"/>
        </w:rPr>
        <w:t>книжн</w:t>
      </w:r>
      <w:r>
        <w:rPr>
          <w:sz w:val="28"/>
          <w:szCs w:val="28"/>
          <w:shd w:val="clear" w:color="auto" w:fill="FFFFFF"/>
        </w:rPr>
        <w:t xml:space="preserve">ых и информационных </w:t>
      </w:r>
      <w:r w:rsidRPr="00A3120C">
        <w:rPr>
          <w:sz w:val="28"/>
          <w:szCs w:val="28"/>
          <w:shd w:val="clear" w:color="auto" w:fill="FFFFFF"/>
        </w:rPr>
        <w:t xml:space="preserve"> выстав</w:t>
      </w:r>
      <w:r>
        <w:rPr>
          <w:sz w:val="28"/>
          <w:szCs w:val="28"/>
          <w:shd w:val="clear" w:color="auto" w:fill="FFFFFF"/>
        </w:rPr>
        <w:t>о</w:t>
      </w:r>
      <w:r w:rsidRPr="00A3120C">
        <w:rPr>
          <w:sz w:val="28"/>
          <w:szCs w:val="28"/>
          <w:shd w:val="clear" w:color="auto" w:fill="FFFFFF"/>
        </w:rPr>
        <w:t>к, на котор</w:t>
      </w:r>
      <w:r>
        <w:rPr>
          <w:sz w:val="28"/>
          <w:szCs w:val="28"/>
          <w:shd w:val="clear" w:color="auto" w:fill="FFFFFF"/>
        </w:rPr>
        <w:t>ых</w:t>
      </w:r>
      <w:r w:rsidRPr="00A3120C">
        <w:rPr>
          <w:sz w:val="28"/>
          <w:szCs w:val="28"/>
          <w:shd w:val="clear" w:color="auto" w:fill="FFFFFF"/>
        </w:rPr>
        <w:t xml:space="preserve"> были представлены книги </w:t>
      </w:r>
      <w:r>
        <w:rPr>
          <w:sz w:val="28"/>
          <w:szCs w:val="28"/>
          <w:shd w:val="clear" w:color="auto" w:fill="FFFFFF"/>
        </w:rPr>
        <w:t xml:space="preserve"> и информационные  материалы </w:t>
      </w:r>
      <w:r w:rsidRPr="00A3120C">
        <w:rPr>
          <w:sz w:val="28"/>
          <w:szCs w:val="28"/>
          <w:shd w:val="clear" w:color="auto" w:fill="FFFFFF"/>
        </w:rPr>
        <w:t>по правовой тематике: Федеральные законы о выборах, Конституция РФ, сборники, содержащие вопросы становления и развития органов представительной власти на Дону с середины </w:t>
      </w:r>
      <w:r w:rsidRPr="00A3120C">
        <w:rPr>
          <w:sz w:val="28"/>
          <w:szCs w:val="28"/>
          <w:shd w:val="clear" w:color="auto" w:fill="FFFFFF"/>
          <w:lang w:val="en-US"/>
        </w:rPr>
        <w:t>XVI</w:t>
      </w:r>
      <w:r w:rsidRPr="00A3120C">
        <w:rPr>
          <w:sz w:val="28"/>
          <w:szCs w:val="28"/>
          <w:shd w:val="clear" w:color="auto" w:fill="FFFFFF"/>
        </w:rPr>
        <w:t> века и по настоящее время</w:t>
      </w:r>
      <w:r>
        <w:rPr>
          <w:sz w:val="28"/>
          <w:szCs w:val="28"/>
          <w:shd w:val="clear" w:color="auto" w:fill="FFFFFF"/>
        </w:rPr>
        <w:t>, информационные листки</w:t>
      </w:r>
      <w:r w:rsidRPr="00A3120C">
        <w:rPr>
          <w:sz w:val="28"/>
          <w:szCs w:val="28"/>
          <w:shd w:val="clear" w:color="auto" w:fill="FFFFFF"/>
        </w:rPr>
        <w:t>.  Всем присутствующим на память были вручены информационные буклеты и закладки.</w:t>
      </w:r>
    </w:p>
    <w:p w:rsidR="008E058B" w:rsidRPr="00A3120C" w:rsidRDefault="008E058B" w:rsidP="008E058B">
      <w:pPr>
        <w:ind w:firstLine="426"/>
        <w:jc w:val="both"/>
        <w:rPr>
          <w:sz w:val="28"/>
          <w:szCs w:val="28"/>
          <w:shd w:val="clear" w:color="auto" w:fill="FFFFFF"/>
        </w:rPr>
      </w:pPr>
      <w:r w:rsidRPr="00F75038">
        <w:rPr>
          <w:sz w:val="28"/>
          <w:szCs w:val="28"/>
          <w:shd w:val="clear" w:color="auto" w:fill="FFFFFF"/>
        </w:rPr>
        <w:t xml:space="preserve">Ко Дню инвалида </w:t>
      </w:r>
      <w:r>
        <w:rPr>
          <w:sz w:val="28"/>
          <w:szCs w:val="28"/>
          <w:shd w:val="clear" w:color="auto" w:fill="FFFFFF"/>
        </w:rPr>
        <w:t xml:space="preserve">в </w:t>
      </w:r>
      <w:proofErr w:type="spellStart"/>
      <w:r>
        <w:rPr>
          <w:sz w:val="28"/>
          <w:szCs w:val="28"/>
          <w:shd w:val="clear" w:color="auto" w:fill="FFFFFF"/>
        </w:rPr>
        <w:t>Верхнемакеевской</w:t>
      </w:r>
      <w:proofErr w:type="spellEnd"/>
      <w:r>
        <w:rPr>
          <w:sz w:val="28"/>
          <w:szCs w:val="28"/>
          <w:shd w:val="clear" w:color="auto" w:fill="FFFFFF"/>
        </w:rPr>
        <w:t xml:space="preserve"> с/б </w:t>
      </w:r>
      <w:r w:rsidRPr="00F75038">
        <w:rPr>
          <w:sz w:val="28"/>
          <w:szCs w:val="28"/>
          <w:shd w:val="clear" w:color="auto" w:fill="FFFFFF"/>
        </w:rPr>
        <w:t>был проведен правовой час «Закон в помощь инвалидам».</w:t>
      </w:r>
      <w:r>
        <w:rPr>
          <w:sz w:val="28"/>
          <w:szCs w:val="28"/>
          <w:shd w:val="clear" w:color="auto" w:fill="FFFFFF"/>
        </w:rPr>
        <w:t xml:space="preserve"> </w:t>
      </w:r>
      <w:r w:rsidRPr="00F75038">
        <w:rPr>
          <w:sz w:val="28"/>
          <w:szCs w:val="28"/>
          <w:shd w:val="clear" w:color="auto" w:fill="FFFFFF"/>
        </w:rPr>
        <w:t xml:space="preserve">В ходе </w:t>
      </w:r>
      <w:r>
        <w:rPr>
          <w:sz w:val="28"/>
          <w:szCs w:val="28"/>
          <w:shd w:val="clear" w:color="auto" w:fill="FFFFFF"/>
        </w:rPr>
        <w:t xml:space="preserve">мероприятия </w:t>
      </w:r>
      <w:r w:rsidRPr="00F75038">
        <w:rPr>
          <w:sz w:val="28"/>
          <w:szCs w:val="28"/>
          <w:shd w:val="clear" w:color="auto" w:fill="FFFFFF"/>
        </w:rPr>
        <w:t xml:space="preserve"> библиотекарь дала разъяснение по таким вопросам: Чем помогает государство инвалидам? Какие возможности трудоустройства оно предоставляет для такой категории людей, как люди с ограниченными возможностями? Какие льготы есть у таких людей?           Что изменилось в их пенсионном и медицинском обеспечении? Говорили о том, что для маломобильных людей важна не только помощь со стороны, но и понимание, доброе отношение, уважение окружающих. В заключение читатели получили памятки «Как не стать жертвой мошенников». Была оформлена выставка "Протяни руку помощи".</w:t>
      </w:r>
    </w:p>
    <w:p w:rsidR="008E058B" w:rsidRPr="00DA1B38" w:rsidRDefault="008E058B" w:rsidP="008E058B">
      <w:pPr>
        <w:ind w:firstLine="567"/>
        <w:jc w:val="both"/>
        <w:rPr>
          <w:sz w:val="28"/>
          <w:szCs w:val="28"/>
        </w:rPr>
      </w:pPr>
      <w:r w:rsidRPr="00D37DDA">
        <w:rPr>
          <w:sz w:val="28"/>
          <w:szCs w:val="28"/>
        </w:rPr>
        <w:t>Важное место в деятельности библиотек</w:t>
      </w:r>
      <w:r>
        <w:rPr>
          <w:sz w:val="28"/>
          <w:szCs w:val="28"/>
        </w:rPr>
        <w:t>и</w:t>
      </w:r>
      <w:r w:rsidRPr="00D37DDA">
        <w:rPr>
          <w:sz w:val="28"/>
          <w:szCs w:val="28"/>
        </w:rPr>
        <w:t xml:space="preserve">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Выпуски дайджестов, библиографических списков литературы, обзорных материалов, буклетов, памяток и закладок по правовой тематике призваны ориентировать пользователей в информационных потоках, учитывая их информационные запросы и потребности</w:t>
      </w:r>
      <w:r w:rsidRPr="00DA1B38">
        <w:rPr>
          <w:sz w:val="28"/>
          <w:szCs w:val="28"/>
        </w:rPr>
        <w:t xml:space="preserve">. В течение года были разработаны и выпущены информационные листки и рекомендательные списки литературы, закладки и буклеты по разным темам и направлениям, такие как: буклеты «Навигатор правовых знаний»,   «Конституция – история и современность», «Избиратель! Думай! Читай! Выбирай», памятки «Интернет-ресурсы для молодёжи по избирательному праву», буклет,  </w:t>
      </w:r>
      <w:r w:rsidRPr="00DA1B38">
        <w:rPr>
          <w:rFonts w:ascii="YS Text" w:hAnsi="YS Text"/>
          <w:sz w:val="28"/>
          <w:szCs w:val="28"/>
          <w:shd w:val="clear" w:color="auto" w:fill="FFFFFF"/>
        </w:rPr>
        <w:t>«Молодым гражданам России об </w:t>
      </w:r>
      <w:r w:rsidRPr="00DA1B38">
        <w:rPr>
          <w:rFonts w:ascii="YS Text" w:hAnsi="YS Text"/>
          <w:bCs/>
          <w:sz w:val="28"/>
          <w:szCs w:val="28"/>
          <w:shd w:val="clear" w:color="auto" w:fill="FFFFFF"/>
        </w:rPr>
        <w:t>избирательных</w:t>
      </w:r>
      <w:r w:rsidRPr="00DA1B38">
        <w:rPr>
          <w:rFonts w:ascii="YS Text" w:hAnsi="YS Text"/>
          <w:sz w:val="28"/>
          <w:szCs w:val="28"/>
          <w:shd w:val="clear" w:color="auto" w:fill="FFFFFF"/>
        </w:rPr>
        <w:t> </w:t>
      </w:r>
      <w:r w:rsidRPr="00DA1B38">
        <w:rPr>
          <w:rFonts w:ascii="YS Text" w:hAnsi="YS Text"/>
          <w:bCs/>
          <w:sz w:val="28"/>
          <w:szCs w:val="28"/>
          <w:shd w:val="clear" w:color="auto" w:fill="FFFFFF"/>
        </w:rPr>
        <w:t>правах</w:t>
      </w:r>
      <w:r w:rsidRPr="00DA1B38">
        <w:rPr>
          <w:rFonts w:ascii="YS Text" w:hAnsi="YS Text"/>
          <w:sz w:val="28"/>
          <w:szCs w:val="28"/>
          <w:shd w:val="clear" w:color="auto" w:fill="FFFFFF"/>
        </w:rPr>
        <w:t xml:space="preserve">» </w:t>
      </w:r>
      <w:r w:rsidRPr="00DA1B38">
        <w:rPr>
          <w:sz w:val="28"/>
          <w:szCs w:val="28"/>
        </w:rPr>
        <w:t>и др.</w:t>
      </w:r>
    </w:p>
    <w:p w:rsidR="008E058B" w:rsidRPr="00037BE0" w:rsidRDefault="008E058B" w:rsidP="008E058B">
      <w:pPr>
        <w:ind w:firstLine="426"/>
        <w:jc w:val="both"/>
        <w:rPr>
          <w:sz w:val="28"/>
          <w:szCs w:val="28"/>
          <w:shd w:val="clear" w:color="auto" w:fill="FFFFFF"/>
        </w:rPr>
      </w:pPr>
      <w:r w:rsidRPr="00037BE0">
        <w:rPr>
          <w:sz w:val="28"/>
          <w:szCs w:val="28"/>
          <w:shd w:val="clear" w:color="auto" w:fill="FFFFFF"/>
        </w:rPr>
        <w:t xml:space="preserve">К Международному дню ребёнка и Всероссийскому дню прав детей </w:t>
      </w:r>
      <w:r>
        <w:rPr>
          <w:sz w:val="28"/>
          <w:szCs w:val="28"/>
          <w:shd w:val="clear" w:color="auto" w:fill="FFFFFF"/>
        </w:rPr>
        <w:t xml:space="preserve">состоялось </w:t>
      </w:r>
      <w:r w:rsidRPr="00037BE0">
        <w:rPr>
          <w:sz w:val="28"/>
          <w:szCs w:val="28"/>
          <w:shd w:val="clear" w:color="auto" w:fill="FFFFFF"/>
        </w:rPr>
        <w:t xml:space="preserve">мероприятие в форме деловой игры - «Права человека – твои права!». В мероприятии приняли участие учащиеся 11 «А» класса МБОУ </w:t>
      </w:r>
      <w:proofErr w:type="spellStart"/>
      <w:r w:rsidRPr="00037BE0">
        <w:rPr>
          <w:sz w:val="28"/>
          <w:szCs w:val="28"/>
          <w:shd w:val="clear" w:color="auto" w:fill="FFFFFF"/>
        </w:rPr>
        <w:t>Кашарская</w:t>
      </w:r>
      <w:proofErr w:type="spellEnd"/>
      <w:r w:rsidRPr="00037BE0">
        <w:rPr>
          <w:sz w:val="28"/>
          <w:szCs w:val="28"/>
          <w:shd w:val="clear" w:color="auto" w:fill="FFFFFF"/>
        </w:rPr>
        <w:t xml:space="preserve"> СОШ. </w:t>
      </w:r>
      <w:r>
        <w:rPr>
          <w:sz w:val="28"/>
          <w:szCs w:val="28"/>
          <w:shd w:val="clear" w:color="auto" w:fill="FFFFFF"/>
        </w:rPr>
        <w:t>С участниками</w:t>
      </w:r>
      <w:r w:rsidRPr="00037BE0">
        <w:rPr>
          <w:sz w:val="28"/>
          <w:szCs w:val="28"/>
          <w:shd w:val="clear" w:color="auto" w:fill="FFFFFF"/>
        </w:rPr>
        <w:t xml:space="preserve"> </w:t>
      </w:r>
      <w:r>
        <w:rPr>
          <w:sz w:val="28"/>
          <w:szCs w:val="28"/>
          <w:shd w:val="clear" w:color="auto" w:fill="FFFFFF"/>
        </w:rPr>
        <w:t>встречи</w:t>
      </w:r>
      <w:r w:rsidRPr="00037BE0">
        <w:rPr>
          <w:sz w:val="28"/>
          <w:szCs w:val="28"/>
          <w:shd w:val="clear" w:color="auto" w:fill="FFFFFF"/>
        </w:rPr>
        <w:t xml:space="preserve"> была проведена информационная беседа  «Обязанности и права граждан Российской Федерации», </w:t>
      </w:r>
      <w:r>
        <w:rPr>
          <w:sz w:val="28"/>
          <w:szCs w:val="28"/>
          <w:shd w:val="clear" w:color="auto" w:fill="FFFFFF"/>
        </w:rPr>
        <w:t xml:space="preserve">состоялась </w:t>
      </w:r>
      <w:r w:rsidRPr="00037BE0">
        <w:rPr>
          <w:sz w:val="28"/>
          <w:szCs w:val="28"/>
          <w:shd w:val="clear" w:color="auto" w:fill="FFFFFF"/>
        </w:rPr>
        <w:t xml:space="preserve">интеллектуальная викторина «Виды прав человека». Была организована выставка, на которой представлены издания правовой тематики из фонда библиотеки, знакомящие </w:t>
      </w:r>
      <w:r>
        <w:rPr>
          <w:sz w:val="28"/>
          <w:szCs w:val="28"/>
          <w:shd w:val="clear" w:color="auto" w:fill="FFFFFF"/>
        </w:rPr>
        <w:t xml:space="preserve">подростков </w:t>
      </w:r>
      <w:r w:rsidRPr="00037BE0">
        <w:rPr>
          <w:sz w:val="28"/>
          <w:szCs w:val="28"/>
          <w:shd w:val="clear" w:color="auto" w:fill="FFFFFF"/>
        </w:rPr>
        <w:t>с основными нормативно-правовыми актами, направленными на защиту прав детей.</w:t>
      </w:r>
    </w:p>
    <w:p w:rsidR="008E058B" w:rsidRPr="00D37DDA" w:rsidRDefault="008E058B" w:rsidP="008E058B">
      <w:pPr>
        <w:ind w:firstLine="426"/>
        <w:jc w:val="both"/>
        <w:rPr>
          <w:sz w:val="28"/>
          <w:szCs w:val="28"/>
        </w:rPr>
      </w:pPr>
      <w:r>
        <w:rPr>
          <w:sz w:val="28"/>
          <w:szCs w:val="28"/>
        </w:rPr>
        <w:t xml:space="preserve">На уровне стратегии развития страны повышение финансовой грамотности населения сегодня рассматривается как важнейший фактор </w:t>
      </w:r>
      <w:r w:rsidRPr="00D37DDA">
        <w:rPr>
          <w:sz w:val="28"/>
          <w:szCs w:val="28"/>
        </w:rPr>
        <w:t>развития.</w:t>
      </w:r>
      <w:r>
        <w:rPr>
          <w:sz w:val="28"/>
          <w:szCs w:val="28"/>
        </w:rPr>
        <w:t xml:space="preserve"> В Концепции </w:t>
      </w:r>
      <w:r w:rsidRPr="00D37DDA">
        <w:rPr>
          <w:sz w:val="28"/>
          <w:szCs w:val="28"/>
        </w:rPr>
        <w:lastRenderedPageBreak/>
        <w:t>долго</w:t>
      </w:r>
      <w:r>
        <w:rPr>
          <w:sz w:val="28"/>
          <w:szCs w:val="28"/>
        </w:rPr>
        <w:t xml:space="preserve">срочного социально-экономического </w:t>
      </w:r>
      <w:r w:rsidRPr="00D37DDA">
        <w:rPr>
          <w:sz w:val="28"/>
          <w:szCs w:val="28"/>
        </w:rPr>
        <w:t>развития Российской</w:t>
      </w:r>
      <w:r>
        <w:rPr>
          <w:sz w:val="28"/>
          <w:szCs w:val="28"/>
        </w:rPr>
        <w:t xml:space="preserve"> Федерации повышение финансовой грамотности названо среди основных направлений формирования инвестиционного ресурса. Государство занимается внедрением финансовых правовых норм и </w:t>
      </w:r>
      <w:r w:rsidRPr="00D37DDA">
        <w:rPr>
          <w:sz w:val="28"/>
          <w:szCs w:val="28"/>
        </w:rPr>
        <w:t>правил, требующих безусловного выполнения и подчинения.</w:t>
      </w:r>
    </w:p>
    <w:p w:rsidR="008E058B" w:rsidRDefault="008E058B" w:rsidP="00D304D2">
      <w:pPr>
        <w:ind w:right="283" w:firstLine="567"/>
        <w:jc w:val="both"/>
        <w:rPr>
          <w:sz w:val="28"/>
          <w:szCs w:val="28"/>
        </w:rPr>
      </w:pPr>
      <w:r>
        <w:rPr>
          <w:sz w:val="28"/>
          <w:szCs w:val="28"/>
        </w:rPr>
        <w:t xml:space="preserve">Повышение финансовой грамотности – сфера </w:t>
      </w:r>
      <w:r w:rsidRPr="00D37DDA">
        <w:rPr>
          <w:sz w:val="28"/>
          <w:szCs w:val="28"/>
        </w:rPr>
        <w:t>ответственност</w:t>
      </w:r>
      <w:r>
        <w:rPr>
          <w:sz w:val="28"/>
          <w:szCs w:val="28"/>
        </w:rPr>
        <w:t xml:space="preserve">и государства, бизнеса и семьи. </w:t>
      </w:r>
      <w:r w:rsidR="00D304D2" w:rsidRPr="00BB70E8">
        <w:rPr>
          <w:sz w:val="28"/>
          <w:szCs w:val="28"/>
        </w:rPr>
        <w:t xml:space="preserve">Библиотека – не финансовое учреждение, но одна из ее функций, – просветительская, поэтому необходимо уделять внимание и финансовому просвещению граждан. </w:t>
      </w:r>
      <w:r w:rsidRPr="00D37DDA">
        <w:rPr>
          <w:sz w:val="28"/>
          <w:szCs w:val="28"/>
        </w:rPr>
        <w:t>Такой целевой группе,</w:t>
      </w:r>
      <w:r>
        <w:rPr>
          <w:sz w:val="28"/>
          <w:szCs w:val="28"/>
        </w:rPr>
        <w:t xml:space="preserve"> как дети и подростки уделяется </w:t>
      </w:r>
      <w:r w:rsidRPr="00D37DDA">
        <w:rPr>
          <w:sz w:val="28"/>
          <w:szCs w:val="28"/>
        </w:rPr>
        <w:t xml:space="preserve">особое внимание. </w:t>
      </w:r>
    </w:p>
    <w:p w:rsidR="008E058B" w:rsidRPr="00C12D24" w:rsidRDefault="008E058B" w:rsidP="00D304D2">
      <w:pPr>
        <w:spacing w:line="276" w:lineRule="auto"/>
        <w:ind w:firstLine="567"/>
        <w:contextualSpacing/>
        <w:jc w:val="both"/>
        <w:rPr>
          <w:sz w:val="28"/>
          <w:szCs w:val="28"/>
          <w:lang w:eastAsia="en-US" w:bidi="en-US"/>
        </w:rPr>
      </w:pPr>
      <w:r w:rsidRPr="00C12D24">
        <w:rPr>
          <w:b/>
          <w:sz w:val="28"/>
          <w:szCs w:val="28"/>
          <w:lang w:eastAsia="en-US" w:bidi="en-US"/>
        </w:rPr>
        <w:t>Правовой ликбез «Финансы: как защитить их от мошенников» был проведен в Поповской с/б</w:t>
      </w:r>
      <w:r w:rsidR="00C12D24" w:rsidRPr="00C12D24">
        <w:rPr>
          <w:b/>
          <w:sz w:val="28"/>
          <w:szCs w:val="28"/>
          <w:lang w:eastAsia="en-US" w:bidi="en-US"/>
        </w:rPr>
        <w:t xml:space="preserve">. </w:t>
      </w:r>
      <w:r w:rsidRPr="00C12D24">
        <w:rPr>
          <w:sz w:val="28"/>
          <w:szCs w:val="28"/>
          <w:lang w:eastAsia="en-US" w:bidi="en-US"/>
        </w:rPr>
        <w:t>Среди всех видов мошенничеств финансовое мошенничество занимает особое место. Какие только хитрости не используют охотники за чужими деньгами, чтобы обогатиться. Граждане старшего возраста не редко становятся жертвами финансового мошенничества. Низкая финансовая грамотность населения</w:t>
      </w:r>
      <w:r w:rsidR="00C12D24">
        <w:rPr>
          <w:sz w:val="28"/>
          <w:szCs w:val="28"/>
          <w:lang w:eastAsia="en-US" w:bidi="en-US"/>
        </w:rPr>
        <w:t xml:space="preserve"> - </w:t>
      </w:r>
      <w:r w:rsidRPr="00C12D24">
        <w:rPr>
          <w:sz w:val="28"/>
          <w:szCs w:val="28"/>
          <w:lang w:eastAsia="en-US" w:bidi="en-US"/>
        </w:rPr>
        <w:t xml:space="preserve"> причина, по которой они часто становятся легкой добычей. Чтобы защитить эту категорию людей от денежных потерь, </w:t>
      </w:r>
      <w:proofErr w:type="gramStart"/>
      <w:r w:rsidRPr="00C12D24">
        <w:rPr>
          <w:sz w:val="28"/>
          <w:szCs w:val="28"/>
          <w:lang w:eastAsia="en-US" w:bidi="en-US"/>
        </w:rPr>
        <w:t>был проведен ликбез по знакомству их с правилами финансовой безопасности разобрали</w:t>
      </w:r>
      <w:proofErr w:type="gramEnd"/>
      <w:r w:rsidRPr="00C12D24">
        <w:rPr>
          <w:sz w:val="28"/>
          <w:szCs w:val="28"/>
          <w:lang w:eastAsia="en-US" w:bidi="en-US"/>
        </w:rPr>
        <w:t>, что такое финансовое мошенничество, какие виды существуют, как себя обезопасить и какая ответственность предусмотрена за мошенничество. Поговорили о безналичных платежах и поэтому рассмотрели все основные элементы банковской карты и способы использования банковских карт. Каждому участнику мероприятия была вручена  памятка «Как не стать жертвой мошенников».</w:t>
      </w:r>
    </w:p>
    <w:p w:rsidR="008E058B" w:rsidRPr="00C12D24" w:rsidRDefault="008E058B" w:rsidP="00D304D2">
      <w:pPr>
        <w:ind w:firstLine="567"/>
        <w:jc w:val="both"/>
        <w:rPr>
          <w:i/>
        </w:rPr>
      </w:pPr>
      <w:r w:rsidRPr="00C12D24">
        <w:rPr>
          <w:sz w:val="28"/>
          <w:szCs w:val="28"/>
        </w:rPr>
        <w:t xml:space="preserve">В современном мире без экономических знаний обойтись нельзя. Экономика нужна не только специалистам, но и каждому человеку, так как обеспечивает людей материальными условиями существования. Участники </w:t>
      </w:r>
      <w:proofErr w:type="spellStart"/>
      <w:r w:rsidRPr="00C12D24">
        <w:rPr>
          <w:sz w:val="28"/>
          <w:szCs w:val="28"/>
        </w:rPr>
        <w:t>мани-квеста</w:t>
      </w:r>
      <w:proofErr w:type="spellEnd"/>
      <w:r w:rsidRPr="00C12D24">
        <w:rPr>
          <w:sz w:val="28"/>
          <w:szCs w:val="28"/>
        </w:rPr>
        <w:t xml:space="preserve"> «Копейка рубль бережет»   познакомились с понятиями "личные финансы", с формированием личного дохода, его сохранения и преумножения, вспоминали крылатые выражения о деньгах и их значении. Читатели также приняли участие в конкурсах "Экономические загадки", "Финансовой эрудит", "Дёшево - дорого", "Магазин". (Верхнемакеевская с/б)</w:t>
      </w:r>
      <w:r w:rsidRPr="00C12D24">
        <w:rPr>
          <w:i/>
        </w:rPr>
        <w:tab/>
      </w:r>
    </w:p>
    <w:p w:rsidR="008E058B" w:rsidRPr="00484BF0" w:rsidRDefault="00C12D24" w:rsidP="00D304D2">
      <w:pPr>
        <w:ind w:firstLine="567"/>
        <w:jc w:val="both"/>
        <w:rPr>
          <w:sz w:val="28"/>
          <w:szCs w:val="28"/>
        </w:rPr>
      </w:pPr>
      <w:r w:rsidRPr="00484BF0">
        <w:rPr>
          <w:sz w:val="28"/>
          <w:szCs w:val="28"/>
        </w:rPr>
        <w:t xml:space="preserve">В помощь работе по ликвидации финансовой безграмотности населения </w:t>
      </w:r>
      <w:r w:rsidR="00484BF0" w:rsidRPr="00484BF0">
        <w:rPr>
          <w:sz w:val="28"/>
          <w:szCs w:val="28"/>
        </w:rPr>
        <w:t>библиотеками были проведены ч</w:t>
      </w:r>
      <w:r w:rsidR="008E058B" w:rsidRPr="00484BF0">
        <w:rPr>
          <w:sz w:val="28"/>
          <w:szCs w:val="28"/>
        </w:rPr>
        <w:t>ас</w:t>
      </w:r>
      <w:r w:rsidR="00484BF0" w:rsidRPr="00484BF0">
        <w:rPr>
          <w:sz w:val="28"/>
          <w:szCs w:val="28"/>
        </w:rPr>
        <w:t>ы</w:t>
      </w:r>
      <w:r w:rsidR="008E058B" w:rsidRPr="00484BF0">
        <w:rPr>
          <w:sz w:val="28"/>
          <w:szCs w:val="28"/>
        </w:rPr>
        <w:t xml:space="preserve"> информации «Учим детей дружить с деньгами», «Не дай себя обмануть», б</w:t>
      </w:r>
      <w:r w:rsidR="00484BF0" w:rsidRPr="00484BF0">
        <w:rPr>
          <w:sz w:val="28"/>
          <w:szCs w:val="28"/>
        </w:rPr>
        <w:t>еседы</w:t>
      </w:r>
      <w:r w:rsidR="008E058B" w:rsidRPr="00484BF0">
        <w:rPr>
          <w:sz w:val="28"/>
          <w:szCs w:val="28"/>
        </w:rPr>
        <w:t xml:space="preserve"> «Финансовая грамотность начинается в семье»,  </w:t>
      </w:r>
      <w:r w:rsidR="00484BF0" w:rsidRPr="00484BF0">
        <w:rPr>
          <w:sz w:val="28"/>
          <w:szCs w:val="28"/>
        </w:rPr>
        <w:t>п</w:t>
      </w:r>
      <w:r w:rsidR="008E058B" w:rsidRPr="00484BF0">
        <w:rPr>
          <w:sz w:val="28"/>
          <w:szCs w:val="28"/>
        </w:rPr>
        <w:t>равовой ликбез «Финансы:  как защитить их от мошенников»</w:t>
      </w:r>
      <w:r w:rsidR="00484BF0">
        <w:rPr>
          <w:sz w:val="28"/>
          <w:szCs w:val="28"/>
        </w:rPr>
        <w:t xml:space="preserve">. </w:t>
      </w:r>
    </w:p>
    <w:p w:rsidR="008E058B" w:rsidRPr="00484BF0" w:rsidRDefault="00484BF0" w:rsidP="00D304D2">
      <w:pPr>
        <w:ind w:firstLine="567"/>
        <w:jc w:val="both"/>
        <w:rPr>
          <w:sz w:val="28"/>
          <w:szCs w:val="28"/>
        </w:rPr>
      </w:pPr>
      <w:r w:rsidRPr="00484BF0">
        <w:rPr>
          <w:sz w:val="28"/>
          <w:szCs w:val="28"/>
        </w:rPr>
        <w:t xml:space="preserve">Оформлены  </w:t>
      </w:r>
      <w:r w:rsidR="008E058B" w:rsidRPr="00484BF0">
        <w:rPr>
          <w:sz w:val="28"/>
          <w:szCs w:val="28"/>
        </w:rPr>
        <w:t xml:space="preserve">стенд «Финансовая грамотность», </w:t>
      </w:r>
      <w:r w:rsidRPr="00484BF0">
        <w:rPr>
          <w:sz w:val="28"/>
          <w:szCs w:val="28"/>
        </w:rPr>
        <w:t xml:space="preserve">информационный уголок </w:t>
      </w:r>
      <w:r w:rsidR="008E058B" w:rsidRPr="00484BF0">
        <w:rPr>
          <w:sz w:val="28"/>
          <w:szCs w:val="28"/>
        </w:rPr>
        <w:t>«Что я знаю о финансах»</w:t>
      </w:r>
      <w:r w:rsidRPr="00484BF0">
        <w:rPr>
          <w:sz w:val="28"/>
          <w:szCs w:val="28"/>
        </w:rPr>
        <w:t>, выставки информационных материалов Сбербанка.</w:t>
      </w:r>
    </w:p>
    <w:p w:rsidR="00484BF0" w:rsidRPr="00484BF0" w:rsidRDefault="00484BF0" w:rsidP="00D304D2">
      <w:pPr>
        <w:ind w:firstLine="567"/>
        <w:jc w:val="both"/>
        <w:rPr>
          <w:sz w:val="28"/>
          <w:szCs w:val="28"/>
        </w:rPr>
      </w:pPr>
    </w:p>
    <w:p w:rsidR="008E058B" w:rsidRDefault="008E058B" w:rsidP="00D304D2">
      <w:pPr>
        <w:ind w:firstLine="567"/>
        <w:jc w:val="both"/>
        <w:rPr>
          <w:b/>
        </w:rPr>
      </w:pPr>
      <w:r>
        <w:rPr>
          <w:i/>
          <w:color w:val="FF0000"/>
        </w:rPr>
        <w:t xml:space="preserve"> </w:t>
      </w:r>
      <w:r w:rsidRPr="008B6474">
        <w:rPr>
          <w:b/>
        </w:rPr>
        <w:t>6.4.</w:t>
      </w:r>
      <w:r w:rsidRPr="008B6474">
        <w:rPr>
          <w:b/>
        </w:rPr>
        <w:tab/>
        <w:t>Количество массовых мероприятий</w:t>
      </w:r>
    </w:p>
    <w:p w:rsidR="008B6474" w:rsidRPr="00E4771D" w:rsidRDefault="008B6474" w:rsidP="00D304D2">
      <w:pPr>
        <w:ind w:firstLine="567"/>
        <w:jc w:val="both"/>
        <w:rPr>
          <w:b/>
        </w:rPr>
      </w:pPr>
    </w:p>
    <w:tbl>
      <w:tblPr>
        <w:tblStyle w:val="a5"/>
        <w:tblW w:w="8278" w:type="dxa"/>
        <w:tblInd w:w="108" w:type="dxa"/>
        <w:tblLook w:val="04A0"/>
      </w:tblPr>
      <w:tblGrid>
        <w:gridCol w:w="3119"/>
        <w:gridCol w:w="1134"/>
        <w:gridCol w:w="1418"/>
        <w:gridCol w:w="1417"/>
        <w:gridCol w:w="1190"/>
      </w:tblGrid>
      <w:tr w:rsidR="008B6474" w:rsidRPr="00AD070D" w:rsidTr="008B6474">
        <w:trPr>
          <w:gridAfter w:val="2"/>
          <w:wAfter w:w="2607" w:type="dxa"/>
          <w:trHeight w:val="20"/>
        </w:trPr>
        <w:tc>
          <w:tcPr>
            <w:tcW w:w="3119" w:type="dxa"/>
            <w:vMerge w:val="restart"/>
            <w:hideMark/>
          </w:tcPr>
          <w:p w:rsidR="008B6474" w:rsidRPr="00AD070D" w:rsidRDefault="008B6474" w:rsidP="00F02E97">
            <w:pPr>
              <w:jc w:val="center"/>
              <w:rPr>
                <w:color w:val="000000"/>
                <w:szCs w:val="22"/>
              </w:rPr>
            </w:pPr>
            <w:r w:rsidRPr="00AD070D">
              <w:rPr>
                <w:color w:val="000000"/>
                <w:szCs w:val="22"/>
              </w:rPr>
              <w:t>Формат мероприятий</w:t>
            </w:r>
          </w:p>
        </w:tc>
        <w:tc>
          <w:tcPr>
            <w:tcW w:w="1134" w:type="dxa"/>
            <w:vMerge w:val="restart"/>
            <w:hideMark/>
          </w:tcPr>
          <w:p w:rsidR="008B6474" w:rsidRPr="00AD070D" w:rsidRDefault="008B6474" w:rsidP="00F02E97">
            <w:pPr>
              <w:jc w:val="center"/>
              <w:rPr>
                <w:color w:val="000000"/>
                <w:szCs w:val="22"/>
              </w:rPr>
            </w:pPr>
            <w:r w:rsidRPr="00AD070D">
              <w:rPr>
                <w:color w:val="000000"/>
                <w:szCs w:val="22"/>
              </w:rPr>
              <w:t>всего</w:t>
            </w:r>
          </w:p>
        </w:tc>
        <w:tc>
          <w:tcPr>
            <w:tcW w:w="1418" w:type="dxa"/>
            <w:hideMark/>
          </w:tcPr>
          <w:p w:rsidR="008B6474" w:rsidRPr="00AD070D" w:rsidRDefault="008B6474" w:rsidP="00F02E97">
            <w:pPr>
              <w:jc w:val="center"/>
              <w:rPr>
                <w:color w:val="000000"/>
                <w:szCs w:val="22"/>
              </w:rPr>
            </w:pPr>
            <w:r w:rsidRPr="00AD070D">
              <w:rPr>
                <w:color w:val="000000"/>
                <w:szCs w:val="22"/>
              </w:rPr>
              <w:t>в том числе</w:t>
            </w:r>
          </w:p>
        </w:tc>
      </w:tr>
      <w:tr w:rsidR="008B6474" w:rsidRPr="00AD070D" w:rsidTr="008B6474">
        <w:trPr>
          <w:trHeight w:val="20"/>
        </w:trPr>
        <w:tc>
          <w:tcPr>
            <w:tcW w:w="3119" w:type="dxa"/>
            <w:vMerge/>
            <w:hideMark/>
          </w:tcPr>
          <w:p w:rsidR="008B6474" w:rsidRPr="00AD070D" w:rsidRDefault="008B6474" w:rsidP="00F02E97">
            <w:pPr>
              <w:rPr>
                <w:color w:val="000000"/>
                <w:szCs w:val="22"/>
              </w:rPr>
            </w:pPr>
          </w:p>
        </w:tc>
        <w:tc>
          <w:tcPr>
            <w:tcW w:w="1134" w:type="dxa"/>
            <w:vMerge/>
            <w:hideMark/>
          </w:tcPr>
          <w:p w:rsidR="008B6474" w:rsidRPr="00AD070D" w:rsidRDefault="008B6474" w:rsidP="00F02E97">
            <w:pPr>
              <w:rPr>
                <w:color w:val="000000"/>
                <w:szCs w:val="22"/>
              </w:rPr>
            </w:pPr>
          </w:p>
        </w:tc>
        <w:tc>
          <w:tcPr>
            <w:tcW w:w="1418" w:type="dxa"/>
            <w:hideMark/>
          </w:tcPr>
          <w:p w:rsidR="008B6474" w:rsidRPr="00AD070D" w:rsidRDefault="008B6474" w:rsidP="00F02E97">
            <w:pPr>
              <w:jc w:val="center"/>
              <w:rPr>
                <w:color w:val="000000"/>
                <w:szCs w:val="22"/>
              </w:rPr>
            </w:pPr>
            <w:r w:rsidRPr="00AD070D">
              <w:rPr>
                <w:color w:val="000000"/>
                <w:szCs w:val="22"/>
              </w:rPr>
              <w:t> </w:t>
            </w:r>
          </w:p>
        </w:tc>
        <w:tc>
          <w:tcPr>
            <w:tcW w:w="1417" w:type="dxa"/>
            <w:hideMark/>
          </w:tcPr>
          <w:p w:rsidR="008B6474" w:rsidRPr="00AD070D" w:rsidRDefault="008B6474" w:rsidP="00F02E97">
            <w:pPr>
              <w:jc w:val="center"/>
              <w:rPr>
                <w:color w:val="000000"/>
                <w:szCs w:val="22"/>
              </w:rPr>
            </w:pPr>
            <w:r w:rsidRPr="00AD070D">
              <w:rPr>
                <w:color w:val="000000"/>
                <w:szCs w:val="22"/>
              </w:rPr>
              <w:t> </w:t>
            </w:r>
          </w:p>
        </w:tc>
        <w:tc>
          <w:tcPr>
            <w:tcW w:w="1190" w:type="dxa"/>
            <w:hideMark/>
          </w:tcPr>
          <w:p w:rsidR="008B6474" w:rsidRPr="00AD070D" w:rsidRDefault="008B6474" w:rsidP="00F02E97">
            <w:pPr>
              <w:jc w:val="center"/>
              <w:rPr>
                <w:color w:val="000000"/>
                <w:szCs w:val="22"/>
              </w:rPr>
            </w:pPr>
            <w:r w:rsidRPr="00AD070D">
              <w:rPr>
                <w:color w:val="000000"/>
                <w:szCs w:val="22"/>
              </w:rPr>
              <w:t> </w:t>
            </w:r>
          </w:p>
        </w:tc>
      </w:tr>
      <w:tr w:rsidR="008B6474" w:rsidRPr="00AD070D" w:rsidTr="008B6474">
        <w:trPr>
          <w:trHeight w:val="20"/>
        </w:trPr>
        <w:tc>
          <w:tcPr>
            <w:tcW w:w="3119" w:type="dxa"/>
            <w:vMerge/>
            <w:hideMark/>
          </w:tcPr>
          <w:p w:rsidR="008B6474" w:rsidRPr="00AD070D" w:rsidRDefault="008B6474" w:rsidP="00F02E97">
            <w:pPr>
              <w:rPr>
                <w:color w:val="000000"/>
                <w:szCs w:val="22"/>
              </w:rPr>
            </w:pPr>
          </w:p>
        </w:tc>
        <w:tc>
          <w:tcPr>
            <w:tcW w:w="1134" w:type="dxa"/>
            <w:vMerge/>
            <w:hideMark/>
          </w:tcPr>
          <w:p w:rsidR="008B6474" w:rsidRPr="00AD070D" w:rsidRDefault="008B6474" w:rsidP="00F02E97">
            <w:pPr>
              <w:rPr>
                <w:color w:val="000000"/>
                <w:szCs w:val="22"/>
              </w:rPr>
            </w:pPr>
          </w:p>
        </w:tc>
        <w:tc>
          <w:tcPr>
            <w:tcW w:w="1418" w:type="dxa"/>
            <w:hideMark/>
          </w:tcPr>
          <w:p w:rsidR="008B6474" w:rsidRPr="00AD070D" w:rsidRDefault="008B6474" w:rsidP="00F02E97">
            <w:pPr>
              <w:jc w:val="both"/>
              <w:rPr>
                <w:color w:val="000000"/>
                <w:szCs w:val="22"/>
              </w:rPr>
            </w:pPr>
            <w:r w:rsidRPr="00AD070D">
              <w:rPr>
                <w:color w:val="000000"/>
                <w:szCs w:val="22"/>
              </w:rPr>
              <w:t>в стационаре</w:t>
            </w:r>
          </w:p>
        </w:tc>
        <w:tc>
          <w:tcPr>
            <w:tcW w:w="1417" w:type="dxa"/>
            <w:hideMark/>
          </w:tcPr>
          <w:p w:rsidR="008B6474" w:rsidRPr="00AD070D" w:rsidRDefault="008B6474" w:rsidP="00F02E97">
            <w:pPr>
              <w:jc w:val="both"/>
              <w:rPr>
                <w:color w:val="000000"/>
                <w:szCs w:val="22"/>
              </w:rPr>
            </w:pPr>
            <w:r w:rsidRPr="00AD070D">
              <w:rPr>
                <w:color w:val="000000"/>
                <w:szCs w:val="22"/>
              </w:rPr>
              <w:t>вне стационара</w:t>
            </w:r>
          </w:p>
        </w:tc>
        <w:tc>
          <w:tcPr>
            <w:tcW w:w="1190" w:type="dxa"/>
            <w:hideMark/>
          </w:tcPr>
          <w:p w:rsidR="008B6474" w:rsidRPr="00AD070D" w:rsidRDefault="008B6474" w:rsidP="00F02E97">
            <w:pPr>
              <w:jc w:val="center"/>
              <w:rPr>
                <w:color w:val="000000"/>
                <w:szCs w:val="22"/>
              </w:rPr>
            </w:pPr>
            <w:r w:rsidRPr="00AD070D">
              <w:rPr>
                <w:color w:val="000000"/>
                <w:szCs w:val="22"/>
              </w:rPr>
              <w:t>через сеть Интернет</w:t>
            </w:r>
          </w:p>
        </w:tc>
      </w:tr>
      <w:tr w:rsidR="008B6474" w:rsidRPr="00AD070D" w:rsidTr="008B6474">
        <w:trPr>
          <w:trHeight w:val="20"/>
        </w:trPr>
        <w:tc>
          <w:tcPr>
            <w:tcW w:w="3119" w:type="dxa"/>
            <w:hideMark/>
          </w:tcPr>
          <w:p w:rsidR="008B6474" w:rsidRPr="00AD070D" w:rsidRDefault="008B6474" w:rsidP="00F02E97">
            <w:pPr>
              <w:jc w:val="center"/>
              <w:rPr>
                <w:color w:val="000000"/>
                <w:szCs w:val="22"/>
              </w:rPr>
            </w:pPr>
            <w:r w:rsidRPr="00AD070D">
              <w:rPr>
                <w:color w:val="000000"/>
                <w:szCs w:val="22"/>
              </w:rPr>
              <w:t> </w:t>
            </w:r>
          </w:p>
        </w:tc>
        <w:tc>
          <w:tcPr>
            <w:tcW w:w="1134" w:type="dxa"/>
            <w:hideMark/>
          </w:tcPr>
          <w:p w:rsidR="008B6474" w:rsidRPr="00AD070D" w:rsidRDefault="008B6474" w:rsidP="00F02E97">
            <w:pPr>
              <w:jc w:val="center"/>
              <w:rPr>
                <w:color w:val="000000"/>
                <w:szCs w:val="22"/>
              </w:rPr>
            </w:pPr>
            <w:r w:rsidRPr="00AD070D">
              <w:rPr>
                <w:color w:val="000000"/>
                <w:szCs w:val="22"/>
              </w:rPr>
              <w:t>1175</w:t>
            </w:r>
          </w:p>
        </w:tc>
        <w:tc>
          <w:tcPr>
            <w:tcW w:w="1418" w:type="dxa"/>
            <w:hideMark/>
          </w:tcPr>
          <w:p w:rsidR="008B6474" w:rsidRPr="00AD070D" w:rsidRDefault="008B6474" w:rsidP="00F02E97">
            <w:pPr>
              <w:jc w:val="both"/>
              <w:rPr>
                <w:color w:val="000000"/>
                <w:szCs w:val="22"/>
              </w:rPr>
            </w:pPr>
            <w:r w:rsidRPr="00AD070D">
              <w:rPr>
                <w:color w:val="000000"/>
                <w:szCs w:val="22"/>
              </w:rPr>
              <w:t>667</w:t>
            </w:r>
          </w:p>
        </w:tc>
        <w:tc>
          <w:tcPr>
            <w:tcW w:w="1417" w:type="dxa"/>
            <w:hideMark/>
          </w:tcPr>
          <w:p w:rsidR="008B6474" w:rsidRPr="00AD070D" w:rsidRDefault="008B6474" w:rsidP="00F02E97">
            <w:pPr>
              <w:jc w:val="both"/>
              <w:rPr>
                <w:color w:val="000000"/>
                <w:szCs w:val="22"/>
              </w:rPr>
            </w:pPr>
            <w:r w:rsidRPr="00AD070D">
              <w:rPr>
                <w:color w:val="000000"/>
                <w:szCs w:val="22"/>
              </w:rPr>
              <w:t>471</w:t>
            </w:r>
          </w:p>
        </w:tc>
        <w:tc>
          <w:tcPr>
            <w:tcW w:w="1190" w:type="dxa"/>
            <w:hideMark/>
          </w:tcPr>
          <w:p w:rsidR="008B6474" w:rsidRPr="00AD070D" w:rsidRDefault="008B6474" w:rsidP="00F02E97">
            <w:pPr>
              <w:jc w:val="center"/>
              <w:rPr>
                <w:color w:val="000000"/>
                <w:szCs w:val="22"/>
              </w:rPr>
            </w:pPr>
            <w:r w:rsidRPr="00AD070D">
              <w:rPr>
                <w:color w:val="000000"/>
                <w:szCs w:val="22"/>
              </w:rPr>
              <w:t>37</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обзоры</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96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67</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25</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4</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беседы по книгам</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89</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50</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39</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lastRenderedPageBreak/>
              <w:t>фестивали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 </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 </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участие в массовых праздниках совместно с клубными учреждениями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15</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выставки (художественные, прикладного народного творчества, фотовыставки)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презентации книг</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просветительские мероприятия (лекции, беседы)</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30</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19</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прочие (указать какие)</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947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522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479</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37</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Акции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104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55</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5</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proofErr w:type="spellStart"/>
            <w:r w:rsidRPr="00AD070D">
              <w:rPr>
                <w:color w:val="000000"/>
                <w:sz w:val="28"/>
                <w:szCs w:val="28"/>
              </w:rPr>
              <w:t>Библиоассорти</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proofErr w:type="spellStart"/>
            <w:r w:rsidRPr="00AD070D">
              <w:rPr>
                <w:color w:val="000000"/>
                <w:sz w:val="28"/>
                <w:szCs w:val="28"/>
              </w:rPr>
              <w:t>Библиодайвинг</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proofErr w:type="spellStart"/>
            <w:r w:rsidRPr="00AD070D">
              <w:rPr>
                <w:color w:val="000000"/>
                <w:sz w:val="28"/>
                <w:szCs w:val="28"/>
              </w:rPr>
              <w:t>библиодесант</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0</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6</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proofErr w:type="spellStart"/>
            <w:r w:rsidRPr="00AD070D">
              <w:rPr>
                <w:color w:val="000000"/>
                <w:sz w:val="28"/>
                <w:szCs w:val="28"/>
              </w:rPr>
              <w:t>Библиококтейль</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библиотечный урок</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70</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59</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11</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proofErr w:type="spellStart"/>
            <w:r w:rsidRPr="00AD070D">
              <w:rPr>
                <w:color w:val="000000"/>
                <w:sz w:val="28"/>
                <w:szCs w:val="28"/>
              </w:rPr>
              <w:t>Библиофреш</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rPr>
                <w:color w:val="000000"/>
                <w:sz w:val="28"/>
                <w:szCs w:val="28"/>
              </w:rPr>
            </w:pPr>
            <w:proofErr w:type="spellStart"/>
            <w:r w:rsidRPr="00AD070D">
              <w:rPr>
                <w:color w:val="000000"/>
                <w:sz w:val="28"/>
                <w:szCs w:val="28"/>
              </w:rPr>
              <w:t>брейн-ринг</w:t>
            </w:r>
            <w:proofErr w:type="spellEnd"/>
            <w:r w:rsidRPr="00AD070D">
              <w:rPr>
                <w:color w:val="000000"/>
                <w:sz w:val="28"/>
                <w:szCs w:val="28"/>
              </w:rPr>
              <w:t xml:space="preserve"> </w:t>
            </w:r>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8</w:t>
            </w:r>
          </w:p>
        </w:tc>
        <w:tc>
          <w:tcPr>
            <w:tcW w:w="1418" w:type="dxa"/>
            <w:noWrap/>
            <w:hideMark/>
          </w:tcPr>
          <w:p w:rsidR="008B6474" w:rsidRPr="00AD070D" w:rsidRDefault="008B6474" w:rsidP="00F02E97">
            <w:pPr>
              <w:jc w:val="right"/>
              <w:rPr>
                <w:color w:val="000000"/>
                <w:sz w:val="28"/>
                <w:szCs w:val="28"/>
              </w:rPr>
            </w:pPr>
            <w:r w:rsidRPr="00AD070D">
              <w:rPr>
                <w:color w:val="000000"/>
                <w:sz w:val="28"/>
                <w:szCs w:val="28"/>
              </w:rPr>
              <w:t>3</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5</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jc w:val="both"/>
              <w:rPr>
                <w:color w:val="000000"/>
                <w:sz w:val="28"/>
                <w:szCs w:val="28"/>
              </w:rPr>
            </w:pPr>
            <w:r w:rsidRPr="00AD070D">
              <w:rPr>
                <w:color w:val="000000"/>
                <w:sz w:val="28"/>
                <w:szCs w:val="28"/>
              </w:rPr>
              <w:t xml:space="preserve">вахта памяти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 </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видео-час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Викторина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26</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18</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12</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громкие чтения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7</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День дошкольника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День чтения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8</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ДИ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Игровая программа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10</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16</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интерактивная игра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интерактивная площадка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0</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rPr>
                <w:color w:val="000000"/>
                <w:sz w:val="28"/>
                <w:szCs w:val="28"/>
              </w:rPr>
            </w:pPr>
            <w:proofErr w:type="spellStart"/>
            <w:r w:rsidRPr="00AD070D">
              <w:rPr>
                <w:color w:val="000000"/>
                <w:sz w:val="28"/>
                <w:szCs w:val="28"/>
              </w:rPr>
              <w:t>квест</w:t>
            </w:r>
            <w:proofErr w:type="spellEnd"/>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22</w:t>
            </w:r>
          </w:p>
        </w:tc>
        <w:tc>
          <w:tcPr>
            <w:tcW w:w="1418" w:type="dxa"/>
            <w:noWrap/>
            <w:hideMark/>
          </w:tcPr>
          <w:p w:rsidR="008B6474" w:rsidRPr="00AD070D" w:rsidRDefault="008B6474" w:rsidP="00F02E97">
            <w:pPr>
              <w:jc w:val="right"/>
              <w:rPr>
                <w:color w:val="000000"/>
                <w:sz w:val="28"/>
                <w:szCs w:val="28"/>
              </w:rPr>
            </w:pPr>
            <w:r w:rsidRPr="00AD070D">
              <w:rPr>
                <w:color w:val="000000"/>
                <w:sz w:val="28"/>
                <w:szCs w:val="28"/>
              </w:rPr>
              <w:t>4</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15</w:t>
            </w:r>
          </w:p>
        </w:tc>
        <w:tc>
          <w:tcPr>
            <w:tcW w:w="1190" w:type="dxa"/>
            <w:noWrap/>
            <w:hideMark/>
          </w:tcPr>
          <w:p w:rsidR="008B6474" w:rsidRPr="00AD070D" w:rsidRDefault="008B6474" w:rsidP="00F02E97">
            <w:pPr>
              <w:jc w:val="right"/>
              <w:rPr>
                <w:color w:val="000000"/>
                <w:sz w:val="28"/>
                <w:szCs w:val="28"/>
              </w:rPr>
            </w:pPr>
            <w:r w:rsidRPr="00AD070D">
              <w:rPr>
                <w:color w:val="000000"/>
                <w:sz w:val="28"/>
                <w:szCs w:val="28"/>
              </w:rPr>
              <w:t>3</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квилт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Книжный лабиринт</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9</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9</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rPr>
                <w:color w:val="000000"/>
                <w:sz w:val="28"/>
                <w:szCs w:val="28"/>
              </w:rPr>
            </w:pPr>
            <w:r w:rsidRPr="00AD070D">
              <w:rPr>
                <w:color w:val="000000"/>
                <w:sz w:val="28"/>
                <w:szCs w:val="28"/>
              </w:rPr>
              <w:t xml:space="preserve">книжный </w:t>
            </w:r>
            <w:proofErr w:type="spellStart"/>
            <w:r w:rsidRPr="00AD070D">
              <w:rPr>
                <w:color w:val="000000"/>
                <w:sz w:val="28"/>
                <w:szCs w:val="28"/>
              </w:rPr>
              <w:t>тимбилдинг</w:t>
            </w:r>
            <w:proofErr w:type="spellEnd"/>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2</w:t>
            </w:r>
          </w:p>
        </w:tc>
        <w:tc>
          <w:tcPr>
            <w:tcW w:w="1418" w:type="dxa"/>
            <w:noWrap/>
            <w:hideMark/>
          </w:tcPr>
          <w:p w:rsidR="008B6474" w:rsidRPr="00AD070D" w:rsidRDefault="008B6474" w:rsidP="00F02E97">
            <w:pPr>
              <w:jc w:val="right"/>
              <w:rPr>
                <w:color w:val="000000"/>
                <w:sz w:val="28"/>
                <w:szCs w:val="28"/>
              </w:rPr>
            </w:pPr>
            <w:r w:rsidRPr="00AD070D">
              <w:rPr>
                <w:color w:val="000000"/>
                <w:sz w:val="28"/>
                <w:szCs w:val="28"/>
              </w:rPr>
              <w:t>1</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конкурсы</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9</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1</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лит 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литературное знакомство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29</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Литературное путешествие</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15</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Литературно-спортивный 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5</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lastRenderedPageBreak/>
              <w:t>мастер-класс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44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28</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16</w:t>
            </w:r>
          </w:p>
        </w:tc>
        <w:tc>
          <w:tcPr>
            <w:tcW w:w="1190" w:type="dxa"/>
            <w:noWrap/>
            <w:hideMark/>
          </w:tcPr>
          <w:p w:rsidR="008B6474" w:rsidRPr="00AD070D" w:rsidRDefault="008B6474" w:rsidP="00F02E97">
            <w:pPr>
              <w:jc w:val="right"/>
              <w:rPr>
                <w:color w:val="000000"/>
                <w:sz w:val="28"/>
                <w:szCs w:val="28"/>
              </w:rPr>
            </w:pPr>
            <w:r w:rsidRPr="00AD070D">
              <w:rPr>
                <w:color w:val="000000"/>
                <w:sz w:val="28"/>
                <w:szCs w:val="28"/>
              </w:rPr>
              <w:t>0</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Новогодний калейдоскоп</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rPr>
                <w:color w:val="000000"/>
                <w:sz w:val="28"/>
                <w:szCs w:val="28"/>
              </w:rPr>
            </w:pPr>
            <w:r w:rsidRPr="00AD070D">
              <w:rPr>
                <w:color w:val="000000"/>
                <w:sz w:val="28"/>
                <w:szCs w:val="28"/>
              </w:rPr>
              <w:t>онлайн-тестирование</w:t>
            </w:r>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8</w:t>
            </w:r>
          </w:p>
        </w:tc>
        <w:tc>
          <w:tcPr>
            <w:tcW w:w="1418" w:type="dxa"/>
            <w:noWrap/>
            <w:hideMark/>
          </w:tcPr>
          <w:p w:rsidR="008B6474" w:rsidRPr="00AD070D" w:rsidRDefault="008B6474" w:rsidP="00F02E97">
            <w:pPr>
              <w:rPr>
                <w:color w:val="000000"/>
                <w:sz w:val="28"/>
                <w:szCs w:val="28"/>
              </w:rPr>
            </w:pPr>
            <w:r w:rsidRPr="00AD070D">
              <w:rPr>
                <w:color w:val="000000"/>
                <w:sz w:val="28"/>
                <w:szCs w:val="28"/>
              </w:rPr>
              <w:t> </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0</w:t>
            </w:r>
          </w:p>
        </w:tc>
        <w:tc>
          <w:tcPr>
            <w:tcW w:w="1190" w:type="dxa"/>
            <w:noWrap/>
            <w:hideMark/>
          </w:tcPr>
          <w:p w:rsidR="008B6474" w:rsidRPr="00AD070D" w:rsidRDefault="008B6474" w:rsidP="00F02E97">
            <w:pPr>
              <w:jc w:val="right"/>
              <w:rPr>
                <w:color w:val="000000"/>
                <w:sz w:val="28"/>
                <w:szCs w:val="28"/>
              </w:rPr>
            </w:pPr>
            <w:r w:rsidRPr="00AD070D">
              <w:rPr>
                <w:color w:val="000000"/>
                <w:sz w:val="28"/>
                <w:szCs w:val="28"/>
              </w:rPr>
              <w:t>8</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Познавательное путешествие</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познавательный 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3</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Поэтическая перемена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Поэтическая перемена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поэтический марафон</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rPr>
                <w:color w:val="000000"/>
                <w:sz w:val="28"/>
                <w:szCs w:val="28"/>
              </w:rPr>
            </w:pPr>
            <w:r w:rsidRPr="00AD070D">
              <w:rPr>
                <w:color w:val="000000"/>
                <w:sz w:val="28"/>
                <w:szCs w:val="28"/>
              </w:rPr>
              <w:t>правовая игра 1</w:t>
            </w:r>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5</w:t>
            </w:r>
          </w:p>
        </w:tc>
        <w:tc>
          <w:tcPr>
            <w:tcW w:w="1418" w:type="dxa"/>
            <w:noWrap/>
            <w:hideMark/>
          </w:tcPr>
          <w:p w:rsidR="008B6474" w:rsidRPr="00AD070D" w:rsidRDefault="008B6474" w:rsidP="00F02E97">
            <w:pPr>
              <w:jc w:val="right"/>
              <w:rPr>
                <w:color w:val="000000"/>
                <w:sz w:val="28"/>
                <w:szCs w:val="28"/>
              </w:rPr>
            </w:pPr>
            <w:r w:rsidRPr="00AD070D">
              <w:rPr>
                <w:color w:val="000000"/>
                <w:sz w:val="28"/>
                <w:szCs w:val="28"/>
              </w:rPr>
              <w:t>1</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4</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Правовой 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Презентация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19</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2</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семейно-развлекательная программа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6</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субботник</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8" w:type="dxa"/>
            <w:noWrap/>
            <w:hideMark/>
          </w:tcPr>
          <w:p w:rsidR="008B6474" w:rsidRPr="00AD070D" w:rsidRDefault="008B6474" w:rsidP="00F02E97">
            <w:pPr>
              <w:rPr>
                <w:color w:val="000000"/>
                <w:sz w:val="28"/>
                <w:szCs w:val="28"/>
              </w:rPr>
            </w:pPr>
            <w:r w:rsidRPr="00AD070D">
              <w:rPr>
                <w:color w:val="000000"/>
                <w:sz w:val="28"/>
                <w:szCs w:val="28"/>
              </w:rPr>
              <w:t> </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5</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proofErr w:type="spellStart"/>
            <w:r w:rsidRPr="00AD070D">
              <w:rPr>
                <w:color w:val="000000"/>
                <w:sz w:val="28"/>
                <w:szCs w:val="28"/>
              </w:rPr>
              <w:t>таатрализованное</w:t>
            </w:r>
            <w:proofErr w:type="spellEnd"/>
            <w:r w:rsidRPr="00AD070D">
              <w:rPr>
                <w:color w:val="000000"/>
                <w:sz w:val="28"/>
                <w:szCs w:val="28"/>
              </w:rPr>
              <w:t xml:space="preserve"> представление</w:t>
            </w:r>
          </w:p>
        </w:tc>
        <w:tc>
          <w:tcPr>
            <w:tcW w:w="1134" w:type="dxa"/>
            <w:noWrap/>
            <w:hideMark/>
          </w:tcPr>
          <w:p w:rsidR="008B6474" w:rsidRPr="00AD070D" w:rsidRDefault="008B6474" w:rsidP="00F02E97">
            <w:pPr>
              <w:jc w:val="right"/>
              <w:rPr>
                <w:color w:val="000000"/>
                <w:sz w:val="28"/>
                <w:szCs w:val="28"/>
              </w:rPr>
            </w:pPr>
            <w:r w:rsidRPr="00AD070D">
              <w:rPr>
                <w:color w:val="000000"/>
                <w:sz w:val="28"/>
                <w:szCs w:val="28"/>
              </w:rPr>
              <w:t>5</w:t>
            </w:r>
          </w:p>
        </w:tc>
        <w:tc>
          <w:tcPr>
            <w:tcW w:w="1418" w:type="dxa"/>
            <w:noWrap/>
            <w:hideMark/>
          </w:tcPr>
          <w:p w:rsidR="008B6474" w:rsidRPr="00AD070D" w:rsidRDefault="008B6474" w:rsidP="00F02E97">
            <w:pPr>
              <w:jc w:val="right"/>
              <w:rPr>
                <w:color w:val="000000"/>
                <w:sz w:val="28"/>
                <w:szCs w:val="28"/>
              </w:rPr>
            </w:pPr>
            <w:r w:rsidRPr="00AD070D">
              <w:rPr>
                <w:color w:val="000000"/>
                <w:sz w:val="28"/>
                <w:szCs w:val="28"/>
              </w:rPr>
              <w:t>1</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4</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noWrap/>
            <w:hideMark/>
          </w:tcPr>
          <w:p w:rsidR="008B6474" w:rsidRPr="00AD070D" w:rsidRDefault="008B6474" w:rsidP="00F02E97">
            <w:pPr>
              <w:jc w:val="both"/>
              <w:rPr>
                <w:color w:val="000000"/>
                <w:sz w:val="28"/>
                <w:szCs w:val="28"/>
              </w:rPr>
            </w:pPr>
            <w:r w:rsidRPr="00AD070D">
              <w:rPr>
                <w:color w:val="000000"/>
                <w:sz w:val="28"/>
                <w:szCs w:val="28"/>
              </w:rPr>
              <w:t>тематический час</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16</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урок </w:t>
            </w:r>
            <w:proofErr w:type="spellStart"/>
            <w:r w:rsidRPr="00AD070D">
              <w:rPr>
                <w:color w:val="000000"/>
                <w:sz w:val="28"/>
                <w:szCs w:val="28"/>
              </w:rPr>
              <w:t>гражданственносьт</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jc w:val="center"/>
              <w:rPr>
                <w:color w:val="000000"/>
                <w:sz w:val="28"/>
                <w:szCs w:val="28"/>
              </w:rPr>
            </w:pPr>
            <w:r w:rsidRPr="00AD070D">
              <w:rPr>
                <w:color w:val="000000"/>
                <w:sz w:val="28"/>
                <w:szCs w:val="28"/>
              </w:rPr>
              <w:t>Урок добра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краеведения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мужества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0</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нравственности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патриотизма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9</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предупреждение</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творчества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финансовой грамотности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15</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 экологии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Урок-диспут</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устный журнал</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3</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proofErr w:type="spellStart"/>
            <w:r w:rsidRPr="00AD070D">
              <w:rPr>
                <w:color w:val="000000"/>
                <w:sz w:val="28"/>
                <w:szCs w:val="28"/>
              </w:rPr>
              <w:t>флешмоб</w:t>
            </w:r>
            <w:proofErr w:type="spellEnd"/>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0</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5</w:t>
            </w:r>
          </w:p>
        </w:tc>
        <w:tc>
          <w:tcPr>
            <w:tcW w:w="1190" w:type="dxa"/>
            <w:noWrap/>
            <w:hideMark/>
          </w:tcPr>
          <w:p w:rsidR="008B6474" w:rsidRPr="00AD070D" w:rsidRDefault="008B6474" w:rsidP="00F02E97">
            <w:pPr>
              <w:jc w:val="right"/>
              <w:rPr>
                <w:color w:val="000000"/>
                <w:sz w:val="28"/>
                <w:szCs w:val="28"/>
              </w:rPr>
            </w:pPr>
            <w:r w:rsidRPr="00AD070D">
              <w:rPr>
                <w:color w:val="000000"/>
                <w:sz w:val="28"/>
                <w:szCs w:val="28"/>
              </w:rPr>
              <w:t>2</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час духовности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noWrap/>
            <w:hideMark/>
          </w:tcPr>
          <w:p w:rsidR="008B6474" w:rsidRPr="00AD070D" w:rsidRDefault="008B6474" w:rsidP="00F02E97">
            <w:pPr>
              <w:rPr>
                <w:color w:val="000000"/>
                <w:sz w:val="28"/>
                <w:szCs w:val="28"/>
              </w:rPr>
            </w:pPr>
            <w:r w:rsidRPr="00AD070D">
              <w:rPr>
                <w:color w:val="000000"/>
                <w:sz w:val="28"/>
                <w:szCs w:val="28"/>
              </w:rPr>
              <w:t> </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здоровья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3</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здоровья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5</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3</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избирателя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1</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час информации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68</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26</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мужества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памяти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9</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5</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поэзии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2</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час профориентации </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24</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18</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Час толерантности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21</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4</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17</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 xml:space="preserve">Час экологической </w:t>
            </w:r>
            <w:r w:rsidRPr="00AD070D">
              <w:rPr>
                <w:color w:val="000000"/>
                <w:sz w:val="28"/>
                <w:szCs w:val="28"/>
              </w:rPr>
              <w:lastRenderedPageBreak/>
              <w:t>грамотности</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lastRenderedPageBreak/>
              <w:t>12</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8</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4</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lastRenderedPageBreak/>
              <w:t>Экологическая игра</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3</w:t>
            </w:r>
          </w:p>
        </w:tc>
        <w:tc>
          <w:tcPr>
            <w:tcW w:w="1417" w:type="dxa"/>
            <w:hideMark/>
          </w:tcPr>
          <w:p w:rsidR="008B6474" w:rsidRPr="00AD070D" w:rsidRDefault="008B6474" w:rsidP="00F02E97">
            <w:pPr>
              <w:jc w:val="both"/>
              <w:rPr>
                <w:color w:val="000000"/>
                <w:sz w:val="28"/>
                <w:szCs w:val="28"/>
              </w:rPr>
            </w:pPr>
            <w:r w:rsidRPr="00AD070D">
              <w:rPr>
                <w:color w:val="000000"/>
                <w:sz w:val="28"/>
                <w:szCs w:val="28"/>
              </w:rPr>
              <w:t> </w:t>
            </w:r>
          </w:p>
        </w:tc>
        <w:tc>
          <w:tcPr>
            <w:tcW w:w="1190" w:type="dxa"/>
            <w:hideMark/>
          </w:tcPr>
          <w:p w:rsidR="008B6474" w:rsidRPr="00AD070D" w:rsidRDefault="008B6474" w:rsidP="00F02E97">
            <w:pPr>
              <w:jc w:val="both"/>
              <w:rPr>
                <w:color w:val="000000"/>
                <w:sz w:val="28"/>
                <w:szCs w:val="28"/>
              </w:rPr>
            </w:pPr>
            <w:r w:rsidRPr="00AD070D">
              <w:rPr>
                <w:color w:val="000000"/>
                <w:sz w:val="28"/>
                <w:szCs w:val="28"/>
              </w:rPr>
              <w:t> </w:t>
            </w:r>
          </w:p>
        </w:tc>
      </w:tr>
      <w:tr w:rsidR="008B6474" w:rsidRPr="00AD070D" w:rsidTr="008B6474">
        <w:trPr>
          <w:trHeight w:val="20"/>
        </w:trPr>
        <w:tc>
          <w:tcPr>
            <w:tcW w:w="3119" w:type="dxa"/>
            <w:hideMark/>
          </w:tcPr>
          <w:p w:rsidR="008B6474" w:rsidRPr="00AD070D" w:rsidRDefault="008B6474" w:rsidP="00F02E97">
            <w:pPr>
              <w:rPr>
                <w:color w:val="000000"/>
                <w:sz w:val="28"/>
                <w:szCs w:val="28"/>
              </w:rPr>
            </w:pPr>
            <w:r w:rsidRPr="00AD070D">
              <w:rPr>
                <w:color w:val="000000"/>
                <w:sz w:val="28"/>
                <w:szCs w:val="28"/>
              </w:rPr>
              <w:t>экскурсия</w:t>
            </w:r>
          </w:p>
        </w:tc>
        <w:tc>
          <w:tcPr>
            <w:tcW w:w="1134" w:type="dxa"/>
            <w:hideMark/>
          </w:tcPr>
          <w:p w:rsidR="008B6474" w:rsidRPr="00AD070D" w:rsidRDefault="008B6474" w:rsidP="00F02E97">
            <w:pPr>
              <w:jc w:val="both"/>
              <w:rPr>
                <w:color w:val="000000"/>
                <w:sz w:val="28"/>
                <w:szCs w:val="28"/>
              </w:rPr>
            </w:pPr>
            <w:r w:rsidRPr="00AD070D">
              <w:rPr>
                <w:color w:val="000000"/>
                <w:sz w:val="28"/>
                <w:szCs w:val="28"/>
              </w:rPr>
              <w:t>7</w:t>
            </w:r>
          </w:p>
        </w:tc>
        <w:tc>
          <w:tcPr>
            <w:tcW w:w="1418" w:type="dxa"/>
            <w:hideMark/>
          </w:tcPr>
          <w:p w:rsidR="008B6474" w:rsidRPr="00AD070D" w:rsidRDefault="008B6474" w:rsidP="00F02E97">
            <w:pPr>
              <w:jc w:val="both"/>
              <w:rPr>
                <w:color w:val="000000"/>
                <w:sz w:val="28"/>
                <w:szCs w:val="28"/>
              </w:rPr>
            </w:pPr>
            <w:r w:rsidRPr="00AD070D">
              <w:rPr>
                <w:color w:val="000000"/>
                <w:sz w:val="28"/>
                <w:szCs w:val="28"/>
              </w:rPr>
              <w:t>6</w:t>
            </w:r>
          </w:p>
        </w:tc>
        <w:tc>
          <w:tcPr>
            <w:tcW w:w="1417" w:type="dxa"/>
            <w:noWrap/>
            <w:hideMark/>
          </w:tcPr>
          <w:p w:rsidR="008B6474" w:rsidRPr="00AD070D" w:rsidRDefault="008B6474" w:rsidP="00F02E97">
            <w:pPr>
              <w:jc w:val="right"/>
              <w:rPr>
                <w:color w:val="000000"/>
                <w:sz w:val="28"/>
                <w:szCs w:val="28"/>
              </w:rPr>
            </w:pPr>
            <w:r w:rsidRPr="00AD070D">
              <w:rPr>
                <w:color w:val="000000"/>
                <w:sz w:val="28"/>
                <w:szCs w:val="28"/>
              </w:rPr>
              <w:t>1</w:t>
            </w:r>
          </w:p>
        </w:tc>
        <w:tc>
          <w:tcPr>
            <w:tcW w:w="1190" w:type="dxa"/>
            <w:noWrap/>
            <w:hideMark/>
          </w:tcPr>
          <w:p w:rsidR="008B6474" w:rsidRPr="00AD070D" w:rsidRDefault="008B6474" w:rsidP="00F02E97">
            <w:pPr>
              <w:rPr>
                <w:color w:val="000000"/>
                <w:sz w:val="28"/>
                <w:szCs w:val="28"/>
              </w:rPr>
            </w:pPr>
            <w:r w:rsidRPr="00AD070D">
              <w:rPr>
                <w:color w:val="000000"/>
                <w:sz w:val="28"/>
                <w:szCs w:val="28"/>
              </w:rPr>
              <w:t> </w:t>
            </w:r>
          </w:p>
        </w:tc>
      </w:tr>
    </w:tbl>
    <w:p w:rsidR="00A36C59" w:rsidRPr="00E4771D" w:rsidRDefault="00A36C59" w:rsidP="00D304D2">
      <w:pPr>
        <w:ind w:firstLine="567"/>
        <w:jc w:val="both"/>
        <w:rPr>
          <w:i/>
          <w:color w:val="00B0F0"/>
        </w:rPr>
      </w:pPr>
    </w:p>
    <w:p w:rsidR="008E058B" w:rsidRPr="00E4771D" w:rsidRDefault="008E058B" w:rsidP="00D304D2">
      <w:pPr>
        <w:ind w:firstLine="567"/>
        <w:jc w:val="both"/>
        <w:rPr>
          <w:i/>
        </w:rPr>
      </w:pPr>
    </w:p>
    <w:p w:rsidR="008E058B" w:rsidRPr="00692E67" w:rsidRDefault="008E058B" w:rsidP="00D304D2">
      <w:pPr>
        <w:ind w:firstLine="567"/>
        <w:jc w:val="center"/>
        <w:rPr>
          <w:sz w:val="28"/>
          <w:szCs w:val="28"/>
        </w:rPr>
      </w:pPr>
      <w:r w:rsidRPr="00692E67">
        <w:rPr>
          <w:b/>
          <w:sz w:val="28"/>
          <w:szCs w:val="28"/>
        </w:rPr>
        <w:t>6.5.</w:t>
      </w:r>
      <w:r w:rsidRPr="00692E67">
        <w:rPr>
          <w:sz w:val="28"/>
          <w:szCs w:val="28"/>
        </w:rPr>
        <w:t xml:space="preserve"> </w:t>
      </w:r>
      <w:r w:rsidRPr="00692E67">
        <w:rPr>
          <w:b/>
          <w:sz w:val="28"/>
          <w:szCs w:val="28"/>
        </w:rPr>
        <w:t>Продвижение книги и чтения. Функционирование центров чтения.</w:t>
      </w:r>
    </w:p>
    <w:p w:rsidR="008E058B" w:rsidRPr="00031368" w:rsidRDefault="008E058B" w:rsidP="008E058B">
      <w:pPr>
        <w:jc w:val="both"/>
        <w:rPr>
          <w:i/>
        </w:rPr>
      </w:pPr>
    </w:p>
    <w:p w:rsidR="008E058B" w:rsidRPr="00CB58EB" w:rsidRDefault="008E058B" w:rsidP="008E058B">
      <w:pPr>
        <w:jc w:val="both"/>
        <w:rPr>
          <w:sz w:val="28"/>
          <w:szCs w:val="28"/>
        </w:rPr>
      </w:pPr>
      <w:r w:rsidRPr="00E4771D">
        <w:rPr>
          <w:i/>
        </w:rPr>
        <w:tab/>
      </w:r>
      <w:r w:rsidRPr="00CB58EB">
        <w:rPr>
          <w:sz w:val="28"/>
          <w:szCs w:val="28"/>
        </w:rPr>
        <w:t>Приоритетным направлением деятельности МБУ</w:t>
      </w:r>
      <w:r>
        <w:rPr>
          <w:sz w:val="28"/>
          <w:szCs w:val="28"/>
        </w:rPr>
        <w:t xml:space="preserve">К Кашарского района «МЦБ» </w:t>
      </w:r>
      <w:r w:rsidRPr="00CB58EB">
        <w:rPr>
          <w:sz w:val="28"/>
          <w:szCs w:val="28"/>
        </w:rPr>
        <w:t>является поддержка и развитие чтения среди населения. Специалисты библиотеки</w:t>
      </w:r>
      <w:r>
        <w:rPr>
          <w:sz w:val="28"/>
          <w:szCs w:val="28"/>
        </w:rPr>
        <w:t xml:space="preserve"> </w:t>
      </w:r>
      <w:r w:rsidRPr="00CB58EB">
        <w:rPr>
          <w:sz w:val="28"/>
          <w:szCs w:val="28"/>
        </w:rPr>
        <w:t>видят свою задачу в том, чтобы популяризировать произведения литературы,</w:t>
      </w:r>
      <w:r>
        <w:rPr>
          <w:sz w:val="28"/>
          <w:szCs w:val="28"/>
        </w:rPr>
        <w:t xml:space="preserve"> </w:t>
      </w:r>
      <w:r w:rsidRPr="00CB58EB">
        <w:rPr>
          <w:sz w:val="28"/>
          <w:szCs w:val="28"/>
        </w:rPr>
        <w:t>позиционировать чтение как достойный способ полезного</w:t>
      </w:r>
      <w:r>
        <w:rPr>
          <w:sz w:val="28"/>
          <w:szCs w:val="28"/>
        </w:rPr>
        <w:t>,</w:t>
      </w:r>
      <w:r w:rsidRPr="00CB58EB">
        <w:rPr>
          <w:sz w:val="28"/>
          <w:szCs w:val="28"/>
        </w:rPr>
        <w:t xml:space="preserve"> содержательного и</w:t>
      </w:r>
      <w:r>
        <w:rPr>
          <w:sz w:val="28"/>
          <w:szCs w:val="28"/>
        </w:rPr>
        <w:t xml:space="preserve"> </w:t>
      </w:r>
      <w:r w:rsidRPr="00CB58EB">
        <w:rPr>
          <w:sz w:val="28"/>
          <w:szCs w:val="28"/>
        </w:rPr>
        <w:t xml:space="preserve">интересного </w:t>
      </w:r>
      <w:r>
        <w:rPr>
          <w:sz w:val="28"/>
          <w:szCs w:val="28"/>
        </w:rPr>
        <w:t xml:space="preserve">досуга, </w:t>
      </w:r>
      <w:r w:rsidRPr="00CB58EB">
        <w:rPr>
          <w:sz w:val="28"/>
          <w:szCs w:val="28"/>
        </w:rPr>
        <w:t>применяет самые разнообразные формы и методы работы.</w:t>
      </w:r>
    </w:p>
    <w:p w:rsidR="008E058B" w:rsidRPr="00CB58EB" w:rsidRDefault="008E058B" w:rsidP="008E058B">
      <w:pPr>
        <w:ind w:firstLine="851"/>
        <w:jc w:val="both"/>
        <w:rPr>
          <w:color w:val="000000"/>
          <w:sz w:val="28"/>
          <w:szCs w:val="28"/>
          <w:shd w:val="clear" w:color="auto" w:fill="FFFFFF"/>
        </w:rPr>
      </w:pPr>
      <w:r w:rsidRPr="00CB58EB">
        <w:rPr>
          <w:color w:val="000000"/>
          <w:sz w:val="28"/>
          <w:szCs w:val="28"/>
          <w:shd w:val="clear" w:color="auto" w:fill="FFFFFF"/>
        </w:rPr>
        <w:t>Кроме популяризации творчества поэтов и писателей, в библиотеке традиционно проходят мероприятия к дням чтения и чтения вслух, писателя, поэзии, неделе детской и юношеской книги.</w:t>
      </w:r>
    </w:p>
    <w:p w:rsidR="008E058B" w:rsidRPr="00CB58EB" w:rsidRDefault="008E058B" w:rsidP="008E058B">
      <w:pPr>
        <w:ind w:firstLine="851"/>
        <w:jc w:val="both"/>
        <w:rPr>
          <w:color w:val="000000"/>
          <w:sz w:val="28"/>
          <w:szCs w:val="28"/>
          <w:shd w:val="clear" w:color="auto" w:fill="FFFFFF"/>
        </w:rPr>
      </w:pPr>
      <w:r w:rsidRPr="00CB58EB">
        <w:rPr>
          <w:color w:val="000000"/>
          <w:sz w:val="28"/>
          <w:szCs w:val="28"/>
          <w:shd w:val="clear" w:color="auto" w:fill="FFFFFF"/>
        </w:rPr>
        <w:t xml:space="preserve">В рамках недели детской и юношеской книги состоялось </w:t>
      </w:r>
      <w:proofErr w:type="spellStart"/>
      <w:r w:rsidRPr="00CB58EB">
        <w:rPr>
          <w:color w:val="000000"/>
          <w:sz w:val="28"/>
          <w:szCs w:val="28"/>
          <w:shd w:val="clear" w:color="auto" w:fill="FFFFFF"/>
        </w:rPr>
        <w:t>библиознакомство</w:t>
      </w:r>
      <w:proofErr w:type="spellEnd"/>
      <w:r w:rsidRPr="00CB58EB">
        <w:rPr>
          <w:color w:val="000000"/>
          <w:sz w:val="28"/>
          <w:szCs w:val="28"/>
          <w:shd w:val="clear" w:color="auto" w:fill="FFFFFF"/>
        </w:rPr>
        <w:t xml:space="preserve"> «Книга – лучший друг» воспитанников детского сада "Сказка" с мобильной библиотекой (КИБО).</w:t>
      </w:r>
    </w:p>
    <w:p w:rsidR="008E058B" w:rsidRPr="00CB58EB" w:rsidRDefault="008E058B" w:rsidP="008E058B">
      <w:pPr>
        <w:ind w:firstLine="851"/>
        <w:jc w:val="both"/>
        <w:rPr>
          <w:color w:val="000000"/>
          <w:sz w:val="28"/>
          <w:szCs w:val="28"/>
          <w:shd w:val="clear" w:color="auto" w:fill="FFFFFF"/>
        </w:rPr>
      </w:pPr>
      <w:r w:rsidRPr="00CB58EB">
        <w:rPr>
          <w:color w:val="000000"/>
          <w:sz w:val="28"/>
          <w:szCs w:val="28"/>
          <w:shd w:val="clear" w:color="auto" w:fill="FFFFFF"/>
        </w:rPr>
        <w:t xml:space="preserve">1 марта - Всемирный день чтения вслух. В этот день </w:t>
      </w:r>
      <w:proofErr w:type="spellStart"/>
      <w:r w:rsidRPr="00CB58EB">
        <w:rPr>
          <w:color w:val="000000"/>
          <w:sz w:val="28"/>
          <w:szCs w:val="28"/>
          <w:shd w:val="clear" w:color="auto" w:fill="FFFFFF"/>
        </w:rPr>
        <w:t>Кашарская</w:t>
      </w:r>
      <w:proofErr w:type="spellEnd"/>
      <w:r w:rsidRPr="00CB58EB">
        <w:rPr>
          <w:color w:val="000000"/>
          <w:sz w:val="28"/>
          <w:szCs w:val="28"/>
          <w:shd w:val="clear" w:color="auto" w:fill="FFFFFF"/>
        </w:rPr>
        <w:t xml:space="preserve"> центральная библиотека вместе с учениками 1-4 классов Новопавловской ООШ стали участниками Всероссийской акции «Читаем вместе! Читаем в слух!». В рамках акции были проведены литературные чтения «Вместе читать легко!». В ходе мероприятия юные читатели познакомились с некоторыми детскими писателями, которые в 2023 году отмечают свой юбилей, книги которых были представлены на выставке «Есть имена, и есть такие даты».</w:t>
      </w:r>
    </w:p>
    <w:p w:rsidR="008E058B" w:rsidRPr="00CB58EB" w:rsidRDefault="008E058B" w:rsidP="008E058B">
      <w:pPr>
        <w:ind w:firstLine="851"/>
        <w:jc w:val="both"/>
        <w:rPr>
          <w:color w:val="000000"/>
          <w:sz w:val="28"/>
          <w:szCs w:val="28"/>
          <w:shd w:val="clear" w:color="auto" w:fill="FFFFFF"/>
        </w:rPr>
      </w:pPr>
      <w:r w:rsidRPr="00CB58EB">
        <w:rPr>
          <w:color w:val="000000"/>
          <w:sz w:val="28"/>
          <w:szCs w:val="28"/>
          <w:shd w:val="clear" w:color="auto" w:fill="FFFFFF"/>
        </w:rPr>
        <w:t xml:space="preserve">В рамках цикла мероприятий «Радуга вдохновения» с учащимися 3-4 классов Каменской общеобразовательной школы состоялась литературная эстафета, посвященная дню писателя. К Всемирному дню поэзии на базе КИБО состоялся поэтический час, к которому была оформлена книжная выставка «Поэзия – радуга вдохновения». Кроме </w:t>
      </w:r>
      <w:proofErr w:type="spellStart"/>
      <w:r w:rsidRPr="00CB58EB">
        <w:rPr>
          <w:color w:val="000000"/>
          <w:sz w:val="28"/>
          <w:szCs w:val="28"/>
          <w:shd w:val="clear" w:color="auto" w:fill="FFFFFF"/>
        </w:rPr>
        <w:t>оффлайн</w:t>
      </w:r>
      <w:proofErr w:type="spellEnd"/>
      <w:r w:rsidRPr="00CB58EB">
        <w:rPr>
          <w:color w:val="000000"/>
          <w:sz w:val="28"/>
          <w:szCs w:val="28"/>
          <w:shd w:val="clear" w:color="auto" w:fill="FFFFFF"/>
        </w:rPr>
        <w:t xml:space="preserve"> мероприятий, на сайте учреждения были организованы онлайн-викторина и тестирование на</w:t>
      </w:r>
      <w:r w:rsidRPr="00CB58EB">
        <w:rPr>
          <w:color w:val="303133"/>
        </w:rPr>
        <w:t xml:space="preserve"> </w:t>
      </w:r>
      <w:proofErr w:type="spellStart"/>
      <w:r w:rsidRPr="00CB58EB">
        <w:rPr>
          <w:color w:val="000000"/>
          <w:sz w:val="28"/>
          <w:szCs w:val="28"/>
          <w:shd w:val="clear" w:color="auto" w:fill="FFFFFF"/>
        </w:rPr>
        <w:t>на</w:t>
      </w:r>
      <w:proofErr w:type="spellEnd"/>
      <w:r w:rsidRPr="00CB58EB">
        <w:rPr>
          <w:color w:val="000000"/>
          <w:sz w:val="28"/>
          <w:szCs w:val="28"/>
          <w:shd w:val="clear" w:color="auto" w:fill="FFFFFF"/>
        </w:rPr>
        <w:t xml:space="preserve"> знание стихов знаменитых русских поэтов.  </w:t>
      </w:r>
    </w:p>
    <w:p w:rsidR="008E058B" w:rsidRPr="00CB58EB" w:rsidRDefault="008E058B" w:rsidP="008E058B">
      <w:pPr>
        <w:ind w:firstLine="851"/>
        <w:jc w:val="both"/>
        <w:rPr>
          <w:sz w:val="28"/>
          <w:szCs w:val="28"/>
          <w:shd w:val="clear" w:color="auto" w:fill="FFFFFF"/>
        </w:rPr>
      </w:pPr>
      <w:r w:rsidRPr="00CB58EB">
        <w:rPr>
          <w:sz w:val="28"/>
          <w:szCs w:val="28"/>
          <w:shd w:val="clear" w:color="auto" w:fill="FFFFFF"/>
        </w:rPr>
        <w:t>Во Всероссийский день чтения библиотекари организовали открытую площадку для громких чтений "Читать легко!" на центральной улице слободы.</w:t>
      </w:r>
    </w:p>
    <w:p w:rsidR="008E058B" w:rsidRPr="00CB58EB" w:rsidRDefault="008E058B" w:rsidP="008E058B">
      <w:pPr>
        <w:ind w:firstLine="851"/>
        <w:jc w:val="both"/>
        <w:rPr>
          <w:sz w:val="28"/>
          <w:szCs w:val="28"/>
          <w:shd w:val="clear" w:color="auto" w:fill="FFFFFF"/>
        </w:rPr>
      </w:pPr>
      <w:r w:rsidRPr="00CB58EB">
        <w:rPr>
          <w:sz w:val="28"/>
          <w:szCs w:val="28"/>
          <w:shd w:val="clear" w:color="auto" w:fill="FFFFFF"/>
        </w:rPr>
        <w:t>В КИБО состоялся цикл мероприятий «Книга объединяет», в который вошли поэтический час “Белая береза под моим окном…” и обзор выставки "Маленькое приведение".</w:t>
      </w:r>
    </w:p>
    <w:p w:rsidR="008E058B" w:rsidRPr="00CB58EB" w:rsidRDefault="008E058B" w:rsidP="008E058B">
      <w:pPr>
        <w:ind w:firstLine="851"/>
        <w:jc w:val="both"/>
        <w:rPr>
          <w:sz w:val="28"/>
          <w:szCs w:val="28"/>
          <w:shd w:val="clear" w:color="auto" w:fill="FFFFFF"/>
        </w:rPr>
      </w:pPr>
      <w:r w:rsidRPr="00CB58EB">
        <w:rPr>
          <w:sz w:val="28"/>
          <w:szCs w:val="28"/>
          <w:shd w:val="clear" w:color="auto" w:fill="FFFFFF"/>
        </w:rPr>
        <w:t>Акция «Дарим книгу в дорогу» была организована на территории Кашарского остановочного пункта. Для дарения были отобраны книги карманного формата и собраны в специально оформленный чемоданчик, символизирующий путешествие. Провожающие, пассажиры автобусов и водители такси имели возможность выбрать понравившуюся книгу в дорогу совершенно бесплатно.</w:t>
      </w:r>
    </w:p>
    <w:p w:rsidR="008E058B" w:rsidRDefault="008E058B" w:rsidP="008E058B">
      <w:pPr>
        <w:ind w:firstLine="851"/>
        <w:jc w:val="both"/>
        <w:rPr>
          <w:sz w:val="28"/>
          <w:szCs w:val="28"/>
          <w:shd w:val="clear" w:color="auto" w:fill="FFFFFF"/>
        </w:rPr>
      </w:pPr>
      <w:r w:rsidRPr="00CB58EB">
        <w:rPr>
          <w:sz w:val="28"/>
          <w:szCs w:val="28"/>
          <w:shd w:val="clear" w:color="auto" w:fill="FFFFFF"/>
        </w:rPr>
        <w:t xml:space="preserve">В летние месяцы на территории центральной библиотеки работал летний читальный зал под открытым небом «Читай! Мечтай! Дерзай». А в последний день лета сотрудники </w:t>
      </w:r>
      <w:proofErr w:type="spellStart"/>
      <w:r w:rsidRPr="00CB58EB">
        <w:rPr>
          <w:sz w:val="28"/>
          <w:szCs w:val="28"/>
          <w:shd w:val="clear" w:color="auto" w:fill="FFFFFF"/>
        </w:rPr>
        <w:t>Кашарской</w:t>
      </w:r>
      <w:proofErr w:type="spellEnd"/>
      <w:r w:rsidRPr="00CB58EB">
        <w:rPr>
          <w:sz w:val="28"/>
          <w:szCs w:val="28"/>
          <w:shd w:val="clear" w:color="auto" w:fill="FFFFFF"/>
        </w:rPr>
        <w:t xml:space="preserve"> центральной библиотеки организовали </w:t>
      </w:r>
      <w:proofErr w:type="spellStart"/>
      <w:r w:rsidRPr="00CB58EB">
        <w:rPr>
          <w:sz w:val="28"/>
          <w:szCs w:val="28"/>
          <w:shd w:val="clear" w:color="auto" w:fill="FFFFFF"/>
        </w:rPr>
        <w:t>флешмоб</w:t>
      </w:r>
      <w:proofErr w:type="spellEnd"/>
      <w:r w:rsidRPr="00CB58EB">
        <w:rPr>
          <w:sz w:val="28"/>
          <w:szCs w:val="28"/>
          <w:shd w:val="clear" w:color="auto" w:fill="FFFFFF"/>
        </w:rPr>
        <w:t xml:space="preserve"> под названием "В одном стиле с книгой!". Читатели и гости библиотеки с удовольствием выбирали книги, подходящие им по стилю одежды, характеру, профессии или просто состоянию души, а также на память делали фото с книгой.</w:t>
      </w:r>
    </w:p>
    <w:p w:rsidR="00D304D2" w:rsidRPr="009F271C" w:rsidRDefault="00D304D2" w:rsidP="008E058B">
      <w:pPr>
        <w:ind w:firstLine="851"/>
        <w:jc w:val="both"/>
        <w:rPr>
          <w:sz w:val="28"/>
          <w:szCs w:val="28"/>
          <w:shd w:val="clear" w:color="auto" w:fill="FFFFFF"/>
        </w:rPr>
      </w:pPr>
      <w:r>
        <w:rPr>
          <w:sz w:val="28"/>
          <w:szCs w:val="28"/>
          <w:shd w:val="clear" w:color="auto" w:fill="FFFFFF"/>
        </w:rPr>
        <w:lastRenderedPageBreak/>
        <w:t xml:space="preserve">Библиотеки,  библиотекари и читатели  приняли участие в </w:t>
      </w:r>
      <w:r>
        <w:t xml:space="preserve"> </w:t>
      </w:r>
      <w:r w:rsidRPr="009F271C">
        <w:rPr>
          <w:sz w:val="28"/>
          <w:szCs w:val="28"/>
        </w:rPr>
        <w:t xml:space="preserve">Областной Акции «Марафон для читателя», целью которой </w:t>
      </w:r>
      <w:r w:rsidRPr="009F271C">
        <w:rPr>
          <w:color w:val="000000"/>
          <w:sz w:val="28"/>
          <w:szCs w:val="28"/>
          <w:shd w:val="clear" w:color="auto" w:fill="FFFFFF"/>
        </w:rPr>
        <w:t xml:space="preserve">является привлечение внимания к качественной литературе, развитие творческого </w:t>
      </w:r>
      <w:proofErr w:type="gramStart"/>
      <w:r w:rsidRPr="009F271C">
        <w:rPr>
          <w:color w:val="000000"/>
          <w:sz w:val="28"/>
          <w:szCs w:val="28"/>
          <w:shd w:val="clear" w:color="auto" w:fill="FFFFFF"/>
        </w:rPr>
        <w:t>потенциала</w:t>
      </w:r>
      <w:proofErr w:type="gramEnd"/>
      <w:r w:rsidRPr="009F271C">
        <w:rPr>
          <w:color w:val="000000"/>
          <w:sz w:val="28"/>
          <w:szCs w:val="28"/>
          <w:shd w:val="clear" w:color="auto" w:fill="FFFFFF"/>
        </w:rPr>
        <w:t xml:space="preserve"> как читателей библиотек, так и библиотечных специалистов.</w:t>
      </w:r>
      <w:r w:rsidRPr="009F271C">
        <w:rPr>
          <w:sz w:val="28"/>
          <w:szCs w:val="28"/>
        </w:rPr>
        <w:t xml:space="preserve">. Акция проходила в социальных сетях </w:t>
      </w:r>
      <w:proofErr w:type="spellStart"/>
      <w:r w:rsidRPr="009F271C">
        <w:rPr>
          <w:sz w:val="28"/>
          <w:szCs w:val="28"/>
        </w:rPr>
        <w:t>ВКонтакте</w:t>
      </w:r>
      <w:proofErr w:type="spellEnd"/>
      <w:r w:rsidRPr="009F271C">
        <w:rPr>
          <w:sz w:val="28"/>
          <w:szCs w:val="28"/>
        </w:rPr>
        <w:t xml:space="preserve">. </w:t>
      </w:r>
      <w:r w:rsidR="009F271C" w:rsidRPr="009F271C">
        <w:rPr>
          <w:sz w:val="28"/>
          <w:szCs w:val="28"/>
        </w:rPr>
        <w:t xml:space="preserve">на протяжении всего 2023 года мы делились  своими впечатлениями о прочитанных книгах, оставляли отзывы. Самой активной  в результате оказалась Киевская </w:t>
      </w:r>
      <w:proofErr w:type="gramStart"/>
      <w:r w:rsidR="009F271C" w:rsidRPr="009F271C">
        <w:rPr>
          <w:sz w:val="28"/>
          <w:szCs w:val="28"/>
        </w:rPr>
        <w:t>с</w:t>
      </w:r>
      <w:proofErr w:type="gramEnd"/>
      <w:r w:rsidR="009F271C" w:rsidRPr="009F271C">
        <w:rPr>
          <w:sz w:val="28"/>
          <w:szCs w:val="28"/>
        </w:rPr>
        <w:t>/б.</w:t>
      </w:r>
    </w:p>
    <w:p w:rsidR="008E058B" w:rsidRPr="00CB58EB" w:rsidRDefault="008E058B" w:rsidP="008E058B">
      <w:pPr>
        <w:ind w:firstLine="851"/>
        <w:jc w:val="both"/>
        <w:rPr>
          <w:sz w:val="28"/>
          <w:szCs w:val="28"/>
        </w:rPr>
      </w:pPr>
      <w:r w:rsidRPr="00CB58EB">
        <w:rPr>
          <w:sz w:val="28"/>
          <w:szCs w:val="28"/>
        </w:rPr>
        <w:t xml:space="preserve">Художественная литература обладает огромными, почти безграничными возможностями отражения всего многообразия и богатства жизни, непосредственной передачи и явлений действительности, и мыслей, и чувств человека. </w:t>
      </w:r>
    </w:p>
    <w:p w:rsidR="008E058B" w:rsidRPr="00CB58EB" w:rsidRDefault="008E058B" w:rsidP="008E058B">
      <w:pPr>
        <w:ind w:firstLine="851"/>
        <w:jc w:val="both"/>
        <w:rPr>
          <w:i/>
          <w:sz w:val="28"/>
          <w:szCs w:val="28"/>
        </w:rPr>
      </w:pPr>
    </w:p>
    <w:p w:rsidR="008E058B" w:rsidRDefault="008E058B" w:rsidP="008E058B">
      <w:pPr>
        <w:ind w:firstLine="567"/>
        <w:jc w:val="center"/>
        <w:rPr>
          <w:b/>
          <w:sz w:val="28"/>
          <w:szCs w:val="28"/>
        </w:rPr>
      </w:pPr>
      <w:r w:rsidRPr="0024053D">
        <w:rPr>
          <w:b/>
          <w:sz w:val="28"/>
          <w:szCs w:val="28"/>
        </w:rPr>
        <w:t>6.6. Обслуживание удаленных пользователей</w:t>
      </w:r>
    </w:p>
    <w:p w:rsidR="008E058B" w:rsidRPr="0024053D" w:rsidRDefault="008E058B" w:rsidP="008E058B">
      <w:pPr>
        <w:ind w:firstLine="567"/>
        <w:jc w:val="center"/>
        <w:rPr>
          <w:b/>
          <w:sz w:val="28"/>
          <w:szCs w:val="28"/>
        </w:rPr>
      </w:pPr>
    </w:p>
    <w:p w:rsidR="008E058B" w:rsidRPr="00385D3B" w:rsidRDefault="008E058B" w:rsidP="008E058B">
      <w:pPr>
        <w:ind w:firstLine="567"/>
        <w:jc w:val="both"/>
        <w:rPr>
          <w:color w:val="000000"/>
          <w:sz w:val="28"/>
          <w:szCs w:val="28"/>
          <w:shd w:val="clear" w:color="auto" w:fill="FFFFFF"/>
        </w:rPr>
      </w:pPr>
      <w:r w:rsidRPr="00385D3B">
        <w:rPr>
          <w:color w:val="000000"/>
          <w:sz w:val="28"/>
          <w:szCs w:val="28"/>
          <w:shd w:val="clear" w:color="auto" w:fill="FFFFFF"/>
        </w:rPr>
        <w:t>В</w:t>
      </w:r>
      <w:r>
        <w:rPr>
          <w:color w:val="000000"/>
          <w:sz w:val="28"/>
          <w:szCs w:val="28"/>
          <w:shd w:val="clear" w:color="auto" w:fill="FFFFFF"/>
        </w:rPr>
        <w:t xml:space="preserve"> </w:t>
      </w:r>
      <w:r w:rsidRPr="00385D3B">
        <w:rPr>
          <w:color w:val="000000"/>
          <w:sz w:val="28"/>
          <w:szCs w:val="28"/>
          <w:shd w:val="clear" w:color="auto" w:fill="FFFFFF"/>
        </w:rPr>
        <w:t>последнее</w:t>
      </w:r>
      <w:r>
        <w:rPr>
          <w:color w:val="000000"/>
          <w:sz w:val="28"/>
          <w:szCs w:val="28"/>
          <w:shd w:val="clear" w:color="auto" w:fill="FFFFFF"/>
        </w:rPr>
        <w:t xml:space="preserve"> </w:t>
      </w:r>
      <w:r w:rsidRPr="00385D3B">
        <w:rPr>
          <w:color w:val="000000"/>
          <w:sz w:val="28"/>
          <w:szCs w:val="28"/>
          <w:shd w:val="clear" w:color="auto" w:fill="FFFFFF"/>
        </w:rPr>
        <w:t>десятилетие</w:t>
      </w:r>
      <w:r>
        <w:rPr>
          <w:color w:val="000000"/>
          <w:sz w:val="28"/>
          <w:szCs w:val="28"/>
          <w:shd w:val="clear" w:color="auto" w:fill="FFFFFF"/>
        </w:rPr>
        <w:t xml:space="preserve"> </w:t>
      </w:r>
      <w:r w:rsidRPr="00385D3B">
        <w:rPr>
          <w:color w:val="000000"/>
          <w:sz w:val="28"/>
          <w:szCs w:val="28"/>
          <w:shd w:val="clear" w:color="auto" w:fill="FFFFFF"/>
        </w:rPr>
        <w:t>в</w:t>
      </w:r>
      <w:r>
        <w:rPr>
          <w:color w:val="000000"/>
          <w:sz w:val="28"/>
          <w:szCs w:val="28"/>
          <w:shd w:val="clear" w:color="auto" w:fill="FFFFFF"/>
        </w:rPr>
        <w:t xml:space="preserve"> </w:t>
      </w:r>
      <w:r w:rsidRPr="00385D3B">
        <w:rPr>
          <w:color w:val="000000"/>
          <w:sz w:val="28"/>
          <w:szCs w:val="28"/>
          <w:shd w:val="clear" w:color="auto" w:fill="FFFFFF"/>
        </w:rPr>
        <w:t>библиотечной</w:t>
      </w:r>
      <w:r>
        <w:rPr>
          <w:color w:val="000000"/>
          <w:sz w:val="28"/>
          <w:szCs w:val="28"/>
          <w:shd w:val="clear" w:color="auto" w:fill="FFFFFF"/>
        </w:rPr>
        <w:t xml:space="preserve"> </w:t>
      </w:r>
      <w:r w:rsidRPr="00385D3B">
        <w:rPr>
          <w:color w:val="000000"/>
          <w:sz w:val="28"/>
          <w:szCs w:val="28"/>
          <w:shd w:val="clear" w:color="auto" w:fill="FFFFFF"/>
        </w:rPr>
        <w:t>практике</w:t>
      </w:r>
      <w:r>
        <w:rPr>
          <w:color w:val="000000"/>
          <w:sz w:val="28"/>
          <w:szCs w:val="28"/>
          <w:shd w:val="clear" w:color="auto" w:fill="FFFFFF"/>
        </w:rPr>
        <w:t xml:space="preserve"> </w:t>
      </w:r>
      <w:r w:rsidRPr="00385D3B">
        <w:rPr>
          <w:color w:val="000000"/>
          <w:sz w:val="28"/>
          <w:szCs w:val="28"/>
          <w:shd w:val="clear" w:color="auto" w:fill="FFFFFF"/>
        </w:rPr>
        <w:t>широко</w:t>
      </w:r>
    </w:p>
    <w:p w:rsidR="008E058B" w:rsidRPr="00385D3B" w:rsidRDefault="008E058B" w:rsidP="008E058B">
      <w:pPr>
        <w:jc w:val="both"/>
        <w:rPr>
          <w:color w:val="000000"/>
          <w:sz w:val="28"/>
          <w:szCs w:val="28"/>
          <w:shd w:val="clear" w:color="auto" w:fill="FFFFFF"/>
        </w:rPr>
      </w:pPr>
      <w:r>
        <w:rPr>
          <w:color w:val="000000"/>
          <w:sz w:val="28"/>
          <w:szCs w:val="28"/>
          <w:shd w:val="clear" w:color="auto" w:fill="FFFFFF"/>
        </w:rPr>
        <w:t xml:space="preserve"> </w:t>
      </w:r>
      <w:r w:rsidRPr="00385D3B">
        <w:rPr>
          <w:color w:val="000000"/>
          <w:sz w:val="28"/>
          <w:szCs w:val="28"/>
          <w:shd w:val="clear" w:color="auto" w:fill="FFFFFF"/>
        </w:rPr>
        <w:t xml:space="preserve">используется словосочетание «удаленный пользователь». </w:t>
      </w:r>
      <w:r>
        <w:rPr>
          <w:color w:val="000000"/>
          <w:sz w:val="28"/>
          <w:szCs w:val="28"/>
          <w:shd w:val="clear" w:color="auto" w:fill="FFFFFF"/>
        </w:rPr>
        <w:t>Д</w:t>
      </w:r>
      <w:r w:rsidRPr="00385D3B">
        <w:rPr>
          <w:color w:val="000000"/>
          <w:sz w:val="28"/>
          <w:szCs w:val="28"/>
          <w:shd w:val="clear" w:color="auto" w:fill="FFFFFF"/>
        </w:rPr>
        <w:t>анный термин характеризуется как физическое или юридическое лицо,</w:t>
      </w:r>
      <w:r>
        <w:rPr>
          <w:color w:val="000000"/>
          <w:sz w:val="28"/>
          <w:szCs w:val="28"/>
          <w:shd w:val="clear" w:color="auto" w:fill="FFFFFF"/>
        </w:rPr>
        <w:t xml:space="preserve"> </w:t>
      </w:r>
      <w:r w:rsidRPr="00385D3B">
        <w:rPr>
          <w:color w:val="000000"/>
          <w:sz w:val="28"/>
          <w:szCs w:val="28"/>
          <w:shd w:val="clear" w:color="auto" w:fill="FFFFFF"/>
        </w:rPr>
        <w:t>пользующееся услугами библиотеки вне ее стен, в том числе посредством</w:t>
      </w:r>
      <w:r>
        <w:rPr>
          <w:color w:val="000000"/>
          <w:sz w:val="28"/>
          <w:szCs w:val="28"/>
          <w:shd w:val="clear" w:color="auto" w:fill="FFFFFF"/>
        </w:rPr>
        <w:t xml:space="preserve"> </w:t>
      </w:r>
      <w:r w:rsidRPr="00385D3B">
        <w:rPr>
          <w:color w:val="000000"/>
          <w:sz w:val="28"/>
          <w:szCs w:val="28"/>
          <w:shd w:val="clear" w:color="auto" w:fill="FFFFFF"/>
        </w:rPr>
        <w:t>информационно-телекоммуникационных сетей.</w:t>
      </w:r>
    </w:p>
    <w:p w:rsidR="008E058B" w:rsidRPr="00385D3B" w:rsidRDefault="008E058B" w:rsidP="008E058B">
      <w:pPr>
        <w:ind w:firstLine="567"/>
        <w:jc w:val="both"/>
        <w:rPr>
          <w:color w:val="000000"/>
          <w:sz w:val="28"/>
          <w:szCs w:val="28"/>
          <w:shd w:val="clear" w:color="auto" w:fill="FFFFFF"/>
        </w:rPr>
      </w:pPr>
      <w:r w:rsidRPr="00385D3B">
        <w:rPr>
          <w:color w:val="000000"/>
          <w:sz w:val="28"/>
          <w:szCs w:val="28"/>
          <w:shd w:val="clear" w:color="auto" w:fill="FFFFFF"/>
        </w:rPr>
        <w:t>Предпосылками для развития библиотечного обслуживания удаленных</w:t>
      </w:r>
    </w:p>
    <w:p w:rsidR="008E058B" w:rsidRPr="00385D3B" w:rsidRDefault="008E058B" w:rsidP="008E058B">
      <w:pPr>
        <w:jc w:val="both"/>
        <w:rPr>
          <w:color w:val="000000"/>
          <w:sz w:val="28"/>
          <w:szCs w:val="28"/>
          <w:shd w:val="clear" w:color="auto" w:fill="FFFFFF"/>
        </w:rPr>
      </w:pPr>
      <w:r w:rsidRPr="00385D3B">
        <w:rPr>
          <w:color w:val="000000"/>
          <w:sz w:val="28"/>
          <w:szCs w:val="28"/>
          <w:shd w:val="clear" w:color="auto" w:fill="FFFFFF"/>
        </w:rPr>
        <w:t>Пользователей</w:t>
      </w:r>
      <w:r>
        <w:rPr>
          <w:color w:val="000000"/>
          <w:sz w:val="28"/>
          <w:szCs w:val="28"/>
          <w:shd w:val="clear" w:color="auto" w:fill="FFFFFF"/>
        </w:rPr>
        <w:t xml:space="preserve"> </w:t>
      </w:r>
      <w:r w:rsidRPr="00385D3B">
        <w:rPr>
          <w:color w:val="000000"/>
          <w:sz w:val="28"/>
          <w:szCs w:val="28"/>
          <w:shd w:val="clear" w:color="auto" w:fill="FFFFFF"/>
        </w:rPr>
        <w:t>является</w:t>
      </w:r>
      <w:r>
        <w:rPr>
          <w:color w:val="000000"/>
          <w:sz w:val="28"/>
          <w:szCs w:val="28"/>
          <w:shd w:val="clear" w:color="auto" w:fill="FFFFFF"/>
        </w:rPr>
        <w:t xml:space="preserve"> </w:t>
      </w:r>
      <w:r w:rsidRPr="00385D3B">
        <w:rPr>
          <w:color w:val="000000"/>
          <w:sz w:val="28"/>
          <w:szCs w:val="28"/>
          <w:shd w:val="clear" w:color="auto" w:fill="FFFFFF"/>
        </w:rPr>
        <w:t>активное</w:t>
      </w:r>
      <w:r>
        <w:rPr>
          <w:color w:val="000000"/>
          <w:sz w:val="28"/>
          <w:szCs w:val="28"/>
          <w:shd w:val="clear" w:color="auto" w:fill="FFFFFF"/>
        </w:rPr>
        <w:t xml:space="preserve"> </w:t>
      </w:r>
      <w:r w:rsidRPr="00385D3B">
        <w:rPr>
          <w:color w:val="000000"/>
          <w:sz w:val="28"/>
          <w:szCs w:val="28"/>
          <w:shd w:val="clear" w:color="auto" w:fill="FFFFFF"/>
        </w:rPr>
        <w:t>развитие</w:t>
      </w:r>
      <w:r>
        <w:rPr>
          <w:color w:val="000000"/>
          <w:sz w:val="28"/>
          <w:szCs w:val="28"/>
          <w:shd w:val="clear" w:color="auto" w:fill="FFFFFF"/>
        </w:rPr>
        <w:t xml:space="preserve"> </w:t>
      </w:r>
      <w:r w:rsidRPr="00385D3B">
        <w:rPr>
          <w:color w:val="000000"/>
          <w:sz w:val="28"/>
          <w:szCs w:val="28"/>
          <w:shd w:val="clear" w:color="auto" w:fill="FFFFFF"/>
        </w:rPr>
        <w:t>информационно-</w:t>
      </w:r>
      <w:r>
        <w:rPr>
          <w:color w:val="000000"/>
          <w:sz w:val="28"/>
          <w:szCs w:val="28"/>
          <w:shd w:val="clear" w:color="auto" w:fill="FFFFFF"/>
        </w:rPr>
        <w:t xml:space="preserve"> </w:t>
      </w:r>
      <w:r w:rsidRPr="00385D3B">
        <w:rPr>
          <w:color w:val="000000"/>
          <w:sz w:val="28"/>
          <w:szCs w:val="28"/>
          <w:shd w:val="clear" w:color="auto" w:fill="FFFFFF"/>
        </w:rPr>
        <w:t>коммуникационных</w:t>
      </w:r>
      <w:r>
        <w:rPr>
          <w:color w:val="000000"/>
          <w:sz w:val="28"/>
          <w:szCs w:val="28"/>
          <w:shd w:val="clear" w:color="auto" w:fill="FFFFFF"/>
        </w:rPr>
        <w:t xml:space="preserve"> </w:t>
      </w:r>
      <w:r w:rsidRPr="00385D3B">
        <w:rPr>
          <w:color w:val="000000"/>
          <w:sz w:val="28"/>
          <w:szCs w:val="28"/>
          <w:shd w:val="clear" w:color="auto" w:fill="FFFFFF"/>
        </w:rPr>
        <w:t>технологий</w:t>
      </w:r>
      <w:r>
        <w:rPr>
          <w:color w:val="000000"/>
          <w:sz w:val="28"/>
          <w:szCs w:val="28"/>
          <w:shd w:val="clear" w:color="auto" w:fill="FFFFFF"/>
        </w:rPr>
        <w:t xml:space="preserve"> </w:t>
      </w:r>
      <w:r w:rsidRPr="00385D3B">
        <w:rPr>
          <w:color w:val="000000"/>
          <w:sz w:val="28"/>
          <w:szCs w:val="28"/>
          <w:shd w:val="clear" w:color="auto" w:fill="FFFFFF"/>
        </w:rPr>
        <w:t>–</w:t>
      </w:r>
      <w:r>
        <w:rPr>
          <w:color w:val="000000"/>
          <w:sz w:val="28"/>
          <w:szCs w:val="28"/>
          <w:shd w:val="clear" w:color="auto" w:fill="FFFFFF"/>
        </w:rPr>
        <w:t xml:space="preserve"> </w:t>
      </w:r>
      <w:r w:rsidRPr="00385D3B">
        <w:rPr>
          <w:color w:val="000000"/>
          <w:sz w:val="28"/>
          <w:szCs w:val="28"/>
          <w:shd w:val="clear" w:color="auto" w:fill="FFFFFF"/>
        </w:rPr>
        <w:t>совершенствование</w:t>
      </w:r>
      <w:r>
        <w:rPr>
          <w:color w:val="000000"/>
          <w:sz w:val="28"/>
          <w:szCs w:val="28"/>
          <w:shd w:val="clear" w:color="auto" w:fill="FFFFFF"/>
        </w:rPr>
        <w:t xml:space="preserve"> </w:t>
      </w:r>
      <w:r w:rsidRPr="00385D3B">
        <w:rPr>
          <w:color w:val="000000"/>
          <w:sz w:val="28"/>
          <w:szCs w:val="28"/>
          <w:shd w:val="clear" w:color="auto" w:fill="FFFFFF"/>
        </w:rPr>
        <w:t>сети</w:t>
      </w:r>
      <w:r>
        <w:rPr>
          <w:color w:val="000000"/>
          <w:sz w:val="28"/>
          <w:szCs w:val="28"/>
          <w:shd w:val="clear" w:color="auto" w:fill="FFFFFF"/>
        </w:rPr>
        <w:t xml:space="preserve"> </w:t>
      </w:r>
      <w:r w:rsidRPr="00385D3B">
        <w:rPr>
          <w:color w:val="000000"/>
          <w:sz w:val="28"/>
          <w:szCs w:val="28"/>
          <w:shd w:val="clear" w:color="auto" w:fill="FFFFFF"/>
        </w:rPr>
        <w:t>Интернет,</w:t>
      </w:r>
      <w:r>
        <w:rPr>
          <w:color w:val="000000"/>
          <w:sz w:val="28"/>
          <w:szCs w:val="28"/>
          <w:shd w:val="clear" w:color="auto" w:fill="FFFFFF"/>
        </w:rPr>
        <w:t xml:space="preserve"> </w:t>
      </w:r>
      <w:r w:rsidRPr="00385D3B">
        <w:rPr>
          <w:color w:val="000000"/>
          <w:sz w:val="28"/>
          <w:szCs w:val="28"/>
          <w:shd w:val="clear" w:color="auto" w:fill="FFFFFF"/>
        </w:rPr>
        <w:t xml:space="preserve">создание библиотечных сайтов и социальных </w:t>
      </w:r>
      <w:proofErr w:type="spellStart"/>
      <w:r w:rsidRPr="00385D3B">
        <w:rPr>
          <w:color w:val="000000"/>
          <w:sz w:val="28"/>
          <w:szCs w:val="28"/>
          <w:shd w:val="clear" w:color="auto" w:fill="FFFFFF"/>
        </w:rPr>
        <w:t>медиаресурсов</w:t>
      </w:r>
      <w:proofErr w:type="spellEnd"/>
      <w:r w:rsidRPr="00385D3B">
        <w:rPr>
          <w:color w:val="000000"/>
          <w:sz w:val="28"/>
          <w:szCs w:val="28"/>
          <w:shd w:val="clear" w:color="auto" w:fill="FFFFFF"/>
        </w:rPr>
        <w:t xml:space="preserve"> (страниц в</w:t>
      </w:r>
      <w:r>
        <w:rPr>
          <w:color w:val="000000"/>
          <w:sz w:val="28"/>
          <w:szCs w:val="28"/>
          <w:shd w:val="clear" w:color="auto" w:fill="FFFFFF"/>
        </w:rPr>
        <w:t xml:space="preserve"> </w:t>
      </w:r>
      <w:r w:rsidRPr="00385D3B">
        <w:rPr>
          <w:color w:val="000000"/>
          <w:sz w:val="28"/>
          <w:szCs w:val="28"/>
          <w:shd w:val="clear" w:color="auto" w:fill="FFFFFF"/>
        </w:rPr>
        <w:t>социальных сетях, блогов и др.), электронных каналов передачи информации</w:t>
      </w:r>
      <w:r>
        <w:rPr>
          <w:color w:val="000000"/>
          <w:sz w:val="28"/>
          <w:szCs w:val="28"/>
          <w:shd w:val="clear" w:color="auto" w:fill="FFFFFF"/>
        </w:rPr>
        <w:t xml:space="preserve"> </w:t>
      </w:r>
      <w:r w:rsidRPr="00385D3B">
        <w:rPr>
          <w:color w:val="000000"/>
          <w:sz w:val="28"/>
          <w:szCs w:val="28"/>
          <w:shd w:val="clear" w:color="auto" w:fill="FFFFFF"/>
        </w:rPr>
        <w:t>(электронной</w:t>
      </w:r>
      <w:r>
        <w:rPr>
          <w:color w:val="000000"/>
          <w:sz w:val="28"/>
          <w:szCs w:val="28"/>
          <w:shd w:val="clear" w:color="auto" w:fill="FFFFFF"/>
        </w:rPr>
        <w:t xml:space="preserve"> </w:t>
      </w:r>
      <w:r w:rsidRPr="00385D3B">
        <w:rPr>
          <w:color w:val="000000"/>
          <w:sz w:val="28"/>
          <w:szCs w:val="28"/>
          <w:shd w:val="clear" w:color="auto" w:fill="FFFFFF"/>
        </w:rPr>
        <w:t>почты,</w:t>
      </w:r>
      <w:r>
        <w:rPr>
          <w:color w:val="000000"/>
          <w:sz w:val="28"/>
          <w:szCs w:val="28"/>
          <w:shd w:val="clear" w:color="auto" w:fill="FFFFFF"/>
        </w:rPr>
        <w:t xml:space="preserve"> </w:t>
      </w:r>
      <w:r w:rsidRPr="00385D3B">
        <w:rPr>
          <w:color w:val="000000"/>
          <w:sz w:val="28"/>
          <w:szCs w:val="28"/>
          <w:shd w:val="clear" w:color="auto" w:fill="FFFFFF"/>
        </w:rPr>
        <w:t>программ</w:t>
      </w:r>
      <w:r>
        <w:rPr>
          <w:color w:val="000000"/>
          <w:sz w:val="28"/>
          <w:szCs w:val="28"/>
          <w:shd w:val="clear" w:color="auto" w:fill="FFFFFF"/>
        </w:rPr>
        <w:t xml:space="preserve"> </w:t>
      </w:r>
      <w:r w:rsidRPr="00385D3B">
        <w:rPr>
          <w:color w:val="000000"/>
          <w:sz w:val="28"/>
          <w:szCs w:val="28"/>
          <w:shd w:val="clear" w:color="auto" w:fill="FFFFFF"/>
        </w:rPr>
        <w:t>обмена</w:t>
      </w:r>
      <w:r>
        <w:rPr>
          <w:color w:val="000000"/>
          <w:sz w:val="28"/>
          <w:szCs w:val="28"/>
          <w:shd w:val="clear" w:color="auto" w:fill="FFFFFF"/>
        </w:rPr>
        <w:t xml:space="preserve"> </w:t>
      </w:r>
      <w:r w:rsidRPr="00385D3B">
        <w:rPr>
          <w:color w:val="000000"/>
          <w:sz w:val="28"/>
          <w:szCs w:val="28"/>
          <w:shd w:val="clear" w:color="auto" w:fill="FFFFFF"/>
        </w:rPr>
        <w:t>мгновенными</w:t>
      </w:r>
      <w:r>
        <w:rPr>
          <w:color w:val="000000"/>
          <w:sz w:val="28"/>
          <w:szCs w:val="28"/>
          <w:shd w:val="clear" w:color="auto" w:fill="FFFFFF"/>
        </w:rPr>
        <w:t xml:space="preserve"> </w:t>
      </w:r>
      <w:r w:rsidRPr="00385D3B">
        <w:rPr>
          <w:color w:val="000000"/>
          <w:sz w:val="28"/>
          <w:szCs w:val="28"/>
          <w:shd w:val="clear" w:color="auto" w:fill="FFFFFF"/>
        </w:rPr>
        <w:t>сообщениями),</w:t>
      </w:r>
      <w:r>
        <w:rPr>
          <w:color w:val="000000"/>
          <w:sz w:val="28"/>
          <w:szCs w:val="28"/>
          <w:shd w:val="clear" w:color="auto" w:fill="FFFFFF"/>
        </w:rPr>
        <w:t xml:space="preserve"> </w:t>
      </w:r>
      <w:r w:rsidRPr="00385D3B">
        <w:rPr>
          <w:color w:val="000000"/>
          <w:sz w:val="28"/>
          <w:szCs w:val="28"/>
          <w:shd w:val="clear" w:color="auto" w:fill="FFFFFF"/>
        </w:rPr>
        <w:t>«облачных» сервисов.</w:t>
      </w:r>
    </w:p>
    <w:p w:rsidR="008E058B" w:rsidRPr="00385D3B" w:rsidRDefault="008E058B" w:rsidP="008E058B">
      <w:pPr>
        <w:ind w:firstLine="567"/>
        <w:jc w:val="both"/>
        <w:rPr>
          <w:color w:val="000000"/>
          <w:sz w:val="28"/>
          <w:szCs w:val="28"/>
          <w:shd w:val="clear" w:color="auto" w:fill="FFFFFF"/>
        </w:rPr>
      </w:pPr>
      <w:r w:rsidRPr="00385D3B">
        <w:rPr>
          <w:color w:val="000000"/>
          <w:sz w:val="28"/>
          <w:szCs w:val="28"/>
          <w:shd w:val="clear" w:color="auto" w:fill="FFFFFF"/>
        </w:rPr>
        <w:t>Учитывая</w:t>
      </w:r>
      <w:r>
        <w:rPr>
          <w:color w:val="000000"/>
          <w:sz w:val="28"/>
          <w:szCs w:val="28"/>
          <w:shd w:val="clear" w:color="auto" w:fill="FFFFFF"/>
        </w:rPr>
        <w:t xml:space="preserve"> </w:t>
      </w:r>
      <w:r w:rsidRPr="00385D3B">
        <w:rPr>
          <w:color w:val="000000"/>
          <w:sz w:val="28"/>
          <w:szCs w:val="28"/>
          <w:shd w:val="clear" w:color="auto" w:fill="FFFFFF"/>
        </w:rPr>
        <w:t>заинтересованность</w:t>
      </w:r>
      <w:r>
        <w:rPr>
          <w:color w:val="000000"/>
          <w:sz w:val="28"/>
          <w:szCs w:val="28"/>
          <w:shd w:val="clear" w:color="auto" w:fill="FFFFFF"/>
        </w:rPr>
        <w:t xml:space="preserve"> </w:t>
      </w:r>
      <w:r w:rsidRPr="00385D3B">
        <w:rPr>
          <w:color w:val="000000"/>
          <w:sz w:val="28"/>
          <w:szCs w:val="28"/>
          <w:shd w:val="clear" w:color="auto" w:fill="FFFFFF"/>
        </w:rPr>
        <w:t>людей</w:t>
      </w:r>
      <w:r>
        <w:rPr>
          <w:color w:val="000000"/>
          <w:sz w:val="28"/>
          <w:szCs w:val="28"/>
          <w:shd w:val="clear" w:color="auto" w:fill="FFFFFF"/>
        </w:rPr>
        <w:t xml:space="preserve"> </w:t>
      </w:r>
      <w:r w:rsidRPr="00385D3B">
        <w:rPr>
          <w:color w:val="000000"/>
          <w:sz w:val="28"/>
          <w:szCs w:val="28"/>
          <w:shd w:val="clear" w:color="auto" w:fill="FFFFFF"/>
        </w:rPr>
        <w:t>в</w:t>
      </w:r>
      <w:r>
        <w:rPr>
          <w:color w:val="000000"/>
          <w:sz w:val="28"/>
          <w:szCs w:val="28"/>
          <w:shd w:val="clear" w:color="auto" w:fill="FFFFFF"/>
        </w:rPr>
        <w:t xml:space="preserve"> </w:t>
      </w:r>
      <w:r w:rsidRPr="00385D3B">
        <w:rPr>
          <w:color w:val="000000"/>
          <w:sz w:val="28"/>
          <w:szCs w:val="28"/>
          <w:shd w:val="clear" w:color="auto" w:fill="FFFFFF"/>
        </w:rPr>
        <w:t>оперативном</w:t>
      </w:r>
      <w:r>
        <w:rPr>
          <w:color w:val="000000"/>
          <w:sz w:val="28"/>
          <w:szCs w:val="28"/>
          <w:shd w:val="clear" w:color="auto" w:fill="FFFFFF"/>
        </w:rPr>
        <w:t xml:space="preserve"> </w:t>
      </w:r>
      <w:r w:rsidRPr="00385D3B">
        <w:rPr>
          <w:color w:val="000000"/>
          <w:sz w:val="28"/>
          <w:szCs w:val="28"/>
          <w:shd w:val="clear" w:color="auto" w:fill="FFFFFF"/>
        </w:rPr>
        <w:t>получении</w:t>
      </w:r>
      <w:r>
        <w:rPr>
          <w:color w:val="000000"/>
          <w:sz w:val="28"/>
          <w:szCs w:val="28"/>
          <w:shd w:val="clear" w:color="auto" w:fill="FFFFFF"/>
        </w:rPr>
        <w:t xml:space="preserve"> </w:t>
      </w:r>
      <w:r w:rsidRPr="00385D3B">
        <w:rPr>
          <w:color w:val="000000"/>
          <w:sz w:val="28"/>
          <w:szCs w:val="28"/>
          <w:shd w:val="clear" w:color="auto" w:fill="FFFFFF"/>
        </w:rPr>
        <w:t>необходимой информации без временных и финансовых затрат, развитие</w:t>
      </w:r>
      <w:r>
        <w:rPr>
          <w:color w:val="000000"/>
          <w:sz w:val="28"/>
          <w:szCs w:val="28"/>
          <w:shd w:val="clear" w:color="auto" w:fill="FFFFFF"/>
        </w:rPr>
        <w:t xml:space="preserve"> </w:t>
      </w:r>
      <w:r w:rsidRPr="00385D3B">
        <w:rPr>
          <w:color w:val="000000"/>
          <w:sz w:val="28"/>
          <w:szCs w:val="28"/>
          <w:shd w:val="clear" w:color="auto" w:fill="FFFFFF"/>
        </w:rPr>
        <w:t>информационного</w:t>
      </w:r>
      <w:r>
        <w:rPr>
          <w:color w:val="000000"/>
          <w:sz w:val="28"/>
          <w:szCs w:val="28"/>
          <w:shd w:val="clear" w:color="auto" w:fill="FFFFFF"/>
        </w:rPr>
        <w:t xml:space="preserve"> </w:t>
      </w:r>
      <w:r w:rsidRPr="00385D3B">
        <w:rPr>
          <w:color w:val="000000"/>
          <w:sz w:val="28"/>
          <w:szCs w:val="28"/>
          <w:shd w:val="clear" w:color="auto" w:fill="FFFFFF"/>
        </w:rPr>
        <w:t>обслуживания</w:t>
      </w:r>
      <w:r>
        <w:rPr>
          <w:color w:val="000000"/>
          <w:sz w:val="28"/>
          <w:szCs w:val="28"/>
          <w:shd w:val="clear" w:color="auto" w:fill="FFFFFF"/>
        </w:rPr>
        <w:t xml:space="preserve"> </w:t>
      </w:r>
      <w:r w:rsidRPr="00385D3B">
        <w:rPr>
          <w:color w:val="000000"/>
          <w:sz w:val="28"/>
          <w:szCs w:val="28"/>
          <w:shd w:val="clear" w:color="auto" w:fill="FFFFFF"/>
        </w:rPr>
        <w:t>удаленных</w:t>
      </w:r>
      <w:r>
        <w:rPr>
          <w:color w:val="000000"/>
          <w:sz w:val="28"/>
          <w:szCs w:val="28"/>
          <w:shd w:val="clear" w:color="auto" w:fill="FFFFFF"/>
        </w:rPr>
        <w:t xml:space="preserve"> </w:t>
      </w:r>
      <w:r w:rsidRPr="00385D3B">
        <w:rPr>
          <w:color w:val="000000"/>
          <w:sz w:val="28"/>
          <w:szCs w:val="28"/>
          <w:shd w:val="clear" w:color="auto" w:fill="FFFFFF"/>
        </w:rPr>
        <w:t>пользователей</w:t>
      </w:r>
      <w:r>
        <w:rPr>
          <w:color w:val="000000"/>
          <w:sz w:val="28"/>
          <w:szCs w:val="28"/>
          <w:shd w:val="clear" w:color="auto" w:fill="FFFFFF"/>
        </w:rPr>
        <w:t xml:space="preserve"> </w:t>
      </w:r>
      <w:r w:rsidRPr="00385D3B">
        <w:rPr>
          <w:color w:val="000000"/>
          <w:sz w:val="28"/>
          <w:szCs w:val="28"/>
          <w:shd w:val="clear" w:color="auto" w:fill="FFFFFF"/>
        </w:rPr>
        <w:t>является</w:t>
      </w:r>
      <w:r>
        <w:rPr>
          <w:color w:val="000000"/>
          <w:sz w:val="28"/>
          <w:szCs w:val="28"/>
          <w:shd w:val="clear" w:color="auto" w:fill="FFFFFF"/>
        </w:rPr>
        <w:t xml:space="preserve"> </w:t>
      </w:r>
      <w:r w:rsidRPr="00385D3B">
        <w:rPr>
          <w:color w:val="000000"/>
          <w:sz w:val="28"/>
          <w:szCs w:val="28"/>
          <w:shd w:val="clear" w:color="auto" w:fill="FFFFFF"/>
        </w:rPr>
        <w:t>приоритетной задачей библиотечного сообщества. В современных реалиях</w:t>
      </w:r>
    </w:p>
    <w:p w:rsidR="008E058B" w:rsidRPr="00385D3B" w:rsidRDefault="008E058B" w:rsidP="008E058B">
      <w:pPr>
        <w:jc w:val="both"/>
        <w:rPr>
          <w:color w:val="000000"/>
          <w:sz w:val="28"/>
          <w:szCs w:val="28"/>
          <w:shd w:val="clear" w:color="auto" w:fill="FFFFFF"/>
        </w:rPr>
      </w:pPr>
      <w:r w:rsidRPr="00385D3B">
        <w:rPr>
          <w:color w:val="000000"/>
          <w:sz w:val="28"/>
          <w:szCs w:val="28"/>
          <w:shd w:val="clear" w:color="auto" w:fill="FFFFFF"/>
        </w:rPr>
        <w:t>предоставление услуг в электронном виде просто жизненно необходимо.</w:t>
      </w:r>
    </w:p>
    <w:p w:rsidR="008E058B" w:rsidRPr="00385D3B" w:rsidRDefault="008E058B" w:rsidP="008E058B">
      <w:pPr>
        <w:ind w:firstLine="567"/>
        <w:jc w:val="both"/>
        <w:rPr>
          <w:color w:val="000000"/>
          <w:sz w:val="28"/>
          <w:szCs w:val="28"/>
          <w:shd w:val="clear" w:color="auto" w:fill="FFFFFF"/>
        </w:rPr>
      </w:pPr>
      <w:r w:rsidRPr="00385D3B">
        <w:rPr>
          <w:color w:val="000000"/>
          <w:sz w:val="28"/>
          <w:szCs w:val="28"/>
          <w:shd w:val="clear" w:color="auto" w:fill="FFFFFF"/>
        </w:rPr>
        <w:t>Обязательным условием реализации данного направления работы</w:t>
      </w:r>
    </w:p>
    <w:p w:rsidR="008E058B" w:rsidRDefault="008E058B" w:rsidP="008E058B">
      <w:pPr>
        <w:jc w:val="both"/>
        <w:rPr>
          <w:color w:val="000000"/>
          <w:sz w:val="28"/>
          <w:szCs w:val="28"/>
          <w:shd w:val="clear" w:color="auto" w:fill="FFFFFF"/>
        </w:rPr>
      </w:pPr>
      <w:r>
        <w:rPr>
          <w:color w:val="000000"/>
          <w:sz w:val="28"/>
          <w:szCs w:val="28"/>
          <w:shd w:val="clear" w:color="auto" w:fill="FFFFFF"/>
        </w:rPr>
        <w:t xml:space="preserve"> </w:t>
      </w:r>
      <w:r w:rsidRPr="00385D3B">
        <w:rPr>
          <w:color w:val="000000"/>
          <w:sz w:val="28"/>
          <w:szCs w:val="28"/>
          <w:shd w:val="clear" w:color="auto" w:fill="FFFFFF"/>
        </w:rPr>
        <w:t>является наличие виртуальных представительств библиотек в сети Интернет</w:t>
      </w:r>
      <w:r>
        <w:rPr>
          <w:color w:val="000000"/>
          <w:sz w:val="28"/>
          <w:szCs w:val="28"/>
          <w:shd w:val="clear" w:color="auto" w:fill="FFFFFF"/>
        </w:rPr>
        <w:t xml:space="preserve"> </w:t>
      </w:r>
      <w:r w:rsidRPr="00385D3B">
        <w:rPr>
          <w:color w:val="000000"/>
          <w:sz w:val="28"/>
          <w:szCs w:val="28"/>
          <w:shd w:val="clear" w:color="auto" w:fill="FFFFFF"/>
        </w:rPr>
        <w:t xml:space="preserve">– сайтов и социальных </w:t>
      </w:r>
      <w:proofErr w:type="spellStart"/>
      <w:r w:rsidRPr="00385D3B">
        <w:rPr>
          <w:color w:val="000000"/>
          <w:sz w:val="28"/>
          <w:szCs w:val="28"/>
          <w:shd w:val="clear" w:color="auto" w:fill="FFFFFF"/>
        </w:rPr>
        <w:t>медиаресурсов</w:t>
      </w:r>
      <w:proofErr w:type="spellEnd"/>
      <w:r>
        <w:rPr>
          <w:color w:val="000000"/>
          <w:sz w:val="28"/>
          <w:szCs w:val="28"/>
          <w:shd w:val="clear" w:color="auto" w:fill="FFFFFF"/>
        </w:rPr>
        <w:t>.</w:t>
      </w:r>
    </w:p>
    <w:p w:rsidR="008E058B" w:rsidRDefault="008E058B" w:rsidP="008E058B">
      <w:pPr>
        <w:ind w:firstLine="737"/>
        <w:jc w:val="both"/>
        <w:rPr>
          <w:sz w:val="28"/>
          <w:szCs w:val="28"/>
        </w:rPr>
      </w:pPr>
      <w:r>
        <w:rPr>
          <w:sz w:val="28"/>
          <w:szCs w:val="28"/>
        </w:rPr>
        <w:t xml:space="preserve">МБУК Кашарского района «МЦБ» располагает собственным официальным сайтом </w:t>
      </w:r>
      <w:hyperlink r:id="rId30" w:history="1">
        <w:r w:rsidRPr="00DC050A">
          <w:rPr>
            <w:rStyle w:val="af8"/>
            <w:sz w:val="28"/>
            <w:szCs w:val="28"/>
          </w:rPr>
          <w:t>https://mcb-kashary.kulturu.ru/</w:t>
        </w:r>
      </w:hyperlink>
      <w:r>
        <w:rPr>
          <w:sz w:val="28"/>
          <w:szCs w:val="28"/>
        </w:rPr>
        <w:t xml:space="preserve">, структура и навигация которого удобна в использовании как сотрудниками библиотек, так и пользователями. Для размещения публикаций детской библиотеки, сектора КИБО и сельских библиотек района выделены отдельные рубрики, которые помогают систематизировать библиотечные новости. </w:t>
      </w:r>
    </w:p>
    <w:p w:rsidR="008E058B" w:rsidRDefault="008E058B" w:rsidP="008E058B">
      <w:pPr>
        <w:ind w:firstLine="737"/>
        <w:jc w:val="both"/>
        <w:rPr>
          <w:sz w:val="28"/>
          <w:szCs w:val="28"/>
        </w:rPr>
      </w:pPr>
      <w:r>
        <w:rPr>
          <w:sz w:val="28"/>
          <w:szCs w:val="28"/>
        </w:rPr>
        <w:t xml:space="preserve">С февраля 2023 года учреждение подключилось к Федеральной программе «Пушкинская карта», на сайте размещена информация по регистрации и пользованию картами, создан новый раздел «Пушкинская карта», где публикуются анонсы мероприятий и ссылки на покупку билетов. </w:t>
      </w:r>
    </w:p>
    <w:p w:rsidR="008E058B" w:rsidRDefault="008E058B" w:rsidP="008E058B">
      <w:pPr>
        <w:ind w:firstLine="709"/>
        <w:jc w:val="both"/>
        <w:rPr>
          <w:color w:val="000000"/>
          <w:sz w:val="28"/>
          <w:szCs w:val="28"/>
          <w:shd w:val="clear" w:color="auto" w:fill="FFFFFF"/>
        </w:rPr>
      </w:pPr>
      <w:r>
        <w:rPr>
          <w:color w:val="000000"/>
          <w:sz w:val="28"/>
          <w:szCs w:val="28"/>
          <w:shd w:val="clear" w:color="auto" w:fill="FFFFFF"/>
        </w:rPr>
        <w:t xml:space="preserve">Раздел «Что почитать» содержит читательские подборки и рекомендации </w:t>
      </w:r>
      <w:r w:rsidRPr="00925239">
        <w:rPr>
          <w:color w:val="000000"/>
          <w:sz w:val="28"/>
          <w:szCs w:val="28"/>
          <w:shd w:val="clear" w:color="auto" w:fill="FFFFFF"/>
        </w:rPr>
        <w:t xml:space="preserve">по тематикам всех жанров и направлений, </w:t>
      </w:r>
      <w:r>
        <w:rPr>
          <w:color w:val="000000"/>
          <w:sz w:val="28"/>
          <w:szCs w:val="28"/>
          <w:shd w:val="clear" w:color="auto" w:fill="FFFFFF"/>
        </w:rPr>
        <w:t>что очень полезно</w:t>
      </w:r>
      <w:r w:rsidRPr="00925239">
        <w:rPr>
          <w:color w:val="000000"/>
          <w:sz w:val="28"/>
          <w:szCs w:val="28"/>
          <w:shd w:val="clear" w:color="auto" w:fill="FFFFFF"/>
        </w:rPr>
        <w:t xml:space="preserve"> для тех, кто не знает, что почитать. </w:t>
      </w:r>
    </w:p>
    <w:p w:rsidR="008E058B" w:rsidRDefault="008E058B" w:rsidP="008E058B">
      <w:pPr>
        <w:ind w:firstLine="709"/>
        <w:jc w:val="both"/>
        <w:rPr>
          <w:color w:val="000000"/>
          <w:sz w:val="28"/>
          <w:szCs w:val="28"/>
          <w:shd w:val="clear" w:color="auto" w:fill="FFFFFF"/>
        </w:rPr>
      </w:pPr>
      <w:r>
        <w:rPr>
          <w:color w:val="000000"/>
          <w:sz w:val="28"/>
          <w:szCs w:val="28"/>
          <w:shd w:val="clear" w:color="auto" w:fill="FFFFFF"/>
        </w:rPr>
        <w:t>В разделе «Акции, конкурсы, розыгрыши» размещаются положения, а так же публикуется актуальная информация о проводимых библиотекой конкурсных мероприятиях.</w:t>
      </w:r>
    </w:p>
    <w:p w:rsidR="008E058B" w:rsidRDefault="008E058B" w:rsidP="008E058B">
      <w:pPr>
        <w:ind w:firstLine="709"/>
        <w:jc w:val="both"/>
        <w:rPr>
          <w:color w:val="000000"/>
          <w:sz w:val="28"/>
          <w:szCs w:val="28"/>
          <w:shd w:val="clear" w:color="auto" w:fill="FFFFFF"/>
        </w:rPr>
      </w:pPr>
      <w:r>
        <w:rPr>
          <w:color w:val="000000"/>
          <w:sz w:val="28"/>
          <w:szCs w:val="28"/>
          <w:shd w:val="clear" w:color="auto" w:fill="FFFFFF"/>
        </w:rPr>
        <w:lastRenderedPageBreak/>
        <w:t xml:space="preserve">Раздел «Анкетирования» позволяет изучить потребности и интересы пользователей сайта и читателей библиотеки. </w:t>
      </w:r>
    </w:p>
    <w:p w:rsidR="008E058B" w:rsidRDefault="008E058B" w:rsidP="008E058B">
      <w:pPr>
        <w:ind w:firstLine="709"/>
        <w:jc w:val="both"/>
        <w:rPr>
          <w:color w:val="000000"/>
          <w:sz w:val="28"/>
          <w:szCs w:val="28"/>
          <w:shd w:val="clear" w:color="auto" w:fill="FFFFFF"/>
        </w:rPr>
      </w:pPr>
      <w:r>
        <w:rPr>
          <w:color w:val="000000"/>
          <w:sz w:val="28"/>
          <w:szCs w:val="28"/>
          <w:shd w:val="clear" w:color="auto" w:fill="FFFFFF"/>
        </w:rPr>
        <w:t>В</w:t>
      </w:r>
      <w:r w:rsidRPr="00385D3B">
        <w:rPr>
          <w:color w:val="000000"/>
          <w:sz w:val="28"/>
          <w:szCs w:val="28"/>
          <w:shd w:val="clear" w:color="auto" w:fill="FFFFFF"/>
        </w:rPr>
        <w:t xml:space="preserve">иртуальная справка </w:t>
      </w:r>
      <w:r>
        <w:rPr>
          <w:color w:val="000000"/>
          <w:sz w:val="28"/>
          <w:szCs w:val="28"/>
          <w:shd w:val="clear" w:color="auto" w:fill="FFFFFF"/>
        </w:rPr>
        <w:t xml:space="preserve">на сайте реализуется через раздел «Обратная связь», где каждый пользователь может задать любой вопрос библиотечному специалисту, узнать о наличии книги в библиотеке и т.д. Данный раздел позволяет осуществлять </w:t>
      </w:r>
      <w:r w:rsidRPr="00385D3B">
        <w:rPr>
          <w:color w:val="000000"/>
          <w:sz w:val="28"/>
          <w:szCs w:val="28"/>
          <w:shd w:val="clear" w:color="auto" w:fill="FFFFFF"/>
        </w:rPr>
        <w:t>процессы</w:t>
      </w:r>
      <w:r>
        <w:rPr>
          <w:color w:val="000000"/>
          <w:sz w:val="28"/>
          <w:szCs w:val="28"/>
          <w:shd w:val="clear" w:color="auto" w:fill="FFFFFF"/>
        </w:rPr>
        <w:t xml:space="preserve"> </w:t>
      </w:r>
      <w:r w:rsidRPr="00385D3B">
        <w:rPr>
          <w:color w:val="000000"/>
          <w:sz w:val="28"/>
          <w:szCs w:val="28"/>
          <w:shd w:val="clear" w:color="auto" w:fill="FFFFFF"/>
        </w:rPr>
        <w:t>справочно-библиографического</w:t>
      </w:r>
      <w:r>
        <w:rPr>
          <w:color w:val="000000"/>
          <w:sz w:val="28"/>
          <w:szCs w:val="28"/>
          <w:shd w:val="clear" w:color="auto" w:fill="FFFFFF"/>
        </w:rPr>
        <w:t xml:space="preserve"> </w:t>
      </w:r>
      <w:r w:rsidRPr="00385D3B">
        <w:rPr>
          <w:color w:val="000000"/>
          <w:sz w:val="28"/>
          <w:szCs w:val="28"/>
          <w:shd w:val="clear" w:color="auto" w:fill="FFFFFF"/>
        </w:rPr>
        <w:t>обслуживания</w:t>
      </w:r>
      <w:r>
        <w:rPr>
          <w:color w:val="000000"/>
          <w:sz w:val="28"/>
          <w:szCs w:val="28"/>
          <w:shd w:val="clear" w:color="auto" w:fill="FFFFFF"/>
        </w:rPr>
        <w:t xml:space="preserve"> в </w:t>
      </w:r>
      <w:r w:rsidRPr="00385D3B">
        <w:rPr>
          <w:color w:val="000000"/>
          <w:sz w:val="28"/>
          <w:szCs w:val="28"/>
          <w:shd w:val="clear" w:color="auto" w:fill="FFFFFF"/>
        </w:rPr>
        <w:t>удаленном реж</w:t>
      </w:r>
      <w:r>
        <w:rPr>
          <w:color w:val="000000"/>
          <w:sz w:val="28"/>
          <w:szCs w:val="28"/>
          <w:shd w:val="clear" w:color="auto" w:fill="FFFFFF"/>
        </w:rPr>
        <w:t>име.</w:t>
      </w:r>
    </w:p>
    <w:p w:rsidR="008E058B" w:rsidRDefault="008E058B" w:rsidP="008E058B">
      <w:pPr>
        <w:ind w:firstLine="709"/>
        <w:jc w:val="both"/>
        <w:rPr>
          <w:color w:val="000000"/>
          <w:sz w:val="28"/>
          <w:szCs w:val="28"/>
          <w:shd w:val="clear" w:color="auto" w:fill="FFFFFF"/>
        </w:rPr>
      </w:pPr>
      <w:r w:rsidRPr="00171649">
        <w:rPr>
          <w:color w:val="000000"/>
          <w:sz w:val="28"/>
          <w:szCs w:val="28"/>
          <w:shd w:val="clear" w:color="auto" w:fill="FFFFFF"/>
        </w:rPr>
        <w:t>В рамках корпоративного взаимодействия библиотек области по Программе «Развития библиотечно-информационных центров на базе общедоступны</w:t>
      </w:r>
      <w:r>
        <w:rPr>
          <w:color w:val="000000"/>
          <w:sz w:val="28"/>
          <w:szCs w:val="28"/>
          <w:shd w:val="clear" w:color="auto" w:fill="FFFFFF"/>
        </w:rPr>
        <w:t>х библиотек Ростовской области» МБУК Кашарского района "МЦБ</w:t>
      </w:r>
      <w:r w:rsidRPr="00171649">
        <w:rPr>
          <w:color w:val="000000"/>
          <w:sz w:val="28"/>
          <w:szCs w:val="28"/>
          <w:shd w:val="clear" w:color="auto" w:fill="FFFFFF"/>
        </w:rPr>
        <w:t>" принимает участие в создании:</w:t>
      </w:r>
    </w:p>
    <w:p w:rsidR="008E058B" w:rsidRDefault="008E058B" w:rsidP="008E058B">
      <w:pPr>
        <w:ind w:firstLine="709"/>
        <w:jc w:val="both"/>
        <w:rPr>
          <w:color w:val="000000"/>
          <w:sz w:val="28"/>
          <w:szCs w:val="28"/>
          <w:shd w:val="clear" w:color="auto" w:fill="FFFFFF"/>
        </w:rPr>
      </w:pPr>
      <w:r w:rsidRPr="00171649">
        <w:rPr>
          <w:color w:val="000000"/>
          <w:sz w:val="28"/>
          <w:szCs w:val="28"/>
          <w:u w:val="single"/>
          <w:shd w:val="clear" w:color="auto" w:fill="FFFFFF"/>
        </w:rPr>
        <w:t>Сводного каталога Ростовской области</w:t>
      </w:r>
      <w:r>
        <w:rPr>
          <w:color w:val="000000"/>
          <w:sz w:val="28"/>
          <w:szCs w:val="28"/>
          <w:shd w:val="clear" w:color="auto" w:fill="FFFFFF"/>
        </w:rPr>
        <w:t xml:space="preserve"> - с</w:t>
      </w:r>
      <w:r w:rsidRPr="00171649">
        <w:rPr>
          <w:color w:val="000000"/>
          <w:sz w:val="28"/>
          <w:szCs w:val="28"/>
          <w:shd w:val="clear" w:color="auto" w:fill="FFFFFF"/>
        </w:rPr>
        <w:t xml:space="preserve"> его помощью </w:t>
      </w:r>
      <w:r>
        <w:rPr>
          <w:color w:val="000000"/>
          <w:sz w:val="28"/>
          <w:szCs w:val="28"/>
          <w:shd w:val="clear" w:color="auto" w:fill="FFFFFF"/>
        </w:rPr>
        <w:t>читатель может</w:t>
      </w:r>
      <w:r w:rsidRPr="00171649">
        <w:rPr>
          <w:color w:val="000000"/>
          <w:sz w:val="28"/>
          <w:szCs w:val="28"/>
          <w:shd w:val="clear" w:color="auto" w:fill="FFFFFF"/>
        </w:rPr>
        <w:t xml:space="preserve"> самостоятельно находить интересующую лите</w:t>
      </w:r>
      <w:r>
        <w:rPr>
          <w:color w:val="000000"/>
          <w:sz w:val="28"/>
          <w:szCs w:val="28"/>
          <w:shd w:val="clear" w:color="auto" w:fill="FFFFFF"/>
        </w:rPr>
        <w:t>ратуру без участия библиотекаря;</w:t>
      </w:r>
    </w:p>
    <w:p w:rsidR="008E058B" w:rsidRDefault="008E058B" w:rsidP="008E058B">
      <w:pPr>
        <w:ind w:firstLine="709"/>
        <w:jc w:val="both"/>
        <w:rPr>
          <w:color w:val="000000"/>
          <w:sz w:val="28"/>
          <w:szCs w:val="28"/>
          <w:shd w:val="clear" w:color="auto" w:fill="FFFFFF"/>
        </w:rPr>
      </w:pPr>
      <w:r w:rsidRPr="00171649">
        <w:rPr>
          <w:color w:val="000000"/>
          <w:sz w:val="28"/>
          <w:szCs w:val="28"/>
          <w:u w:val="single"/>
          <w:shd w:val="clear" w:color="auto" w:fill="FFFFFF"/>
        </w:rPr>
        <w:t>Краеведческого каталога Ростовской области</w:t>
      </w:r>
      <w:r>
        <w:rPr>
          <w:color w:val="000000"/>
          <w:sz w:val="28"/>
          <w:szCs w:val="28"/>
          <w:shd w:val="clear" w:color="auto" w:fill="FFFFFF"/>
        </w:rPr>
        <w:t>, который с</w:t>
      </w:r>
      <w:r w:rsidRPr="00171649">
        <w:rPr>
          <w:color w:val="000000"/>
          <w:sz w:val="28"/>
          <w:szCs w:val="28"/>
          <w:shd w:val="clear" w:color="auto" w:fill="FFFFFF"/>
        </w:rPr>
        <w:t>одержит библиографические записи из местных периодических издан</w:t>
      </w:r>
      <w:r>
        <w:rPr>
          <w:color w:val="000000"/>
          <w:sz w:val="28"/>
          <w:szCs w:val="28"/>
          <w:shd w:val="clear" w:color="auto" w:fill="FFFFFF"/>
        </w:rPr>
        <w:t>ий краеведческой направленности;</w:t>
      </w:r>
    </w:p>
    <w:p w:rsidR="008E058B" w:rsidRPr="00171649" w:rsidRDefault="008E058B" w:rsidP="008E058B">
      <w:pPr>
        <w:ind w:firstLine="709"/>
        <w:jc w:val="both"/>
        <w:rPr>
          <w:color w:val="000000"/>
          <w:sz w:val="28"/>
          <w:szCs w:val="28"/>
          <w:shd w:val="clear" w:color="auto" w:fill="FFFFFF"/>
        </w:rPr>
      </w:pPr>
      <w:r w:rsidRPr="00171649">
        <w:rPr>
          <w:color w:val="000000"/>
          <w:sz w:val="28"/>
          <w:szCs w:val="28"/>
          <w:u w:val="single"/>
          <w:shd w:val="clear" w:color="auto" w:fill="FFFFFF"/>
        </w:rPr>
        <w:t>Сводного каталога периодических изданий Ростовской области</w:t>
      </w:r>
      <w:r>
        <w:rPr>
          <w:color w:val="000000"/>
          <w:sz w:val="28"/>
          <w:szCs w:val="28"/>
          <w:shd w:val="clear" w:color="auto" w:fill="FFFFFF"/>
        </w:rPr>
        <w:t xml:space="preserve"> -</w:t>
      </w:r>
      <w:r w:rsidRPr="00171649">
        <w:rPr>
          <w:color w:val="000000"/>
          <w:sz w:val="28"/>
          <w:szCs w:val="28"/>
          <w:shd w:val="clear" w:color="auto" w:fill="FFFFFF"/>
        </w:rPr>
        <w:t> </w:t>
      </w:r>
      <w:r>
        <w:rPr>
          <w:color w:val="000000"/>
          <w:sz w:val="28"/>
          <w:szCs w:val="28"/>
          <w:shd w:val="clear" w:color="auto" w:fill="FFFFFF"/>
        </w:rPr>
        <w:t>с</w:t>
      </w:r>
      <w:r w:rsidRPr="00171649">
        <w:rPr>
          <w:color w:val="000000"/>
          <w:sz w:val="28"/>
          <w:szCs w:val="28"/>
          <w:shd w:val="clear" w:color="auto" w:fill="FFFFFF"/>
        </w:rPr>
        <w:t xml:space="preserve">одержит информацию о периодических изданиях (газетах и журналах), которые получает </w:t>
      </w:r>
      <w:proofErr w:type="spellStart"/>
      <w:r w:rsidRPr="00171649">
        <w:rPr>
          <w:color w:val="000000"/>
          <w:sz w:val="28"/>
          <w:szCs w:val="28"/>
          <w:shd w:val="clear" w:color="auto" w:fill="FFFFFF"/>
        </w:rPr>
        <w:t>Межпоселенческая</w:t>
      </w:r>
      <w:proofErr w:type="spellEnd"/>
      <w:r w:rsidRPr="00171649">
        <w:rPr>
          <w:color w:val="000000"/>
          <w:sz w:val="28"/>
          <w:szCs w:val="28"/>
          <w:shd w:val="clear" w:color="auto" w:fill="FFFFFF"/>
        </w:rPr>
        <w:t xml:space="preserve"> центральная библиотека. </w:t>
      </w:r>
    </w:p>
    <w:p w:rsidR="008E058B" w:rsidRDefault="008E058B" w:rsidP="008E058B">
      <w:pPr>
        <w:ind w:firstLine="709"/>
        <w:jc w:val="both"/>
        <w:rPr>
          <w:color w:val="000000"/>
          <w:sz w:val="28"/>
          <w:szCs w:val="28"/>
          <w:shd w:val="clear" w:color="auto" w:fill="FFFFFF"/>
        </w:rPr>
      </w:pPr>
      <w:r>
        <w:rPr>
          <w:color w:val="000000"/>
          <w:sz w:val="28"/>
          <w:szCs w:val="28"/>
          <w:shd w:val="clear" w:color="auto" w:fill="FFFFFF"/>
        </w:rPr>
        <w:t>Специалисты библиотеки работают</w:t>
      </w:r>
      <w:r w:rsidRPr="00171649">
        <w:rPr>
          <w:color w:val="000000"/>
          <w:sz w:val="28"/>
          <w:szCs w:val="28"/>
          <w:shd w:val="clear" w:color="auto" w:fill="FFFFFF"/>
        </w:rPr>
        <w:t xml:space="preserve"> над тем, чтобы </w:t>
      </w:r>
      <w:r>
        <w:rPr>
          <w:color w:val="000000"/>
          <w:sz w:val="28"/>
          <w:szCs w:val="28"/>
          <w:shd w:val="clear" w:color="auto" w:fill="FFFFFF"/>
        </w:rPr>
        <w:t xml:space="preserve">со временем </w:t>
      </w:r>
      <w:r w:rsidRPr="00171649">
        <w:rPr>
          <w:color w:val="000000"/>
          <w:sz w:val="28"/>
          <w:szCs w:val="28"/>
          <w:shd w:val="clear" w:color="auto" w:fill="FFFFFF"/>
        </w:rPr>
        <w:t>весь фонд библиотеки был доступен для поиска через интернет.</w:t>
      </w:r>
    </w:p>
    <w:p w:rsidR="008E058B" w:rsidRDefault="008E058B" w:rsidP="008E058B">
      <w:pPr>
        <w:ind w:firstLine="709"/>
        <w:jc w:val="both"/>
        <w:rPr>
          <w:color w:val="000000"/>
          <w:sz w:val="28"/>
          <w:szCs w:val="28"/>
          <w:shd w:val="clear" w:color="auto" w:fill="FFFFFF"/>
        </w:rPr>
      </w:pPr>
    </w:p>
    <w:p w:rsidR="008E058B" w:rsidRPr="00171649" w:rsidRDefault="008E058B" w:rsidP="008E058B">
      <w:pPr>
        <w:ind w:firstLine="709"/>
        <w:jc w:val="both"/>
        <w:rPr>
          <w:color w:val="000000"/>
          <w:sz w:val="28"/>
          <w:szCs w:val="28"/>
          <w:shd w:val="clear" w:color="auto" w:fill="FFFFFF"/>
        </w:rPr>
      </w:pPr>
      <w:r>
        <w:rPr>
          <w:color w:val="000000"/>
          <w:sz w:val="28"/>
          <w:szCs w:val="28"/>
          <w:shd w:val="clear" w:color="auto" w:fill="FFFFFF"/>
        </w:rPr>
        <w:t>Посредством сайта учреждения осуществляется оповещение читателей и заинтересованных лиц о новых поступлениях литературы.</w:t>
      </w:r>
    </w:p>
    <w:p w:rsidR="008E058B" w:rsidRDefault="008E058B" w:rsidP="008E058B">
      <w:pPr>
        <w:ind w:firstLine="567"/>
        <w:jc w:val="both"/>
        <w:rPr>
          <w:sz w:val="28"/>
          <w:szCs w:val="28"/>
        </w:rPr>
      </w:pPr>
      <w:proofErr w:type="spellStart"/>
      <w:r w:rsidRPr="00103443">
        <w:rPr>
          <w:sz w:val="28"/>
          <w:szCs w:val="28"/>
          <w:shd w:val="clear" w:color="auto" w:fill="FFFFFF"/>
        </w:rPr>
        <w:t>Минцифры</w:t>
      </w:r>
      <w:proofErr w:type="spellEnd"/>
      <w:r w:rsidRPr="00103443">
        <w:rPr>
          <w:sz w:val="28"/>
          <w:szCs w:val="28"/>
          <w:shd w:val="clear" w:color="auto" w:fill="FFFFFF"/>
        </w:rPr>
        <w:t xml:space="preserve"> и </w:t>
      </w:r>
      <w:proofErr w:type="spellStart"/>
      <w:r w:rsidRPr="00103443">
        <w:rPr>
          <w:sz w:val="28"/>
          <w:szCs w:val="28"/>
          <w:shd w:val="clear" w:color="auto" w:fill="FFFFFF"/>
        </w:rPr>
        <w:t>ВКонтакте</w:t>
      </w:r>
      <w:proofErr w:type="spellEnd"/>
      <w:r w:rsidRPr="00103443">
        <w:rPr>
          <w:sz w:val="28"/>
          <w:szCs w:val="28"/>
          <w:shd w:val="clear" w:color="auto" w:fill="FFFFFF"/>
        </w:rPr>
        <w:t xml:space="preserve"> в 2023 году создали процедуру дополнительной верификации страниц российских государственных организаций в социальной </w:t>
      </w:r>
      <w:r>
        <w:rPr>
          <w:sz w:val="28"/>
          <w:szCs w:val="28"/>
          <w:shd w:val="clear" w:color="auto" w:fill="FFFFFF"/>
        </w:rPr>
        <w:t xml:space="preserve">сети. Их представители </w:t>
      </w:r>
      <w:r w:rsidRPr="00103443">
        <w:rPr>
          <w:sz w:val="28"/>
          <w:szCs w:val="28"/>
          <w:shd w:val="clear" w:color="auto" w:fill="FFFFFF"/>
        </w:rPr>
        <w:t xml:space="preserve">могут подтвердить подлинность сообществ с помощью портала </w:t>
      </w:r>
      <w:proofErr w:type="spellStart"/>
      <w:r w:rsidRPr="00103443">
        <w:rPr>
          <w:sz w:val="28"/>
          <w:szCs w:val="28"/>
          <w:shd w:val="clear" w:color="auto" w:fill="FFFFFF"/>
        </w:rPr>
        <w:t>Госуслуг</w:t>
      </w:r>
      <w:proofErr w:type="spellEnd"/>
      <w:r w:rsidRPr="00103443">
        <w:rPr>
          <w:sz w:val="28"/>
          <w:szCs w:val="28"/>
          <w:shd w:val="clear" w:color="auto" w:fill="FFFFFF"/>
        </w:rPr>
        <w:t xml:space="preserve">. </w:t>
      </w:r>
      <w:r>
        <w:rPr>
          <w:sz w:val="28"/>
          <w:szCs w:val="28"/>
          <w:shd w:val="clear" w:color="auto" w:fill="FFFFFF"/>
        </w:rPr>
        <w:t>Новая функция позволяет</w:t>
      </w:r>
      <w:r w:rsidRPr="00103443">
        <w:rPr>
          <w:sz w:val="28"/>
          <w:szCs w:val="28"/>
          <w:shd w:val="clear" w:color="auto" w:fill="FFFFFF"/>
        </w:rPr>
        <w:t xml:space="preserve"> отличить подтвержденные страницы государственных организаций от неофициальных </w:t>
      </w:r>
      <w:proofErr w:type="spellStart"/>
      <w:r w:rsidRPr="00103443">
        <w:rPr>
          <w:sz w:val="28"/>
          <w:szCs w:val="28"/>
          <w:shd w:val="clear" w:color="auto" w:fill="FFFFFF"/>
        </w:rPr>
        <w:t>пабликов</w:t>
      </w:r>
      <w:proofErr w:type="spellEnd"/>
      <w:r w:rsidRPr="00103443">
        <w:rPr>
          <w:sz w:val="28"/>
          <w:szCs w:val="28"/>
          <w:shd w:val="clear" w:color="auto" w:fill="FFFFFF"/>
        </w:rPr>
        <w:t>. </w:t>
      </w:r>
      <w:r>
        <w:rPr>
          <w:sz w:val="28"/>
          <w:szCs w:val="28"/>
          <w:shd w:val="clear" w:color="auto" w:fill="FFFFFF"/>
        </w:rPr>
        <w:t xml:space="preserve"> Официальным п</w:t>
      </w:r>
      <w:r>
        <w:rPr>
          <w:sz w:val="28"/>
          <w:szCs w:val="28"/>
        </w:rPr>
        <w:t xml:space="preserve">редставительством библиотеки в социальной сети </w:t>
      </w:r>
      <w:proofErr w:type="spellStart"/>
      <w:r>
        <w:rPr>
          <w:sz w:val="28"/>
          <w:szCs w:val="28"/>
        </w:rPr>
        <w:t>ВКонтакте</w:t>
      </w:r>
      <w:proofErr w:type="spellEnd"/>
      <w:r>
        <w:rPr>
          <w:sz w:val="28"/>
          <w:szCs w:val="28"/>
        </w:rPr>
        <w:t xml:space="preserve"> является </w:t>
      </w:r>
      <w:proofErr w:type="spellStart"/>
      <w:r>
        <w:rPr>
          <w:sz w:val="28"/>
          <w:szCs w:val="28"/>
        </w:rPr>
        <w:t>Госпаблик</w:t>
      </w:r>
      <w:proofErr w:type="spellEnd"/>
      <w:r>
        <w:rPr>
          <w:sz w:val="28"/>
          <w:szCs w:val="28"/>
        </w:rPr>
        <w:t xml:space="preserve"> «МБУК Кашарского района «МЦБ» </w:t>
      </w:r>
      <w:hyperlink r:id="rId31" w:history="1">
        <w:r w:rsidRPr="00846CE2">
          <w:rPr>
            <w:rStyle w:val="af8"/>
            <w:sz w:val="28"/>
            <w:szCs w:val="28"/>
          </w:rPr>
          <w:t>https://vk.com/bkkashary</w:t>
        </w:r>
      </w:hyperlink>
      <w:r>
        <w:rPr>
          <w:sz w:val="28"/>
          <w:szCs w:val="28"/>
        </w:rPr>
        <w:t xml:space="preserve"> </w:t>
      </w:r>
    </w:p>
    <w:p w:rsidR="008E058B" w:rsidRDefault="008E058B" w:rsidP="008E058B">
      <w:pPr>
        <w:ind w:firstLine="567"/>
        <w:jc w:val="both"/>
        <w:rPr>
          <w:sz w:val="28"/>
          <w:szCs w:val="28"/>
        </w:rPr>
      </w:pPr>
    </w:p>
    <w:p w:rsidR="008E058B" w:rsidRDefault="008E058B" w:rsidP="008E058B">
      <w:pPr>
        <w:ind w:firstLine="567"/>
        <w:jc w:val="both"/>
        <w:rPr>
          <w:sz w:val="28"/>
          <w:szCs w:val="28"/>
        </w:rPr>
      </w:pPr>
      <w:r>
        <w:rPr>
          <w:sz w:val="28"/>
          <w:szCs w:val="28"/>
        </w:rPr>
        <w:t xml:space="preserve">Дополнительно, для связи с читателями и освещения библиотечных новостей ведутся </w:t>
      </w:r>
      <w:r w:rsidRPr="00103443">
        <w:rPr>
          <w:sz w:val="28"/>
          <w:szCs w:val="28"/>
          <w:u w:val="single"/>
        </w:rPr>
        <w:t xml:space="preserve">аккаунт «Библиотека. </w:t>
      </w:r>
      <w:proofErr w:type="spellStart"/>
      <w:r w:rsidRPr="00103443">
        <w:rPr>
          <w:sz w:val="28"/>
          <w:szCs w:val="28"/>
          <w:u w:val="single"/>
        </w:rPr>
        <w:t>Кашары</w:t>
      </w:r>
      <w:proofErr w:type="spellEnd"/>
      <w:r w:rsidRPr="00103443">
        <w:rPr>
          <w:sz w:val="28"/>
          <w:szCs w:val="28"/>
          <w:u w:val="single"/>
        </w:rPr>
        <w:t>»</w:t>
      </w:r>
      <w:r>
        <w:rPr>
          <w:sz w:val="28"/>
          <w:szCs w:val="28"/>
        </w:rPr>
        <w:t xml:space="preserve"> - личная страница заведующего отделом обслуживания </w:t>
      </w:r>
      <w:hyperlink r:id="rId32" w:history="1">
        <w:r w:rsidRPr="00846CE2">
          <w:rPr>
            <w:rStyle w:val="af8"/>
            <w:sz w:val="28"/>
            <w:szCs w:val="28"/>
          </w:rPr>
          <w:t>https://vk.com/bkashary</w:t>
        </w:r>
      </w:hyperlink>
      <w:proofErr w:type="gramStart"/>
      <w:r>
        <w:rPr>
          <w:sz w:val="28"/>
          <w:szCs w:val="28"/>
        </w:rPr>
        <w:t xml:space="preserve"> </w:t>
      </w:r>
      <w:r w:rsidRPr="00103443">
        <w:rPr>
          <w:sz w:val="28"/>
          <w:szCs w:val="28"/>
        </w:rPr>
        <w:t>;</w:t>
      </w:r>
      <w:proofErr w:type="gramEnd"/>
    </w:p>
    <w:p w:rsidR="008E058B" w:rsidRPr="00F802FB" w:rsidRDefault="008E058B" w:rsidP="008E058B">
      <w:pPr>
        <w:ind w:firstLine="567"/>
        <w:jc w:val="both"/>
        <w:rPr>
          <w:sz w:val="28"/>
          <w:szCs w:val="28"/>
        </w:rPr>
      </w:pPr>
      <w:r w:rsidRPr="00F802FB">
        <w:rPr>
          <w:sz w:val="28"/>
          <w:szCs w:val="28"/>
        </w:rPr>
        <w:t>открытая гру</w:t>
      </w:r>
      <w:r>
        <w:rPr>
          <w:sz w:val="28"/>
          <w:szCs w:val="28"/>
        </w:rPr>
        <w:t xml:space="preserve">ппа «Модельная библиотека сл. </w:t>
      </w:r>
      <w:proofErr w:type="spellStart"/>
      <w:r>
        <w:rPr>
          <w:sz w:val="28"/>
          <w:szCs w:val="28"/>
        </w:rPr>
        <w:t>Кашары</w:t>
      </w:r>
      <w:proofErr w:type="spellEnd"/>
      <w:r w:rsidRPr="00F802FB">
        <w:rPr>
          <w:sz w:val="28"/>
          <w:szCs w:val="28"/>
        </w:rPr>
        <w:t>»</w:t>
      </w:r>
      <w:r>
        <w:rPr>
          <w:sz w:val="28"/>
          <w:szCs w:val="28"/>
        </w:rPr>
        <w:t xml:space="preserve"> </w:t>
      </w:r>
      <w:hyperlink r:id="rId33" w:history="1">
        <w:r w:rsidRPr="00846CE2">
          <w:rPr>
            <w:rStyle w:val="af8"/>
            <w:sz w:val="28"/>
            <w:szCs w:val="28"/>
          </w:rPr>
          <w:t>https://vk.com/bibliokashary</w:t>
        </w:r>
      </w:hyperlink>
      <w:r>
        <w:rPr>
          <w:sz w:val="28"/>
          <w:szCs w:val="28"/>
        </w:rPr>
        <w:t xml:space="preserve"> - освещение самых значимых событий библиотеки и наиболее ярких мероприятий.</w:t>
      </w:r>
    </w:p>
    <w:p w:rsidR="008E058B" w:rsidRDefault="008E058B" w:rsidP="008E058B">
      <w:pPr>
        <w:pStyle w:val="a6"/>
        <w:spacing w:after="200"/>
        <w:ind w:left="0" w:firstLine="709"/>
        <w:jc w:val="both"/>
        <w:rPr>
          <w:sz w:val="28"/>
          <w:szCs w:val="28"/>
        </w:rPr>
      </w:pPr>
      <w:r>
        <w:rPr>
          <w:sz w:val="28"/>
          <w:szCs w:val="28"/>
        </w:rPr>
        <w:t xml:space="preserve">В социальной сети Одноклассники функционирует группа </w:t>
      </w:r>
      <w:r w:rsidRPr="00F802FB">
        <w:rPr>
          <w:sz w:val="28"/>
          <w:szCs w:val="28"/>
        </w:rPr>
        <w:t xml:space="preserve">«Территория чтения. Слобода </w:t>
      </w:r>
      <w:proofErr w:type="spellStart"/>
      <w:r w:rsidRPr="00F802FB">
        <w:rPr>
          <w:sz w:val="28"/>
          <w:szCs w:val="28"/>
        </w:rPr>
        <w:t>Кашары</w:t>
      </w:r>
      <w:proofErr w:type="spellEnd"/>
      <w:r w:rsidRPr="00F802FB">
        <w:rPr>
          <w:sz w:val="28"/>
          <w:szCs w:val="28"/>
        </w:rPr>
        <w:t xml:space="preserve">» </w:t>
      </w:r>
      <w:hyperlink r:id="rId34" w:history="1">
        <w:r w:rsidRPr="00F802FB">
          <w:rPr>
            <w:rStyle w:val="af8"/>
            <w:sz w:val="28"/>
            <w:szCs w:val="28"/>
          </w:rPr>
          <w:t>https://ok.ru/mcbkashary</w:t>
        </w:r>
      </w:hyperlink>
      <w:r>
        <w:rPr>
          <w:sz w:val="28"/>
          <w:szCs w:val="28"/>
        </w:rPr>
        <w:t xml:space="preserve"> - здесь размещается информация по распространению финансовой грамотности населения.</w:t>
      </w:r>
    </w:p>
    <w:p w:rsidR="008E058B" w:rsidRPr="007D6539" w:rsidRDefault="008E058B" w:rsidP="008E058B">
      <w:pPr>
        <w:pStyle w:val="a6"/>
        <w:spacing w:after="200"/>
        <w:ind w:left="0" w:firstLine="709"/>
        <w:jc w:val="both"/>
        <w:rPr>
          <w:sz w:val="28"/>
          <w:szCs w:val="28"/>
        </w:rPr>
      </w:pPr>
      <w:r>
        <w:rPr>
          <w:sz w:val="28"/>
          <w:szCs w:val="28"/>
        </w:rPr>
        <w:t>В последнее время для решения рабочих вопросов, а так же для обратной связи с читателями всё большую популярность набирают мессенджеры.</w:t>
      </w:r>
      <w:r w:rsidRPr="007D6539">
        <w:t xml:space="preserve"> </w:t>
      </w:r>
      <w:r>
        <w:t>Н</w:t>
      </w:r>
      <w:r w:rsidRPr="007D6539">
        <w:rPr>
          <w:sz w:val="28"/>
          <w:szCs w:val="28"/>
        </w:rPr>
        <w:t>а сегодняшний день использование мессенджеров приобретает колоссальную популярность среди всех возрастных групп населения России. Конечно, молодежь и поколение среднего возраста используют их наиболее активно, однако, в последнее время этот процесс вовлек и людей более старшего поколения. Безусловно, такая популярность обусловлена удобством общения, минимизацией временных затрат и, естественно, тем, что люди стараются «идти в ногу со временем» и использовать наиболее актуальные средства связи.</w:t>
      </w:r>
    </w:p>
    <w:p w:rsidR="008E058B" w:rsidRPr="007D6539" w:rsidRDefault="008E058B" w:rsidP="008E058B">
      <w:pPr>
        <w:pStyle w:val="a6"/>
        <w:numPr>
          <w:ilvl w:val="0"/>
          <w:numId w:val="20"/>
        </w:numPr>
        <w:spacing w:after="200"/>
        <w:jc w:val="both"/>
        <w:rPr>
          <w:sz w:val="28"/>
          <w:szCs w:val="28"/>
        </w:rPr>
      </w:pPr>
      <w:proofErr w:type="spellStart"/>
      <w:r w:rsidRPr="007D6539">
        <w:rPr>
          <w:sz w:val="28"/>
          <w:szCs w:val="28"/>
        </w:rPr>
        <w:lastRenderedPageBreak/>
        <w:t>Телеграм</w:t>
      </w:r>
      <w:proofErr w:type="spellEnd"/>
      <w:r w:rsidRPr="007D6539">
        <w:rPr>
          <w:sz w:val="28"/>
          <w:szCs w:val="28"/>
        </w:rPr>
        <w:t>:</w:t>
      </w:r>
    </w:p>
    <w:p w:rsidR="008E058B" w:rsidRDefault="008E058B" w:rsidP="008E058B">
      <w:pPr>
        <w:pStyle w:val="a6"/>
        <w:numPr>
          <w:ilvl w:val="0"/>
          <w:numId w:val="19"/>
        </w:numPr>
        <w:spacing w:after="200"/>
        <w:jc w:val="both"/>
        <w:rPr>
          <w:sz w:val="28"/>
          <w:szCs w:val="28"/>
        </w:rPr>
      </w:pPr>
      <w:r>
        <w:rPr>
          <w:sz w:val="28"/>
          <w:szCs w:val="28"/>
        </w:rPr>
        <w:t>Группа «МБУК Кашарского района «МЦБ» (</w:t>
      </w:r>
      <w:hyperlink r:id="rId35" w:history="1">
        <w:r w:rsidRPr="00DC050A">
          <w:rPr>
            <w:rStyle w:val="af8"/>
            <w:sz w:val="28"/>
            <w:szCs w:val="28"/>
          </w:rPr>
          <w:t>https://t.me/bibliokashary</w:t>
        </w:r>
      </w:hyperlink>
      <w:r>
        <w:rPr>
          <w:sz w:val="28"/>
          <w:szCs w:val="28"/>
        </w:rPr>
        <w:t>);</w:t>
      </w:r>
    </w:p>
    <w:p w:rsidR="008E058B" w:rsidRDefault="008E058B" w:rsidP="008E058B">
      <w:pPr>
        <w:pStyle w:val="a6"/>
        <w:numPr>
          <w:ilvl w:val="0"/>
          <w:numId w:val="18"/>
        </w:numPr>
        <w:spacing w:after="200"/>
        <w:jc w:val="both"/>
        <w:rPr>
          <w:sz w:val="28"/>
          <w:szCs w:val="28"/>
        </w:rPr>
      </w:pPr>
      <w:proofErr w:type="spellStart"/>
      <w:r>
        <w:rPr>
          <w:sz w:val="28"/>
          <w:szCs w:val="28"/>
        </w:rPr>
        <w:t>Ватсап</w:t>
      </w:r>
      <w:proofErr w:type="spellEnd"/>
      <w:r>
        <w:rPr>
          <w:sz w:val="28"/>
          <w:szCs w:val="28"/>
        </w:rPr>
        <w:t>:</w:t>
      </w:r>
    </w:p>
    <w:p w:rsidR="008E058B" w:rsidRPr="00142E53" w:rsidRDefault="008E058B" w:rsidP="00142E53">
      <w:pPr>
        <w:ind w:firstLine="567"/>
        <w:rPr>
          <w:sz w:val="28"/>
          <w:szCs w:val="28"/>
        </w:rPr>
      </w:pPr>
      <w:r>
        <w:rPr>
          <w:sz w:val="28"/>
          <w:szCs w:val="28"/>
        </w:rPr>
        <w:t>Группа «</w:t>
      </w:r>
      <w:proofErr w:type="spellStart"/>
      <w:r>
        <w:rPr>
          <w:sz w:val="28"/>
          <w:szCs w:val="28"/>
        </w:rPr>
        <w:t>Кашарская</w:t>
      </w:r>
      <w:proofErr w:type="spellEnd"/>
      <w:r>
        <w:rPr>
          <w:sz w:val="28"/>
          <w:szCs w:val="28"/>
        </w:rPr>
        <w:t xml:space="preserve"> библиотека» </w:t>
      </w:r>
      <w:r w:rsidRPr="00142E53">
        <w:rPr>
          <w:sz w:val="28"/>
          <w:szCs w:val="28"/>
        </w:rPr>
        <w:t>(</w:t>
      </w:r>
      <w:hyperlink r:id="rId36" w:history="1">
        <w:r w:rsidRPr="00142E53">
          <w:rPr>
            <w:rStyle w:val="af8"/>
            <w:sz w:val="28"/>
            <w:szCs w:val="28"/>
          </w:rPr>
          <w:t>https://chat.whatsapp.com/CVr3qO9CXbT6g0ncrgcIow</w:t>
        </w:r>
      </w:hyperlink>
      <w:r w:rsidRPr="00142E53">
        <w:rPr>
          <w:sz w:val="28"/>
          <w:szCs w:val="28"/>
        </w:rPr>
        <w:t xml:space="preserve">) </w:t>
      </w:r>
    </w:p>
    <w:p w:rsidR="0020644A" w:rsidRPr="00142E53" w:rsidRDefault="0020644A" w:rsidP="00142E53">
      <w:pPr>
        <w:ind w:firstLine="567"/>
        <w:rPr>
          <w:sz w:val="28"/>
          <w:szCs w:val="28"/>
        </w:rPr>
      </w:pPr>
      <w:r w:rsidRPr="00142E53">
        <w:rPr>
          <w:sz w:val="28"/>
          <w:szCs w:val="28"/>
        </w:rPr>
        <w:t xml:space="preserve">Свои представительства в </w:t>
      </w:r>
      <w:proofErr w:type="spellStart"/>
      <w:r w:rsidRPr="00142E53">
        <w:rPr>
          <w:sz w:val="28"/>
          <w:szCs w:val="28"/>
        </w:rPr>
        <w:t>соцсетях</w:t>
      </w:r>
      <w:proofErr w:type="spellEnd"/>
      <w:r w:rsidRPr="00142E53">
        <w:rPr>
          <w:sz w:val="28"/>
          <w:szCs w:val="28"/>
        </w:rPr>
        <w:t xml:space="preserve"> имеют  ЦДБ и 12  из 14 сельских библиотек:</w:t>
      </w:r>
    </w:p>
    <w:p w:rsidR="0020644A" w:rsidRPr="00142E53" w:rsidRDefault="0020644A" w:rsidP="00142E53">
      <w:pPr>
        <w:ind w:firstLine="567"/>
        <w:rPr>
          <w:sz w:val="28"/>
          <w:szCs w:val="28"/>
        </w:rPr>
      </w:pPr>
      <w:proofErr w:type="spellStart"/>
      <w:r w:rsidRPr="00142E53">
        <w:rPr>
          <w:sz w:val="28"/>
          <w:szCs w:val="28"/>
        </w:rPr>
        <w:t>ВКонтакте</w:t>
      </w:r>
      <w:proofErr w:type="spellEnd"/>
    </w:p>
    <w:p w:rsidR="0020644A" w:rsidRPr="00142E53" w:rsidRDefault="007930D9" w:rsidP="00142E53">
      <w:pPr>
        <w:ind w:firstLine="567"/>
        <w:rPr>
          <w:sz w:val="28"/>
          <w:szCs w:val="28"/>
        </w:rPr>
      </w:pPr>
      <w:hyperlink r:id="rId37" w:history="1">
        <w:r w:rsidR="0020644A" w:rsidRPr="00142E53">
          <w:rPr>
            <w:rStyle w:val="af8"/>
            <w:sz w:val="28"/>
            <w:szCs w:val="28"/>
          </w:rPr>
          <w:t>https://vk.com/id597619093</w:t>
        </w:r>
      </w:hyperlink>
      <w:r w:rsidR="0020644A" w:rsidRPr="00142E53">
        <w:rPr>
          <w:sz w:val="28"/>
          <w:szCs w:val="28"/>
        </w:rPr>
        <w:t xml:space="preserve"> - группа </w:t>
      </w:r>
      <w:proofErr w:type="spellStart"/>
      <w:r w:rsidR="0020644A" w:rsidRPr="00142E53">
        <w:rPr>
          <w:sz w:val="28"/>
          <w:szCs w:val="28"/>
        </w:rPr>
        <w:t>Кашарская</w:t>
      </w:r>
      <w:proofErr w:type="spellEnd"/>
      <w:r w:rsidR="0020644A" w:rsidRPr="00142E53">
        <w:rPr>
          <w:sz w:val="28"/>
          <w:szCs w:val="28"/>
        </w:rPr>
        <w:t xml:space="preserve"> детская библиотека,  а также 12 </w:t>
      </w:r>
      <w:proofErr w:type="gramStart"/>
      <w:r w:rsidR="0020644A" w:rsidRPr="00142E53">
        <w:rPr>
          <w:sz w:val="28"/>
          <w:szCs w:val="28"/>
        </w:rPr>
        <w:t>с</w:t>
      </w:r>
      <w:proofErr w:type="gramEnd"/>
      <w:r w:rsidR="0020644A" w:rsidRPr="00142E53">
        <w:rPr>
          <w:sz w:val="28"/>
          <w:szCs w:val="28"/>
        </w:rPr>
        <w:t xml:space="preserve">/б. </w:t>
      </w:r>
    </w:p>
    <w:p w:rsidR="0020644A" w:rsidRPr="00142E53" w:rsidRDefault="0020644A" w:rsidP="00142E53">
      <w:pPr>
        <w:ind w:firstLine="567"/>
        <w:jc w:val="both"/>
        <w:rPr>
          <w:sz w:val="28"/>
          <w:szCs w:val="28"/>
        </w:rPr>
      </w:pPr>
      <w:r w:rsidRPr="00142E53">
        <w:rPr>
          <w:sz w:val="28"/>
          <w:szCs w:val="28"/>
        </w:rPr>
        <w:t xml:space="preserve">В Одноклассниках  представительства имеют только Сариново-Большинская и Вяжинская </w:t>
      </w:r>
      <w:proofErr w:type="gramStart"/>
      <w:r w:rsidRPr="00142E53">
        <w:rPr>
          <w:sz w:val="28"/>
          <w:szCs w:val="28"/>
        </w:rPr>
        <w:t>с</w:t>
      </w:r>
      <w:proofErr w:type="gramEnd"/>
      <w:r w:rsidRPr="00142E53">
        <w:rPr>
          <w:sz w:val="28"/>
          <w:szCs w:val="28"/>
        </w:rPr>
        <w:t xml:space="preserve">/б. </w:t>
      </w:r>
    </w:p>
    <w:p w:rsidR="0020644A" w:rsidRPr="0020644A" w:rsidRDefault="0020644A" w:rsidP="00142E53">
      <w:pPr>
        <w:ind w:firstLine="567"/>
        <w:jc w:val="both"/>
        <w:rPr>
          <w:sz w:val="28"/>
          <w:szCs w:val="28"/>
        </w:rPr>
      </w:pPr>
      <w:r w:rsidRPr="00142E53">
        <w:rPr>
          <w:sz w:val="28"/>
          <w:szCs w:val="28"/>
        </w:rPr>
        <w:t xml:space="preserve">2 </w:t>
      </w:r>
      <w:r w:rsidR="00142E53">
        <w:rPr>
          <w:sz w:val="28"/>
          <w:szCs w:val="28"/>
        </w:rPr>
        <w:t xml:space="preserve"> сельских </w:t>
      </w:r>
      <w:r w:rsidRPr="00142E53">
        <w:rPr>
          <w:sz w:val="28"/>
          <w:szCs w:val="28"/>
        </w:rPr>
        <w:t xml:space="preserve">библиотеки – Фомино-Свечниковская и </w:t>
      </w:r>
      <w:proofErr w:type="gramStart"/>
      <w:r w:rsidRPr="00142E53">
        <w:rPr>
          <w:sz w:val="28"/>
          <w:szCs w:val="28"/>
        </w:rPr>
        <w:t>Индустриальная</w:t>
      </w:r>
      <w:proofErr w:type="gramEnd"/>
      <w:r w:rsidRPr="00142E53">
        <w:rPr>
          <w:sz w:val="28"/>
          <w:szCs w:val="28"/>
        </w:rPr>
        <w:t xml:space="preserve"> </w:t>
      </w:r>
      <w:r w:rsidR="00142E53" w:rsidRPr="00142E53">
        <w:rPr>
          <w:sz w:val="28"/>
          <w:szCs w:val="28"/>
        </w:rPr>
        <w:t xml:space="preserve"> пока информируют население  о своей библиотечной деятельности на личных страницах</w:t>
      </w:r>
      <w:r w:rsidR="00142E53">
        <w:rPr>
          <w:sz w:val="26"/>
          <w:szCs w:val="26"/>
        </w:rPr>
        <w:t xml:space="preserve">. </w:t>
      </w:r>
    </w:p>
    <w:p w:rsidR="008E058B" w:rsidRPr="00E4771D" w:rsidRDefault="008E058B" w:rsidP="008E058B">
      <w:pPr>
        <w:ind w:firstLine="567"/>
        <w:jc w:val="both"/>
      </w:pPr>
    </w:p>
    <w:p w:rsidR="008E058B" w:rsidRPr="00395244" w:rsidRDefault="008E058B" w:rsidP="008E058B">
      <w:pPr>
        <w:ind w:firstLine="567"/>
        <w:jc w:val="center"/>
        <w:rPr>
          <w:b/>
          <w:sz w:val="28"/>
          <w:szCs w:val="28"/>
        </w:rPr>
      </w:pPr>
      <w:r w:rsidRPr="0082624B">
        <w:rPr>
          <w:b/>
          <w:sz w:val="28"/>
          <w:szCs w:val="28"/>
        </w:rPr>
        <w:t xml:space="preserve">6.7. </w:t>
      </w:r>
      <w:proofErr w:type="spellStart"/>
      <w:r w:rsidRPr="0082624B">
        <w:rPr>
          <w:b/>
          <w:sz w:val="28"/>
          <w:szCs w:val="28"/>
        </w:rPr>
        <w:t>Внестационарные</w:t>
      </w:r>
      <w:proofErr w:type="spellEnd"/>
      <w:r w:rsidRPr="0082624B">
        <w:rPr>
          <w:b/>
          <w:sz w:val="28"/>
          <w:szCs w:val="28"/>
        </w:rPr>
        <w:t xml:space="preserve"> формы обслуживания</w:t>
      </w:r>
    </w:p>
    <w:p w:rsidR="008E058B" w:rsidRDefault="008E058B" w:rsidP="00342567">
      <w:pPr>
        <w:ind w:firstLine="567"/>
        <w:jc w:val="both"/>
      </w:pPr>
    </w:p>
    <w:p w:rsidR="008E058B" w:rsidRDefault="008E058B" w:rsidP="00342567">
      <w:pPr>
        <w:ind w:firstLine="567"/>
        <w:jc w:val="both"/>
        <w:rPr>
          <w:spacing w:val="6"/>
          <w:sz w:val="28"/>
          <w:szCs w:val="28"/>
        </w:rPr>
      </w:pPr>
      <w:r>
        <w:rPr>
          <w:spacing w:val="6"/>
          <w:sz w:val="28"/>
          <w:szCs w:val="28"/>
        </w:rPr>
        <w:t xml:space="preserve">Целью </w:t>
      </w:r>
      <w:proofErr w:type="spellStart"/>
      <w:r>
        <w:rPr>
          <w:spacing w:val="6"/>
          <w:sz w:val="28"/>
          <w:szCs w:val="28"/>
        </w:rPr>
        <w:t>внестационарного</w:t>
      </w:r>
      <w:proofErr w:type="spellEnd"/>
      <w:r>
        <w:rPr>
          <w:spacing w:val="6"/>
          <w:sz w:val="28"/>
          <w:szCs w:val="28"/>
        </w:rPr>
        <w:t xml:space="preserve"> обслуживания МБУК Кашарского района «МЦБ» является ф</w:t>
      </w:r>
      <w:r w:rsidRPr="001E0883">
        <w:rPr>
          <w:spacing w:val="6"/>
          <w:sz w:val="28"/>
          <w:szCs w:val="28"/>
        </w:rPr>
        <w:t>ормирование единого информационного пространства на территории района, способствующего выравнивани</w:t>
      </w:r>
      <w:r>
        <w:rPr>
          <w:spacing w:val="6"/>
          <w:sz w:val="28"/>
          <w:szCs w:val="28"/>
        </w:rPr>
        <w:t>ю условий доступа к библиотечным услугам</w:t>
      </w:r>
      <w:r w:rsidRPr="001E0883">
        <w:rPr>
          <w:spacing w:val="6"/>
          <w:sz w:val="28"/>
          <w:szCs w:val="28"/>
        </w:rPr>
        <w:t xml:space="preserve"> для каждого жителя в соответствии с его потребностями и интересами. Независимо от состояния здоровья и места проживания.</w:t>
      </w:r>
    </w:p>
    <w:p w:rsidR="008E058B" w:rsidRPr="00395244" w:rsidRDefault="008E058B" w:rsidP="00342567">
      <w:pPr>
        <w:ind w:firstLine="567"/>
        <w:jc w:val="both"/>
        <w:rPr>
          <w:spacing w:val="6"/>
          <w:sz w:val="28"/>
          <w:szCs w:val="28"/>
        </w:rPr>
      </w:pPr>
      <w:r>
        <w:rPr>
          <w:spacing w:val="6"/>
          <w:sz w:val="28"/>
          <w:szCs w:val="28"/>
        </w:rPr>
        <w:t xml:space="preserve">Задачи </w:t>
      </w:r>
      <w:proofErr w:type="spellStart"/>
      <w:r>
        <w:rPr>
          <w:spacing w:val="6"/>
          <w:sz w:val="28"/>
          <w:szCs w:val="28"/>
        </w:rPr>
        <w:t>внестаци</w:t>
      </w:r>
      <w:r w:rsidRPr="00395244">
        <w:rPr>
          <w:spacing w:val="6"/>
          <w:sz w:val="28"/>
          <w:szCs w:val="28"/>
        </w:rPr>
        <w:t>нарных</w:t>
      </w:r>
      <w:proofErr w:type="spellEnd"/>
      <w:r w:rsidRPr="00395244">
        <w:rPr>
          <w:spacing w:val="6"/>
          <w:sz w:val="28"/>
          <w:szCs w:val="28"/>
        </w:rPr>
        <w:t xml:space="preserve"> форм библиотечного обслуживания:</w:t>
      </w:r>
    </w:p>
    <w:p w:rsidR="008E058B" w:rsidRDefault="008E058B" w:rsidP="00342567">
      <w:pPr>
        <w:ind w:firstLine="567"/>
        <w:jc w:val="both"/>
        <w:rPr>
          <w:spacing w:val="6"/>
          <w:sz w:val="28"/>
          <w:szCs w:val="28"/>
        </w:rPr>
      </w:pPr>
      <w:r w:rsidRPr="00395244">
        <w:rPr>
          <w:spacing w:val="6"/>
          <w:sz w:val="28"/>
          <w:szCs w:val="28"/>
        </w:rPr>
        <w:t>обеспечение прав граждан на доступ к информации;</w:t>
      </w:r>
    </w:p>
    <w:p w:rsidR="008E058B" w:rsidRDefault="008E058B" w:rsidP="00342567">
      <w:pPr>
        <w:ind w:firstLine="567"/>
        <w:jc w:val="both"/>
        <w:rPr>
          <w:spacing w:val="6"/>
          <w:sz w:val="28"/>
          <w:szCs w:val="28"/>
        </w:rPr>
      </w:pPr>
      <w:r w:rsidRPr="00395244">
        <w:rPr>
          <w:spacing w:val="6"/>
          <w:sz w:val="28"/>
          <w:szCs w:val="28"/>
        </w:rPr>
        <w:t>бесплатное получение полной информации о составе библиотечных фондов и другие виды библиотечного информирования;</w:t>
      </w:r>
    </w:p>
    <w:p w:rsidR="008E058B" w:rsidRDefault="008E058B" w:rsidP="00342567">
      <w:pPr>
        <w:ind w:firstLine="567"/>
        <w:jc w:val="both"/>
        <w:rPr>
          <w:spacing w:val="6"/>
          <w:sz w:val="28"/>
          <w:szCs w:val="28"/>
        </w:rPr>
      </w:pPr>
      <w:r w:rsidRPr="00395244">
        <w:rPr>
          <w:spacing w:val="6"/>
          <w:sz w:val="28"/>
          <w:szCs w:val="28"/>
        </w:rPr>
        <w:t>привлечение к чтению населения;</w:t>
      </w:r>
    </w:p>
    <w:p w:rsidR="008E058B" w:rsidRPr="00395244" w:rsidRDefault="008E058B" w:rsidP="00342567">
      <w:pPr>
        <w:ind w:firstLine="567"/>
        <w:jc w:val="both"/>
        <w:rPr>
          <w:spacing w:val="6"/>
          <w:sz w:val="28"/>
          <w:szCs w:val="28"/>
        </w:rPr>
      </w:pPr>
      <w:r w:rsidRPr="00395244">
        <w:rPr>
          <w:spacing w:val="6"/>
          <w:sz w:val="28"/>
          <w:szCs w:val="28"/>
        </w:rPr>
        <w:t>доведение библиотечной услуги до каждого жителя в соответствии с его потребностями и интересами.</w:t>
      </w:r>
    </w:p>
    <w:p w:rsidR="008E058B" w:rsidRDefault="008E058B" w:rsidP="00342567">
      <w:pPr>
        <w:ind w:firstLine="567"/>
        <w:jc w:val="both"/>
        <w:rPr>
          <w:spacing w:val="6"/>
          <w:sz w:val="28"/>
          <w:szCs w:val="28"/>
        </w:rPr>
      </w:pPr>
      <w:proofErr w:type="spellStart"/>
      <w:r w:rsidRPr="00E45280">
        <w:rPr>
          <w:spacing w:val="6"/>
          <w:sz w:val="28"/>
          <w:szCs w:val="28"/>
        </w:rPr>
        <w:t>Внестационарные</w:t>
      </w:r>
      <w:proofErr w:type="spellEnd"/>
      <w:r>
        <w:rPr>
          <w:spacing w:val="6"/>
          <w:sz w:val="28"/>
          <w:szCs w:val="28"/>
        </w:rPr>
        <w:t xml:space="preserve"> </w:t>
      </w:r>
      <w:r w:rsidRPr="00E45280">
        <w:rPr>
          <w:spacing w:val="6"/>
          <w:sz w:val="28"/>
          <w:szCs w:val="28"/>
        </w:rPr>
        <w:t>формы</w:t>
      </w:r>
      <w:r>
        <w:rPr>
          <w:spacing w:val="6"/>
          <w:sz w:val="28"/>
          <w:szCs w:val="28"/>
        </w:rPr>
        <w:t xml:space="preserve"> </w:t>
      </w:r>
      <w:r w:rsidRPr="00E45280">
        <w:rPr>
          <w:spacing w:val="6"/>
          <w:sz w:val="28"/>
          <w:szCs w:val="28"/>
        </w:rPr>
        <w:t>остаются</w:t>
      </w:r>
      <w:r>
        <w:rPr>
          <w:spacing w:val="6"/>
          <w:sz w:val="28"/>
          <w:szCs w:val="28"/>
        </w:rPr>
        <w:t xml:space="preserve"> </w:t>
      </w:r>
      <w:r w:rsidRPr="00E45280">
        <w:rPr>
          <w:spacing w:val="6"/>
          <w:sz w:val="28"/>
          <w:szCs w:val="28"/>
        </w:rPr>
        <w:t>важным</w:t>
      </w:r>
      <w:r>
        <w:rPr>
          <w:spacing w:val="6"/>
          <w:sz w:val="28"/>
          <w:szCs w:val="28"/>
        </w:rPr>
        <w:t xml:space="preserve"> </w:t>
      </w:r>
      <w:r w:rsidRPr="00E45280">
        <w:rPr>
          <w:spacing w:val="6"/>
          <w:sz w:val="28"/>
          <w:szCs w:val="28"/>
        </w:rPr>
        <w:t xml:space="preserve">направлением библиотечного обслуживания населения </w:t>
      </w:r>
      <w:r>
        <w:rPr>
          <w:spacing w:val="6"/>
          <w:sz w:val="28"/>
          <w:szCs w:val="28"/>
        </w:rPr>
        <w:t xml:space="preserve">Кашарского </w:t>
      </w:r>
      <w:r w:rsidRPr="00E45280">
        <w:rPr>
          <w:spacing w:val="6"/>
          <w:sz w:val="28"/>
          <w:szCs w:val="28"/>
        </w:rPr>
        <w:t>района, охватывающим</w:t>
      </w:r>
      <w:r>
        <w:rPr>
          <w:spacing w:val="6"/>
          <w:sz w:val="28"/>
          <w:szCs w:val="28"/>
        </w:rPr>
        <w:t xml:space="preserve"> </w:t>
      </w:r>
      <w:r w:rsidRPr="00E45280">
        <w:rPr>
          <w:spacing w:val="6"/>
          <w:sz w:val="28"/>
          <w:szCs w:val="28"/>
        </w:rPr>
        <w:t xml:space="preserve">жителей отдаленных населенных пунктов, и имеют тенденцию к дальнейшему развитию. </w:t>
      </w:r>
    </w:p>
    <w:p w:rsidR="008E058B" w:rsidRPr="00E45280" w:rsidRDefault="008E058B" w:rsidP="00342567">
      <w:pPr>
        <w:ind w:firstLine="567"/>
        <w:jc w:val="both"/>
        <w:rPr>
          <w:spacing w:val="6"/>
          <w:sz w:val="28"/>
          <w:szCs w:val="28"/>
        </w:rPr>
      </w:pPr>
      <w:r w:rsidRPr="00E45280">
        <w:rPr>
          <w:spacing w:val="6"/>
          <w:sz w:val="28"/>
          <w:szCs w:val="28"/>
        </w:rPr>
        <w:t>В</w:t>
      </w:r>
      <w:r>
        <w:rPr>
          <w:spacing w:val="6"/>
          <w:sz w:val="28"/>
          <w:szCs w:val="28"/>
        </w:rPr>
        <w:t xml:space="preserve"> 2023</w:t>
      </w:r>
      <w:r w:rsidRPr="00E45280">
        <w:rPr>
          <w:spacing w:val="6"/>
          <w:sz w:val="28"/>
          <w:szCs w:val="28"/>
        </w:rPr>
        <w:t xml:space="preserve"> году основными формами </w:t>
      </w:r>
      <w:proofErr w:type="spellStart"/>
      <w:r w:rsidRPr="00E45280">
        <w:rPr>
          <w:spacing w:val="6"/>
          <w:sz w:val="28"/>
          <w:szCs w:val="28"/>
        </w:rPr>
        <w:t>внестационарного</w:t>
      </w:r>
      <w:proofErr w:type="spellEnd"/>
      <w:r w:rsidRPr="00E45280">
        <w:rPr>
          <w:spacing w:val="6"/>
          <w:sz w:val="28"/>
          <w:szCs w:val="28"/>
        </w:rPr>
        <w:t xml:space="preserve"> библиотечного </w:t>
      </w:r>
      <w:r>
        <w:rPr>
          <w:spacing w:val="6"/>
          <w:sz w:val="28"/>
          <w:szCs w:val="28"/>
        </w:rPr>
        <w:t>обслуживания остаются</w:t>
      </w:r>
      <w:r w:rsidRPr="00E45280">
        <w:rPr>
          <w:spacing w:val="6"/>
          <w:sz w:val="28"/>
          <w:szCs w:val="28"/>
        </w:rPr>
        <w:t>:</w:t>
      </w:r>
      <w:r>
        <w:rPr>
          <w:spacing w:val="6"/>
          <w:sz w:val="28"/>
          <w:szCs w:val="28"/>
        </w:rPr>
        <w:t xml:space="preserve"> обслуживание на дому и </w:t>
      </w:r>
      <w:r w:rsidRPr="00E45280">
        <w:rPr>
          <w:spacing w:val="6"/>
          <w:sz w:val="28"/>
          <w:szCs w:val="28"/>
        </w:rPr>
        <w:t xml:space="preserve">остановки </w:t>
      </w:r>
      <w:proofErr w:type="spellStart"/>
      <w:r w:rsidRPr="00E45280">
        <w:rPr>
          <w:spacing w:val="6"/>
          <w:sz w:val="28"/>
          <w:szCs w:val="28"/>
        </w:rPr>
        <w:t>библиобуса</w:t>
      </w:r>
      <w:proofErr w:type="spellEnd"/>
      <w:r>
        <w:rPr>
          <w:spacing w:val="6"/>
          <w:sz w:val="28"/>
          <w:szCs w:val="28"/>
        </w:rPr>
        <w:t xml:space="preserve"> (КИБО)</w:t>
      </w:r>
      <w:r w:rsidRPr="00E45280">
        <w:rPr>
          <w:spacing w:val="6"/>
          <w:sz w:val="28"/>
          <w:szCs w:val="28"/>
        </w:rPr>
        <w:t>.</w:t>
      </w:r>
    </w:p>
    <w:p w:rsidR="008E058B" w:rsidRPr="00E45280" w:rsidRDefault="008E058B" w:rsidP="00342567">
      <w:pPr>
        <w:ind w:firstLine="567"/>
        <w:jc w:val="both"/>
        <w:rPr>
          <w:spacing w:val="6"/>
          <w:sz w:val="28"/>
          <w:szCs w:val="28"/>
        </w:rPr>
      </w:pPr>
      <w:r>
        <w:rPr>
          <w:spacing w:val="6"/>
          <w:sz w:val="28"/>
          <w:szCs w:val="28"/>
        </w:rPr>
        <w:t>По итогам 2023</w:t>
      </w:r>
      <w:r w:rsidRPr="00E45280">
        <w:rPr>
          <w:spacing w:val="6"/>
          <w:sz w:val="28"/>
          <w:szCs w:val="28"/>
        </w:rPr>
        <w:t xml:space="preserve"> года организован</w:t>
      </w:r>
      <w:r>
        <w:rPr>
          <w:spacing w:val="6"/>
          <w:sz w:val="28"/>
          <w:szCs w:val="28"/>
        </w:rPr>
        <w:t xml:space="preserve">о 149 </w:t>
      </w:r>
      <w:proofErr w:type="spellStart"/>
      <w:r>
        <w:rPr>
          <w:spacing w:val="6"/>
          <w:sz w:val="28"/>
          <w:szCs w:val="28"/>
        </w:rPr>
        <w:t>внестационарных</w:t>
      </w:r>
      <w:proofErr w:type="spellEnd"/>
      <w:r w:rsidRPr="00E45280">
        <w:rPr>
          <w:spacing w:val="6"/>
          <w:sz w:val="28"/>
          <w:szCs w:val="28"/>
        </w:rPr>
        <w:t xml:space="preserve"> выезд</w:t>
      </w:r>
      <w:r>
        <w:rPr>
          <w:spacing w:val="6"/>
          <w:sz w:val="28"/>
          <w:szCs w:val="28"/>
        </w:rPr>
        <w:t>ов</w:t>
      </w:r>
      <w:r w:rsidRPr="00E45280">
        <w:rPr>
          <w:spacing w:val="6"/>
          <w:sz w:val="28"/>
          <w:szCs w:val="28"/>
        </w:rPr>
        <w:t xml:space="preserve"> </w:t>
      </w:r>
      <w:proofErr w:type="spellStart"/>
      <w:r w:rsidRPr="00E45280">
        <w:rPr>
          <w:spacing w:val="6"/>
          <w:sz w:val="28"/>
          <w:szCs w:val="28"/>
        </w:rPr>
        <w:t>библиобуса</w:t>
      </w:r>
      <w:proofErr w:type="spellEnd"/>
      <w:r w:rsidRPr="00E45280">
        <w:rPr>
          <w:spacing w:val="6"/>
          <w:sz w:val="28"/>
          <w:szCs w:val="28"/>
        </w:rPr>
        <w:t>, в котор</w:t>
      </w:r>
      <w:r w:rsidR="00342567">
        <w:rPr>
          <w:spacing w:val="6"/>
          <w:sz w:val="28"/>
          <w:szCs w:val="28"/>
        </w:rPr>
        <w:t>ых</w:t>
      </w:r>
      <w:r>
        <w:rPr>
          <w:spacing w:val="6"/>
          <w:sz w:val="28"/>
          <w:szCs w:val="28"/>
        </w:rPr>
        <w:t xml:space="preserve"> </w:t>
      </w:r>
      <w:r w:rsidRPr="00E45280">
        <w:rPr>
          <w:spacing w:val="6"/>
          <w:sz w:val="28"/>
          <w:szCs w:val="28"/>
        </w:rPr>
        <w:t>приняли участие</w:t>
      </w:r>
      <w:r>
        <w:rPr>
          <w:spacing w:val="6"/>
          <w:sz w:val="28"/>
          <w:szCs w:val="28"/>
        </w:rPr>
        <w:t xml:space="preserve"> 3396 человек. Обслужено 35</w:t>
      </w:r>
      <w:r w:rsidRPr="00E45280">
        <w:rPr>
          <w:spacing w:val="6"/>
          <w:sz w:val="28"/>
          <w:szCs w:val="28"/>
        </w:rPr>
        <w:t xml:space="preserve"> населенных пунктов, не имеющих</w:t>
      </w:r>
      <w:r>
        <w:rPr>
          <w:spacing w:val="6"/>
          <w:sz w:val="28"/>
          <w:szCs w:val="28"/>
        </w:rPr>
        <w:t xml:space="preserve"> </w:t>
      </w:r>
      <w:r w:rsidRPr="00E45280">
        <w:rPr>
          <w:spacing w:val="6"/>
          <w:sz w:val="28"/>
          <w:szCs w:val="28"/>
        </w:rPr>
        <w:t>стационарных</w:t>
      </w:r>
      <w:r>
        <w:rPr>
          <w:spacing w:val="6"/>
          <w:sz w:val="28"/>
          <w:szCs w:val="28"/>
        </w:rPr>
        <w:t xml:space="preserve"> </w:t>
      </w:r>
      <w:r w:rsidRPr="00E45280">
        <w:rPr>
          <w:spacing w:val="6"/>
          <w:sz w:val="28"/>
          <w:szCs w:val="28"/>
        </w:rPr>
        <w:t>библиотек.</w:t>
      </w:r>
      <w:r>
        <w:rPr>
          <w:spacing w:val="6"/>
          <w:sz w:val="28"/>
          <w:szCs w:val="28"/>
        </w:rPr>
        <w:t xml:space="preserve"> </w:t>
      </w:r>
      <w:r w:rsidRPr="00E45280">
        <w:rPr>
          <w:spacing w:val="6"/>
          <w:sz w:val="28"/>
          <w:szCs w:val="28"/>
        </w:rPr>
        <w:t>Книговыдача</w:t>
      </w:r>
      <w:r>
        <w:rPr>
          <w:spacing w:val="6"/>
          <w:sz w:val="28"/>
          <w:szCs w:val="28"/>
        </w:rPr>
        <w:t xml:space="preserve"> </w:t>
      </w:r>
      <w:r w:rsidRPr="00E45280">
        <w:rPr>
          <w:spacing w:val="6"/>
          <w:sz w:val="28"/>
          <w:szCs w:val="28"/>
        </w:rPr>
        <w:t>составила</w:t>
      </w:r>
      <w:r>
        <w:rPr>
          <w:spacing w:val="6"/>
          <w:sz w:val="28"/>
          <w:szCs w:val="28"/>
        </w:rPr>
        <w:t xml:space="preserve"> </w:t>
      </w:r>
      <w:r w:rsidRPr="003771C3">
        <w:rPr>
          <w:spacing w:val="6"/>
          <w:sz w:val="28"/>
          <w:szCs w:val="28"/>
        </w:rPr>
        <w:t>9620</w:t>
      </w:r>
      <w:r>
        <w:rPr>
          <w:spacing w:val="6"/>
          <w:sz w:val="28"/>
          <w:szCs w:val="28"/>
        </w:rPr>
        <w:t xml:space="preserve"> </w:t>
      </w:r>
      <w:r w:rsidRPr="00E45280">
        <w:rPr>
          <w:spacing w:val="6"/>
          <w:sz w:val="28"/>
          <w:szCs w:val="28"/>
        </w:rPr>
        <w:t>экземпляров.</w:t>
      </w:r>
    </w:p>
    <w:p w:rsidR="008E058B" w:rsidRPr="001E0883" w:rsidRDefault="008E058B" w:rsidP="00342567">
      <w:pPr>
        <w:ind w:firstLine="567"/>
        <w:jc w:val="both"/>
        <w:rPr>
          <w:spacing w:val="6"/>
          <w:sz w:val="28"/>
          <w:szCs w:val="28"/>
        </w:rPr>
      </w:pPr>
      <w:r w:rsidRPr="00E45280">
        <w:rPr>
          <w:spacing w:val="6"/>
          <w:sz w:val="28"/>
          <w:szCs w:val="28"/>
        </w:rPr>
        <w:t>Помимо</w:t>
      </w:r>
      <w:r>
        <w:rPr>
          <w:spacing w:val="6"/>
          <w:sz w:val="28"/>
          <w:szCs w:val="28"/>
        </w:rPr>
        <w:t xml:space="preserve"> </w:t>
      </w:r>
      <w:r w:rsidRPr="00E45280">
        <w:rPr>
          <w:spacing w:val="6"/>
          <w:sz w:val="28"/>
          <w:szCs w:val="28"/>
        </w:rPr>
        <w:t>обслуживания чи</w:t>
      </w:r>
      <w:r>
        <w:rPr>
          <w:spacing w:val="6"/>
          <w:sz w:val="28"/>
          <w:szCs w:val="28"/>
        </w:rPr>
        <w:t xml:space="preserve">тателей, </w:t>
      </w:r>
      <w:proofErr w:type="spellStart"/>
      <w:r>
        <w:rPr>
          <w:spacing w:val="6"/>
          <w:sz w:val="28"/>
          <w:szCs w:val="28"/>
        </w:rPr>
        <w:t>библиобусом</w:t>
      </w:r>
      <w:proofErr w:type="spellEnd"/>
      <w:r>
        <w:rPr>
          <w:spacing w:val="6"/>
          <w:sz w:val="28"/>
          <w:szCs w:val="28"/>
        </w:rPr>
        <w:t xml:space="preserve"> организова</w:t>
      </w:r>
      <w:r w:rsidRPr="00E45280">
        <w:rPr>
          <w:spacing w:val="6"/>
          <w:sz w:val="28"/>
          <w:szCs w:val="28"/>
        </w:rPr>
        <w:t>ны и проведены различные мероприятия.</w:t>
      </w:r>
    </w:p>
    <w:p w:rsidR="008E058B" w:rsidRDefault="008E058B" w:rsidP="00342567">
      <w:pPr>
        <w:ind w:firstLine="567"/>
        <w:jc w:val="both"/>
        <w:rPr>
          <w:sz w:val="28"/>
          <w:szCs w:val="28"/>
        </w:rPr>
      </w:pPr>
      <w:proofErr w:type="spellStart"/>
      <w:r w:rsidRPr="00AA6E06">
        <w:rPr>
          <w:sz w:val="28"/>
          <w:szCs w:val="28"/>
        </w:rPr>
        <w:t>Книгоношество</w:t>
      </w:r>
      <w:proofErr w:type="spellEnd"/>
      <w:r w:rsidRPr="00AA6E06">
        <w:rPr>
          <w:sz w:val="28"/>
          <w:szCs w:val="28"/>
        </w:rPr>
        <w:t xml:space="preserve">  - одна из старейших форм </w:t>
      </w:r>
      <w:proofErr w:type="spellStart"/>
      <w:r w:rsidRPr="00AA6E06">
        <w:rPr>
          <w:sz w:val="28"/>
          <w:szCs w:val="28"/>
        </w:rPr>
        <w:t>внестационарного</w:t>
      </w:r>
      <w:proofErr w:type="spellEnd"/>
      <w:r w:rsidRPr="00AA6E06">
        <w:rPr>
          <w:sz w:val="28"/>
          <w:szCs w:val="28"/>
        </w:rPr>
        <w:t xml:space="preserve"> обслуживания, используется в обслуживании инвалидов и людей преклонного возраста,  существует  по сегодняшний день.</w:t>
      </w:r>
      <w:r>
        <w:rPr>
          <w:sz w:val="28"/>
          <w:szCs w:val="28"/>
        </w:rPr>
        <w:t xml:space="preserve"> </w:t>
      </w:r>
      <w:r w:rsidRPr="00AA6E06">
        <w:rPr>
          <w:sz w:val="28"/>
          <w:szCs w:val="28"/>
        </w:rPr>
        <w:t>В последнее</w:t>
      </w:r>
      <w:r>
        <w:rPr>
          <w:sz w:val="28"/>
          <w:szCs w:val="28"/>
        </w:rPr>
        <w:t xml:space="preserve"> </w:t>
      </w:r>
      <w:r w:rsidRPr="00AA6E06">
        <w:rPr>
          <w:sz w:val="28"/>
          <w:szCs w:val="28"/>
        </w:rPr>
        <w:t>время всё чаще употребляется словосочетание "надомный абонемент". Надомный абонемент</w:t>
      </w:r>
      <w:r>
        <w:rPr>
          <w:sz w:val="28"/>
          <w:szCs w:val="28"/>
        </w:rPr>
        <w:t xml:space="preserve"> </w:t>
      </w:r>
      <w:r w:rsidRPr="00AA6E06">
        <w:rPr>
          <w:sz w:val="28"/>
          <w:szCs w:val="28"/>
        </w:rPr>
        <w:t>- обслуживание читателей, не имеющих возможности самостоятельно посещать библиотеку</w:t>
      </w:r>
      <w:r>
        <w:rPr>
          <w:sz w:val="28"/>
          <w:szCs w:val="28"/>
        </w:rPr>
        <w:t xml:space="preserve"> </w:t>
      </w:r>
      <w:r w:rsidRPr="00AA6E06">
        <w:rPr>
          <w:sz w:val="28"/>
          <w:szCs w:val="28"/>
        </w:rPr>
        <w:t>по причине ограничения физических возможностей здоровья на дому.</w:t>
      </w:r>
    </w:p>
    <w:p w:rsidR="008E058B" w:rsidRPr="00C039E8" w:rsidRDefault="008E058B" w:rsidP="00342567">
      <w:pPr>
        <w:ind w:firstLine="567"/>
        <w:jc w:val="both"/>
        <w:rPr>
          <w:sz w:val="28"/>
          <w:szCs w:val="28"/>
        </w:rPr>
      </w:pPr>
      <w:r>
        <w:rPr>
          <w:sz w:val="28"/>
          <w:szCs w:val="28"/>
        </w:rPr>
        <w:t xml:space="preserve">Регулярно библиотекари </w:t>
      </w:r>
      <w:r w:rsidRPr="001B2104">
        <w:rPr>
          <w:sz w:val="28"/>
          <w:szCs w:val="28"/>
        </w:rPr>
        <w:t>доставляют книг</w:t>
      </w:r>
      <w:r>
        <w:rPr>
          <w:sz w:val="28"/>
          <w:szCs w:val="28"/>
        </w:rPr>
        <w:t>и, газеты и журналы на дом людям, по состоянию здоровья не имеющим</w:t>
      </w:r>
      <w:r w:rsidRPr="00C039E8">
        <w:rPr>
          <w:sz w:val="28"/>
          <w:szCs w:val="28"/>
        </w:rPr>
        <w:t xml:space="preserve"> возможности посещать библиотеку.</w:t>
      </w:r>
      <w:r>
        <w:rPr>
          <w:sz w:val="28"/>
          <w:szCs w:val="28"/>
        </w:rPr>
        <w:t xml:space="preserve"> З</w:t>
      </w:r>
      <w:r w:rsidRPr="00C039E8">
        <w:rPr>
          <w:sz w:val="28"/>
          <w:szCs w:val="28"/>
        </w:rPr>
        <w:t>ачастую</w:t>
      </w:r>
      <w:r>
        <w:rPr>
          <w:sz w:val="28"/>
          <w:szCs w:val="28"/>
        </w:rPr>
        <w:t xml:space="preserve"> эта форма работы реализуется </w:t>
      </w:r>
      <w:r w:rsidRPr="00C039E8">
        <w:rPr>
          <w:sz w:val="28"/>
          <w:szCs w:val="28"/>
        </w:rPr>
        <w:t>с привлечением волонтёров</w:t>
      </w:r>
      <w:r>
        <w:rPr>
          <w:sz w:val="28"/>
          <w:szCs w:val="28"/>
        </w:rPr>
        <w:t xml:space="preserve"> или социальных работников</w:t>
      </w:r>
      <w:r w:rsidRPr="00C039E8">
        <w:rPr>
          <w:sz w:val="28"/>
          <w:szCs w:val="28"/>
        </w:rPr>
        <w:t xml:space="preserve">, и сопровождается индивидуальными беседами и рекомендациями. </w:t>
      </w:r>
    </w:p>
    <w:p w:rsidR="008E058B" w:rsidRDefault="008E058B" w:rsidP="00342567">
      <w:pPr>
        <w:ind w:firstLine="567"/>
        <w:jc w:val="both"/>
        <w:rPr>
          <w:sz w:val="28"/>
          <w:szCs w:val="28"/>
        </w:rPr>
      </w:pPr>
      <w:r>
        <w:rPr>
          <w:sz w:val="28"/>
          <w:szCs w:val="28"/>
        </w:rPr>
        <w:lastRenderedPageBreak/>
        <w:t>За 2023 год читателями</w:t>
      </w:r>
      <w:r w:rsidR="00342567">
        <w:rPr>
          <w:sz w:val="28"/>
          <w:szCs w:val="28"/>
        </w:rPr>
        <w:t xml:space="preserve">, обслуживаемыми </w:t>
      </w:r>
      <w:r>
        <w:rPr>
          <w:sz w:val="28"/>
          <w:szCs w:val="28"/>
        </w:rPr>
        <w:t xml:space="preserve">на дому стали </w:t>
      </w:r>
      <w:r w:rsidR="00342567">
        <w:rPr>
          <w:sz w:val="28"/>
          <w:szCs w:val="28"/>
        </w:rPr>
        <w:t>220</w:t>
      </w:r>
      <w:r>
        <w:rPr>
          <w:color w:val="FF0000"/>
          <w:sz w:val="28"/>
          <w:szCs w:val="28"/>
        </w:rPr>
        <w:t xml:space="preserve"> </w:t>
      </w:r>
      <w:r>
        <w:rPr>
          <w:sz w:val="28"/>
          <w:szCs w:val="28"/>
        </w:rPr>
        <w:t>человек</w:t>
      </w:r>
      <w:r w:rsidRPr="00C039E8">
        <w:rPr>
          <w:sz w:val="28"/>
          <w:szCs w:val="28"/>
        </w:rPr>
        <w:t>. Было вып</w:t>
      </w:r>
      <w:r>
        <w:rPr>
          <w:sz w:val="28"/>
          <w:szCs w:val="28"/>
        </w:rPr>
        <w:t xml:space="preserve">олнено </w:t>
      </w:r>
      <w:r w:rsidR="00342567">
        <w:rPr>
          <w:sz w:val="28"/>
          <w:szCs w:val="28"/>
        </w:rPr>
        <w:t>3091</w:t>
      </w:r>
      <w:r w:rsidRPr="00AA6E06">
        <w:rPr>
          <w:color w:val="FF0000"/>
          <w:sz w:val="28"/>
          <w:szCs w:val="28"/>
        </w:rPr>
        <w:t xml:space="preserve"> </w:t>
      </w:r>
      <w:r>
        <w:rPr>
          <w:sz w:val="28"/>
          <w:szCs w:val="28"/>
        </w:rPr>
        <w:t>посещений</w:t>
      </w:r>
      <w:r w:rsidRPr="00C039E8">
        <w:rPr>
          <w:sz w:val="28"/>
          <w:szCs w:val="28"/>
        </w:rPr>
        <w:t xml:space="preserve"> </w:t>
      </w:r>
      <w:r>
        <w:rPr>
          <w:sz w:val="28"/>
          <w:szCs w:val="28"/>
        </w:rPr>
        <w:t xml:space="preserve">и </w:t>
      </w:r>
      <w:r w:rsidR="00342567">
        <w:rPr>
          <w:sz w:val="28"/>
          <w:szCs w:val="28"/>
        </w:rPr>
        <w:t>5340</w:t>
      </w:r>
      <w:r w:rsidRPr="00C039E8">
        <w:rPr>
          <w:sz w:val="28"/>
          <w:szCs w:val="28"/>
        </w:rPr>
        <w:t xml:space="preserve"> книговыдач.</w:t>
      </w:r>
    </w:p>
    <w:p w:rsidR="0082624B" w:rsidRDefault="0082624B" w:rsidP="008E058B">
      <w:pPr>
        <w:widowControl w:val="0"/>
        <w:tabs>
          <w:tab w:val="left" w:pos="720"/>
        </w:tabs>
        <w:ind w:firstLine="567"/>
        <w:jc w:val="center"/>
        <w:rPr>
          <w:b/>
          <w:color w:val="000000"/>
          <w:sz w:val="28"/>
          <w:szCs w:val="28"/>
        </w:rPr>
      </w:pPr>
    </w:p>
    <w:p w:rsidR="008E058B" w:rsidRDefault="008E058B" w:rsidP="008E058B">
      <w:pPr>
        <w:widowControl w:val="0"/>
        <w:tabs>
          <w:tab w:val="left" w:pos="720"/>
        </w:tabs>
        <w:ind w:firstLine="567"/>
        <w:jc w:val="center"/>
        <w:rPr>
          <w:b/>
          <w:color w:val="000000"/>
          <w:sz w:val="28"/>
          <w:szCs w:val="28"/>
        </w:rPr>
      </w:pPr>
      <w:r w:rsidRPr="00F30603">
        <w:rPr>
          <w:b/>
          <w:color w:val="000000"/>
          <w:sz w:val="28"/>
          <w:szCs w:val="28"/>
        </w:rPr>
        <w:t xml:space="preserve">6.8.  </w:t>
      </w:r>
      <w:proofErr w:type="spellStart"/>
      <w:r w:rsidRPr="00F30603">
        <w:rPr>
          <w:b/>
          <w:sz w:val="28"/>
          <w:szCs w:val="28"/>
        </w:rPr>
        <w:t>Вне</w:t>
      </w:r>
      <w:r w:rsidRPr="00F30603">
        <w:rPr>
          <w:b/>
          <w:color w:val="000000"/>
          <w:sz w:val="28"/>
          <w:szCs w:val="28"/>
        </w:rPr>
        <w:t>стационарное</w:t>
      </w:r>
      <w:proofErr w:type="spellEnd"/>
      <w:r w:rsidRPr="00F30603">
        <w:rPr>
          <w:b/>
          <w:color w:val="000000"/>
          <w:sz w:val="28"/>
          <w:szCs w:val="28"/>
        </w:rPr>
        <w:t xml:space="preserve"> библиотечное обслуживание читателей</w:t>
      </w:r>
    </w:p>
    <w:p w:rsidR="008E058B" w:rsidRDefault="008E058B" w:rsidP="008E058B">
      <w:pPr>
        <w:widowControl w:val="0"/>
        <w:tabs>
          <w:tab w:val="left" w:pos="720"/>
        </w:tabs>
        <w:ind w:firstLine="567"/>
        <w:jc w:val="center"/>
        <w:rPr>
          <w:b/>
          <w:color w:val="000000"/>
          <w:sz w:val="28"/>
          <w:szCs w:val="28"/>
        </w:rPr>
      </w:pPr>
    </w:p>
    <w:p w:rsidR="008E058B" w:rsidRPr="0082624B" w:rsidRDefault="008E058B" w:rsidP="0082624B">
      <w:pPr>
        <w:ind w:firstLine="567"/>
        <w:jc w:val="both"/>
        <w:rPr>
          <w:sz w:val="28"/>
          <w:szCs w:val="28"/>
        </w:rPr>
      </w:pPr>
      <w:r w:rsidRPr="0082624B">
        <w:rPr>
          <w:sz w:val="28"/>
          <w:szCs w:val="28"/>
        </w:rPr>
        <w:t xml:space="preserve">Сектором КИБО МБУК Кашарского района «МЦБ» охвачено 35 населённых пунктов района, в которых отсутствуют сельские библиотеки. </w:t>
      </w:r>
    </w:p>
    <w:p w:rsidR="008E058B" w:rsidRPr="0082624B" w:rsidRDefault="008E058B" w:rsidP="0082624B">
      <w:pPr>
        <w:ind w:firstLine="567"/>
        <w:jc w:val="both"/>
        <w:rPr>
          <w:sz w:val="28"/>
          <w:szCs w:val="28"/>
        </w:rPr>
      </w:pPr>
      <w:r w:rsidRPr="0082624B">
        <w:rPr>
          <w:sz w:val="28"/>
          <w:szCs w:val="28"/>
        </w:rPr>
        <w:t>За текущий год КИБО «МБУК Кашарского района «МЦБ» по-прежнему направляло свою работу на обеспечение жителей удалённых от районного центра населённых пунктов различными видами библиотечных услуг.</w:t>
      </w:r>
    </w:p>
    <w:p w:rsidR="008E058B" w:rsidRPr="0082624B" w:rsidRDefault="008E058B" w:rsidP="0082624B">
      <w:pPr>
        <w:ind w:firstLine="567"/>
        <w:jc w:val="both"/>
        <w:rPr>
          <w:sz w:val="28"/>
          <w:szCs w:val="28"/>
          <w:shd w:val="clear" w:color="auto" w:fill="FFFFFF"/>
        </w:rPr>
      </w:pPr>
      <w:r w:rsidRPr="0082624B">
        <w:rPr>
          <w:sz w:val="28"/>
          <w:szCs w:val="28"/>
        </w:rPr>
        <w:t xml:space="preserve">КИБО поддерживает сотрудничество с администрациями сельских поселений, со школами и детскими садами, </w:t>
      </w:r>
      <w:r w:rsidRPr="0082624B">
        <w:rPr>
          <w:sz w:val="28"/>
          <w:szCs w:val="28"/>
          <w:shd w:val="clear" w:color="auto" w:fill="FFFFFF"/>
        </w:rPr>
        <w:t>социально-реабилитационным центром для несовершеннолетних, домом-интернатом для пожилых людей и инвалидов, психоневрологическим интернатом.</w:t>
      </w:r>
    </w:p>
    <w:p w:rsidR="008E058B" w:rsidRPr="0082624B" w:rsidRDefault="008E058B" w:rsidP="0082624B">
      <w:pPr>
        <w:ind w:firstLine="567"/>
        <w:jc w:val="both"/>
        <w:rPr>
          <w:sz w:val="28"/>
          <w:szCs w:val="28"/>
        </w:rPr>
      </w:pPr>
      <w:r w:rsidRPr="0082624B">
        <w:rPr>
          <w:sz w:val="28"/>
          <w:szCs w:val="28"/>
        </w:rPr>
        <w:t>В каждый населённый пункт, который входит в зону обслуживания КИБО, совершаются ежемесячные выезды согласно привычному графику. На постоянных местах стоянок сотрудник КИБО обслуживает пользователей мобильной библиотеки.</w:t>
      </w:r>
    </w:p>
    <w:p w:rsidR="008E058B" w:rsidRPr="0082624B" w:rsidRDefault="008E058B" w:rsidP="0082624B">
      <w:pPr>
        <w:ind w:firstLine="567"/>
        <w:jc w:val="both"/>
        <w:rPr>
          <w:sz w:val="28"/>
          <w:szCs w:val="28"/>
        </w:rPr>
      </w:pPr>
      <w:r w:rsidRPr="0082624B">
        <w:rPr>
          <w:sz w:val="28"/>
          <w:szCs w:val="28"/>
        </w:rPr>
        <w:t>Мобильная библиотека организует культурно-массовые мероприятия, презентации, познавательные и развлекательные программы с применением комплекса технических возможностей. Предоставляет своим читателям во временное пользование документы (книги, периодические издания). Принимает заказы и занимается выдачей материалов по межбиблиотечному абонементу. Предоставляет доступ к сети Интернет и оказывает помощь в поиске необходимой информации. Осуществляет компьютерный набор и распечатку документов, прием и отправку корреспонденции по электронной почте.</w:t>
      </w:r>
    </w:p>
    <w:p w:rsidR="008E058B" w:rsidRPr="0082624B" w:rsidRDefault="008E058B" w:rsidP="0082624B">
      <w:pPr>
        <w:ind w:firstLine="567"/>
        <w:jc w:val="both"/>
        <w:rPr>
          <w:sz w:val="28"/>
          <w:szCs w:val="28"/>
        </w:rPr>
      </w:pPr>
      <w:r w:rsidRPr="0082624B">
        <w:rPr>
          <w:sz w:val="28"/>
          <w:szCs w:val="28"/>
        </w:rPr>
        <w:t xml:space="preserve">Фонд КИБО представлен русской и зарубежной классикой, справочной и познавательной литературой, историческими и женскими романами, детективами, а также литературой для детей и юношества. Большим спросом пользуются периодические издания. По мере необходимости для выполнения индивидуальных заказов читателей используется фонд </w:t>
      </w:r>
      <w:proofErr w:type="spellStart"/>
      <w:r w:rsidRPr="0082624B">
        <w:rPr>
          <w:sz w:val="28"/>
          <w:szCs w:val="28"/>
        </w:rPr>
        <w:t>Межпоселенческой</w:t>
      </w:r>
      <w:proofErr w:type="spellEnd"/>
      <w:r w:rsidRPr="0082624B">
        <w:rPr>
          <w:sz w:val="28"/>
          <w:szCs w:val="28"/>
        </w:rPr>
        <w:t xml:space="preserve"> центральной библиотеки, а также приобретается новая литература.</w:t>
      </w:r>
    </w:p>
    <w:p w:rsidR="008E058B" w:rsidRPr="0082624B" w:rsidRDefault="008E058B" w:rsidP="0082624B">
      <w:pPr>
        <w:ind w:firstLine="567"/>
        <w:jc w:val="both"/>
        <w:rPr>
          <w:sz w:val="28"/>
          <w:szCs w:val="28"/>
        </w:rPr>
      </w:pPr>
      <w:r w:rsidRPr="0082624B">
        <w:rPr>
          <w:sz w:val="28"/>
          <w:szCs w:val="28"/>
        </w:rPr>
        <w:t>Массовая работа КИБО МБУК Кашарского района «МЦБ» в 2023 году строилась в соответствии с тематическим планом библиотеки, включающим в себя работу по направлениям, обозначенным как приоритетные, а так же согласно знаменательным событиям года.</w:t>
      </w:r>
    </w:p>
    <w:p w:rsidR="008E058B" w:rsidRPr="0082624B" w:rsidRDefault="008E058B" w:rsidP="0082624B">
      <w:pPr>
        <w:ind w:firstLine="567"/>
        <w:jc w:val="both"/>
        <w:rPr>
          <w:sz w:val="28"/>
          <w:szCs w:val="28"/>
        </w:rPr>
      </w:pPr>
      <w:r w:rsidRPr="0082624B">
        <w:rPr>
          <w:sz w:val="28"/>
          <w:szCs w:val="28"/>
        </w:rPr>
        <w:t xml:space="preserve">Одним из важных преимуществ КИБО является широкий охват читательской аудитории: в зоне обслуживания мобильной библиотеки пользователи различных возрастных категорий – дети и подростки, молодежь, взрослая аудитория, пожилые люди. Особое внимание в деятельности КИБО уделяется работе с детьми: она нацелена на то, чтобы развивать информационные потребности детей, художественный вкус; заложить фундамент грамотной работы с текстом, который может быть представлен как в печатной, так и в электронной форме, – то есть вырастить из них настоящих читателей. Это работа стратегического значения, которая направлена на сохранение традиций книжной культуры нашего общества. </w:t>
      </w:r>
    </w:p>
    <w:p w:rsidR="008E058B" w:rsidRPr="0082624B" w:rsidRDefault="008E058B" w:rsidP="0082624B">
      <w:pPr>
        <w:ind w:firstLine="567"/>
        <w:jc w:val="both"/>
        <w:rPr>
          <w:sz w:val="28"/>
          <w:szCs w:val="28"/>
        </w:rPr>
      </w:pPr>
      <w:r w:rsidRPr="0082624B">
        <w:rPr>
          <w:sz w:val="28"/>
          <w:szCs w:val="28"/>
        </w:rPr>
        <w:t xml:space="preserve">В новых условиях работы деятельность КИБО продолжилась и на виртуальных площадках. Онлайн-викторины, виртуальные выставки и новостные публикации об актуальных событиях библиотечной деятельности размещаются на странице «КИБО </w:t>
      </w:r>
      <w:r w:rsidRPr="0082624B">
        <w:rPr>
          <w:sz w:val="28"/>
          <w:szCs w:val="28"/>
        </w:rPr>
        <w:lastRenderedPageBreak/>
        <w:t xml:space="preserve">МБУК Кашарского района «МЦБ» в социальной сети </w:t>
      </w:r>
      <w:proofErr w:type="spellStart"/>
      <w:r w:rsidRPr="0082624B">
        <w:rPr>
          <w:sz w:val="28"/>
          <w:szCs w:val="28"/>
        </w:rPr>
        <w:t>ВКонтакте</w:t>
      </w:r>
      <w:proofErr w:type="spellEnd"/>
      <w:r w:rsidRPr="0082624B">
        <w:rPr>
          <w:sz w:val="28"/>
          <w:szCs w:val="28"/>
        </w:rPr>
        <w:t>. Материал главных новостей дублируется для областной группы «КИБО Ростовская область».</w:t>
      </w:r>
    </w:p>
    <w:p w:rsidR="008E058B" w:rsidRPr="0082624B" w:rsidRDefault="008E058B" w:rsidP="0082624B">
      <w:pPr>
        <w:ind w:firstLine="567"/>
        <w:jc w:val="both"/>
        <w:rPr>
          <w:sz w:val="28"/>
          <w:szCs w:val="28"/>
        </w:rPr>
      </w:pPr>
      <w:r w:rsidRPr="0082624B">
        <w:rPr>
          <w:sz w:val="28"/>
          <w:szCs w:val="28"/>
        </w:rPr>
        <w:t>Комплекс информационно-библиотечного обслуживания (КИБО) позволяет максимально приблизить информацию к пользователю, создать ему благоприятные условия для получения библиотечной книги. Это перспективная возможность для  библиотекарей расширить сферу своей деятельности, привлечь новых пользователей, повысить основные показатели работы.</w:t>
      </w:r>
    </w:p>
    <w:p w:rsidR="008E058B" w:rsidRPr="00E4771D" w:rsidRDefault="008E058B" w:rsidP="008E058B">
      <w:pPr>
        <w:widowControl w:val="0"/>
        <w:tabs>
          <w:tab w:val="left" w:pos="1134"/>
        </w:tabs>
        <w:spacing w:line="235" w:lineRule="auto"/>
        <w:ind w:firstLine="425"/>
        <w:jc w:val="both"/>
        <w:rPr>
          <w:color w:val="000000"/>
          <w:highlight w:val="yellow"/>
        </w:rPr>
      </w:pPr>
    </w:p>
    <w:p w:rsidR="008E058B" w:rsidRPr="00E4771D" w:rsidRDefault="008E058B" w:rsidP="008E058B">
      <w:pPr>
        <w:widowControl w:val="0"/>
        <w:tabs>
          <w:tab w:val="left" w:pos="1134"/>
        </w:tabs>
        <w:spacing w:line="235" w:lineRule="auto"/>
        <w:ind w:firstLine="425"/>
        <w:jc w:val="center"/>
        <w:rPr>
          <w:b/>
          <w:color w:val="000000"/>
        </w:rPr>
      </w:pPr>
      <w:r w:rsidRPr="00E4771D">
        <w:rPr>
          <w:b/>
          <w:color w:val="000000"/>
        </w:rPr>
        <w:t>Статистические показатели</w:t>
      </w:r>
    </w:p>
    <w:tbl>
      <w:tblPr>
        <w:tblW w:w="972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2"/>
        <w:gridCol w:w="1843"/>
        <w:gridCol w:w="1843"/>
        <w:gridCol w:w="1275"/>
        <w:gridCol w:w="1276"/>
        <w:gridCol w:w="1276"/>
      </w:tblGrid>
      <w:tr w:rsidR="008E058B" w:rsidRPr="00E4771D" w:rsidTr="00FB4A79">
        <w:tc>
          <w:tcPr>
            <w:tcW w:w="2212" w:type="dxa"/>
            <w:vMerge w:val="restart"/>
            <w:vAlign w:val="center"/>
          </w:tcPr>
          <w:p w:rsidR="008E058B" w:rsidRPr="00E4771D" w:rsidRDefault="008E058B" w:rsidP="00FB4A79">
            <w:pPr>
              <w:jc w:val="center"/>
              <w:rPr>
                <w:b/>
                <w:color w:val="000000"/>
              </w:rPr>
            </w:pPr>
            <w:r w:rsidRPr="00E4771D">
              <w:rPr>
                <w:b/>
                <w:color w:val="000000"/>
                <w:sz w:val="22"/>
                <w:szCs w:val="22"/>
              </w:rPr>
              <w:t>Формы библиотечного обслуживания населения</w:t>
            </w:r>
          </w:p>
        </w:tc>
        <w:tc>
          <w:tcPr>
            <w:tcW w:w="1843" w:type="dxa"/>
            <w:vMerge w:val="restart"/>
          </w:tcPr>
          <w:p w:rsidR="008E058B" w:rsidRDefault="008E058B" w:rsidP="00FB4A79">
            <w:pPr>
              <w:jc w:val="center"/>
              <w:rPr>
                <w:b/>
                <w:color w:val="000000"/>
              </w:rPr>
            </w:pPr>
          </w:p>
          <w:p w:rsidR="008E058B" w:rsidRDefault="008E058B" w:rsidP="00FB4A79">
            <w:pPr>
              <w:jc w:val="center"/>
              <w:rPr>
                <w:b/>
                <w:color w:val="000000"/>
              </w:rPr>
            </w:pPr>
            <w:r>
              <w:rPr>
                <w:b/>
                <w:color w:val="000000"/>
                <w:sz w:val="22"/>
                <w:szCs w:val="22"/>
              </w:rPr>
              <w:t xml:space="preserve">Количество </w:t>
            </w:r>
          </w:p>
          <w:p w:rsidR="008E058B" w:rsidRDefault="008E058B" w:rsidP="00FB4A79">
            <w:pPr>
              <w:jc w:val="center"/>
              <w:rPr>
                <w:b/>
                <w:color w:val="000000"/>
              </w:rPr>
            </w:pPr>
            <w:proofErr w:type="spellStart"/>
            <w:r>
              <w:rPr>
                <w:b/>
                <w:color w:val="000000"/>
                <w:sz w:val="22"/>
                <w:szCs w:val="22"/>
              </w:rPr>
              <w:t>внестационарных</w:t>
            </w:r>
            <w:proofErr w:type="spellEnd"/>
            <w:r>
              <w:rPr>
                <w:b/>
                <w:color w:val="000000"/>
                <w:sz w:val="22"/>
                <w:szCs w:val="22"/>
              </w:rPr>
              <w:t xml:space="preserve"> форм обслуживания</w:t>
            </w:r>
          </w:p>
          <w:p w:rsidR="008E058B" w:rsidRPr="00E4771D" w:rsidRDefault="008E058B" w:rsidP="00FB4A79">
            <w:pPr>
              <w:jc w:val="center"/>
              <w:rPr>
                <w:b/>
                <w:color w:val="000000"/>
              </w:rPr>
            </w:pPr>
          </w:p>
        </w:tc>
        <w:tc>
          <w:tcPr>
            <w:tcW w:w="1843" w:type="dxa"/>
            <w:vMerge w:val="restart"/>
            <w:vAlign w:val="center"/>
          </w:tcPr>
          <w:p w:rsidR="008E058B" w:rsidRPr="00E4771D" w:rsidRDefault="008E058B" w:rsidP="00FB4A79">
            <w:pPr>
              <w:ind w:right="567"/>
              <w:jc w:val="center"/>
              <w:rPr>
                <w:b/>
                <w:color w:val="000000"/>
              </w:rPr>
            </w:pPr>
            <w:r w:rsidRPr="00E4771D">
              <w:rPr>
                <w:b/>
                <w:color w:val="000000"/>
                <w:sz w:val="22"/>
                <w:szCs w:val="22"/>
              </w:rPr>
              <w:t>Количество обслуживаемых населенных пунктов</w:t>
            </w:r>
          </w:p>
        </w:tc>
        <w:tc>
          <w:tcPr>
            <w:tcW w:w="3827" w:type="dxa"/>
            <w:gridSpan w:val="3"/>
            <w:vAlign w:val="center"/>
          </w:tcPr>
          <w:p w:rsidR="008E058B" w:rsidRPr="00E4771D" w:rsidRDefault="008E058B" w:rsidP="00FB4A79">
            <w:pPr>
              <w:jc w:val="center"/>
              <w:rPr>
                <w:b/>
                <w:color w:val="000000"/>
              </w:rPr>
            </w:pPr>
            <w:r w:rsidRPr="00E4771D">
              <w:rPr>
                <w:b/>
                <w:color w:val="000000"/>
                <w:sz w:val="22"/>
                <w:szCs w:val="22"/>
              </w:rPr>
              <w:t>Показатели работы</w:t>
            </w:r>
          </w:p>
        </w:tc>
      </w:tr>
      <w:tr w:rsidR="008E058B" w:rsidRPr="00E4771D" w:rsidTr="00FB4A79">
        <w:trPr>
          <w:trHeight w:val="763"/>
        </w:trPr>
        <w:tc>
          <w:tcPr>
            <w:tcW w:w="2212" w:type="dxa"/>
            <w:vMerge/>
            <w:vAlign w:val="center"/>
          </w:tcPr>
          <w:p w:rsidR="008E058B" w:rsidRPr="00E4771D" w:rsidRDefault="008E058B" w:rsidP="00FB4A79">
            <w:pPr>
              <w:ind w:firstLine="720"/>
              <w:jc w:val="both"/>
              <w:rPr>
                <w:b/>
                <w:color w:val="000000"/>
              </w:rPr>
            </w:pPr>
          </w:p>
        </w:tc>
        <w:tc>
          <w:tcPr>
            <w:tcW w:w="1843" w:type="dxa"/>
            <w:vMerge/>
          </w:tcPr>
          <w:p w:rsidR="008E058B" w:rsidRPr="00E4771D" w:rsidRDefault="008E058B" w:rsidP="00FB4A79">
            <w:pPr>
              <w:ind w:firstLine="720"/>
              <w:jc w:val="both"/>
              <w:rPr>
                <w:b/>
                <w:color w:val="000000"/>
              </w:rPr>
            </w:pPr>
          </w:p>
        </w:tc>
        <w:tc>
          <w:tcPr>
            <w:tcW w:w="1843" w:type="dxa"/>
            <w:vMerge/>
            <w:vAlign w:val="center"/>
          </w:tcPr>
          <w:p w:rsidR="008E058B" w:rsidRPr="00E4771D" w:rsidRDefault="008E058B" w:rsidP="00FB4A79">
            <w:pPr>
              <w:ind w:firstLine="720"/>
              <w:jc w:val="both"/>
              <w:rPr>
                <w:b/>
                <w:color w:val="000000"/>
              </w:rPr>
            </w:pPr>
          </w:p>
        </w:tc>
        <w:tc>
          <w:tcPr>
            <w:tcW w:w="1275" w:type="dxa"/>
            <w:vAlign w:val="center"/>
          </w:tcPr>
          <w:p w:rsidR="008E058B" w:rsidRPr="00E4771D" w:rsidRDefault="008E058B" w:rsidP="00FB4A79">
            <w:pPr>
              <w:jc w:val="center"/>
              <w:rPr>
                <w:b/>
                <w:color w:val="000000"/>
              </w:rPr>
            </w:pPr>
            <w:r w:rsidRPr="00E4771D">
              <w:rPr>
                <w:b/>
                <w:color w:val="000000"/>
                <w:sz w:val="22"/>
                <w:szCs w:val="22"/>
              </w:rPr>
              <w:t>Кол-во читателей</w:t>
            </w:r>
          </w:p>
        </w:tc>
        <w:tc>
          <w:tcPr>
            <w:tcW w:w="1276" w:type="dxa"/>
            <w:vAlign w:val="center"/>
          </w:tcPr>
          <w:p w:rsidR="008E058B" w:rsidRPr="00E4771D" w:rsidRDefault="008E058B" w:rsidP="00FB4A79">
            <w:pPr>
              <w:jc w:val="center"/>
              <w:rPr>
                <w:b/>
                <w:color w:val="000000"/>
              </w:rPr>
            </w:pPr>
            <w:r w:rsidRPr="00E4771D">
              <w:rPr>
                <w:b/>
                <w:color w:val="000000"/>
                <w:sz w:val="22"/>
                <w:szCs w:val="22"/>
              </w:rPr>
              <w:t>Кол-во посещений</w:t>
            </w:r>
          </w:p>
        </w:tc>
        <w:tc>
          <w:tcPr>
            <w:tcW w:w="1276" w:type="dxa"/>
            <w:vAlign w:val="center"/>
          </w:tcPr>
          <w:p w:rsidR="008E058B" w:rsidRPr="00E4771D" w:rsidRDefault="008E058B" w:rsidP="00FB4A79">
            <w:pPr>
              <w:ind w:firstLine="50"/>
              <w:jc w:val="center"/>
              <w:rPr>
                <w:b/>
                <w:color w:val="000000"/>
              </w:rPr>
            </w:pPr>
            <w:r w:rsidRPr="00E4771D">
              <w:rPr>
                <w:b/>
                <w:color w:val="000000"/>
                <w:sz w:val="22"/>
                <w:szCs w:val="22"/>
              </w:rPr>
              <w:t>Выдано документов</w:t>
            </w:r>
          </w:p>
        </w:tc>
      </w:tr>
      <w:tr w:rsidR="008E058B" w:rsidRPr="00E4771D" w:rsidTr="00FB4A79">
        <w:tc>
          <w:tcPr>
            <w:tcW w:w="2212" w:type="dxa"/>
            <w:vAlign w:val="center"/>
          </w:tcPr>
          <w:p w:rsidR="008E058B" w:rsidRPr="00E4771D" w:rsidRDefault="008E058B" w:rsidP="00FB4A79">
            <w:pPr>
              <w:rPr>
                <w:color w:val="000000"/>
              </w:rPr>
            </w:pPr>
            <w:r w:rsidRPr="00E4771D">
              <w:rPr>
                <w:color w:val="000000"/>
                <w:sz w:val="22"/>
                <w:szCs w:val="22"/>
              </w:rPr>
              <w:t>Б</w:t>
            </w:r>
            <w:r>
              <w:rPr>
                <w:color w:val="000000"/>
                <w:sz w:val="22"/>
                <w:szCs w:val="22"/>
              </w:rPr>
              <w:t>иблиотечные пункты (постоянно действующие</w:t>
            </w:r>
            <w:r w:rsidRPr="00E4771D">
              <w:rPr>
                <w:color w:val="000000"/>
                <w:sz w:val="22"/>
                <w:szCs w:val="22"/>
              </w:rPr>
              <w:t xml:space="preserve">) </w:t>
            </w:r>
          </w:p>
        </w:tc>
        <w:tc>
          <w:tcPr>
            <w:tcW w:w="1843" w:type="dxa"/>
            <w:vAlign w:val="center"/>
          </w:tcPr>
          <w:p w:rsidR="008E058B" w:rsidRPr="00E4771D" w:rsidRDefault="008E058B" w:rsidP="00FB4A79">
            <w:pPr>
              <w:jc w:val="center"/>
              <w:rPr>
                <w:color w:val="000000"/>
              </w:rPr>
            </w:pPr>
          </w:p>
        </w:tc>
        <w:tc>
          <w:tcPr>
            <w:tcW w:w="1843" w:type="dxa"/>
            <w:vAlign w:val="center"/>
          </w:tcPr>
          <w:p w:rsidR="008E058B" w:rsidRPr="00E4771D" w:rsidRDefault="008E058B" w:rsidP="00FB4A79">
            <w:pPr>
              <w:jc w:val="center"/>
              <w:rPr>
                <w:color w:val="000000"/>
              </w:rPr>
            </w:pPr>
          </w:p>
        </w:tc>
        <w:tc>
          <w:tcPr>
            <w:tcW w:w="1275"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r>
      <w:tr w:rsidR="008E058B" w:rsidRPr="00E4771D" w:rsidTr="00FB4A79">
        <w:tc>
          <w:tcPr>
            <w:tcW w:w="2212" w:type="dxa"/>
            <w:vAlign w:val="center"/>
          </w:tcPr>
          <w:p w:rsidR="008E058B" w:rsidRDefault="008E058B" w:rsidP="00FB4A79">
            <w:pPr>
              <w:rPr>
                <w:color w:val="000000"/>
              </w:rPr>
            </w:pPr>
            <w:r w:rsidRPr="00E4771D">
              <w:rPr>
                <w:color w:val="000000"/>
                <w:sz w:val="22"/>
                <w:szCs w:val="22"/>
              </w:rPr>
              <w:t xml:space="preserve">КИБО; </w:t>
            </w:r>
            <w:r>
              <w:rPr>
                <w:color w:val="000000"/>
                <w:sz w:val="22"/>
                <w:szCs w:val="22"/>
              </w:rPr>
              <w:t>иной специализированный транспорт для обслуживания населения</w:t>
            </w:r>
          </w:p>
          <w:p w:rsidR="008E058B" w:rsidRPr="007A24FF" w:rsidRDefault="008E058B" w:rsidP="00FB4A79">
            <w:pPr>
              <w:rPr>
                <w:i/>
                <w:color w:val="000000"/>
              </w:rPr>
            </w:pPr>
            <w:r>
              <w:rPr>
                <w:color w:val="000000"/>
                <w:sz w:val="22"/>
                <w:szCs w:val="22"/>
              </w:rPr>
              <w:t>(</w:t>
            </w:r>
            <w:r>
              <w:rPr>
                <w:i/>
                <w:color w:val="000000"/>
                <w:sz w:val="22"/>
                <w:szCs w:val="22"/>
              </w:rPr>
              <w:t>данные суммируются и в скобках  указываются через косую черту)</w:t>
            </w:r>
          </w:p>
          <w:p w:rsidR="008E058B" w:rsidRPr="00E4771D" w:rsidRDefault="008E058B" w:rsidP="00FB4A79">
            <w:pPr>
              <w:rPr>
                <w:color w:val="000000"/>
              </w:rPr>
            </w:pPr>
            <w:r w:rsidRPr="00E4771D">
              <w:rPr>
                <w:color w:val="000000"/>
                <w:sz w:val="22"/>
                <w:szCs w:val="22"/>
              </w:rPr>
              <w:t xml:space="preserve"> </w:t>
            </w:r>
          </w:p>
        </w:tc>
        <w:tc>
          <w:tcPr>
            <w:tcW w:w="1843" w:type="dxa"/>
            <w:vAlign w:val="center"/>
          </w:tcPr>
          <w:p w:rsidR="008E058B" w:rsidRPr="00E4771D" w:rsidRDefault="00A36C59" w:rsidP="00FB4A79">
            <w:pPr>
              <w:jc w:val="center"/>
              <w:rPr>
                <w:color w:val="000000"/>
              </w:rPr>
            </w:pPr>
            <w:r>
              <w:rPr>
                <w:color w:val="000000"/>
              </w:rPr>
              <w:t>1</w:t>
            </w:r>
          </w:p>
        </w:tc>
        <w:tc>
          <w:tcPr>
            <w:tcW w:w="1843" w:type="dxa"/>
            <w:vAlign w:val="center"/>
          </w:tcPr>
          <w:p w:rsidR="008E058B" w:rsidRPr="007A24FF" w:rsidRDefault="00A36C59" w:rsidP="00183FB9">
            <w:pPr>
              <w:jc w:val="center"/>
              <w:rPr>
                <w:i/>
                <w:color w:val="000000"/>
              </w:rPr>
            </w:pPr>
            <w:r>
              <w:rPr>
                <w:i/>
                <w:color w:val="000000"/>
              </w:rPr>
              <w:t xml:space="preserve">35 </w:t>
            </w:r>
          </w:p>
        </w:tc>
        <w:tc>
          <w:tcPr>
            <w:tcW w:w="1275" w:type="dxa"/>
            <w:vAlign w:val="center"/>
          </w:tcPr>
          <w:p w:rsidR="008E058B" w:rsidRPr="00E4771D" w:rsidRDefault="00A36C59" w:rsidP="00FB4A79">
            <w:pPr>
              <w:ind w:firstLine="720"/>
              <w:jc w:val="center"/>
              <w:rPr>
                <w:color w:val="000000"/>
              </w:rPr>
            </w:pPr>
            <w:r>
              <w:rPr>
                <w:color w:val="000000"/>
              </w:rPr>
              <w:t>870</w:t>
            </w:r>
          </w:p>
        </w:tc>
        <w:tc>
          <w:tcPr>
            <w:tcW w:w="1276" w:type="dxa"/>
            <w:vAlign w:val="center"/>
          </w:tcPr>
          <w:p w:rsidR="008E058B" w:rsidRPr="00E4771D" w:rsidRDefault="00A36C59" w:rsidP="00FB4A79">
            <w:pPr>
              <w:ind w:firstLine="720"/>
              <w:jc w:val="center"/>
              <w:rPr>
                <w:color w:val="000000"/>
              </w:rPr>
            </w:pPr>
            <w:r>
              <w:rPr>
                <w:color w:val="000000"/>
              </w:rPr>
              <w:t>5393</w:t>
            </w:r>
          </w:p>
        </w:tc>
        <w:tc>
          <w:tcPr>
            <w:tcW w:w="1276" w:type="dxa"/>
            <w:vAlign w:val="center"/>
          </w:tcPr>
          <w:p w:rsidR="008E058B" w:rsidRPr="00E4771D" w:rsidRDefault="00183FB9" w:rsidP="00FB4A79">
            <w:pPr>
              <w:ind w:firstLine="720"/>
              <w:jc w:val="center"/>
              <w:rPr>
                <w:color w:val="000000"/>
              </w:rPr>
            </w:pPr>
            <w:r>
              <w:rPr>
                <w:color w:val="000000"/>
              </w:rPr>
              <w:t>9620</w:t>
            </w:r>
          </w:p>
        </w:tc>
      </w:tr>
      <w:tr w:rsidR="008E058B" w:rsidRPr="00E4771D" w:rsidTr="00FB4A79">
        <w:tc>
          <w:tcPr>
            <w:tcW w:w="2212" w:type="dxa"/>
            <w:vAlign w:val="center"/>
          </w:tcPr>
          <w:p w:rsidR="008E058B" w:rsidRPr="00E4771D" w:rsidRDefault="008E058B" w:rsidP="00FB4A79">
            <w:pPr>
              <w:rPr>
                <w:color w:val="000000"/>
              </w:rPr>
            </w:pPr>
            <w:r w:rsidRPr="00E4771D">
              <w:rPr>
                <w:color w:val="000000"/>
                <w:sz w:val="22"/>
                <w:szCs w:val="22"/>
              </w:rPr>
              <w:t xml:space="preserve">Коллективные абонементы </w:t>
            </w:r>
          </w:p>
        </w:tc>
        <w:tc>
          <w:tcPr>
            <w:tcW w:w="1843" w:type="dxa"/>
            <w:vAlign w:val="center"/>
          </w:tcPr>
          <w:p w:rsidR="008E058B" w:rsidRPr="006D423C" w:rsidRDefault="008E058B" w:rsidP="00FB4A79">
            <w:pPr>
              <w:jc w:val="center"/>
              <w:rPr>
                <w:i/>
                <w:color w:val="000000"/>
              </w:rPr>
            </w:pPr>
          </w:p>
        </w:tc>
        <w:tc>
          <w:tcPr>
            <w:tcW w:w="1843" w:type="dxa"/>
            <w:vAlign w:val="center"/>
          </w:tcPr>
          <w:p w:rsidR="008E058B" w:rsidRPr="00E4771D" w:rsidRDefault="008E058B" w:rsidP="00FB4A79">
            <w:pPr>
              <w:jc w:val="center"/>
              <w:rPr>
                <w:color w:val="000000"/>
              </w:rPr>
            </w:pPr>
          </w:p>
        </w:tc>
        <w:tc>
          <w:tcPr>
            <w:tcW w:w="1275"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r>
      <w:tr w:rsidR="008E058B" w:rsidRPr="00E4771D" w:rsidTr="00FB4A79">
        <w:tc>
          <w:tcPr>
            <w:tcW w:w="2212" w:type="dxa"/>
            <w:vAlign w:val="center"/>
          </w:tcPr>
          <w:p w:rsidR="008E058B" w:rsidRPr="00E4771D" w:rsidRDefault="008E058B" w:rsidP="00FB4A79">
            <w:pPr>
              <w:rPr>
                <w:color w:val="000000"/>
              </w:rPr>
            </w:pPr>
            <w:proofErr w:type="spellStart"/>
            <w:r w:rsidRPr="00E4771D">
              <w:rPr>
                <w:color w:val="000000"/>
                <w:sz w:val="22"/>
                <w:szCs w:val="22"/>
              </w:rPr>
              <w:t>Книгоношество</w:t>
            </w:r>
            <w:proofErr w:type="spellEnd"/>
            <w:r w:rsidRPr="00E4771D">
              <w:rPr>
                <w:color w:val="000000"/>
                <w:sz w:val="22"/>
                <w:szCs w:val="22"/>
              </w:rPr>
              <w:t xml:space="preserve"> </w:t>
            </w:r>
          </w:p>
        </w:tc>
        <w:tc>
          <w:tcPr>
            <w:tcW w:w="1843" w:type="dxa"/>
            <w:vAlign w:val="center"/>
          </w:tcPr>
          <w:p w:rsidR="008E058B" w:rsidRDefault="00A36C59" w:rsidP="00FB4A79">
            <w:pPr>
              <w:jc w:val="center"/>
              <w:rPr>
                <w:color w:val="000000"/>
              </w:rPr>
            </w:pPr>
            <w:r>
              <w:rPr>
                <w:color w:val="000000"/>
              </w:rPr>
              <w:t>15</w:t>
            </w:r>
          </w:p>
        </w:tc>
        <w:tc>
          <w:tcPr>
            <w:tcW w:w="1843" w:type="dxa"/>
            <w:vAlign w:val="center"/>
          </w:tcPr>
          <w:p w:rsidR="008E058B" w:rsidRPr="00E4771D" w:rsidRDefault="00A36C59" w:rsidP="00FB4A79">
            <w:pPr>
              <w:jc w:val="center"/>
              <w:rPr>
                <w:color w:val="000000"/>
              </w:rPr>
            </w:pPr>
            <w:r>
              <w:rPr>
                <w:color w:val="000000"/>
              </w:rPr>
              <w:t>15</w:t>
            </w:r>
          </w:p>
        </w:tc>
        <w:tc>
          <w:tcPr>
            <w:tcW w:w="1275" w:type="dxa"/>
            <w:vAlign w:val="center"/>
          </w:tcPr>
          <w:p w:rsidR="008E058B" w:rsidRPr="00E4771D" w:rsidRDefault="00183FB9" w:rsidP="00FB4A79">
            <w:pPr>
              <w:ind w:firstLine="720"/>
              <w:jc w:val="center"/>
              <w:rPr>
                <w:color w:val="000000"/>
              </w:rPr>
            </w:pPr>
            <w:r>
              <w:rPr>
                <w:color w:val="000000"/>
              </w:rPr>
              <w:t>220</w:t>
            </w:r>
          </w:p>
        </w:tc>
        <w:tc>
          <w:tcPr>
            <w:tcW w:w="1276" w:type="dxa"/>
            <w:vAlign w:val="center"/>
          </w:tcPr>
          <w:p w:rsidR="008E058B" w:rsidRPr="00E4771D" w:rsidRDefault="00183FB9" w:rsidP="00FB4A79">
            <w:pPr>
              <w:ind w:firstLine="720"/>
              <w:jc w:val="center"/>
              <w:rPr>
                <w:color w:val="000000"/>
              </w:rPr>
            </w:pPr>
            <w:r>
              <w:rPr>
                <w:color w:val="000000"/>
              </w:rPr>
              <w:t>3091</w:t>
            </w:r>
          </w:p>
        </w:tc>
        <w:tc>
          <w:tcPr>
            <w:tcW w:w="1276" w:type="dxa"/>
            <w:vAlign w:val="center"/>
          </w:tcPr>
          <w:p w:rsidR="008E058B" w:rsidRPr="00E4771D" w:rsidRDefault="00183FB9" w:rsidP="00FB4A79">
            <w:pPr>
              <w:ind w:firstLine="720"/>
              <w:jc w:val="center"/>
              <w:rPr>
                <w:color w:val="000000"/>
              </w:rPr>
            </w:pPr>
            <w:r>
              <w:rPr>
                <w:color w:val="000000"/>
              </w:rPr>
              <w:t>5340</w:t>
            </w:r>
          </w:p>
        </w:tc>
      </w:tr>
      <w:tr w:rsidR="008E058B" w:rsidRPr="00E4771D" w:rsidTr="00FB4A79">
        <w:tc>
          <w:tcPr>
            <w:tcW w:w="2212" w:type="dxa"/>
            <w:vAlign w:val="center"/>
          </w:tcPr>
          <w:p w:rsidR="008E058B" w:rsidRPr="00E4771D" w:rsidRDefault="008E058B" w:rsidP="00FB4A79">
            <w:pPr>
              <w:rPr>
                <w:b/>
                <w:color w:val="000000"/>
              </w:rPr>
            </w:pPr>
            <w:r w:rsidRPr="00E4771D">
              <w:rPr>
                <w:b/>
                <w:color w:val="000000"/>
                <w:sz w:val="22"/>
                <w:szCs w:val="22"/>
              </w:rPr>
              <w:t xml:space="preserve">Итого: </w:t>
            </w:r>
            <w:r w:rsidRPr="00E4771D">
              <w:rPr>
                <w:b/>
                <w:color w:val="000000"/>
                <w:sz w:val="22"/>
                <w:szCs w:val="22"/>
              </w:rPr>
              <w:br/>
            </w:r>
          </w:p>
        </w:tc>
        <w:tc>
          <w:tcPr>
            <w:tcW w:w="1843" w:type="dxa"/>
            <w:vAlign w:val="center"/>
          </w:tcPr>
          <w:p w:rsidR="008E058B" w:rsidRDefault="008E058B" w:rsidP="00FB4A79">
            <w:pPr>
              <w:ind w:firstLine="55"/>
              <w:jc w:val="center"/>
              <w:rPr>
                <w:color w:val="000000"/>
                <w:lang w:val="en-US"/>
              </w:rPr>
            </w:pPr>
            <w:r>
              <w:rPr>
                <w:color w:val="000000"/>
                <w:sz w:val="22"/>
                <w:szCs w:val="22"/>
                <w:lang w:val="en-US"/>
              </w:rPr>
              <w:t>XXXXXXXXXX</w:t>
            </w:r>
          </w:p>
          <w:p w:rsidR="008E058B" w:rsidRPr="00D17F27" w:rsidRDefault="008E058B" w:rsidP="00FB4A79">
            <w:pPr>
              <w:ind w:firstLine="55"/>
              <w:jc w:val="center"/>
              <w:rPr>
                <w:i/>
                <w:color w:val="000000"/>
              </w:rPr>
            </w:pPr>
            <w:r w:rsidRPr="00D17F27">
              <w:rPr>
                <w:i/>
                <w:color w:val="000000"/>
                <w:sz w:val="22"/>
                <w:szCs w:val="22"/>
              </w:rPr>
              <w:t>Не заполняется</w:t>
            </w:r>
          </w:p>
        </w:tc>
        <w:tc>
          <w:tcPr>
            <w:tcW w:w="1843" w:type="dxa"/>
            <w:vAlign w:val="center"/>
          </w:tcPr>
          <w:p w:rsidR="008E058B" w:rsidRPr="00E4771D" w:rsidRDefault="008E058B" w:rsidP="00FB4A79">
            <w:pPr>
              <w:ind w:firstLine="55"/>
              <w:jc w:val="center"/>
              <w:rPr>
                <w:color w:val="000000"/>
              </w:rPr>
            </w:pPr>
          </w:p>
        </w:tc>
        <w:tc>
          <w:tcPr>
            <w:tcW w:w="1275"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c>
          <w:tcPr>
            <w:tcW w:w="1276" w:type="dxa"/>
            <w:vAlign w:val="center"/>
          </w:tcPr>
          <w:p w:rsidR="008E058B" w:rsidRPr="00E4771D" w:rsidRDefault="008E058B" w:rsidP="00FB4A79">
            <w:pPr>
              <w:ind w:firstLine="720"/>
              <w:jc w:val="center"/>
              <w:rPr>
                <w:color w:val="000000"/>
              </w:rPr>
            </w:pPr>
          </w:p>
        </w:tc>
      </w:tr>
    </w:tbl>
    <w:p w:rsidR="008E058B" w:rsidRPr="00E4771D" w:rsidRDefault="008E058B" w:rsidP="008E058B">
      <w:pPr>
        <w:widowControl w:val="0"/>
        <w:tabs>
          <w:tab w:val="left" w:pos="851"/>
        </w:tabs>
        <w:spacing w:line="235" w:lineRule="auto"/>
        <w:ind w:firstLine="425"/>
        <w:jc w:val="both"/>
        <w:rPr>
          <w:i/>
          <w:color w:val="000000"/>
          <w:highlight w:val="cyan"/>
        </w:rPr>
      </w:pPr>
    </w:p>
    <w:p w:rsidR="008E058B" w:rsidRPr="00E4771D" w:rsidRDefault="008E058B" w:rsidP="008E058B">
      <w:pPr>
        <w:widowControl w:val="0"/>
        <w:tabs>
          <w:tab w:val="left" w:pos="851"/>
        </w:tabs>
        <w:spacing w:line="235" w:lineRule="auto"/>
        <w:jc w:val="both"/>
        <w:rPr>
          <w:color w:val="000000"/>
        </w:rPr>
      </w:pPr>
    </w:p>
    <w:p w:rsidR="008E058B" w:rsidRPr="00E4771D" w:rsidRDefault="008E058B" w:rsidP="008E058B">
      <w:pPr>
        <w:widowControl w:val="0"/>
        <w:tabs>
          <w:tab w:val="left" w:pos="851"/>
        </w:tabs>
        <w:spacing w:line="235" w:lineRule="auto"/>
        <w:ind w:firstLine="425"/>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6"/>
        <w:gridCol w:w="1542"/>
        <w:gridCol w:w="1302"/>
        <w:gridCol w:w="1344"/>
        <w:gridCol w:w="1476"/>
      </w:tblGrid>
      <w:tr w:rsidR="008E058B" w:rsidRPr="00E4771D" w:rsidTr="00854FF2">
        <w:tc>
          <w:tcPr>
            <w:tcW w:w="3766" w:type="dxa"/>
            <w:shd w:val="clear" w:color="auto" w:fill="auto"/>
          </w:tcPr>
          <w:p w:rsidR="008E058B" w:rsidRPr="00E4771D" w:rsidRDefault="008E058B" w:rsidP="00FB4A79">
            <w:pPr>
              <w:widowControl w:val="0"/>
              <w:tabs>
                <w:tab w:val="left" w:pos="851"/>
              </w:tabs>
              <w:spacing w:line="235" w:lineRule="auto"/>
              <w:jc w:val="center"/>
              <w:rPr>
                <w:b/>
              </w:rPr>
            </w:pPr>
            <w:r w:rsidRPr="00E4771D">
              <w:rPr>
                <w:b/>
                <w:sz w:val="22"/>
                <w:szCs w:val="22"/>
              </w:rPr>
              <w:t>Основные показатели</w:t>
            </w:r>
          </w:p>
        </w:tc>
        <w:tc>
          <w:tcPr>
            <w:tcW w:w="1542" w:type="dxa"/>
          </w:tcPr>
          <w:p w:rsidR="008E058B" w:rsidRPr="00E4771D" w:rsidRDefault="008E058B" w:rsidP="00FB4A79">
            <w:pPr>
              <w:widowControl w:val="0"/>
              <w:tabs>
                <w:tab w:val="left" w:pos="851"/>
              </w:tabs>
              <w:spacing w:line="235" w:lineRule="auto"/>
              <w:jc w:val="center"/>
              <w:rPr>
                <w:b/>
              </w:rPr>
            </w:pPr>
            <w:r w:rsidRPr="00E4771D">
              <w:rPr>
                <w:b/>
                <w:sz w:val="22"/>
                <w:szCs w:val="22"/>
              </w:rPr>
              <w:t>Единица измерения</w:t>
            </w:r>
          </w:p>
        </w:tc>
        <w:tc>
          <w:tcPr>
            <w:tcW w:w="1302" w:type="dxa"/>
            <w:shd w:val="clear" w:color="auto" w:fill="auto"/>
          </w:tcPr>
          <w:p w:rsidR="008E058B" w:rsidRPr="00E4771D" w:rsidRDefault="008E058B" w:rsidP="00FB4A79">
            <w:pPr>
              <w:widowControl w:val="0"/>
              <w:tabs>
                <w:tab w:val="left" w:pos="851"/>
              </w:tabs>
              <w:spacing w:line="235" w:lineRule="auto"/>
              <w:jc w:val="center"/>
              <w:rPr>
                <w:b/>
              </w:rPr>
            </w:pPr>
            <w:r>
              <w:rPr>
                <w:b/>
                <w:sz w:val="22"/>
                <w:szCs w:val="22"/>
              </w:rPr>
              <w:t>202</w:t>
            </w:r>
            <w:r w:rsidR="00854FF2">
              <w:rPr>
                <w:b/>
                <w:sz w:val="22"/>
                <w:szCs w:val="22"/>
              </w:rPr>
              <w:t>2</w:t>
            </w:r>
          </w:p>
          <w:p w:rsidR="008E058B" w:rsidRPr="00E4771D" w:rsidRDefault="008E058B" w:rsidP="00FB4A79">
            <w:pPr>
              <w:widowControl w:val="0"/>
              <w:tabs>
                <w:tab w:val="left" w:pos="851"/>
              </w:tabs>
              <w:spacing w:line="235" w:lineRule="auto"/>
              <w:jc w:val="center"/>
              <w:rPr>
                <w:b/>
              </w:rPr>
            </w:pPr>
          </w:p>
        </w:tc>
        <w:tc>
          <w:tcPr>
            <w:tcW w:w="1344" w:type="dxa"/>
            <w:shd w:val="clear" w:color="auto" w:fill="auto"/>
          </w:tcPr>
          <w:p w:rsidR="008E058B" w:rsidRPr="00E4771D" w:rsidRDefault="008E058B" w:rsidP="00FB4A79">
            <w:pPr>
              <w:widowControl w:val="0"/>
              <w:tabs>
                <w:tab w:val="left" w:pos="851"/>
              </w:tabs>
              <w:spacing w:line="235" w:lineRule="auto"/>
              <w:jc w:val="center"/>
              <w:rPr>
                <w:b/>
              </w:rPr>
            </w:pPr>
            <w:r>
              <w:rPr>
                <w:b/>
                <w:sz w:val="22"/>
                <w:szCs w:val="22"/>
              </w:rPr>
              <w:t>2022</w:t>
            </w:r>
          </w:p>
          <w:p w:rsidR="008E058B" w:rsidRPr="00E4771D" w:rsidRDefault="008E058B" w:rsidP="00FB4A79">
            <w:pPr>
              <w:widowControl w:val="0"/>
              <w:tabs>
                <w:tab w:val="left" w:pos="851"/>
              </w:tabs>
              <w:spacing w:line="235" w:lineRule="auto"/>
              <w:jc w:val="center"/>
              <w:rPr>
                <w:b/>
              </w:rPr>
            </w:pPr>
          </w:p>
        </w:tc>
        <w:tc>
          <w:tcPr>
            <w:tcW w:w="1476" w:type="dxa"/>
            <w:shd w:val="clear" w:color="auto" w:fill="auto"/>
          </w:tcPr>
          <w:p w:rsidR="008E058B" w:rsidRPr="00E4771D" w:rsidRDefault="008E058B" w:rsidP="00FB4A79">
            <w:pPr>
              <w:widowControl w:val="0"/>
              <w:tabs>
                <w:tab w:val="left" w:pos="851"/>
              </w:tabs>
              <w:spacing w:line="235" w:lineRule="auto"/>
              <w:jc w:val="center"/>
              <w:rPr>
                <w:b/>
              </w:rPr>
            </w:pPr>
            <w:r>
              <w:rPr>
                <w:b/>
                <w:sz w:val="22"/>
                <w:szCs w:val="22"/>
              </w:rPr>
              <w:t>Динамика</w:t>
            </w:r>
          </w:p>
          <w:p w:rsidR="008E058B" w:rsidRPr="00E4771D" w:rsidRDefault="008E058B" w:rsidP="00FB4A79">
            <w:pPr>
              <w:widowControl w:val="0"/>
              <w:tabs>
                <w:tab w:val="left" w:pos="851"/>
              </w:tabs>
              <w:spacing w:line="235" w:lineRule="auto"/>
              <w:jc w:val="center"/>
              <w:rPr>
                <w:b/>
              </w:rPr>
            </w:pPr>
          </w:p>
        </w:tc>
      </w:tr>
      <w:tr w:rsidR="00854FF2" w:rsidRPr="00E4771D" w:rsidTr="00854FF2">
        <w:tc>
          <w:tcPr>
            <w:tcW w:w="3766" w:type="dxa"/>
            <w:shd w:val="clear" w:color="auto" w:fill="auto"/>
          </w:tcPr>
          <w:p w:rsidR="00854FF2" w:rsidRPr="008007B2" w:rsidRDefault="00854FF2" w:rsidP="00FB4A79">
            <w:pPr>
              <w:widowControl w:val="0"/>
              <w:tabs>
                <w:tab w:val="left" w:pos="851"/>
              </w:tabs>
              <w:spacing w:line="235" w:lineRule="auto"/>
            </w:pPr>
            <w:r w:rsidRPr="008007B2">
              <w:t>количество стоянок КИБО</w:t>
            </w:r>
          </w:p>
          <w:p w:rsidR="00854FF2" w:rsidRPr="008007B2" w:rsidRDefault="00854FF2" w:rsidP="00FB4A79">
            <w:pPr>
              <w:widowControl w:val="0"/>
              <w:tabs>
                <w:tab w:val="left" w:pos="851"/>
              </w:tabs>
              <w:spacing w:line="235" w:lineRule="auto"/>
            </w:pPr>
          </w:p>
        </w:tc>
        <w:tc>
          <w:tcPr>
            <w:tcW w:w="1542" w:type="dxa"/>
          </w:tcPr>
          <w:p w:rsidR="00854FF2" w:rsidRPr="008007B2" w:rsidRDefault="00854FF2" w:rsidP="00FB4A79">
            <w:pPr>
              <w:widowControl w:val="0"/>
              <w:tabs>
                <w:tab w:val="left" w:pos="851"/>
              </w:tabs>
              <w:spacing w:line="235" w:lineRule="auto"/>
              <w:jc w:val="center"/>
            </w:pPr>
            <w:r w:rsidRPr="008007B2">
              <w:t>стоянка</w:t>
            </w:r>
          </w:p>
        </w:tc>
        <w:tc>
          <w:tcPr>
            <w:tcW w:w="1302" w:type="dxa"/>
            <w:shd w:val="clear" w:color="auto" w:fill="auto"/>
          </w:tcPr>
          <w:p w:rsidR="00854FF2" w:rsidRDefault="00854FF2" w:rsidP="00FB4A79">
            <w:pPr>
              <w:widowControl w:val="0"/>
              <w:tabs>
                <w:tab w:val="left" w:pos="851"/>
              </w:tabs>
              <w:spacing w:line="235" w:lineRule="auto"/>
              <w:jc w:val="center"/>
              <w:rPr>
                <w:b/>
              </w:rPr>
            </w:pPr>
            <w:r>
              <w:rPr>
                <w:b/>
              </w:rPr>
              <w:t>71</w:t>
            </w:r>
          </w:p>
        </w:tc>
        <w:tc>
          <w:tcPr>
            <w:tcW w:w="1344" w:type="dxa"/>
            <w:shd w:val="clear" w:color="auto" w:fill="auto"/>
          </w:tcPr>
          <w:p w:rsidR="00854FF2" w:rsidRDefault="00854FF2" w:rsidP="00FB4A79">
            <w:pPr>
              <w:widowControl w:val="0"/>
              <w:tabs>
                <w:tab w:val="left" w:pos="851"/>
              </w:tabs>
              <w:spacing w:line="235" w:lineRule="auto"/>
              <w:jc w:val="center"/>
              <w:rPr>
                <w:b/>
              </w:rPr>
            </w:pPr>
            <w:r>
              <w:rPr>
                <w:b/>
              </w:rPr>
              <w:t>71</w:t>
            </w:r>
          </w:p>
        </w:tc>
        <w:tc>
          <w:tcPr>
            <w:tcW w:w="1476" w:type="dxa"/>
            <w:shd w:val="clear" w:color="auto" w:fill="auto"/>
          </w:tcPr>
          <w:p w:rsidR="00854FF2" w:rsidRDefault="00C2432F" w:rsidP="00FB4A79">
            <w:pPr>
              <w:widowControl w:val="0"/>
              <w:tabs>
                <w:tab w:val="left" w:pos="851"/>
              </w:tabs>
              <w:spacing w:line="235" w:lineRule="auto"/>
              <w:jc w:val="center"/>
              <w:rPr>
                <w:b/>
              </w:rPr>
            </w:pPr>
            <w:r>
              <w:rPr>
                <w:b/>
              </w:rPr>
              <w:t>0</w:t>
            </w:r>
          </w:p>
        </w:tc>
      </w:tr>
      <w:tr w:rsidR="00854FF2" w:rsidRPr="00E4771D" w:rsidTr="00854FF2">
        <w:tc>
          <w:tcPr>
            <w:tcW w:w="3766" w:type="dxa"/>
            <w:shd w:val="clear" w:color="auto" w:fill="auto"/>
          </w:tcPr>
          <w:p w:rsidR="00854FF2" w:rsidRPr="008007B2" w:rsidRDefault="00854FF2" w:rsidP="00FB4A79">
            <w:pPr>
              <w:widowControl w:val="0"/>
              <w:tabs>
                <w:tab w:val="left" w:pos="851"/>
              </w:tabs>
              <w:spacing w:line="235" w:lineRule="auto"/>
            </w:pPr>
            <w:r w:rsidRPr="008007B2">
              <w:t>Количество выездов КИБО</w:t>
            </w:r>
          </w:p>
          <w:p w:rsidR="00854FF2" w:rsidRPr="008007B2" w:rsidRDefault="00854FF2" w:rsidP="00FB4A79">
            <w:pPr>
              <w:widowControl w:val="0"/>
              <w:tabs>
                <w:tab w:val="left" w:pos="851"/>
              </w:tabs>
              <w:spacing w:line="235" w:lineRule="auto"/>
            </w:pPr>
          </w:p>
        </w:tc>
        <w:tc>
          <w:tcPr>
            <w:tcW w:w="1542" w:type="dxa"/>
          </w:tcPr>
          <w:p w:rsidR="00854FF2" w:rsidRPr="008007B2" w:rsidRDefault="00854FF2" w:rsidP="00FB4A79">
            <w:pPr>
              <w:widowControl w:val="0"/>
              <w:tabs>
                <w:tab w:val="left" w:pos="851"/>
              </w:tabs>
              <w:spacing w:line="235" w:lineRule="auto"/>
              <w:jc w:val="center"/>
            </w:pPr>
            <w:r w:rsidRPr="008007B2">
              <w:t>выезд</w:t>
            </w:r>
          </w:p>
        </w:tc>
        <w:tc>
          <w:tcPr>
            <w:tcW w:w="1302" w:type="dxa"/>
            <w:shd w:val="clear" w:color="auto" w:fill="auto"/>
          </w:tcPr>
          <w:p w:rsidR="00854FF2" w:rsidRDefault="00854FF2" w:rsidP="00FB4A79">
            <w:pPr>
              <w:widowControl w:val="0"/>
              <w:tabs>
                <w:tab w:val="left" w:pos="851"/>
              </w:tabs>
              <w:spacing w:line="235" w:lineRule="auto"/>
              <w:jc w:val="center"/>
              <w:rPr>
                <w:b/>
              </w:rPr>
            </w:pPr>
            <w:r>
              <w:rPr>
                <w:b/>
              </w:rPr>
              <w:t>106</w:t>
            </w:r>
          </w:p>
        </w:tc>
        <w:tc>
          <w:tcPr>
            <w:tcW w:w="1344" w:type="dxa"/>
            <w:shd w:val="clear" w:color="auto" w:fill="auto"/>
          </w:tcPr>
          <w:p w:rsidR="00854FF2" w:rsidRDefault="006E4656" w:rsidP="00FB4A79">
            <w:pPr>
              <w:widowControl w:val="0"/>
              <w:tabs>
                <w:tab w:val="left" w:pos="851"/>
              </w:tabs>
              <w:spacing w:line="235" w:lineRule="auto"/>
              <w:jc w:val="center"/>
              <w:rPr>
                <w:b/>
              </w:rPr>
            </w:pPr>
            <w:r>
              <w:rPr>
                <w:b/>
              </w:rPr>
              <w:t>149</w:t>
            </w:r>
          </w:p>
        </w:tc>
        <w:tc>
          <w:tcPr>
            <w:tcW w:w="1476" w:type="dxa"/>
            <w:shd w:val="clear" w:color="auto" w:fill="auto"/>
          </w:tcPr>
          <w:p w:rsidR="00854FF2" w:rsidRDefault="006E4656" w:rsidP="00FB4A79">
            <w:pPr>
              <w:widowControl w:val="0"/>
              <w:tabs>
                <w:tab w:val="left" w:pos="851"/>
              </w:tabs>
              <w:spacing w:line="235" w:lineRule="auto"/>
              <w:jc w:val="center"/>
              <w:rPr>
                <w:b/>
              </w:rPr>
            </w:pPr>
            <w:r>
              <w:rPr>
                <w:b/>
              </w:rPr>
              <w:t>+43</w:t>
            </w:r>
          </w:p>
        </w:tc>
      </w:tr>
      <w:tr w:rsidR="00854FF2" w:rsidRPr="00E4771D" w:rsidTr="00854FF2">
        <w:tc>
          <w:tcPr>
            <w:tcW w:w="3766" w:type="dxa"/>
            <w:shd w:val="clear" w:color="auto" w:fill="auto"/>
          </w:tcPr>
          <w:p w:rsidR="00854FF2" w:rsidRPr="008007B2" w:rsidRDefault="00854FF2" w:rsidP="00FB4A79">
            <w:pPr>
              <w:widowControl w:val="0"/>
              <w:tabs>
                <w:tab w:val="left" w:pos="851"/>
              </w:tabs>
              <w:spacing w:line="235" w:lineRule="auto"/>
            </w:pPr>
            <w:r w:rsidRPr="008007B2">
              <w:t xml:space="preserve">количество проведённых массовых мероприятий КИБО </w:t>
            </w:r>
          </w:p>
          <w:p w:rsidR="00854FF2" w:rsidRPr="008007B2" w:rsidRDefault="00854FF2" w:rsidP="00FB4A79">
            <w:pPr>
              <w:widowControl w:val="0"/>
              <w:tabs>
                <w:tab w:val="left" w:pos="851"/>
              </w:tabs>
              <w:spacing w:line="235" w:lineRule="auto"/>
            </w:pPr>
          </w:p>
        </w:tc>
        <w:tc>
          <w:tcPr>
            <w:tcW w:w="1542" w:type="dxa"/>
          </w:tcPr>
          <w:p w:rsidR="00854FF2" w:rsidRPr="008007B2" w:rsidRDefault="00854FF2" w:rsidP="00FB4A79">
            <w:pPr>
              <w:widowControl w:val="0"/>
              <w:tabs>
                <w:tab w:val="left" w:pos="851"/>
              </w:tabs>
              <w:spacing w:line="235" w:lineRule="auto"/>
              <w:jc w:val="center"/>
            </w:pPr>
            <w:r w:rsidRPr="008007B2">
              <w:t>мероприятие</w:t>
            </w:r>
          </w:p>
        </w:tc>
        <w:tc>
          <w:tcPr>
            <w:tcW w:w="1302" w:type="dxa"/>
            <w:shd w:val="clear" w:color="auto" w:fill="auto"/>
          </w:tcPr>
          <w:p w:rsidR="00854FF2" w:rsidRDefault="00854FF2" w:rsidP="00FB4A79">
            <w:pPr>
              <w:widowControl w:val="0"/>
              <w:tabs>
                <w:tab w:val="left" w:pos="851"/>
              </w:tabs>
              <w:spacing w:line="235" w:lineRule="auto"/>
              <w:jc w:val="center"/>
              <w:rPr>
                <w:b/>
              </w:rPr>
            </w:pPr>
            <w:r>
              <w:rPr>
                <w:b/>
              </w:rPr>
              <w:t>58</w:t>
            </w:r>
          </w:p>
        </w:tc>
        <w:tc>
          <w:tcPr>
            <w:tcW w:w="1344" w:type="dxa"/>
            <w:shd w:val="clear" w:color="auto" w:fill="auto"/>
          </w:tcPr>
          <w:p w:rsidR="00854FF2" w:rsidRDefault="00854FF2" w:rsidP="00FB4A79">
            <w:pPr>
              <w:widowControl w:val="0"/>
              <w:tabs>
                <w:tab w:val="left" w:pos="851"/>
              </w:tabs>
              <w:spacing w:line="235" w:lineRule="auto"/>
              <w:jc w:val="center"/>
              <w:rPr>
                <w:b/>
              </w:rPr>
            </w:pPr>
            <w:r>
              <w:rPr>
                <w:b/>
              </w:rPr>
              <w:t>44</w:t>
            </w:r>
          </w:p>
        </w:tc>
        <w:tc>
          <w:tcPr>
            <w:tcW w:w="1476" w:type="dxa"/>
            <w:shd w:val="clear" w:color="auto" w:fill="auto"/>
          </w:tcPr>
          <w:p w:rsidR="00854FF2" w:rsidRDefault="00854FF2" w:rsidP="00FB4A79">
            <w:pPr>
              <w:widowControl w:val="0"/>
              <w:tabs>
                <w:tab w:val="left" w:pos="851"/>
              </w:tabs>
              <w:spacing w:line="235" w:lineRule="auto"/>
              <w:jc w:val="center"/>
              <w:rPr>
                <w:b/>
              </w:rPr>
            </w:pPr>
            <w:r>
              <w:rPr>
                <w:b/>
              </w:rPr>
              <w:t>-14</w:t>
            </w:r>
          </w:p>
        </w:tc>
      </w:tr>
      <w:tr w:rsidR="00854FF2" w:rsidRPr="00E4771D" w:rsidTr="00854FF2">
        <w:tc>
          <w:tcPr>
            <w:tcW w:w="3766" w:type="dxa"/>
            <w:shd w:val="clear" w:color="auto" w:fill="auto"/>
          </w:tcPr>
          <w:p w:rsidR="00854FF2" w:rsidRPr="008007B2" w:rsidRDefault="00854FF2" w:rsidP="00FB4A79">
            <w:pPr>
              <w:widowControl w:val="0"/>
              <w:tabs>
                <w:tab w:val="left" w:pos="851"/>
              </w:tabs>
              <w:spacing w:line="235" w:lineRule="auto"/>
            </w:pPr>
            <w:r w:rsidRPr="008007B2">
              <w:t xml:space="preserve">количество выделенных финансовых средств на содержание КИБО </w:t>
            </w:r>
          </w:p>
          <w:p w:rsidR="00854FF2" w:rsidRPr="008007B2" w:rsidRDefault="00854FF2" w:rsidP="00FB4A79">
            <w:pPr>
              <w:widowControl w:val="0"/>
              <w:tabs>
                <w:tab w:val="left" w:pos="851"/>
              </w:tabs>
              <w:spacing w:line="235" w:lineRule="auto"/>
            </w:pPr>
          </w:p>
        </w:tc>
        <w:tc>
          <w:tcPr>
            <w:tcW w:w="1542" w:type="dxa"/>
          </w:tcPr>
          <w:p w:rsidR="00854FF2" w:rsidRPr="008007B2" w:rsidRDefault="00854FF2" w:rsidP="00FB4A79">
            <w:pPr>
              <w:widowControl w:val="0"/>
              <w:tabs>
                <w:tab w:val="left" w:pos="851"/>
              </w:tabs>
              <w:spacing w:line="235" w:lineRule="auto"/>
              <w:jc w:val="center"/>
            </w:pPr>
            <w:r w:rsidRPr="008007B2">
              <w:t>тыс. руб.</w:t>
            </w:r>
          </w:p>
        </w:tc>
        <w:tc>
          <w:tcPr>
            <w:tcW w:w="1302" w:type="dxa"/>
            <w:shd w:val="clear" w:color="auto" w:fill="auto"/>
          </w:tcPr>
          <w:p w:rsidR="00854FF2" w:rsidRPr="00E4771D" w:rsidRDefault="002679F9" w:rsidP="00FB4A79">
            <w:pPr>
              <w:widowControl w:val="0"/>
              <w:tabs>
                <w:tab w:val="left" w:pos="851"/>
              </w:tabs>
              <w:spacing w:line="235" w:lineRule="auto"/>
              <w:jc w:val="center"/>
            </w:pPr>
            <w:r>
              <w:rPr>
                <w:sz w:val="22"/>
                <w:szCs w:val="22"/>
              </w:rPr>
              <w:t>107</w:t>
            </w:r>
            <w:r w:rsidR="00C2432F">
              <w:rPr>
                <w:sz w:val="22"/>
                <w:szCs w:val="22"/>
              </w:rPr>
              <w:t>,9</w:t>
            </w:r>
            <w:r>
              <w:rPr>
                <w:sz w:val="22"/>
                <w:szCs w:val="22"/>
              </w:rPr>
              <w:t xml:space="preserve">4                                                                                                                                                                                                                                                                                                                                                                                                                                                                                                                                                                                                                                                                                                                                                                                                                                                                                                                                                                                                                                                                                                                                                                                                                                                                                                                                                                                                                                                                                                                                                                                                                                                                                                                                                                                                                                                                                                                                                                                                                                                                                                                                                                                                                                                                                                                                                                                                                                                                                                                                                                                                                                                                                                                                                                                                                                                                                                                                                                                                                                                                                                                                                                                                                                                                                                                                                                                                                                                                                                                                                                                                                                                                                                                                                                                                                                                                                                                                                                                                                                                                                                                                                                                                                                                                             </w:t>
            </w:r>
          </w:p>
        </w:tc>
        <w:tc>
          <w:tcPr>
            <w:tcW w:w="1344" w:type="dxa"/>
            <w:shd w:val="clear" w:color="auto" w:fill="auto"/>
          </w:tcPr>
          <w:p w:rsidR="00854FF2" w:rsidRPr="00E4771D" w:rsidRDefault="00C2432F" w:rsidP="00C2432F">
            <w:pPr>
              <w:widowControl w:val="0"/>
              <w:tabs>
                <w:tab w:val="left" w:pos="851"/>
              </w:tabs>
              <w:spacing w:line="235" w:lineRule="auto"/>
              <w:jc w:val="center"/>
            </w:pPr>
            <w:r>
              <w:rPr>
                <w:sz w:val="22"/>
                <w:szCs w:val="22"/>
              </w:rPr>
              <w:t>189,7</w:t>
            </w:r>
          </w:p>
        </w:tc>
        <w:tc>
          <w:tcPr>
            <w:tcW w:w="1476" w:type="dxa"/>
            <w:shd w:val="clear" w:color="auto" w:fill="auto"/>
          </w:tcPr>
          <w:p w:rsidR="00854FF2" w:rsidRPr="00E4771D" w:rsidRDefault="00C2432F" w:rsidP="00FB4A79">
            <w:pPr>
              <w:widowControl w:val="0"/>
              <w:tabs>
                <w:tab w:val="left" w:pos="851"/>
              </w:tabs>
              <w:spacing w:line="235" w:lineRule="auto"/>
              <w:jc w:val="center"/>
            </w:pPr>
            <w:r>
              <w:rPr>
                <w:sz w:val="22"/>
                <w:szCs w:val="22"/>
              </w:rPr>
              <w:t>+81,8</w:t>
            </w:r>
            <w:r w:rsidR="00854FF2" w:rsidRPr="00E4771D">
              <w:rPr>
                <w:sz w:val="22"/>
                <w:szCs w:val="22"/>
              </w:rPr>
              <w:t xml:space="preserve"> </w:t>
            </w:r>
          </w:p>
        </w:tc>
      </w:tr>
      <w:tr w:rsidR="00854FF2" w:rsidRPr="00E4771D" w:rsidTr="00854FF2">
        <w:tc>
          <w:tcPr>
            <w:tcW w:w="3766" w:type="dxa"/>
            <w:shd w:val="clear" w:color="auto" w:fill="auto"/>
          </w:tcPr>
          <w:p w:rsidR="00854FF2" w:rsidRPr="008007B2" w:rsidRDefault="00854FF2" w:rsidP="00FB4A79">
            <w:pPr>
              <w:widowControl w:val="0"/>
              <w:tabs>
                <w:tab w:val="left" w:pos="851"/>
              </w:tabs>
              <w:spacing w:line="235" w:lineRule="auto"/>
            </w:pPr>
            <w:r w:rsidRPr="008007B2">
              <w:t>штатная численность</w:t>
            </w:r>
            <w:r>
              <w:t xml:space="preserve"> специалистов</w:t>
            </w:r>
            <w:r w:rsidRPr="008007B2">
              <w:t xml:space="preserve"> КИБО (шт.ед.)</w:t>
            </w:r>
          </w:p>
        </w:tc>
        <w:tc>
          <w:tcPr>
            <w:tcW w:w="1542" w:type="dxa"/>
          </w:tcPr>
          <w:p w:rsidR="00854FF2" w:rsidRPr="008007B2" w:rsidRDefault="00854FF2" w:rsidP="00FB4A79">
            <w:pPr>
              <w:widowControl w:val="0"/>
              <w:tabs>
                <w:tab w:val="left" w:pos="851"/>
              </w:tabs>
              <w:spacing w:line="235" w:lineRule="auto"/>
              <w:jc w:val="center"/>
            </w:pPr>
            <w:r w:rsidRPr="008007B2">
              <w:t>штатная единица</w:t>
            </w:r>
          </w:p>
        </w:tc>
        <w:tc>
          <w:tcPr>
            <w:tcW w:w="1302" w:type="dxa"/>
            <w:shd w:val="clear" w:color="auto" w:fill="auto"/>
          </w:tcPr>
          <w:p w:rsidR="00854FF2" w:rsidRPr="00E4771D" w:rsidRDefault="00854FF2" w:rsidP="00FB4A79">
            <w:pPr>
              <w:widowControl w:val="0"/>
              <w:tabs>
                <w:tab w:val="left" w:pos="851"/>
              </w:tabs>
              <w:spacing w:line="235" w:lineRule="auto"/>
              <w:jc w:val="both"/>
            </w:pPr>
            <w:r>
              <w:t>2</w:t>
            </w:r>
          </w:p>
        </w:tc>
        <w:tc>
          <w:tcPr>
            <w:tcW w:w="1344" w:type="dxa"/>
            <w:shd w:val="clear" w:color="auto" w:fill="auto"/>
          </w:tcPr>
          <w:p w:rsidR="00854FF2" w:rsidRPr="00E4771D" w:rsidRDefault="00854FF2" w:rsidP="00FB4A79">
            <w:pPr>
              <w:widowControl w:val="0"/>
              <w:tabs>
                <w:tab w:val="left" w:pos="851"/>
              </w:tabs>
              <w:spacing w:line="235" w:lineRule="auto"/>
              <w:jc w:val="both"/>
            </w:pPr>
            <w:r>
              <w:t>2</w:t>
            </w:r>
          </w:p>
        </w:tc>
        <w:tc>
          <w:tcPr>
            <w:tcW w:w="1476" w:type="dxa"/>
            <w:shd w:val="clear" w:color="auto" w:fill="auto"/>
          </w:tcPr>
          <w:p w:rsidR="00854FF2" w:rsidRPr="00E4771D" w:rsidRDefault="00C2432F" w:rsidP="00FB4A79">
            <w:pPr>
              <w:widowControl w:val="0"/>
              <w:tabs>
                <w:tab w:val="left" w:pos="851"/>
              </w:tabs>
              <w:spacing w:line="235" w:lineRule="auto"/>
              <w:jc w:val="both"/>
            </w:pPr>
            <w:r>
              <w:t>0</w:t>
            </w:r>
          </w:p>
        </w:tc>
      </w:tr>
    </w:tbl>
    <w:p w:rsidR="008E058B" w:rsidRPr="00E4771D" w:rsidRDefault="008E058B" w:rsidP="008E058B">
      <w:pPr>
        <w:jc w:val="both"/>
      </w:pPr>
    </w:p>
    <w:p w:rsidR="008E058B" w:rsidRPr="00D97C28" w:rsidRDefault="008E058B" w:rsidP="008E058B">
      <w:pPr>
        <w:tabs>
          <w:tab w:val="left" w:pos="426"/>
        </w:tabs>
        <w:ind w:firstLine="567"/>
        <w:jc w:val="both"/>
        <w:rPr>
          <w:sz w:val="28"/>
          <w:szCs w:val="28"/>
        </w:rPr>
      </w:pPr>
      <w:r w:rsidRPr="00D97C28">
        <w:rPr>
          <w:sz w:val="28"/>
          <w:szCs w:val="28"/>
        </w:rPr>
        <w:t>6.9. Библиотечное обслуживание детей</w:t>
      </w:r>
    </w:p>
    <w:p w:rsidR="008E058B" w:rsidRPr="00D97C28" w:rsidRDefault="008E058B" w:rsidP="008E058B">
      <w:pPr>
        <w:widowControl w:val="0"/>
        <w:tabs>
          <w:tab w:val="left" w:pos="1134"/>
        </w:tabs>
        <w:spacing w:line="235" w:lineRule="auto"/>
        <w:ind w:firstLine="567"/>
        <w:jc w:val="both"/>
        <w:rPr>
          <w:sz w:val="28"/>
          <w:szCs w:val="28"/>
        </w:rPr>
      </w:pPr>
    </w:p>
    <w:p w:rsidR="008E058B" w:rsidRPr="00D97C28" w:rsidRDefault="008E058B" w:rsidP="008E058B">
      <w:pPr>
        <w:widowControl w:val="0"/>
        <w:tabs>
          <w:tab w:val="left" w:pos="1134"/>
        </w:tabs>
        <w:spacing w:line="235" w:lineRule="auto"/>
        <w:ind w:firstLine="567"/>
        <w:jc w:val="both"/>
        <w:rPr>
          <w:sz w:val="28"/>
          <w:szCs w:val="28"/>
        </w:rPr>
      </w:pPr>
      <w:r w:rsidRPr="00D97C28">
        <w:rPr>
          <w:sz w:val="28"/>
          <w:szCs w:val="28"/>
        </w:rPr>
        <w:t>6.9.1.</w:t>
      </w:r>
      <w:r w:rsidRPr="00D97C28">
        <w:rPr>
          <w:sz w:val="28"/>
          <w:szCs w:val="28"/>
        </w:rPr>
        <w:tab/>
        <w:t xml:space="preserve">Работа с детьми (основные формы, методы, направления, лучшие </w:t>
      </w:r>
      <w:r w:rsidRPr="00D97C28">
        <w:rPr>
          <w:sz w:val="28"/>
          <w:szCs w:val="28"/>
        </w:rPr>
        <w:lastRenderedPageBreak/>
        <w:t>мероприятия и т.д.).</w:t>
      </w:r>
    </w:p>
    <w:p w:rsidR="00FB4A79" w:rsidRPr="00D97C28" w:rsidRDefault="00FB4A79" w:rsidP="00FB4A79">
      <w:pPr>
        <w:pStyle w:val="af6"/>
        <w:ind w:firstLine="567"/>
        <w:jc w:val="both"/>
        <w:rPr>
          <w:rFonts w:ascii="Times New Roman" w:hAnsi="Times New Roman" w:cs="Times New Roman"/>
          <w:sz w:val="28"/>
          <w:szCs w:val="28"/>
          <w:highlight w:val="green"/>
        </w:rPr>
      </w:pPr>
    </w:p>
    <w:p w:rsidR="00FB4A79" w:rsidRPr="00D97C28" w:rsidRDefault="00FB4A79" w:rsidP="00FB4A79">
      <w:pPr>
        <w:pStyle w:val="af6"/>
        <w:ind w:firstLine="567"/>
        <w:jc w:val="both"/>
        <w:rPr>
          <w:rFonts w:ascii="Times New Roman" w:hAnsi="Times New Roman" w:cs="Times New Roman"/>
          <w:sz w:val="28"/>
          <w:szCs w:val="28"/>
        </w:rPr>
      </w:pPr>
      <w:r w:rsidRPr="00D97C28">
        <w:rPr>
          <w:rFonts w:ascii="Times New Roman" w:hAnsi="Times New Roman" w:cs="Times New Roman"/>
          <w:sz w:val="28"/>
          <w:szCs w:val="28"/>
        </w:rPr>
        <w:t xml:space="preserve">Детское население Кашарского района обслуживают Центральная детская библиотека и 14 сельских библиотек МБУК Кашарского района «МЦБ». Основная цель в работе с детьми - удовлетворение потребностей детей в духовном и интеллектуальном росте, самообразовании; </w:t>
      </w:r>
      <w:r w:rsidRPr="00D97C28">
        <w:rPr>
          <w:rFonts w:ascii="Times New Roman" w:hAnsi="Times New Roman" w:cs="Times New Roman"/>
          <w:sz w:val="28"/>
          <w:szCs w:val="28"/>
          <w:shd w:val="clear" w:color="auto" w:fill="FFFFFF"/>
        </w:rPr>
        <w:t>приобщение </w:t>
      </w:r>
      <w:r w:rsidRPr="00D97C28">
        <w:rPr>
          <w:rFonts w:ascii="Times New Roman" w:hAnsi="Times New Roman" w:cs="Times New Roman"/>
          <w:bCs/>
          <w:sz w:val="28"/>
          <w:szCs w:val="28"/>
          <w:shd w:val="clear" w:color="auto" w:fill="FFFFFF"/>
        </w:rPr>
        <w:t>детей</w:t>
      </w:r>
      <w:r w:rsidRPr="00D97C28">
        <w:rPr>
          <w:rFonts w:ascii="Times New Roman" w:hAnsi="Times New Roman" w:cs="Times New Roman"/>
          <w:sz w:val="28"/>
          <w:szCs w:val="28"/>
          <w:shd w:val="clear" w:color="auto" w:fill="FFFFFF"/>
        </w:rPr>
        <w:t> к чтению, к национальной и мировой культуре; пропаганда ценности чтения и книги</w:t>
      </w:r>
      <w:r w:rsidRPr="00D97C28">
        <w:rPr>
          <w:rFonts w:ascii="Times New Roman" w:hAnsi="Times New Roman" w:cs="Times New Roman"/>
          <w:sz w:val="28"/>
          <w:szCs w:val="28"/>
        </w:rPr>
        <w:t>; интеграция детей в социокультурную среду общества через книгу и чтение; обеспечение равного доступа к информации.</w:t>
      </w:r>
    </w:p>
    <w:p w:rsidR="00FB4A79" w:rsidRPr="00D97C28" w:rsidRDefault="00FB4A79" w:rsidP="00FB4A79">
      <w:pPr>
        <w:pStyle w:val="af6"/>
        <w:ind w:firstLine="567"/>
        <w:jc w:val="both"/>
        <w:rPr>
          <w:rFonts w:ascii="Times New Roman" w:hAnsi="Times New Roman" w:cs="Times New Roman"/>
          <w:sz w:val="28"/>
          <w:szCs w:val="28"/>
        </w:rPr>
      </w:pPr>
      <w:r w:rsidRPr="00D97C28">
        <w:rPr>
          <w:rFonts w:ascii="Times New Roman" w:hAnsi="Times New Roman" w:cs="Times New Roman"/>
          <w:sz w:val="28"/>
          <w:szCs w:val="28"/>
        </w:rPr>
        <w:t xml:space="preserve">В целях эффективного подхода к обслуживанию детского населения, развития творческой активности читателей, полного использования ресурсов библиотек в течение года велась программно-проектная деятельность. В библиотеках Кашарского района, обслуживающих детей было реализовано 22 библиотечных проекта, направленных на продвижение и популяризацию чтения среди детей. </w:t>
      </w:r>
    </w:p>
    <w:p w:rsidR="00FB4A79" w:rsidRPr="00D97C28" w:rsidRDefault="00FB4A79" w:rsidP="00FB4A79">
      <w:pPr>
        <w:spacing w:after="240" w:line="276" w:lineRule="auto"/>
        <w:ind w:firstLine="567"/>
        <w:jc w:val="both"/>
        <w:rPr>
          <w:sz w:val="28"/>
          <w:szCs w:val="28"/>
        </w:rPr>
      </w:pPr>
      <w:r w:rsidRPr="00D97C28">
        <w:rPr>
          <w:sz w:val="28"/>
          <w:szCs w:val="28"/>
        </w:rPr>
        <w:t>Центральная детская библиотека реализовала следующие проекты:</w:t>
      </w:r>
    </w:p>
    <w:p w:rsidR="00FB4A79" w:rsidRPr="00D97C28" w:rsidRDefault="00FB4A79" w:rsidP="00FB4A79">
      <w:pPr>
        <w:pStyle w:val="a6"/>
        <w:numPr>
          <w:ilvl w:val="0"/>
          <w:numId w:val="31"/>
        </w:numPr>
        <w:ind w:left="0" w:firstLine="567"/>
        <w:jc w:val="both"/>
        <w:rPr>
          <w:color w:val="111111"/>
          <w:sz w:val="28"/>
          <w:szCs w:val="28"/>
          <w:shd w:val="clear" w:color="auto" w:fill="FFFFFF"/>
        </w:rPr>
      </w:pPr>
      <w:r w:rsidRPr="00D97C28">
        <w:rPr>
          <w:sz w:val="28"/>
          <w:szCs w:val="28"/>
        </w:rPr>
        <w:t xml:space="preserve">Который год подряд в ЦДБ реализуется проект «Литературный календарь» в рамках которого проведен ряд мероприятий, посвященных писателям – юбилярам 2023 года. Обзоры выставок, литературные знакомства, выставки-портреты, литературные часы – те мероприятия, которые знакомили участников с биографией и творчеством писателей, прививая любовь к чтению художественной литературы.  В 2023г. в рамках проекта прошли литературная гостиная </w:t>
      </w:r>
      <w:r w:rsidRPr="00D97C28">
        <w:rPr>
          <w:color w:val="111111"/>
          <w:sz w:val="28"/>
          <w:szCs w:val="28"/>
          <w:shd w:val="clear" w:color="auto" w:fill="FFFFFF"/>
        </w:rPr>
        <w:t>«Добром пропитаны страницы» к 150 -</w:t>
      </w:r>
      <w:proofErr w:type="spellStart"/>
      <w:r w:rsidRPr="00D97C28">
        <w:rPr>
          <w:color w:val="111111"/>
          <w:sz w:val="28"/>
          <w:szCs w:val="28"/>
          <w:shd w:val="clear" w:color="auto" w:fill="FFFFFF"/>
        </w:rPr>
        <w:t>летию</w:t>
      </w:r>
      <w:proofErr w:type="spellEnd"/>
      <w:r w:rsidRPr="00D97C28">
        <w:rPr>
          <w:color w:val="111111"/>
          <w:sz w:val="28"/>
          <w:szCs w:val="28"/>
          <w:shd w:val="clear" w:color="auto" w:fill="FFFFFF"/>
        </w:rPr>
        <w:t xml:space="preserve"> со дня рождения М.М. Пришвина, выставка-обзор </w:t>
      </w:r>
      <w:r w:rsidRPr="00D97C28">
        <w:rPr>
          <w:sz w:val="28"/>
          <w:szCs w:val="28"/>
        </w:rPr>
        <w:t xml:space="preserve">«Кто в море живет» к </w:t>
      </w:r>
      <w:r w:rsidRPr="00D97C28">
        <w:rPr>
          <w:rFonts w:eastAsia="Calibri"/>
          <w:sz w:val="28"/>
          <w:szCs w:val="28"/>
        </w:rPr>
        <w:t>100 -</w:t>
      </w:r>
      <w:proofErr w:type="spellStart"/>
      <w:r w:rsidRPr="00D97C28">
        <w:rPr>
          <w:rFonts w:eastAsia="Calibri"/>
          <w:sz w:val="28"/>
          <w:szCs w:val="28"/>
        </w:rPr>
        <w:t>летию</w:t>
      </w:r>
      <w:proofErr w:type="spellEnd"/>
      <w:r w:rsidRPr="00D97C28">
        <w:rPr>
          <w:rFonts w:eastAsia="Calibri"/>
          <w:sz w:val="28"/>
          <w:szCs w:val="28"/>
        </w:rPr>
        <w:t xml:space="preserve"> со дня рождения С.В. </w:t>
      </w:r>
      <w:proofErr w:type="spellStart"/>
      <w:r w:rsidRPr="00D97C28">
        <w:rPr>
          <w:rFonts w:eastAsia="Calibri"/>
          <w:sz w:val="28"/>
          <w:szCs w:val="28"/>
        </w:rPr>
        <w:t>Сахарнова</w:t>
      </w:r>
      <w:proofErr w:type="spellEnd"/>
      <w:r w:rsidRPr="00D97C28">
        <w:rPr>
          <w:rFonts w:eastAsia="Calibri"/>
          <w:sz w:val="28"/>
          <w:szCs w:val="28"/>
        </w:rPr>
        <w:t xml:space="preserve">, </w:t>
      </w:r>
      <w:proofErr w:type="spellStart"/>
      <w:r w:rsidRPr="00D97C28">
        <w:rPr>
          <w:rFonts w:eastAsia="Calibri"/>
          <w:sz w:val="28"/>
          <w:szCs w:val="28"/>
        </w:rPr>
        <w:t>библиококтейль</w:t>
      </w:r>
      <w:proofErr w:type="spellEnd"/>
      <w:r w:rsidRPr="00D97C28">
        <w:rPr>
          <w:rFonts w:eastAsia="Calibri"/>
          <w:sz w:val="28"/>
          <w:szCs w:val="28"/>
        </w:rPr>
        <w:t xml:space="preserve"> </w:t>
      </w:r>
      <w:r w:rsidRPr="00D97C28">
        <w:rPr>
          <w:sz w:val="28"/>
          <w:szCs w:val="28"/>
        </w:rPr>
        <w:t xml:space="preserve">«Пусть миром правит доброта» к 120-летию В. </w:t>
      </w:r>
      <w:proofErr w:type="spellStart"/>
      <w:r w:rsidRPr="00D97C28">
        <w:rPr>
          <w:sz w:val="28"/>
          <w:szCs w:val="28"/>
        </w:rPr>
        <w:t>Сутеева</w:t>
      </w:r>
      <w:proofErr w:type="spellEnd"/>
      <w:r w:rsidRPr="00D97C28">
        <w:rPr>
          <w:sz w:val="28"/>
          <w:szCs w:val="28"/>
        </w:rPr>
        <w:t xml:space="preserve"> и 65-летию А. Усачева, литературный калейдоскоп </w:t>
      </w:r>
      <w:r w:rsidRPr="00D97C28">
        <w:rPr>
          <w:bCs/>
          <w:sz w:val="28"/>
          <w:szCs w:val="28"/>
        </w:rPr>
        <w:t xml:space="preserve">«Счастливое детство в рассказах Драгунского» к 110-летию со дня рождения </w:t>
      </w:r>
      <w:r w:rsidRPr="00D97C28">
        <w:rPr>
          <w:sz w:val="28"/>
          <w:szCs w:val="28"/>
        </w:rPr>
        <w:t>В.Ю. Драгунского, поэтический час  «Поэт гармонии и красоты» к 220-летию со дня рождения Ф.И. Тютчева и другие мероприятия, посвященные писателям-юбилярам 2023г.</w:t>
      </w:r>
    </w:p>
    <w:p w:rsidR="00FB4A79" w:rsidRPr="00D97C28" w:rsidRDefault="00FB4A79" w:rsidP="00FB4A79">
      <w:pPr>
        <w:pStyle w:val="a6"/>
        <w:numPr>
          <w:ilvl w:val="0"/>
          <w:numId w:val="30"/>
        </w:numPr>
        <w:ind w:left="0" w:firstLine="567"/>
        <w:jc w:val="both"/>
        <w:rPr>
          <w:sz w:val="28"/>
          <w:szCs w:val="28"/>
        </w:rPr>
      </w:pPr>
      <w:r w:rsidRPr="00D97C28">
        <w:rPr>
          <w:sz w:val="28"/>
          <w:szCs w:val="28"/>
        </w:rPr>
        <w:t>«</w:t>
      </w:r>
      <w:proofErr w:type="spellStart"/>
      <w:r w:rsidRPr="00D97C28">
        <w:rPr>
          <w:sz w:val="28"/>
          <w:szCs w:val="28"/>
        </w:rPr>
        <w:t>БиблиоВолонтеры</w:t>
      </w:r>
      <w:proofErr w:type="spellEnd"/>
      <w:r w:rsidRPr="00D97C28">
        <w:rPr>
          <w:sz w:val="28"/>
          <w:szCs w:val="28"/>
        </w:rPr>
        <w:t>. #</w:t>
      </w:r>
      <w:proofErr w:type="spellStart"/>
      <w:r w:rsidRPr="00D97C28">
        <w:rPr>
          <w:sz w:val="28"/>
          <w:szCs w:val="28"/>
        </w:rPr>
        <w:t>БытьДобру</w:t>
      </w:r>
      <w:proofErr w:type="spellEnd"/>
      <w:r w:rsidRPr="00D97C28">
        <w:rPr>
          <w:sz w:val="28"/>
          <w:szCs w:val="28"/>
        </w:rPr>
        <w:t xml:space="preserve">», в рамках которого проведено 17 мероприятий различной направленности. Библиотечные волонтеры принимали участие </w:t>
      </w:r>
      <w:r w:rsidRPr="00D97C28">
        <w:rPr>
          <w:sz w:val="28"/>
          <w:szCs w:val="28"/>
          <w:u w:val="single"/>
        </w:rPr>
        <w:t>в гражданско-патриотических акциях</w:t>
      </w:r>
      <w:r w:rsidRPr="00D97C28">
        <w:rPr>
          <w:sz w:val="28"/>
          <w:szCs w:val="28"/>
        </w:rPr>
        <w:t xml:space="preserve"> «Блокадный хлеб», «Красный тюльпан», «Георгиевская ленточка», «Свеча памяти», «Капля жизни», «Встанем», «Оранжевая нить», «Волонтеры Победы». В </w:t>
      </w:r>
      <w:r w:rsidRPr="00D97C28">
        <w:rPr>
          <w:sz w:val="28"/>
          <w:szCs w:val="28"/>
          <w:u w:val="single"/>
        </w:rPr>
        <w:t>акциях по продвижению книги и чтения</w:t>
      </w:r>
      <w:r w:rsidRPr="00D97C28">
        <w:rPr>
          <w:sz w:val="28"/>
          <w:szCs w:val="28"/>
        </w:rPr>
        <w:t xml:space="preserve"> «Чеховские волонтеры», «Читай с классиками», «Белый журавлик памяти». Ребята помогли провести акцию «Дарите книги с любовью», собрав книги, которые были переданы детям из социально-реабилитационного центра. В </w:t>
      </w:r>
      <w:r w:rsidRPr="00D97C28">
        <w:rPr>
          <w:sz w:val="28"/>
          <w:szCs w:val="28"/>
          <w:u w:val="single"/>
        </w:rPr>
        <w:t>экологических акциях</w:t>
      </w:r>
      <w:r w:rsidRPr="00D97C28">
        <w:rPr>
          <w:sz w:val="28"/>
          <w:szCs w:val="28"/>
        </w:rPr>
        <w:t xml:space="preserve"> «Птицам будем помогать нашу зиму зимовать», «</w:t>
      </w:r>
      <w:proofErr w:type="spellStart"/>
      <w:r w:rsidRPr="00D97C28">
        <w:rPr>
          <w:sz w:val="28"/>
          <w:szCs w:val="28"/>
        </w:rPr>
        <w:t>Экостиль</w:t>
      </w:r>
      <w:proofErr w:type="spellEnd"/>
      <w:r w:rsidRPr="00D97C28">
        <w:rPr>
          <w:sz w:val="28"/>
          <w:szCs w:val="28"/>
        </w:rPr>
        <w:t xml:space="preserve"> как образ жизни». В </w:t>
      </w:r>
      <w:r w:rsidRPr="00D97C28">
        <w:rPr>
          <w:sz w:val="28"/>
          <w:szCs w:val="28"/>
          <w:u w:val="single"/>
        </w:rPr>
        <w:t>мероприятиях, направленных на профилактику вредных привычек и пропаганду ЗОЖ</w:t>
      </w:r>
      <w:r w:rsidRPr="00D97C28">
        <w:rPr>
          <w:sz w:val="28"/>
          <w:szCs w:val="28"/>
        </w:rPr>
        <w:t xml:space="preserve"> «Будь здоров», «Дыши свободно». В течение года ребята активно помогали организовывать и проводить мероприятия. В результате реализации проекта в 2023г. было привлечено 7 новых ребят, зарегистрировавшихся в качестве волонтеров.</w:t>
      </w:r>
    </w:p>
    <w:p w:rsidR="00FB4A79" w:rsidRPr="00D97C28" w:rsidRDefault="00FB4A79" w:rsidP="00FB4A79">
      <w:pPr>
        <w:pStyle w:val="a6"/>
        <w:numPr>
          <w:ilvl w:val="0"/>
          <w:numId w:val="30"/>
        </w:numPr>
        <w:ind w:left="0" w:firstLine="567"/>
        <w:jc w:val="both"/>
        <w:rPr>
          <w:sz w:val="28"/>
          <w:szCs w:val="28"/>
        </w:rPr>
      </w:pPr>
      <w:r w:rsidRPr="00D97C28">
        <w:rPr>
          <w:bCs/>
          <w:sz w:val="28"/>
          <w:szCs w:val="28"/>
        </w:rPr>
        <w:t>«Родной язык, как ты прекрасен!», реализованный в рамках Года русского языка как языка межнационального общения. В течение года проведено 13 мероприятий</w:t>
      </w:r>
      <w:r w:rsidRPr="00D97C28">
        <w:rPr>
          <w:sz w:val="28"/>
          <w:szCs w:val="28"/>
        </w:rPr>
        <w:t xml:space="preserve"> </w:t>
      </w:r>
      <w:r w:rsidRPr="00D97C28">
        <w:rPr>
          <w:bCs/>
          <w:sz w:val="28"/>
          <w:szCs w:val="28"/>
        </w:rPr>
        <w:t xml:space="preserve"> с целью </w:t>
      </w:r>
      <w:r w:rsidRPr="00D97C28">
        <w:rPr>
          <w:sz w:val="28"/>
          <w:szCs w:val="28"/>
        </w:rPr>
        <w:t>повышения уровня грамотности детей, организация информационно-образовательных и досуговых мероприятий на основе активного использования печатных и мультимедийных ресурсов по русскому языку и литературе</w:t>
      </w:r>
      <w:r w:rsidRPr="00D97C28">
        <w:rPr>
          <w:bCs/>
          <w:sz w:val="28"/>
          <w:szCs w:val="28"/>
        </w:rPr>
        <w:t xml:space="preserve">, таких как </w:t>
      </w:r>
      <w:r w:rsidRPr="00D97C28">
        <w:rPr>
          <w:sz w:val="28"/>
          <w:szCs w:val="28"/>
        </w:rPr>
        <w:t>л</w:t>
      </w:r>
      <w:r w:rsidRPr="00D97C28">
        <w:rPr>
          <w:color w:val="111111"/>
          <w:sz w:val="28"/>
          <w:szCs w:val="28"/>
          <w:shd w:val="clear" w:color="auto" w:fill="FFFFFF"/>
        </w:rPr>
        <w:t xml:space="preserve">ингвистическая игра ко Дню родного языка </w:t>
      </w:r>
      <w:r w:rsidRPr="00D97C28">
        <w:rPr>
          <w:sz w:val="28"/>
          <w:szCs w:val="28"/>
        </w:rPr>
        <w:t xml:space="preserve">«Наш великий и могучий!», </w:t>
      </w:r>
      <w:r w:rsidRPr="00D97C28">
        <w:rPr>
          <w:color w:val="111111"/>
          <w:sz w:val="28"/>
          <w:szCs w:val="28"/>
          <w:shd w:val="clear" w:color="auto" w:fill="FFFFFF"/>
        </w:rPr>
        <w:t xml:space="preserve">игра –викторина к Всемирному Дню борьбы с ненормативной лексикой «Волшебных слов </w:t>
      </w:r>
      <w:r w:rsidRPr="00D97C28">
        <w:rPr>
          <w:color w:val="111111"/>
          <w:sz w:val="28"/>
          <w:szCs w:val="28"/>
          <w:shd w:val="clear" w:color="auto" w:fill="FFFFFF"/>
        </w:rPr>
        <w:lastRenderedPageBreak/>
        <w:t xml:space="preserve">чудесный мир», </w:t>
      </w:r>
      <w:r w:rsidRPr="00D97C28">
        <w:rPr>
          <w:sz w:val="28"/>
          <w:szCs w:val="28"/>
        </w:rPr>
        <w:t xml:space="preserve">исторический экскурс ко Дню православной книги «Живое слово мудрости духовной», интеллектуальная игра «Битва читающих» и другие мероприятия, раскрывающие красоту и  многогранность родного русского языка. </w:t>
      </w:r>
    </w:p>
    <w:p w:rsidR="00FB4A79" w:rsidRPr="00D97C28" w:rsidRDefault="00FB4A79" w:rsidP="00FB4A79">
      <w:pPr>
        <w:pStyle w:val="a6"/>
        <w:numPr>
          <w:ilvl w:val="0"/>
          <w:numId w:val="30"/>
        </w:numPr>
        <w:ind w:left="0" w:firstLine="567"/>
        <w:jc w:val="both"/>
        <w:rPr>
          <w:sz w:val="28"/>
          <w:szCs w:val="28"/>
        </w:rPr>
      </w:pPr>
      <w:r w:rsidRPr="00D97C28">
        <w:rPr>
          <w:rFonts w:eastAsia="Constantia"/>
          <w:sz w:val="28"/>
          <w:szCs w:val="28"/>
        </w:rPr>
        <w:t>Проект «</w:t>
      </w:r>
      <w:proofErr w:type="spellStart"/>
      <w:r w:rsidRPr="00D97C28">
        <w:rPr>
          <w:rFonts w:eastAsia="Constantia"/>
          <w:sz w:val="28"/>
          <w:szCs w:val="28"/>
        </w:rPr>
        <w:t>Книжкины</w:t>
      </w:r>
      <w:proofErr w:type="spellEnd"/>
      <w:r w:rsidRPr="00D97C28">
        <w:rPr>
          <w:rFonts w:eastAsia="Constantia"/>
          <w:sz w:val="28"/>
          <w:szCs w:val="28"/>
        </w:rPr>
        <w:t xml:space="preserve"> именины» реализован в рамках Недели детской и юношеской книги с целью </w:t>
      </w:r>
      <w:r w:rsidRPr="00D97C28">
        <w:rPr>
          <w:sz w:val="28"/>
          <w:szCs w:val="28"/>
        </w:rPr>
        <w:t xml:space="preserve">продвижения чтения в детской среде, привлечение внимания к детской библиотеке. в рамках проекта проведено 5 мероприятий, таких как </w:t>
      </w:r>
      <w:r w:rsidRPr="00D97C28">
        <w:rPr>
          <w:color w:val="111111"/>
          <w:sz w:val="28"/>
          <w:szCs w:val="28"/>
          <w:shd w:val="clear" w:color="auto" w:fill="FFFFFF"/>
        </w:rPr>
        <w:t xml:space="preserve">праздник -открытие НДК </w:t>
      </w:r>
      <w:r w:rsidRPr="00D97C28">
        <w:rPr>
          <w:sz w:val="28"/>
          <w:szCs w:val="28"/>
        </w:rPr>
        <w:t xml:space="preserve">«В стране читающего детства», развлекательная программа «Веселые приключения в стране чтения», литературный калейдоскоп к 110-летию со дня рождения С.В. Михалкова «Книги юбилей у нас! А у вас?», бенефис читателей - победителей </w:t>
      </w:r>
      <w:proofErr w:type="spellStart"/>
      <w:r w:rsidRPr="00D97C28">
        <w:rPr>
          <w:sz w:val="28"/>
          <w:szCs w:val="28"/>
        </w:rPr>
        <w:t>муниц</w:t>
      </w:r>
      <w:proofErr w:type="spellEnd"/>
      <w:r w:rsidRPr="00D97C28">
        <w:rPr>
          <w:sz w:val="28"/>
          <w:szCs w:val="28"/>
        </w:rPr>
        <w:t xml:space="preserve">. этапа литературно-творческого конкурса «Книга – мост в будущее» «Как на </w:t>
      </w:r>
      <w:proofErr w:type="spellStart"/>
      <w:r w:rsidRPr="00D97C28">
        <w:rPr>
          <w:sz w:val="28"/>
          <w:szCs w:val="28"/>
        </w:rPr>
        <w:t>книжкин</w:t>
      </w:r>
      <w:proofErr w:type="spellEnd"/>
      <w:r w:rsidRPr="00D97C28">
        <w:rPr>
          <w:sz w:val="28"/>
          <w:szCs w:val="28"/>
        </w:rPr>
        <w:t xml:space="preserve"> день рождения…». Для ребят из социально-реабилитационного центра Кашарского района и </w:t>
      </w:r>
      <w:r w:rsidRPr="00D97C28">
        <w:rPr>
          <w:sz w:val="28"/>
          <w:szCs w:val="28"/>
          <w:shd w:val="clear" w:color="auto" w:fill="FFFFFF"/>
        </w:rPr>
        <w:t xml:space="preserve">членов клуба "Папа особого ребенка" </w:t>
      </w:r>
      <w:r w:rsidRPr="00D97C28">
        <w:rPr>
          <w:sz w:val="28"/>
          <w:szCs w:val="28"/>
        </w:rPr>
        <w:t>проведен литературный круиз «Новые приключения старых друзей»</w:t>
      </w:r>
      <w:r w:rsidRPr="00D97C28">
        <w:rPr>
          <w:sz w:val="28"/>
          <w:szCs w:val="28"/>
          <w:shd w:val="clear" w:color="auto" w:fill="FFFFFF"/>
        </w:rPr>
        <w:t>. Дети и взрослые совершили увлекательное путешествие по волнам детской литературы, посетив «Перевернутую» бухту, остров Воспоминаний. Пришвартовавшись в «</w:t>
      </w:r>
      <w:proofErr w:type="spellStart"/>
      <w:r w:rsidRPr="00D97C28">
        <w:rPr>
          <w:sz w:val="28"/>
          <w:szCs w:val="28"/>
          <w:shd w:val="clear" w:color="auto" w:fill="FFFFFF"/>
        </w:rPr>
        <w:t>Киногавани</w:t>
      </w:r>
      <w:proofErr w:type="spellEnd"/>
      <w:r w:rsidRPr="00D97C28">
        <w:rPr>
          <w:sz w:val="28"/>
          <w:szCs w:val="28"/>
          <w:shd w:val="clear" w:color="auto" w:fill="FFFFFF"/>
        </w:rPr>
        <w:t xml:space="preserve">», отведали «Сказочный винегрет», </w:t>
      </w:r>
      <w:proofErr w:type="spellStart"/>
      <w:r w:rsidRPr="00D97C28">
        <w:rPr>
          <w:sz w:val="28"/>
          <w:szCs w:val="28"/>
          <w:shd w:val="clear" w:color="auto" w:fill="FFFFFF"/>
        </w:rPr>
        <w:t>искусстно</w:t>
      </w:r>
      <w:proofErr w:type="spellEnd"/>
      <w:r w:rsidRPr="00D97C28">
        <w:rPr>
          <w:sz w:val="28"/>
          <w:szCs w:val="28"/>
          <w:shd w:val="clear" w:color="auto" w:fill="FFFFFF"/>
        </w:rPr>
        <w:t xml:space="preserve"> приготовленный коком корабля.</w:t>
      </w:r>
    </w:p>
    <w:p w:rsidR="00FB4A79" w:rsidRPr="00D97C28" w:rsidRDefault="00FB4A79" w:rsidP="00FB4A79">
      <w:pPr>
        <w:pStyle w:val="a6"/>
        <w:numPr>
          <w:ilvl w:val="0"/>
          <w:numId w:val="30"/>
        </w:numPr>
        <w:ind w:left="0" w:firstLine="567"/>
        <w:jc w:val="both"/>
        <w:rPr>
          <w:sz w:val="28"/>
          <w:szCs w:val="28"/>
        </w:rPr>
      </w:pPr>
      <w:r w:rsidRPr="00D97C28">
        <w:rPr>
          <w:sz w:val="28"/>
          <w:szCs w:val="28"/>
        </w:rPr>
        <w:t xml:space="preserve">Ежегодный проект </w:t>
      </w:r>
      <w:r w:rsidRPr="00D97C28">
        <w:rPr>
          <w:rFonts w:eastAsia="Constantia"/>
          <w:sz w:val="28"/>
          <w:szCs w:val="28"/>
        </w:rPr>
        <w:t>«Неделя добра и толерантности»</w:t>
      </w:r>
      <w:r w:rsidRPr="00D97C28">
        <w:rPr>
          <w:bCs/>
          <w:sz w:val="28"/>
          <w:szCs w:val="28"/>
        </w:rPr>
        <w:t xml:space="preserve"> в рамках реализации муниципальной целевой программы </w:t>
      </w:r>
      <w:r w:rsidRPr="00D97C28">
        <w:rPr>
          <w:rFonts w:eastAsia="Calibri"/>
          <w:sz w:val="28"/>
          <w:szCs w:val="28"/>
        </w:rPr>
        <w:t>«Обеспечение общественного порядка и противодействие преступности»</w:t>
      </w:r>
      <w:r w:rsidRPr="00D97C28">
        <w:rPr>
          <w:bCs/>
          <w:sz w:val="28"/>
          <w:szCs w:val="28"/>
        </w:rPr>
        <w:t>, способствующий воспитанию толерантной личности, укреплению дружбы, согласия, взаимопонимания среди детей различных национальных групп, проживающих на территории Кашарского района.</w:t>
      </w:r>
    </w:p>
    <w:p w:rsidR="00FB4A79" w:rsidRPr="00D97C28" w:rsidRDefault="00FB4A79" w:rsidP="00FB4A79">
      <w:pPr>
        <w:pStyle w:val="a6"/>
        <w:numPr>
          <w:ilvl w:val="0"/>
          <w:numId w:val="30"/>
        </w:numPr>
        <w:ind w:left="0" w:firstLine="567"/>
        <w:jc w:val="both"/>
        <w:rPr>
          <w:sz w:val="28"/>
          <w:szCs w:val="28"/>
        </w:rPr>
      </w:pPr>
      <w:r w:rsidRPr="00D97C28">
        <w:rPr>
          <w:sz w:val="28"/>
          <w:szCs w:val="28"/>
        </w:rPr>
        <w:t>В Первомайской с/б в рамках Года педагога и наставника в тесном сотрудничестве с Первомайской СОШ библиотекой реализован проект «Учитель, педагог, наставник». в течение года в библиотеке были оформлены выставки и проведены обзоры:</w:t>
      </w:r>
      <w:r w:rsidRPr="00D97C28">
        <w:rPr>
          <w:rFonts w:eastAsia="Constantia"/>
          <w:sz w:val="28"/>
          <w:szCs w:val="28"/>
        </w:rPr>
        <w:t xml:space="preserve"> «Год педагога и наставника», «Учитель на страницах книг»,</w:t>
      </w:r>
      <w:r w:rsidRPr="00D97C28">
        <w:rPr>
          <w:sz w:val="28"/>
          <w:szCs w:val="28"/>
        </w:rPr>
        <w:t xml:space="preserve"> «Осенний букет учителю», «Мама главный педагог и наставник». Также в рамках программы проведены: литературный час «Сказочные уроки К.Д. Ушинского» к 200- </w:t>
      </w:r>
      <w:proofErr w:type="spellStart"/>
      <w:r w:rsidRPr="00D97C28">
        <w:rPr>
          <w:sz w:val="28"/>
          <w:szCs w:val="28"/>
        </w:rPr>
        <w:t>летию</w:t>
      </w:r>
      <w:proofErr w:type="spellEnd"/>
      <w:r w:rsidRPr="00D97C28">
        <w:rPr>
          <w:sz w:val="28"/>
          <w:szCs w:val="28"/>
        </w:rPr>
        <w:t xml:space="preserve"> со дня рождения основателя российской педагогики, ко дню учителя проведена акция «Учительница первая моя», познавательно-развлекательная программа</w:t>
      </w:r>
      <w:r w:rsidRPr="00D97C28">
        <w:rPr>
          <w:rFonts w:eastAsia="Constantia"/>
          <w:sz w:val="28"/>
          <w:szCs w:val="28"/>
        </w:rPr>
        <w:t xml:space="preserve"> «</w:t>
      </w:r>
      <w:r w:rsidRPr="00D97C28">
        <w:rPr>
          <w:sz w:val="28"/>
          <w:szCs w:val="28"/>
        </w:rPr>
        <w:t>Нет на свете мудрее профессии» проведена к юбилею В. А. Сухомлинского, интеллектуальная игра «Сказочные школы».</w:t>
      </w:r>
    </w:p>
    <w:p w:rsidR="00FB4A79" w:rsidRPr="00D97C28" w:rsidRDefault="00FB4A79" w:rsidP="00FB4A79">
      <w:pPr>
        <w:pStyle w:val="a6"/>
        <w:numPr>
          <w:ilvl w:val="0"/>
          <w:numId w:val="30"/>
        </w:numPr>
        <w:ind w:left="0" w:firstLine="567"/>
        <w:jc w:val="both"/>
        <w:rPr>
          <w:rFonts w:eastAsia="Calibri"/>
          <w:sz w:val="28"/>
          <w:szCs w:val="28"/>
        </w:rPr>
      </w:pPr>
      <w:r w:rsidRPr="00D97C28">
        <w:rPr>
          <w:sz w:val="28"/>
          <w:szCs w:val="28"/>
        </w:rPr>
        <w:t>Также в рамках НДК в Первомайской с/б реализована программа «Книги-лучшие друзья», в рамках которой оформлена книжная выставка</w:t>
      </w:r>
      <w:r w:rsidRPr="00D97C28">
        <w:rPr>
          <w:rFonts w:eastAsia="Calibri"/>
          <w:sz w:val="28"/>
          <w:szCs w:val="28"/>
        </w:rPr>
        <w:t xml:space="preserve"> «Будь всегда на связи с хорошими книгами»</w:t>
      </w:r>
      <w:r w:rsidRPr="00D97C28">
        <w:rPr>
          <w:color w:val="262626"/>
          <w:sz w:val="28"/>
          <w:szCs w:val="28"/>
        </w:rPr>
        <w:t xml:space="preserve">, проведен мастер-класс </w:t>
      </w:r>
      <w:r w:rsidRPr="00D97C28">
        <w:rPr>
          <w:rFonts w:eastAsia="Calibri"/>
          <w:sz w:val="28"/>
          <w:szCs w:val="28"/>
        </w:rPr>
        <w:t>«</w:t>
      </w:r>
      <w:proofErr w:type="spellStart"/>
      <w:r w:rsidRPr="00D97C28">
        <w:rPr>
          <w:rFonts w:eastAsia="Calibri"/>
          <w:sz w:val="28"/>
          <w:szCs w:val="28"/>
        </w:rPr>
        <w:t>Книгомастерилка</w:t>
      </w:r>
      <w:proofErr w:type="spellEnd"/>
      <w:r w:rsidRPr="00D97C28">
        <w:rPr>
          <w:rFonts w:eastAsia="Calibri"/>
          <w:sz w:val="28"/>
          <w:szCs w:val="28"/>
        </w:rPr>
        <w:t>», где ребята вспомнили правила бережного отношения к книгам, и вместе с библиотекарем с помощью</w:t>
      </w:r>
      <w:r w:rsidRPr="00D97C28">
        <w:rPr>
          <w:color w:val="262626"/>
          <w:sz w:val="28"/>
          <w:szCs w:val="28"/>
        </w:rPr>
        <w:t xml:space="preserve"> бумажного скотча, ножниц, ластика помогли книгам «вернуться к жизни»: ребята очень старательно и аккуратно подклеили страницы, стерли надписи, привели в порядок обложки книг, которые нуждались в ремонте. Участие в таких занятиях помогает ребятам научиться бережнее относиться к книгам, продлевая им жизнь для следующих поколений юных читателей.</w:t>
      </w:r>
    </w:p>
    <w:p w:rsidR="00FB4A79" w:rsidRPr="00D97C28" w:rsidRDefault="00FB4A79" w:rsidP="00FB4A79">
      <w:pPr>
        <w:shd w:val="clear" w:color="auto" w:fill="FFFFFF"/>
        <w:ind w:firstLine="567"/>
        <w:jc w:val="both"/>
        <w:rPr>
          <w:bCs/>
          <w:color w:val="000000"/>
          <w:sz w:val="28"/>
          <w:szCs w:val="28"/>
        </w:rPr>
      </w:pPr>
      <w:r w:rsidRPr="00D97C28">
        <w:rPr>
          <w:rFonts w:eastAsia="Calibri"/>
          <w:sz w:val="28"/>
          <w:szCs w:val="28"/>
        </w:rPr>
        <w:t xml:space="preserve">В новом формате прошла поэтическая минутка «Читаем стихи с телефона». </w:t>
      </w:r>
      <w:r w:rsidRPr="00D97C28">
        <w:rPr>
          <w:rFonts w:eastAsia="Constantia"/>
          <w:sz w:val="28"/>
          <w:szCs w:val="28"/>
        </w:rPr>
        <w:t xml:space="preserve"> </w:t>
      </w:r>
      <w:r w:rsidRPr="00D97C28">
        <w:rPr>
          <w:color w:val="000000"/>
          <w:sz w:val="28"/>
          <w:szCs w:val="28"/>
          <w:shd w:val="clear" w:color="auto" w:fill="FFFFFF"/>
        </w:rPr>
        <w:t xml:space="preserve">Ребята привыкли использовать телефон в основном для игр и общения в </w:t>
      </w:r>
      <w:proofErr w:type="spellStart"/>
      <w:r w:rsidRPr="00D97C28">
        <w:rPr>
          <w:color w:val="000000"/>
          <w:sz w:val="28"/>
          <w:szCs w:val="28"/>
          <w:shd w:val="clear" w:color="auto" w:fill="FFFFFF"/>
        </w:rPr>
        <w:t>соцсетях</w:t>
      </w:r>
      <w:proofErr w:type="spellEnd"/>
      <w:r w:rsidRPr="00D97C28">
        <w:rPr>
          <w:color w:val="000000"/>
          <w:sz w:val="28"/>
          <w:szCs w:val="28"/>
          <w:shd w:val="clear" w:color="auto" w:fill="FFFFFF"/>
        </w:rPr>
        <w:t xml:space="preserve">, а библиотекарь напомнила участникам, что пользоваться гаджетом можно и в другом ключе. Для ребят были подготовлены карточки с фамилиями русских поэтов. Вытянув карточку, дети искали произведения данного автора и с выражением зачитывали его вслух, освоив новый формат чтения. Когда все стихи были прочитаны, участники </w:t>
      </w:r>
      <w:r w:rsidRPr="00D97C28">
        <w:rPr>
          <w:color w:val="000000"/>
          <w:sz w:val="28"/>
          <w:szCs w:val="28"/>
          <w:shd w:val="clear" w:color="auto" w:fill="FFFFFF"/>
        </w:rPr>
        <w:lastRenderedPageBreak/>
        <w:t>проголосовали за наиболее понравившееся стихотворение, которое затем выучили наизусть и записали ролик коллективного чтения.</w:t>
      </w:r>
    </w:p>
    <w:p w:rsidR="00FB4A79" w:rsidRPr="00D97C28" w:rsidRDefault="00FB4A79" w:rsidP="00FB4A79">
      <w:pPr>
        <w:ind w:firstLine="567"/>
        <w:jc w:val="both"/>
        <w:rPr>
          <w:color w:val="262626"/>
          <w:sz w:val="28"/>
          <w:szCs w:val="28"/>
        </w:rPr>
      </w:pPr>
      <w:r w:rsidRPr="00D97C28">
        <w:rPr>
          <w:color w:val="000000"/>
          <w:sz w:val="28"/>
          <w:szCs w:val="28"/>
          <w:shd w:val="clear" w:color="auto" w:fill="FFFFFF"/>
        </w:rPr>
        <w:t>Участвуя в акция «Дети читают для детей», обучающиеся 2 – 3 классов продемонстрировали искусство громкого выразительного чтения, зачитывая рассказы Л.Толстого, А.Митяева, Н.Носова, С.Алексеева, стихотворения С.Михалкова, русские народные сказки. В э</w:t>
      </w:r>
      <w:r w:rsidRPr="00D97C28">
        <w:rPr>
          <w:rFonts w:eastAsia="Calibri"/>
          <w:sz w:val="28"/>
          <w:szCs w:val="28"/>
        </w:rPr>
        <w:t>кспресс-викторине «Вам знакомы эти строки»</w:t>
      </w:r>
      <w:r w:rsidRPr="00D97C28">
        <w:rPr>
          <w:color w:val="262626"/>
          <w:sz w:val="28"/>
          <w:szCs w:val="28"/>
        </w:rPr>
        <w:t xml:space="preserve"> обучающиеся начальных классов Первомайской СОШ с удовольствием отгадывали загадки о школьных принадлежностях  и сказочных героях по сказкам «Колобок», «Теремок», «Мух</w:t>
      </w:r>
      <w:proofErr w:type="gramStart"/>
      <w:r w:rsidRPr="00D97C28">
        <w:rPr>
          <w:color w:val="262626"/>
          <w:sz w:val="28"/>
          <w:szCs w:val="28"/>
        </w:rPr>
        <w:t>а-</w:t>
      </w:r>
      <w:proofErr w:type="gramEnd"/>
      <w:r w:rsidRPr="00D97C28">
        <w:rPr>
          <w:color w:val="262626"/>
          <w:sz w:val="28"/>
          <w:szCs w:val="28"/>
        </w:rPr>
        <w:t xml:space="preserve"> Цокотуха» по сказкам Шарля Перро «Красная Шапочка», «Золушка». </w:t>
      </w:r>
    </w:p>
    <w:p w:rsidR="00FB4A79" w:rsidRPr="00D97C28" w:rsidRDefault="00FB4A79" w:rsidP="00FB4A79">
      <w:pPr>
        <w:pStyle w:val="af5"/>
        <w:spacing w:before="0" w:beforeAutospacing="0" w:after="0" w:afterAutospacing="0"/>
        <w:ind w:firstLine="567"/>
        <w:jc w:val="both"/>
        <w:rPr>
          <w:color w:val="000000"/>
          <w:sz w:val="28"/>
          <w:szCs w:val="28"/>
        </w:rPr>
      </w:pPr>
      <w:r w:rsidRPr="00D97C28">
        <w:rPr>
          <w:rFonts w:eastAsia="Calibri"/>
          <w:sz w:val="28"/>
          <w:szCs w:val="28"/>
        </w:rPr>
        <w:t xml:space="preserve"> Также рамках проекта необычно и весело прошла литературная игра «</w:t>
      </w:r>
      <w:r w:rsidRPr="00D97C28">
        <w:rPr>
          <w:rFonts w:eastAsia="Calibri"/>
          <w:sz w:val="28"/>
          <w:szCs w:val="28"/>
          <w:lang w:val="en-US"/>
        </w:rPr>
        <w:t>SMS</w:t>
      </w:r>
      <w:r w:rsidRPr="00D97C28">
        <w:rPr>
          <w:rFonts w:eastAsia="Calibri"/>
          <w:sz w:val="28"/>
          <w:szCs w:val="28"/>
        </w:rPr>
        <w:t xml:space="preserve">-ка герою книги», где библиотекарь с целью </w:t>
      </w:r>
      <w:r w:rsidRPr="00D97C28">
        <w:rPr>
          <w:color w:val="000000"/>
          <w:sz w:val="28"/>
          <w:szCs w:val="28"/>
        </w:rPr>
        <w:t>развивать творческое мышление и научиться общаться, выражая свои мысли, предложила детям провести переписку с любимыми книжными героями. Создав общий смс-чат, библиотекарь отвечала на послания ребят от имени любимых персонажей, не забывая задавать каверзные вопросы по прочитанным произведениям.</w:t>
      </w:r>
    </w:p>
    <w:p w:rsidR="00FB4A79" w:rsidRPr="00D97C28" w:rsidRDefault="00FB4A79" w:rsidP="00FB4A79">
      <w:pPr>
        <w:pStyle w:val="a6"/>
        <w:numPr>
          <w:ilvl w:val="0"/>
          <w:numId w:val="30"/>
        </w:numPr>
        <w:shd w:val="clear" w:color="auto" w:fill="FFFFFF"/>
        <w:ind w:left="0" w:firstLine="567"/>
        <w:jc w:val="both"/>
        <w:rPr>
          <w:bCs/>
          <w:color w:val="1C1B10"/>
          <w:sz w:val="28"/>
          <w:szCs w:val="28"/>
        </w:rPr>
      </w:pPr>
      <w:r w:rsidRPr="00D97C28">
        <w:rPr>
          <w:sz w:val="28"/>
          <w:szCs w:val="28"/>
        </w:rPr>
        <w:t>В Верхнесвечниковской с/б</w:t>
      </w:r>
      <w:r w:rsidRPr="00D97C28">
        <w:rPr>
          <w:rStyle w:val="a4"/>
          <w:color w:val="1C1B10"/>
          <w:sz w:val="28"/>
          <w:szCs w:val="28"/>
        </w:rPr>
        <w:t xml:space="preserve"> в 2023г. с целью </w:t>
      </w:r>
      <w:r w:rsidRPr="00D97C28">
        <w:rPr>
          <w:rStyle w:val="a7"/>
          <w:b w:val="0"/>
          <w:color w:val="1C1B10"/>
          <w:sz w:val="28"/>
          <w:szCs w:val="28"/>
        </w:rPr>
        <w:t>привлечения пользователей дошкольного и младшего школьного возраста к чтению, знакомству детей с лучшими образцами художественной литературы</w:t>
      </w:r>
      <w:r w:rsidRPr="00D97C28">
        <w:rPr>
          <w:rStyle w:val="a4"/>
          <w:color w:val="1C1B10"/>
          <w:sz w:val="28"/>
          <w:szCs w:val="28"/>
        </w:rPr>
        <w:t xml:space="preserve"> реализован </w:t>
      </w:r>
      <w:r w:rsidRPr="00D97C28">
        <w:rPr>
          <w:rStyle w:val="a7"/>
          <w:b w:val="0"/>
          <w:color w:val="1C1B10"/>
          <w:sz w:val="28"/>
          <w:szCs w:val="28"/>
        </w:rPr>
        <w:t>проект «Вместе с книгой мы растём». В рамках проекта проведены</w:t>
      </w:r>
      <w:r w:rsidRPr="00D97C28">
        <w:rPr>
          <w:color w:val="1C1B10"/>
          <w:sz w:val="28"/>
          <w:szCs w:val="28"/>
        </w:rPr>
        <w:t xml:space="preserve"> 6 мероприятий: </w:t>
      </w:r>
      <w:r w:rsidRPr="00D97C28">
        <w:rPr>
          <w:bCs/>
          <w:color w:val="1C1B10"/>
          <w:sz w:val="28"/>
          <w:szCs w:val="28"/>
        </w:rPr>
        <w:t xml:space="preserve">«В гостях у русской народной сказки» - день сказки, «В лесном краю» - литературный поединок, </w:t>
      </w:r>
      <w:r w:rsidRPr="00D97C28">
        <w:rPr>
          <w:bCs/>
          <w:color w:val="1C1B10"/>
          <w:sz w:val="28"/>
          <w:szCs w:val="28"/>
          <w:shd w:val="clear" w:color="auto" w:fill="FFFFFF"/>
        </w:rPr>
        <w:t>«Читаем рассказы Ушинского К. Д.» - громкие чтения</w:t>
      </w:r>
      <w:r w:rsidRPr="00D97C28">
        <w:rPr>
          <w:bCs/>
          <w:color w:val="1C1B10"/>
          <w:sz w:val="28"/>
          <w:szCs w:val="28"/>
        </w:rPr>
        <w:t xml:space="preserve">, «В мире животных» - литературный досуг, «Дорогою добра» - </w:t>
      </w:r>
      <w:r w:rsidRPr="00D97C28">
        <w:rPr>
          <w:bCs/>
          <w:color w:val="1C1B10"/>
          <w:sz w:val="28"/>
          <w:szCs w:val="28"/>
          <w:shd w:val="clear" w:color="auto" w:fill="FFFFFF"/>
        </w:rPr>
        <w:t xml:space="preserve">литературная игра – викторина по творчеству В. </w:t>
      </w:r>
      <w:proofErr w:type="spellStart"/>
      <w:r w:rsidRPr="00D97C28">
        <w:rPr>
          <w:bCs/>
          <w:color w:val="1C1B10"/>
          <w:sz w:val="28"/>
          <w:szCs w:val="28"/>
          <w:shd w:val="clear" w:color="auto" w:fill="FFFFFF"/>
        </w:rPr>
        <w:t>Сутеева</w:t>
      </w:r>
      <w:proofErr w:type="spellEnd"/>
      <w:r w:rsidRPr="00D97C28">
        <w:rPr>
          <w:bCs/>
          <w:color w:val="1C1B10"/>
          <w:sz w:val="28"/>
          <w:szCs w:val="28"/>
          <w:shd w:val="clear" w:color="auto" w:fill="FFFFFF"/>
        </w:rPr>
        <w:t xml:space="preserve"> и</w:t>
      </w:r>
      <w:r w:rsidRPr="00D97C28">
        <w:rPr>
          <w:bCs/>
          <w:color w:val="1C1B10"/>
          <w:sz w:val="28"/>
          <w:szCs w:val="28"/>
        </w:rPr>
        <w:t xml:space="preserve"> игра-путешествие «Улыбка и смех – это для всех».</w:t>
      </w:r>
    </w:p>
    <w:p w:rsidR="00FB4A79" w:rsidRPr="00D97C28" w:rsidRDefault="00FB4A79" w:rsidP="00FB4A79">
      <w:pPr>
        <w:pStyle w:val="a6"/>
        <w:numPr>
          <w:ilvl w:val="0"/>
          <w:numId w:val="30"/>
        </w:numPr>
        <w:ind w:left="0" w:firstLine="567"/>
        <w:jc w:val="both"/>
        <w:rPr>
          <w:sz w:val="28"/>
          <w:szCs w:val="28"/>
        </w:rPr>
      </w:pPr>
      <w:r w:rsidRPr="00D97C28">
        <w:rPr>
          <w:sz w:val="28"/>
          <w:szCs w:val="28"/>
        </w:rPr>
        <w:t xml:space="preserve">В Киевской с/б реализован патриотический проект «Мы будем помнить», в рамках которого проведено 14 тематических мероприятий, посвященных знаменательным датам ВОВ 1941-1945гг., государственным праздникам, вехам истории нашего государства. Основные участники проекта – воспитанники Киевского детского сада и обучающиеся Киевской СОШ. </w:t>
      </w:r>
    </w:p>
    <w:p w:rsidR="00FB4A79" w:rsidRPr="00D97C28" w:rsidRDefault="00FB4A79" w:rsidP="00FB4A79">
      <w:pPr>
        <w:ind w:firstLine="567"/>
        <w:jc w:val="both"/>
        <w:rPr>
          <w:sz w:val="28"/>
          <w:szCs w:val="28"/>
        </w:rPr>
      </w:pPr>
    </w:p>
    <w:p w:rsidR="00FB4A79" w:rsidRPr="00D97C28" w:rsidRDefault="00FB4A79" w:rsidP="00FB4A79">
      <w:pPr>
        <w:pStyle w:val="a6"/>
        <w:numPr>
          <w:ilvl w:val="0"/>
          <w:numId w:val="29"/>
        </w:numPr>
        <w:ind w:left="0" w:firstLine="567"/>
        <w:jc w:val="both"/>
        <w:rPr>
          <w:sz w:val="28"/>
          <w:szCs w:val="28"/>
          <w:lang w:bidi="en-US"/>
        </w:rPr>
      </w:pPr>
      <w:r w:rsidRPr="00D97C28">
        <w:rPr>
          <w:sz w:val="28"/>
          <w:szCs w:val="28"/>
          <w:lang w:bidi="en-US"/>
        </w:rPr>
        <w:t xml:space="preserve">Проект «Книжная радуга детства» реализован в Поповской с/б. В рамках НДК прошли мероприятия: литературный </w:t>
      </w:r>
      <w:proofErr w:type="spellStart"/>
      <w:r w:rsidRPr="00D97C28">
        <w:rPr>
          <w:sz w:val="28"/>
          <w:szCs w:val="28"/>
          <w:lang w:bidi="en-US"/>
        </w:rPr>
        <w:t>мульт-коктейль</w:t>
      </w:r>
      <w:proofErr w:type="spellEnd"/>
      <w:r w:rsidRPr="00D97C28">
        <w:rPr>
          <w:sz w:val="28"/>
          <w:szCs w:val="28"/>
          <w:lang w:bidi="en-US"/>
        </w:rPr>
        <w:t xml:space="preserve"> «Любимые герои книг в мультфильмах», где участники по описанию узнавали героев, назвали книги, по которым сняты мультфильмы, называли персонажей, которым принадлежат крылатые выражения, пели песни из мультфильмов. В помощь играющим была оформлена выставка "</w:t>
      </w:r>
      <w:proofErr w:type="spellStart"/>
      <w:r w:rsidRPr="00D97C28">
        <w:rPr>
          <w:sz w:val="28"/>
          <w:szCs w:val="28"/>
          <w:lang w:bidi="en-US"/>
        </w:rPr>
        <w:t>Мультфейерверк</w:t>
      </w:r>
      <w:proofErr w:type="spellEnd"/>
      <w:r w:rsidRPr="00D97C28">
        <w:rPr>
          <w:sz w:val="28"/>
          <w:szCs w:val="28"/>
          <w:lang w:bidi="en-US"/>
        </w:rPr>
        <w:t xml:space="preserve">", где нашли свое место книги, по которым сняты мультфильмы. После обзора выставки дети с удовольствием разобрали книги, чтобы дома их перечитать; литературный час «Путешествие по стране С.Михалкова»; акция «Читаем рассказы Ушинского Константина Дмитриевича»; громкие чтения «Уроки доброты», на которых дети читали сказку В. Катаева «Цветик - </w:t>
      </w:r>
      <w:proofErr w:type="spellStart"/>
      <w:r w:rsidRPr="00D97C28">
        <w:rPr>
          <w:sz w:val="28"/>
          <w:szCs w:val="28"/>
          <w:lang w:bidi="en-US"/>
        </w:rPr>
        <w:t>семицветик</w:t>
      </w:r>
      <w:proofErr w:type="spellEnd"/>
      <w:r w:rsidRPr="00D97C28">
        <w:rPr>
          <w:sz w:val="28"/>
          <w:szCs w:val="28"/>
          <w:lang w:bidi="en-US"/>
        </w:rPr>
        <w:t xml:space="preserve">» и рассказ В. Осеевой «Волшебное слово»; выставка –игрушка «Книжный дождь из любимых книг».  </w:t>
      </w:r>
    </w:p>
    <w:p w:rsidR="00FB4A79" w:rsidRPr="00D97C28" w:rsidRDefault="00FB4A79" w:rsidP="00BA499E">
      <w:pPr>
        <w:spacing w:after="160" w:line="259" w:lineRule="auto"/>
        <w:ind w:firstLine="567"/>
        <w:jc w:val="both"/>
        <w:rPr>
          <w:sz w:val="28"/>
          <w:szCs w:val="28"/>
        </w:rPr>
      </w:pPr>
      <w:r w:rsidRPr="00D97C28">
        <w:rPr>
          <w:sz w:val="28"/>
          <w:szCs w:val="28"/>
        </w:rPr>
        <w:t xml:space="preserve">Также в 2023г. в сельских библиотеках реализованы следующие краеведческие проекты, описанные в разделе 9. «Краеведение»: в </w:t>
      </w:r>
      <w:proofErr w:type="spellStart"/>
      <w:r w:rsidRPr="00D97C28">
        <w:rPr>
          <w:sz w:val="28"/>
          <w:szCs w:val="28"/>
        </w:rPr>
        <w:t>Верхнемакеевской</w:t>
      </w:r>
      <w:proofErr w:type="spellEnd"/>
      <w:r w:rsidRPr="00D97C28">
        <w:rPr>
          <w:sz w:val="28"/>
          <w:szCs w:val="28"/>
        </w:rPr>
        <w:t xml:space="preserve"> с/б </w:t>
      </w:r>
      <w:proofErr w:type="gramStart"/>
      <w:r w:rsidRPr="00D97C28">
        <w:rPr>
          <w:sz w:val="28"/>
          <w:szCs w:val="28"/>
        </w:rPr>
        <w:t>-</w:t>
      </w:r>
      <w:r w:rsidRPr="00D97C28">
        <w:rPr>
          <w:rFonts w:eastAsia="Calibri"/>
          <w:sz w:val="28"/>
          <w:szCs w:val="28"/>
          <w:lang w:eastAsia="en-US"/>
        </w:rPr>
        <w:t>«</w:t>
      </w:r>
      <w:proofErr w:type="gramEnd"/>
      <w:r w:rsidRPr="00D97C28">
        <w:rPr>
          <w:rFonts w:eastAsia="Calibri"/>
          <w:sz w:val="28"/>
          <w:szCs w:val="28"/>
          <w:lang w:eastAsia="en-US"/>
        </w:rPr>
        <w:t>Читай и познавай свой родной край»</w:t>
      </w:r>
      <w:r w:rsidRPr="00D97C28">
        <w:rPr>
          <w:rFonts w:eastAsia="Calibri"/>
          <w:sz w:val="28"/>
          <w:szCs w:val="28"/>
        </w:rPr>
        <w:t xml:space="preserve">, в </w:t>
      </w:r>
      <w:r w:rsidRPr="00D97C28">
        <w:rPr>
          <w:color w:val="1C1B10"/>
          <w:sz w:val="28"/>
          <w:szCs w:val="28"/>
        </w:rPr>
        <w:t>Верхнесвечниковской с/б - «Земли моей минувшая судьба» и другие проекты</w:t>
      </w:r>
      <w:r w:rsidR="00BA499E">
        <w:rPr>
          <w:color w:val="1C1B10"/>
          <w:sz w:val="28"/>
          <w:szCs w:val="28"/>
        </w:rPr>
        <w:t xml:space="preserve">.                                                                                                                         </w:t>
      </w:r>
      <w:r w:rsidRPr="00D97C28">
        <w:rPr>
          <w:sz w:val="28"/>
          <w:szCs w:val="28"/>
          <w:shd w:val="clear" w:color="auto" w:fill="FFFFFF"/>
        </w:rPr>
        <w:t>С целью создания условий для развития и реализации творческих и личностных способностей </w:t>
      </w:r>
      <w:r w:rsidRPr="00D97C28">
        <w:rPr>
          <w:bCs/>
          <w:sz w:val="28"/>
          <w:szCs w:val="28"/>
          <w:shd w:val="clear" w:color="auto" w:fill="FFFFFF"/>
        </w:rPr>
        <w:t>своих читателей</w:t>
      </w:r>
      <w:r w:rsidRPr="00D97C28">
        <w:rPr>
          <w:sz w:val="28"/>
          <w:szCs w:val="28"/>
          <w:shd w:val="clear" w:color="auto" w:fill="FFFFFF"/>
        </w:rPr>
        <w:t>, приобщения к чтению</w:t>
      </w:r>
      <w:r w:rsidRPr="00D97C28">
        <w:rPr>
          <w:bCs/>
          <w:sz w:val="28"/>
          <w:szCs w:val="28"/>
          <w:shd w:val="clear" w:color="auto" w:fill="FFFFFF"/>
        </w:rPr>
        <w:t xml:space="preserve"> и </w:t>
      </w:r>
      <w:r w:rsidRPr="00D97C28">
        <w:rPr>
          <w:sz w:val="28"/>
          <w:szCs w:val="28"/>
          <w:shd w:val="clear" w:color="auto" w:fill="FFFFFF"/>
        </w:rPr>
        <w:t xml:space="preserve">поощрения читающих </w:t>
      </w:r>
      <w:r w:rsidRPr="00D97C28">
        <w:rPr>
          <w:bCs/>
          <w:sz w:val="28"/>
          <w:szCs w:val="28"/>
          <w:shd w:val="clear" w:color="auto" w:fill="FFFFFF"/>
        </w:rPr>
        <w:t>детей</w:t>
      </w:r>
      <w:r w:rsidRPr="00D97C28">
        <w:rPr>
          <w:sz w:val="28"/>
          <w:szCs w:val="28"/>
          <w:shd w:val="clear" w:color="auto" w:fill="FFFFFF"/>
        </w:rPr>
        <w:t xml:space="preserve"> во </w:t>
      </w:r>
      <w:r w:rsidRPr="00D97C28">
        <w:rPr>
          <w:sz w:val="28"/>
          <w:szCs w:val="28"/>
          <w:shd w:val="clear" w:color="auto" w:fill="FFFFFF"/>
        </w:rPr>
        <w:lastRenderedPageBreak/>
        <w:t>всех библиотеках Кашарского района прошли мероприятия, в рамках Недели детской и юношеской книги,</w:t>
      </w:r>
      <w:r w:rsidRPr="00D97C28">
        <w:rPr>
          <w:sz w:val="28"/>
          <w:szCs w:val="28"/>
        </w:rPr>
        <w:t xml:space="preserve"> отличающиеся разнообразием тем и творческой направленностью.  </w:t>
      </w:r>
    </w:p>
    <w:p w:rsidR="00FB4A79" w:rsidRPr="00D97C28" w:rsidRDefault="00FB4A79" w:rsidP="00FB4A79">
      <w:pPr>
        <w:ind w:firstLine="567"/>
        <w:jc w:val="both"/>
        <w:rPr>
          <w:sz w:val="28"/>
          <w:szCs w:val="28"/>
        </w:rPr>
      </w:pPr>
      <w:r w:rsidRPr="00D97C28">
        <w:rPr>
          <w:sz w:val="28"/>
          <w:szCs w:val="28"/>
        </w:rPr>
        <w:t>В ЦДБ и Поповской с/б были реализованы проекты «</w:t>
      </w:r>
      <w:proofErr w:type="spellStart"/>
      <w:r w:rsidRPr="00D97C28">
        <w:rPr>
          <w:sz w:val="28"/>
          <w:szCs w:val="28"/>
        </w:rPr>
        <w:t>Книжкины</w:t>
      </w:r>
      <w:proofErr w:type="spellEnd"/>
      <w:r w:rsidRPr="00D97C28">
        <w:rPr>
          <w:sz w:val="28"/>
          <w:szCs w:val="28"/>
        </w:rPr>
        <w:t xml:space="preserve"> именины» и «Книжная радуга детства» соответственно. В Первомайской с/б - программа «Книги-лучшие друзья». О реализации проектов и программ подробно расписано в подпункте 6.2. «Программно - проектная деятельность библиотек».</w:t>
      </w:r>
    </w:p>
    <w:p w:rsidR="00FB4A79" w:rsidRPr="00D97C28" w:rsidRDefault="00FB4A79" w:rsidP="00FB4A79">
      <w:pPr>
        <w:ind w:firstLine="567"/>
        <w:jc w:val="both"/>
        <w:rPr>
          <w:sz w:val="28"/>
          <w:szCs w:val="28"/>
        </w:rPr>
      </w:pPr>
      <w:r w:rsidRPr="00D97C28">
        <w:rPr>
          <w:sz w:val="28"/>
          <w:szCs w:val="28"/>
        </w:rPr>
        <w:t xml:space="preserve"> Также в рамках НДК центральной детской библиотекой проведен муниципальный этап областного литературно-творческого конкурса «Книга – мост в будущее», на который было подано 15 заявок. </w:t>
      </w:r>
      <w:r w:rsidRPr="00D97C28">
        <w:rPr>
          <w:sz w:val="28"/>
          <w:szCs w:val="28"/>
          <w:shd w:val="clear" w:color="auto" w:fill="FFFFFF"/>
        </w:rPr>
        <w:t>В областном этапе конкурса приняли участие 6 работ победителей муниципального этапа представленные читателями </w:t>
      </w:r>
      <w:proofErr w:type="spellStart"/>
      <w:r w:rsidRPr="00D97C28">
        <w:rPr>
          <w:sz w:val="28"/>
          <w:szCs w:val="28"/>
          <w:shd w:val="clear" w:color="auto" w:fill="FFFFFF"/>
        </w:rPr>
        <w:t>Кашарской</w:t>
      </w:r>
      <w:proofErr w:type="spellEnd"/>
      <w:r w:rsidRPr="00D97C28">
        <w:rPr>
          <w:sz w:val="28"/>
          <w:szCs w:val="28"/>
          <w:shd w:val="clear" w:color="auto" w:fill="FFFFFF"/>
        </w:rPr>
        <w:t xml:space="preserve"> ЦДБ, а также Поповской, Красноколоссовской, </w:t>
      </w:r>
      <w:proofErr w:type="spellStart"/>
      <w:r w:rsidRPr="00D97C28">
        <w:rPr>
          <w:sz w:val="28"/>
          <w:szCs w:val="28"/>
          <w:shd w:val="clear" w:color="auto" w:fill="FFFFFF"/>
        </w:rPr>
        <w:t>Верхнемакеевской</w:t>
      </w:r>
      <w:proofErr w:type="spellEnd"/>
      <w:r w:rsidRPr="00D97C28">
        <w:rPr>
          <w:sz w:val="28"/>
          <w:szCs w:val="28"/>
          <w:shd w:val="clear" w:color="auto" w:fill="FFFFFF"/>
        </w:rPr>
        <w:t xml:space="preserve">, </w:t>
      </w:r>
      <w:proofErr w:type="spellStart"/>
      <w:r w:rsidRPr="00D97C28">
        <w:rPr>
          <w:sz w:val="28"/>
          <w:szCs w:val="28"/>
          <w:shd w:val="clear" w:color="auto" w:fill="FFFFFF"/>
        </w:rPr>
        <w:t>Вяжинской</w:t>
      </w:r>
      <w:proofErr w:type="spellEnd"/>
      <w:r w:rsidRPr="00D97C28">
        <w:rPr>
          <w:sz w:val="28"/>
          <w:szCs w:val="28"/>
          <w:shd w:val="clear" w:color="auto" w:fill="FFFFFF"/>
        </w:rPr>
        <w:t xml:space="preserve"> сельских библиотек. Работа кружка «Фантазия и творчество» победила в номинации «За самую оригинальную технику выполнения работ», а центральная детская библиотека заняла почетное </w:t>
      </w:r>
      <w:r w:rsidRPr="00D97C28">
        <w:rPr>
          <w:sz w:val="28"/>
          <w:szCs w:val="28"/>
          <w:shd w:val="clear" w:color="auto" w:fill="FFFFFF"/>
          <w:lang w:val="en-US"/>
        </w:rPr>
        <w:t>III</w:t>
      </w:r>
      <w:r w:rsidRPr="00D97C28">
        <w:rPr>
          <w:sz w:val="28"/>
          <w:szCs w:val="28"/>
          <w:shd w:val="clear" w:color="auto" w:fill="FFFFFF"/>
        </w:rPr>
        <w:t> место среди библиотек-кураторов конкурса в номинации «Привлечение детей к чтению через участие в литературно-творческом конкурсе».</w:t>
      </w:r>
    </w:p>
    <w:p w:rsidR="00FB4A79" w:rsidRPr="00D97C28" w:rsidRDefault="00FB4A79" w:rsidP="00FB4A79">
      <w:pPr>
        <w:pStyle w:val="26"/>
        <w:ind w:firstLine="567"/>
        <w:jc w:val="both"/>
        <w:rPr>
          <w:rFonts w:ascii="Times New Roman" w:hAnsi="Times New Roman" w:cs="Times New Roman"/>
          <w:sz w:val="28"/>
          <w:szCs w:val="28"/>
        </w:rPr>
      </w:pPr>
      <w:r w:rsidRPr="00D97C28">
        <w:rPr>
          <w:rFonts w:ascii="Times New Roman" w:hAnsi="Times New Roman" w:cs="Times New Roman"/>
          <w:sz w:val="28"/>
          <w:szCs w:val="28"/>
        </w:rPr>
        <w:t>С целью формирования активной читательской деятельности, организации досуга детей и подростков в летнее время, привлечение в библиотеку новых читателей во всех библиотеках района были реализованы программы летних чтений. Ведь летние каникулы для детей - самая прекрасная пора. В это время библиотека прикладывает немало сил, чтобы организовать летний отдых детей с пользой. Дети больше интересуются спортом, природой, любимыми занятиями. Работа в библиотеке строится так, чтобы максимально привлечь детей и подростков к книге. Для ребят был подготовлен ряд спортивных, литературных, творческих, патриотических, экологических познавательно- развлекательных мероприятий.</w:t>
      </w:r>
    </w:p>
    <w:p w:rsidR="00FB4A79" w:rsidRPr="00D97C28" w:rsidRDefault="00FB4A79" w:rsidP="00FB4A79">
      <w:pPr>
        <w:pStyle w:val="26"/>
        <w:ind w:firstLine="567"/>
        <w:jc w:val="both"/>
        <w:rPr>
          <w:rFonts w:ascii="Times New Roman" w:hAnsi="Times New Roman" w:cs="Times New Roman"/>
          <w:sz w:val="28"/>
          <w:szCs w:val="28"/>
        </w:rPr>
      </w:pPr>
      <w:r w:rsidRPr="00D97C28">
        <w:rPr>
          <w:rFonts w:ascii="Times New Roman" w:hAnsi="Times New Roman" w:cs="Times New Roman"/>
          <w:sz w:val="28"/>
          <w:szCs w:val="28"/>
        </w:rPr>
        <w:t>В июне основное количество мероприятий программ прошло на базе летних школьных лагерей в тесном сотрудничестве с образовательными учреждениями.</w:t>
      </w:r>
    </w:p>
    <w:p w:rsidR="00FB4A79" w:rsidRPr="00D97C28" w:rsidRDefault="00FB4A79" w:rsidP="00FB4A79">
      <w:pPr>
        <w:ind w:firstLine="567"/>
        <w:jc w:val="both"/>
        <w:rPr>
          <w:sz w:val="28"/>
          <w:szCs w:val="28"/>
        </w:rPr>
      </w:pPr>
      <w:r w:rsidRPr="00D97C28">
        <w:rPr>
          <w:sz w:val="28"/>
          <w:szCs w:val="28"/>
        </w:rPr>
        <w:t>«Летнее настроение с книгой» - летняя программа для детей младшего и среднего школьного возраста, реализованная в ЦДБ.</w:t>
      </w:r>
    </w:p>
    <w:p w:rsidR="00FB4A79" w:rsidRPr="00D97C28" w:rsidRDefault="00FB4A79" w:rsidP="00FB4A79">
      <w:pPr>
        <w:ind w:firstLine="567"/>
        <w:jc w:val="both"/>
        <w:rPr>
          <w:sz w:val="28"/>
          <w:szCs w:val="28"/>
        </w:rPr>
      </w:pPr>
      <w:r w:rsidRPr="00D97C28">
        <w:rPr>
          <w:sz w:val="28"/>
          <w:szCs w:val="28"/>
        </w:rPr>
        <w:t xml:space="preserve">В рамках программы в течение каникул проведено 51 мероприятие. </w:t>
      </w:r>
    </w:p>
    <w:p w:rsidR="00FB4A79" w:rsidRPr="00D97C28" w:rsidRDefault="00FB4A79" w:rsidP="00FB4A79">
      <w:pPr>
        <w:ind w:firstLine="567"/>
        <w:jc w:val="both"/>
        <w:rPr>
          <w:color w:val="000000"/>
          <w:sz w:val="28"/>
          <w:szCs w:val="28"/>
          <w:shd w:val="clear" w:color="auto" w:fill="FFFFFF"/>
        </w:rPr>
      </w:pPr>
      <w:r w:rsidRPr="00D97C28">
        <w:rPr>
          <w:sz w:val="28"/>
          <w:szCs w:val="28"/>
        </w:rPr>
        <w:t>Стартовала программа с яркого мероприятия, посвященного Дню защиты детей. В рамках праздника ЦДБ была организована интерактивная площадка</w:t>
      </w:r>
      <w:r w:rsidRPr="00D97C28">
        <w:rPr>
          <w:color w:val="000000"/>
          <w:sz w:val="28"/>
          <w:szCs w:val="28"/>
          <w:shd w:val="clear" w:color="auto" w:fill="FFFFFF"/>
        </w:rPr>
        <w:t xml:space="preserve"> «</w:t>
      </w:r>
      <w:r w:rsidRPr="00D97C28">
        <w:rPr>
          <w:sz w:val="28"/>
          <w:szCs w:val="28"/>
        </w:rPr>
        <w:t xml:space="preserve">Детство- лучшая планета! Мы из школы сразу в лето!», состоящая из нескольких зон. В творческой зоне ребята мастерили поделки: яркое солнышко - символ праздника, рисовали и раскрашивали тематические раскраски. В интеллектуальной зоне каждый мог проверить свою эрудицию, разгадывая загадки и </w:t>
      </w:r>
      <w:proofErr w:type="spellStart"/>
      <w:r w:rsidRPr="00D97C28">
        <w:rPr>
          <w:sz w:val="28"/>
          <w:szCs w:val="28"/>
        </w:rPr>
        <w:t>филворды</w:t>
      </w:r>
      <w:proofErr w:type="spellEnd"/>
      <w:r w:rsidRPr="00D97C28">
        <w:rPr>
          <w:sz w:val="28"/>
          <w:szCs w:val="28"/>
        </w:rPr>
        <w:t>, отвечая на вопросы викторины «Заморочки из сундучка», и получить за правильные ответы сувениры и сладости. Участники игровой зоны охотно играли в подвижные игры с яркими мячиками, прыгали в классики и просто веселились.</w:t>
      </w:r>
      <w:r w:rsidRPr="00D97C28">
        <w:rPr>
          <w:color w:val="000000"/>
          <w:sz w:val="28"/>
          <w:szCs w:val="28"/>
          <w:shd w:val="clear" w:color="auto" w:fill="FFFFFF"/>
        </w:rPr>
        <w:t xml:space="preserve"> </w:t>
      </w:r>
    </w:p>
    <w:p w:rsidR="00FB4A79" w:rsidRPr="00D97C28" w:rsidRDefault="00FB4A79" w:rsidP="00FB4A79">
      <w:pPr>
        <w:ind w:firstLine="567"/>
        <w:jc w:val="both"/>
        <w:rPr>
          <w:sz w:val="28"/>
          <w:szCs w:val="28"/>
          <w:shd w:val="clear" w:color="auto" w:fill="FFFFFF"/>
        </w:rPr>
      </w:pPr>
      <w:r w:rsidRPr="00D97C28">
        <w:rPr>
          <w:color w:val="000000"/>
          <w:sz w:val="28"/>
          <w:szCs w:val="28"/>
          <w:shd w:val="clear" w:color="auto" w:fill="FFFFFF"/>
        </w:rPr>
        <w:t xml:space="preserve">Мероприятия, проводимые в летний период, были разнообразны и охватили все направления деятельности библиотеки. В теплые солнечные деньки с ребята удовольствием участвовали в спортивно-развлекательных играх, экологических акциях, «книжных» прогулках и других мероприятиях, проводимых на свежем воздухе. Особой популярностью среди юных читателей ЦДБ пользовались мероприятия второй половины августа, когда после ремонта и оснащения, учреждение наконец-то вернулось в «родные стены», и у сотрудников появилась возможность проводить мероприятия в комфортных условиях на современном оборудовании. Так, интересно и по-новому, прошел в обновленной библиотеке литературный час «Богатство русского </w:t>
      </w:r>
      <w:r w:rsidRPr="00D97C28">
        <w:rPr>
          <w:sz w:val="28"/>
          <w:szCs w:val="28"/>
          <w:shd w:val="clear" w:color="auto" w:fill="FFFFFF"/>
        </w:rPr>
        <w:t xml:space="preserve">фольклора». </w:t>
      </w:r>
      <w:r w:rsidRPr="00D97C28">
        <w:rPr>
          <w:sz w:val="28"/>
          <w:szCs w:val="28"/>
        </w:rPr>
        <w:lastRenderedPageBreak/>
        <w:t xml:space="preserve">Из яркой презентации ребята узнали об истоках устного народного творчества. Познакомившись с разновидностью фольклора, вспомнили знакомые с малых лет </w:t>
      </w:r>
      <w:proofErr w:type="spellStart"/>
      <w:r w:rsidRPr="00D97C28">
        <w:rPr>
          <w:sz w:val="28"/>
          <w:szCs w:val="28"/>
        </w:rPr>
        <w:t>потешки</w:t>
      </w:r>
      <w:proofErr w:type="spellEnd"/>
      <w:r w:rsidRPr="00D97C28">
        <w:rPr>
          <w:sz w:val="28"/>
          <w:szCs w:val="28"/>
        </w:rPr>
        <w:t xml:space="preserve"> и прибаутки, загадки и считалки. Разделившись на команды, ребята соревновались в умении произносить скороговорки, на интерактивной панели собирали из представленных слов пословицы, разгадывали современное значение устаревших слов.</w:t>
      </w:r>
    </w:p>
    <w:p w:rsidR="00FB4A79" w:rsidRPr="00D97C28" w:rsidRDefault="00FB4A79" w:rsidP="00FB4A79">
      <w:pPr>
        <w:ind w:firstLine="567"/>
        <w:jc w:val="both"/>
        <w:rPr>
          <w:sz w:val="28"/>
          <w:szCs w:val="28"/>
        </w:rPr>
      </w:pPr>
      <w:r w:rsidRPr="00D97C28">
        <w:rPr>
          <w:color w:val="000000"/>
          <w:sz w:val="28"/>
          <w:szCs w:val="28"/>
          <w:shd w:val="clear" w:color="auto" w:fill="FFFFFF"/>
        </w:rPr>
        <w:t xml:space="preserve">  </w:t>
      </w:r>
      <w:r w:rsidRPr="00D97C28">
        <w:rPr>
          <w:sz w:val="28"/>
          <w:szCs w:val="28"/>
        </w:rPr>
        <w:t>В течение летних каникул в ЦДБ вели постоянную деятельность кружки «Фантазия и творчество», театральный кружок «Сундучок», где ребята раскрывали свои таланты, находя занятия по душе.</w:t>
      </w:r>
    </w:p>
    <w:p w:rsidR="00FB4A79" w:rsidRPr="00D97C28" w:rsidRDefault="00FB4A79" w:rsidP="00FB4A79">
      <w:pPr>
        <w:ind w:firstLine="567"/>
        <w:jc w:val="both"/>
        <w:rPr>
          <w:sz w:val="28"/>
          <w:szCs w:val="28"/>
        </w:rPr>
      </w:pPr>
      <w:r w:rsidRPr="00D97C28">
        <w:rPr>
          <w:sz w:val="28"/>
          <w:szCs w:val="28"/>
        </w:rPr>
        <w:t>Аналогичные мероприятия в рамках программ летних чтений прошли во всех библиотеках района.</w:t>
      </w:r>
    </w:p>
    <w:p w:rsidR="00FB4A79" w:rsidRPr="00D97C28" w:rsidRDefault="00FB4A79" w:rsidP="00FB4A79">
      <w:pPr>
        <w:tabs>
          <w:tab w:val="left" w:pos="2977"/>
        </w:tabs>
        <w:ind w:firstLine="567"/>
        <w:jc w:val="both"/>
        <w:rPr>
          <w:sz w:val="28"/>
          <w:szCs w:val="28"/>
        </w:rPr>
      </w:pPr>
      <w:r w:rsidRPr="00D97C28">
        <w:rPr>
          <w:bCs/>
          <w:sz w:val="28"/>
          <w:szCs w:val="28"/>
        </w:rPr>
        <w:t xml:space="preserve">Результатом реализованных программ стало участие библиотек района в </w:t>
      </w:r>
      <w:r w:rsidRPr="00D97C28">
        <w:rPr>
          <w:sz w:val="28"/>
          <w:szCs w:val="28"/>
          <w:lang w:bidi="en-US"/>
        </w:rPr>
        <w:t xml:space="preserve">Марафоне летнего чтения «Книжный вызов-2023», в котором приняли участие </w:t>
      </w:r>
      <w:r w:rsidRPr="00D97C28">
        <w:rPr>
          <w:sz w:val="28"/>
          <w:szCs w:val="28"/>
        </w:rPr>
        <w:t>27 юных читателей (в том числе 7 читателей центральной детской библиотеки и 20 читателей сельских библиотек Кашарского района). Общее количество произведений, прочитанных участниками Марафона, составило 253. По результатам марафона МБУК Кашарского района «МЦБ» заняла 1 место в номинации «</w:t>
      </w:r>
      <w:proofErr w:type="spellStart"/>
      <w:r w:rsidRPr="00D97C28">
        <w:rPr>
          <w:sz w:val="28"/>
          <w:szCs w:val="28"/>
        </w:rPr>
        <w:t>Межпоселенческая</w:t>
      </w:r>
      <w:proofErr w:type="spellEnd"/>
      <w:r w:rsidRPr="00D97C28">
        <w:rPr>
          <w:sz w:val="28"/>
          <w:szCs w:val="28"/>
        </w:rPr>
        <w:t xml:space="preserve"> центральная библиотека или централизованная библиотечная система».</w:t>
      </w:r>
    </w:p>
    <w:p w:rsidR="00FB4A79" w:rsidRPr="00D97C28" w:rsidRDefault="00FB4A79" w:rsidP="00FB4A79">
      <w:pPr>
        <w:spacing w:after="240"/>
        <w:ind w:firstLine="567"/>
        <w:jc w:val="both"/>
        <w:rPr>
          <w:sz w:val="28"/>
          <w:szCs w:val="28"/>
        </w:rPr>
      </w:pPr>
      <w:r w:rsidRPr="00D97C28">
        <w:rPr>
          <w:sz w:val="28"/>
          <w:szCs w:val="28"/>
        </w:rPr>
        <w:t>Анализируя работу библиотек в летний период, можно сделать вывод, что поставленные цели и задачи достигнуты. Проводились разные по форме и содержанию мероприятия. Библиотеками обеспечен полноценный летний досуг детей. Организовано 103 мероприятия, в которых было задействовано свыше 1000 детей, выдано из фондов библиотек около 21000 изданий.</w:t>
      </w:r>
    </w:p>
    <w:p w:rsidR="00FB4A79" w:rsidRPr="00D97C28" w:rsidRDefault="00FB4A79" w:rsidP="00FB4A79">
      <w:pPr>
        <w:pStyle w:val="af6"/>
        <w:ind w:firstLine="567"/>
        <w:jc w:val="both"/>
        <w:rPr>
          <w:rFonts w:ascii="Times New Roman" w:hAnsi="Times New Roman" w:cs="Times New Roman"/>
          <w:sz w:val="28"/>
          <w:szCs w:val="28"/>
        </w:rPr>
      </w:pPr>
      <w:r w:rsidRPr="00D97C28">
        <w:rPr>
          <w:rFonts w:ascii="Times New Roman" w:hAnsi="Times New Roman" w:cs="Times New Roman"/>
          <w:sz w:val="28"/>
          <w:szCs w:val="28"/>
        </w:rPr>
        <w:t>Основными направлениями культурно-просветительской и культурно-массовой работы с детьми были:</w:t>
      </w:r>
    </w:p>
    <w:p w:rsidR="00FB4A79" w:rsidRPr="00D97C28" w:rsidRDefault="00FB4A79" w:rsidP="00FB4A79">
      <w:pPr>
        <w:ind w:firstLine="426"/>
        <w:jc w:val="both"/>
        <w:rPr>
          <w:sz w:val="28"/>
          <w:szCs w:val="28"/>
        </w:rPr>
      </w:pPr>
      <w:r w:rsidRPr="00D97C28">
        <w:rPr>
          <w:sz w:val="28"/>
          <w:szCs w:val="28"/>
        </w:rPr>
        <w:t>- гражданско-патриотическое воспитание, в том духовно-нравственное воспитание и развитие толерантного сознания;</w:t>
      </w:r>
    </w:p>
    <w:p w:rsidR="00FB4A79" w:rsidRPr="00D97C28" w:rsidRDefault="00FB4A79" w:rsidP="00FB4A79">
      <w:pPr>
        <w:ind w:firstLine="426"/>
        <w:jc w:val="both"/>
        <w:rPr>
          <w:sz w:val="28"/>
          <w:szCs w:val="28"/>
        </w:rPr>
      </w:pPr>
      <w:r w:rsidRPr="00D97C28">
        <w:rPr>
          <w:sz w:val="28"/>
          <w:szCs w:val="28"/>
        </w:rPr>
        <w:t xml:space="preserve">- формирование позитивного отношения к здоровому образу жизни. Профилактика вредных привычек и асоциальных форм поведения; </w:t>
      </w:r>
    </w:p>
    <w:p w:rsidR="00FB4A79" w:rsidRPr="00D97C28" w:rsidRDefault="00FB4A79" w:rsidP="00FB4A79">
      <w:pPr>
        <w:ind w:firstLine="426"/>
        <w:jc w:val="both"/>
        <w:rPr>
          <w:sz w:val="28"/>
          <w:szCs w:val="28"/>
        </w:rPr>
      </w:pPr>
      <w:r w:rsidRPr="00D97C28">
        <w:rPr>
          <w:sz w:val="28"/>
          <w:szCs w:val="28"/>
        </w:rPr>
        <w:t xml:space="preserve">- экологическое просвещение; </w:t>
      </w:r>
    </w:p>
    <w:p w:rsidR="00FB4A79" w:rsidRPr="00D97C28" w:rsidRDefault="00FB4A79" w:rsidP="00FB4A79">
      <w:pPr>
        <w:ind w:firstLine="426"/>
        <w:jc w:val="both"/>
        <w:rPr>
          <w:sz w:val="28"/>
          <w:szCs w:val="28"/>
        </w:rPr>
      </w:pPr>
      <w:r w:rsidRPr="00D97C28">
        <w:rPr>
          <w:sz w:val="28"/>
          <w:szCs w:val="28"/>
        </w:rPr>
        <w:t>- эстетическое воспитание, популяризация классической литературы и качественной современной художественной словесности;</w:t>
      </w:r>
    </w:p>
    <w:p w:rsidR="00FB4A79" w:rsidRPr="00D97C28" w:rsidRDefault="00FB4A79" w:rsidP="00FB4A79">
      <w:pPr>
        <w:ind w:firstLine="426"/>
        <w:jc w:val="both"/>
        <w:rPr>
          <w:sz w:val="28"/>
          <w:szCs w:val="28"/>
        </w:rPr>
      </w:pPr>
      <w:r w:rsidRPr="00D97C28">
        <w:rPr>
          <w:sz w:val="28"/>
          <w:szCs w:val="28"/>
        </w:rPr>
        <w:t>- семейное чтение;</w:t>
      </w:r>
    </w:p>
    <w:p w:rsidR="00FB4A79" w:rsidRPr="00D97C28" w:rsidRDefault="00FB4A79" w:rsidP="00FB4A79">
      <w:pPr>
        <w:ind w:firstLine="426"/>
        <w:jc w:val="both"/>
        <w:rPr>
          <w:sz w:val="28"/>
          <w:szCs w:val="28"/>
        </w:rPr>
      </w:pPr>
      <w:r w:rsidRPr="00D97C28">
        <w:rPr>
          <w:sz w:val="28"/>
          <w:szCs w:val="28"/>
        </w:rPr>
        <w:t xml:space="preserve">- правовое просвещение, формирование финансовой грамотности.  </w:t>
      </w:r>
    </w:p>
    <w:p w:rsidR="00FB4A79" w:rsidRPr="00D97C28" w:rsidRDefault="00FB4A79" w:rsidP="00FB4A79">
      <w:pPr>
        <w:pStyle w:val="af6"/>
        <w:ind w:firstLine="567"/>
        <w:jc w:val="both"/>
        <w:rPr>
          <w:rFonts w:ascii="Times New Roman" w:hAnsi="Times New Roman" w:cs="Times New Roman"/>
          <w:sz w:val="28"/>
          <w:szCs w:val="28"/>
        </w:rPr>
      </w:pPr>
      <w:r w:rsidRPr="00D97C28">
        <w:rPr>
          <w:rFonts w:ascii="Times New Roman" w:hAnsi="Times New Roman" w:cs="Times New Roman"/>
          <w:sz w:val="28"/>
          <w:szCs w:val="28"/>
        </w:rPr>
        <w:t xml:space="preserve">Гражданско-патриотическое воспитание занимает одно из ведущих мест в работе с детьми. В 2023 году оно реализовано с помощью различных аспектов деятельности библиотек. Мероприятия прошли к памятным датам и государственным праздникам. </w:t>
      </w:r>
    </w:p>
    <w:p w:rsidR="00FB4A79" w:rsidRPr="00D97C28" w:rsidRDefault="00FB4A79" w:rsidP="00FB4A79">
      <w:pPr>
        <w:ind w:firstLine="851"/>
        <w:jc w:val="both"/>
        <w:rPr>
          <w:sz w:val="28"/>
          <w:szCs w:val="28"/>
          <w:vertAlign w:val="subscript"/>
        </w:rPr>
      </w:pPr>
      <w:r w:rsidRPr="00D97C28">
        <w:rPr>
          <w:sz w:val="28"/>
          <w:szCs w:val="28"/>
        </w:rPr>
        <w:t>В течение года в библиотеках оформлялись книжные выставки к памятным историческим событиям: «Несломленный, непобежденный Ленинград», «Подвиг их бессмертен, память о них вечна»</w:t>
      </w:r>
      <w:r w:rsidRPr="00D97C28">
        <w:rPr>
          <w:sz w:val="28"/>
          <w:szCs w:val="28"/>
          <w:vertAlign w:val="subscript"/>
        </w:rPr>
        <w:t xml:space="preserve">, </w:t>
      </w:r>
      <w:r w:rsidRPr="00D97C28">
        <w:rPr>
          <w:sz w:val="28"/>
          <w:szCs w:val="28"/>
        </w:rPr>
        <w:t xml:space="preserve">«Красный тюльпан памяти», «Героями славится наше Отечество» и др.; библиотеки района приняли участие в </w:t>
      </w:r>
      <w:r w:rsidRPr="00D97C28">
        <w:rPr>
          <w:color w:val="000000"/>
          <w:sz w:val="28"/>
          <w:szCs w:val="28"/>
          <w:shd w:val="clear" w:color="auto" w:fill="FFFFFF"/>
        </w:rPr>
        <w:t>V</w:t>
      </w:r>
      <w:r w:rsidRPr="00D97C28">
        <w:rPr>
          <w:color w:val="000000"/>
          <w:sz w:val="28"/>
          <w:szCs w:val="28"/>
          <w:shd w:val="clear" w:color="auto" w:fill="FFFFFF"/>
          <w:lang w:val="en-US"/>
        </w:rPr>
        <w:t>I</w:t>
      </w:r>
      <w:r w:rsidRPr="00D97C28">
        <w:rPr>
          <w:color w:val="000000"/>
          <w:sz w:val="28"/>
          <w:szCs w:val="28"/>
          <w:shd w:val="clear" w:color="auto" w:fill="FFFFFF"/>
        </w:rPr>
        <w:t xml:space="preserve"> Всероссийской акции «200 минут чтения: Сталинграду посвящается</w:t>
      </w:r>
      <w:r w:rsidRPr="00D97C28">
        <w:rPr>
          <w:sz w:val="28"/>
          <w:szCs w:val="28"/>
          <w:shd w:val="clear" w:color="auto" w:fill="FFFFFF"/>
        </w:rPr>
        <w:t>»</w:t>
      </w:r>
      <w:r w:rsidRPr="00D97C28">
        <w:rPr>
          <w:sz w:val="28"/>
          <w:szCs w:val="28"/>
        </w:rPr>
        <w:t xml:space="preserve">, в </w:t>
      </w:r>
      <w:r w:rsidRPr="00D97C28">
        <w:rPr>
          <w:sz w:val="28"/>
          <w:szCs w:val="28"/>
          <w:shd w:val="clear" w:color="auto" w:fill="FFFFFF"/>
        </w:rPr>
        <w:t>Международной Акции «</w:t>
      </w:r>
      <w:r w:rsidRPr="00D97C28">
        <w:rPr>
          <w:bCs/>
          <w:sz w:val="28"/>
          <w:szCs w:val="28"/>
          <w:shd w:val="clear" w:color="auto" w:fill="FFFFFF"/>
        </w:rPr>
        <w:t>Читаем</w:t>
      </w:r>
      <w:r w:rsidRPr="00D97C28">
        <w:rPr>
          <w:sz w:val="28"/>
          <w:szCs w:val="28"/>
          <w:shd w:val="clear" w:color="auto" w:fill="FFFFFF"/>
        </w:rPr>
        <w:t> </w:t>
      </w:r>
      <w:r w:rsidRPr="00D97C28">
        <w:rPr>
          <w:bCs/>
          <w:sz w:val="28"/>
          <w:szCs w:val="28"/>
          <w:shd w:val="clear" w:color="auto" w:fill="FFFFFF"/>
        </w:rPr>
        <w:t>детям</w:t>
      </w:r>
      <w:r w:rsidRPr="00D97C28">
        <w:rPr>
          <w:sz w:val="28"/>
          <w:szCs w:val="28"/>
          <w:shd w:val="clear" w:color="auto" w:fill="FFFFFF"/>
        </w:rPr>
        <w:t> </w:t>
      </w:r>
      <w:r w:rsidRPr="00D97C28">
        <w:rPr>
          <w:bCs/>
          <w:sz w:val="28"/>
          <w:szCs w:val="28"/>
          <w:shd w:val="clear" w:color="auto" w:fill="FFFFFF"/>
        </w:rPr>
        <w:t>о</w:t>
      </w:r>
      <w:r w:rsidRPr="00D97C28">
        <w:rPr>
          <w:sz w:val="28"/>
          <w:szCs w:val="28"/>
          <w:shd w:val="clear" w:color="auto" w:fill="FFFFFF"/>
        </w:rPr>
        <w:t> Великой Отечественной </w:t>
      </w:r>
      <w:r w:rsidRPr="00D97C28">
        <w:rPr>
          <w:bCs/>
          <w:sz w:val="28"/>
          <w:szCs w:val="28"/>
          <w:shd w:val="clear" w:color="auto" w:fill="FFFFFF"/>
        </w:rPr>
        <w:t>войне</w:t>
      </w:r>
      <w:r w:rsidRPr="00D97C28">
        <w:rPr>
          <w:sz w:val="28"/>
          <w:szCs w:val="28"/>
          <w:shd w:val="clear" w:color="auto" w:fill="FFFFFF"/>
        </w:rPr>
        <w:t>», в краеведческих чтениях «Память книга оживит. Дон героический» и др. мероприятиях</w:t>
      </w:r>
      <w:r w:rsidRPr="00D97C28">
        <w:rPr>
          <w:sz w:val="28"/>
          <w:szCs w:val="28"/>
        </w:rPr>
        <w:t>.</w:t>
      </w:r>
    </w:p>
    <w:p w:rsidR="00FB4A79" w:rsidRPr="00D97C28" w:rsidRDefault="00FB4A79" w:rsidP="00FB4A79">
      <w:pPr>
        <w:widowControl w:val="0"/>
        <w:tabs>
          <w:tab w:val="left" w:pos="1134"/>
        </w:tabs>
        <w:spacing w:line="235" w:lineRule="auto"/>
        <w:ind w:firstLine="567"/>
        <w:jc w:val="both"/>
        <w:rPr>
          <w:sz w:val="28"/>
          <w:szCs w:val="28"/>
        </w:rPr>
      </w:pPr>
      <w:r w:rsidRPr="00D97C28">
        <w:rPr>
          <w:sz w:val="28"/>
          <w:szCs w:val="28"/>
        </w:rPr>
        <w:t xml:space="preserve">В 2023г. библиотеки Кашарского района продолжили проводить патриотические мероприятия в поддержку российской армии, выполняющей задачи в ходе СВО на Украине. </w:t>
      </w:r>
    </w:p>
    <w:p w:rsidR="00FB4A79" w:rsidRPr="00D97C28" w:rsidRDefault="00FB4A79" w:rsidP="00FB4A79">
      <w:pPr>
        <w:pStyle w:val="af5"/>
        <w:shd w:val="clear" w:color="auto" w:fill="FFFFFF"/>
        <w:spacing w:before="0" w:beforeAutospacing="0" w:after="0" w:afterAutospacing="0"/>
        <w:ind w:firstLine="567"/>
        <w:jc w:val="both"/>
        <w:rPr>
          <w:color w:val="000000" w:themeColor="text1"/>
          <w:sz w:val="28"/>
          <w:szCs w:val="28"/>
        </w:rPr>
      </w:pPr>
      <w:r w:rsidRPr="00D97C28">
        <w:rPr>
          <w:rFonts w:eastAsia="Calibri"/>
          <w:color w:val="000000" w:themeColor="text1"/>
          <w:sz w:val="28"/>
          <w:szCs w:val="28"/>
        </w:rPr>
        <w:lastRenderedPageBreak/>
        <w:t xml:space="preserve">В преддверии Дня России в ЦДБ прошла </w:t>
      </w:r>
      <w:proofErr w:type="spellStart"/>
      <w:r w:rsidRPr="00D97C28">
        <w:rPr>
          <w:rFonts w:eastAsia="Calibri"/>
          <w:color w:val="000000" w:themeColor="text1"/>
          <w:sz w:val="28"/>
          <w:szCs w:val="28"/>
        </w:rPr>
        <w:t>акция-флешмоб</w:t>
      </w:r>
      <w:proofErr w:type="spellEnd"/>
      <w:r w:rsidRPr="00D97C28">
        <w:rPr>
          <w:rFonts w:eastAsia="Calibri"/>
          <w:color w:val="000000" w:themeColor="text1"/>
          <w:sz w:val="28"/>
          <w:szCs w:val="28"/>
        </w:rPr>
        <w:t xml:space="preserve"> «#ВСТАНЕМ»</w:t>
      </w:r>
      <w:r w:rsidRPr="00D97C28">
        <w:rPr>
          <w:color w:val="000000" w:themeColor="text1"/>
          <w:sz w:val="28"/>
          <w:szCs w:val="28"/>
          <w:shd w:val="clear" w:color="auto" w:fill="FFFFFF"/>
        </w:rPr>
        <w:t xml:space="preserve">, который проходил в России в поддержку военнослужащих СВО, а запустил его накануне Дня Победы ветеран Великой Отечественной Войны Николай Константинович </w:t>
      </w:r>
      <w:proofErr w:type="spellStart"/>
      <w:r w:rsidRPr="00D97C28">
        <w:rPr>
          <w:color w:val="000000" w:themeColor="text1"/>
          <w:sz w:val="28"/>
          <w:szCs w:val="28"/>
          <w:shd w:val="clear" w:color="auto" w:fill="FFFFFF"/>
        </w:rPr>
        <w:t>Имчук</w:t>
      </w:r>
      <w:proofErr w:type="spellEnd"/>
      <w:r w:rsidRPr="00D97C28">
        <w:rPr>
          <w:color w:val="000000" w:themeColor="text1"/>
          <w:sz w:val="28"/>
          <w:szCs w:val="28"/>
          <w:shd w:val="clear" w:color="auto" w:fill="FFFFFF"/>
        </w:rPr>
        <w:t xml:space="preserve">. Ветеран показал знак рукопожатия, который символизирует всеобщее единение. Жест солидарности двух поколений победителей подхватили волонтёры. Они запустили в социальных сетях </w:t>
      </w:r>
      <w:proofErr w:type="spellStart"/>
      <w:r w:rsidRPr="00D97C28">
        <w:rPr>
          <w:color w:val="000000" w:themeColor="text1"/>
          <w:sz w:val="28"/>
          <w:szCs w:val="28"/>
          <w:shd w:val="clear" w:color="auto" w:fill="FFFFFF"/>
        </w:rPr>
        <w:t>флешмоб</w:t>
      </w:r>
      <w:proofErr w:type="spellEnd"/>
      <w:r w:rsidRPr="00D97C28">
        <w:rPr>
          <w:color w:val="000000" w:themeColor="text1"/>
          <w:sz w:val="28"/>
          <w:szCs w:val="28"/>
          <w:shd w:val="clear" w:color="auto" w:fill="FFFFFF"/>
        </w:rPr>
        <w:t xml:space="preserve"> «</w:t>
      </w:r>
      <w:r w:rsidRPr="00D97C28">
        <w:rPr>
          <w:rFonts w:eastAsia="Calibri"/>
          <w:color w:val="000000" w:themeColor="text1"/>
          <w:sz w:val="28"/>
          <w:szCs w:val="28"/>
        </w:rPr>
        <w:t>#</w:t>
      </w:r>
      <w:r w:rsidRPr="00D97C28">
        <w:rPr>
          <w:color w:val="000000" w:themeColor="text1"/>
          <w:sz w:val="28"/>
          <w:szCs w:val="28"/>
          <w:shd w:val="clear" w:color="auto" w:fill="FFFFFF"/>
        </w:rPr>
        <w:t xml:space="preserve">Встанем» под одноименную песню исполнителя Шамана. У здания библиотеки собрались юные читатели, волонтеры, ребята из летнего лагеря </w:t>
      </w:r>
      <w:proofErr w:type="spellStart"/>
      <w:r w:rsidRPr="00D97C28">
        <w:rPr>
          <w:color w:val="000000" w:themeColor="text1"/>
          <w:sz w:val="28"/>
          <w:szCs w:val="28"/>
          <w:shd w:val="clear" w:color="auto" w:fill="FFFFFF"/>
        </w:rPr>
        <w:t>Кашарской</w:t>
      </w:r>
      <w:proofErr w:type="spellEnd"/>
      <w:r w:rsidRPr="00D97C28">
        <w:rPr>
          <w:color w:val="000000" w:themeColor="text1"/>
          <w:sz w:val="28"/>
          <w:szCs w:val="28"/>
          <w:shd w:val="clear" w:color="auto" w:fill="FFFFFF"/>
        </w:rPr>
        <w:t xml:space="preserve"> СОШ, а также обучающиеся Каменской и </w:t>
      </w:r>
      <w:proofErr w:type="spellStart"/>
      <w:r w:rsidRPr="00D97C28">
        <w:rPr>
          <w:color w:val="000000" w:themeColor="text1"/>
          <w:sz w:val="28"/>
          <w:szCs w:val="28"/>
          <w:shd w:val="clear" w:color="auto" w:fill="FFFFFF"/>
        </w:rPr>
        <w:t>Вяжинской</w:t>
      </w:r>
      <w:proofErr w:type="spellEnd"/>
      <w:r w:rsidRPr="00D97C28">
        <w:rPr>
          <w:color w:val="000000" w:themeColor="text1"/>
          <w:sz w:val="28"/>
          <w:szCs w:val="28"/>
          <w:shd w:val="clear" w:color="auto" w:fill="FFFFFF"/>
        </w:rPr>
        <w:t xml:space="preserve"> школ. Узнав предысторию возникновения </w:t>
      </w:r>
      <w:proofErr w:type="spellStart"/>
      <w:r w:rsidRPr="00D97C28">
        <w:rPr>
          <w:color w:val="000000" w:themeColor="text1"/>
          <w:sz w:val="28"/>
          <w:szCs w:val="28"/>
          <w:shd w:val="clear" w:color="auto" w:fill="FFFFFF"/>
        </w:rPr>
        <w:t>флешмоба</w:t>
      </w:r>
      <w:proofErr w:type="spellEnd"/>
      <w:r w:rsidRPr="00D97C28">
        <w:rPr>
          <w:color w:val="000000" w:themeColor="text1"/>
          <w:sz w:val="28"/>
          <w:szCs w:val="28"/>
          <w:shd w:val="clear" w:color="auto" w:fill="FFFFFF"/>
        </w:rPr>
        <w:t>, под песню «Встанем», звучащую на улице из колонки, ребята сложили руки в знак всеобщего единения, выражая свою поддержку нашим защитникам, которые находятся на передовой, и пожелали им скорейшего возвращения домой, как вернулись победители с фронтов Великой Отечественной войны.</w:t>
      </w:r>
    </w:p>
    <w:p w:rsidR="00FB4A79" w:rsidRPr="00D97C28" w:rsidRDefault="00FB4A79" w:rsidP="00FB4A79">
      <w:pPr>
        <w:shd w:val="clear" w:color="auto" w:fill="FFFFFF"/>
        <w:ind w:firstLine="567"/>
        <w:jc w:val="both"/>
        <w:rPr>
          <w:rFonts w:eastAsia="Calibri"/>
          <w:sz w:val="28"/>
          <w:szCs w:val="28"/>
        </w:rPr>
      </w:pPr>
      <w:r w:rsidRPr="00D97C28">
        <w:rPr>
          <w:rFonts w:eastAsia="Calibri"/>
          <w:color w:val="000000" w:themeColor="text1"/>
          <w:sz w:val="28"/>
          <w:szCs w:val="28"/>
        </w:rPr>
        <w:t xml:space="preserve">Также в рамках данного направления в день добровольца в ЦДБ прошла акция «Оранжевая нить». </w:t>
      </w:r>
      <w:r w:rsidRPr="00D97C28">
        <w:rPr>
          <w:color w:val="000000" w:themeColor="text1"/>
          <w:sz w:val="28"/>
          <w:szCs w:val="28"/>
          <w:shd w:val="clear" w:color="auto" w:fill="FFFFFF"/>
        </w:rPr>
        <w:t xml:space="preserve">Зародилась акция в 2020 году, в период, когда мы всей страной боролись с пандемией. Символ акции - оранжевая нить – представляет собой часть большого единого клубка. Он показывает, что любые невзгоды и трудности будут преодолимы, если МЫ будем ВМЕСТЕ. В настоящее время в нашем обществе остается актуальной проблема формирования национального самосознания и народного сплочения. С целью актуализации данной темы юные волонтеры собрались </w:t>
      </w:r>
      <w:r w:rsidRPr="00D97C28">
        <w:rPr>
          <w:color w:val="000000"/>
          <w:sz w:val="28"/>
          <w:szCs w:val="28"/>
          <w:shd w:val="clear" w:color="auto" w:fill="FFFFFF"/>
        </w:rPr>
        <w:t xml:space="preserve">в библиотеке, обсудив данные проблемы, дети сплели из оранжевых нитей </w:t>
      </w:r>
      <w:proofErr w:type="spellStart"/>
      <w:r w:rsidRPr="00D97C28">
        <w:rPr>
          <w:color w:val="000000"/>
          <w:sz w:val="28"/>
          <w:szCs w:val="28"/>
          <w:shd w:val="clear" w:color="auto" w:fill="FFFFFF"/>
        </w:rPr>
        <w:t>браслеты-фенечки</w:t>
      </w:r>
      <w:proofErr w:type="spellEnd"/>
      <w:r w:rsidRPr="00D97C28">
        <w:rPr>
          <w:color w:val="000000"/>
          <w:sz w:val="28"/>
          <w:szCs w:val="28"/>
          <w:shd w:val="clear" w:color="auto" w:fill="FFFFFF"/>
        </w:rPr>
        <w:t xml:space="preserve">. Выйдя на улицы сл. </w:t>
      </w:r>
      <w:proofErr w:type="spellStart"/>
      <w:r w:rsidRPr="00D97C28">
        <w:rPr>
          <w:color w:val="000000"/>
          <w:sz w:val="28"/>
          <w:szCs w:val="28"/>
          <w:shd w:val="clear" w:color="auto" w:fill="FFFFFF"/>
        </w:rPr>
        <w:t>Кашары</w:t>
      </w:r>
      <w:proofErr w:type="spellEnd"/>
      <w:r w:rsidRPr="00D97C28">
        <w:rPr>
          <w:color w:val="000000"/>
          <w:sz w:val="28"/>
          <w:szCs w:val="28"/>
          <w:shd w:val="clear" w:color="auto" w:fill="FFFFFF"/>
        </w:rPr>
        <w:t>, ребята повязали на запястья прохожих подготовленные браслетики, рассказывая о целях и задачах акции и желая участникам добра и мирного неба.</w:t>
      </w:r>
    </w:p>
    <w:p w:rsidR="00FB4A79" w:rsidRPr="00D97C28" w:rsidRDefault="00FB4A79" w:rsidP="00FB4A79">
      <w:pPr>
        <w:shd w:val="clear" w:color="auto" w:fill="FFFFFF"/>
        <w:ind w:firstLine="567"/>
        <w:jc w:val="both"/>
        <w:rPr>
          <w:sz w:val="28"/>
          <w:szCs w:val="28"/>
        </w:rPr>
      </w:pPr>
      <w:r w:rsidRPr="00D97C28">
        <w:rPr>
          <w:sz w:val="28"/>
          <w:szCs w:val="28"/>
        </w:rPr>
        <w:t xml:space="preserve">Также в течение года ребята разного возраста приняли участие в патриотическом часе «Герои нашего времени» в </w:t>
      </w:r>
      <w:proofErr w:type="spellStart"/>
      <w:r w:rsidRPr="00D97C28">
        <w:rPr>
          <w:sz w:val="28"/>
          <w:szCs w:val="28"/>
        </w:rPr>
        <w:t>Сариново-Большитнской</w:t>
      </w:r>
      <w:proofErr w:type="spellEnd"/>
      <w:r w:rsidRPr="00D97C28">
        <w:rPr>
          <w:sz w:val="28"/>
          <w:szCs w:val="28"/>
        </w:rPr>
        <w:t xml:space="preserve"> с/б, акции «На </w:t>
      </w:r>
      <w:proofErr w:type="spellStart"/>
      <w:r w:rsidRPr="00D97C28">
        <w:rPr>
          <w:rFonts w:eastAsia="Calibri"/>
          <w:sz w:val="28"/>
          <w:szCs w:val="28"/>
        </w:rPr>
        <w:t>Zащите</w:t>
      </w:r>
      <w:proofErr w:type="spellEnd"/>
      <w:r w:rsidRPr="00D97C28">
        <w:rPr>
          <w:rFonts w:eastAsia="Calibri"/>
          <w:sz w:val="28"/>
          <w:szCs w:val="28"/>
        </w:rPr>
        <w:t xml:space="preserve"> Отечества» в Киевской и </w:t>
      </w:r>
      <w:proofErr w:type="spellStart"/>
      <w:r w:rsidRPr="00D97C28">
        <w:rPr>
          <w:rFonts w:eastAsia="Calibri"/>
          <w:sz w:val="28"/>
          <w:szCs w:val="28"/>
        </w:rPr>
        <w:t>Талловеровской</w:t>
      </w:r>
      <w:proofErr w:type="spellEnd"/>
      <w:r w:rsidRPr="00D97C28">
        <w:rPr>
          <w:rFonts w:eastAsia="Calibri"/>
          <w:sz w:val="28"/>
          <w:szCs w:val="28"/>
        </w:rPr>
        <w:t xml:space="preserve"> с/б и других мероприятиях. </w:t>
      </w:r>
    </w:p>
    <w:p w:rsidR="00FB4A79" w:rsidRPr="00D97C28" w:rsidRDefault="00FB4A79" w:rsidP="00FB4A79">
      <w:pPr>
        <w:spacing w:after="240"/>
        <w:ind w:firstLine="567"/>
        <w:jc w:val="both"/>
        <w:rPr>
          <w:sz w:val="28"/>
          <w:szCs w:val="28"/>
        </w:rPr>
      </w:pPr>
      <w:r w:rsidRPr="00D97C28">
        <w:rPr>
          <w:sz w:val="28"/>
          <w:szCs w:val="28"/>
        </w:rPr>
        <w:t>Всего по данному направлению, включающему мероприятия, посвященные Великой Отечественной войне, истории российской армии, традициям православной культуры, духовно-нравственному воспитанию, развитию толерантного сознания и пр</w:t>
      </w:r>
      <w:r w:rsidRPr="00D97C28">
        <w:rPr>
          <w:i/>
          <w:sz w:val="28"/>
          <w:szCs w:val="28"/>
        </w:rPr>
        <w:t xml:space="preserve">., </w:t>
      </w:r>
      <w:r w:rsidRPr="00D97C28">
        <w:rPr>
          <w:sz w:val="28"/>
          <w:szCs w:val="28"/>
        </w:rPr>
        <w:t>библиотеками проведено свыше 200 мероприятий, в которых приняли участие более 3000 человек.</w:t>
      </w:r>
    </w:p>
    <w:p w:rsidR="00FB4A79" w:rsidRPr="00D97C28" w:rsidRDefault="00FB4A79" w:rsidP="00FB4A79">
      <w:pPr>
        <w:pStyle w:val="af6"/>
        <w:ind w:firstLine="567"/>
        <w:jc w:val="both"/>
        <w:rPr>
          <w:rFonts w:ascii="Times New Roman" w:hAnsi="Times New Roman" w:cs="Times New Roman"/>
          <w:sz w:val="28"/>
          <w:szCs w:val="28"/>
        </w:rPr>
      </w:pPr>
      <w:r w:rsidRPr="00D97C28">
        <w:rPr>
          <w:rFonts w:ascii="Times New Roman" w:hAnsi="Times New Roman" w:cs="Times New Roman"/>
          <w:sz w:val="28"/>
          <w:szCs w:val="28"/>
        </w:rPr>
        <w:t xml:space="preserve">Библиотеками накоплен большой опыт работы по приобщению детей к нравственным ценностям. Все библиотеки района приняли участие в районном конкурсе творческих работ «Многонациональный </w:t>
      </w:r>
      <w:proofErr w:type="spellStart"/>
      <w:r w:rsidRPr="00D97C28">
        <w:rPr>
          <w:rFonts w:ascii="Times New Roman" w:hAnsi="Times New Roman" w:cs="Times New Roman"/>
          <w:sz w:val="28"/>
          <w:szCs w:val="28"/>
        </w:rPr>
        <w:t>Кашарский</w:t>
      </w:r>
      <w:proofErr w:type="spellEnd"/>
      <w:r w:rsidRPr="00D97C28">
        <w:rPr>
          <w:rFonts w:ascii="Times New Roman" w:hAnsi="Times New Roman" w:cs="Times New Roman"/>
          <w:sz w:val="28"/>
          <w:szCs w:val="28"/>
        </w:rPr>
        <w:t xml:space="preserve"> район». Мероприятия проводились также ко Всемирному Дню добра, Дню солидарности в борьбе с терроризмом, к Дню отца, Дню Матери, Дню бабушек и дедушек.</w:t>
      </w:r>
    </w:p>
    <w:p w:rsidR="00FB4A79" w:rsidRPr="00D97C28" w:rsidRDefault="00FB4A79" w:rsidP="00FB4A79">
      <w:pPr>
        <w:ind w:firstLine="567"/>
        <w:jc w:val="both"/>
        <w:rPr>
          <w:sz w:val="28"/>
          <w:szCs w:val="28"/>
        </w:rPr>
      </w:pPr>
      <w:r w:rsidRPr="00D97C28">
        <w:rPr>
          <w:sz w:val="28"/>
          <w:szCs w:val="28"/>
        </w:rPr>
        <w:t xml:space="preserve">Все библиотеки Кашарского района, обслуживающие детей, </w:t>
      </w:r>
      <w:r w:rsidRPr="00D97C28">
        <w:rPr>
          <w:sz w:val="28"/>
          <w:szCs w:val="28"/>
          <w:lang w:bidi="en-US"/>
        </w:rPr>
        <w:t>в рамках Года педагога и наставника</w:t>
      </w:r>
      <w:r w:rsidRPr="00D97C28">
        <w:rPr>
          <w:sz w:val="28"/>
          <w:szCs w:val="28"/>
        </w:rPr>
        <w:t xml:space="preserve"> приняли участие в Межрегиональной сетевой просветительской библиотечной акции «Чеховские волонтёры, или Дети читают детям» – 2023 по теме «Чеховские гимназисты», организованной МБУК ЦБС г. Таганрога, и в районной акции «Читаем рассказы Ушинского Константина Дмитриевича», организованной </w:t>
      </w:r>
      <w:proofErr w:type="spellStart"/>
      <w:r w:rsidRPr="00D97C28">
        <w:rPr>
          <w:sz w:val="28"/>
          <w:szCs w:val="28"/>
        </w:rPr>
        <w:t>Кашарской</w:t>
      </w:r>
      <w:proofErr w:type="spellEnd"/>
      <w:r w:rsidRPr="00D97C28">
        <w:rPr>
          <w:sz w:val="28"/>
          <w:szCs w:val="28"/>
        </w:rPr>
        <w:t xml:space="preserve"> ЦДБ (в акции приняли участие 122 воспитанника детских садов района и обучающихся начальных классов).</w:t>
      </w:r>
    </w:p>
    <w:p w:rsidR="00FB4A79" w:rsidRPr="00D97C28" w:rsidRDefault="00FB4A79" w:rsidP="00FB4A79">
      <w:pPr>
        <w:ind w:firstLine="567"/>
        <w:jc w:val="both"/>
        <w:rPr>
          <w:rFonts w:eastAsia="Calibri"/>
          <w:sz w:val="28"/>
          <w:szCs w:val="28"/>
          <w:lang w:eastAsia="en-US"/>
        </w:rPr>
      </w:pPr>
      <w:r w:rsidRPr="00D97C28">
        <w:rPr>
          <w:rFonts w:eastAsia="Calibri"/>
          <w:sz w:val="28"/>
          <w:szCs w:val="28"/>
          <w:lang w:eastAsia="en-US"/>
        </w:rPr>
        <w:t>В Сариново-Большинской с/б для ребят была проведена</w:t>
      </w:r>
      <w:r w:rsidRPr="00D97C28">
        <w:rPr>
          <w:sz w:val="28"/>
          <w:szCs w:val="28"/>
        </w:rPr>
        <w:t xml:space="preserve"> </w:t>
      </w:r>
      <w:r w:rsidRPr="00D97C28">
        <w:rPr>
          <w:rFonts w:eastAsia="Calibri"/>
          <w:sz w:val="28"/>
          <w:szCs w:val="28"/>
          <w:lang w:eastAsia="en-US"/>
        </w:rPr>
        <w:t xml:space="preserve">викторина «Ученики и учителя из мультфильмов, кино и книг», где ребята отвечали на вопросы викторины, узнавали героев сказок по описанию, вспоминали персонажем какой сказки является </w:t>
      </w:r>
      <w:r w:rsidRPr="00D97C28">
        <w:rPr>
          <w:rFonts w:eastAsia="Calibri"/>
          <w:sz w:val="28"/>
          <w:szCs w:val="28"/>
          <w:lang w:eastAsia="en-US"/>
        </w:rPr>
        <w:lastRenderedPageBreak/>
        <w:t xml:space="preserve">тот или иной герой, кому из героев принадлежит определенный предмет или высказывание, а также называли мультфильмы или фильмы, где непременно главными героями должны быть учителя и ученики. В завершение мероприятия дети познакомились с выставкой «Учитель на страницах книг». </w:t>
      </w:r>
    </w:p>
    <w:p w:rsidR="00FB4A79" w:rsidRPr="00D97C28" w:rsidRDefault="00FB4A79" w:rsidP="00FB4A79">
      <w:pPr>
        <w:ind w:firstLine="567"/>
        <w:jc w:val="both"/>
        <w:rPr>
          <w:color w:val="595959" w:themeColor="text1" w:themeTint="A6"/>
          <w:sz w:val="28"/>
          <w:szCs w:val="28"/>
          <w:lang w:bidi="en-US"/>
        </w:rPr>
      </w:pPr>
      <w:r w:rsidRPr="00D97C28">
        <w:rPr>
          <w:sz w:val="28"/>
          <w:szCs w:val="28"/>
          <w:lang w:bidi="en-US"/>
        </w:rPr>
        <w:t xml:space="preserve">В рамках «Дня родного языка» в Поповской с/б был проведен </w:t>
      </w:r>
      <w:proofErr w:type="spellStart"/>
      <w:r w:rsidRPr="00D97C28">
        <w:rPr>
          <w:sz w:val="28"/>
          <w:szCs w:val="28"/>
          <w:lang w:bidi="en-US"/>
        </w:rPr>
        <w:t>флешмоб</w:t>
      </w:r>
      <w:proofErr w:type="spellEnd"/>
      <w:r w:rsidRPr="00D97C28">
        <w:rPr>
          <w:sz w:val="28"/>
          <w:szCs w:val="28"/>
          <w:lang w:bidi="en-US"/>
        </w:rPr>
        <w:t xml:space="preserve"> «Мы снова и снова за чистое слово». Участниками </w:t>
      </w:r>
      <w:proofErr w:type="spellStart"/>
      <w:r w:rsidRPr="00D97C28">
        <w:rPr>
          <w:sz w:val="28"/>
          <w:szCs w:val="28"/>
          <w:lang w:bidi="en-US"/>
        </w:rPr>
        <w:t>флешмоба</w:t>
      </w:r>
      <w:proofErr w:type="spellEnd"/>
      <w:r w:rsidRPr="00D97C28">
        <w:rPr>
          <w:sz w:val="28"/>
          <w:szCs w:val="28"/>
          <w:lang w:bidi="en-US"/>
        </w:rPr>
        <w:t xml:space="preserve"> стали ученики и жители села, им раздавались воздушные шары, на которых были написаны правила русского языка. В Первомайской с/б оформлена выставка </w:t>
      </w:r>
      <w:r w:rsidRPr="00D97C28">
        <w:rPr>
          <w:rFonts w:eastAsia="Constantia"/>
          <w:sz w:val="28"/>
          <w:szCs w:val="28"/>
        </w:rPr>
        <w:t>«</w:t>
      </w:r>
      <w:r w:rsidRPr="00D97C28">
        <w:rPr>
          <w:sz w:val="28"/>
          <w:szCs w:val="28"/>
        </w:rPr>
        <w:t>Нет на свете мудрее профессии» к 105-летию со дня рождения В. А. Сухомлинского и проведена акция «Учительница первая моя» ко Дню учителя.</w:t>
      </w:r>
    </w:p>
    <w:p w:rsidR="00FB4A79" w:rsidRPr="00D97C28" w:rsidRDefault="00FB4A79" w:rsidP="00FB4A79">
      <w:pPr>
        <w:ind w:firstLine="567"/>
        <w:jc w:val="both"/>
        <w:rPr>
          <w:sz w:val="28"/>
          <w:szCs w:val="28"/>
        </w:rPr>
      </w:pPr>
      <w:proofErr w:type="spellStart"/>
      <w:r w:rsidRPr="00D97C28">
        <w:rPr>
          <w:sz w:val="28"/>
          <w:szCs w:val="28"/>
        </w:rPr>
        <w:t>Информина</w:t>
      </w:r>
      <w:proofErr w:type="spellEnd"/>
      <w:r w:rsidRPr="00D97C28">
        <w:rPr>
          <w:sz w:val="28"/>
          <w:szCs w:val="28"/>
        </w:rPr>
        <w:t xml:space="preserve"> «Кто знает Аз и Буки», познавательно-развлекательная игра «Сказочные школы», творческое занятие по изготовлению поздравительной открытки «Узоры из бумажных лент» прошли в ЦДБ. </w:t>
      </w:r>
    </w:p>
    <w:p w:rsidR="00FB4A79" w:rsidRPr="00D97C28" w:rsidRDefault="00FB4A79" w:rsidP="00FB4A79">
      <w:pPr>
        <w:spacing w:after="160" w:line="259" w:lineRule="auto"/>
        <w:ind w:firstLine="567"/>
        <w:jc w:val="both"/>
        <w:rPr>
          <w:rFonts w:eastAsia="Calibri"/>
          <w:sz w:val="28"/>
          <w:szCs w:val="28"/>
          <w:lang w:eastAsia="en-US"/>
        </w:rPr>
      </w:pPr>
      <w:r w:rsidRPr="00D97C28">
        <w:rPr>
          <w:rFonts w:eastAsia="Calibri"/>
          <w:sz w:val="28"/>
          <w:szCs w:val="28"/>
          <w:lang w:eastAsia="en-US"/>
        </w:rPr>
        <w:t xml:space="preserve">Литературное знакомство «Учитель на страницах книг» проведено для читателей </w:t>
      </w:r>
      <w:proofErr w:type="spellStart"/>
      <w:r w:rsidRPr="00D97C28">
        <w:rPr>
          <w:rFonts w:eastAsia="Calibri"/>
          <w:sz w:val="28"/>
          <w:szCs w:val="28"/>
          <w:lang w:eastAsia="en-US"/>
        </w:rPr>
        <w:t>Верхнемакеевской</w:t>
      </w:r>
      <w:proofErr w:type="spellEnd"/>
      <w:r w:rsidRPr="00D97C28">
        <w:rPr>
          <w:rFonts w:eastAsia="Calibri"/>
          <w:sz w:val="28"/>
          <w:szCs w:val="28"/>
          <w:lang w:eastAsia="en-US"/>
        </w:rPr>
        <w:t xml:space="preserve"> с/б. С ребятами обсудили значимость профессии, познакомили с понятием «наставник». С помощью обзора книжной выставкой «Учителями славится Россия» ребята узнали, какие авторы описывали этот нелегкий труд на страницах своих книг: А. Макаренко «Педагогическая поэма», Ч. Айтматова «Первый учитель», А. </w:t>
      </w:r>
      <w:proofErr w:type="spellStart"/>
      <w:r w:rsidRPr="00D97C28">
        <w:rPr>
          <w:rFonts w:eastAsia="Calibri"/>
          <w:sz w:val="28"/>
          <w:szCs w:val="28"/>
          <w:lang w:eastAsia="en-US"/>
        </w:rPr>
        <w:t>Лиханова</w:t>
      </w:r>
      <w:proofErr w:type="spellEnd"/>
      <w:r w:rsidRPr="00D97C28">
        <w:rPr>
          <w:rFonts w:eastAsia="Calibri"/>
          <w:sz w:val="28"/>
          <w:szCs w:val="28"/>
          <w:lang w:eastAsia="en-US"/>
        </w:rPr>
        <w:t xml:space="preserve"> «Благие намерения», И. Бунина «Учитель», В. Распутина «Уроки французского», В. Быкова «Обелиск», А. Алексина «Безумная Евдокия» и многих других произведений. После обзора дети ответили на вопросы викторины «Сказочные учителя».</w:t>
      </w:r>
    </w:p>
    <w:p w:rsidR="00FB4A79" w:rsidRPr="00D97C28" w:rsidRDefault="00FB4A79" w:rsidP="00FB4A79">
      <w:pPr>
        <w:ind w:firstLine="567"/>
        <w:jc w:val="both"/>
        <w:rPr>
          <w:rFonts w:eastAsia="Calibri"/>
          <w:sz w:val="28"/>
          <w:szCs w:val="28"/>
          <w:lang w:eastAsia="en-US"/>
        </w:rPr>
      </w:pPr>
      <w:r w:rsidRPr="00D97C28">
        <w:rPr>
          <w:sz w:val="28"/>
          <w:szCs w:val="28"/>
        </w:rPr>
        <w:t xml:space="preserve">Знакомство детей с творчеством великого русского композитора, пианиста, дирижёра С.В Рахманинова состоялось в рамках часа искусств, посвященном </w:t>
      </w:r>
      <w:r w:rsidRPr="00D97C28">
        <w:rPr>
          <w:sz w:val="28"/>
          <w:szCs w:val="28"/>
          <w:lang w:bidi="en-US"/>
        </w:rPr>
        <w:t>Года Рахманинова,</w:t>
      </w:r>
      <w:r w:rsidRPr="00D97C28">
        <w:rPr>
          <w:sz w:val="28"/>
          <w:szCs w:val="28"/>
        </w:rPr>
        <w:t xml:space="preserve"> «Яркий образ музыкальной классики» в ЦДБ и литературно-музыкальной композиции «Певец русской души» в Поповской с/б, беседа «Знакомый и незнакомый Рахманинов» - в Красноколоссовской с/б.</w:t>
      </w:r>
    </w:p>
    <w:p w:rsidR="00FB4A79" w:rsidRPr="00D97C28" w:rsidRDefault="00FB4A79" w:rsidP="00FB4A79">
      <w:pPr>
        <w:pStyle w:val="af6"/>
        <w:ind w:firstLine="567"/>
        <w:jc w:val="both"/>
        <w:rPr>
          <w:rFonts w:ascii="Times New Roman" w:hAnsi="Times New Roman" w:cs="Times New Roman"/>
          <w:sz w:val="28"/>
          <w:szCs w:val="28"/>
        </w:rPr>
      </w:pPr>
    </w:p>
    <w:p w:rsidR="00FB4A79" w:rsidRPr="00D97C28" w:rsidRDefault="00FB4A79" w:rsidP="00FB4A79">
      <w:pPr>
        <w:ind w:firstLine="567"/>
        <w:jc w:val="both"/>
        <w:rPr>
          <w:rFonts w:eastAsia="Calibri"/>
          <w:sz w:val="28"/>
          <w:szCs w:val="28"/>
        </w:rPr>
      </w:pPr>
      <w:r w:rsidRPr="00D97C28">
        <w:rPr>
          <w:sz w:val="28"/>
          <w:szCs w:val="28"/>
        </w:rPr>
        <w:t xml:space="preserve">Формирование позитивного отношения к здоровому образу жизни. Профилактика вредных привычек и асоциальных форм поведения. С целью профилактики вредных привычек и формирования у ребят позитивного отношения к своему здоровью, пропаганды здорового образа жизни в библиотеках района прошло </w:t>
      </w:r>
      <w:r w:rsidRPr="00D97C28">
        <w:rPr>
          <w:rFonts w:eastAsia="Calibri"/>
          <w:sz w:val="28"/>
          <w:szCs w:val="28"/>
        </w:rPr>
        <w:t xml:space="preserve">36 мероприятий, в которых приняло участие 427 детей. </w:t>
      </w:r>
    </w:p>
    <w:p w:rsidR="00FB4A79" w:rsidRPr="00D97C28" w:rsidRDefault="00FB4A79" w:rsidP="00FB4A79">
      <w:pPr>
        <w:pStyle w:val="af5"/>
        <w:shd w:val="clear" w:color="auto" w:fill="FFFFFF"/>
        <w:spacing w:before="0" w:beforeAutospacing="0" w:after="0" w:afterAutospacing="0"/>
        <w:ind w:firstLine="567"/>
        <w:jc w:val="both"/>
        <w:rPr>
          <w:sz w:val="28"/>
          <w:szCs w:val="28"/>
        </w:rPr>
      </w:pPr>
      <w:r w:rsidRPr="00D97C28">
        <w:rPr>
          <w:sz w:val="28"/>
          <w:szCs w:val="28"/>
        </w:rPr>
        <w:t xml:space="preserve">-В Центральной детской библиотеке к Всемирному Дню здоровья была проведена </w:t>
      </w:r>
      <w:r w:rsidRPr="00D97C28">
        <w:rPr>
          <w:sz w:val="28"/>
          <w:szCs w:val="28"/>
          <w:shd w:val="clear" w:color="auto" w:fill="FFFFFF"/>
        </w:rPr>
        <w:t xml:space="preserve">акция «В здоровом теле здоровый дух!».  В рамках акции, продолжая участвовать в программе по популяризации культурных мероприятий среди молодежи «Пушкинская карта», сотрудниками ЦДБ для обучающихся 8 класса </w:t>
      </w:r>
      <w:proofErr w:type="spellStart"/>
      <w:r w:rsidRPr="00D97C28">
        <w:rPr>
          <w:sz w:val="28"/>
          <w:szCs w:val="28"/>
          <w:shd w:val="clear" w:color="auto" w:fill="FFFFFF"/>
        </w:rPr>
        <w:t>Кашарской</w:t>
      </w:r>
      <w:proofErr w:type="spellEnd"/>
      <w:r w:rsidRPr="00D97C28">
        <w:rPr>
          <w:sz w:val="28"/>
          <w:szCs w:val="28"/>
          <w:shd w:val="clear" w:color="auto" w:fill="FFFFFF"/>
        </w:rPr>
        <w:t xml:space="preserve"> СОШ проведен литературный калейдоскоп «Книжный допинг». Ребята приняли участие в шуточных состязаниях «Иллюстрированный Олимп», «Интеллектуальная лыжня», «Бешенный фитбол», «Сладкая дуэль», «Литературные жмурки», где смогли не только показать свою физическую подготовку, ловкость и выносливость, но и проявить смекалку и находчивость, блеснуть познаниями в области ЗОЖ и теме спорта в литературе. Участники литературного калейдоскопа узнали, какие виды спорта любили известные писатели и чем увлекались литературные герои. Также в рамках акции волонтеры провели социологический опрос «ЗОЖ в моей жизни» среди жителей и гостей сл. </w:t>
      </w:r>
      <w:proofErr w:type="spellStart"/>
      <w:r w:rsidRPr="00D97C28">
        <w:rPr>
          <w:sz w:val="28"/>
          <w:szCs w:val="28"/>
          <w:shd w:val="clear" w:color="auto" w:fill="FFFFFF"/>
        </w:rPr>
        <w:t>Кашары</w:t>
      </w:r>
      <w:proofErr w:type="spellEnd"/>
      <w:r w:rsidRPr="00D97C28">
        <w:rPr>
          <w:sz w:val="28"/>
          <w:szCs w:val="28"/>
          <w:shd w:val="clear" w:color="auto" w:fill="FFFFFF"/>
        </w:rPr>
        <w:t xml:space="preserve">, в котором приняли участие 47 человек в возрасте от 8 до 65 лет. По </w:t>
      </w:r>
      <w:r w:rsidRPr="00D97C28">
        <w:rPr>
          <w:sz w:val="28"/>
          <w:szCs w:val="28"/>
          <w:shd w:val="clear" w:color="auto" w:fill="FFFFFF"/>
        </w:rPr>
        <w:lastRenderedPageBreak/>
        <w:t>результатам выяснилось, что 85% опрошенных посещают либо раньше посещали различные спортивные секции. Предпочитают активный отдых и считают, что для укрепления физического здоровья следует уделять внимание активному движению и правильному питанию 79% респондентов. Смогли вспомнить и назвать минимум 1 литературного персонажа, увлекающегося спортом – 63% опрошенных. Всех участников опроса волонтеры поздравили с праздником, пожелали крепкого здоровья и вручили всем сторонникам здорового образа жизни яркие браслетики «Я за ЗОЖ!».</w:t>
      </w:r>
    </w:p>
    <w:p w:rsidR="00FB4A79" w:rsidRPr="00D97C28" w:rsidRDefault="00FB4A79" w:rsidP="00FB4A79">
      <w:pPr>
        <w:ind w:firstLine="567"/>
        <w:jc w:val="both"/>
        <w:rPr>
          <w:color w:val="000000"/>
          <w:sz w:val="28"/>
          <w:szCs w:val="28"/>
        </w:rPr>
      </w:pPr>
      <w:r w:rsidRPr="00D97C28">
        <w:rPr>
          <w:sz w:val="28"/>
          <w:szCs w:val="28"/>
          <w:shd w:val="clear" w:color="auto" w:fill="FFFFFF"/>
        </w:rPr>
        <w:t xml:space="preserve"> Литературно-игровая программа «Стиль жизни-ЗОЖ» проведена ко дню физкультурника. Разделившись на команды, ребята отвечали на вопросы «Спортивной викторины», собирали пословицы о здоровье, на время проходили этапы эстафеты: прыгали со скакалкой, оббегали с мячом препятствия, метали дротики и ездили на велосипедах, весело и с пользой </w:t>
      </w:r>
      <w:r w:rsidRPr="00D97C28">
        <w:rPr>
          <w:color w:val="1F1F1F"/>
          <w:sz w:val="28"/>
          <w:szCs w:val="28"/>
          <w:shd w:val="clear" w:color="auto" w:fill="FFFFFF"/>
        </w:rPr>
        <w:t>проводя время летних каникул.</w:t>
      </w:r>
    </w:p>
    <w:p w:rsidR="00FB4A79" w:rsidRPr="00D97C28" w:rsidRDefault="00FB4A79" w:rsidP="00FB4A79">
      <w:pPr>
        <w:ind w:firstLine="567"/>
        <w:rPr>
          <w:rFonts w:eastAsia="Calibri"/>
          <w:sz w:val="28"/>
          <w:szCs w:val="28"/>
        </w:rPr>
      </w:pPr>
      <w:proofErr w:type="gramStart"/>
      <w:r w:rsidRPr="00D97C28">
        <w:rPr>
          <w:color w:val="000000"/>
          <w:sz w:val="28"/>
          <w:szCs w:val="28"/>
        </w:rPr>
        <w:t xml:space="preserve">-В Первомайской с/б </w:t>
      </w:r>
      <w:r w:rsidRPr="00D97C28">
        <w:rPr>
          <w:rFonts w:eastAsia="Calibri"/>
          <w:sz w:val="28"/>
          <w:szCs w:val="28"/>
        </w:rPr>
        <w:t>проведен</w:t>
      </w:r>
      <w:r w:rsidRPr="00D97C28">
        <w:rPr>
          <w:sz w:val="28"/>
          <w:szCs w:val="28"/>
        </w:rPr>
        <w:t xml:space="preserve"> час интересных сообщений «Витамины на службе здоровья для учащихся 3-4 </w:t>
      </w:r>
      <w:proofErr w:type="spellStart"/>
      <w:r w:rsidRPr="00D97C28">
        <w:rPr>
          <w:sz w:val="28"/>
          <w:szCs w:val="28"/>
        </w:rPr>
        <w:t>кл</w:t>
      </w:r>
      <w:proofErr w:type="spellEnd"/>
      <w:r w:rsidRPr="00D97C28">
        <w:rPr>
          <w:sz w:val="28"/>
          <w:szCs w:val="28"/>
        </w:rPr>
        <w:t>., где игровой форме ребята узнали интересные и познавательные факты о витаминах и их пользе для человека.</w:t>
      </w:r>
      <w:proofErr w:type="gramEnd"/>
      <w:r w:rsidRPr="00D97C28">
        <w:rPr>
          <w:rFonts w:eastAsia="Calibri"/>
          <w:sz w:val="28"/>
          <w:szCs w:val="28"/>
        </w:rPr>
        <w:t xml:space="preserve"> Беседа «Забава для дураков» познакомила ребят с фактами о вреде никотиновой зависимости и основных принципах ЗОЖ.</w:t>
      </w:r>
    </w:p>
    <w:p w:rsidR="00FB4A79" w:rsidRPr="00D97C28" w:rsidRDefault="00FB4A79" w:rsidP="00FB4A79">
      <w:pPr>
        <w:ind w:firstLine="567"/>
        <w:rPr>
          <w:color w:val="1C1B10"/>
          <w:sz w:val="28"/>
          <w:szCs w:val="28"/>
          <w:shd w:val="clear" w:color="auto" w:fill="FFFFFF"/>
        </w:rPr>
      </w:pPr>
      <w:r w:rsidRPr="00D97C28">
        <w:rPr>
          <w:rFonts w:eastAsia="Calibri"/>
          <w:sz w:val="28"/>
          <w:szCs w:val="28"/>
        </w:rPr>
        <w:t xml:space="preserve"> Спортивно-познавательная игра «Сдаем нормативы» прошла в   </w:t>
      </w:r>
      <w:proofErr w:type="spellStart"/>
      <w:r w:rsidRPr="00D97C28">
        <w:rPr>
          <w:sz w:val="28"/>
          <w:szCs w:val="28"/>
        </w:rPr>
        <w:t>В</w:t>
      </w:r>
      <w:proofErr w:type="spellEnd"/>
      <w:r w:rsidRPr="00D97C28">
        <w:rPr>
          <w:sz w:val="28"/>
          <w:szCs w:val="28"/>
        </w:rPr>
        <w:t xml:space="preserve"> Сариново-Большинской с/б, </w:t>
      </w:r>
      <w:r w:rsidRPr="00D97C28">
        <w:rPr>
          <w:rFonts w:eastAsia="Calibri"/>
          <w:sz w:val="28"/>
          <w:szCs w:val="28"/>
        </w:rPr>
        <w:t xml:space="preserve">акция «Дыши свободно» в Поповской с/б, </w:t>
      </w:r>
      <w:r w:rsidRPr="00D97C28">
        <w:rPr>
          <w:bCs/>
          <w:color w:val="1C1B10"/>
          <w:sz w:val="28"/>
          <w:szCs w:val="28"/>
        </w:rPr>
        <w:t xml:space="preserve">час здоровья «Ключи к ЗОЖ» проведен в </w:t>
      </w:r>
      <w:r w:rsidRPr="00D97C28">
        <w:rPr>
          <w:color w:val="1C1B10"/>
          <w:sz w:val="28"/>
          <w:szCs w:val="28"/>
          <w:shd w:val="clear" w:color="auto" w:fill="FFFFFF"/>
        </w:rPr>
        <w:t>Верхнесвечниковской с/б в рамках Недели продвижения здорового образа жизни с читателями 3 - 12 лет</w:t>
      </w:r>
      <w:r w:rsidRPr="00D97C28">
        <w:rPr>
          <w:rFonts w:eastAsia="Calibri"/>
          <w:sz w:val="28"/>
          <w:szCs w:val="28"/>
          <w:shd w:val="clear" w:color="auto" w:fill="FBFBFB"/>
          <w:lang w:eastAsia="en-US"/>
        </w:rPr>
        <w:t xml:space="preserve"> игра – путешествие</w:t>
      </w:r>
      <w:r w:rsidRPr="00D97C28">
        <w:rPr>
          <w:color w:val="1C1B10"/>
          <w:sz w:val="28"/>
          <w:szCs w:val="28"/>
          <w:shd w:val="clear" w:color="auto" w:fill="FFFFFF"/>
        </w:rPr>
        <w:t xml:space="preserve">, «Здоровье дороже богатства» в </w:t>
      </w:r>
      <w:proofErr w:type="spellStart"/>
      <w:r w:rsidRPr="00D97C28">
        <w:rPr>
          <w:color w:val="1C1B10"/>
          <w:sz w:val="28"/>
          <w:szCs w:val="28"/>
          <w:shd w:val="clear" w:color="auto" w:fill="FFFFFF"/>
        </w:rPr>
        <w:t>Нижнекалиновской</w:t>
      </w:r>
      <w:proofErr w:type="spellEnd"/>
      <w:r w:rsidRPr="00D97C28">
        <w:rPr>
          <w:color w:val="1C1B10"/>
          <w:sz w:val="28"/>
          <w:szCs w:val="28"/>
          <w:shd w:val="clear" w:color="auto" w:fill="FFFFFF"/>
        </w:rPr>
        <w:t xml:space="preserve"> с/б и другие мероприятия. </w:t>
      </w:r>
    </w:p>
    <w:p w:rsidR="00FB4A79" w:rsidRPr="00D97C28" w:rsidRDefault="00FB4A79" w:rsidP="00FB4A79">
      <w:pPr>
        <w:widowControl w:val="0"/>
        <w:tabs>
          <w:tab w:val="left" w:pos="1134"/>
        </w:tabs>
        <w:spacing w:line="230" w:lineRule="auto"/>
        <w:ind w:firstLine="567"/>
        <w:jc w:val="both"/>
        <w:rPr>
          <w:sz w:val="28"/>
          <w:szCs w:val="28"/>
        </w:rPr>
      </w:pPr>
      <w:r w:rsidRPr="00D97C28">
        <w:rPr>
          <w:sz w:val="28"/>
          <w:szCs w:val="28"/>
        </w:rPr>
        <w:t>Деятельность библиотек по экологическому просвещению всегда актуальна. Большое внимание было уделено формированию у детей бережного отношения к природе и окружающей среде. В рамках данного направления деятельности библиотеками Кашарского района проведено 38 мероприятий, в которых приняло участие 639 детей.</w:t>
      </w:r>
    </w:p>
    <w:p w:rsidR="00FB4A79" w:rsidRPr="00D97C28" w:rsidRDefault="00FB4A79" w:rsidP="00FB4A79">
      <w:pPr>
        <w:widowControl w:val="0"/>
        <w:tabs>
          <w:tab w:val="left" w:pos="1134"/>
        </w:tabs>
        <w:spacing w:line="230" w:lineRule="auto"/>
        <w:ind w:firstLine="567"/>
        <w:jc w:val="both"/>
        <w:rPr>
          <w:sz w:val="28"/>
          <w:szCs w:val="28"/>
        </w:rPr>
      </w:pPr>
      <w:r w:rsidRPr="00D97C28">
        <w:rPr>
          <w:sz w:val="28"/>
          <w:szCs w:val="28"/>
        </w:rPr>
        <w:t xml:space="preserve">В Центральной детской библиотеке работа в данном направлении 2023 году традиционно началась с акции «Покормите птиц зимой», в которой приняли участие не только читатели ЦДБ, но и </w:t>
      </w:r>
      <w:r w:rsidRPr="00D97C28">
        <w:rPr>
          <w:color w:val="000000"/>
          <w:sz w:val="28"/>
          <w:szCs w:val="28"/>
        </w:rPr>
        <w:t>воспитанники детских садов Кашарского района.</w:t>
      </w:r>
      <w:r w:rsidRPr="00D97C28">
        <w:rPr>
          <w:sz w:val="28"/>
          <w:szCs w:val="28"/>
        </w:rPr>
        <w:t xml:space="preserve"> </w:t>
      </w:r>
      <w:r w:rsidRPr="00D97C28">
        <w:rPr>
          <w:color w:val="000000"/>
          <w:sz w:val="28"/>
          <w:szCs w:val="28"/>
        </w:rPr>
        <w:t xml:space="preserve">В рамках акции ребятам читали одноименное стихотворение Александра Яшина, дети знакомились с зимующими в наших краях птицами, участвовали в мастер-классах по изготовлению кормушек для птиц, которые затем вывешивали во дворах, не забывая подсыпать лакомства пернатым друзьям. В день </w:t>
      </w:r>
      <w:r w:rsidRPr="00D97C28">
        <w:rPr>
          <w:sz w:val="28"/>
          <w:szCs w:val="28"/>
        </w:rPr>
        <w:t xml:space="preserve">угощения птиц и белок </w:t>
      </w:r>
      <w:r w:rsidRPr="00D97C28">
        <w:rPr>
          <w:sz w:val="28"/>
          <w:szCs w:val="28"/>
          <w:shd w:val="clear" w:color="auto" w:fill="FFFFFF"/>
        </w:rPr>
        <w:t>с читателями ЦДБ проведен мастер-класс «Пернатые, хвостатые друзья». Дети из пластилина слепили птиц, зимующих в наших краях, а затем, разгадав «Птичьи загадки» и собрав пословицы о пернатых друзьях, ребята из подручных материалов сделали кормушки и, наполнив их угощениями, прикрепили на ветви деревьев.</w:t>
      </w:r>
    </w:p>
    <w:p w:rsidR="00FB4A79" w:rsidRPr="00D97C28" w:rsidRDefault="00FB4A79" w:rsidP="00FB4A79">
      <w:pPr>
        <w:shd w:val="clear" w:color="auto" w:fill="FFFFFF"/>
        <w:ind w:firstLine="567"/>
        <w:jc w:val="both"/>
        <w:rPr>
          <w:color w:val="000000"/>
          <w:sz w:val="28"/>
          <w:szCs w:val="28"/>
        </w:rPr>
      </w:pPr>
      <w:r w:rsidRPr="00D97C28">
        <w:rPr>
          <w:color w:val="000000"/>
          <w:sz w:val="28"/>
          <w:szCs w:val="28"/>
        </w:rPr>
        <w:t xml:space="preserve">Также в рамках экологического просвещения в ЦДБ прошли: акция «Эта земля твоя и моя» ко Дню экологических знаний; </w:t>
      </w:r>
      <w:proofErr w:type="spellStart"/>
      <w:r w:rsidRPr="00D97C28">
        <w:rPr>
          <w:color w:val="000000"/>
          <w:sz w:val="28"/>
          <w:szCs w:val="28"/>
        </w:rPr>
        <w:t>библиодайвинг</w:t>
      </w:r>
      <w:proofErr w:type="spellEnd"/>
      <w:r w:rsidRPr="00D97C28">
        <w:rPr>
          <w:color w:val="000000"/>
          <w:sz w:val="28"/>
          <w:szCs w:val="28"/>
        </w:rPr>
        <w:t xml:space="preserve"> «Путешествие с китами и дельфинами», </w:t>
      </w:r>
      <w:proofErr w:type="spellStart"/>
      <w:r w:rsidRPr="00D97C28">
        <w:rPr>
          <w:color w:val="000000"/>
          <w:sz w:val="28"/>
          <w:szCs w:val="28"/>
        </w:rPr>
        <w:t>викторина-филворд</w:t>
      </w:r>
      <w:proofErr w:type="spellEnd"/>
      <w:r w:rsidRPr="00D97C28">
        <w:rPr>
          <w:color w:val="000000"/>
          <w:sz w:val="28"/>
          <w:szCs w:val="28"/>
        </w:rPr>
        <w:t xml:space="preserve"> «Из жизни дикой природы»; экологическая игра «В согласии с природой, в согласии с собой» и др. мероприятия, на которых подрастающее поколение учили любить природу и бережно относиться к окружающему нас миру. В течение года в библиотеке прошло 4 творческих занятия, на которых дети делали поделки из бросового материала, даря вторую жизнь ненужным вещам. Также в 2023г. сотрудники ЦДБ приняли участие в акция «Сад Памяти», высадив перед библиотекой 10 саженцев туй.</w:t>
      </w:r>
    </w:p>
    <w:p w:rsidR="00FB4A79" w:rsidRPr="00D97C28" w:rsidRDefault="00FB4A79" w:rsidP="00FB4A79">
      <w:pPr>
        <w:ind w:firstLine="567"/>
        <w:jc w:val="both"/>
        <w:rPr>
          <w:color w:val="1C1B10"/>
          <w:sz w:val="28"/>
          <w:szCs w:val="28"/>
        </w:rPr>
      </w:pPr>
      <w:r w:rsidRPr="00D97C28">
        <w:rPr>
          <w:bCs/>
          <w:color w:val="1C1B10"/>
          <w:sz w:val="28"/>
          <w:szCs w:val="28"/>
        </w:rPr>
        <w:lastRenderedPageBreak/>
        <w:t xml:space="preserve">Эко-путешествие «Познай загадки природы» прошло в Верхнесвечниковской с/б. Дети </w:t>
      </w:r>
      <w:r w:rsidRPr="00D97C28">
        <w:rPr>
          <w:color w:val="1C1B10"/>
          <w:sz w:val="28"/>
          <w:szCs w:val="28"/>
          <w:shd w:val="clear" w:color="auto" w:fill="FFFFFF"/>
        </w:rPr>
        <w:t xml:space="preserve">окунулись в мир природы, раскрытый в книгах детских писателей - натуралистов: В. Бианки, Н. Сладкова, К. Паустовского, Е. </w:t>
      </w:r>
      <w:proofErr w:type="spellStart"/>
      <w:r w:rsidRPr="00D97C28">
        <w:rPr>
          <w:color w:val="1C1B10"/>
          <w:sz w:val="28"/>
          <w:szCs w:val="28"/>
          <w:shd w:val="clear" w:color="auto" w:fill="FFFFFF"/>
        </w:rPr>
        <w:t>Чарушина</w:t>
      </w:r>
      <w:proofErr w:type="spellEnd"/>
      <w:r w:rsidRPr="00D97C28">
        <w:rPr>
          <w:color w:val="1C1B10"/>
          <w:sz w:val="28"/>
          <w:szCs w:val="28"/>
          <w:shd w:val="clear" w:color="auto" w:fill="FFFFFF"/>
        </w:rPr>
        <w:t>.</w:t>
      </w:r>
      <w:r w:rsidRPr="00D97C28">
        <w:rPr>
          <w:color w:val="1C1B10"/>
          <w:sz w:val="28"/>
          <w:szCs w:val="28"/>
        </w:rPr>
        <w:t xml:space="preserve"> Ребята отвечали на вопросы викторины, разгадывали кроссворд и тематические загадки. </w:t>
      </w:r>
    </w:p>
    <w:p w:rsidR="00FB4A79" w:rsidRPr="00D97C28" w:rsidRDefault="00FB4A79" w:rsidP="00FB4A79">
      <w:pPr>
        <w:pStyle w:val="a6"/>
        <w:ind w:left="0" w:firstLine="567"/>
        <w:jc w:val="both"/>
        <w:rPr>
          <w:sz w:val="28"/>
          <w:szCs w:val="28"/>
        </w:rPr>
      </w:pPr>
      <w:r w:rsidRPr="00D97C28">
        <w:rPr>
          <w:sz w:val="28"/>
          <w:szCs w:val="28"/>
        </w:rPr>
        <w:t xml:space="preserve">В </w:t>
      </w:r>
      <w:proofErr w:type="spellStart"/>
      <w:r w:rsidRPr="00D97C28">
        <w:rPr>
          <w:sz w:val="28"/>
          <w:szCs w:val="28"/>
        </w:rPr>
        <w:t>Вяжинской</w:t>
      </w:r>
      <w:proofErr w:type="spellEnd"/>
      <w:r w:rsidRPr="00D97C28">
        <w:rPr>
          <w:sz w:val="28"/>
          <w:szCs w:val="28"/>
        </w:rPr>
        <w:t xml:space="preserve"> с/б для обучающихся начальных классов прошла экологическая игра-викторина «Сокровища животного мира». Библиотекарь рассказали ребятам о необходимости бережного отношения к братьям нашим меньшим, и о важности защиты окружающей среды – места обитания животных. Дети ответили на вопросы викторины «Ребятам о зверятах» и рассказали о своих питомцах. </w:t>
      </w:r>
    </w:p>
    <w:p w:rsidR="00FB4A79" w:rsidRPr="00D97C28" w:rsidRDefault="00FB4A79" w:rsidP="00FB4A79">
      <w:pPr>
        <w:pStyle w:val="a6"/>
        <w:ind w:left="0" w:firstLine="567"/>
        <w:jc w:val="both"/>
        <w:rPr>
          <w:sz w:val="28"/>
          <w:szCs w:val="28"/>
        </w:rPr>
      </w:pPr>
      <w:r w:rsidRPr="00D97C28">
        <w:rPr>
          <w:sz w:val="28"/>
          <w:szCs w:val="28"/>
        </w:rPr>
        <w:t xml:space="preserve">Ко Всемирному дню окружающей среды в </w:t>
      </w:r>
      <w:proofErr w:type="spellStart"/>
      <w:r w:rsidRPr="00D97C28">
        <w:rPr>
          <w:sz w:val="28"/>
          <w:szCs w:val="28"/>
        </w:rPr>
        <w:t>Талловеровской</w:t>
      </w:r>
      <w:proofErr w:type="spellEnd"/>
      <w:r w:rsidRPr="00D97C28">
        <w:rPr>
          <w:sz w:val="28"/>
          <w:szCs w:val="28"/>
        </w:rPr>
        <w:t xml:space="preserve"> библиотеке был проведен информационный час «Эко-чтение с увлечением», где дети познакомились авторами-натуралистами и вспомнили свои любимые произведения о природе. В ходе мероприятия ребята участвовали в конкурсах «Узнай растение», «Что за насекомое», «Изобрази животное», разгадывали загадки о деревьях, вспомнили животных и птиц, занесенных в Красную книгу Ростовской области.   Книжная выставка «Чудесный мир - природа», на которой были представлены книги М. Пришвина «Беличья память», В. Бианки «Лесные домишки», «Сказки и рассказы о животных», «Лесные были» и т.д., расширила представление детей о родной природе, о животном и растительном мире. </w:t>
      </w:r>
    </w:p>
    <w:p w:rsidR="00FB4A79" w:rsidRPr="00D97C28" w:rsidRDefault="00FB4A79" w:rsidP="00FB4A79">
      <w:pPr>
        <w:pStyle w:val="a6"/>
        <w:ind w:left="0" w:firstLine="567"/>
        <w:jc w:val="both"/>
        <w:rPr>
          <w:rFonts w:eastAsia="Calibri"/>
          <w:sz w:val="28"/>
          <w:szCs w:val="28"/>
        </w:rPr>
      </w:pPr>
      <w:r w:rsidRPr="00D97C28">
        <w:rPr>
          <w:rFonts w:eastAsia="Calibri"/>
          <w:sz w:val="28"/>
          <w:szCs w:val="28"/>
        </w:rPr>
        <w:t>В Поповской с/б прошла экологическая акция «Сдай бумагу-сделай благо!» ко Всемирному Дню охраны окружающей среды, в рамках которой ребята внести свой вклад в улучшение экологической обстановки на территории родного села и в дело сохранения лесных ресурсов. Читатели с большой готовностью откликнулись на призыв библиотеки принять участие в акции. Ребятам рассказали, что макулатура, является одним из наиболее ценных ресурсов и легко поддаётся процессу переработки, а если переработать 100 килограммов использованной бумаги, можно сохранить одно дерево.</w:t>
      </w:r>
    </w:p>
    <w:p w:rsidR="00FB4A79" w:rsidRPr="00D97C28" w:rsidRDefault="00FB4A79" w:rsidP="00FB4A79">
      <w:pPr>
        <w:shd w:val="clear" w:color="auto" w:fill="FFFFFF"/>
        <w:ind w:firstLine="567"/>
        <w:jc w:val="both"/>
        <w:rPr>
          <w:sz w:val="28"/>
          <w:szCs w:val="28"/>
          <w:shd w:val="clear" w:color="auto" w:fill="FFFFFF"/>
        </w:rPr>
      </w:pPr>
      <w:r w:rsidRPr="00D97C28">
        <w:rPr>
          <w:sz w:val="28"/>
          <w:szCs w:val="28"/>
          <w:shd w:val="clear" w:color="auto" w:fill="FFFFFF"/>
        </w:rPr>
        <w:t>В отчетном периоде библиотеки района традиционно приняли участие в трех этапах Всероссийской экологической акции «</w:t>
      </w:r>
      <w:proofErr w:type="spellStart"/>
      <w:r w:rsidRPr="00D97C28">
        <w:rPr>
          <w:bCs/>
          <w:sz w:val="28"/>
          <w:szCs w:val="28"/>
          <w:shd w:val="clear" w:color="auto" w:fill="FFFFFF"/>
        </w:rPr>
        <w:t>Экостиль</w:t>
      </w:r>
      <w:proofErr w:type="spellEnd"/>
      <w:r w:rsidRPr="00D97C28">
        <w:rPr>
          <w:sz w:val="28"/>
          <w:szCs w:val="28"/>
          <w:shd w:val="clear" w:color="auto" w:fill="FFFFFF"/>
        </w:rPr>
        <w:t> </w:t>
      </w:r>
      <w:r w:rsidRPr="00D97C28">
        <w:rPr>
          <w:bCs/>
          <w:sz w:val="28"/>
          <w:szCs w:val="28"/>
          <w:shd w:val="clear" w:color="auto" w:fill="FFFFFF"/>
        </w:rPr>
        <w:t>как</w:t>
      </w:r>
      <w:r w:rsidRPr="00D97C28">
        <w:rPr>
          <w:sz w:val="28"/>
          <w:szCs w:val="28"/>
          <w:shd w:val="clear" w:color="auto" w:fill="FFFFFF"/>
        </w:rPr>
        <w:t> </w:t>
      </w:r>
      <w:r w:rsidRPr="00D97C28">
        <w:rPr>
          <w:bCs/>
          <w:sz w:val="28"/>
          <w:szCs w:val="28"/>
          <w:shd w:val="clear" w:color="auto" w:fill="FFFFFF"/>
        </w:rPr>
        <w:t>образ</w:t>
      </w:r>
      <w:r w:rsidRPr="00D97C28">
        <w:rPr>
          <w:sz w:val="28"/>
          <w:szCs w:val="28"/>
          <w:shd w:val="clear" w:color="auto" w:fill="FFFFFF"/>
        </w:rPr>
        <w:t> </w:t>
      </w:r>
      <w:r w:rsidRPr="00D97C28">
        <w:rPr>
          <w:bCs/>
          <w:sz w:val="28"/>
          <w:szCs w:val="28"/>
          <w:shd w:val="clear" w:color="auto" w:fill="FFFFFF"/>
        </w:rPr>
        <w:t>жизни</w:t>
      </w:r>
      <w:r w:rsidRPr="00D97C28">
        <w:rPr>
          <w:sz w:val="28"/>
          <w:szCs w:val="28"/>
          <w:shd w:val="clear" w:color="auto" w:fill="FFFFFF"/>
        </w:rPr>
        <w:t xml:space="preserve">», организатором которой выступает МБУК Ростовская-на-Дону городская ЦБС. </w:t>
      </w:r>
    </w:p>
    <w:p w:rsidR="00FB4A79" w:rsidRPr="00D97C28" w:rsidRDefault="00FB4A79" w:rsidP="00FB4A79">
      <w:pPr>
        <w:ind w:firstLine="567"/>
        <w:jc w:val="both"/>
        <w:rPr>
          <w:rFonts w:eastAsia="Calibri"/>
          <w:sz w:val="28"/>
          <w:szCs w:val="28"/>
        </w:rPr>
      </w:pPr>
      <w:r w:rsidRPr="00D97C28">
        <w:rPr>
          <w:rFonts w:eastAsia="Calibri"/>
          <w:sz w:val="28"/>
          <w:szCs w:val="28"/>
        </w:rPr>
        <w:t xml:space="preserve">В течение года в библиотеках были оформлены выставки и проведены обзоры к юбилеям писателей-натуралистов:100-летию со дня рождения С.В. </w:t>
      </w:r>
      <w:proofErr w:type="spellStart"/>
      <w:r w:rsidRPr="00D97C28">
        <w:rPr>
          <w:rFonts w:eastAsia="Calibri"/>
          <w:sz w:val="28"/>
          <w:szCs w:val="28"/>
        </w:rPr>
        <w:t>Сахарнова</w:t>
      </w:r>
      <w:proofErr w:type="spellEnd"/>
      <w:r w:rsidRPr="00D97C28">
        <w:rPr>
          <w:rFonts w:eastAsia="Calibri"/>
          <w:sz w:val="28"/>
          <w:szCs w:val="28"/>
        </w:rPr>
        <w:t xml:space="preserve">, 90-летию со дня рождения Г.Я. Снегирева; 120-летию со дня рождения Г.А. </w:t>
      </w:r>
      <w:proofErr w:type="spellStart"/>
      <w:r w:rsidRPr="00D97C28">
        <w:rPr>
          <w:rFonts w:eastAsia="Calibri"/>
          <w:sz w:val="28"/>
          <w:szCs w:val="28"/>
        </w:rPr>
        <w:t>Скребицкого</w:t>
      </w:r>
      <w:proofErr w:type="spellEnd"/>
      <w:r w:rsidRPr="00D97C28">
        <w:rPr>
          <w:rFonts w:eastAsia="Calibri"/>
          <w:sz w:val="28"/>
          <w:szCs w:val="28"/>
        </w:rPr>
        <w:t>.</w:t>
      </w:r>
    </w:p>
    <w:p w:rsidR="00FB4A79" w:rsidRPr="00D97C28" w:rsidRDefault="00FB4A79" w:rsidP="00FB4A79">
      <w:pPr>
        <w:pStyle w:val="a6"/>
        <w:ind w:left="0" w:firstLine="567"/>
        <w:jc w:val="both"/>
        <w:rPr>
          <w:sz w:val="28"/>
          <w:szCs w:val="28"/>
        </w:rPr>
      </w:pPr>
    </w:p>
    <w:p w:rsidR="00764A6F" w:rsidRPr="00764A6F" w:rsidRDefault="00764A6F" w:rsidP="00764A6F">
      <w:pPr>
        <w:rPr>
          <w:sz w:val="28"/>
          <w:szCs w:val="28"/>
        </w:rPr>
      </w:pPr>
      <w:r w:rsidRPr="00764A6F">
        <w:rPr>
          <w:sz w:val="28"/>
          <w:szCs w:val="28"/>
        </w:rPr>
        <w:t>Статистические показатели библиотечного обслуживания читателей детского возраста  (до 14 лет включительно) (с учетом КИБО)</w:t>
      </w:r>
    </w:p>
    <w:p w:rsidR="00764A6F" w:rsidRDefault="00764A6F" w:rsidP="00764A6F">
      <w:pPr>
        <w:widowControl w:val="0"/>
        <w:spacing w:line="235" w:lineRule="auto"/>
        <w:ind w:firstLine="425"/>
        <w:jc w:val="both"/>
        <w:rPr>
          <w:b/>
          <w:i/>
        </w:rPr>
      </w:pPr>
      <w:r w:rsidRPr="00E4771D">
        <w:rPr>
          <w:b/>
          <w:i/>
        </w:rPr>
        <w:t>Всего по району:</w:t>
      </w:r>
    </w:p>
    <w:p w:rsidR="00764A6F" w:rsidRPr="00E4771D" w:rsidRDefault="00764A6F" w:rsidP="00764A6F">
      <w:pPr>
        <w:widowControl w:val="0"/>
        <w:spacing w:line="235" w:lineRule="auto"/>
        <w:ind w:firstLine="425"/>
        <w:jc w:val="both"/>
        <w:rPr>
          <w:b/>
          <w:i/>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1"/>
        <w:gridCol w:w="1440"/>
        <w:gridCol w:w="1620"/>
        <w:gridCol w:w="1620"/>
        <w:gridCol w:w="2160"/>
      </w:tblGrid>
      <w:tr w:rsidR="00FB4A79" w:rsidRPr="00DF3977" w:rsidTr="00FB4A79">
        <w:trPr>
          <w:jc w:val="center"/>
        </w:trPr>
        <w:tc>
          <w:tcPr>
            <w:tcW w:w="2051" w:type="dxa"/>
            <w:shd w:val="clear" w:color="auto" w:fill="auto"/>
            <w:vAlign w:val="center"/>
          </w:tcPr>
          <w:p w:rsidR="00FB4A79" w:rsidRPr="00DF3977" w:rsidRDefault="00FB4A79" w:rsidP="00FB4A79">
            <w:pPr>
              <w:pStyle w:val="af6"/>
              <w:ind w:right="-59"/>
              <w:jc w:val="center"/>
              <w:rPr>
                <w:rFonts w:ascii="Times New Roman" w:hAnsi="Times New Roman" w:cs="Times New Roman"/>
                <w:sz w:val="26"/>
                <w:szCs w:val="26"/>
              </w:rPr>
            </w:pPr>
            <w:r w:rsidRPr="00DF3977">
              <w:rPr>
                <w:rFonts w:ascii="Times New Roman" w:hAnsi="Times New Roman" w:cs="Times New Roman"/>
                <w:sz w:val="26"/>
                <w:szCs w:val="26"/>
              </w:rPr>
              <w:t>Число</w:t>
            </w:r>
            <w:r w:rsidRPr="00DF3977">
              <w:rPr>
                <w:rFonts w:ascii="Times New Roman" w:hAnsi="Times New Roman" w:cs="Times New Roman"/>
                <w:sz w:val="26"/>
                <w:szCs w:val="26"/>
              </w:rPr>
              <w:br/>
              <w:t>пользователей</w:t>
            </w:r>
            <w:r w:rsidRPr="00DF3977">
              <w:rPr>
                <w:rFonts w:ascii="Times New Roman" w:hAnsi="Times New Roman" w:cs="Times New Roman"/>
                <w:sz w:val="26"/>
                <w:szCs w:val="26"/>
              </w:rPr>
              <w:br/>
              <w:t>(от 0 до 14 включительно)</w:t>
            </w:r>
          </w:p>
        </w:tc>
        <w:tc>
          <w:tcPr>
            <w:tcW w:w="1440" w:type="dxa"/>
            <w:shd w:val="clear" w:color="auto" w:fill="auto"/>
            <w:vAlign w:val="center"/>
          </w:tcPr>
          <w:p w:rsidR="00FB4A79" w:rsidRPr="00DF3977" w:rsidRDefault="00FB4A79" w:rsidP="00FB4A79">
            <w:pPr>
              <w:pStyle w:val="af6"/>
              <w:ind w:right="-59"/>
              <w:jc w:val="center"/>
              <w:rPr>
                <w:rFonts w:ascii="Times New Roman" w:hAnsi="Times New Roman" w:cs="Times New Roman"/>
                <w:sz w:val="26"/>
                <w:szCs w:val="26"/>
              </w:rPr>
            </w:pPr>
            <w:r w:rsidRPr="00DF3977">
              <w:rPr>
                <w:rFonts w:ascii="Times New Roman" w:hAnsi="Times New Roman" w:cs="Times New Roman"/>
                <w:sz w:val="26"/>
                <w:szCs w:val="26"/>
              </w:rPr>
              <w:t>Число</w:t>
            </w:r>
            <w:r w:rsidRPr="00DF3977">
              <w:rPr>
                <w:rFonts w:ascii="Times New Roman" w:hAnsi="Times New Roman" w:cs="Times New Roman"/>
                <w:sz w:val="26"/>
                <w:szCs w:val="26"/>
              </w:rPr>
              <w:br/>
              <w:t>посещений</w:t>
            </w:r>
          </w:p>
        </w:tc>
        <w:tc>
          <w:tcPr>
            <w:tcW w:w="1620" w:type="dxa"/>
            <w:shd w:val="clear" w:color="auto" w:fill="auto"/>
            <w:vAlign w:val="center"/>
          </w:tcPr>
          <w:p w:rsidR="00FB4A79" w:rsidRPr="00DF3977" w:rsidRDefault="00FB4A79" w:rsidP="00FB4A79">
            <w:pPr>
              <w:pStyle w:val="af6"/>
              <w:ind w:right="-59"/>
              <w:jc w:val="center"/>
              <w:rPr>
                <w:rFonts w:ascii="Times New Roman" w:hAnsi="Times New Roman" w:cs="Times New Roman"/>
                <w:sz w:val="26"/>
                <w:szCs w:val="26"/>
              </w:rPr>
            </w:pPr>
            <w:r w:rsidRPr="00DF3977">
              <w:rPr>
                <w:rFonts w:ascii="Times New Roman" w:hAnsi="Times New Roman" w:cs="Times New Roman"/>
                <w:sz w:val="26"/>
                <w:szCs w:val="26"/>
              </w:rPr>
              <w:t>Выдано документов</w:t>
            </w:r>
          </w:p>
        </w:tc>
        <w:tc>
          <w:tcPr>
            <w:tcW w:w="1620" w:type="dxa"/>
            <w:shd w:val="clear" w:color="auto" w:fill="auto"/>
            <w:vAlign w:val="center"/>
          </w:tcPr>
          <w:p w:rsidR="00FB4A79" w:rsidRPr="00DF3977" w:rsidRDefault="00FB4A79" w:rsidP="00FB4A79">
            <w:pPr>
              <w:pStyle w:val="af6"/>
              <w:ind w:right="-59"/>
              <w:jc w:val="center"/>
              <w:rPr>
                <w:rFonts w:ascii="Times New Roman" w:hAnsi="Times New Roman" w:cs="Times New Roman"/>
                <w:sz w:val="26"/>
                <w:szCs w:val="26"/>
              </w:rPr>
            </w:pPr>
            <w:r w:rsidRPr="00DF3977">
              <w:rPr>
                <w:rFonts w:ascii="Times New Roman" w:hAnsi="Times New Roman" w:cs="Times New Roman"/>
                <w:sz w:val="26"/>
                <w:szCs w:val="26"/>
              </w:rPr>
              <w:t>Читаемость</w:t>
            </w:r>
          </w:p>
        </w:tc>
        <w:tc>
          <w:tcPr>
            <w:tcW w:w="2160" w:type="dxa"/>
            <w:shd w:val="clear" w:color="auto" w:fill="auto"/>
            <w:vAlign w:val="center"/>
          </w:tcPr>
          <w:p w:rsidR="00FB4A79" w:rsidRPr="00DF3977" w:rsidRDefault="00FB4A79" w:rsidP="00FB4A79">
            <w:pPr>
              <w:pStyle w:val="af6"/>
              <w:ind w:right="-59"/>
              <w:jc w:val="center"/>
              <w:rPr>
                <w:rFonts w:ascii="Times New Roman" w:hAnsi="Times New Roman" w:cs="Times New Roman"/>
                <w:sz w:val="26"/>
                <w:szCs w:val="26"/>
              </w:rPr>
            </w:pPr>
            <w:r w:rsidRPr="00DF3977">
              <w:rPr>
                <w:rFonts w:ascii="Times New Roman" w:hAnsi="Times New Roman" w:cs="Times New Roman"/>
                <w:sz w:val="26"/>
                <w:szCs w:val="26"/>
              </w:rPr>
              <w:t>Посещаемость</w:t>
            </w:r>
          </w:p>
        </w:tc>
      </w:tr>
      <w:tr w:rsidR="00FB4A79" w:rsidRPr="00DF3977" w:rsidTr="00FB4A79">
        <w:trPr>
          <w:trHeight w:val="166"/>
          <w:jc w:val="center"/>
        </w:trPr>
        <w:tc>
          <w:tcPr>
            <w:tcW w:w="2051" w:type="dxa"/>
            <w:shd w:val="clear" w:color="auto" w:fill="auto"/>
          </w:tcPr>
          <w:p w:rsidR="00FB4A79" w:rsidRPr="00DF3977" w:rsidRDefault="00764A6F" w:rsidP="00FB4A79">
            <w:pPr>
              <w:pStyle w:val="af6"/>
              <w:ind w:right="-59"/>
              <w:jc w:val="center"/>
              <w:rPr>
                <w:rFonts w:ascii="Times New Roman" w:hAnsi="Times New Roman" w:cs="Times New Roman"/>
                <w:sz w:val="26"/>
                <w:szCs w:val="26"/>
              </w:rPr>
            </w:pPr>
            <w:r>
              <w:rPr>
                <w:rFonts w:ascii="Times New Roman" w:hAnsi="Times New Roman" w:cs="Times New Roman"/>
                <w:sz w:val="26"/>
                <w:szCs w:val="26"/>
              </w:rPr>
              <w:t>2278</w:t>
            </w:r>
          </w:p>
        </w:tc>
        <w:tc>
          <w:tcPr>
            <w:tcW w:w="1440" w:type="dxa"/>
            <w:shd w:val="clear" w:color="auto" w:fill="auto"/>
          </w:tcPr>
          <w:p w:rsidR="00FB4A79" w:rsidRPr="00DF3977" w:rsidRDefault="00764A6F" w:rsidP="00FB4A79">
            <w:pPr>
              <w:pStyle w:val="af6"/>
              <w:ind w:right="-59"/>
              <w:jc w:val="center"/>
              <w:rPr>
                <w:rFonts w:ascii="Times New Roman" w:hAnsi="Times New Roman" w:cs="Times New Roman"/>
                <w:sz w:val="26"/>
                <w:szCs w:val="26"/>
              </w:rPr>
            </w:pPr>
            <w:r>
              <w:rPr>
                <w:rFonts w:ascii="Times New Roman" w:hAnsi="Times New Roman" w:cs="Times New Roman"/>
                <w:sz w:val="26"/>
                <w:szCs w:val="26"/>
              </w:rPr>
              <w:t>44802</w:t>
            </w:r>
          </w:p>
        </w:tc>
        <w:tc>
          <w:tcPr>
            <w:tcW w:w="1620" w:type="dxa"/>
            <w:shd w:val="clear" w:color="auto" w:fill="auto"/>
          </w:tcPr>
          <w:p w:rsidR="00FB4A79" w:rsidRPr="00DF3977" w:rsidRDefault="00764A6F" w:rsidP="00FB4A79">
            <w:pPr>
              <w:pStyle w:val="af6"/>
              <w:ind w:right="-59"/>
              <w:jc w:val="center"/>
              <w:rPr>
                <w:rFonts w:ascii="Times New Roman" w:hAnsi="Times New Roman" w:cs="Times New Roman"/>
                <w:sz w:val="26"/>
                <w:szCs w:val="26"/>
              </w:rPr>
            </w:pPr>
            <w:r>
              <w:rPr>
                <w:rFonts w:ascii="Times New Roman" w:hAnsi="Times New Roman" w:cs="Times New Roman"/>
                <w:sz w:val="26"/>
                <w:szCs w:val="26"/>
              </w:rPr>
              <w:t>79673</w:t>
            </w:r>
          </w:p>
        </w:tc>
        <w:tc>
          <w:tcPr>
            <w:tcW w:w="1620" w:type="dxa"/>
            <w:shd w:val="clear" w:color="auto" w:fill="auto"/>
          </w:tcPr>
          <w:p w:rsidR="00FB4A79" w:rsidRPr="00DF3977" w:rsidRDefault="00764A6F" w:rsidP="00FB4A79">
            <w:pPr>
              <w:pStyle w:val="af6"/>
              <w:ind w:right="-59"/>
              <w:jc w:val="center"/>
              <w:rPr>
                <w:rFonts w:ascii="Times New Roman" w:hAnsi="Times New Roman" w:cs="Times New Roman"/>
                <w:sz w:val="26"/>
                <w:szCs w:val="26"/>
              </w:rPr>
            </w:pPr>
            <w:r>
              <w:rPr>
                <w:rFonts w:ascii="Times New Roman" w:hAnsi="Times New Roman" w:cs="Times New Roman"/>
                <w:sz w:val="26"/>
                <w:szCs w:val="26"/>
              </w:rPr>
              <w:t>34,9</w:t>
            </w:r>
          </w:p>
        </w:tc>
        <w:tc>
          <w:tcPr>
            <w:tcW w:w="2160" w:type="dxa"/>
            <w:shd w:val="clear" w:color="auto" w:fill="auto"/>
          </w:tcPr>
          <w:p w:rsidR="00FB4A79" w:rsidRPr="00DF3977" w:rsidRDefault="00764A6F" w:rsidP="00FB4A79">
            <w:pPr>
              <w:pStyle w:val="af6"/>
              <w:ind w:right="-59"/>
              <w:jc w:val="center"/>
              <w:rPr>
                <w:rFonts w:ascii="Times New Roman" w:hAnsi="Times New Roman" w:cs="Times New Roman"/>
                <w:sz w:val="26"/>
                <w:szCs w:val="26"/>
              </w:rPr>
            </w:pPr>
            <w:r>
              <w:rPr>
                <w:rFonts w:ascii="Times New Roman" w:hAnsi="Times New Roman" w:cs="Times New Roman"/>
                <w:sz w:val="26"/>
                <w:szCs w:val="26"/>
              </w:rPr>
              <w:t>19,6</w:t>
            </w:r>
          </w:p>
        </w:tc>
      </w:tr>
    </w:tbl>
    <w:p w:rsidR="00FB4A79" w:rsidRPr="00DF3977" w:rsidRDefault="00FB4A79" w:rsidP="00FB4A79">
      <w:pPr>
        <w:pStyle w:val="af6"/>
        <w:ind w:firstLine="567"/>
        <w:jc w:val="both"/>
        <w:rPr>
          <w:rFonts w:ascii="Times New Roman" w:hAnsi="Times New Roman" w:cs="Times New Roman"/>
          <w:sz w:val="26"/>
          <w:szCs w:val="26"/>
        </w:rPr>
      </w:pPr>
    </w:p>
    <w:p w:rsidR="00FB4A79" w:rsidRPr="00E50197" w:rsidRDefault="00FB4A79" w:rsidP="00FB4A79">
      <w:pPr>
        <w:pStyle w:val="af6"/>
        <w:ind w:firstLine="567"/>
        <w:jc w:val="both"/>
        <w:rPr>
          <w:rFonts w:ascii="Times New Roman" w:hAnsi="Times New Roman" w:cs="Times New Roman"/>
          <w:sz w:val="24"/>
          <w:szCs w:val="28"/>
        </w:rPr>
      </w:pPr>
      <w:r w:rsidRPr="00DF3977">
        <w:rPr>
          <w:rFonts w:ascii="Times New Roman" w:hAnsi="Times New Roman" w:cs="Times New Roman"/>
          <w:sz w:val="24"/>
          <w:szCs w:val="26"/>
        </w:rPr>
        <w:t>Показатель читаемости в 2023 увеличился на 4,</w:t>
      </w:r>
      <w:r w:rsidR="00764A6F">
        <w:rPr>
          <w:rFonts w:ascii="Times New Roman" w:hAnsi="Times New Roman" w:cs="Times New Roman"/>
          <w:sz w:val="24"/>
          <w:szCs w:val="26"/>
        </w:rPr>
        <w:t xml:space="preserve">0 </w:t>
      </w:r>
      <w:r w:rsidRPr="00DF3977">
        <w:rPr>
          <w:rFonts w:ascii="Times New Roman" w:hAnsi="Times New Roman" w:cs="Times New Roman"/>
          <w:sz w:val="24"/>
          <w:szCs w:val="26"/>
        </w:rPr>
        <w:t xml:space="preserve"> по отношению к 2022г., показатель посещаемости – на </w:t>
      </w:r>
      <w:r w:rsidR="00764A6F">
        <w:rPr>
          <w:rFonts w:ascii="Times New Roman" w:hAnsi="Times New Roman" w:cs="Times New Roman"/>
          <w:sz w:val="24"/>
          <w:szCs w:val="26"/>
        </w:rPr>
        <w:t>3,1</w:t>
      </w:r>
      <w:r w:rsidRPr="00DF3977">
        <w:rPr>
          <w:rFonts w:ascii="Times New Roman" w:hAnsi="Times New Roman" w:cs="Times New Roman"/>
          <w:sz w:val="24"/>
          <w:szCs w:val="26"/>
        </w:rPr>
        <w:t>, что говорит о возросшем</w:t>
      </w:r>
      <w:r w:rsidRPr="00DF3977">
        <w:rPr>
          <w:rFonts w:ascii="Times New Roman" w:hAnsi="Times New Roman" w:cs="Times New Roman"/>
          <w:color w:val="333333"/>
          <w:sz w:val="24"/>
          <w:szCs w:val="28"/>
          <w:shd w:val="clear" w:color="auto" w:fill="FFFFFF"/>
        </w:rPr>
        <w:t> </w:t>
      </w:r>
      <w:r w:rsidRPr="00DF3977">
        <w:rPr>
          <w:rFonts w:ascii="Times New Roman" w:hAnsi="Times New Roman" w:cs="Times New Roman"/>
          <w:sz w:val="24"/>
          <w:szCs w:val="28"/>
          <w:shd w:val="clear" w:color="auto" w:fill="FFFFFF"/>
        </w:rPr>
        <w:t>читательском интересе к библиотеке как к культурно-просветительскому учреждению, где каждый ребенок может найти занятие по душе.</w:t>
      </w:r>
    </w:p>
    <w:p w:rsidR="008E058B" w:rsidRPr="00E4771D" w:rsidRDefault="008E058B" w:rsidP="008E058B">
      <w:pPr>
        <w:widowControl w:val="0"/>
        <w:spacing w:line="235" w:lineRule="auto"/>
        <w:ind w:firstLine="425"/>
        <w:jc w:val="both"/>
        <w:rPr>
          <w:i/>
        </w:rPr>
      </w:pPr>
    </w:p>
    <w:p w:rsidR="008E058B" w:rsidRPr="002361E9" w:rsidRDefault="008E058B" w:rsidP="008E058B">
      <w:pPr>
        <w:widowControl w:val="0"/>
        <w:spacing w:line="235" w:lineRule="auto"/>
        <w:ind w:left="423"/>
        <w:jc w:val="both"/>
        <w:rPr>
          <w:b/>
        </w:rPr>
      </w:pPr>
      <w:r w:rsidRPr="00DF3977">
        <w:rPr>
          <w:b/>
        </w:rPr>
        <w:t>6.10. Работа с молодежью</w:t>
      </w:r>
      <w:r w:rsidRPr="00DF3977">
        <w:t xml:space="preserve"> </w:t>
      </w:r>
      <w:r w:rsidRPr="00DF3977">
        <w:rPr>
          <w:b/>
        </w:rPr>
        <w:t>(основные формы, методы, направления, лучшие</w:t>
      </w:r>
      <w:r>
        <w:rPr>
          <w:b/>
        </w:rPr>
        <w:t xml:space="preserve"> мероприятия и т.д.)</w:t>
      </w:r>
    </w:p>
    <w:p w:rsidR="008E058B" w:rsidRPr="00137EF8" w:rsidRDefault="008E058B" w:rsidP="008E058B">
      <w:pPr>
        <w:widowControl w:val="0"/>
        <w:spacing w:line="235" w:lineRule="auto"/>
        <w:jc w:val="both"/>
        <w:rPr>
          <w:b/>
          <w:i/>
          <w:color w:val="FF0000"/>
          <w:sz w:val="28"/>
          <w:szCs w:val="28"/>
        </w:rPr>
      </w:pPr>
    </w:p>
    <w:p w:rsidR="008E058B" w:rsidRPr="00C063E8" w:rsidRDefault="00EC3FF4" w:rsidP="008E058B">
      <w:pPr>
        <w:shd w:val="clear" w:color="auto" w:fill="FFFFFF"/>
        <w:ind w:firstLine="709"/>
        <w:jc w:val="both"/>
        <w:rPr>
          <w:color w:val="1A1A1A"/>
          <w:sz w:val="28"/>
          <w:szCs w:val="28"/>
        </w:rPr>
      </w:pPr>
      <w:r w:rsidRPr="0082624B">
        <w:rPr>
          <w:color w:val="1A1A1A"/>
          <w:sz w:val="28"/>
          <w:szCs w:val="28"/>
        </w:rPr>
        <w:lastRenderedPageBreak/>
        <w:t xml:space="preserve">1321 </w:t>
      </w:r>
      <w:r w:rsidR="008E058B" w:rsidRPr="0082624B">
        <w:rPr>
          <w:color w:val="1A1A1A"/>
          <w:sz w:val="28"/>
          <w:szCs w:val="28"/>
        </w:rPr>
        <w:t>человек</w:t>
      </w:r>
      <w:r w:rsidRPr="0082624B">
        <w:rPr>
          <w:color w:val="1A1A1A"/>
          <w:sz w:val="28"/>
          <w:szCs w:val="28"/>
        </w:rPr>
        <w:t xml:space="preserve"> возрастной категории от15-до 30 </w:t>
      </w:r>
      <w:r w:rsidR="008E058B" w:rsidRPr="0082624B">
        <w:rPr>
          <w:color w:val="1A1A1A"/>
          <w:sz w:val="28"/>
          <w:szCs w:val="28"/>
        </w:rPr>
        <w:t xml:space="preserve"> являются читателями библиотек</w:t>
      </w:r>
      <w:r w:rsidRPr="0082624B">
        <w:rPr>
          <w:color w:val="1A1A1A"/>
          <w:sz w:val="28"/>
          <w:szCs w:val="28"/>
        </w:rPr>
        <w:t xml:space="preserve"> Кашарского</w:t>
      </w:r>
      <w:r>
        <w:rPr>
          <w:color w:val="1A1A1A"/>
          <w:sz w:val="28"/>
          <w:szCs w:val="28"/>
        </w:rPr>
        <w:t xml:space="preserve"> района. </w:t>
      </w:r>
      <w:r w:rsidR="008E058B" w:rsidRPr="00C063E8">
        <w:rPr>
          <w:color w:val="1A1A1A"/>
          <w:sz w:val="28"/>
          <w:szCs w:val="28"/>
        </w:rPr>
        <w:t xml:space="preserve"> </w:t>
      </w:r>
    </w:p>
    <w:p w:rsidR="008E058B" w:rsidRPr="00137EF8" w:rsidRDefault="008E058B" w:rsidP="008E058B">
      <w:pPr>
        <w:shd w:val="clear" w:color="auto" w:fill="FFFFFF"/>
        <w:ind w:firstLine="709"/>
        <w:jc w:val="both"/>
        <w:rPr>
          <w:color w:val="1A1A1A"/>
          <w:sz w:val="28"/>
          <w:szCs w:val="28"/>
        </w:rPr>
      </w:pPr>
      <w:r w:rsidRPr="00137EF8">
        <w:rPr>
          <w:color w:val="1A1A1A"/>
          <w:sz w:val="28"/>
          <w:szCs w:val="28"/>
        </w:rPr>
        <w:t xml:space="preserve">Основные социальные группы </w:t>
      </w:r>
      <w:r>
        <w:rPr>
          <w:color w:val="1A1A1A"/>
          <w:sz w:val="28"/>
          <w:szCs w:val="28"/>
        </w:rPr>
        <w:t xml:space="preserve">читателей </w:t>
      </w:r>
      <w:r w:rsidRPr="00137EF8">
        <w:rPr>
          <w:color w:val="1A1A1A"/>
          <w:sz w:val="28"/>
          <w:szCs w:val="28"/>
        </w:rPr>
        <w:t>– учащиеся школ, студенты средних и высших профессиональных учебных заведений, работающая м</w:t>
      </w:r>
      <w:r>
        <w:rPr>
          <w:color w:val="1A1A1A"/>
          <w:sz w:val="28"/>
          <w:szCs w:val="28"/>
        </w:rPr>
        <w:t>олодежь, временно не работающие, молодые мамы.</w:t>
      </w:r>
    </w:p>
    <w:p w:rsidR="008E058B" w:rsidRDefault="008E058B" w:rsidP="008E058B">
      <w:pPr>
        <w:shd w:val="clear" w:color="auto" w:fill="FFFFFF"/>
        <w:ind w:firstLine="709"/>
        <w:jc w:val="both"/>
        <w:rPr>
          <w:color w:val="1A1A1A"/>
          <w:sz w:val="28"/>
          <w:szCs w:val="28"/>
        </w:rPr>
      </w:pPr>
      <w:r w:rsidRPr="00137EF8">
        <w:rPr>
          <w:color w:val="1A1A1A"/>
          <w:sz w:val="28"/>
          <w:szCs w:val="28"/>
        </w:rPr>
        <w:t>Современная библиотечная политика в работе с юношеством – это новые направления и разнообразные формы работы, которые дают возможность молодому человеку активно включиться в жизнь общества.</w:t>
      </w:r>
    </w:p>
    <w:p w:rsidR="008E058B" w:rsidRDefault="008E058B" w:rsidP="008E058B">
      <w:pPr>
        <w:shd w:val="clear" w:color="auto" w:fill="FFFFFF"/>
        <w:ind w:firstLine="709"/>
        <w:jc w:val="both"/>
        <w:rPr>
          <w:color w:val="1A1A1A"/>
          <w:sz w:val="28"/>
          <w:szCs w:val="28"/>
        </w:rPr>
      </w:pPr>
      <w:r>
        <w:rPr>
          <w:color w:val="1A1A1A"/>
          <w:sz w:val="28"/>
          <w:szCs w:val="28"/>
        </w:rPr>
        <w:t>За отчё</w:t>
      </w:r>
      <w:r w:rsidRPr="00C063E8">
        <w:rPr>
          <w:color w:val="1A1A1A"/>
          <w:sz w:val="28"/>
          <w:szCs w:val="28"/>
        </w:rPr>
        <w:t xml:space="preserve">тный период </w:t>
      </w:r>
      <w:r>
        <w:rPr>
          <w:color w:val="1A1A1A"/>
          <w:sz w:val="28"/>
          <w:szCs w:val="28"/>
        </w:rPr>
        <w:t>в библиотек</w:t>
      </w:r>
      <w:r w:rsidR="00EC3FF4">
        <w:rPr>
          <w:color w:val="1A1A1A"/>
          <w:sz w:val="28"/>
          <w:szCs w:val="28"/>
        </w:rPr>
        <w:t xml:space="preserve">ах </w:t>
      </w:r>
      <w:r w:rsidRPr="00C063E8">
        <w:rPr>
          <w:color w:val="1A1A1A"/>
          <w:sz w:val="28"/>
          <w:szCs w:val="28"/>
        </w:rPr>
        <w:t>проводили</w:t>
      </w:r>
      <w:r>
        <w:rPr>
          <w:color w:val="1A1A1A"/>
          <w:sz w:val="28"/>
          <w:szCs w:val="28"/>
        </w:rPr>
        <w:t xml:space="preserve">сь </w:t>
      </w:r>
      <w:r w:rsidRPr="00C063E8">
        <w:rPr>
          <w:color w:val="1A1A1A"/>
          <w:sz w:val="28"/>
          <w:szCs w:val="28"/>
        </w:rPr>
        <w:t>мероприятия с молод</w:t>
      </w:r>
      <w:r>
        <w:rPr>
          <w:color w:val="1A1A1A"/>
          <w:sz w:val="28"/>
          <w:szCs w:val="28"/>
        </w:rPr>
        <w:t>ё</w:t>
      </w:r>
      <w:r w:rsidRPr="00C063E8">
        <w:rPr>
          <w:color w:val="1A1A1A"/>
          <w:sz w:val="28"/>
          <w:szCs w:val="28"/>
        </w:rPr>
        <w:t>жью по различным направлениям, актуальным для</w:t>
      </w:r>
      <w:r>
        <w:rPr>
          <w:color w:val="1A1A1A"/>
          <w:sz w:val="28"/>
          <w:szCs w:val="28"/>
        </w:rPr>
        <w:t xml:space="preserve"> </w:t>
      </w:r>
      <w:r w:rsidRPr="00C063E8">
        <w:rPr>
          <w:color w:val="1A1A1A"/>
          <w:sz w:val="28"/>
          <w:szCs w:val="28"/>
        </w:rPr>
        <w:t>всестороннего развития личности молодого читателя.</w:t>
      </w:r>
    </w:p>
    <w:p w:rsidR="008E058B" w:rsidRDefault="008E058B" w:rsidP="008E058B">
      <w:pPr>
        <w:shd w:val="clear" w:color="auto" w:fill="FFFFFF"/>
        <w:ind w:firstLine="709"/>
        <w:jc w:val="both"/>
        <w:rPr>
          <w:color w:val="1A1A1A"/>
          <w:sz w:val="28"/>
          <w:szCs w:val="28"/>
        </w:rPr>
      </w:pPr>
      <w:r>
        <w:rPr>
          <w:color w:val="1A1A1A"/>
          <w:sz w:val="28"/>
          <w:szCs w:val="28"/>
        </w:rPr>
        <w:t xml:space="preserve">С февраля 2023 года </w:t>
      </w:r>
      <w:r w:rsidR="0082624B">
        <w:rPr>
          <w:color w:val="1A1A1A"/>
          <w:sz w:val="28"/>
          <w:szCs w:val="28"/>
        </w:rPr>
        <w:t>МЦБ</w:t>
      </w:r>
      <w:r>
        <w:rPr>
          <w:color w:val="1A1A1A"/>
          <w:sz w:val="28"/>
          <w:szCs w:val="28"/>
        </w:rPr>
        <w:t xml:space="preserve"> начала работу по реализации Федеральной программе</w:t>
      </w:r>
      <w:r w:rsidRPr="00C063E8">
        <w:rPr>
          <w:color w:val="1A1A1A"/>
          <w:sz w:val="28"/>
          <w:szCs w:val="28"/>
        </w:rPr>
        <w:t> культурного просвещения людей в возрасте от 14 до 22</w:t>
      </w:r>
      <w:r>
        <w:rPr>
          <w:color w:val="1A1A1A"/>
          <w:sz w:val="28"/>
          <w:szCs w:val="28"/>
        </w:rPr>
        <w:t xml:space="preserve"> лет «Пушкинская карта».</w:t>
      </w:r>
    </w:p>
    <w:p w:rsidR="008E058B" w:rsidRDefault="008E058B" w:rsidP="008E058B">
      <w:pPr>
        <w:shd w:val="clear" w:color="auto" w:fill="FFFFFF"/>
        <w:ind w:firstLine="709"/>
        <w:jc w:val="both"/>
        <w:rPr>
          <w:color w:val="1A1A1A"/>
          <w:sz w:val="28"/>
          <w:szCs w:val="28"/>
        </w:rPr>
      </w:pPr>
      <w:r>
        <w:rPr>
          <w:color w:val="1A1A1A"/>
          <w:sz w:val="28"/>
          <w:szCs w:val="28"/>
        </w:rPr>
        <w:t xml:space="preserve">Всего за год центральной библиотекой было проведено 9 мероприятий по «Пушкинской карте». Предпочтительными формами мероприятий являются динамичные, коммуникативные, развлекательно-познавательные формы: </w:t>
      </w:r>
      <w:proofErr w:type="spellStart"/>
      <w:r>
        <w:rPr>
          <w:color w:val="1A1A1A"/>
          <w:sz w:val="28"/>
          <w:szCs w:val="28"/>
        </w:rPr>
        <w:t>квесты</w:t>
      </w:r>
      <w:proofErr w:type="spellEnd"/>
      <w:r>
        <w:rPr>
          <w:color w:val="1A1A1A"/>
          <w:sz w:val="28"/>
          <w:szCs w:val="28"/>
        </w:rPr>
        <w:t xml:space="preserve">, </w:t>
      </w:r>
      <w:proofErr w:type="spellStart"/>
      <w:r>
        <w:rPr>
          <w:color w:val="1A1A1A"/>
          <w:sz w:val="28"/>
          <w:szCs w:val="28"/>
        </w:rPr>
        <w:t>квизы</w:t>
      </w:r>
      <w:proofErr w:type="spellEnd"/>
      <w:r>
        <w:rPr>
          <w:color w:val="1A1A1A"/>
          <w:sz w:val="28"/>
          <w:szCs w:val="28"/>
        </w:rPr>
        <w:t xml:space="preserve">, </w:t>
      </w:r>
      <w:proofErr w:type="spellStart"/>
      <w:r>
        <w:rPr>
          <w:color w:val="1A1A1A"/>
          <w:sz w:val="28"/>
          <w:szCs w:val="28"/>
        </w:rPr>
        <w:t>батлы</w:t>
      </w:r>
      <w:proofErr w:type="spellEnd"/>
      <w:r>
        <w:rPr>
          <w:color w:val="1A1A1A"/>
          <w:sz w:val="28"/>
          <w:szCs w:val="28"/>
        </w:rPr>
        <w:t xml:space="preserve">. </w:t>
      </w:r>
    </w:p>
    <w:p w:rsidR="008E058B" w:rsidRDefault="008E058B" w:rsidP="008E058B">
      <w:pPr>
        <w:shd w:val="clear" w:color="auto" w:fill="FFFFFF"/>
        <w:ind w:firstLine="709"/>
        <w:jc w:val="both"/>
        <w:rPr>
          <w:color w:val="1A1A1A"/>
          <w:sz w:val="28"/>
          <w:szCs w:val="28"/>
        </w:rPr>
      </w:pPr>
      <w:r>
        <w:rPr>
          <w:color w:val="1A1A1A"/>
          <w:sz w:val="28"/>
          <w:szCs w:val="28"/>
        </w:rPr>
        <w:t xml:space="preserve">Первым мероприятием по программе «Пушкинская карта» в библиотеке стал музыкально-литературный </w:t>
      </w:r>
      <w:proofErr w:type="spellStart"/>
      <w:r>
        <w:rPr>
          <w:color w:val="1A1A1A"/>
          <w:sz w:val="28"/>
          <w:szCs w:val="28"/>
        </w:rPr>
        <w:t>батл</w:t>
      </w:r>
      <w:proofErr w:type="spellEnd"/>
      <w:r>
        <w:rPr>
          <w:color w:val="1A1A1A"/>
          <w:sz w:val="28"/>
          <w:szCs w:val="28"/>
        </w:rPr>
        <w:t xml:space="preserve"> «Опыт или молодость», в котором в котором сошлись</w:t>
      </w:r>
      <w:r w:rsidRPr="00D33E84">
        <w:rPr>
          <w:color w:val="1A1A1A"/>
          <w:sz w:val="28"/>
          <w:szCs w:val="28"/>
        </w:rPr>
        <w:t xml:space="preserve"> две команды: читатели против библиотекарей. Библиотекари</w:t>
      </w:r>
      <w:r>
        <w:rPr>
          <w:color w:val="1A1A1A"/>
          <w:sz w:val="28"/>
          <w:szCs w:val="28"/>
        </w:rPr>
        <w:t xml:space="preserve"> выступили</w:t>
      </w:r>
      <w:r w:rsidRPr="00D33E84">
        <w:rPr>
          <w:color w:val="1A1A1A"/>
          <w:sz w:val="28"/>
          <w:szCs w:val="28"/>
        </w:rPr>
        <w:t xml:space="preserve"> в роли представителей покол</w:t>
      </w:r>
      <w:r>
        <w:rPr>
          <w:color w:val="1A1A1A"/>
          <w:sz w:val="28"/>
          <w:szCs w:val="28"/>
        </w:rPr>
        <w:t>ения «90–х», читатели представили</w:t>
      </w:r>
      <w:r w:rsidRPr="00D33E84">
        <w:rPr>
          <w:color w:val="1A1A1A"/>
          <w:sz w:val="28"/>
          <w:szCs w:val="28"/>
        </w:rPr>
        <w:t xml:space="preserve"> активную молодежь слободы. </w:t>
      </w:r>
    </w:p>
    <w:p w:rsidR="008E058B" w:rsidRDefault="008E058B" w:rsidP="008E058B">
      <w:pPr>
        <w:shd w:val="clear" w:color="auto" w:fill="FFFFFF"/>
        <w:ind w:firstLine="709"/>
        <w:jc w:val="both"/>
        <w:rPr>
          <w:color w:val="1A1A1A"/>
          <w:sz w:val="28"/>
          <w:szCs w:val="28"/>
        </w:rPr>
      </w:pPr>
      <w:r>
        <w:rPr>
          <w:color w:val="1A1A1A"/>
          <w:sz w:val="28"/>
          <w:szCs w:val="28"/>
        </w:rPr>
        <w:t xml:space="preserve">Ярким событием для читателей стал костюмированный </w:t>
      </w:r>
      <w:proofErr w:type="spellStart"/>
      <w:r>
        <w:rPr>
          <w:color w:val="1A1A1A"/>
          <w:sz w:val="28"/>
          <w:szCs w:val="28"/>
        </w:rPr>
        <w:t>квест-библиохаос</w:t>
      </w:r>
      <w:proofErr w:type="spellEnd"/>
      <w:r>
        <w:rPr>
          <w:color w:val="1A1A1A"/>
          <w:sz w:val="28"/>
          <w:szCs w:val="28"/>
        </w:rPr>
        <w:t xml:space="preserve"> «Миссия: вернуть людям чтение». Участники мероприятия совершили импровизированное путешествие в Зазеркалье, разрушили все коварные планы тёмных сил и добыли магический артефакт – таинственную книгу.</w:t>
      </w:r>
    </w:p>
    <w:p w:rsidR="008E058B" w:rsidRDefault="008E058B" w:rsidP="008E058B">
      <w:pPr>
        <w:shd w:val="clear" w:color="auto" w:fill="FFFFFF"/>
        <w:ind w:firstLine="709"/>
        <w:jc w:val="both"/>
        <w:rPr>
          <w:color w:val="1A1A1A"/>
          <w:sz w:val="28"/>
          <w:szCs w:val="28"/>
        </w:rPr>
      </w:pPr>
      <w:r>
        <w:rPr>
          <w:color w:val="1A1A1A"/>
          <w:sz w:val="28"/>
          <w:szCs w:val="28"/>
        </w:rPr>
        <w:t xml:space="preserve">Внесла разнообразие в ряд молодёжных мероприятий </w:t>
      </w:r>
      <w:proofErr w:type="spellStart"/>
      <w:r>
        <w:rPr>
          <w:color w:val="1A1A1A"/>
          <w:sz w:val="28"/>
          <w:szCs w:val="28"/>
        </w:rPr>
        <w:t>библиопати</w:t>
      </w:r>
      <w:proofErr w:type="spellEnd"/>
      <w:r>
        <w:rPr>
          <w:color w:val="1A1A1A"/>
          <w:sz w:val="28"/>
          <w:szCs w:val="28"/>
        </w:rPr>
        <w:t xml:space="preserve"> «Сказки на ночь» - мероприятие познакомило</w:t>
      </w:r>
      <w:r w:rsidRPr="001E2106">
        <w:rPr>
          <w:color w:val="1A1A1A"/>
          <w:sz w:val="28"/>
          <w:szCs w:val="28"/>
        </w:rPr>
        <w:t xml:space="preserve"> участников с лучшими традици</w:t>
      </w:r>
      <w:r>
        <w:rPr>
          <w:color w:val="1A1A1A"/>
          <w:sz w:val="28"/>
          <w:szCs w:val="28"/>
        </w:rPr>
        <w:t>ями пижамных вечеринок и позволило</w:t>
      </w:r>
      <w:r w:rsidRPr="001E2106">
        <w:rPr>
          <w:color w:val="1A1A1A"/>
          <w:sz w:val="28"/>
          <w:szCs w:val="28"/>
        </w:rPr>
        <w:t xml:space="preserve"> окунуться в волшебную атмосферу сказочных снов. </w:t>
      </w:r>
    </w:p>
    <w:p w:rsidR="008E058B" w:rsidRDefault="008E058B" w:rsidP="008E058B">
      <w:pPr>
        <w:shd w:val="clear" w:color="auto" w:fill="FFFFFF"/>
        <w:ind w:firstLine="709"/>
        <w:jc w:val="both"/>
        <w:rPr>
          <w:color w:val="1A1A1A"/>
          <w:sz w:val="28"/>
          <w:szCs w:val="28"/>
        </w:rPr>
      </w:pPr>
      <w:r>
        <w:rPr>
          <w:color w:val="1A1A1A"/>
          <w:sz w:val="28"/>
          <w:szCs w:val="28"/>
        </w:rPr>
        <w:t>Особым</w:t>
      </w:r>
      <w:r w:rsidRPr="001E2106">
        <w:rPr>
          <w:color w:val="1A1A1A"/>
          <w:sz w:val="28"/>
          <w:szCs w:val="28"/>
        </w:rPr>
        <w:t xml:space="preserve"> событие</w:t>
      </w:r>
      <w:r>
        <w:rPr>
          <w:color w:val="1A1A1A"/>
          <w:sz w:val="28"/>
          <w:szCs w:val="28"/>
        </w:rPr>
        <w:t>м, которое погрузило</w:t>
      </w:r>
      <w:r w:rsidRPr="001E2106">
        <w:rPr>
          <w:color w:val="1A1A1A"/>
          <w:sz w:val="28"/>
          <w:szCs w:val="28"/>
        </w:rPr>
        <w:t xml:space="preserve"> уч</w:t>
      </w:r>
      <w:r>
        <w:rPr>
          <w:color w:val="1A1A1A"/>
          <w:sz w:val="28"/>
          <w:szCs w:val="28"/>
        </w:rPr>
        <w:t>астников в мир загадок и интриг, стала программа «Мистическая ночь в замке призраков».</w:t>
      </w:r>
      <w:r w:rsidRPr="001E2106">
        <w:rPr>
          <w:color w:val="1A1A1A"/>
          <w:sz w:val="28"/>
          <w:szCs w:val="28"/>
        </w:rPr>
        <w:t xml:space="preserve"> На </w:t>
      </w:r>
      <w:r>
        <w:rPr>
          <w:color w:val="1A1A1A"/>
          <w:sz w:val="28"/>
          <w:szCs w:val="28"/>
        </w:rPr>
        <w:t>некоторое</w:t>
      </w:r>
      <w:r w:rsidRPr="001E2106">
        <w:rPr>
          <w:color w:val="1A1A1A"/>
          <w:sz w:val="28"/>
          <w:szCs w:val="28"/>
        </w:rPr>
        <w:t xml:space="preserve"> время посетители библиотеки </w:t>
      </w:r>
      <w:r>
        <w:rPr>
          <w:color w:val="1A1A1A"/>
          <w:sz w:val="28"/>
          <w:szCs w:val="28"/>
        </w:rPr>
        <w:t>смогли почувствовать</w:t>
      </w:r>
      <w:r w:rsidRPr="001E2106">
        <w:rPr>
          <w:color w:val="1A1A1A"/>
          <w:sz w:val="28"/>
          <w:szCs w:val="28"/>
        </w:rPr>
        <w:t xml:space="preserve"> себя героями классического детективного романа с нот</w:t>
      </w:r>
      <w:r>
        <w:rPr>
          <w:color w:val="1A1A1A"/>
          <w:sz w:val="28"/>
          <w:szCs w:val="28"/>
        </w:rPr>
        <w:t>ками мистического жанра, пройти</w:t>
      </w:r>
      <w:r w:rsidRPr="001E2106">
        <w:rPr>
          <w:color w:val="1A1A1A"/>
          <w:sz w:val="28"/>
          <w:szCs w:val="28"/>
        </w:rPr>
        <w:t xml:space="preserve"> через испытания раз</w:t>
      </w:r>
      <w:r>
        <w:rPr>
          <w:color w:val="1A1A1A"/>
          <w:sz w:val="28"/>
          <w:szCs w:val="28"/>
        </w:rPr>
        <w:t>ума и интуиции и</w:t>
      </w:r>
      <w:r w:rsidRPr="001E2106">
        <w:rPr>
          <w:color w:val="1A1A1A"/>
          <w:sz w:val="28"/>
          <w:szCs w:val="28"/>
        </w:rPr>
        <w:t xml:space="preserve"> раскрыть самую сложную тайну.</w:t>
      </w:r>
    </w:p>
    <w:p w:rsidR="008E058B" w:rsidRDefault="008E058B" w:rsidP="008E058B">
      <w:pPr>
        <w:shd w:val="clear" w:color="auto" w:fill="FFFFFF"/>
        <w:ind w:firstLine="709"/>
        <w:jc w:val="both"/>
        <w:rPr>
          <w:color w:val="1A1A1A"/>
          <w:sz w:val="28"/>
          <w:szCs w:val="28"/>
        </w:rPr>
      </w:pPr>
      <w:r>
        <w:rPr>
          <w:color w:val="1A1A1A"/>
          <w:sz w:val="28"/>
          <w:szCs w:val="28"/>
        </w:rPr>
        <w:t>А</w:t>
      </w:r>
      <w:r w:rsidRPr="001E2106">
        <w:rPr>
          <w:color w:val="1A1A1A"/>
          <w:sz w:val="28"/>
          <w:szCs w:val="28"/>
        </w:rPr>
        <w:t>кти</w:t>
      </w:r>
      <w:r>
        <w:rPr>
          <w:color w:val="1A1A1A"/>
          <w:sz w:val="28"/>
          <w:szCs w:val="28"/>
        </w:rPr>
        <w:t>вная и увлеченная</w:t>
      </w:r>
      <w:r w:rsidRPr="001E2106">
        <w:rPr>
          <w:color w:val="1A1A1A"/>
          <w:sz w:val="28"/>
          <w:szCs w:val="28"/>
        </w:rPr>
        <w:t xml:space="preserve"> молодежь слободы </w:t>
      </w:r>
      <w:r>
        <w:rPr>
          <w:color w:val="1A1A1A"/>
          <w:sz w:val="28"/>
          <w:szCs w:val="28"/>
        </w:rPr>
        <w:t>с удовольствием приняла участие</w:t>
      </w:r>
      <w:r w:rsidRPr="001E2106">
        <w:rPr>
          <w:color w:val="1A1A1A"/>
          <w:sz w:val="28"/>
          <w:szCs w:val="28"/>
        </w:rPr>
        <w:t xml:space="preserve"> в интерактивной игре-стратегии</w:t>
      </w:r>
      <w:r>
        <w:rPr>
          <w:color w:val="1A1A1A"/>
          <w:sz w:val="28"/>
          <w:szCs w:val="28"/>
        </w:rPr>
        <w:t xml:space="preserve"> «</w:t>
      </w:r>
      <w:proofErr w:type="spellStart"/>
      <w:r>
        <w:rPr>
          <w:color w:val="1A1A1A"/>
          <w:sz w:val="28"/>
          <w:szCs w:val="28"/>
        </w:rPr>
        <w:t>Гардарики</w:t>
      </w:r>
      <w:proofErr w:type="spellEnd"/>
      <w:r>
        <w:rPr>
          <w:color w:val="1A1A1A"/>
          <w:sz w:val="28"/>
          <w:szCs w:val="28"/>
        </w:rPr>
        <w:t>: строим город Древней Руси». Участникам игры предстояло</w:t>
      </w:r>
      <w:r w:rsidRPr="001E2106">
        <w:rPr>
          <w:color w:val="1A1A1A"/>
          <w:sz w:val="28"/>
          <w:szCs w:val="28"/>
        </w:rPr>
        <w:t xml:space="preserve"> построить древнерусский</w:t>
      </w:r>
      <w:r>
        <w:rPr>
          <w:color w:val="1A1A1A"/>
          <w:sz w:val="28"/>
          <w:szCs w:val="28"/>
        </w:rPr>
        <w:t xml:space="preserve"> город. Строительство осуществлялось</w:t>
      </w:r>
      <w:r w:rsidRPr="001E2106">
        <w:rPr>
          <w:color w:val="1A1A1A"/>
          <w:sz w:val="28"/>
          <w:szCs w:val="28"/>
        </w:rPr>
        <w:t xml:space="preserve"> за счет решения разнообразных интеллектуальных заданий.</w:t>
      </w:r>
      <w:r>
        <w:rPr>
          <w:color w:val="1A1A1A"/>
          <w:sz w:val="28"/>
          <w:szCs w:val="28"/>
        </w:rPr>
        <w:t xml:space="preserve"> </w:t>
      </w:r>
      <w:r w:rsidRPr="001E2106">
        <w:rPr>
          <w:color w:val="1A1A1A"/>
          <w:sz w:val="28"/>
          <w:szCs w:val="28"/>
        </w:rPr>
        <w:t>В ходе игры 3 команды уч</w:t>
      </w:r>
      <w:r>
        <w:rPr>
          <w:color w:val="1A1A1A"/>
          <w:sz w:val="28"/>
          <w:szCs w:val="28"/>
        </w:rPr>
        <w:t>астников старались найти</w:t>
      </w:r>
      <w:r w:rsidRPr="001E2106">
        <w:rPr>
          <w:color w:val="1A1A1A"/>
          <w:sz w:val="28"/>
          <w:szCs w:val="28"/>
        </w:rPr>
        <w:t xml:space="preserve"> решения по истории и культуре Д</w:t>
      </w:r>
      <w:r>
        <w:rPr>
          <w:color w:val="1A1A1A"/>
          <w:sz w:val="28"/>
          <w:szCs w:val="28"/>
        </w:rPr>
        <w:t>ревней Руси. Среди заданий были</w:t>
      </w:r>
      <w:r w:rsidRPr="001E2106">
        <w:rPr>
          <w:color w:val="1A1A1A"/>
          <w:sz w:val="28"/>
          <w:szCs w:val="28"/>
        </w:rPr>
        <w:t xml:space="preserve"> представлены как традиционные викторины и </w:t>
      </w:r>
      <w:proofErr w:type="spellStart"/>
      <w:r w:rsidRPr="001E2106">
        <w:rPr>
          <w:color w:val="1A1A1A"/>
          <w:sz w:val="28"/>
          <w:szCs w:val="28"/>
        </w:rPr>
        <w:t>квизы</w:t>
      </w:r>
      <w:proofErr w:type="spellEnd"/>
      <w:r w:rsidRPr="001E2106">
        <w:rPr>
          <w:color w:val="1A1A1A"/>
          <w:sz w:val="28"/>
          <w:szCs w:val="28"/>
        </w:rPr>
        <w:t xml:space="preserve">, так и более замысловатые задачи в формате </w:t>
      </w:r>
      <w:proofErr w:type="spellStart"/>
      <w:r w:rsidRPr="001E2106">
        <w:rPr>
          <w:color w:val="1A1A1A"/>
          <w:sz w:val="28"/>
          <w:szCs w:val="28"/>
        </w:rPr>
        <w:t>филворда</w:t>
      </w:r>
      <w:proofErr w:type="spellEnd"/>
      <w:r w:rsidRPr="001E2106">
        <w:rPr>
          <w:color w:val="1A1A1A"/>
          <w:sz w:val="28"/>
          <w:szCs w:val="28"/>
        </w:rPr>
        <w:t>, лото, </w:t>
      </w:r>
      <w:proofErr w:type="spellStart"/>
      <w:r w:rsidRPr="001E2106">
        <w:rPr>
          <w:color w:val="1A1A1A"/>
          <w:sz w:val="28"/>
          <w:szCs w:val="28"/>
        </w:rPr>
        <w:t>пентамино</w:t>
      </w:r>
      <w:proofErr w:type="spellEnd"/>
      <w:r w:rsidRPr="001E2106">
        <w:rPr>
          <w:color w:val="1A1A1A"/>
          <w:sz w:val="28"/>
          <w:szCs w:val="28"/>
        </w:rPr>
        <w:t>.</w:t>
      </w:r>
    </w:p>
    <w:p w:rsidR="008E058B" w:rsidRDefault="008E058B" w:rsidP="008E058B">
      <w:pPr>
        <w:shd w:val="clear" w:color="auto" w:fill="FFFFFF"/>
        <w:ind w:firstLine="709"/>
        <w:jc w:val="both"/>
        <w:rPr>
          <w:color w:val="1A1A1A"/>
          <w:sz w:val="28"/>
          <w:szCs w:val="28"/>
        </w:rPr>
      </w:pPr>
      <w:r>
        <w:rPr>
          <w:color w:val="1A1A1A"/>
          <w:sz w:val="28"/>
          <w:szCs w:val="28"/>
        </w:rPr>
        <w:t>Кроме развлекательных и познавательных программ, среди молодёжи пользуются популярностью различные мастер-классы. Творческие занятия сближают, объединяют людей с общими интересами. Ко дню матери в библиотеке был организован мастер-класс по созданию букетов из конфет. Участники проявили увлечённость, старание и активность в ходе мероприятия и выразили желание для проведения подобных встреч в дальнейшем.</w:t>
      </w:r>
    </w:p>
    <w:p w:rsidR="008E058B" w:rsidRDefault="008E058B" w:rsidP="008E058B">
      <w:pPr>
        <w:shd w:val="clear" w:color="auto" w:fill="FFFFFF"/>
        <w:ind w:firstLine="709"/>
        <w:jc w:val="both"/>
        <w:rPr>
          <w:color w:val="1A1A1A"/>
          <w:sz w:val="28"/>
          <w:szCs w:val="28"/>
        </w:rPr>
      </w:pPr>
      <w:r>
        <w:rPr>
          <w:color w:val="1A1A1A"/>
          <w:sz w:val="28"/>
          <w:szCs w:val="28"/>
        </w:rPr>
        <w:lastRenderedPageBreak/>
        <w:t xml:space="preserve">Завершающим мероприятием года по «Пушкинской карте» стал литературный бал-маскарад «Новый год шагает по планете». </w:t>
      </w:r>
      <w:r w:rsidRPr="00FE41A8">
        <w:rPr>
          <w:color w:val="1A1A1A"/>
          <w:sz w:val="28"/>
          <w:szCs w:val="28"/>
        </w:rPr>
        <w:t>Уч</w:t>
      </w:r>
      <w:r>
        <w:rPr>
          <w:color w:val="1A1A1A"/>
          <w:sz w:val="28"/>
          <w:szCs w:val="28"/>
        </w:rPr>
        <w:t>астники совершили</w:t>
      </w:r>
      <w:r w:rsidRPr="00FE41A8">
        <w:rPr>
          <w:color w:val="1A1A1A"/>
          <w:sz w:val="28"/>
          <w:szCs w:val="28"/>
        </w:rPr>
        <w:t xml:space="preserve"> яркое познавательное путешествие по новогодним сюжетам л</w:t>
      </w:r>
      <w:r>
        <w:rPr>
          <w:color w:val="1A1A1A"/>
          <w:sz w:val="28"/>
          <w:szCs w:val="28"/>
        </w:rPr>
        <w:t>итературных произведений, узнали</w:t>
      </w:r>
      <w:r w:rsidRPr="00FE41A8">
        <w:rPr>
          <w:color w:val="1A1A1A"/>
          <w:sz w:val="28"/>
          <w:szCs w:val="28"/>
        </w:rPr>
        <w:t xml:space="preserve"> интересные исторические факты празднования Нового года</w:t>
      </w:r>
      <w:r>
        <w:rPr>
          <w:color w:val="1A1A1A"/>
          <w:sz w:val="28"/>
          <w:szCs w:val="28"/>
        </w:rPr>
        <w:t xml:space="preserve"> в России XIX века, познакомились</w:t>
      </w:r>
      <w:r w:rsidRPr="00FE41A8">
        <w:rPr>
          <w:color w:val="1A1A1A"/>
          <w:sz w:val="28"/>
          <w:szCs w:val="28"/>
        </w:rPr>
        <w:t xml:space="preserve"> с историей и т</w:t>
      </w:r>
      <w:r>
        <w:rPr>
          <w:color w:val="1A1A1A"/>
          <w:sz w:val="28"/>
          <w:szCs w:val="28"/>
        </w:rPr>
        <w:t>радициями светских балов, приняли</w:t>
      </w:r>
      <w:r w:rsidRPr="00FE41A8">
        <w:rPr>
          <w:color w:val="1A1A1A"/>
          <w:sz w:val="28"/>
          <w:szCs w:val="28"/>
        </w:rPr>
        <w:t xml:space="preserve"> участие в новогодних викторинах, играх и танцах.</w:t>
      </w:r>
    </w:p>
    <w:p w:rsidR="008E058B" w:rsidRDefault="008E058B" w:rsidP="008E058B">
      <w:pPr>
        <w:shd w:val="clear" w:color="auto" w:fill="FFFFFF"/>
        <w:ind w:firstLine="709"/>
        <w:jc w:val="both"/>
        <w:rPr>
          <w:color w:val="1A1A1A"/>
          <w:sz w:val="28"/>
          <w:szCs w:val="28"/>
        </w:rPr>
      </w:pPr>
      <w:r>
        <w:rPr>
          <w:color w:val="1A1A1A"/>
          <w:sz w:val="28"/>
          <w:szCs w:val="28"/>
        </w:rPr>
        <w:t>Кроме мероприятий, организованных в рамках программы «Пушкинская карта», молодёжь является основной аудиторией большей части библиотечных мероприятий.</w:t>
      </w:r>
    </w:p>
    <w:p w:rsidR="008E058B" w:rsidRPr="00651127" w:rsidRDefault="008E058B" w:rsidP="008E058B">
      <w:pPr>
        <w:shd w:val="clear" w:color="auto" w:fill="FFFFFF"/>
        <w:ind w:firstLine="709"/>
        <w:jc w:val="both"/>
        <w:rPr>
          <w:color w:val="1A1A1A"/>
          <w:sz w:val="28"/>
          <w:szCs w:val="28"/>
        </w:rPr>
      </w:pPr>
      <w:r w:rsidRPr="00D31659">
        <w:rPr>
          <w:color w:val="000000"/>
          <w:sz w:val="28"/>
          <w:szCs w:val="28"/>
          <w:shd w:val="clear" w:color="auto" w:fill="FFFFFF"/>
        </w:rPr>
        <w:t xml:space="preserve">Главная цель библиотек в работе с молодёжью заключается в активном содействии просвещению, непрерывному образованию, процессам социализации молодого человека, становлению личности, раскрытию творческого потенциала, формированию навыков конкурентоспособного работника на рынке труда. </w:t>
      </w:r>
    </w:p>
    <w:p w:rsidR="008E058B" w:rsidRDefault="008E058B" w:rsidP="008E058B">
      <w:pPr>
        <w:widowControl w:val="0"/>
        <w:spacing w:line="235" w:lineRule="auto"/>
        <w:ind w:firstLine="425"/>
        <w:jc w:val="both"/>
        <w:rPr>
          <w:color w:val="000000"/>
          <w:sz w:val="28"/>
          <w:szCs w:val="28"/>
          <w:shd w:val="clear" w:color="auto" w:fill="FFFFFF"/>
        </w:rPr>
      </w:pPr>
      <w:r w:rsidRPr="00D31659">
        <w:rPr>
          <w:color w:val="000000"/>
          <w:sz w:val="28"/>
          <w:szCs w:val="28"/>
          <w:shd w:val="clear" w:color="auto" w:fill="FFFFFF"/>
        </w:rPr>
        <w:t>Библиотечное обслуживание молодых людей направлено на содействие поддержке и развитию чтения, повышению информационной и компьютерной грамотности, расширению кругозора личности, усвоению духовных ценностей в целях их позитивной самореализации.</w:t>
      </w:r>
    </w:p>
    <w:p w:rsidR="008E058B" w:rsidRDefault="008E058B" w:rsidP="008E058B">
      <w:pPr>
        <w:widowControl w:val="0"/>
        <w:spacing w:line="235" w:lineRule="auto"/>
        <w:ind w:firstLine="425"/>
        <w:jc w:val="both"/>
        <w:rPr>
          <w:sz w:val="28"/>
          <w:szCs w:val="28"/>
        </w:rPr>
      </w:pPr>
      <w:r w:rsidRPr="00690AB6">
        <w:rPr>
          <w:sz w:val="28"/>
          <w:szCs w:val="28"/>
        </w:rPr>
        <w:t>Наиболее активной и массовой формой работы, направленной на привлечение молодых читателей в библиотеку, являются акции.</w:t>
      </w:r>
    </w:p>
    <w:p w:rsidR="008E058B" w:rsidRDefault="008E058B" w:rsidP="008E058B">
      <w:pPr>
        <w:widowControl w:val="0"/>
        <w:spacing w:line="235" w:lineRule="auto"/>
        <w:ind w:firstLine="425"/>
        <w:jc w:val="both"/>
        <w:rPr>
          <w:sz w:val="28"/>
          <w:szCs w:val="28"/>
        </w:rPr>
      </w:pPr>
      <w:r>
        <w:rPr>
          <w:sz w:val="28"/>
          <w:szCs w:val="28"/>
        </w:rPr>
        <w:t xml:space="preserve">Три месяца подряд, с октября по декабрь, </w:t>
      </w:r>
      <w:r w:rsidR="00783B45">
        <w:rPr>
          <w:sz w:val="28"/>
          <w:szCs w:val="28"/>
        </w:rPr>
        <w:t>МЦБ</w:t>
      </w:r>
      <w:r>
        <w:rPr>
          <w:sz w:val="28"/>
          <w:szCs w:val="28"/>
        </w:rPr>
        <w:t xml:space="preserve"> становилась участником Всероссийской уличной акции «Дарю тепло». Акция организована Федеральным центром</w:t>
      </w:r>
      <w:r w:rsidRPr="00651127">
        <w:rPr>
          <w:sz w:val="28"/>
          <w:szCs w:val="28"/>
        </w:rPr>
        <w:t xml:space="preserve"> развития программ социализации подростков</w:t>
      </w:r>
      <w:r>
        <w:rPr>
          <w:sz w:val="28"/>
          <w:szCs w:val="28"/>
        </w:rPr>
        <w:t>. В ходе акции библиотекари знакомили подростков с организациями слободы, в которых можно провести свой досуг с интересом и пользой, рассказывали о ближайших запланированных мероприятиях в библиотеке.</w:t>
      </w:r>
    </w:p>
    <w:p w:rsidR="00895313" w:rsidRDefault="008E058B" w:rsidP="008E058B">
      <w:pPr>
        <w:widowControl w:val="0"/>
        <w:spacing w:line="235" w:lineRule="auto"/>
        <w:ind w:firstLine="425"/>
        <w:jc w:val="both"/>
        <w:rPr>
          <w:sz w:val="28"/>
          <w:szCs w:val="28"/>
        </w:rPr>
      </w:pPr>
      <w:r w:rsidRPr="001E3BAD">
        <w:rPr>
          <w:sz w:val="28"/>
          <w:szCs w:val="28"/>
        </w:rPr>
        <w:t>Библиотек</w:t>
      </w:r>
      <w:r w:rsidR="00783B45">
        <w:rPr>
          <w:sz w:val="28"/>
          <w:szCs w:val="28"/>
        </w:rPr>
        <w:t>и</w:t>
      </w:r>
      <w:r w:rsidRPr="001E3BAD">
        <w:rPr>
          <w:sz w:val="28"/>
          <w:szCs w:val="28"/>
        </w:rPr>
        <w:t xml:space="preserve">, используя все имеющиеся информационные и профессиональные ресурсы, стремится быть площадкой, создающей условия для просвещения и общения молодежи, формирования гражданских и патриотических качеств. </w:t>
      </w:r>
    </w:p>
    <w:p w:rsidR="00895313" w:rsidRDefault="00895313" w:rsidP="000B0E3E">
      <w:pPr>
        <w:widowControl w:val="0"/>
        <w:spacing w:line="235" w:lineRule="auto"/>
        <w:ind w:firstLine="425"/>
        <w:jc w:val="both"/>
        <w:rPr>
          <w:sz w:val="28"/>
          <w:szCs w:val="28"/>
        </w:rPr>
      </w:pPr>
      <w:r w:rsidRPr="00895313">
        <w:rPr>
          <w:sz w:val="28"/>
          <w:szCs w:val="28"/>
        </w:rPr>
        <w:t xml:space="preserve">Час гражданственности «Поэтом можешь ты не быть, но гражданином быть обязан» был проведён </w:t>
      </w:r>
      <w:r>
        <w:rPr>
          <w:sz w:val="28"/>
          <w:szCs w:val="28"/>
        </w:rPr>
        <w:t xml:space="preserve">Сариново-Большинской </w:t>
      </w:r>
      <w:proofErr w:type="gramStart"/>
      <w:r>
        <w:rPr>
          <w:sz w:val="28"/>
          <w:szCs w:val="28"/>
        </w:rPr>
        <w:t>с</w:t>
      </w:r>
      <w:proofErr w:type="gramEnd"/>
      <w:r>
        <w:rPr>
          <w:sz w:val="28"/>
          <w:szCs w:val="28"/>
        </w:rPr>
        <w:t xml:space="preserve">/б  </w:t>
      </w:r>
      <w:proofErr w:type="gramStart"/>
      <w:r>
        <w:rPr>
          <w:sz w:val="28"/>
          <w:szCs w:val="28"/>
        </w:rPr>
        <w:t>ко</w:t>
      </w:r>
      <w:proofErr w:type="gramEnd"/>
      <w:r>
        <w:rPr>
          <w:sz w:val="28"/>
          <w:szCs w:val="28"/>
        </w:rPr>
        <w:t xml:space="preserve"> дню К</w:t>
      </w:r>
      <w:r w:rsidRPr="00895313">
        <w:rPr>
          <w:sz w:val="28"/>
          <w:szCs w:val="28"/>
        </w:rPr>
        <w:t>онституции. Библиотекарь объяснила ребятам, что означает понятие «гражданственность» и выражение «он поступил, как настоящий гражданин», привела примеры, кого можно считать настоящими гражданами. Рассказ библиотекаря иллюстрировала слайд-презентация «Я – гражданин России». В ходе урока звучали стихи, пословицы и поговорки о Родине и патриотизме. Читатели активно обсуждали права и обязанности гражданина России и утверждение «Жить в обществе и быть свободным от общества нельзя».</w:t>
      </w:r>
    </w:p>
    <w:p w:rsidR="008E058B" w:rsidRDefault="008E058B" w:rsidP="000B0E3E">
      <w:pPr>
        <w:widowControl w:val="0"/>
        <w:spacing w:line="235" w:lineRule="auto"/>
        <w:ind w:firstLine="425"/>
        <w:jc w:val="both"/>
        <w:rPr>
          <w:sz w:val="28"/>
          <w:szCs w:val="28"/>
        </w:rPr>
      </w:pPr>
      <w:r w:rsidRPr="001E3BAD">
        <w:rPr>
          <w:sz w:val="28"/>
          <w:szCs w:val="28"/>
        </w:rPr>
        <w:t>Ведется содействие социализации молодежи в обществе: это и выбор профессии, и создание семьи, и формирование установок на здоровый образ жизни, и умение ориентироваться в политической жизни страны.</w:t>
      </w:r>
      <w:r w:rsidR="00783B45">
        <w:rPr>
          <w:sz w:val="28"/>
          <w:szCs w:val="28"/>
        </w:rPr>
        <w:t xml:space="preserve"> </w:t>
      </w:r>
    </w:p>
    <w:p w:rsidR="00783B45" w:rsidRPr="00783B45" w:rsidRDefault="00783B45" w:rsidP="000B0E3E">
      <w:pPr>
        <w:jc w:val="both"/>
        <w:rPr>
          <w:sz w:val="28"/>
          <w:szCs w:val="28"/>
          <w:lang w:bidi="en-US"/>
        </w:rPr>
      </w:pPr>
      <w:r w:rsidRPr="00783B45">
        <w:rPr>
          <w:sz w:val="28"/>
          <w:szCs w:val="28"/>
          <w:lang w:bidi="en-US"/>
        </w:rPr>
        <w:t>Используя литературу  по профориентации</w:t>
      </w:r>
      <w:r>
        <w:rPr>
          <w:sz w:val="28"/>
          <w:szCs w:val="28"/>
          <w:lang w:bidi="en-US"/>
        </w:rPr>
        <w:t xml:space="preserve">,  библиотеки </w:t>
      </w:r>
      <w:r w:rsidRPr="00783B45">
        <w:rPr>
          <w:sz w:val="28"/>
          <w:szCs w:val="28"/>
          <w:lang w:bidi="en-US"/>
        </w:rPr>
        <w:t xml:space="preserve">помогают молодым людям узнать номенклатуру профессий и их требования.  </w:t>
      </w:r>
      <w:r w:rsidR="00021905">
        <w:rPr>
          <w:sz w:val="28"/>
          <w:szCs w:val="28"/>
          <w:lang w:bidi="en-US"/>
        </w:rPr>
        <w:t>В</w:t>
      </w:r>
      <w:r w:rsidRPr="00783B45">
        <w:rPr>
          <w:sz w:val="28"/>
          <w:szCs w:val="28"/>
          <w:lang w:bidi="en-US"/>
        </w:rPr>
        <w:t xml:space="preserve"> </w:t>
      </w:r>
      <w:proofErr w:type="spellStart"/>
      <w:r>
        <w:rPr>
          <w:sz w:val="28"/>
          <w:szCs w:val="28"/>
          <w:lang w:bidi="en-US"/>
        </w:rPr>
        <w:t>Талловеровской</w:t>
      </w:r>
      <w:proofErr w:type="spellEnd"/>
      <w:r>
        <w:rPr>
          <w:sz w:val="28"/>
          <w:szCs w:val="28"/>
          <w:lang w:bidi="en-US"/>
        </w:rPr>
        <w:t xml:space="preserve"> </w:t>
      </w:r>
      <w:proofErr w:type="gramStart"/>
      <w:r>
        <w:rPr>
          <w:sz w:val="28"/>
          <w:szCs w:val="28"/>
          <w:lang w:bidi="en-US"/>
        </w:rPr>
        <w:t>с</w:t>
      </w:r>
      <w:proofErr w:type="gramEnd"/>
      <w:r>
        <w:rPr>
          <w:sz w:val="28"/>
          <w:szCs w:val="28"/>
          <w:lang w:bidi="en-US"/>
        </w:rPr>
        <w:t xml:space="preserve">/б </w:t>
      </w:r>
      <w:r w:rsidRPr="00783B45">
        <w:rPr>
          <w:sz w:val="28"/>
          <w:szCs w:val="28"/>
          <w:lang w:bidi="en-US"/>
        </w:rPr>
        <w:t xml:space="preserve"> </w:t>
      </w:r>
      <w:r>
        <w:rPr>
          <w:sz w:val="28"/>
          <w:szCs w:val="28"/>
          <w:lang w:bidi="en-US"/>
        </w:rPr>
        <w:t xml:space="preserve"> </w:t>
      </w:r>
      <w:proofErr w:type="gramStart"/>
      <w:r>
        <w:rPr>
          <w:sz w:val="28"/>
          <w:szCs w:val="28"/>
          <w:lang w:bidi="en-US"/>
        </w:rPr>
        <w:t>была</w:t>
      </w:r>
      <w:proofErr w:type="gramEnd"/>
      <w:r w:rsidRPr="00783B45">
        <w:rPr>
          <w:sz w:val="28"/>
          <w:szCs w:val="28"/>
          <w:lang w:bidi="en-US"/>
        </w:rPr>
        <w:t xml:space="preserve"> проведен</w:t>
      </w:r>
      <w:r>
        <w:rPr>
          <w:sz w:val="28"/>
          <w:szCs w:val="28"/>
          <w:lang w:bidi="en-US"/>
        </w:rPr>
        <w:t>а</w:t>
      </w:r>
      <w:r w:rsidRPr="00783B45">
        <w:rPr>
          <w:sz w:val="28"/>
          <w:szCs w:val="28"/>
          <w:lang w:bidi="en-US"/>
        </w:rPr>
        <w:t xml:space="preserve"> </w:t>
      </w:r>
      <w:r w:rsidR="00021905">
        <w:rPr>
          <w:sz w:val="28"/>
          <w:szCs w:val="28"/>
          <w:lang w:bidi="en-US"/>
        </w:rPr>
        <w:t>б</w:t>
      </w:r>
      <w:r w:rsidRPr="00783B45">
        <w:rPr>
          <w:sz w:val="28"/>
          <w:szCs w:val="28"/>
          <w:lang w:bidi="en-US"/>
        </w:rPr>
        <w:t>еседа «Дороги, которые мы выбираем»</w:t>
      </w:r>
      <w:r w:rsidR="00021905" w:rsidRPr="00895313">
        <w:rPr>
          <w:sz w:val="28"/>
          <w:szCs w:val="28"/>
          <w:lang w:bidi="en-US"/>
        </w:rPr>
        <w:t xml:space="preserve">, </w:t>
      </w:r>
      <w:r w:rsidRPr="00783B45">
        <w:rPr>
          <w:sz w:val="28"/>
          <w:szCs w:val="28"/>
          <w:lang w:bidi="en-US"/>
        </w:rPr>
        <w:t xml:space="preserve"> направлен</w:t>
      </w:r>
      <w:r w:rsidR="00021905" w:rsidRPr="00895313">
        <w:rPr>
          <w:sz w:val="28"/>
          <w:szCs w:val="28"/>
          <w:lang w:bidi="en-US"/>
        </w:rPr>
        <w:t>ная</w:t>
      </w:r>
      <w:r w:rsidRPr="00783B45">
        <w:rPr>
          <w:sz w:val="28"/>
          <w:szCs w:val="28"/>
          <w:lang w:bidi="en-US"/>
        </w:rPr>
        <w:t xml:space="preserve"> на формирование знаний читателей по основам выбора профессии.</w:t>
      </w:r>
    </w:p>
    <w:p w:rsidR="00783B45" w:rsidRDefault="00783B45" w:rsidP="000B0E3E">
      <w:pPr>
        <w:widowControl w:val="0"/>
        <w:spacing w:line="235" w:lineRule="auto"/>
        <w:ind w:firstLine="425"/>
        <w:jc w:val="both"/>
        <w:rPr>
          <w:rFonts w:eastAsia="Calibri"/>
          <w:sz w:val="28"/>
          <w:szCs w:val="28"/>
          <w:lang w:eastAsia="en-US"/>
        </w:rPr>
      </w:pPr>
      <w:r w:rsidRPr="00021905">
        <w:rPr>
          <w:rFonts w:eastAsia="Calibri"/>
          <w:sz w:val="28"/>
          <w:szCs w:val="28"/>
          <w:lang w:eastAsia="en-US"/>
        </w:rPr>
        <w:t>Во  время беседы ребята отвечали на тесты, помогающие им определить возможности и профессиональные склонности</w:t>
      </w:r>
      <w:r w:rsidR="00021905">
        <w:rPr>
          <w:rFonts w:eastAsia="Calibri"/>
          <w:sz w:val="28"/>
          <w:szCs w:val="28"/>
          <w:lang w:eastAsia="en-US"/>
        </w:rPr>
        <w:t>.</w:t>
      </w:r>
    </w:p>
    <w:p w:rsidR="00021905" w:rsidRDefault="00021905" w:rsidP="000B0E3E">
      <w:pPr>
        <w:widowControl w:val="0"/>
        <w:spacing w:line="235" w:lineRule="auto"/>
        <w:ind w:firstLine="425"/>
        <w:jc w:val="both"/>
        <w:rPr>
          <w:rFonts w:eastAsia="Calibri"/>
          <w:color w:val="181818"/>
          <w:sz w:val="28"/>
          <w:szCs w:val="28"/>
          <w:shd w:val="clear" w:color="auto" w:fill="FFFFFF"/>
        </w:rPr>
      </w:pPr>
      <w:r w:rsidRPr="000156EF">
        <w:rPr>
          <w:sz w:val="28"/>
          <w:szCs w:val="28"/>
        </w:rPr>
        <w:t>В нашем обществе назрела  такая проблема как мат</w:t>
      </w:r>
      <w:r>
        <w:rPr>
          <w:sz w:val="28"/>
          <w:szCs w:val="28"/>
        </w:rPr>
        <w:t>.</w:t>
      </w:r>
      <w:r w:rsidRPr="000156EF">
        <w:rPr>
          <w:sz w:val="28"/>
          <w:szCs w:val="28"/>
        </w:rPr>
        <w:t xml:space="preserve"> </w:t>
      </w:r>
      <w:r w:rsidRPr="000156EF">
        <w:rPr>
          <w:rFonts w:eastAsia="Calibri"/>
          <w:color w:val="181818"/>
          <w:sz w:val="28"/>
          <w:szCs w:val="28"/>
          <w:shd w:val="clear" w:color="auto" w:fill="FFFFFF"/>
        </w:rPr>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p>
    <w:p w:rsidR="00021905" w:rsidRDefault="00895313" w:rsidP="000B0E3E">
      <w:pPr>
        <w:jc w:val="both"/>
        <w:rPr>
          <w:rFonts w:eastAsia="Calibri"/>
          <w:color w:val="181818"/>
          <w:sz w:val="28"/>
          <w:szCs w:val="28"/>
          <w:shd w:val="clear" w:color="auto" w:fill="FFFFFF"/>
          <w:lang w:eastAsia="en-US"/>
        </w:rPr>
      </w:pPr>
      <w:r>
        <w:rPr>
          <w:sz w:val="28"/>
          <w:szCs w:val="28"/>
        </w:rPr>
        <w:lastRenderedPageBreak/>
        <w:t>Проведением у</w:t>
      </w:r>
      <w:r w:rsidR="00021905" w:rsidRPr="00021905">
        <w:rPr>
          <w:sz w:val="28"/>
          <w:szCs w:val="28"/>
        </w:rPr>
        <w:t>рок</w:t>
      </w:r>
      <w:r>
        <w:rPr>
          <w:sz w:val="28"/>
          <w:szCs w:val="28"/>
        </w:rPr>
        <w:t>а</w:t>
      </w:r>
      <w:r w:rsidR="00021905" w:rsidRPr="00021905">
        <w:rPr>
          <w:sz w:val="28"/>
          <w:szCs w:val="28"/>
        </w:rPr>
        <w:t xml:space="preserve"> общения «Есть слова пострашнее чем порох» </w:t>
      </w:r>
      <w:r>
        <w:rPr>
          <w:sz w:val="28"/>
          <w:szCs w:val="28"/>
        </w:rPr>
        <w:t xml:space="preserve">Первомайская с/б призвала молодых людей </w:t>
      </w:r>
      <w:r w:rsidRPr="00895313">
        <w:rPr>
          <w:rFonts w:eastAsia="Calibri"/>
          <w:color w:val="181818"/>
          <w:sz w:val="28"/>
          <w:szCs w:val="28"/>
          <w:shd w:val="clear" w:color="auto" w:fill="FFFFFF"/>
          <w:lang w:eastAsia="en-US"/>
        </w:rPr>
        <w:t>задума</w:t>
      </w:r>
      <w:r>
        <w:rPr>
          <w:rFonts w:eastAsia="Calibri"/>
          <w:color w:val="181818"/>
          <w:sz w:val="28"/>
          <w:szCs w:val="28"/>
          <w:shd w:val="clear" w:color="auto" w:fill="FFFFFF"/>
          <w:lang w:eastAsia="en-US"/>
        </w:rPr>
        <w:t>тьс</w:t>
      </w:r>
      <w:r w:rsidRPr="00895313">
        <w:rPr>
          <w:rFonts w:eastAsia="Calibri"/>
          <w:color w:val="181818"/>
          <w:sz w:val="28"/>
          <w:szCs w:val="28"/>
          <w:shd w:val="clear" w:color="auto" w:fill="FFFFFF"/>
          <w:lang w:eastAsia="en-US"/>
        </w:rPr>
        <w:t>я о</w:t>
      </w:r>
      <w:r>
        <w:rPr>
          <w:rFonts w:eastAsia="Calibri"/>
          <w:color w:val="181818"/>
          <w:sz w:val="28"/>
          <w:szCs w:val="28"/>
          <w:shd w:val="clear" w:color="auto" w:fill="FFFFFF"/>
          <w:lang w:eastAsia="en-US"/>
        </w:rPr>
        <w:t xml:space="preserve"> словах, которые мы произносим.</w:t>
      </w:r>
    </w:p>
    <w:p w:rsidR="008E058B" w:rsidRDefault="008E058B" w:rsidP="008E058B">
      <w:pPr>
        <w:widowControl w:val="0"/>
        <w:spacing w:line="235" w:lineRule="auto"/>
        <w:ind w:firstLine="425"/>
        <w:jc w:val="both"/>
        <w:rPr>
          <w:sz w:val="28"/>
          <w:szCs w:val="28"/>
        </w:rPr>
      </w:pPr>
      <w:r w:rsidRPr="002B0FBF">
        <w:rPr>
          <w:sz w:val="28"/>
          <w:szCs w:val="28"/>
        </w:rPr>
        <w:t>Библ</w:t>
      </w:r>
      <w:r w:rsidR="00895313">
        <w:rPr>
          <w:sz w:val="28"/>
          <w:szCs w:val="28"/>
        </w:rPr>
        <w:t>иотеки</w:t>
      </w:r>
      <w:r w:rsidRPr="002B0FBF">
        <w:rPr>
          <w:sz w:val="28"/>
          <w:szCs w:val="28"/>
        </w:rPr>
        <w:t>, используя</w:t>
      </w:r>
      <w:r>
        <w:rPr>
          <w:sz w:val="28"/>
          <w:szCs w:val="28"/>
        </w:rPr>
        <w:t xml:space="preserve"> различные формы работы, помогае</w:t>
      </w:r>
      <w:r w:rsidRPr="002B0FBF">
        <w:rPr>
          <w:sz w:val="28"/>
          <w:szCs w:val="28"/>
        </w:rPr>
        <w:t xml:space="preserve">т </w:t>
      </w:r>
      <w:r>
        <w:rPr>
          <w:sz w:val="28"/>
          <w:szCs w:val="28"/>
        </w:rPr>
        <w:t>подросткам</w:t>
      </w:r>
      <w:r w:rsidRPr="002B0FBF">
        <w:rPr>
          <w:sz w:val="28"/>
          <w:szCs w:val="28"/>
        </w:rPr>
        <w:t xml:space="preserve"> получить дополнительную информацию по различным областям знания.</w:t>
      </w:r>
    </w:p>
    <w:p w:rsidR="0034190C" w:rsidRPr="0034190C" w:rsidRDefault="0034190C" w:rsidP="0034190C">
      <w:pPr>
        <w:widowControl w:val="0"/>
        <w:spacing w:line="235" w:lineRule="auto"/>
        <w:ind w:firstLine="425"/>
        <w:jc w:val="both"/>
        <w:rPr>
          <w:sz w:val="28"/>
          <w:szCs w:val="28"/>
        </w:rPr>
      </w:pPr>
      <w:r w:rsidRPr="0034190C">
        <w:rPr>
          <w:sz w:val="28"/>
          <w:szCs w:val="28"/>
        </w:rPr>
        <w:t xml:space="preserve">На сегодняшний день тема финансовой грамотности является одной из актуальных, как в масштабе отдельно взятой личности, так и в масштабе государства. </w:t>
      </w:r>
    </w:p>
    <w:p w:rsidR="0034190C" w:rsidRDefault="0034190C" w:rsidP="0034190C">
      <w:pPr>
        <w:widowControl w:val="0"/>
        <w:spacing w:line="235" w:lineRule="auto"/>
        <w:ind w:firstLine="425"/>
        <w:jc w:val="both"/>
        <w:rPr>
          <w:sz w:val="28"/>
          <w:szCs w:val="28"/>
        </w:rPr>
      </w:pPr>
      <w:r w:rsidRPr="0034190C">
        <w:rPr>
          <w:sz w:val="28"/>
          <w:szCs w:val="28"/>
        </w:rPr>
        <w:t>На финансовом уроке «Финансистом буду я – пусть меня научат»</w:t>
      </w:r>
      <w:r>
        <w:rPr>
          <w:sz w:val="28"/>
          <w:szCs w:val="28"/>
        </w:rPr>
        <w:t xml:space="preserve"> (Верхнемакеевская с/б)</w:t>
      </w:r>
      <w:r w:rsidRPr="0034190C">
        <w:rPr>
          <w:sz w:val="28"/>
          <w:szCs w:val="28"/>
        </w:rPr>
        <w:t xml:space="preserve"> ребята участвовали в деловой игре «Экономика в ребусах». </w:t>
      </w:r>
      <w:r>
        <w:rPr>
          <w:sz w:val="28"/>
          <w:szCs w:val="28"/>
        </w:rPr>
        <w:t xml:space="preserve">Они </w:t>
      </w:r>
      <w:r w:rsidRPr="0034190C">
        <w:rPr>
          <w:sz w:val="28"/>
          <w:szCs w:val="28"/>
        </w:rPr>
        <w:t xml:space="preserve"> отгадывали ребусы про банки и банковские операции. В ходе практического задания читатели отвечали на каверзные вопросы-шутки, участвовали в конкурсе кроссвордов, соотносили валюту, и страны в которых она используется. Участники финансового урока также познакомились с «профессией финансист», которая важна в современном развивающемся мире. Недостаточно просто уметь зарабатывать деньги - человек должен обладать знаниями и быть компетентным в области финансов, задумываться над тем, как повысить свою финансовую грамотность.</w:t>
      </w:r>
    </w:p>
    <w:p w:rsidR="0034190C" w:rsidRDefault="0034190C" w:rsidP="008E058B">
      <w:pPr>
        <w:widowControl w:val="0"/>
        <w:spacing w:line="235" w:lineRule="auto"/>
        <w:ind w:firstLine="425"/>
        <w:jc w:val="both"/>
        <w:rPr>
          <w:sz w:val="28"/>
          <w:szCs w:val="28"/>
        </w:rPr>
      </w:pPr>
    </w:p>
    <w:p w:rsidR="008E058B" w:rsidRPr="002B0FBF" w:rsidRDefault="008E058B" w:rsidP="008E058B">
      <w:pPr>
        <w:widowControl w:val="0"/>
        <w:spacing w:line="235" w:lineRule="auto"/>
        <w:ind w:firstLine="425"/>
        <w:jc w:val="both"/>
        <w:rPr>
          <w:sz w:val="28"/>
          <w:szCs w:val="28"/>
        </w:rPr>
      </w:pPr>
      <w:r w:rsidRPr="00EC44B2">
        <w:rPr>
          <w:sz w:val="28"/>
          <w:szCs w:val="28"/>
        </w:rPr>
        <w:t xml:space="preserve">Ко дню российского студенчества состоялась викторина </w:t>
      </w:r>
      <w:r>
        <w:rPr>
          <w:sz w:val="28"/>
          <w:szCs w:val="28"/>
        </w:rPr>
        <w:t xml:space="preserve">«Студенчество – прекрасная пора» </w:t>
      </w:r>
      <w:r w:rsidRPr="00EC44B2">
        <w:rPr>
          <w:sz w:val="28"/>
          <w:szCs w:val="28"/>
        </w:rPr>
        <w:t>со старшеклассниками об истории возникновения праздника, традициях празднования. Ребята получили книжные закладки с цитатами и афоризмами о студенчестве и студенческой жизни.</w:t>
      </w:r>
    </w:p>
    <w:p w:rsidR="008E058B" w:rsidRDefault="008E058B" w:rsidP="008E058B">
      <w:pPr>
        <w:widowControl w:val="0"/>
        <w:spacing w:line="235" w:lineRule="auto"/>
        <w:ind w:firstLine="425"/>
        <w:jc w:val="both"/>
        <w:rPr>
          <w:sz w:val="28"/>
          <w:szCs w:val="28"/>
        </w:rPr>
      </w:pPr>
      <w:r w:rsidRPr="009328F7">
        <w:rPr>
          <w:sz w:val="28"/>
          <w:szCs w:val="28"/>
        </w:rPr>
        <w:t>В рамк</w:t>
      </w:r>
      <w:r>
        <w:rPr>
          <w:sz w:val="28"/>
          <w:szCs w:val="28"/>
        </w:rPr>
        <w:t>ах мероприятия, посвященного 186</w:t>
      </w:r>
      <w:r w:rsidRPr="009328F7">
        <w:rPr>
          <w:sz w:val="28"/>
          <w:szCs w:val="28"/>
        </w:rPr>
        <w:t xml:space="preserve">-й годовщине гибели </w:t>
      </w:r>
      <w:r>
        <w:rPr>
          <w:sz w:val="28"/>
          <w:szCs w:val="28"/>
        </w:rPr>
        <w:t>А.С.Пушкина, в</w:t>
      </w:r>
      <w:r w:rsidRPr="008D287F">
        <w:rPr>
          <w:sz w:val="28"/>
          <w:szCs w:val="28"/>
        </w:rPr>
        <w:t xml:space="preserve"> актовом зале </w:t>
      </w:r>
      <w:r w:rsidR="0082624B">
        <w:rPr>
          <w:sz w:val="28"/>
          <w:szCs w:val="28"/>
        </w:rPr>
        <w:t xml:space="preserve">МБОУ </w:t>
      </w:r>
      <w:proofErr w:type="spellStart"/>
      <w:r w:rsidRPr="008D287F">
        <w:rPr>
          <w:sz w:val="28"/>
          <w:szCs w:val="28"/>
        </w:rPr>
        <w:t>Кашарск</w:t>
      </w:r>
      <w:r w:rsidR="0082624B">
        <w:rPr>
          <w:sz w:val="28"/>
          <w:szCs w:val="28"/>
        </w:rPr>
        <w:t>ая</w:t>
      </w:r>
      <w:proofErr w:type="spellEnd"/>
      <w:r w:rsidR="0082624B">
        <w:rPr>
          <w:sz w:val="28"/>
          <w:szCs w:val="28"/>
        </w:rPr>
        <w:t xml:space="preserve"> </w:t>
      </w:r>
      <w:r w:rsidRPr="008D287F">
        <w:rPr>
          <w:sz w:val="28"/>
          <w:szCs w:val="28"/>
        </w:rPr>
        <w:t xml:space="preserve"> СОШ состоялась литературная гостиная «И вечно пушкинское слово…». Сотрудники </w:t>
      </w:r>
      <w:r w:rsidR="0082624B">
        <w:rPr>
          <w:sz w:val="28"/>
          <w:szCs w:val="28"/>
        </w:rPr>
        <w:t>МЦБ</w:t>
      </w:r>
      <w:r w:rsidRPr="008D287F">
        <w:rPr>
          <w:sz w:val="28"/>
          <w:szCs w:val="28"/>
        </w:rPr>
        <w:t xml:space="preserve"> подготовили для ребят интересный материал, из которого им удалось узнать о том, где и как проходила та роковая дуэл</w:t>
      </w:r>
      <w:r>
        <w:rPr>
          <w:sz w:val="28"/>
          <w:szCs w:val="28"/>
        </w:rPr>
        <w:t>ь, о её причинах и последствиях.</w:t>
      </w:r>
    </w:p>
    <w:p w:rsidR="008E058B" w:rsidRDefault="008E058B" w:rsidP="008E058B">
      <w:pPr>
        <w:widowControl w:val="0"/>
        <w:spacing w:line="235" w:lineRule="auto"/>
        <w:ind w:firstLine="425"/>
        <w:jc w:val="both"/>
        <w:rPr>
          <w:sz w:val="28"/>
          <w:szCs w:val="28"/>
        </w:rPr>
      </w:pPr>
      <w:r>
        <w:rPr>
          <w:sz w:val="28"/>
          <w:szCs w:val="28"/>
        </w:rPr>
        <w:t>В преддверии</w:t>
      </w:r>
      <w:r w:rsidRPr="009328F7">
        <w:rPr>
          <w:sz w:val="28"/>
          <w:szCs w:val="28"/>
        </w:rPr>
        <w:t xml:space="preserve"> Всероссийского дня призывника </w:t>
      </w:r>
      <w:r w:rsidRPr="00A70D6F">
        <w:rPr>
          <w:sz w:val="28"/>
          <w:szCs w:val="28"/>
        </w:rPr>
        <w:t xml:space="preserve">в рамках Всероссийского дня призывника с учащимися </w:t>
      </w:r>
      <w:r w:rsidR="0082624B">
        <w:rPr>
          <w:sz w:val="28"/>
          <w:szCs w:val="28"/>
        </w:rPr>
        <w:t xml:space="preserve">МБОУ </w:t>
      </w:r>
      <w:proofErr w:type="spellStart"/>
      <w:r w:rsidR="00A11276">
        <w:rPr>
          <w:sz w:val="28"/>
          <w:szCs w:val="28"/>
        </w:rPr>
        <w:t>Понома</w:t>
      </w:r>
      <w:r w:rsidRPr="00A70D6F">
        <w:rPr>
          <w:sz w:val="28"/>
          <w:szCs w:val="28"/>
        </w:rPr>
        <w:t>ревск</w:t>
      </w:r>
      <w:r w:rsidR="0082624B">
        <w:rPr>
          <w:sz w:val="28"/>
          <w:szCs w:val="28"/>
        </w:rPr>
        <w:t>ая</w:t>
      </w:r>
      <w:proofErr w:type="spellEnd"/>
      <w:r w:rsidRPr="00A70D6F">
        <w:rPr>
          <w:sz w:val="28"/>
          <w:szCs w:val="28"/>
        </w:rPr>
        <w:t xml:space="preserve"> ООШ</w:t>
      </w:r>
      <w:r w:rsidR="00BA499E">
        <w:rPr>
          <w:sz w:val="28"/>
          <w:szCs w:val="28"/>
        </w:rPr>
        <w:t xml:space="preserve"> был проведен </w:t>
      </w:r>
      <w:proofErr w:type="spellStart"/>
      <w:r w:rsidR="00BA499E">
        <w:rPr>
          <w:sz w:val="28"/>
          <w:szCs w:val="28"/>
        </w:rPr>
        <w:t>квест</w:t>
      </w:r>
      <w:proofErr w:type="spellEnd"/>
      <w:r w:rsidR="00BA499E">
        <w:rPr>
          <w:sz w:val="28"/>
          <w:szCs w:val="28"/>
        </w:rPr>
        <w:t xml:space="preserve"> по станциям «</w:t>
      </w:r>
      <w:r w:rsidRPr="00A70D6F">
        <w:rPr>
          <w:sz w:val="28"/>
          <w:szCs w:val="28"/>
        </w:rPr>
        <w:t>Курс молодого бойца</w:t>
      </w:r>
      <w:r w:rsidR="00BA499E">
        <w:rPr>
          <w:sz w:val="28"/>
          <w:szCs w:val="28"/>
        </w:rPr>
        <w:t>»</w:t>
      </w:r>
      <w:r w:rsidRPr="00A70D6F">
        <w:rPr>
          <w:sz w:val="28"/>
          <w:szCs w:val="28"/>
        </w:rPr>
        <w:t xml:space="preserve">. Учащиеся прошли ускоренный курс молодого бойца и продемонстрировали, насколько хорошо они знакомы с армейской жизнью, насколько эрудированны и спортивны. Ребята прошли мозговой штурм, боевую разминку, переправились через “болото”, метали снаряды, доставляли продовольствие. </w:t>
      </w:r>
      <w:r>
        <w:rPr>
          <w:sz w:val="28"/>
          <w:szCs w:val="28"/>
        </w:rPr>
        <w:t xml:space="preserve"> </w:t>
      </w:r>
      <w:r w:rsidRPr="009328F7">
        <w:rPr>
          <w:sz w:val="28"/>
          <w:szCs w:val="28"/>
        </w:rPr>
        <w:t>Библиотекари напомнили ребятам о важности событий, происходящих сегодня в мире, рассказали о подвиге солдат, которые достойно выполняют свой долг в ходе специальной военной операции.</w:t>
      </w:r>
    </w:p>
    <w:p w:rsidR="008E058B" w:rsidRDefault="008E058B" w:rsidP="008E058B">
      <w:pPr>
        <w:widowControl w:val="0"/>
        <w:spacing w:line="235" w:lineRule="auto"/>
        <w:ind w:firstLine="425"/>
        <w:jc w:val="both"/>
        <w:rPr>
          <w:sz w:val="28"/>
          <w:szCs w:val="28"/>
        </w:rPr>
      </w:pPr>
      <w:r w:rsidRPr="00A70D6F">
        <w:rPr>
          <w:sz w:val="28"/>
          <w:szCs w:val="28"/>
        </w:rPr>
        <w:t>В рамках празднования Международного дня волонтеров сотрудники МБУК Кашарского района «МЦБ» присоединились к Всероссийской акции «Оранжевая нить».</w:t>
      </w:r>
      <w:r w:rsidR="00BA499E">
        <w:rPr>
          <w:sz w:val="28"/>
          <w:szCs w:val="28"/>
        </w:rPr>
        <w:t xml:space="preserve"> </w:t>
      </w:r>
      <w:r w:rsidRPr="00A70D6F">
        <w:rPr>
          <w:sz w:val="28"/>
          <w:szCs w:val="28"/>
        </w:rPr>
        <w:t>Участникам акции рассказали о важности и значимости волонтерского движения, о необходимости быть вместе, раздали листовки, которые содержали информацию об акции. Затем на правое запястье была повязана оранжевая нить, как символ хорошего настроения и положительного влияния на здоровье, как яркий пример того, что любые трудности можно преодолеть, если быть вместе.</w:t>
      </w:r>
    </w:p>
    <w:p w:rsidR="00021905" w:rsidRDefault="00021905" w:rsidP="008E058B">
      <w:pPr>
        <w:widowControl w:val="0"/>
        <w:spacing w:line="235" w:lineRule="auto"/>
        <w:ind w:firstLine="425"/>
        <w:jc w:val="both"/>
        <w:rPr>
          <w:sz w:val="28"/>
          <w:szCs w:val="28"/>
        </w:rPr>
      </w:pPr>
    </w:p>
    <w:p w:rsidR="008E058B" w:rsidRPr="00690AB6" w:rsidRDefault="008E058B" w:rsidP="008E058B">
      <w:pPr>
        <w:widowControl w:val="0"/>
        <w:spacing w:line="235" w:lineRule="auto"/>
        <w:ind w:firstLine="425"/>
        <w:jc w:val="both"/>
        <w:rPr>
          <w:sz w:val="28"/>
          <w:szCs w:val="28"/>
        </w:rPr>
      </w:pPr>
      <w:r w:rsidRPr="00690AB6">
        <w:rPr>
          <w:sz w:val="28"/>
          <w:szCs w:val="28"/>
        </w:rPr>
        <w:t xml:space="preserve">В работе с молодежной аудиторией </w:t>
      </w:r>
      <w:r w:rsidR="0034190C">
        <w:rPr>
          <w:sz w:val="28"/>
          <w:szCs w:val="28"/>
        </w:rPr>
        <w:t>в библиотеках, особенно в МЦБ</w:t>
      </w:r>
      <w:r>
        <w:rPr>
          <w:sz w:val="28"/>
          <w:szCs w:val="28"/>
        </w:rPr>
        <w:t xml:space="preserve"> широко применяются</w:t>
      </w:r>
      <w:r w:rsidRPr="00690AB6">
        <w:rPr>
          <w:sz w:val="28"/>
          <w:szCs w:val="28"/>
        </w:rPr>
        <w:t xml:space="preserve"> компьютерные технологии. При провед</w:t>
      </w:r>
      <w:r>
        <w:rPr>
          <w:sz w:val="28"/>
          <w:szCs w:val="28"/>
        </w:rPr>
        <w:t>ении мероприятий использовались</w:t>
      </w:r>
      <w:r w:rsidRPr="00690AB6">
        <w:rPr>
          <w:sz w:val="28"/>
          <w:szCs w:val="28"/>
        </w:rPr>
        <w:t xml:space="preserve"> презентации, виртуальные выставки, видеоролики, виртуальные кроссворды, викторины и др.</w:t>
      </w:r>
    </w:p>
    <w:p w:rsidR="008E058B" w:rsidRDefault="008E058B" w:rsidP="008E058B">
      <w:pPr>
        <w:widowControl w:val="0"/>
        <w:spacing w:line="235" w:lineRule="auto"/>
        <w:ind w:firstLine="425"/>
        <w:jc w:val="both"/>
        <w:rPr>
          <w:sz w:val="28"/>
          <w:szCs w:val="28"/>
        </w:rPr>
      </w:pPr>
      <w:r>
        <w:rPr>
          <w:sz w:val="28"/>
          <w:szCs w:val="28"/>
        </w:rPr>
        <w:t xml:space="preserve">В отчётном году продолжилась работа в онлайн-режиме. Излюбленной площадкой для разработки викторин, </w:t>
      </w:r>
      <w:proofErr w:type="spellStart"/>
      <w:r>
        <w:rPr>
          <w:sz w:val="28"/>
          <w:szCs w:val="28"/>
        </w:rPr>
        <w:t>веб-квестов</w:t>
      </w:r>
      <w:proofErr w:type="spellEnd"/>
      <w:r>
        <w:rPr>
          <w:sz w:val="28"/>
          <w:szCs w:val="28"/>
        </w:rPr>
        <w:t xml:space="preserve"> и </w:t>
      </w:r>
      <w:proofErr w:type="spellStart"/>
      <w:r>
        <w:rPr>
          <w:sz w:val="28"/>
          <w:szCs w:val="28"/>
        </w:rPr>
        <w:t>онлайн-игр</w:t>
      </w:r>
      <w:proofErr w:type="spellEnd"/>
      <w:r>
        <w:rPr>
          <w:sz w:val="28"/>
          <w:szCs w:val="28"/>
        </w:rPr>
        <w:t xml:space="preserve"> остаётся сайт </w:t>
      </w:r>
      <w:proofErr w:type="spellStart"/>
      <w:r>
        <w:rPr>
          <w:sz w:val="28"/>
          <w:szCs w:val="28"/>
        </w:rPr>
        <w:t>Learni</w:t>
      </w:r>
      <w:r>
        <w:rPr>
          <w:sz w:val="28"/>
          <w:szCs w:val="28"/>
          <w:lang w:val="en-US"/>
        </w:rPr>
        <w:t>ngApps</w:t>
      </w:r>
      <w:proofErr w:type="spellEnd"/>
      <w:r>
        <w:rPr>
          <w:sz w:val="28"/>
          <w:szCs w:val="28"/>
        </w:rPr>
        <w:t xml:space="preserve">. С </w:t>
      </w:r>
      <w:r>
        <w:rPr>
          <w:sz w:val="28"/>
          <w:szCs w:val="28"/>
        </w:rPr>
        <w:lastRenderedPageBreak/>
        <w:t xml:space="preserve">помощью данного ресурса были проведены </w:t>
      </w:r>
      <w:proofErr w:type="spellStart"/>
      <w:r>
        <w:rPr>
          <w:sz w:val="28"/>
          <w:szCs w:val="28"/>
        </w:rPr>
        <w:t>онлайн-викторины</w:t>
      </w:r>
      <w:proofErr w:type="spellEnd"/>
      <w:r>
        <w:rPr>
          <w:sz w:val="28"/>
          <w:szCs w:val="28"/>
        </w:rPr>
        <w:t xml:space="preserve"> «</w:t>
      </w:r>
      <w:proofErr w:type="spellStart"/>
      <w:r>
        <w:rPr>
          <w:sz w:val="28"/>
          <w:szCs w:val="28"/>
        </w:rPr>
        <w:t>ЛитЭрудит</w:t>
      </w:r>
      <w:proofErr w:type="spellEnd"/>
      <w:r>
        <w:rPr>
          <w:sz w:val="28"/>
          <w:szCs w:val="28"/>
        </w:rPr>
        <w:t>», «Вспоминая Афганистан», «Такой вот Ушинский», «Спорт – залог здоровья», «Жизнь и творчество Островского», «К космическим далям – вперёд!», «Моя любимая Россия»; онлайн-кроссворды «Крым и Россия – мы вместе!», «Мир Гоголя», «Вместе против коррупции» и другие.</w:t>
      </w:r>
    </w:p>
    <w:p w:rsidR="008E058B" w:rsidRDefault="008E058B" w:rsidP="008E058B">
      <w:pPr>
        <w:widowControl w:val="0"/>
        <w:spacing w:line="235" w:lineRule="auto"/>
        <w:ind w:firstLine="425"/>
        <w:jc w:val="both"/>
        <w:rPr>
          <w:sz w:val="28"/>
          <w:szCs w:val="28"/>
          <w:shd w:val="clear" w:color="auto" w:fill="FFFFFF"/>
        </w:rPr>
      </w:pPr>
      <w:r>
        <w:rPr>
          <w:sz w:val="28"/>
          <w:szCs w:val="28"/>
        </w:rPr>
        <w:t xml:space="preserve">За отчётный год была освоена ещё одна площадка – образовательная платформа </w:t>
      </w:r>
      <w:proofErr w:type="spellStart"/>
      <w:r>
        <w:rPr>
          <w:sz w:val="28"/>
          <w:szCs w:val="28"/>
          <w:lang w:val="en-US"/>
        </w:rPr>
        <w:t>Joyteka</w:t>
      </w:r>
      <w:proofErr w:type="spellEnd"/>
      <w:r>
        <w:rPr>
          <w:sz w:val="28"/>
          <w:szCs w:val="28"/>
        </w:rPr>
        <w:t xml:space="preserve"> с сервисами создания </w:t>
      </w:r>
      <w:proofErr w:type="spellStart"/>
      <w:r>
        <w:rPr>
          <w:sz w:val="28"/>
          <w:szCs w:val="28"/>
        </w:rPr>
        <w:t>веб-квеста</w:t>
      </w:r>
      <w:proofErr w:type="spellEnd"/>
      <w:r>
        <w:rPr>
          <w:sz w:val="28"/>
          <w:szCs w:val="28"/>
        </w:rPr>
        <w:t xml:space="preserve">, интеллектуальной викторины, игры с терминами и конструктора тестов. С помощью инструментов платформы были разработаны </w:t>
      </w:r>
      <w:proofErr w:type="spellStart"/>
      <w:r>
        <w:rPr>
          <w:sz w:val="28"/>
          <w:szCs w:val="28"/>
        </w:rPr>
        <w:t>веб-квест</w:t>
      </w:r>
      <w:proofErr w:type="spellEnd"/>
      <w:r>
        <w:rPr>
          <w:sz w:val="28"/>
          <w:szCs w:val="28"/>
        </w:rPr>
        <w:t xml:space="preserve"> «Знатоки родного слова», </w:t>
      </w:r>
      <w:proofErr w:type="spellStart"/>
      <w:r w:rsidRPr="00326237">
        <w:rPr>
          <w:sz w:val="28"/>
          <w:szCs w:val="28"/>
          <w:shd w:val="clear" w:color="auto" w:fill="FFFFFF"/>
        </w:rPr>
        <w:t>квест</w:t>
      </w:r>
      <w:proofErr w:type="spellEnd"/>
      <w:r w:rsidRPr="00326237">
        <w:rPr>
          <w:sz w:val="28"/>
          <w:szCs w:val="28"/>
          <w:shd w:val="clear" w:color="auto" w:fill="FFFFFF"/>
        </w:rPr>
        <w:t xml:space="preserve"> - импровизированный экзамен на тему "История педагогики", </w:t>
      </w:r>
      <w:proofErr w:type="spellStart"/>
      <w:r w:rsidRPr="00326237">
        <w:rPr>
          <w:sz w:val="28"/>
          <w:szCs w:val="28"/>
          <w:shd w:val="clear" w:color="auto" w:fill="FFFFFF"/>
        </w:rPr>
        <w:t>квест-игра</w:t>
      </w:r>
      <w:proofErr w:type="spellEnd"/>
      <w:r w:rsidRPr="00326237">
        <w:rPr>
          <w:sz w:val="28"/>
          <w:szCs w:val="28"/>
          <w:shd w:val="clear" w:color="auto" w:fill="FFFFFF"/>
        </w:rPr>
        <w:t xml:space="preserve"> «Код здоровья»</w:t>
      </w:r>
      <w:r>
        <w:rPr>
          <w:sz w:val="28"/>
          <w:szCs w:val="28"/>
          <w:shd w:val="clear" w:color="auto" w:fill="FFFFFF"/>
        </w:rPr>
        <w:t xml:space="preserve">. </w:t>
      </w:r>
    </w:p>
    <w:p w:rsidR="005D5C99" w:rsidRDefault="00A10C09" w:rsidP="003A39B9">
      <w:pPr>
        <w:ind w:firstLine="567"/>
        <w:jc w:val="both"/>
        <w:rPr>
          <w:sz w:val="28"/>
          <w:szCs w:val="28"/>
        </w:rPr>
      </w:pPr>
      <w:r w:rsidRPr="003A39B9">
        <w:rPr>
          <w:sz w:val="28"/>
          <w:szCs w:val="28"/>
        </w:rPr>
        <w:t>Проблема привлечения молодых людей в стены библиотеки напрямую связана с проблемой выживания библиотек, особенно сельских: если сегодня молодёжь туда не пойдёт, то завтра они не приведут туда своих детей. Библиотекари акцентируют внимание  на то, что для молодежи характерна физическая активность, креативность, стремление быть в центре событий.</w:t>
      </w:r>
      <w:r w:rsidR="003A39B9" w:rsidRPr="003A39B9">
        <w:rPr>
          <w:sz w:val="28"/>
          <w:szCs w:val="28"/>
        </w:rPr>
        <w:t xml:space="preserve"> Стараются даже самые традиционные мероприятия  разнообразить, «оживить», </w:t>
      </w:r>
      <w:r w:rsidR="003A39B9">
        <w:rPr>
          <w:sz w:val="28"/>
          <w:szCs w:val="28"/>
        </w:rPr>
        <w:t>при</w:t>
      </w:r>
      <w:r w:rsidR="003A39B9" w:rsidRPr="003A39B9">
        <w:rPr>
          <w:sz w:val="28"/>
          <w:szCs w:val="28"/>
        </w:rPr>
        <w:t xml:space="preserve">влекая присутствующих </w:t>
      </w:r>
      <w:r w:rsidR="003A39B9">
        <w:rPr>
          <w:sz w:val="28"/>
          <w:szCs w:val="28"/>
        </w:rPr>
        <w:t xml:space="preserve">к  непосредственному участию. </w:t>
      </w:r>
      <w:r w:rsidR="005D5C99" w:rsidRPr="003A39B9">
        <w:rPr>
          <w:sz w:val="28"/>
          <w:szCs w:val="28"/>
        </w:rPr>
        <w:t xml:space="preserve">В отчетном году  были проведены  акции </w:t>
      </w:r>
      <w:r w:rsidR="005D5C99" w:rsidRPr="003A39B9">
        <w:rPr>
          <w:bCs/>
          <w:sz w:val="28"/>
          <w:szCs w:val="28"/>
        </w:rPr>
        <w:t xml:space="preserve">«Если не слабак - бросай курить табак!», «Просто скажи - нет!», </w:t>
      </w:r>
      <w:r w:rsidR="005D5C99" w:rsidRPr="003A39B9">
        <w:rPr>
          <w:sz w:val="28"/>
          <w:szCs w:val="28"/>
          <w:shd w:val="clear" w:color="auto" w:fill="FFFFFF"/>
        </w:rPr>
        <w:t xml:space="preserve">час открытого разговора, часы общения </w:t>
      </w:r>
      <w:r w:rsidR="005D5C99" w:rsidRPr="003A39B9">
        <w:rPr>
          <w:sz w:val="28"/>
          <w:szCs w:val="28"/>
        </w:rPr>
        <w:t xml:space="preserve">«Есть слова </w:t>
      </w:r>
      <w:proofErr w:type="gramStart"/>
      <w:r w:rsidR="005D5C99" w:rsidRPr="003A39B9">
        <w:rPr>
          <w:sz w:val="28"/>
          <w:szCs w:val="28"/>
        </w:rPr>
        <w:t>пострашнее</w:t>
      </w:r>
      <w:proofErr w:type="gramEnd"/>
      <w:r w:rsidR="005D5C99" w:rsidRPr="003A39B9">
        <w:rPr>
          <w:sz w:val="28"/>
          <w:szCs w:val="28"/>
        </w:rPr>
        <w:t xml:space="preserve"> чем порох», </w:t>
      </w:r>
      <w:r w:rsidR="005D5C99" w:rsidRPr="003A39B9">
        <w:rPr>
          <w:sz w:val="28"/>
          <w:szCs w:val="28"/>
          <w:shd w:val="clear" w:color="auto" w:fill="FFFFFF"/>
        </w:rPr>
        <w:t>«Береги здоровье смолоду»,</w:t>
      </w:r>
      <w:r w:rsidR="005D5C99" w:rsidRPr="003A39B9">
        <w:rPr>
          <w:rFonts w:eastAsiaTheme="minorHAnsi"/>
          <w:sz w:val="28"/>
          <w:szCs w:val="28"/>
          <w:lang w:eastAsia="en-US"/>
        </w:rPr>
        <w:t xml:space="preserve"> тематический час «Мир, любовь,</w:t>
      </w:r>
      <w:r w:rsidR="00BA499E">
        <w:rPr>
          <w:rFonts w:eastAsiaTheme="minorHAnsi"/>
          <w:sz w:val="28"/>
          <w:szCs w:val="28"/>
          <w:lang w:eastAsia="en-US"/>
        </w:rPr>
        <w:t xml:space="preserve"> </w:t>
      </w:r>
      <w:r w:rsidR="005D5C99" w:rsidRPr="003A39B9">
        <w:rPr>
          <w:rFonts w:eastAsiaTheme="minorHAnsi"/>
          <w:sz w:val="28"/>
          <w:szCs w:val="28"/>
          <w:lang w:eastAsia="en-US"/>
        </w:rPr>
        <w:t xml:space="preserve">семья», </w:t>
      </w:r>
      <w:r w:rsidR="005D5C99" w:rsidRPr="003A39B9">
        <w:rPr>
          <w:sz w:val="28"/>
          <w:szCs w:val="28"/>
        </w:rPr>
        <w:t xml:space="preserve">устный журнал </w:t>
      </w:r>
      <w:r w:rsidR="00BA499E">
        <w:rPr>
          <w:sz w:val="28"/>
          <w:szCs w:val="28"/>
        </w:rPr>
        <w:t>«</w:t>
      </w:r>
      <w:r w:rsidR="005D5C99" w:rsidRPr="003A39B9">
        <w:rPr>
          <w:sz w:val="28"/>
          <w:szCs w:val="28"/>
        </w:rPr>
        <w:t>Три войны, три юности и вечность</w:t>
      </w:r>
      <w:r w:rsidR="00BA499E">
        <w:rPr>
          <w:sz w:val="28"/>
          <w:szCs w:val="28"/>
        </w:rPr>
        <w:t>»</w:t>
      </w:r>
      <w:r w:rsidR="005D5C99" w:rsidRPr="003A39B9">
        <w:rPr>
          <w:sz w:val="28"/>
          <w:szCs w:val="28"/>
        </w:rPr>
        <w:t xml:space="preserve"> (</w:t>
      </w:r>
      <w:proofErr w:type="spellStart"/>
      <w:r w:rsidR="005D5C99" w:rsidRPr="003A39B9">
        <w:rPr>
          <w:sz w:val="28"/>
          <w:szCs w:val="28"/>
        </w:rPr>
        <w:t>Афган</w:t>
      </w:r>
      <w:proofErr w:type="spellEnd"/>
      <w:r w:rsidR="005D5C99" w:rsidRPr="003A39B9">
        <w:rPr>
          <w:sz w:val="28"/>
          <w:szCs w:val="28"/>
        </w:rPr>
        <w:t xml:space="preserve">. Чечня. Украина), </w:t>
      </w:r>
      <w:r w:rsidR="005D5C99" w:rsidRPr="003A39B9">
        <w:rPr>
          <w:bCs/>
          <w:sz w:val="28"/>
          <w:szCs w:val="28"/>
        </w:rPr>
        <w:t xml:space="preserve">викторина «Голосование. Выборы. </w:t>
      </w:r>
      <w:proofErr w:type="gramStart"/>
      <w:r w:rsidR="005D5C99" w:rsidRPr="003A39B9">
        <w:rPr>
          <w:bCs/>
          <w:sz w:val="28"/>
          <w:szCs w:val="28"/>
        </w:rPr>
        <w:t xml:space="preserve">Референдум», </w:t>
      </w:r>
      <w:proofErr w:type="spellStart"/>
      <w:r w:rsidR="005D5C99" w:rsidRPr="003A39B9">
        <w:rPr>
          <w:sz w:val="28"/>
          <w:szCs w:val="28"/>
        </w:rPr>
        <w:t>мани-квест</w:t>
      </w:r>
      <w:proofErr w:type="spellEnd"/>
      <w:r w:rsidR="005D5C99" w:rsidRPr="003A39B9">
        <w:rPr>
          <w:sz w:val="28"/>
          <w:szCs w:val="28"/>
        </w:rPr>
        <w:t xml:space="preserve"> «Копейка рубль бережет», </w:t>
      </w:r>
      <w:r w:rsidR="005D5C99" w:rsidRPr="003A39B9">
        <w:rPr>
          <w:sz w:val="28"/>
          <w:szCs w:val="28"/>
          <w:shd w:val="clear" w:color="auto" w:fill="FFFFFF"/>
        </w:rPr>
        <w:t xml:space="preserve">Видео - беседа «Терроризму – нет», </w:t>
      </w:r>
      <w:proofErr w:type="spellStart"/>
      <w:r w:rsidR="003A39B9" w:rsidRPr="003A39B9">
        <w:rPr>
          <w:sz w:val="28"/>
          <w:szCs w:val="28"/>
          <w:shd w:val="clear" w:color="auto" w:fill="FFFFFF"/>
        </w:rPr>
        <w:t>Библиоинформина</w:t>
      </w:r>
      <w:proofErr w:type="spellEnd"/>
      <w:r w:rsidR="003A39B9" w:rsidRPr="003A39B9">
        <w:rPr>
          <w:sz w:val="28"/>
          <w:szCs w:val="28"/>
          <w:shd w:val="clear" w:color="auto" w:fill="FFFFFF"/>
        </w:rPr>
        <w:t xml:space="preserve"> «Профессии нового времени», </w:t>
      </w:r>
      <w:r w:rsidR="003A39B9" w:rsidRPr="003A39B9">
        <w:rPr>
          <w:sz w:val="28"/>
          <w:szCs w:val="28"/>
        </w:rPr>
        <w:t xml:space="preserve"> час профориентации «Учитель – это звучит гордо»</w:t>
      </w:r>
      <w:r w:rsidR="003A39B9">
        <w:rPr>
          <w:sz w:val="28"/>
          <w:szCs w:val="28"/>
        </w:rPr>
        <w:t xml:space="preserve"> и др. </w:t>
      </w:r>
      <w:proofErr w:type="gramEnd"/>
    </w:p>
    <w:p w:rsidR="001838E8" w:rsidRDefault="001838E8" w:rsidP="003A39B9">
      <w:pPr>
        <w:ind w:firstLine="567"/>
        <w:jc w:val="both"/>
        <w:rPr>
          <w:sz w:val="28"/>
          <w:szCs w:val="28"/>
        </w:rPr>
      </w:pPr>
    </w:p>
    <w:p w:rsidR="001838E8" w:rsidRPr="00E4771D" w:rsidRDefault="001838E8" w:rsidP="001838E8">
      <w:pPr>
        <w:widowControl w:val="0"/>
        <w:spacing w:line="235" w:lineRule="auto"/>
        <w:ind w:firstLine="425"/>
        <w:jc w:val="both"/>
        <w:rPr>
          <w:b/>
          <w:i/>
        </w:rPr>
      </w:pPr>
      <w:r w:rsidRPr="00E4771D">
        <w:rPr>
          <w:b/>
          <w:i/>
        </w:rPr>
        <w:t xml:space="preserve">Статистические показатели библиотечного обслуживания молодежи (от 15 до 30 лет включительно). </w:t>
      </w:r>
    </w:p>
    <w:p w:rsidR="001838E8" w:rsidRPr="00E4771D" w:rsidRDefault="001838E8" w:rsidP="001838E8">
      <w:pPr>
        <w:widowControl w:val="0"/>
        <w:spacing w:line="235" w:lineRule="auto"/>
        <w:ind w:firstLine="425"/>
        <w:jc w:val="both"/>
        <w:rPr>
          <w:b/>
        </w:rPr>
      </w:pPr>
      <w:r w:rsidRPr="00E4771D">
        <w:rPr>
          <w:b/>
        </w:rPr>
        <w:t>Всего по  району:</w:t>
      </w:r>
    </w:p>
    <w:p w:rsidR="001838E8" w:rsidRPr="00E4771D" w:rsidRDefault="001838E8" w:rsidP="001838E8">
      <w:pPr>
        <w:widowControl w:val="0"/>
        <w:spacing w:line="235" w:lineRule="auto"/>
        <w:jc w:val="both"/>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6"/>
        <w:gridCol w:w="1470"/>
        <w:gridCol w:w="1620"/>
        <w:gridCol w:w="1620"/>
        <w:gridCol w:w="1943"/>
      </w:tblGrid>
      <w:tr w:rsidR="001838E8" w:rsidRPr="00E4771D" w:rsidTr="00A2637F">
        <w:trPr>
          <w:jc w:val="center"/>
        </w:trPr>
        <w:tc>
          <w:tcPr>
            <w:tcW w:w="2066" w:type="dxa"/>
            <w:shd w:val="clear" w:color="auto" w:fill="auto"/>
            <w:vAlign w:val="center"/>
          </w:tcPr>
          <w:p w:rsidR="001838E8" w:rsidRPr="00A46A2D" w:rsidRDefault="001838E8" w:rsidP="00A2637F">
            <w:pPr>
              <w:widowControl w:val="0"/>
              <w:tabs>
                <w:tab w:val="center" w:pos="4677"/>
                <w:tab w:val="right" w:pos="9355"/>
              </w:tabs>
              <w:spacing w:line="235" w:lineRule="auto"/>
              <w:jc w:val="center"/>
              <w:rPr>
                <w:b/>
              </w:rPr>
            </w:pPr>
            <w:r w:rsidRPr="00A46A2D">
              <w:rPr>
                <w:b/>
              </w:rPr>
              <w:t>Число</w:t>
            </w:r>
            <w:r w:rsidRPr="00A46A2D">
              <w:rPr>
                <w:b/>
              </w:rPr>
              <w:br/>
              <w:t>пользователей</w:t>
            </w:r>
            <w:r w:rsidRPr="00A46A2D">
              <w:rPr>
                <w:b/>
              </w:rPr>
              <w:br/>
              <w:t>(от 15 до 30 лет)</w:t>
            </w:r>
          </w:p>
        </w:tc>
        <w:tc>
          <w:tcPr>
            <w:tcW w:w="1470" w:type="dxa"/>
            <w:shd w:val="clear" w:color="auto" w:fill="auto"/>
            <w:vAlign w:val="center"/>
          </w:tcPr>
          <w:p w:rsidR="001838E8" w:rsidRPr="00A46A2D" w:rsidRDefault="001838E8" w:rsidP="00A2637F">
            <w:pPr>
              <w:widowControl w:val="0"/>
              <w:tabs>
                <w:tab w:val="center" w:pos="4677"/>
                <w:tab w:val="right" w:pos="9355"/>
              </w:tabs>
              <w:spacing w:line="235" w:lineRule="auto"/>
              <w:jc w:val="center"/>
              <w:rPr>
                <w:b/>
              </w:rPr>
            </w:pPr>
            <w:r w:rsidRPr="00A46A2D">
              <w:rPr>
                <w:b/>
              </w:rPr>
              <w:t>Число</w:t>
            </w:r>
            <w:r w:rsidRPr="00A46A2D">
              <w:rPr>
                <w:b/>
              </w:rPr>
              <w:br/>
              <w:t>посещений</w:t>
            </w:r>
          </w:p>
        </w:tc>
        <w:tc>
          <w:tcPr>
            <w:tcW w:w="1620" w:type="dxa"/>
            <w:shd w:val="clear" w:color="auto" w:fill="auto"/>
            <w:vAlign w:val="center"/>
          </w:tcPr>
          <w:p w:rsidR="001838E8" w:rsidRPr="00A46A2D" w:rsidRDefault="001838E8" w:rsidP="00A2637F">
            <w:pPr>
              <w:widowControl w:val="0"/>
              <w:tabs>
                <w:tab w:val="center" w:pos="4677"/>
                <w:tab w:val="right" w:pos="9355"/>
              </w:tabs>
              <w:spacing w:line="235" w:lineRule="auto"/>
              <w:jc w:val="center"/>
              <w:rPr>
                <w:b/>
              </w:rPr>
            </w:pPr>
            <w:r w:rsidRPr="00A46A2D">
              <w:rPr>
                <w:b/>
              </w:rPr>
              <w:t>Выдано документов</w:t>
            </w:r>
          </w:p>
        </w:tc>
        <w:tc>
          <w:tcPr>
            <w:tcW w:w="1620" w:type="dxa"/>
            <w:shd w:val="clear" w:color="auto" w:fill="auto"/>
            <w:vAlign w:val="center"/>
          </w:tcPr>
          <w:p w:rsidR="001838E8" w:rsidRPr="00A46A2D" w:rsidRDefault="001838E8" w:rsidP="00A2637F">
            <w:pPr>
              <w:widowControl w:val="0"/>
              <w:tabs>
                <w:tab w:val="center" w:pos="4677"/>
                <w:tab w:val="right" w:pos="9355"/>
              </w:tabs>
              <w:spacing w:line="235" w:lineRule="auto"/>
              <w:jc w:val="center"/>
              <w:rPr>
                <w:b/>
              </w:rPr>
            </w:pPr>
            <w:r w:rsidRPr="00A46A2D">
              <w:rPr>
                <w:b/>
              </w:rPr>
              <w:t>Читаемость</w:t>
            </w:r>
          </w:p>
        </w:tc>
        <w:tc>
          <w:tcPr>
            <w:tcW w:w="1943" w:type="dxa"/>
            <w:shd w:val="clear" w:color="auto" w:fill="auto"/>
            <w:vAlign w:val="center"/>
          </w:tcPr>
          <w:p w:rsidR="001838E8" w:rsidRPr="00A46A2D" w:rsidRDefault="001838E8" w:rsidP="00A2637F">
            <w:pPr>
              <w:widowControl w:val="0"/>
              <w:tabs>
                <w:tab w:val="center" w:pos="4677"/>
                <w:tab w:val="right" w:pos="9355"/>
              </w:tabs>
              <w:spacing w:line="235" w:lineRule="auto"/>
              <w:jc w:val="center"/>
              <w:rPr>
                <w:b/>
              </w:rPr>
            </w:pPr>
            <w:r w:rsidRPr="00A46A2D">
              <w:rPr>
                <w:b/>
              </w:rPr>
              <w:t>Посещаемость</w:t>
            </w:r>
          </w:p>
        </w:tc>
      </w:tr>
      <w:tr w:rsidR="001838E8" w:rsidRPr="00E4771D" w:rsidTr="00A2637F">
        <w:trPr>
          <w:jc w:val="center"/>
        </w:trPr>
        <w:tc>
          <w:tcPr>
            <w:tcW w:w="2066" w:type="dxa"/>
            <w:shd w:val="clear" w:color="auto" w:fill="auto"/>
          </w:tcPr>
          <w:p w:rsidR="001838E8" w:rsidRPr="00E4771D" w:rsidRDefault="001838E8" w:rsidP="00A2637F">
            <w:pPr>
              <w:widowControl w:val="0"/>
              <w:tabs>
                <w:tab w:val="center" w:pos="4677"/>
                <w:tab w:val="right" w:pos="9355"/>
              </w:tabs>
              <w:spacing w:line="235" w:lineRule="auto"/>
              <w:jc w:val="both"/>
            </w:pPr>
            <w:r>
              <w:t>1321</w:t>
            </w:r>
          </w:p>
        </w:tc>
        <w:tc>
          <w:tcPr>
            <w:tcW w:w="1470" w:type="dxa"/>
            <w:shd w:val="clear" w:color="auto" w:fill="auto"/>
          </w:tcPr>
          <w:p w:rsidR="001838E8" w:rsidRPr="00E4771D" w:rsidRDefault="001838E8" w:rsidP="00A2637F">
            <w:pPr>
              <w:widowControl w:val="0"/>
              <w:tabs>
                <w:tab w:val="center" w:pos="4677"/>
                <w:tab w:val="right" w:pos="9355"/>
              </w:tabs>
              <w:spacing w:line="235" w:lineRule="auto"/>
              <w:jc w:val="both"/>
            </w:pPr>
            <w:r>
              <w:t>8208</w:t>
            </w:r>
          </w:p>
        </w:tc>
        <w:tc>
          <w:tcPr>
            <w:tcW w:w="1620" w:type="dxa"/>
            <w:shd w:val="clear" w:color="auto" w:fill="auto"/>
          </w:tcPr>
          <w:p w:rsidR="001838E8" w:rsidRPr="00E4771D" w:rsidRDefault="001838E8" w:rsidP="00A2637F">
            <w:pPr>
              <w:widowControl w:val="0"/>
              <w:tabs>
                <w:tab w:val="center" w:pos="4677"/>
                <w:tab w:val="right" w:pos="9355"/>
              </w:tabs>
              <w:spacing w:line="235" w:lineRule="auto"/>
              <w:jc w:val="both"/>
            </w:pPr>
            <w:r>
              <w:t>14960</w:t>
            </w:r>
          </w:p>
        </w:tc>
        <w:tc>
          <w:tcPr>
            <w:tcW w:w="1620" w:type="dxa"/>
            <w:shd w:val="clear" w:color="auto" w:fill="auto"/>
          </w:tcPr>
          <w:p w:rsidR="001838E8" w:rsidRPr="00E4771D" w:rsidRDefault="001838E8" w:rsidP="00A2637F">
            <w:pPr>
              <w:widowControl w:val="0"/>
              <w:tabs>
                <w:tab w:val="center" w:pos="4677"/>
                <w:tab w:val="right" w:pos="9355"/>
              </w:tabs>
              <w:spacing w:line="235" w:lineRule="auto"/>
              <w:jc w:val="both"/>
            </w:pPr>
            <w:r>
              <w:t>11,3</w:t>
            </w:r>
          </w:p>
        </w:tc>
        <w:tc>
          <w:tcPr>
            <w:tcW w:w="1943" w:type="dxa"/>
            <w:shd w:val="clear" w:color="auto" w:fill="auto"/>
          </w:tcPr>
          <w:p w:rsidR="001838E8" w:rsidRPr="00E4771D" w:rsidRDefault="001838E8" w:rsidP="00A2637F">
            <w:pPr>
              <w:widowControl w:val="0"/>
              <w:tabs>
                <w:tab w:val="center" w:pos="4677"/>
                <w:tab w:val="right" w:pos="9355"/>
              </w:tabs>
              <w:spacing w:line="235" w:lineRule="auto"/>
              <w:jc w:val="both"/>
            </w:pPr>
            <w:r>
              <w:t>6,2</w:t>
            </w:r>
          </w:p>
        </w:tc>
      </w:tr>
    </w:tbl>
    <w:p w:rsidR="001838E8" w:rsidRPr="00BA499E" w:rsidRDefault="001838E8" w:rsidP="0053479F">
      <w:pPr>
        <w:pStyle w:val="af6"/>
        <w:ind w:firstLine="567"/>
        <w:jc w:val="both"/>
        <w:rPr>
          <w:sz w:val="28"/>
          <w:szCs w:val="28"/>
        </w:rPr>
      </w:pPr>
      <w:r w:rsidRPr="00BA499E">
        <w:rPr>
          <w:rFonts w:ascii="Times New Roman" w:hAnsi="Times New Roman" w:cs="Times New Roman"/>
          <w:sz w:val="28"/>
          <w:szCs w:val="28"/>
        </w:rPr>
        <w:t xml:space="preserve">Показатель читаемости в 2023 уменьшился на 2.7  по отношению к 2022г. (что говорит о необходимости при комплектовании фондов обратить внимание на читательские предпочтения молодых читателей сельских библиотек), показатель посещаемости – </w:t>
      </w:r>
      <w:r w:rsidR="0053479F" w:rsidRPr="00BA499E">
        <w:rPr>
          <w:rFonts w:ascii="Times New Roman" w:hAnsi="Times New Roman" w:cs="Times New Roman"/>
          <w:sz w:val="28"/>
          <w:szCs w:val="28"/>
        </w:rPr>
        <w:t xml:space="preserve"> увеличился </w:t>
      </w:r>
      <w:r w:rsidRPr="00BA499E">
        <w:rPr>
          <w:rFonts w:ascii="Times New Roman" w:hAnsi="Times New Roman" w:cs="Times New Roman"/>
          <w:sz w:val="28"/>
          <w:szCs w:val="28"/>
        </w:rPr>
        <w:t xml:space="preserve">на </w:t>
      </w:r>
      <w:r w:rsidR="0053479F" w:rsidRPr="00BA499E">
        <w:rPr>
          <w:rFonts w:ascii="Times New Roman" w:hAnsi="Times New Roman" w:cs="Times New Roman"/>
          <w:sz w:val="28"/>
          <w:szCs w:val="28"/>
        </w:rPr>
        <w:t>0,3</w:t>
      </w:r>
      <w:r w:rsidRPr="00BA499E">
        <w:rPr>
          <w:rFonts w:ascii="Times New Roman" w:hAnsi="Times New Roman" w:cs="Times New Roman"/>
          <w:sz w:val="28"/>
          <w:szCs w:val="28"/>
        </w:rPr>
        <w:t xml:space="preserve">, что говорит о </w:t>
      </w:r>
      <w:r w:rsidR="0053479F" w:rsidRPr="00BA499E">
        <w:rPr>
          <w:rFonts w:ascii="Times New Roman" w:hAnsi="Times New Roman" w:cs="Times New Roman"/>
          <w:sz w:val="28"/>
          <w:szCs w:val="28"/>
        </w:rPr>
        <w:t xml:space="preserve">том, что библиотеки, библиотечные мероприятия все также интересны  для молодежи. </w:t>
      </w:r>
    </w:p>
    <w:p w:rsidR="00214F1E" w:rsidRDefault="00214F1E" w:rsidP="00DF6DFA">
      <w:pPr>
        <w:widowControl w:val="0"/>
        <w:tabs>
          <w:tab w:val="left" w:pos="1134"/>
        </w:tabs>
        <w:spacing w:line="235" w:lineRule="auto"/>
        <w:ind w:left="423"/>
        <w:jc w:val="both"/>
        <w:rPr>
          <w:b/>
          <w:highlight w:val="red"/>
        </w:rPr>
      </w:pPr>
    </w:p>
    <w:p w:rsidR="009F429B" w:rsidRDefault="009F429B" w:rsidP="009F429B">
      <w:pPr>
        <w:widowControl w:val="0"/>
        <w:tabs>
          <w:tab w:val="left" w:pos="1134"/>
        </w:tabs>
        <w:spacing w:line="235" w:lineRule="auto"/>
        <w:ind w:left="423"/>
        <w:jc w:val="both"/>
        <w:rPr>
          <w:b/>
        </w:rPr>
      </w:pPr>
      <w:bookmarkStart w:id="1" w:name="_Toc89946574"/>
      <w:r>
        <w:rPr>
          <w:b/>
        </w:rPr>
        <w:t>6.11.</w:t>
      </w:r>
      <w:r w:rsidRPr="00E4771D">
        <w:rPr>
          <w:b/>
        </w:rPr>
        <w:t xml:space="preserve"> Работа с пользователями пожилого возраста</w:t>
      </w:r>
      <w:r w:rsidRPr="00E4771D">
        <w:t xml:space="preserve"> </w:t>
      </w:r>
      <w:r w:rsidRPr="002361E9">
        <w:rPr>
          <w:b/>
        </w:rPr>
        <w:t>(основные формы, методы, направле</w:t>
      </w:r>
      <w:r>
        <w:rPr>
          <w:b/>
        </w:rPr>
        <w:t>ния, лучшие мероприятия и т.д.)</w:t>
      </w:r>
    </w:p>
    <w:p w:rsidR="009F429B" w:rsidRPr="002361E9" w:rsidRDefault="009F429B" w:rsidP="009F429B">
      <w:pPr>
        <w:widowControl w:val="0"/>
        <w:tabs>
          <w:tab w:val="left" w:pos="1134"/>
        </w:tabs>
        <w:spacing w:line="235" w:lineRule="auto"/>
        <w:ind w:left="423"/>
        <w:jc w:val="both"/>
        <w:rPr>
          <w:b/>
        </w:rPr>
      </w:pPr>
    </w:p>
    <w:p w:rsidR="009F429B" w:rsidRPr="00ED5A67" w:rsidRDefault="009F429B" w:rsidP="009F429B">
      <w:pPr>
        <w:widowControl w:val="0"/>
        <w:tabs>
          <w:tab w:val="left" w:pos="1134"/>
        </w:tabs>
        <w:spacing w:line="235" w:lineRule="auto"/>
        <w:ind w:firstLine="284"/>
        <w:jc w:val="both"/>
        <w:rPr>
          <w:sz w:val="28"/>
          <w:szCs w:val="28"/>
        </w:rPr>
      </w:pPr>
      <w:r w:rsidRPr="00ED5A67">
        <w:rPr>
          <w:sz w:val="28"/>
          <w:szCs w:val="28"/>
        </w:rPr>
        <w:t>В настоящее время пожилые люди стали третьей по значимости возрастной категорией населения, что влечет за собой создание новых возможностей для их участия в общественной, экономической, культурной и духовной жизни.</w:t>
      </w:r>
    </w:p>
    <w:p w:rsidR="009F429B" w:rsidRDefault="009F429B" w:rsidP="009F429B">
      <w:pPr>
        <w:widowControl w:val="0"/>
        <w:tabs>
          <w:tab w:val="left" w:pos="1134"/>
        </w:tabs>
        <w:spacing w:line="235" w:lineRule="auto"/>
        <w:ind w:firstLine="284"/>
        <w:jc w:val="both"/>
        <w:rPr>
          <w:color w:val="000000"/>
          <w:sz w:val="28"/>
          <w:szCs w:val="28"/>
        </w:rPr>
      </w:pPr>
      <w:r w:rsidRPr="008D364C">
        <w:rPr>
          <w:color w:val="000000"/>
          <w:sz w:val="28"/>
          <w:szCs w:val="28"/>
        </w:rPr>
        <w:t>Библиотек</w:t>
      </w:r>
      <w:r w:rsidR="002208EB">
        <w:rPr>
          <w:color w:val="000000"/>
          <w:sz w:val="28"/>
          <w:szCs w:val="28"/>
        </w:rPr>
        <w:t>и</w:t>
      </w:r>
      <w:r w:rsidRPr="008D364C">
        <w:rPr>
          <w:color w:val="000000"/>
          <w:sz w:val="28"/>
          <w:szCs w:val="28"/>
        </w:rPr>
        <w:t xml:space="preserve"> традиционно выполня</w:t>
      </w:r>
      <w:r w:rsidR="002208EB">
        <w:rPr>
          <w:color w:val="000000"/>
          <w:sz w:val="28"/>
          <w:szCs w:val="28"/>
        </w:rPr>
        <w:t xml:space="preserve">ют </w:t>
      </w:r>
      <w:r w:rsidRPr="008D364C">
        <w:rPr>
          <w:color w:val="000000"/>
          <w:sz w:val="28"/>
          <w:szCs w:val="28"/>
        </w:rPr>
        <w:t xml:space="preserve"> и продолжа</w:t>
      </w:r>
      <w:r w:rsidR="002208EB">
        <w:rPr>
          <w:color w:val="000000"/>
          <w:sz w:val="28"/>
          <w:szCs w:val="28"/>
        </w:rPr>
        <w:t xml:space="preserve">ют </w:t>
      </w:r>
      <w:r w:rsidRPr="008D364C">
        <w:rPr>
          <w:color w:val="000000"/>
          <w:sz w:val="28"/>
          <w:szCs w:val="28"/>
        </w:rPr>
        <w:t xml:space="preserve"> выполнять функции досугового и культурного центра</w:t>
      </w:r>
      <w:r>
        <w:rPr>
          <w:color w:val="000000"/>
          <w:sz w:val="28"/>
          <w:szCs w:val="28"/>
        </w:rPr>
        <w:t xml:space="preserve"> для пользователей пожилого возраста</w:t>
      </w:r>
      <w:r w:rsidRPr="008D364C">
        <w:rPr>
          <w:color w:val="000000"/>
          <w:sz w:val="28"/>
          <w:szCs w:val="28"/>
        </w:rPr>
        <w:t>. В силу своих особенностей: открытости, доступн</w:t>
      </w:r>
      <w:r>
        <w:rPr>
          <w:color w:val="000000"/>
          <w:sz w:val="28"/>
          <w:szCs w:val="28"/>
        </w:rPr>
        <w:t>ости и бесплатности – библиотека выполняет</w:t>
      </w:r>
      <w:r w:rsidRPr="008D364C">
        <w:rPr>
          <w:color w:val="000000"/>
          <w:sz w:val="28"/>
          <w:szCs w:val="28"/>
        </w:rPr>
        <w:t xml:space="preserve"> функции организации досуга на</w:t>
      </w:r>
      <w:r>
        <w:rPr>
          <w:color w:val="000000"/>
          <w:sz w:val="28"/>
          <w:szCs w:val="28"/>
        </w:rPr>
        <w:t>селения, открывая свои двери для читателей разных возрастов и интересов</w:t>
      </w:r>
      <w:r w:rsidRPr="008D364C">
        <w:rPr>
          <w:color w:val="000000"/>
          <w:sz w:val="28"/>
          <w:szCs w:val="28"/>
        </w:rPr>
        <w:t xml:space="preserve">. </w:t>
      </w:r>
    </w:p>
    <w:p w:rsidR="009F429B" w:rsidRDefault="009F429B" w:rsidP="009F429B">
      <w:pPr>
        <w:widowControl w:val="0"/>
        <w:tabs>
          <w:tab w:val="left" w:pos="1134"/>
        </w:tabs>
        <w:spacing w:line="235" w:lineRule="auto"/>
        <w:ind w:firstLine="284"/>
        <w:jc w:val="both"/>
        <w:rPr>
          <w:color w:val="000000"/>
          <w:sz w:val="28"/>
          <w:szCs w:val="28"/>
        </w:rPr>
      </w:pPr>
      <w:r w:rsidRPr="00ED5A67">
        <w:rPr>
          <w:color w:val="000000"/>
          <w:sz w:val="28"/>
          <w:szCs w:val="28"/>
        </w:rPr>
        <w:t xml:space="preserve">В процессе жизнедеятельности человек занят разнообразными повседневными </w:t>
      </w:r>
      <w:r w:rsidRPr="00ED5A67">
        <w:rPr>
          <w:color w:val="000000"/>
          <w:sz w:val="28"/>
          <w:szCs w:val="28"/>
        </w:rPr>
        <w:lastRenderedPageBreak/>
        <w:t>делами: профессиональной деятельностью, образованием, домашними делами, общением с людьми, сном, отдыхом, досугом. Люди пенсионного возраста часто остаются за пределами привычного ритма жизни. Основным занятием для них становиться досуг: чтение художественной и научно-популярной литературы, просмотр телепередач. Кроме того, пожилые люди в свободное время любят вышивать и вязать, увлекаются огородничеством и цветоводством, слушают музыку, занимаются другими видами творчества. Библиотеки взяли на себя функции организации полезного досуга, проводя литературно-музыкальные мероприятия, создавая различные клубы и объединения по интересам. Свободное, непринужденное общение оказывается очень полезным для людей «серебряного возраста». Они, получая информацию о новых книгах, журналах, обмениваются впечатлениями и мнениями, помогают советом другим, находят единомышленников и друзей.</w:t>
      </w:r>
    </w:p>
    <w:p w:rsidR="009F429B" w:rsidRDefault="009F429B" w:rsidP="009F429B">
      <w:pPr>
        <w:shd w:val="clear" w:color="auto" w:fill="FFFFFF"/>
        <w:ind w:firstLine="709"/>
        <w:jc w:val="both"/>
        <w:rPr>
          <w:sz w:val="28"/>
          <w:szCs w:val="28"/>
          <w:shd w:val="clear" w:color="auto" w:fill="FFFFFF"/>
        </w:rPr>
      </w:pPr>
      <w:r w:rsidRPr="00B96E24">
        <w:rPr>
          <w:sz w:val="28"/>
          <w:szCs w:val="28"/>
          <w:shd w:val="clear" w:color="auto" w:fill="FFFFFF"/>
        </w:rPr>
        <w:t xml:space="preserve">Часто люди пенсионного возраста  обращаются  в библиотеку  с  вопросами по решению проблем по  различным  жизненным ситуациям,  в  том числе по  защите своих  прав. Для предоставления информационного обслуживания на основе правовых документов используется база данных «Консультант Плюс». </w:t>
      </w:r>
    </w:p>
    <w:p w:rsidR="009F429B" w:rsidRDefault="009F429B" w:rsidP="009F429B">
      <w:pPr>
        <w:shd w:val="clear" w:color="auto" w:fill="FFFFFF"/>
        <w:ind w:firstLine="709"/>
        <w:jc w:val="both"/>
        <w:rPr>
          <w:sz w:val="28"/>
          <w:szCs w:val="28"/>
        </w:rPr>
      </w:pPr>
      <w:r w:rsidRPr="00051802">
        <w:rPr>
          <w:sz w:val="28"/>
          <w:szCs w:val="28"/>
        </w:rPr>
        <w:t>Недостаток финансовой грамотности не позволяет пожилым людям рационально</w:t>
      </w:r>
      <w:r>
        <w:rPr>
          <w:sz w:val="28"/>
          <w:szCs w:val="28"/>
        </w:rPr>
        <w:t xml:space="preserve"> распорядиться своими доходами и сбережениями, адекватно оценить возможные финансовые риски. </w:t>
      </w:r>
      <w:r w:rsidRPr="00051802">
        <w:rPr>
          <w:sz w:val="28"/>
          <w:szCs w:val="28"/>
        </w:rPr>
        <w:t>Граждане</w:t>
      </w:r>
      <w:r>
        <w:rPr>
          <w:sz w:val="28"/>
          <w:szCs w:val="28"/>
        </w:rPr>
        <w:t xml:space="preserve"> пожилого возраста нередко становятся жертвами финансового мошенничества.</w:t>
      </w:r>
    </w:p>
    <w:p w:rsidR="009F429B" w:rsidRDefault="009F429B" w:rsidP="009F429B">
      <w:pPr>
        <w:shd w:val="clear" w:color="auto" w:fill="FFFFFF"/>
        <w:ind w:firstLine="709"/>
        <w:jc w:val="both"/>
        <w:rPr>
          <w:sz w:val="28"/>
          <w:szCs w:val="28"/>
        </w:rPr>
      </w:pPr>
      <w:r w:rsidRPr="00051802">
        <w:rPr>
          <w:sz w:val="28"/>
          <w:szCs w:val="28"/>
        </w:rPr>
        <w:t xml:space="preserve">Для людей старшего возраста мероприятия </w:t>
      </w:r>
      <w:r>
        <w:rPr>
          <w:sz w:val="28"/>
          <w:szCs w:val="28"/>
        </w:rPr>
        <w:t xml:space="preserve">по формированию финансовой грамотности </w:t>
      </w:r>
      <w:r w:rsidRPr="00051802">
        <w:rPr>
          <w:sz w:val="28"/>
          <w:szCs w:val="28"/>
        </w:rPr>
        <w:t>направлены на формирование умений</w:t>
      </w:r>
      <w:r>
        <w:rPr>
          <w:sz w:val="28"/>
          <w:szCs w:val="28"/>
        </w:rPr>
        <w:t xml:space="preserve"> </w:t>
      </w:r>
      <w:r w:rsidRPr="00051802">
        <w:rPr>
          <w:sz w:val="28"/>
          <w:szCs w:val="28"/>
        </w:rPr>
        <w:t>распоряжаться</w:t>
      </w:r>
      <w:r>
        <w:rPr>
          <w:sz w:val="28"/>
          <w:szCs w:val="28"/>
        </w:rPr>
        <w:t xml:space="preserve"> </w:t>
      </w:r>
      <w:r w:rsidRPr="00051802">
        <w:rPr>
          <w:sz w:val="28"/>
          <w:szCs w:val="28"/>
        </w:rPr>
        <w:t>семейным</w:t>
      </w:r>
      <w:r>
        <w:rPr>
          <w:sz w:val="28"/>
          <w:szCs w:val="28"/>
        </w:rPr>
        <w:t xml:space="preserve"> </w:t>
      </w:r>
      <w:r w:rsidRPr="00051802">
        <w:rPr>
          <w:sz w:val="28"/>
          <w:szCs w:val="28"/>
        </w:rPr>
        <w:t>бюджетом,</w:t>
      </w:r>
      <w:r>
        <w:rPr>
          <w:sz w:val="28"/>
          <w:szCs w:val="28"/>
        </w:rPr>
        <w:t xml:space="preserve"> </w:t>
      </w:r>
      <w:r w:rsidRPr="00051802">
        <w:rPr>
          <w:sz w:val="28"/>
          <w:szCs w:val="28"/>
        </w:rPr>
        <w:t>сбережениями,</w:t>
      </w:r>
      <w:r>
        <w:rPr>
          <w:sz w:val="28"/>
          <w:szCs w:val="28"/>
        </w:rPr>
        <w:t xml:space="preserve"> </w:t>
      </w:r>
      <w:r w:rsidRPr="00051802">
        <w:rPr>
          <w:sz w:val="28"/>
          <w:szCs w:val="28"/>
        </w:rPr>
        <w:t>на</w:t>
      </w:r>
      <w:r>
        <w:rPr>
          <w:sz w:val="28"/>
          <w:szCs w:val="28"/>
        </w:rPr>
        <w:t xml:space="preserve"> </w:t>
      </w:r>
      <w:r w:rsidRPr="00051802">
        <w:rPr>
          <w:sz w:val="28"/>
          <w:szCs w:val="28"/>
        </w:rPr>
        <w:t>практические</w:t>
      </w:r>
      <w:r>
        <w:rPr>
          <w:sz w:val="28"/>
          <w:szCs w:val="28"/>
        </w:rPr>
        <w:t xml:space="preserve"> </w:t>
      </w:r>
      <w:r w:rsidRPr="00051802">
        <w:rPr>
          <w:sz w:val="28"/>
          <w:szCs w:val="28"/>
        </w:rPr>
        <w:t>навыки</w:t>
      </w:r>
      <w:r>
        <w:rPr>
          <w:sz w:val="28"/>
          <w:szCs w:val="28"/>
        </w:rPr>
        <w:t xml:space="preserve"> </w:t>
      </w:r>
      <w:r w:rsidRPr="00051802">
        <w:rPr>
          <w:sz w:val="28"/>
          <w:szCs w:val="28"/>
        </w:rPr>
        <w:t>использования современных финансовых инструментов.</w:t>
      </w:r>
    </w:p>
    <w:p w:rsidR="006B46D0" w:rsidRPr="00FE3D7B" w:rsidRDefault="009F429B" w:rsidP="009F429B">
      <w:pPr>
        <w:shd w:val="clear" w:color="auto" w:fill="FFFFFF"/>
        <w:ind w:firstLine="709"/>
        <w:jc w:val="both"/>
        <w:rPr>
          <w:bCs/>
          <w:color w:val="1C1B10"/>
          <w:sz w:val="28"/>
          <w:szCs w:val="28"/>
        </w:rPr>
      </w:pPr>
      <w:r>
        <w:rPr>
          <w:sz w:val="28"/>
          <w:szCs w:val="28"/>
        </w:rPr>
        <w:t xml:space="preserve">Для пользователей пенсионного возраста были организованы библиотечные уроки – </w:t>
      </w:r>
      <w:r w:rsidR="008810D4" w:rsidRPr="00FE3D7B">
        <w:rPr>
          <w:bCs/>
          <w:color w:val="1C1B10"/>
          <w:sz w:val="28"/>
          <w:szCs w:val="28"/>
        </w:rPr>
        <w:t xml:space="preserve">уроки финансовой грамотности «Финансовое мошенничество и безопасность», </w:t>
      </w:r>
      <w:r w:rsidR="008810D4" w:rsidRPr="00FE3D7B">
        <w:rPr>
          <w:sz w:val="28"/>
          <w:szCs w:val="28"/>
        </w:rPr>
        <w:t xml:space="preserve">«Осторожно! Мошенники!», </w:t>
      </w:r>
      <w:r w:rsidR="006B46D0" w:rsidRPr="00FE3D7B">
        <w:rPr>
          <w:sz w:val="28"/>
          <w:szCs w:val="28"/>
        </w:rPr>
        <w:t>интеллектуальный вечер «Копейка рубль бережёт», правовой ликбез «Финансы: как защитить их от мошенников?», беседа «Финансовые знания пожилым людям»</w:t>
      </w:r>
      <w:r w:rsidR="00FE3D7B" w:rsidRPr="00FE3D7B">
        <w:rPr>
          <w:sz w:val="28"/>
          <w:szCs w:val="28"/>
        </w:rPr>
        <w:t>.</w:t>
      </w:r>
    </w:p>
    <w:p w:rsidR="00F5113C" w:rsidRPr="00FE3D7B" w:rsidRDefault="00F5113C" w:rsidP="00F5113C">
      <w:pPr>
        <w:jc w:val="both"/>
        <w:rPr>
          <w:color w:val="1C1B10"/>
          <w:sz w:val="28"/>
          <w:szCs w:val="28"/>
          <w:shd w:val="clear" w:color="auto" w:fill="FFFFFF"/>
        </w:rPr>
      </w:pPr>
      <w:r w:rsidRPr="00FE3D7B">
        <w:rPr>
          <w:bCs/>
          <w:color w:val="1C1B10"/>
          <w:sz w:val="28"/>
          <w:szCs w:val="28"/>
        </w:rPr>
        <w:t xml:space="preserve">урок финансовой грамотности «Финансовое мошенничество и безопасность»  </w:t>
      </w:r>
      <w:r w:rsidRPr="00FE3D7B">
        <w:rPr>
          <w:color w:val="1C1B10"/>
          <w:sz w:val="28"/>
          <w:szCs w:val="28"/>
        </w:rPr>
        <w:t xml:space="preserve">Мероприятие проводилось </w:t>
      </w:r>
      <w:r w:rsidR="006B46D0" w:rsidRPr="00FE3D7B">
        <w:rPr>
          <w:color w:val="1C1B10"/>
          <w:sz w:val="28"/>
          <w:szCs w:val="28"/>
        </w:rPr>
        <w:t xml:space="preserve">Верхнесвечниковской с/б </w:t>
      </w:r>
      <w:r w:rsidRPr="00FE3D7B">
        <w:rPr>
          <w:color w:val="1C1B10"/>
          <w:sz w:val="28"/>
          <w:szCs w:val="28"/>
        </w:rPr>
        <w:t xml:space="preserve">с </w:t>
      </w:r>
      <w:proofErr w:type="gramStart"/>
      <w:r w:rsidRPr="00FE3D7B">
        <w:rPr>
          <w:color w:val="1C1B10"/>
          <w:sz w:val="28"/>
          <w:szCs w:val="28"/>
        </w:rPr>
        <w:t>проживающими</w:t>
      </w:r>
      <w:proofErr w:type="gramEnd"/>
      <w:r w:rsidRPr="00FE3D7B">
        <w:rPr>
          <w:color w:val="1C1B10"/>
          <w:sz w:val="28"/>
          <w:szCs w:val="28"/>
        </w:rPr>
        <w:t xml:space="preserve"> в ГБУСОН </w:t>
      </w:r>
      <w:proofErr w:type="spellStart"/>
      <w:r w:rsidRPr="00FE3D7B">
        <w:rPr>
          <w:color w:val="1C1B10"/>
          <w:sz w:val="28"/>
          <w:szCs w:val="28"/>
        </w:rPr>
        <w:t>Верхнесвечниковск</w:t>
      </w:r>
      <w:r w:rsidR="0034190C">
        <w:rPr>
          <w:color w:val="1C1B10"/>
          <w:sz w:val="28"/>
          <w:szCs w:val="28"/>
        </w:rPr>
        <w:t>ий</w:t>
      </w:r>
      <w:proofErr w:type="spellEnd"/>
      <w:r w:rsidRPr="00FE3D7B">
        <w:rPr>
          <w:color w:val="1C1B10"/>
          <w:sz w:val="28"/>
          <w:szCs w:val="28"/>
        </w:rPr>
        <w:t xml:space="preserve"> ДИПИ с целью предостережения  финансового мошенничества. Библиотекарь рассказала  о хитростях «охотников» за чужими деньгами и мерах финансовой безопасности.  Участники мероприятия были  проинформированы о том, как защитить себя и свою семью от мошенников. Для пожилых граждан, тема мошенничества была актуальной, они  делились своими личными ситуациями, </w:t>
      </w:r>
      <w:r w:rsidRPr="00FE3D7B">
        <w:rPr>
          <w:color w:val="1C1B10"/>
          <w:sz w:val="28"/>
          <w:szCs w:val="28"/>
          <w:shd w:val="clear" w:color="auto" w:fill="FFFFFF"/>
        </w:rPr>
        <w:t>обсудили интересующие их вопросы и повысили уровень финансовой грамотности.</w:t>
      </w:r>
    </w:p>
    <w:p w:rsidR="006B46D0" w:rsidRPr="00FE3D7B" w:rsidRDefault="00FE3D7B" w:rsidP="006B46D0">
      <w:pPr>
        <w:shd w:val="clear" w:color="auto" w:fill="FFFFFF"/>
        <w:ind w:firstLine="709"/>
        <w:jc w:val="both"/>
        <w:rPr>
          <w:bCs/>
          <w:color w:val="1C1B10"/>
          <w:sz w:val="28"/>
          <w:szCs w:val="28"/>
        </w:rPr>
      </w:pPr>
      <w:r w:rsidRPr="00FE3D7B">
        <w:rPr>
          <w:color w:val="000000"/>
          <w:sz w:val="28"/>
          <w:szCs w:val="28"/>
          <w:shd w:val="clear" w:color="auto" w:fill="FFFFFF"/>
        </w:rPr>
        <w:t xml:space="preserve">С целью повышения финансовой грамотности граждан пожилого возраста в МЦБ  был проведен </w:t>
      </w:r>
      <w:r w:rsidRPr="00FE3D7B">
        <w:rPr>
          <w:bCs/>
          <w:color w:val="1C1B10"/>
          <w:sz w:val="28"/>
          <w:szCs w:val="28"/>
        </w:rPr>
        <w:t xml:space="preserve">урок финансовой грамотности </w:t>
      </w:r>
      <w:r w:rsidRPr="00FE3D7B">
        <w:rPr>
          <w:sz w:val="28"/>
          <w:szCs w:val="28"/>
        </w:rPr>
        <w:t xml:space="preserve">«Осторожно! Мошенники!», </w:t>
      </w:r>
      <w:r w:rsidRPr="00FE3D7B">
        <w:rPr>
          <w:bCs/>
          <w:color w:val="1C1B10"/>
          <w:sz w:val="28"/>
          <w:szCs w:val="28"/>
        </w:rPr>
        <w:t xml:space="preserve">  </w:t>
      </w:r>
      <w:r w:rsidRPr="00FE3D7B">
        <w:rPr>
          <w:color w:val="000000"/>
          <w:sz w:val="28"/>
          <w:szCs w:val="28"/>
          <w:shd w:val="clear" w:color="auto" w:fill="FFFFFF"/>
        </w:rPr>
        <w:t xml:space="preserve">Тема не простая, но очень актуальная в наши дни. Не секрет, что именно люди пенсионного возраста, ввиду своей доверчивости, чаще всего становятся жертвами этих неправомерных действий. Библиотекарь  рассказала </w:t>
      </w:r>
      <w:proofErr w:type="gramStart"/>
      <w:r w:rsidRPr="00FE3D7B">
        <w:rPr>
          <w:color w:val="000000"/>
          <w:sz w:val="28"/>
          <w:szCs w:val="28"/>
          <w:shd w:val="clear" w:color="auto" w:fill="FFFFFF"/>
        </w:rPr>
        <w:t>собравшимся</w:t>
      </w:r>
      <w:proofErr w:type="gramEnd"/>
      <w:r w:rsidRPr="00FE3D7B">
        <w:rPr>
          <w:color w:val="000000"/>
          <w:sz w:val="28"/>
          <w:szCs w:val="28"/>
          <w:shd w:val="clear" w:color="auto" w:fill="FFFFFF"/>
        </w:rPr>
        <w:t xml:space="preserve"> об основных видах мошенничества направленных на обман пенсионеров. Участников мероприятия интересовали вопросы о </w:t>
      </w:r>
      <w:proofErr w:type="gramStart"/>
      <w:r w:rsidRPr="00FE3D7B">
        <w:rPr>
          <w:color w:val="000000"/>
          <w:sz w:val="28"/>
          <w:szCs w:val="28"/>
          <w:shd w:val="clear" w:color="auto" w:fill="FFFFFF"/>
        </w:rPr>
        <w:t>том</w:t>
      </w:r>
      <w:proofErr w:type="gramEnd"/>
      <w:r w:rsidRPr="00FE3D7B">
        <w:rPr>
          <w:color w:val="000000"/>
          <w:sz w:val="28"/>
          <w:szCs w:val="28"/>
          <w:shd w:val="clear" w:color="auto" w:fill="FFFFFF"/>
        </w:rPr>
        <w:t xml:space="preserve"> как защитить себя и свою семью от мошенников, по каким признакам их можно распознать и что делать, если тебя все- таки обманули?</w:t>
      </w:r>
      <w:r w:rsidRPr="00FE3D7B">
        <w:rPr>
          <w:color w:val="000000"/>
          <w:sz w:val="28"/>
          <w:szCs w:val="28"/>
        </w:rPr>
        <w:br/>
      </w:r>
      <w:r w:rsidRPr="00FE3D7B">
        <w:rPr>
          <w:color w:val="000000"/>
          <w:sz w:val="28"/>
          <w:szCs w:val="28"/>
          <w:shd w:val="clear" w:color="auto" w:fill="FFFFFF"/>
        </w:rPr>
        <w:t>Для пожилых граждан, тема мошенничества была актуальной, они делились своими личными ситуациями.</w:t>
      </w:r>
      <w:r w:rsidR="00BA499E">
        <w:rPr>
          <w:color w:val="000000"/>
          <w:sz w:val="28"/>
          <w:szCs w:val="28"/>
          <w:shd w:val="clear" w:color="auto" w:fill="FFFFFF"/>
        </w:rPr>
        <w:t xml:space="preserve"> </w:t>
      </w:r>
      <w:r w:rsidRPr="00FE3D7B">
        <w:rPr>
          <w:color w:val="000000"/>
          <w:sz w:val="28"/>
          <w:szCs w:val="28"/>
          <w:shd w:val="clear" w:color="auto" w:fill="FFFFFF"/>
        </w:rPr>
        <w:t>В завершение участники знакомились с памяткой «Внимание! Телефонные мошенники!»</w:t>
      </w:r>
      <w:r w:rsidRPr="00FE3D7B">
        <w:rPr>
          <w:color w:val="000000"/>
          <w:sz w:val="28"/>
          <w:szCs w:val="28"/>
        </w:rPr>
        <w:br/>
      </w:r>
      <w:r w:rsidRPr="00FE3D7B">
        <w:rPr>
          <w:color w:val="000000"/>
          <w:sz w:val="28"/>
          <w:szCs w:val="28"/>
          <w:shd w:val="clear" w:color="auto" w:fill="FFFFFF"/>
        </w:rPr>
        <w:lastRenderedPageBreak/>
        <w:t>Предупрежден, значит – вооружен: всегда важно знать о возможной угрозе обмана, чтобы не стать его жертвой.</w:t>
      </w:r>
      <w:r w:rsidR="006B46D0" w:rsidRPr="00FE3D7B">
        <w:rPr>
          <w:color w:val="000000"/>
          <w:sz w:val="28"/>
          <w:szCs w:val="28"/>
        </w:rPr>
        <w:br/>
      </w:r>
      <w:r w:rsidRPr="00FE3D7B">
        <w:rPr>
          <w:sz w:val="28"/>
          <w:szCs w:val="28"/>
        </w:rPr>
        <w:t>П</w:t>
      </w:r>
      <w:r w:rsidR="006B46D0" w:rsidRPr="00FE3D7B">
        <w:rPr>
          <w:sz w:val="28"/>
          <w:szCs w:val="28"/>
        </w:rPr>
        <w:t>равово</w:t>
      </w:r>
      <w:r w:rsidRPr="00FE3D7B">
        <w:rPr>
          <w:sz w:val="28"/>
          <w:szCs w:val="28"/>
        </w:rPr>
        <w:t xml:space="preserve">й </w:t>
      </w:r>
      <w:r w:rsidR="006B46D0" w:rsidRPr="00FE3D7B">
        <w:rPr>
          <w:sz w:val="28"/>
          <w:szCs w:val="28"/>
        </w:rPr>
        <w:t xml:space="preserve"> ликбез «Финансы: как защитить их от мошенников?»</w:t>
      </w:r>
    </w:p>
    <w:p w:rsidR="00F5113C" w:rsidRPr="00FE3D7B" w:rsidRDefault="006B46D0" w:rsidP="009F429B">
      <w:pPr>
        <w:shd w:val="clear" w:color="auto" w:fill="FFFFFF"/>
        <w:ind w:firstLine="709"/>
        <w:jc w:val="both"/>
        <w:rPr>
          <w:color w:val="FF0000"/>
          <w:sz w:val="28"/>
          <w:szCs w:val="28"/>
        </w:rPr>
      </w:pPr>
      <w:r w:rsidRPr="00FE3D7B">
        <w:rPr>
          <w:color w:val="000000"/>
          <w:sz w:val="28"/>
          <w:szCs w:val="28"/>
          <w:shd w:val="clear" w:color="auto" w:fill="FFFFFF"/>
        </w:rPr>
        <w:t>В наши дни мошенничество приобрело интеллектуальный характер. Мошенники применяют не только новые технологии, но и самые современные психологические методики, такие как нейролингвистическое программирование.</w:t>
      </w:r>
      <w:r w:rsidRPr="00FE3D7B">
        <w:rPr>
          <w:color w:val="000000"/>
          <w:sz w:val="28"/>
          <w:szCs w:val="28"/>
        </w:rPr>
        <w:br/>
      </w:r>
      <w:r w:rsidRPr="00FE3D7B">
        <w:rPr>
          <w:color w:val="000000"/>
          <w:sz w:val="28"/>
          <w:szCs w:val="28"/>
          <w:shd w:val="clear" w:color="auto" w:fill="FFFFFF"/>
        </w:rPr>
        <w:t xml:space="preserve">В </w:t>
      </w:r>
      <w:proofErr w:type="spellStart"/>
      <w:r w:rsidRPr="00FE3D7B">
        <w:rPr>
          <w:color w:val="000000"/>
          <w:sz w:val="28"/>
          <w:szCs w:val="28"/>
          <w:shd w:val="clear" w:color="auto" w:fill="FFFFFF"/>
        </w:rPr>
        <w:t>Россошанской</w:t>
      </w:r>
      <w:proofErr w:type="spellEnd"/>
      <w:r w:rsidRPr="00FE3D7B">
        <w:rPr>
          <w:color w:val="000000"/>
          <w:sz w:val="28"/>
          <w:szCs w:val="28"/>
          <w:shd w:val="clear" w:color="auto" w:fill="FFFFFF"/>
        </w:rPr>
        <w:t xml:space="preserve"> </w:t>
      </w:r>
      <w:proofErr w:type="gramStart"/>
      <w:r w:rsidRPr="00FE3D7B">
        <w:rPr>
          <w:color w:val="000000"/>
          <w:sz w:val="28"/>
          <w:szCs w:val="28"/>
          <w:shd w:val="clear" w:color="auto" w:fill="FFFFFF"/>
        </w:rPr>
        <w:t>с</w:t>
      </w:r>
      <w:proofErr w:type="gramEnd"/>
      <w:r w:rsidRPr="00FE3D7B">
        <w:rPr>
          <w:color w:val="000000"/>
          <w:sz w:val="28"/>
          <w:szCs w:val="28"/>
          <w:shd w:val="clear" w:color="auto" w:fill="FFFFFF"/>
        </w:rPr>
        <w:t xml:space="preserve">/б  </w:t>
      </w:r>
      <w:proofErr w:type="gramStart"/>
      <w:r w:rsidRPr="00FE3D7B">
        <w:rPr>
          <w:color w:val="000000"/>
          <w:sz w:val="28"/>
          <w:szCs w:val="28"/>
          <w:shd w:val="clear" w:color="auto" w:fill="FFFFFF"/>
        </w:rPr>
        <w:t>был</w:t>
      </w:r>
      <w:proofErr w:type="gramEnd"/>
      <w:r w:rsidRPr="00FE3D7B">
        <w:rPr>
          <w:color w:val="000000"/>
          <w:sz w:val="28"/>
          <w:szCs w:val="28"/>
          <w:shd w:val="clear" w:color="auto" w:fill="FFFFFF"/>
        </w:rPr>
        <w:t xml:space="preserve">  проведен  правовой ликбез  для пенсионеров "Финансы: как защитить их от мошенников". Общаясь со слушателями, вместе  разобрали, что такое финансовое мошенничество, какие виды существуют, как себя обезопасить и какая ответственность предусмотрена за мошенничество. </w:t>
      </w:r>
    </w:p>
    <w:p w:rsidR="009F429B" w:rsidRDefault="009F429B" w:rsidP="009F429B">
      <w:pPr>
        <w:shd w:val="clear" w:color="auto" w:fill="FFFFFF"/>
        <w:ind w:firstLine="709"/>
        <w:jc w:val="both"/>
        <w:rPr>
          <w:sz w:val="28"/>
          <w:szCs w:val="28"/>
          <w:shd w:val="clear" w:color="auto" w:fill="FFFFFF"/>
        </w:rPr>
      </w:pPr>
      <w:r w:rsidRPr="00B96E24">
        <w:rPr>
          <w:sz w:val="28"/>
          <w:szCs w:val="28"/>
          <w:shd w:val="clear" w:color="auto" w:fill="FFFFFF"/>
        </w:rPr>
        <w:t>Опираясь на интересы пожилых читателей, библиотекари проводят культурно-массовые мероприятия, разнообразные по форме проведения: посиделки, часы досуга и отдыха, литературные вечера.  </w:t>
      </w:r>
    </w:p>
    <w:p w:rsidR="009F429B" w:rsidRDefault="009F429B" w:rsidP="009F429B">
      <w:pPr>
        <w:shd w:val="clear" w:color="auto" w:fill="FFFFFF"/>
        <w:ind w:firstLine="709"/>
        <w:jc w:val="both"/>
        <w:rPr>
          <w:sz w:val="28"/>
          <w:szCs w:val="28"/>
        </w:rPr>
      </w:pPr>
      <w:r w:rsidRPr="00B96E24">
        <w:rPr>
          <w:sz w:val="28"/>
          <w:szCs w:val="28"/>
        </w:rPr>
        <w:t xml:space="preserve">Тематика мероприятий для этой группы населения очень разнообразна. Отдел обслуживания МБУК Кашарского района «МЦБ» при составлении годовых планов  в первую очередь ориентируется на юбилейные даты и события, а также праздничные даты: Масленица, Рождество, День Матери, Международный женский день, День пожилых людей, </w:t>
      </w:r>
      <w:proofErr w:type="spellStart"/>
      <w:r w:rsidRPr="00B96E24">
        <w:rPr>
          <w:sz w:val="28"/>
          <w:szCs w:val="28"/>
        </w:rPr>
        <w:t>Спасы</w:t>
      </w:r>
      <w:proofErr w:type="spellEnd"/>
      <w:r w:rsidRPr="00B96E24">
        <w:rPr>
          <w:sz w:val="28"/>
          <w:szCs w:val="28"/>
        </w:rPr>
        <w:t xml:space="preserve"> и другие</w:t>
      </w:r>
      <w:r>
        <w:rPr>
          <w:sz w:val="28"/>
          <w:szCs w:val="28"/>
        </w:rPr>
        <w:t>.</w:t>
      </w:r>
    </w:p>
    <w:p w:rsidR="009F429B" w:rsidRDefault="009F429B" w:rsidP="009F429B">
      <w:pPr>
        <w:shd w:val="clear" w:color="auto" w:fill="FFFFFF"/>
        <w:ind w:firstLine="709"/>
        <w:jc w:val="both"/>
        <w:rPr>
          <w:sz w:val="29"/>
          <w:szCs w:val="29"/>
          <w:shd w:val="clear" w:color="auto" w:fill="FFFFFF"/>
        </w:rPr>
      </w:pPr>
      <w:r w:rsidRPr="00D42746">
        <w:rPr>
          <w:sz w:val="29"/>
          <w:szCs w:val="29"/>
          <w:shd w:val="clear" w:color="auto" w:fill="FFFFFF"/>
        </w:rPr>
        <w:t xml:space="preserve">В преддверии Международного женского дня в </w:t>
      </w:r>
      <w:r w:rsidR="0034190C">
        <w:rPr>
          <w:sz w:val="29"/>
          <w:szCs w:val="29"/>
          <w:shd w:val="clear" w:color="auto" w:fill="FFFFFF"/>
        </w:rPr>
        <w:t>МЦБ</w:t>
      </w:r>
      <w:r w:rsidRPr="00D42746">
        <w:rPr>
          <w:sz w:val="29"/>
          <w:szCs w:val="29"/>
          <w:shd w:val="clear" w:color="auto" w:fill="FFFFFF"/>
        </w:rPr>
        <w:t xml:space="preserve"> прошла литературно-музыкальная композиция «Есть в женщине особая загадка». Весенняя встреча была полна тёплых поздравлений, лирических стихов и песен, а также музыкальных видеопоздравлений. Все дружно участвовали в весёлых конкурсах и викторинах. В атмосфере весны, поэзии и радости гостям встречи вручили праздничные сувениры. Шуточные конкурсы создали праздничную атмосферу и подарили хорошее настроение участницам мероприятия, которое завершилось чаепитием.</w:t>
      </w:r>
    </w:p>
    <w:p w:rsidR="009F429B" w:rsidRDefault="009F429B" w:rsidP="009F429B">
      <w:pPr>
        <w:shd w:val="clear" w:color="auto" w:fill="FFFFFF"/>
        <w:ind w:firstLine="709"/>
        <w:jc w:val="both"/>
        <w:rPr>
          <w:sz w:val="29"/>
          <w:szCs w:val="29"/>
          <w:shd w:val="clear" w:color="auto" w:fill="FFFFFF"/>
        </w:rPr>
      </w:pPr>
      <w:r>
        <w:rPr>
          <w:sz w:val="29"/>
          <w:szCs w:val="29"/>
          <w:shd w:val="clear" w:color="auto" w:fill="FFFFFF"/>
        </w:rPr>
        <w:t>В ходе литературно-музыкальной композиции «Я песни грел у сердца под шинелью» з</w:t>
      </w:r>
      <w:r w:rsidRPr="00D42746">
        <w:rPr>
          <w:sz w:val="29"/>
          <w:szCs w:val="29"/>
          <w:shd w:val="clear" w:color="auto" w:fill="FFFFFF"/>
        </w:rPr>
        <w:t>а столом и чашечкой чая в дружеской атмосфере участники мероприятия с удовольствием делились воспоминаниями о родных ветеранах и участниках ВОВ, пели песни военных лет и читали стихи.</w:t>
      </w:r>
    </w:p>
    <w:p w:rsidR="009F429B" w:rsidRPr="00D42746" w:rsidRDefault="009F429B" w:rsidP="009F429B">
      <w:pPr>
        <w:shd w:val="clear" w:color="auto" w:fill="FFFFFF"/>
        <w:ind w:firstLine="709"/>
        <w:jc w:val="both"/>
        <w:rPr>
          <w:sz w:val="29"/>
          <w:szCs w:val="29"/>
          <w:shd w:val="clear" w:color="auto" w:fill="FFFFFF"/>
        </w:rPr>
      </w:pPr>
      <w:r>
        <w:rPr>
          <w:sz w:val="29"/>
          <w:szCs w:val="29"/>
          <w:shd w:val="clear" w:color="auto" w:fill="FFFFFF"/>
        </w:rPr>
        <w:t xml:space="preserve">Концертная программа «Рецепт летнего настроения», приуроченная к Яблочному Спасу, состоялась на выезде в селе </w:t>
      </w:r>
      <w:proofErr w:type="spellStart"/>
      <w:r>
        <w:rPr>
          <w:sz w:val="29"/>
          <w:szCs w:val="29"/>
          <w:shd w:val="clear" w:color="auto" w:fill="FFFFFF"/>
        </w:rPr>
        <w:t>Лысогорка</w:t>
      </w:r>
      <w:proofErr w:type="spellEnd"/>
      <w:r>
        <w:rPr>
          <w:sz w:val="29"/>
          <w:szCs w:val="29"/>
          <w:shd w:val="clear" w:color="auto" w:fill="FFFFFF"/>
        </w:rPr>
        <w:t xml:space="preserve">. </w:t>
      </w:r>
      <w:r w:rsidRPr="00D42746">
        <w:rPr>
          <w:sz w:val="29"/>
          <w:szCs w:val="29"/>
          <w:shd w:val="clear" w:color="auto" w:fill="FFFFFF"/>
        </w:rPr>
        <w:t>В программе мероприятия были песни, народные танцы, стихи о лете, а так же шутки и конкурсы от ведущих.</w:t>
      </w:r>
    </w:p>
    <w:p w:rsidR="009F429B" w:rsidRDefault="009F429B" w:rsidP="009F429B">
      <w:pPr>
        <w:shd w:val="clear" w:color="auto" w:fill="FFFFFF"/>
        <w:ind w:firstLine="709"/>
        <w:jc w:val="both"/>
        <w:rPr>
          <w:color w:val="000000"/>
          <w:sz w:val="28"/>
          <w:szCs w:val="28"/>
          <w:shd w:val="clear" w:color="auto" w:fill="FFFFFF"/>
        </w:rPr>
      </w:pPr>
      <w:r w:rsidRPr="00D42746">
        <w:rPr>
          <w:color w:val="000000"/>
          <w:sz w:val="28"/>
          <w:szCs w:val="28"/>
          <w:shd w:val="clear" w:color="auto" w:fill="FFFFFF"/>
        </w:rPr>
        <w:t>Ко Дню пожилых людей прошла ретро-вечеринка «Назад в СССР». Для гостей мероприятия была подготовлена интересная культурно - досуговая программа, отправившая их в прошлое, в страну, которой уже нет на карте мира, но есть в сердцах миллионов людей, более 70 лет звавшихся единым советским народом. Гости мероприятия коллективно вспоминали цены прошлого, угадывали на слух аудио-цитаты из фильмов, а потом с удовольствием смотрели отрывки из «золотого фонда» нашего кинематографа, отгадывали популярные песни советской эстрады и еще раз доказали, в первую очередь себе, что их голоса не утратили красоты и чистоты.</w:t>
      </w:r>
    </w:p>
    <w:p w:rsidR="009F429B" w:rsidRPr="00876ED6" w:rsidRDefault="00F5113C" w:rsidP="009F429B">
      <w:pPr>
        <w:shd w:val="clear" w:color="auto" w:fill="FFFFFF"/>
        <w:ind w:firstLine="709"/>
        <w:jc w:val="both"/>
        <w:rPr>
          <w:sz w:val="28"/>
          <w:szCs w:val="28"/>
          <w:shd w:val="clear" w:color="auto" w:fill="FFFFFF"/>
        </w:rPr>
      </w:pPr>
      <w:proofErr w:type="gramStart"/>
      <w:r w:rsidRPr="000B0E3E">
        <w:rPr>
          <w:sz w:val="28"/>
          <w:szCs w:val="28"/>
        </w:rPr>
        <w:t>В Киевской с/б были организованы  посиделки «Годы летят словно птицы».</w:t>
      </w:r>
      <w:proofErr w:type="gramEnd"/>
      <w:r w:rsidRPr="000B0E3E">
        <w:rPr>
          <w:sz w:val="28"/>
          <w:szCs w:val="28"/>
        </w:rPr>
        <w:t xml:space="preserve"> В</w:t>
      </w:r>
      <w:r w:rsidRPr="008A2913">
        <w:rPr>
          <w:rFonts w:ascii="таймс" w:hAnsi="таймс"/>
          <w:color w:val="000000"/>
          <w:sz w:val="28"/>
          <w:szCs w:val="28"/>
          <w:shd w:val="clear" w:color="auto" w:fill="FFFFFF"/>
        </w:rPr>
        <w:t xml:space="preserve"> этот день гости вспомнили прошлое, рассказывали о самых ярких моментах жизни, делились воспоминаниями. Вспоминали же, конечно, молодость, в которой всё было интересно и весело, когда жизнь казалась долгой-долгой, а старость – чем-то далёким-далёким.</w:t>
      </w:r>
      <w:r w:rsidRPr="008A2913">
        <w:rPr>
          <w:rFonts w:ascii="таймс" w:hAnsi="таймс"/>
          <w:color w:val="000000"/>
          <w:sz w:val="28"/>
          <w:szCs w:val="28"/>
        </w:rPr>
        <w:br/>
      </w:r>
      <w:r w:rsidRPr="008A2913">
        <w:rPr>
          <w:rFonts w:ascii="таймс" w:hAnsi="таймс"/>
          <w:color w:val="000000"/>
          <w:sz w:val="28"/>
          <w:szCs w:val="28"/>
          <w:shd w:val="clear" w:color="auto" w:fill="FFFFFF"/>
        </w:rPr>
        <w:t>И от этого у всех сразу появлялся блеск в глазах.</w:t>
      </w:r>
      <w:r w:rsidRPr="008A2913">
        <w:rPr>
          <w:rFonts w:ascii="таймс" w:hAnsi="таймс"/>
          <w:color w:val="000000"/>
          <w:sz w:val="28"/>
          <w:szCs w:val="28"/>
        </w:rPr>
        <w:br/>
      </w:r>
      <w:r w:rsidRPr="008A2913">
        <w:rPr>
          <w:rFonts w:ascii="таймс" w:hAnsi="таймс"/>
          <w:color w:val="000000"/>
          <w:sz w:val="28"/>
          <w:szCs w:val="28"/>
          <w:shd w:val="clear" w:color="auto" w:fill="FFFFFF"/>
        </w:rPr>
        <w:lastRenderedPageBreak/>
        <w:t>Между разговорами гости активно участвовали в викторинах и конкурсах.</w:t>
      </w:r>
      <w:r w:rsidRPr="008A2913">
        <w:rPr>
          <w:rFonts w:ascii="таймс" w:hAnsi="таймс"/>
          <w:color w:val="000000"/>
          <w:sz w:val="28"/>
          <w:szCs w:val="28"/>
        </w:rPr>
        <w:br/>
      </w:r>
      <w:r w:rsidRPr="008A2913">
        <w:rPr>
          <w:rFonts w:ascii="таймс" w:hAnsi="таймс"/>
          <w:color w:val="000000"/>
          <w:sz w:val="28"/>
          <w:szCs w:val="28"/>
          <w:shd w:val="clear" w:color="auto" w:fill="FFFFFF"/>
        </w:rPr>
        <w:t xml:space="preserve">А чтобы доставить гостям большую радость, </w:t>
      </w:r>
      <w:r>
        <w:rPr>
          <w:rFonts w:ascii="таймс" w:hAnsi="таймс"/>
          <w:color w:val="000000"/>
          <w:sz w:val="28"/>
          <w:szCs w:val="28"/>
          <w:shd w:val="clear" w:color="auto" w:fill="FFFFFF"/>
        </w:rPr>
        <w:t xml:space="preserve">была подготовлена  </w:t>
      </w:r>
      <w:r w:rsidRPr="008A2913">
        <w:rPr>
          <w:rFonts w:ascii="таймс" w:hAnsi="таймс"/>
          <w:color w:val="000000"/>
          <w:sz w:val="28"/>
          <w:szCs w:val="28"/>
          <w:shd w:val="clear" w:color="auto" w:fill="FFFFFF"/>
        </w:rPr>
        <w:t>подготов</w:t>
      </w:r>
      <w:r>
        <w:rPr>
          <w:rFonts w:ascii="таймс" w:hAnsi="таймс"/>
          <w:color w:val="000000"/>
          <w:sz w:val="28"/>
          <w:szCs w:val="28"/>
          <w:shd w:val="clear" w:color="auto" w:fill="FFFFFF"/>
        </w:rPr>
        <w:t>или</w:t>
      </w:r>
      <w:r w:rsidRPr="008A2913">
        <w:rPr>
          <w:rFonts w:ascii="таймс" w:hAnsi="таймс"/>
          <w:color w:val="000000"/>
          <w:sz w:val="28"/>
          <w:szCs w:val="28"/>
          <w:shd w:val="clear" w:color="auto" w:fill="FFFFFF"/>
        </w:rPr>
        <w:t xml:space="preserve"> концертн</w:t>
      </w:r>
      <w:r>
        <w:rPr>
          <w:rFonts w:ascii="таймс" w:hAnsi="таймс"/>
          <w:color w:val="000000"/>
          <w:sz w:val="28"/>
          <w:szCs w:val="28"/>
          <w:shd w:val="clear" w:color="auto" w:fill="FFFFFF"/>
        </w:rPr>
        <w:t>ая</w:t>
      </w:r>
      <w:r w:rsidRPr="008A2913">
        <w:rPr>
          <w:rFonts w:ascii="таймс" w:hAnsi="таймс"/>
          <w:color w:val="000000"/>
          <w:sz w:val="28"/>
          <w:szCs w:val="28"/>
          <w:shd w:val="clear" w:color="auto" w:fill="FFFFFF"/>
        </w:rPr>
        <w:t xml:space="preserve"> программ</w:t>
      </w:r>
      <w:r>
        <w:rPr>
          <w:rFonts w:ascii="таймс" w:hAnsi="таймс"/>
          <w:color w:val="000000"/>
          <w:sz w:val="28"/>
          <w:szCs w:val="28"/>
          <w:shd w:val="clear" w:color="auto" w:fill="FFFFFF"/>
        </w:rPr>
        <w:t xml:space="preserve">а, в которую включили песни далекой молодости. </w:t>
      </w:r>
      <w:r w:rsidRPr="008A2913">
        <w:rPr>
          <w:rFonts w:ascii="таймс" w:hAnsi="таймс"/>
          <w:color w:val="000000"/>
          <w:sz w:val="28"/>
          <w:szCs w:val="28"/>
        </w:rPr>
        <w:br/>
      </w:r>
      <w:r w:rsidR="009F429B" w:rsidRPr="00876ED6">
        <w:rPr>
          <w:sz w:val="28"/>
          <w:szCs w:val="28"/>
          <w:shd w:val="clear" w:color="auto" w:fill="FFFFFF"/>
        </w:rPr>
        <w:t>Ко</w:t>
      </w:r>
      <w:r w:rsidR="009F429B">
        <w:rPr>
          <w:sz w:val="28"/>
          <w:szCs w:val="28"/>
          <w:shd w:val="clear" w:color="auto" w:fill="FFFFFF"/>
        </w:rPr>
        <w:t xml:space="preserve"> дню хлеба ко</w:t>
      </w:r>
      <w:r w:rsidR="009F429B" w:rsidRPr="00876ED6">
        <w:rPr>
          <w:sz w:val="28"/>
          <w:szCs w:val="28"/>
          <w:shd w:val="clear" w:color="auto" w:fill="FFFFFF"/>
        </w:rPr>
        <w:t xml:space="preserve">мплекс информационно-библиотечного обслуживания </w:t>
      </w:r>
      <w:proofErr w:type="spellStart"/>
      <w:r w:rsidR="00542ABB">
        <w:rPr>
          <w:sz w:val="28"/>
          <w:szCs w:val="28"/>
          <w:shd w:val="clear" w:color="auto" w:fill="FFFFFF"/>
        </w:rPr>
        <w:t>межпоселенческой</w:t>
      </w:r>
      <w:proofErr w:type="spellEnd"/>
      <w:r w:rsidR="00542ABB">
        <w:rPr>
          <w:sz w:val="28"/>
          <w:szCs w:val="28"/>
          <w:shd w:val="clear" w:color="auto" w:fill="FFFFFF"/>
        </w:rPr>
        <w:t xml:space="preserve"> центральной библиотеки </w:t>
      </w:r>
      <w:r w:rsidR="009F429B" w:rsidRPr="00876ED6">
        <w:rPr>
          <w:sz w:val="28"/>
          <w:szCs w:val="28"/>
          <w:shd w:val="clear" w:color="auto" w:fill="FFFFFF"/>
        </w:rPr>
        <w:t xml:space="preserve"> выехал по маршруту Ленинский - Комсомольский - Сергеевка, где для читателей был проведен час интересного общения </w:t>
      </w:r>
      <w:r w:rsidR="000B0E3E">
        <w:rPr>
          <w:sz w:val="28"/>
          <w:szCs w:val="28"/>
          <w:shd w:val="clear" w:color="auto" w:fill="FFFFFF"/>
        </w:rPr>
        <w:t>«</w:t>
      </w:r>
      <w:r w:rsidR="009F429B" w:rsidRPr="00876ED6">
        <w:rPr>
          <w:sz w:val="28"/>
          <w:szCs w:val="28"/>
          <w:shd w:val="clear" w:color="auto" w:fill="FFFFFF"/>
        </w:rPr>
        <w:t>Хлеб - всему голова</w:t>
      </w:r>
      <w:r w:rsidR="000B0E3E">
        <w:rPr>
          <w:sz w:val="28"/>
          <w:szCs w:val="28"/>
          <w:shd w:val="clear" w:color="auto" w:fill="FFFFFF"/>
        </w:rPr>
        <w:t>»</w:t>
      </w:r>
      <w:r w:rsidR="009F429B" w:rsidRPr="00876ED6">
        <w:rPr>
          <w:sz w:val="28"/>
          <w:szCs w:val="28"/>
          <w:shd w:val="clear" w:color="auto" w:fill="FFFFFF"/>
        </w:rPr>
        <w:t>. В ходе мероприятия поговорили об истории появления хлеба, процессе его выращивания, как хлеб приходит к нам на стол, какие сельскохозяйственные машины помогают людям выращивать хлеб. Вспомнили про 900 дней блокады Ленинграда</w:t>
      </w:r>
      <w:r w:rsidR="009F429B">
        <w:rPr>
          <w:sz w:val="28"/>
          <w:szCs w:val="28"/>
          <w:shd w:val="clear" w:color="auto" w:fill="FFFFFF"/>
        </w:rPr>
        <w:t>, когда</w:t>
      </w:r>
      <w:r w:rsidR="009F429B" w:rsidRPr="00876ED6">
        <w:rPr>
          <w:sz w:val="28"/>
          <w:szCs w:val="28"/>
          <w:shd w:val="clear" w:color="auto" w:fill="FFFFFF"/>
        </w:rPr>
        <w:t xml:space="preserve"> люди жили в страшных условиях, голодали и берегли каждую крошку хлеба.</w:t>
      </w:r>
    </w:p>
    <w:p w:rsidR="009F429B" w:rsidRDefault="009F429B" w:rsidP="009F429B">
      <w:pPr>
        <w:shd w:val="clear" w:color="auto" w:fill="FFFFFF"/>
        <w:ind w:firstLine="709"/>
        <w:jc w:val="both"/>
        <w:rPr>
          <w:color w:val="000000"/>
          <w:sz w:val="28"/>
          <w:szCs w:val="28"/>
          <w:shd w:val="clear" w:color="auto" w:fill="FFFFFF"/>
        </w:rPr>
      </w:pPr>
      <w:r w:rsidRPr="00876ED6">
        <w:rPr>
          <w:color w:val="000000"/>
          <w:sz w:val="28"/>
          <w:szCs w:val="28"/>
          <w:shd w:val="clear" w:color="auto" w:fill="FFFFFF"/>
        </w:rPr>
        <w:t xml:space="preserve">Ко дню рукоделия в </w:t>
      </w:r>
      <w:r w:rsidR="00542ABB">
        <w:rPr>
          <w:color w:val="000000"/>
          <w:sz w:val="28"/>
          <w:szCs w:val="28"/>
          <w:shd w:val="clear" w:color="auto" w:fill="FFFFFF"/>
        </w:rPr>
        <w:t>МЦБ</w:t>
      </w:r>
      <w:r w:rsidRPr="00876ED6">
        <w:rPr>
          <w:color w:val="000000"/>
          <w:sz w:val="28"/>
          <w:szCs w:val="28"/>
          <w:shd w:val="clear" w:color="auto" w:fill="FFFFFF"/>
        </w:rPr>
        <w:t xml:space="preserve"> прошел час рукоделия </w:t>
      </w:r>
      <w:r w:rsidR="000B0E3E">
        <w:rPr>
          <w:color w:val="000000"/>
          <w:sz w:val="28"/>
          <w:szCs w:val="28"/>
          <w:shd w:val="clear" w:color="auto" w:fill="FFFFFF"/>
        </w:rPr>
        <w:t>«</w:t>
      </w:r>
      <w:r w:rsidRPr="00876ED6">
        <w:rPr>
          <w:color w:val="000000"/>
          <w:sz w:val="28"/>
          <w:szCs w:val="28"/>
          <w:shd w:val="clear" w:color="auto" w:fill="FFFFFF"/>
        </w:rPr>
        <w:t>Добрых рук мастерство</w:t>
      </w:r>
      <w:r w:rsidR="000B0E3E">
        <w:rPr>
          <w:color w:val="000000"/>
          <w:sz w:val="28"/>
          <w:szCs w:val="28"/>
          <w:shd w:val="clear" w:color="auto" w:fill="FFFFFF"/>
        </w:rPr>
        <w:t>»</w:t>
      </w:r>
      <w:r w:rsidRPr="00876ED6">
        <w:rPr>
          <w:color w:val="000000"/>
          <w:sz w:val="28"/>
          <w:szCs w:val="28"/>
          <w:shd w:val="clear" w:color="auto" w:fill="FFFFFF"/>
        </w:rPr>
        <w:t>. Гостями встречи стали творческие, увлечённые своим любимым делом пожилые люди. В ходе мероприятия его участники познакомились с историей возникновения праздника, услышали рассказ о том, как в старину проводились посиделки, как и что готовили невесты для себя в приданое. Далее каждый гость продемонстрировал свою любимую работу и рассказал о том, как рукоделие захватило их душу и что они чувствуют во время занятия своим хобби. Гости встречи делились воспоминаниями о мастерстве своих матерей и бабушек. Мероприятие украсили русские народные песни, частушки в исполнении самих рукодельниц и стихи о рукоделии.</w:t>
      </w:r>
    </w:p>
    <w:p w:rsidR="00F5113C" w:rsidRPr="00C05992" w:rsidRDefault="00C05992" w:rsidP="00C05992">
      <w:pPr>
        <w:jc w:val="both"/>
        <w:rPr>
          <w:color w:val="000000"/>
          <w:sz w:val="28"/>
          <w:szCs w:val="28"/>
          <w:shd w:val="clear" w:color="auto" w:fill="FFFFFF"/>
        </w:rPr>
      </w:pPr>
      <w:proofErr w:type="gramStart"/>
      <w:r w:rsidRPr="00C05992">
        <w:rPr>
          <w:color w:val="1C1B10"/>
          <w:sz w:val="28"/>
          <w:szCs w:val="28"/>
        </w:rPr>
        <w:t>Для наших посетителей «</w:t>
      </w:r>
      <w:proofErr w:type="spellStart"/>
      <w:r w:rsidRPr="00C05992">
        <w:rPr>
          <w:color w:val="1C1B10"/>
          <w:sz w:val="28"/>
          <w:szCs w:val="28"/>
        </w:rPr>
        <w:t>серебрянного</w:t>
      </w:r>
      <w:proofErr w:type="spellEnd"/>
      <w:r w:rsidRPr="00C05992">
        <w:rPr>
          <w:color w:val="1C1B10"/>
          <w:sz w:val="28"/>
          <w:szCs w:val="28"/>
        </w:rPr>
        <w:t xml:space="preserve">» возраста были проведены  час памяти и скорби </w:t>
      </w:r>
      <w:r w:rsidR="00F5113C" w:rsidRPr="00C05992">
        <w:rPr>
          <w:color w:val="1C1B10"/>
          <w:sz w:val="28"/>
          <w:szCs w:val="28"/>
        </w:rPr>
        <w:t>«Там, где память, там слеза»</w:t>
      </w:r>
      <w:r w:rsidR="008810D4" w:rsidRPr="00C05992">
        <w:rPr>
          <w:color w:val="1C1B10"/>
          <w:sz w:val="28"/>
          <w:szCs w:val="28"/>
        </w:rPr>
        <w:t xml:space="preserve">, </w:t>
      </w:r>
      <w:r w:rsidR="008810D4" w:rsidRPr="00C05992">
        <w:rPr>
          <w:sz w:val="28"/>
          <w:szCs w:val="28"/>
        </w:rPr>
        <w:t xml:space="preserve">посиделки </w:t>
      </w:r>
      <w:r>
        <w:rPr>
          <w:sz w:val="28"/>
          <w:szCs w:val="28"/>
        </w:rPr>
        <w:t>«</w:t>
      </w:r>
      <w:r w:rsidR="008810D4" w:rsidRPr="00C05992">
        <w:rPr>
          <w:sz w:val="28"/>
          <w:szCs w:val="28"/>
        </w:rPr>
        <w:t xml:space="preserve">Пасхальный перезвон», Сто советов на здоровье», Крещенские посиделки «Ах, эти святки!», «А душа еще просит петь»,  </w:t>
      </w:r>
      <w:r w:rsidR="008810D4" w:rsidRPr="00C05992">
        <w:rPr>
          <w:rFonts w:eastAsia="Calibri"/>
          <w:sz w:val="28"/>
          <w:szCs w:val="28"/>
        </w:rPr>
        <w:t>выставка</w:t>
      </w:r>
      <w:r w:rsidRPr="00C05992">
        <w:rPr>
          <w:rFonts w:eastAsia="Calibri"/>
          <w:sz w:val="28"/>
          <w:szCs w:val="28"/>
        </w:rPr>
        <w:t>-</w:t>
      </w:r>
      <w:r w:rsidR="008810D4" w:rsidRPr="00C05992">
        <w:rPr>
          <w:rFonts w:eastAsia="Calibri"/>
          <w:sz w:val="28"/>
          <w:szCs w:val="28"/>
        </w:rPr>
        <w:t xml:space="preserve">обзор «Донские писатели и поэты участники Великой Отечественной войны», </w:t>
      </w:r>
      <w:r w:rsidR="008810D4" w:rsidRPr="00C05992">
        <w:rPr>
          <w:sz w:val="28"/>
          <w:szCs w:val="28"/>
          <w:highlight w:val="white"/>
        </w:rPr>
        <w:t>юбилейный портрет «Любовь вопреки» (творчество С.В. Рахманинова)</w:t>
      </w:r>
      <w:r w:rsidRPr="00C05992">
        <w:rPr>
          <w:sz w:val="28"/>
          <w:szCs w:val="28"/>
        </w:rPr>
        <w:t>, вечер общения «Седина ты моя седина» и др.</w:t>
      </w:r>
      <w:proofErr w:type="gramEnd"/>
    </w:p>
    <w:p w:rsidR="009F429B" w:rsidRPr="00E4771D" w:rsidRDefault="009F429B" w:rsidP="009F429B">
      <w:pPr>
        <w:shd w:val="clear" w:color="auto" w:fill="FFFFFF"/>
        <w:jc w:val="both"/>
        <w:rPr>
          <w:i/>
          <w:color w:val="00B0F0"/>
        </w:rPr>
      </w:pPr>
      <w:r>
        <w:rPr>
          <w:sz w:val="28"/>
          <w:szCs w:val="28"/>
        </w:rPr>
        <w:t> </w:t>
      </w:r>
    </w:p>
    <w:p w:rsidR="009F429B" w:rsidRDefault="009F429B" w:rsidP="009F429B">
      <w:pPr>
        <w:widowControl w:val="0"/>
        <w:tabs>
          <w:tab w:val="left" w:pos="1134"/>
        </w:tabs>
        <w:spacing w:line="235" w:lineRule="auto"/>
        <w:ind w:left="423"/>
        <w:jc w:val="both"/>
        <w:rPr>
          <w:b/>
        </w:rPr>
      </w:pPr>
      <w:r>
        <w:rPr>
          <w:b/>
        </w:rPr>
        <w:t>6.12.</w:t>
      </w:r>
      <w:r w:rsidRPr="00E4771D">
        <w:rPr>
          <w:b/>
        </w:rPr>
        <w:t xml:space="preserve"> Деятельность клубов по интересам, </w:t>
      </w:r>
      <w:r w:rsidRPr="002361E9">
        <w:rPr>
          <w:b/>
        </w:rPr>
        <w:t>любительских об</w:t>
      </w:r>
      <w:r>
        <w:rPr>
          <w:b/>
        </w:rPr>
        <w:t>ъединений (в том числе детских)</w:t>
      </w:r>
    </w:p>
    <w:p w:rsidR="00542ABB" w:rsidRPr="002361E9" w:rsidRDefault="00542ABB" w:rsidP="009F429B">
      <w:pPr>
        <w:widowControl w:val="0"/>
        <w:tabs>
          <w:tab w:val="left" w:pos="1134"/>
        </w:tabs>
        <w:spacing w:line="235" w:lineRule="auto"/>
        <w:ind w:left="423"/>
        <w:jc w:val="both"/>
        <w:rPr>
          <w:b/>
        </w:rPr>
      </w:pPr>
    </w:p>
    <w:p w:rsidR="00542ABB" w:rsidRPr="00542ABB" w:rsidRDefault="00542ABB" w:rsidP="00542ABB">
      <w:pPr>
        <w:shd w:val="clear" w:color="auto" w:fill="FFFFFF"/>
        <w:ind w:firstLine="567"/>
        <w:jc w:val="both"/>
        <w:rPr>
          <w:color w:val="1A1A1A"/>
          <w:sz w:val="28"/>
          <w:szCs w:val="28"/>
        </w:rPr>
      </w:pPr>
      <w:r w:rsidRPr="00542ABB">
        <w:rPr>
          <w:color w:val="1A1A1A"/>
          <w:sz w:val="28"/>
          <w:szCs w:val="28"/>
        </w:rPr>
        <w:t>С целью привлечения новых читателей, расширения их кругозора и творческих способностей, а также для организации досуга детей в </w:t>
      </w:r>
      <w:r w:rsidRPr="000B0E3E">
        <w:rPr>
          <w:rStyle w:val="a7"/>
          <w:b w:val="0"/>
          <w:color w:val="1A1A1A"/>
          <w:sz w:val="28"/>
          <w:szCs w:val="28"/>
        </w:rPr>
        <w:t>Центральной детской библиотеке</w:t>
      </w:r>
      <w:r w:rsidRPr="00542ABB">
        <w:rPr>
          <w:color w:val="1A1A1A"/>
          <w:sz w:val="28"/>
          <w:szCs w:val="28"/>
        </w:rPr>
        <w:t> в течение 2023 года вели свою деятельность 2 клуба по интересам:</w:t>
      </w:r>
    </w:p>
    <w:p w:rsidR="00542ABB" w:rsidRPr="00542ABB" w:rsidRDefault="00542ABB" w:rsidP="00542ABB">
      <w:pPr>
        <w:shd w:val="clear" w:color="auto" w:fill="FFFFFF"/>
        <w:ind w:firstLine="567"/>
        <w:jc w:val="both"/>
        <w:rPr>
          <w:color w:val="1A1A1A"/>
          <w:sz w:val="28"/>
          <w:szCs w:val="28"/>
        </w:rPr>
      </w:pPr>
      <w:r w:rsidRPr="00542ABB">
        <w:rPr>
          <w:color w:val="1A1A1A"/>
          <w:sz w:val="28"/>
          <w:szCs w:val="28"/>
        </w:rPr>
        <w:t>- Кружок детского творчества «Фантазия и творчество;</w:t>
      </w:r>
    </w:p>
    <w:p w:rsidR="00542ABB" w:rsidRPr="00542ABB" w:rsidRDefault="00542ABB" w:rsidP="00542ABB">
      <w:pPr>
        <w:shd w:val="clear" w:color="auto" w:fill="FFFFFF"/>
        <w:ind w:firstLine="567"/>
        <w:jc w:val="both"/>
        <w:rPr>
          <w:color w:val="1A1A1A"/>
          <w:sz w:val="28"/>
          <w:szCs w:val="28"/>
        </w:rPr>
      </w:pPr>
      <w:r w:rsidRPr="00542ABB">
        <w:rPr>
          <w:color w:val="1A1A1A"/>
          <w:sz w:val="28"/>
          <w:szCs w:val="28"/>
        </w:rPr>
        <w:t>- Любительское объединение «Театр книги «Сундучок».</w:t>
      </w:r>
    </w:p>
    <w:p w:rsidR="00542ABB" w:rsidRPr="000B0E3E" w:rsidRDefault="00542ABB" w:rsidP="00542ABB">
      <w:pPr>
        <w:shd w:val="clear" w:color="auto" w:fill="FFFFFF"/>
        <w:ind w:firstLine="567"/>
        <w:jc w:val="both"/>
        <w:rPr>
          <w:color w:val="1A1A1A"/>
          <w:sz w:val="28"/>
          <w:szCs w:val="28"/>
        </w:rPr>
      </w:pPr>
      <w:r w:rsidRPr="000B0E3E">
        <w:rPr>
          <w:rStyle w:val="a7"/>
          <w:b w:val="0"/>
          <w:color w:val="1A1A1A"/>
          <w:sz w:val="28"/>
          <w:szCs w:val="28"/>
        </w:rPr>
        <w:t>Кружок «Фантазия и творчество»</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Творческие занятия кружка в 2023г. проводились по всем направлениям деятельности ЦДБ в соответствии с утвержденным планом.</w:t>
      </w:r>
    </w:p>
    <w:p w:rsidR="00542ABB" w:rsidRPr="000B0E3E" w:rsidRDefault="00542ABB" w:rsidP="00542ABB">
      <w:pPr>
        <w:shd w:val="clear" w:color="auto" w:fill="FFFFFF"/>
        <w:ind w:firstLine="567"/>
        <w:jc w:val="both"/>
        <w:rPr>
          <w:color w:val="1A1A1A"/>
          <w:sz w:val="28"/>
          <w:szCs w:val="28"/>
        </w:rPr>
      </w:pPr>
      <w:r w:rsidRPr="000B0E3E">
        <w:rPr>
          <w:rStyle w:val="a7"/>
          <w:b w:val="0"/>
          <w:color w:val="1A1A1A"/>
          <w:sz w:val="28"/>
          <w:szCs w:val="28"/>
        </w:rPr>
        <w:t>Участники кружка в течение года активно принимали участие в мероприятиях акциях, проводимых ЦДБ.</w:t>
      </w:r>
      <w:r w:rsidRPr="000B0E3E">
        <w:rPr>
          <w:color w:val="1A1A1A"/>
          <w:sz w:val="28"/>
          <w:szCs w:val="28"/>
        </w:rPr>
        <w:t xml:space="preserve"> Так, в январе вместе с участниками объединения была проведена экологическая акция «Покормите птиц зимой», где ребята вместе с руководителем кружка </w:t>
      </w:r>
      <w:proofErr w:type="gramStart"/>
      <w:r w:rsidRPr="000B0E3E">
        <w:rPr>
          <w:color w:val="1A1A1A"/>
          <w:sz w:val="28"/>
          <w:szCs w:val="28"/>
        </w:rPr>
        <w:t>-х</w:t>
      </w:r>
      <w:proofErr w:type="gramEnd"/>
      <w:r w:rsidRPr="000B0E3E">
        <w:rPr>
          <w:color w:val="1A1A1A"/>
          <w:sz w:val="28"/>
          <w:szCs w:val="28"/>
        </w:rPr>
        <w:t>удожником ЦДБ смастерили кормушки и развесили их на территории школьного двора и центральной улице Ленина, не забывая регулярно подсыпать угощения пернатым друзьям.  Приняли участие ребята и в экологической акции «</w:t>
      </w:r>
      <w:proofErr w:type="spellStart"/>
      <w:r w:rsidRPr="000B0E3E">
        <w:rPr>
          <w:color w:val="1A1A1A"/>
          <w:sz w:val="28"/>
          <w:szCs w:val="28"/>
        </w:rPr>
        <w:t>Экостиль</w:t>
      </w:r>
      <w:proofErr w:type="spellEnd"/>
      <w:r w:rsidRPr="000B0E3E">
        <w:rPr>
          <w:color w:val="1A1A1A"/>
          <w:sz w:val="28"/>
          <w:szCs w:val="28"/>
        </w:rPr>
        <w:t xml:space="preserve"> как образ жизни», смастерив из бросового материала вазы и цветы, которые выступали в качестве наглядного примера использования вторсырья на экологическом часе «Эта Земля твоя и моя», а затем достойно украсили библиотечную полку с творческими работами.</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lastRenderedPageBreak/>
        <w:t xml:space="preserve">Немало занятий объединения было посвящено гражданско-патриотическому направлению деятельности ЦДБ. Участники кружка помогали изготавливать раздаточные материалы для различных акций: в технике оригами дети делали тюльпаны, которые вместе с волонтерами раздавали на улицах сл. </w:t>
      </w:r>
      <w:proofErr w:type="spellStart"/>
      <w:r w:rsidRPr="000B0E3E">
        <w:rPr>
          <w:color w:val="1A1A1A"/>
          <w:sz w:val="28"/>
          <w:szCs w:val="28"/>
        </w:rPr>
        <w:t>Кашары</w:t>
      </w:r>
      <w:proofErr w:type="spellEnd"/>
      <w:r w:rsidRPr="000B0E3E">
        <w:rPr>
          <w:color w:val="1A1A1A"/>
          <w:sz w:val="28"/>
          <w:szCs w:val="28"/>
        </w:rPr>
        <w:t xml:space="preserve"> в рамках акции «Красный тюльпан», посвященной Дню воина-интернационалист; поздравительные открытки, которые сделали участники объединения были вручены в рамках акции «Волонтеры Побед</w:t>
      </w:r>
      <w:proofErr w:type="gramStart"/>
      <w:r w:rsidRPr="000B0E3E">
        <w:rPr>
          <w:color w:val="1A1A1A"/>
          <w:sz w:val="28"/>
          <w:szCs w:val="28"/>
        </w:rPr>
        <w:t>ы-</w:t>
      </w:r>
      <w:proofErr w:type="gramEnd"/>
      <w:r w:rsidRPr="000B0E3E">
        <w:rPr>
          <w:color w:val="1A1A1A"/>
          <w:sz w:val="28"/>
          <w:szCs w:val="28"/>
        </w:rPr>
        <w:t xml:space="preserve"> помоги «детям» войны» и в рамках мероприятия, посвященному Дню пожилого человека, проводимого в «МЦБ»; яркие закладки ребята изготовили и раздали в День чтения участникам акции «Читаем с классиками», а белых бумажных журавликов – участникам акции «Белый журавлик памяти».</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В течение года </w:t>
      </w:r>
      <w:r w:rsidRPr="000B0E3E">
        <w:rPr>
          <w:rStyle w:val="a7"/>
          <w:b w:val="0"/>
          <w:color w:val="1A1A1A"/>
          <w:sz w:val="28"/>
          <w:szCs w:val="28"/>
        </w:rPr>
        <w:t>работа кружка была также неразрывно связана и с литературными датами</w:t>
      </w:r>
      <w:r w:rsidRPr="000B0E3E">
        <w:rPr>
          <w:color w:val="1A1A1A"/>
          <w:sz w:val="28"/>
          <w:szCs w:val="28"/>
        </w:rPr>
        <w:t xml:space="preserve">. </w:t>
      </w:r>
      <w:proofErr w:type="gramStart"/>
      <w:r w:rsidRPr="000B0E3E">
        <w:rPr>
          <w:color w:val="1A1A1A"/>
          <w:sz w:val="28"/>
          <w:szCs w:val="28"/>
        </w:rPr>
        <w:t xml:space="preserve">Ребята активно принимали участие в мероприятиях, посвященных детским писателям и их творчеству: по мотивам рассказа К. Паустовского «Растрепанный воробей» дети сделали поделку «Маленькая балерина» в технике аппликации, в рамках литературного знакомства ««В мире добрых книг» к 120-летию со дня рождения В.Г. </w:t>
      </w:r>
      <w:proofErr w:type="spellStart"/>
      <w:r w:rsidRPr="000B0E3E">
        <w:rPr>
          <w:color w:val="1A1A1A"/>
          <w:sz w:val="28"/>
          <w:szCs w:val="28"/>
        </w:rPr>
        <w:t>Сутеева</w:t>
      </w:r>
      <w:proofErr w:type="spellEnd"/>
      <w:r w:rsidRPr="000B0E3E">
        <w:rPr>
          <w:color w:val="1A1A1A"/>
          <w:sz w:val="28"/>
          <w:szCs w:val="28"/>
        </w:rPr>
        <w:t xml:space="preserve"> и «Веселый выдумщик» к 65-летию со дня рождения А.А. Усачёва были проведено занятие «Пластилиновые фантазии», где</w:t>
      </w:r>
      <w:proofErr w:type="gramEnd"/>
      <w:r w:rsidRPr="000B0E3E">
        <w:rPr>
          <w:color w:val="1A1A1A"/>
          <w:sz w:val="28"/>
          <w:szCs w:val="28"/>
        </w:rPr>
        <w:t>, познакомившись с творчеством писателей, дети лепили понравившихся героев.</w:t>
      </w:r>
    </w:p>
    <w:p w:rsidR="00542ABB" w:rsidRPr="000B0E3E" w:rsidRDefault="00542ABB" w:rsidP="00542ABB">
      <w:pPr>
        <w:shd w:val="clear" w:color="auto" w:fill="FFFFFF"/>
        <w:ind w:firstLine="567"/>
        <w:jc w:val="both"/>
        <w:rPr>
          <w:color w:val="1A1A1A"/>
          <w:sz w:val="28"/>
          <w:szCs w:val="28"/>
        </w:rPr>
      </w:pPr>
      <w:r w:rsidRPr="000B0E3E">
        <w:rPr>
          <w:rStyle w:val="a7"/>
          <w:b w:val="0"/>
          <w:color w:val="1A1A1A"/>
          <w:sz w:val="28"/>
          <w:szCs w:val="28"/>
        </w:rPr>
        <w:t>Принимали участие ребята и в различных конкурсах</w:t>
      </w:r>
      <w:r w:rsidRPr="000B0E3E">
        <w:rPr>
          <w:color w:val="1A1A1A"/>
          <w:sz w:val="28"/>
          <w:szCs w:val="28"/>
        </w:rPr>
        <w:t>: коллективная работа «С книгой в будущее»</w:t>
      </w:r>
      <w:r w:rsidRPr="000B0E3E">
        <w:rPr>
          <w:color w:val="000000"/>
          <w:sz w:val="28"/>
          <w:szCs w:val="28"/>
          <w:shd w:val="clear" w:color="auto" w:fill="FFFFFF"/>
        </w:rPr>
        <w:t> получила диплом «За самую оригинальную технику выполнения работ»</w:t>
      </w:r>
      <w:r w:rsidRPr="000B0E3E">
        <w:rPr>
          <w:color w:val="1A1A1A"/>
          <w:sz w:val="28"/>
          <w:szCs w:val="28"/>
        </w:rPr>
        <w:t xml:space="preserve"> областного литературно-творческого конкурса «Книга-мост в будущее»; почетное второе место заняла поделка участников кружка в районном конкурсе «Многонациональный </w:t>
      </w:r>
      <w:proofErr w:type="spellStart"/>
      <w:r w:rsidRPr="000B0E3E">
        <w:rPr>
          <w:color w:val="1A1A1A"/>
          <w:sz w:val="28"/>
          <w:szCs w:val="28"/>
        </w:rPr>
        <w:t>Кашарский</w:t>
      </w:r>
      <w:proofErr w:type="spellEnd"/>
      <w:r w:rsidRPr="000B0E3E">
        <w:rPr>
          <w:color w:val="1A1A1A"/>
          <w:sz w:val="28"/>
          <w:szCs w:val="28"/>
        </w:rPr>
        <w:t xml:space="preserve"> район».</w:t>
      </w:r>
    </w:p>
    <w:p w:rsidR="00542ABB" w:rsidRPr="000B0E3E" w:rsidRDefault="00542ABB" w:rsidP="00542ABB">
      <w:pPr>
        <w:shd w:val="clear" w:color="auto" w:fill="FFFFFF"/>
        <w:ind w:firstLine="567"/>
        <w:jc w:val="both"/>
        <w:rPr>
          <w:color w:val="1A1A1A"/>
          <w:sz w:val="28"/>
          <w:szCs w:val="28"/>
        </w:rPr>
      </w:pPr>
      <w:proofErr w:type="gramStart"/>
      <w:r w:rsidRPr="000B0E3E">
        <w:rPr>
          <w:color w:val="1A1A1A"/>
          <w:sz w:val="28"/>
          <w:szCs w:val="28"/>
        </w:rPr>
        <w:t>После модернизации библиотеки для творческих занятий кружка оборудован отдельный кабинет, где ребята в комфортных условиях под руководством художника ЦДБ с удовольствием реализуют свои фантазии и развивают таланты, изучая виды и техники декоративно-прикладного искусства, чему способствует и обновленный книжный фонд, пополнившийся литературой о ДПИ и народных промыслах, а также книгами по живописи и азам рисования.</w:t>
      </w:r>
      <w:proofErr w:type="gramEnd"/>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В течение отчетного периода в рамках деятельности кружка «Фантазия и творчество» проведено 32 занятия, на которых присутствовало около 300 детей.</w:t>
      </w:r>
    </w:p>
    <w:p w:rsidR="00542ABB" w:rsidRPr="000B0E3E" w:rsidRDefault="00542ABB" w:rsidP="00542ABB">
      <w:pPr>
        <w:shd w:val="clear" w:color="auto" w:fill="FFFFFF"/>
        <w:ind w:firstLine="567"/>
        <w:jc w:val="both"/>
        <w:rPr>
          <w:color w:val="1A1A1A"/>
          <w:sz w:val="28"/>
          <w:szCs w:val="28"/>
        </w:rPr>
      </w:pPr>
      <w:r w:rsidRPr="000B0E3E">
        <w:rPr>
          <w:rStyle w:val="a7"/>
          <w:b w:val="0"/>
          <w:color w:val="1A1A1A"/>
          <w:sz w:val="28"/>
          <w:szCs w:val="28"/>
        </w:rPr>
        <w:t>«Театр книги «Сундучок»»</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 xml:space="preserve">Любительское объединение работает в Центральной библиотеке на протяжении десятков лет. Ежегодно с сентября обновляется состав участников любительского объединения. На смену 5-6 – </w:t>
      </w:r>
      <w:proofErr w:type="spellStart"/>
      <w:r w:rsidRPr="000B0E3E">
        <w:rPr>
          <w:color w:val="1A1A1A"/>
          <w:sz w:val="28"/>
          <w:szCs w:val="28"/>
        </w:rPr>
        <w:t>классникам</w:t>
      </w:r>
      <w:proofErr w:type="spellEnd"/>
      <w:r w:rsidRPr="000B0E3E">
        <w:rPr>
          <w:color w:val="1A1A1A"/>
          <w:sz w:val="28"/>
          <w:szCs w:val="28"/>
        </w:rPr>
        <w:t xml:space="preserve"> приходят ребята 2-3 классов.</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В течение года в рамках деятельности объединения проходили литературные знакомства, беседы и громкие чтения, где ребята учились выразительному чтению, работали над дикцией и сценической речью. Необычно и интересно в рамках деятельности объединения прошла </w:t>
      </w:r>
      <w:r w:rsidRPr="000B0E3E">
        <w:rPr>
          <w:rStyle w:val="a7"/>
          <w:b w:val="0"/>
          <w:color w:val="1A1A1A"/>
          <w:sz w:val="28"/>
          <w:szCs w:val="28"/>
        </w:rPr>
        <w:t>игра-знакомство «</w:t>
      </w:r>
      <w:proofErr w:type="gramStart"/>
      <w:r w:rsidRPr="000B0E3E">
        <w:rPr>
          <w:rStyle w:val="a7"/>
          <w:b w:val="0"/>
          <w:color w:val="1A1A1A"/>
          <w:sz w:val="28"/>
          <w:szCs w:val="28"/>
        </w:rPr>
        <w:t>Мы-МИМЫ</w:t>
      </w:r>
      <w:proofErr w:type="gramEnd"/>
      <w:r w:rsidRPr="000B0E3E">
        <w:rPr>
          <w:rStyle w:val="a7"/>
          <w:b w:val="0"/>
          <w:color w:val="1A1A1A"/>
          <w:sz w:val="28"/>
          <w:szCs w:val="28"/>
        </w:rPr>
        <w:t>: театр пантомимы»</w:t>
      </w:r>
      <w:r w:rsidRPr="000B0E3E">
        <w:rPr>
          <w:color w:val="1A1A1A"/>
          <w:sz w:val="28"/>
          <w:szCs w:val="28"/>
        </w:rPr>
        <w:t>, где ребята познакомились с историей возникновения театра и театральными жанрами в целом. Дети узнали, какие необычные театры существуют в настоящее время. Но основной акцент мероприятия был сделан на жанре пантомимы. Ребята сыграли в настольную игру «</w:t>
      </w:r>
      <w:proofErr w:type="spellStart"/>
      <w:r w:rsidRPr="000B0E3E">
        <w:rPr>
          <w:color w:val="1A1A1A"/>
          <w:sz w:val="28"/>
          <w:szCs w:val="28"/>
        </w:rPr>
        <w:t>ДоброТайм</w:t>
      </w:r>
      <w:proofErr w:type="spellEnd"/>
      <w:r w:rsidRPr="000B0E3E">
        <w:rPr>
          <w:color w:val="1A1A1A"/>
          <w:sz w:val="28"/>
          <w:szCs w:val="28"/>
        </w:rPr>
        <w:t>», где каждый смог попробовать себя в роли мима – актера театра пантомимы. На этапе разминки, вживаясь в роли, дети пытались беззвучно изображать и отгадывать различные эмоции, животных, явления природы. А перейдя к основному этапу игры, старались раньше соперников пройти по игровому полю, выполняя предложенные задания.</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lastRenderedPageBreak/>
        <w:t>Работа объединения в течение года была неразрывно связана с культурно-массовой деятельностью детской библиотеки. </w:t>
      </w:r>
      <w:r w:rsidRPr="000B0E3E">
        <w:rPr>
          <w:color w:val="1A1A1A"/>
          <w:sz w:val="28"/>
          <w:szCs w:val="28"/>
          <w:shd w:val="clear" w:color="auto" w:fill="FFFFFF"/>
        </w:rPr>
        <w:t>К Международному Дню театра кукол ребята посетили детский сад «Сказка», где показали дошкольникам театральные постановки сказок «Колобок» и «Репка». </w:t>
      </w:r>
      <w:r w:rsidRPr="000B0E3E">
        <w:rPr>
          <w:color w:val="1A1A1A"/>
          <w:sz w:val="28"/>
          <w:szCs w:val="28"/>
        </w:rPr>
        <w:t>Ко Дню России ребята сняли видеоролик, прочитав стихотворение Э.Асадова «Россия начиналась не с меча», и разместили на странице сообщества ЦДБ в социальной сети «</w:t>
      </w:r>
      <w:proofErr w:type="spellStart"/>
      <w:r w:rsidRPr="000B0E3E">
        <w:rPr>
          <w:color w:val="1A1A1A"/>
          <w:sz w:val="28"/>
          <w:szCs w:val="28"/>
        </w:rPr>
        <w:t>ВКонтакте</w:t>
      </w:r>
      <w:proofErr w:type="spellEnd"/>
      <w:r w:rsidRPr="000B0E3E">
        <w:rPr>
          <w:color w:val="1A1A1A"/>
          <w:sz w:val="28"/>
          <w:szCs w:val="28"/>
        </w:rPr>
        <w:t>». Также участвовали дети и в мероприятиях в рамках НДК, новогоднем калейдоскопе «В ожидании чуда» и других мероприятиях.</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После модернизации библиотеки для проведения мероприятий и театральных постановок в ЦДБ возведена сцена, а также закуплены ширма и 10 комплектов игрушек для кукольного театра, что положительно сказалось на деятельности объединения.</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 xml:space="preserve">В рамках экскурсий в обновленную библиотеку для дошкольников были показаны кукольные постановки «Три медведя», «Теремок», «Муха-Цокотуха», «Колобок». Кукольные спектакли дополнили библиотечные мероприятия, делая их зрелищными, интересными и запоминающимися, привлекая в библиотеку </w:t>
      </w:r>
      <w:proofErr w:type="gramStart"/>
      <w:r w:rsidRPr="000B0E3E">
        <w:rPr>
          <w:color w:val="1A1A1A"/>
          <w:sz w:val="28"/>
          <w:szCs w:val="28"/>
        </w:rPr>
        <w:t>новый</w:t>
      </w:r>
      <w:proofErr w:type="gramEnd"/>
      <w:r w:rsidRPr="000B0E3E">
        <w:rPr>
          <w:color w:val="1A1A1A"/>
          <w:sz w:val="28"/>
          <w:szCs w:val="28"/>
        </w:rPr>
        <w:t xml:space="preserve"> читателей.</w:t>
      </w: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 xml:space="preserve">В 2023г. ребята участвовали в районном конкурсе «Многонациональный </w:t>
      </w:r>
      <w:proofErr w:type="spellStart"/>
      <w:r w:rsidRPr="000B0E3E">
        <w:rPr>
          <w:color w:val="1A1A1A"/>
          <w:sz w:val="28"/>
          <w:szCs w:val="28"/>
        </w:rPr>
        <w:t>Кашарский</w:t>
      </w:r>
      <w:proofErr w:type="spellEnd"/>
      <w:r w:rsidRPr="000B0E3E">
        <w:rPr>
          <w:color w:val="1A1A1A"/>
          <w:sz w:val="28"/>
          <w:szCs w:val="28"/>
        </w:rPr>
        <w:t xml:space="preserve"> район», где заняли 2-е место.</w:t>
      </w:r>
    </w:p>
    <w:p w:rsidR="00542ABB" w:rsidRPr="000B0E3E" w:rsidRDefault="00542ABB" w:rsidP="00542ABB">
      <w:pPr>
        <w:shd w:val="clear" w:color="auto" w:fill="FFFFFF"/>
        <w:ind w:firstLine="567"/>
        <w:jc w:val="both"/>
        <w:rPr>
          <w:color w:val="1A1A1A"/>
          <w:sz w:val="28"/>
          <w:szCs w:val="28"/>
        </w:rPr>
      </w:pPr>
    </w:p>
    <w:p w:rsidR="00542ABB" w:rsidRPr="000B0E3E" w:rsidRDefault="00542ABB" w:rsidP="00542ABB">
      <w:pPr>
        <w:shd w:val="clear" w:color="auto" w:fill="FFFFFF"/>
        <w:ind w:firstLine="567"/>
        <w:jc w:val="both"/>
        <w:rPr>
          <w:color w:val="1A1A1A"/>
          <w:sz w:val="28"/>
          <w:szCs w:val="28"/>
        </w:rPr>
      </w:pPr>
      <w:r w:rsidRPr="000B0E3E">
        <w:rPr>
          <w:color w:val="1A1A1A"/>
          <w:sz w:val="28"/>
          <w:szCs w:val="28"/>
        </w:rPr>
        <w:t>Вся деятельность клубных формирований Центральной детской библиотеки направлена на одну общую цель работы: привить детям культуру чтения и любовь к познавательной деятельности, способствовать их нравственно-эстетическому, интеллектуальному и творческому развитию на основе сотрудничества и взаимного доверия.</w:t>
      </w:r>
    </w:p>
    <w:p w:rsidR="009F429B" w:rsidRPr="000B0E3E" w:rsidRDefault="009F429B" w:rsidP="009F429B">
      <w:pPr>
        <w:tabs>
          <w:tab w:val="left" w:pos="360"/>
          <w:tab w:val="left" w:pos="540"/>
        </w:tabs>
        <w:jc w:val="both"/>
        <w:rPr>
          <w:i/>
        </w:rPr>
      </w:pPr>
    </w:p>
    <w:p w:rsidR="009F429B" w:rsidRPr="000B0E3E" w:rsidRDefault="009F429B" w:rsidP="009F429B">
      <w:pPr>
        <w:pStyle w:val="a6"/>
        <w:tabs>
          <w:tab w:val="left" w:pos="0"/>
        </w:tabs>
        <w:ind w:left="0" w:firstLine="709"/>
        <w:jc w:val="both"/>
        <w:rPr>
          <w:sz w:val="28"/>
          <w:szCs w:val="28"/>
        </w:rPr>
      </w:pPr>
      <w:r w:rsidRPr="000B0E3E">
        <w:rPr>
          <w:sz w:val="28"/>
          <w:szCs w:val="28"/>
        </w:rPr>
        <w:t xml:space="preserve">После обретения </w:t>
      </w:r>
      <w:proofErr w:type="spellStart"/>
      <w:r w:rsidR="00B36DDE" w:rsidRPr="000B0E3E">
        <w:rPr>
          <w:sz w:val="28"/>
          <w:szCs w:val="28"/>
        </w:rPr>
        <w:t>Межпоселенческой</w:t>
      </w:r>
      <w:proofErr w:type="spellEnd"/>
      <w:r w:rsidR="00B36DDE" w:rsidRPr="000B0E3E">
        <w:rPr>
          <w:sz w:val="28"/>
          <w:szCs w:val="28"/>
        </w:rPr>
        <w:t xml:space="preserve"> центральной  библиотекой </w:t>
      </w:r>
      <w:r w:rsidRPr="000B0E3E">
        <w:rPr>
          <w:sz w:val="28"/>
          <w:szCs w:val="28"/>
        </w:rPr>
        <w:t xml:space="preserve"> статуса модельной на её базе запланировано создание сразу нескольких клубов по интересам для различных категорий пользователей. В течение отчётного года велась тщательная работа по изучению и анализу читательских интересов, а так же новых возможностей библиотеки, способствующих максимальному удовлетворению пользовательских запросов.</w:t>
      </w:r>
    </w:p>
    <w:p w:rsidR="009F429B" w:rsidRPr="000B0E3E" w:rsidRDefault="009F429B" w:rsidP="009F429B">
      <w:pPr>
        <w:ind w:firstLine="709"/>
        <w:jc w:val="both"/>
        <w:rPr>
          <w:sz w:val="28"/>
          <w:szCs w:val="28"/>
        </w:rPr>
      </w:pPr>
      <w:r w:rsidRPr="000B0E3E">
        <w:rPr>
          <w:sz w:val="28"/>
          <w:szCs w:val="28"/>
        </w:rPr>
        <w:t>В первую очередь библиотека рада предоставить для пользования посетителей более удобное и комфортное пространство. Библиотекари максимально осваивают рабочие зоны библиотеки, делая их функциональными. Теперь в стенах библиотеки появилась зона, где можно проводить шахматные турниры. На территории слободы действует объединение шахматистов-любителей, у которых нет своего помещения для проведения игровых встреч. Библиотека в следующем году начнёт работу собственного шахматного клуба, в работу которого будут включены тематические мероприятия, выставки и обзоры литературы, а так же организация шахматных турниров.</w:t>
      </w:r>
    </w:p>
    <w:p w:rsidR="009F429B" w:rsidRPr="000B0E3E" w:rsidRDefault="009F429B" w:rsidP="009F429B">
      <w:pPr>
        <w:ind w:firstLine="709"/>
        <w:jc w:val="both"/>
        <w:rPr>
          <w:sz w:val="28"/>
          <w:szCs w:val="28"/>
        </w:rPr>
      </w:pPr>
      <w:r w:rsidRPr="000B0E3E">
        <w:rPr>
          <w:sz w:val="28"/>
          <w:szCs w:val="28"/>
        </w:rPr>
        <w:t xml:space="preserve">Для самой активной читательской категории библиотеки – старшеклассников и молодёжи в текущем году был разработан проект «Игры разума». Проект направлен на организацию интеллектуального досуга молодых людей в библиотеке. После модернизации библиотека получила возможность приобретения популярных настольных игр. Мероприятия проекта направлены на знакомство читателей с правилами настольных игр, имеющихся в библиотеке, привлечение внимания аудитории к данному способу проведения досуга. Результатом проекта станет создание на базе библиотеки клуба любителей настольных игр. </w:t>
      </w:r>
    </w:p>
    <w:p w:rsidR="009F429B" w:rsidRPr="000B0E3E" w:rsidRDefault="009F429B" w:rsidP="009F429B">
      <w:pPr>
        <w:ind w:firstLine="709"/>
        <w:jc w:val="both"/>
        <w:rPr>
          <w:sz w:val="28"/>
          <w:szCs w:val="28"/>
        </w:rPr>
      </w:pPr>
      <w:r w:rsidRPr="000B0E3E">
        <w:rPr>
          <w:sz w:val="28"/>
          <w:szCs w:val="28"/>
        </w:rPr>
        <w:t xml:space="preserve">Не останутся без внимания и пожилые люди. В ходе проведения тематических мероприятий был выявлен актив данной категории пользователей, который выступает </w:t>
      </w:r>
      <w:r w:rsidRPr="000B0E3E">
        <w:rPr>
          <w:sz w:val="28"/>
          <w:szCs w:val="28"/>
        </w:rPr>
        <w:lastRenderedPageBreak/>
        <w:t>за создание клуба по интересам в стенах библиотеки. Пожилые люди готовы не только делиться секретами рукоделия, кулинарии и народной медицины, но и организовывать творческие вечера с чтением стихов (в том числе, собственного сочинения) и разыгрыванием небольших театрализованных постановок.</w:t>
      </w:r>
    </w:p>
    <w:p w:rsidR="009F429B" w:rsidRPr="00225985" w:rsidRDefault="009F429B" w:rsidP="009F429B">
      <w:pPr>
        <w:pStyle w:val="a6"/>
        <w:tabs>
          <w:tab w:val="left" w:pos="360"/>
          <w:tab w:val="left" w:pos="540"/>
        </w:tabs>
        <w:ind w:left="360"/>
        <w:jc w:val="both"/>
        <w:rPr>
          <w:sz w:val="28"/>
          <w:szCs w:val="28"/>
        </w:rPr>
      </w:pPr>
    </w:p>
    <w:p w:rsidR="009F429B" w:rsidRPr="00027D85" w:rsidRDefault="009F429B" w:rsidP="009F429B">
      <w:pPr>
        <w:pStyle w:val="a6"/>
        <w:tabs>
          <w:tab w:val="left" w:pos="360"/>
          <w:tab w:val="left" w:pos="540"/>
        </w:tabs>
        <w:ind w:left="360"/>
        <w:jc w:val="center"/>
        <w:rPr>
          <w:b/>
          <w:sz w:val="28"/>
          <w:szCs w:val="28"/>
        </w:rPr>
      </w:pPr>
      <w:r w:rsidRPr="00027D85">
        <w:rPr>
          <w:b/>
          <w:sz w:val="28"/>
          <w:szCs w:val="28"/>
        </w:rPr>
        <w:t>6.13.</w:t>
      </w:r>
      <w:r w:rsidRPr="00027D85">
        <w:rPr>
          <w:sz w:val="28"/>
          <w:szCs w:val="28"/>
        </w:rPr>
        <w:t xml:space="preserve"> </w:t>
      </w:r>
      <w:r w:rsidRPr="00027D85">
        <w:rPr>
          <w:b/>
          <w:sz w:val="28"/>
          <w:szCs w:val="28"/>
        </w:rPr>
        <w:t>Библиотечное обслуживание людей с ограниченными возможностями и т.д.</w:t>
      </w:r>
    </w:p>
    <w:p w:rsidR="009F429B" w:rsidRPr="00027D85" w:rsidRDefault="009F429B" w:rsidP="009F429B">
      <w:pPr>
        <w:shd w:val="clear" w:color="auto" w:fill="FFFFFF"/>
        <w:jc w:val="center"/>
        <w:rPr>
          <w:i/>
          <w:sz w:val="28"/>
          <w:szCs w:val="28"/>
        </w:rPr>
      </w:pPr>
    </w:p>
    <w:p w:rsidR="009F429B" w:rsidRPr="004E3149" w:rsidRDefault="009F429B" w:rsidP="009F429B">
      <w:pPr>
        <w:shd w:val="clear" w:color="auto" w:fill="FFFFFF"/>
        <w:ind w:firstLine="709"/>
        <w:jc w:val="both"/>
        <w:rPr>
          <w:sz w:val="28"/>
          <w:szCs w:val="28"/>
        </w:rPr>
      </w:pPr>
      <w:r w:rsidRPr="004E3149">
        <w:rPr>
          <w:sz w:val="28"/>
          <w:szCs w:val="28"/>
        </w:rPr>
        <w:t>На</w:t>
      </w:r>
      <w:r>
        <w:rPr>
          <w:sz w:val="28"/>
          <w:szCs w:val="28"/>
        </w:rPr>
        <w:t xml:space="preserve"> </w:t>
      </w:r>
      <w:r w:rsidRPr="004E3149">
        <w:rPr>
          <w:sz w:val="28"/>
          <w:szCs w:val="28"/>
        </w:rPr>
        <w:t>современном</w:t>
      </w:r>
      <w:r>
        <w:rPr>
          <w:sz w:val="28"/>
          <w:szCs w:val="28"/>
        </w:rPr>
        <w:t xml:space="preserve"> </w:t>
      </w:r>
      <w:r w:rsidRPr="004E3149">
        <w:rPr>
          <w:sz w:val="28"/>
          <w:szCs w:val="28"/>
        </w:rPr>
        <w:t>этапе</w:t>
      </w:r>
      <w:r>
        <w:rPr>
          <w:sz w:val="28"/>
          <w:szCs w:val="28"/>
        </w:rPr>
        <w:t xml:space="preserve"> </w:t>
      </w:r>
      <w:r w:rsidRPr="004E3149">
        <w:rPr>
          <w:sz w:val="28"/>
          <w:szCs w:val="28"/>
        </w:rPr>
        <w:t>реабилитация</w:t>
      </w:r>
      <w:r>
        <w:rPr>
          <w:sz w:val="28"/>
          <w:szCs w:val="28"/>
        </w:rPr>
        <w:t xml:space="preserve"> </w:t>
      </w:r>
      <w:r w:rsidRPr="004E3149">
        <w:rPr>
          <w:sz w:val="28"/>
          <w:szCs w:val="28"/>
        </w:rPr>
        <w:t>людей</w:t>
      </w:r>
      <w:r>
        <w:rPr>
          <w:sz w:val="28"/>
          <w:szCs w:val="28"/>
        </w:rPr>
        <w:t xml:space="preserve"> </w:t>
      </w:r>
      <w:r w:rsidRPr="004E3149">
        <w:rPr>
          <w:sz w:val="28"/>
          <w:szCs w:val="28"/>
        </w:rPr>
        <w:t>с</w:t>
      </w:r>
      <w:r>
        <w:rPr>
          <w:sz w:val="28"/>
          <w:szCs w:val="28"/>
        </w:rPr>
        <w:t xml:space="preserve"> </w:t>
      </w:r>
      <w:r w:rsidRPr="004E3149">
        <w:rPr>
          <w:sz w:val="28"/>
          <w:szCs w:val="28"/>
        </w:rPr>
        <w:t>ограниченными</w:t>
      </w:r>
      <w:r>
        <w:rPr>
          <w:sz w:val="28"/>
          <w:szCs w:val="28"/>
        </w:rPr>
        <w:t xml:space="preserve"> </w:t>
      </w:r>
      <w:r w:rsidRPr="004E3149">
        <w:rPr>
          <w:sz w:val="28"/>
          <w:szCs w:val="28"/>
        </w:rPr>
        <w:t>возможностями здоровья и социально-культурная реабилитация, интеграция</w:t>
      </w:r>
    </w:p>
    <w:p w:rsidR="009F429B" w:rsidRPr="004E3149" w:rsidRDefault="009F429B" w:rsidP="009F429B">
      <w:pPr>
        <w:shd w:val="clear" w:color="auto" w:fill="FFFFFF"/>
        <w:jc w:val="both"/>
        <w:rPr>
          <w:sz w:val="28"/>
          <w:szCs w:val="28"/>
        </w:rPr>
      </w:pPr>
      <w:r w:rsidRPr="004E3149">
        <w:rPr>
          <w:sz w:val="28"/>
          <w:szCs w:val="28"/>
        </w:rPr>
        <w:t>их в общество является наиболее интенсивно развивающимся направлением</w:t>
      </w:r>
    </w:p>
    <w:p w:rsidR="009F429B" w:rsidRPr="004E3149" w:rsidRDefault="009F429B" w:rsidP="009F429B">
      <w:pPr>
        <w:shd w:val="clear" w:color="auto" w:fill="FFFFFF"/>
        <w:jc w:val="both"/>
        <w:rPr>
          <w:sz w:val="28"/>
          <w:szCs w:val="28"/>
        </w:rPr>
      </w:pPr>
      <w:r w:rsidRPr="004E3149">
        <w:rPr>
          <w:sz w:val="28"/>
          <w:szCs w:val="28"/>
        </w:rPr>
        <w:t>работы</w:t>
      </w:r>
      <w:r>
        <w:rPr>
          <w:sz w:val="28"/>
          <w:szCs w:val="28"/>
        </w:rPr>
        <w:t xml:space="preserve"> </w:t>
      </w:r>
      <w:r w:rsidRPr="004E3149">
        <w:rPr>
          <w:sz w:val="28"/>
          <w:szCs w:val="28"/>
        </w:rPr>
        <w:t>общедоступных</w:t>
      </w:r>
      <w:r>
        <w:rPr>
          <w:sz w:val="28"/>
          <w:szCs w:val="28"/>
        </w:rPr>
        <w:t xml:space="preserve"> </w:t>
      </w:r>
      <w:r w:rsidRPr="004E3149">
        <w:rPr>
          <w:sz w:val="28"/>
          <w:szCs w:val="28"/>
        </w:rPr>
        <w:t>библиотек.</w:t>
      </w:r>
    </w:p>
    <w:p w:rsidR="009F429B" w:rsidRDefault="009F429B" w:rsidP="009F429B">
      <w:pPr>
        <w:shd w:val="clear" w:color="auto" w:fill="FFFFFF"/>
        <w:ind w:firstLine="709"/>
        <w:jc w:val="both"/>
        <w:rPr>
          <w:sz w:val="28"/>
          <w:szCs w:val="28"/>
        </w:rPr>
      </w:pPr>
      <w:r w:rsidRPr="00EF5886">
        <w:rPr>
          <w:sz w:val="28"/>
          <w:szCs w:val="28"/>
        </w:rPr>
        <w:t>Люди с ограниченными возможностями здоровья -  особая группа пользователей библиотеки. Различные формы и методы позволяют обеспечить этой группе неограниченный доступ к информационным ресурсам. Перед библиотеками стоит задача формирования доступной библиотечной среды с учетом потребностей и возможностей этих категорий пользователей.</w:t>
      </w:r>
    </w:p>
    <w:p w:rsidR="009F429B" w:rsidRDefault="009F429B" w:rsidP="009F429B">
      <w:pPr>
        <w:ind w:firstLine="709"/>
        <w:jc w:val="both"/>
        <w:rPr>
          <w:color w:val="000000"/>
          <w:sz w:val="28"/>
          <w:szCs w:val="28"/>
          <w:shd w:val="clear" w:color="auto" w:fill="FFFFFF"/>
        </w:rPr>
      </w:pPr>
      <w:r w:rsidRPr="00F3037D">
        <w:rPr>
          <w:color w:val="000000"/>
          <w:sz w:val="28"/>
          <w:szCs w:val="28"/>
          <w:shd w:val="clear" w:color="auto" w:fill="FFFFFF"/>
        </w:rPr>
        <w:t xml:space="preserve">Для успешной и перспективной работы </w:t>
      </w:r>
      <w:r>
        <w:rPr>
          <w:color w:val="000000"/>
          <w:sz w:val="28"/>
          <w:szCs w:val="28"/>
          <w:shd w:val="clear" w:color="auto" w:fill="FFFFFF"/>
        </w:rPr>
        <w:t>в данном направлении</w:t>
      </w:r>
      <w:r w:rsidRPr="00F3037D">
        <w:rPr>
          <w:color w:val="000000"/>
          <w:sz w:val="28"/>
          <w:szCs w:val="28"/>
          <w:shd w:val="clear" w:color="auto" w:fill="FFFFFF"/>
        </w:rPr>
        <w:t xml:space="preserve"> установлены тесные контакт</w:t>
      </w:r>
      <w:r>
        <w:rPr>
          <w:color w:val="000000"/>
          <w:sz w:val="28"/>
          <w:szCs w:val="28"/>
          <w:shd w:val="clear" w:color="auto" w:fill="FFFFFF"/>
        </w:rPr>
        <w:t xml:space="preserve">ы с органами социальной защиты Кашарского района, </w:t>
      </w:r>
      <w:proofErr w:type="spellStart"/>
      <w:r>
        <w:rPr>
          <w:color w:val="000000"/>
          <w:sz w:val="28"/>
          <w:szCs w:val="28"/>
          <w:shd w:val="clear" w:color="auto" w:fill="FFFFFF"/>
        </w:rPr>
        <w:t>Верхнемакеевским</w:t>
      </w:r>
      <w:proofErr w:type="spellEnd"/>
      <w:r>
        <w:rPr>
          <w:color w:val="000000"/>
          <w:sz w:val="28"/>
          <w:szCs w:val="28"/>
          <w:shd w:val="clear" w:color="auto" w:fill="FFFFFF"/>
        </w:rPr>
        <w:t xml:space="preserve"> социально-реабилитационным центром для несовершеннолетних, </w:t>
      </w:r>
      <w:proofErr w:type="spellStart"/>
      <w:r>
        <w:rPr>
          <w:color w:val="000000"/>
          <w:sz w:val="28"/>
          <w:szCs w:val="28"/>
          <w:shd w:val="clear" w:color="auto" w:fill="FFFFFF"/>
        </w:rPr>
        <w:t>Кашарским</w:t>
      </w:r>
      <w:proofErr w:type="spellEnd"/>
      <w:r>
        <w:rPr>
          <w:color w:val="000000"/>
          <w:sz w:val="28"/>
          <w:szCs w:val="28"/>
          <w:shd w:val="clear" w:color="auto" w:fill="FFFFFF"/>
        </w:rPr>
        <w:t xml:space="preserve"> психоневрологическим интернатом, </w:t>
      </w:r>
      <w:proofErr w:type="spellStart"/>
      <w:r>
        <w:rPr>
          <w:color w:val="000000"/>
          <w:sz w:val="28"/>
          <w:szCs w:val="28"/>
          <w:shd w:val="clear" w:color="auto" w:fill="FFFFFF"/>
        </w:rPr>
        <w:t>Верхнесвечниковским</w:t>
      </w:r>
      <w:proofErr w:type="spellEnd"/>
      <w:r>
        <w:rPr>
          <w:color w:val="000000"/>
          <w:sz w:val="28"/>
          <w:szCs w:val="28"/>
          <w:shd w:val="clear" w:color="auto" w:fill="FFFFFF"/>
        </w:rPr>
        <w:t xml:space="preserve"> домом-интернатом для престарелых и инвалидов. Продолжается работа в рамках проекта «Добро».</w:t>
      </w:r>
    </w:p>
    <w:p w:rsidR="009F429B" w:rsidRDefault="009F429B" w:rsidP="009F429B">
      <w:pPr>
        <w:ind w:firstLine="709"/>
        <w:jc w:val="both"/>
        <w:rPr>
          <w:color w:val="000000"/>
          <w:sz w:val="28"/>
          <w:szCs w:val="28"/>
          <w:shd w:val="clear" w:color="auto" w:fill="FFFFFF"/>
        </w:rPr>
      </w:pPr>
      <w:r>
        <w:rPr>
          <w:color w:val="000000"/>
          <w:sz w:val="28"/>
          <w:szCs w:val="28"/>
          <w:shd w:val="clear" w:color="auto" w:fill="FFFFFF"/>
        </w:rPr>
        <w:t>Для проживающих в социальных учреждениях библиотекой организовываются различные мероприятия: спортивно-интеллектуальные программы, праздники; предоставляется литература по интересам – как во временное пользование, так и в дар.</w:t>
      </w:r>
    </w:p>
    <w:p w:rsidR="009F429B" w:rsidRPr="00FF1B37" w:rsidRDefault="009F429B" w:rsidP="009F429B">
      <w:pPr>
        <w:ind w:firstLine="709"/>
        <w:jc w:val="both"/>
        <w:rPr>
          <w:color w:val="000000"/>
          <w:sz w:val="28"/>
          <w:szCs w:val="28"/>
          <w:shd w:val="clear" w:color="auto" w:fill="FFFFFF"/>
        </w:rPr>
      </w:pPr>
      <w:r w:rsidRPr="00FF1B37">
        <w:rPr>
          <w:color w:val="000000"/>
          <w:sz w:val="28"/>
          <w:szCs w:val="28"/>
          <w:shd w:val="clear" w:color="auto" w:fill="FFFFFF"/>
        </w:rPr>
        <w:t>9 января на базе ГБУСОН РО "</w:t>
      </w:r>
      <w:proofErr w:type="spellStart"/>
      <w:r w:rsidRPr="00FF1B37">
        <w:rPr>
          <w:color w:val="000000"/>
          <w:sz w:val="28"/>
          <w:szCs w:val="28"/>
          <w:shd w:val="clear" w:color="auto" w:fill="FFFFFF"/>
        </w:rPr>
        <w:t>Кашарский</w:t>
      </w:r>
      <w:proofErr w:type="spellEnd"/>
      <w:r w:rsidRPr="00FF1B37">
        <w:rPr>
          <w:color w:val="000000"/>
          <w:sz w:val="28"/>
          <w:szCs w:val="28"/>
          <w:shd w:val="clear" w:color="auto" w:fill="FFFFFF"/>
        </w:rPr>
        <w:t xml:space="preserve"> ПНИ" состоялось театрализованное представление "Как казаки праздновали Святки". Постояльцы интерната активно принимали участие во всех традиционных святочных состязаниях и играх. В конце праздника все участники меропр</w:t>
      </w:r>
      <w:r>
        <w:rPr>
          <w:color w:val="000000"/>
          <w:sz w:val="28"/>
          <w:szCs w:val="28"/>
          <w:shd w:val="clear" w:color="auto" w:fill="FFFFFF"/>
        </w:rPr>
        <w:t>иятия получили памятные подарки</w:t>
      </w:r>
      <w:r w:rsidRPr="00FF1B37">
        <w:rPr>
          <w:color w:val="000000"/>
          <w:sz w:val="28"/>
          <w:szCs w:val="28"/>
          <w:shd w:val="clear" w:color="auto" w:fill="FFFFFF"/>
        </w:rPr>
        <w:t>.</w:t>
      </w:r>
    </w:p>
    <w:p w:rsidR="009F429B" w:rsidRDefault="009F429B" w:rsidP="009F429B">
      <w:pPr>
        <w:ind w:firstLine="709"/>
        <w:jc w:val="both"/>
        <w:rPr>
          <w:color w:val="000000"/>
          <w:sz w:val="28"/>
          <w:szCs w:val="28"/>
          <w:shd w:val="clear" w:color="auto" w:fill="FFFFFF"/>
        </w:rPr>
      </w:pPr>
      <w:r>
        <w:rPr>
          <w:color w:val="000000"/>
          <w:sz w:val="28"/>
          <w:szCs w:val="28"/>
          <w:shd w:val="clear" w:color="auto" w:fill="FFFFFF"/>
        </w:rPr>
        <w:t xml:space="preserve">В рамках Масленичных гуляний с получателями социальных услуг Кашарского психоневрологического интерната </w:t>
      </w:r>
      <w:r w:rsidRPr="00FF1B37">
        <w:rPr>
          <w:color w:val="000000"/>
          <w:sz w:val="28"/>
          <w:szCs w:val="28"/>
          <w:shd w:val="clear" w:color="auto" w:fill="FFFFFF"/>
        </w:rPr>
        <w:t>состоялись уличные гуляния</w:t>
      </w:r>
      <w:r>
        <w:rPr>
          <w:color w:val="000000"/>
          <w:sz w:val="28"/>
          <w:szCs w:val="28"/>
          <w:shd w:val="clear" w:color="auto" w:fill="FFFFFF"/>
        </w:rPr>
        <w:t xml:space="preserve"> «Масленичный круговорот на гулянье людей зовёт»</w:t>
      </w:r>
      <w:r w:rsidRPr="00FF1B37">
        <w:rPr>
          <w:color w:val="000000"/>
          <w:sz w:val="28"/>
          <w:szCs w:val="28"/>
          <w:shd w:val="clear" w:color="auto" w:fill="FFFFFF"/>
        </w:rPr>
        <w:t>. Постояльцы интерната активно принимали участие во всех традиционных масленичных состязаниях и играх. В конце праздника всем участникам мероприятия было предложено полакомиться блинами со сгущенкой. Также постояльцам интерната были подар</w:t>
      </w:r>
      <w:r>
        <w:rPr>
          <w:color w:val="000000"/>
          <w:sz w:val="28"/>
          <w:szCs w:val="28"/>
          <w:shd w:val="clear" w:color="auto" w:fill="FFFFFF"/>
        </w:rPr>
        <w:t>ены на память о встрече журналы</w:t>
      </w:r>
      <w:r w:rsidRPr="00FF1B37">
        <w:rPr>
          <w:color w:val="000000"/>
          <w:sz w:val="28"/>
          <w:szCs w:val="28"/>
          <w:shd w:val="clear" w:color="auto" w:fill="FFFFFF"/>
        </w:rPr>
        <w:t>.</w:t>
      </w:r>
    </w:p>
    <w:p w:rsidR="009F429B" w:rsidRDefault="009F429B" w:rsidP="009F429B">
      <w:pPr>
        <w:ind w:firstLine="709"/>
        <w:jc w:val="both"/>
        <w:rPr>
          <w:color w:val="000000"/>
          <w:sz w:val="28"/>
          <w:szCs w:val="28"/>
          <w:shd w:val="clear" w:color="auto" w:fill="FFFFFF"/>
        </w:rPr>
      </w:pPr>
      <w:r>
        <w:rPr>
          <w:color w:val="000000"/>
          <w:sz w:val="28"/>
          <w:szCs w:val="28"/>
          <w:shd w:val="clear" w:color="auto" w:fill="FFFFFF"/>
        </w:rPr>
        <w:t>К Всемирному дню доброты с</w:t>
      </w:r>
      <w:r w:rsidRPr="00FF1B37">
        <w:rPr>
          <w:color w:val="000000"/>
          <w:sz w:val="28"/>
          <w:szCs w:val="28"/>
          <w:shd w:val="clear" w:color="auto" w:fill="FFFFFF"/>
        </w:rPr>
        <w:t>отрудники библиотеки встретились с постояльцами интерната, которые увлечённо рассказали о своих новостях и планах на ближайшее время (сотрудники интерната обеспечивают своим подопечным активный и разнообразный досуг, который не ограничивается стенами учреждения). Библиотекари, в свою очередь, порадовали новой «порцией» привезённой периодики – журналами «Вокруг света», «Бурда», «Всё для женщины» и др.</w:t>
      </w:r>
    </w:p>
    <w:p w:rsidR="009F429B" w:rsidRDefault="009F429B" w:rsidP="009F429B">
      <w:pPr>
        <w:ind w:firstLine="709"/>
        <w:jc w:val="both"/>
        <w:rPr>
          <w:color w:val="000000"/>
          <w:sz w:val="28"/>
          <w:szCs w:val="28"/>
          <w:shd w:val="clear" w:color="auto" w:fill="FFFFFF"/>
        </w:rPr>
      </w:pPr>
      <w:r>
        <w:rPr>
          <w:color w:val="000000"/>
          <w:sz w:val="28"/>
          <w:szCs w:val="28"/>
          <w:shd w:val="clear" w:color="auto" w:fill="FFFFFF"/>
        </w:rPr>
        <w:t>Библиотека продолжает сотрудничество с клубом "Папа особого ребёнка", действующим</w:t>
      </w:r>
      <w:r w:rsidRPr="00FF1B37">
        <w:rPr>
          <w:color w:val="000000"/>
          <w:sz w:val="28"/>
          <w:szCs w:val="28"/>
          <w:shd w:val="clear" w:color="auto" w:fill="FFFFFF"/>
        </w:rPr>
        <w:t xml:space="preserve"> на базе социально-реабилитационного центра для несовершеннолетних Кашарского района.</w:t>
      </w:r>
      <w:r>
        <w:rPr>
          <w:color w:val="000000"/>
          <w:sz w:val="28"/>
          <w:szCs w:val="28"/>
          <w:shd w:val="clear" w:color="auto" w:fill="FFFFFF"/>
        </w:rPr>
        <w:t xml:space="preserve"> К годовщине клуба в стенах библиотеки состоялось торжественное мероприятие «Посиделки в кругу друзей». Кроме членов клуба и сотрудников СРЦ, </w:t>
      </w:r>
      <w:r>
        <w:rPr>
          <w:color w:val="000000"/>
          <w:sz w:val="28"/>
          <w:szCs w:val="28"/>
          <w:shd w:val="clear" w:color="auto" w:fill="FFFFFF"/>
        </w:rPr>
        <w:lastRenderedPageBreak/>
        <w:t>участниками встречи стали библиотекари и работники ДК. Сотрудники библиотеки представили вниманию присутствующих сценку «Сказка о дружбе».</w:t>
      </w:r>
    </w:p>
    <w:p w:rsidR="009F429B" w:rsidRPr="000B0E3E" w:rsidRDefault="009F429B" w:rsidP="009F429B">
      <w:pPr>
        <w:ind w:firstLine="709"/>
        <w:jc w:val="both"/>
        <w:rPr>
          <w:color w:val="000000"/>
          <w:sz w:val="28"/>
          <w:szCs w:val="28"/>
          <w:shd w:val="clear" w:color="auto" w:fill="FFFFFF"/>
        </w:rPr>
      </w:pPr>
      <w:r>
        <w:rPr>
          <w:color w:val="000000"/>
          <w:sz w:val="28"/>
          <w:szCs w:val="28"/>
          <w:shd w:val="clear" w:color="auto" w:fill="FFFFFF"/>
        </w:rPr>
        <w:t>К Всемирной акции ко дню чистоты библиотекари</w:t>
      </w:r>
      <w:r w:rsidRPr="00F842C1">
        <w:rPr>
          <w:color w:val="000000"/>
          <w:sz w:val="28"/>
          <w:szCs w:val="28"/>
          <w:shd w:val="clear" w:color="auto" w:fill="FFFFFF"/>
        </w:rPr>
        <w:t xml:space="preserve"> присоединились </w:t>
      </w:r>
      <w:r>
        <w:rPr>
          <w:color w:val="000000"/>
          <w:sz w:val="28"/>
          <w:szCs w:val="28"/>
          <w:shd w:val="clear" w:color="auto" w:fill="FFFFFF"/>
        </w:rPr>
        <w:t>совместно</w:t>
      </w:r>
      <w:r w:rsidRPr="00F842C1">
        <w:rPr>
          <w:color w:val="000000"/>
          <w:sz w:val="28"/>
          <w:szCs w:val="28"/>
          <w:shd w:val="clear" w:color="auto" w:fill="FFFFFF"/>
        </w:rPr>
        <w:t xml:space="preserve"> с </w:t>
      </w:r>
      <w:r>
        <w:rPr>
          <w:color w:val="000000"/>
          <w:sz w:val="28"/>
          <w:szCs w:val="28"/>
          <w:shd w:val="clear" w:color="auto" w:fill="FFFFFF"/>
        </w:rPr>
        <w:t>членами клуба “Папа особого ребенка” и сотрудниками СРЦ.</w:t>
      </w:r>
      <w:r w:rsidRPr="00F842C1">
        <w:rPr>
          <w:color w:val="000000"/>
          <w:sz w:val="28"/>
          <w:szCs w:val="28"/>
          <w:shd w:val="clear" w:color="auto" w:fill="FFFFFF"/>
        </w:rPr>
        <w:t xml:space="preserve"> </w:t>
      </w:r>
      <w:r>
        <w:rPr>
          <w:color w:val="000000"/>
          <w:sz w:val="28"/>
          <w:szCs w:val="28"/>
          <w:shd w:val="clear" w:color="auto" w:fill="FFFFFF"/>
        </w:rPr>
        <w:t>Библиотекари организовали акцию «Верни природе чистоту!». С воспитанниками центра была проведена тематическая беседа и экологическая викторина</w:t>
      </w:r>
      <w:r w:rsidRPr="00F842C1">
        <w:rPr>
          <w:color w:val="000000"/>
          <w:sz w:val="28"/>
          <w:szCs w:val="28"/>
          <w:shd w:val="clear" w:color="auto" w:fill="FFFFFF"/>
        </w:rPr>
        <w:t xml:space="preserve"> «Бытовой мусор». Далее взрослые и дети, вооружившись пакетами и перчатками, собрали мусор по сторонам дороги, ведущей от центра к школе сл. </w:t>
      </w:r>
      <w:proofErr w:type="spellStart"/>
      <w:r w:rsidRPr="00F842C1">
        <w:rPr>
          <w:color w:val="000000"/>
          <w:sz w:val="28"/>
          <w:szCs w:val="28"/>
          <w:shd w:val="clear" w:color="auto" w:fill="FFFFFF"/>
        </w:rPr>
        <w:t>Верхнемакеевка</w:t>
      </w:r>
      <w:proofErr w:type="spellEnd"/>
      <w:r w:rsidRPr="00F842C1">
        <w:rPr>
          <w:color w:val="000000"/>
          <w:sz w:val="28"/>
          <w:szCs w:val="28"/>
          <w:shd w:val="clear" w:color="auto" w:fill="FFFFFF"/>
        </w:rPr>
        <w:t xml:space="preserve">. Завершилось мероприятие </w:t>
      </w:r>
      <w:r w:rsidRPr="000B0E3E">
        <w:rPr>
          <w:color w:val="000000"/>
          <w:sz w:val="28"/>
          <w:szCs w:val="28"/>
          <w:shd w:val="clear" w:color="auto" w:fill="FFFFFF"/>
        </w:rPr>
        <w:t>мастер-классом “Мусор в дело”, на котором дети и взрослые сделали из бросового материала кормушки для птиц.</w:t>
      </w:r>
    </w:p>
    <w:p w:rsidR="00DA3352" w:rsidRPr="000B0E3E" w:rsidRDefault="00DA3352" w:rsidP="00DA3352">
      <w:pPr>
        <w:pStyle w:val="af6"/>
        <w:ind w:firstLine="567"/>
        <w:jc w:val="both"/>
        <w:rPr>
          <w:rFonts w:ascii="Times New Roman" w:hAnsi="Times New Roman" w:cs="Times New Roman"/>
          <w:color w:val="000000"/>
          <w:sz w:val="28"/>
          <w:szCs w:val="28"/>
          <w:shd w:val="clear" w:color="auto" w:fill="FFFFFF"/>
        </w:rPr>
      </w:pPr>
      <w:r w:rsidRPr="000B0E3E">
        <w:rPr>
          <w:rFonts w:ascii="Times New Roman" w:hAnsi="Times New Roman" w:cs="Times New Roman"/>
          <w:color w:val="000000"/>
          <w:sz w:val="28"/>
          <w:szCs w:val="28"/>
          <w:shd w:val="clear" w:color="auto" w:fill="FFFFFF"/>
        </w:rPr>
        <w:t xml:space="preserve">В 2023 году с </w:t>
      </w:r>
      <w:r w:rsidRPr="000B0E3E">
        <w:rPr>
          <w:rStyle w:val="a7"/>
          <w:rFonts w:ascii="Times New Roman" w:hAnsi="Times New Roman" w:cs="Times New Roman"/>
          <w:color w:val="1A1A1A"/>
          <w:sz w:val="28"/>
          <w:szCs w:val="28"/>
        </w:rPr>
        <w:t xml:space="preserve">клубом «Папа особого ребенка»  начала сотрудничать и ЦДБ. </w:t>
      </w:r>
    </w:p>
    <w:p w:rsidR="00DA3352" w:rsidRPr="000B0E3E" w:rsidRDefault="00DA3352" w:rsidP="00DA3352">
      <w:pPr>
        <w:shd w:val="clear" w:color="auto" w:fill="FFFFFF"/>
        <w:jc w:val="both"/>
        <w:rPr>
          <w:color w:val="1A1A1A"/>
          <w:sz w:val="28"/>
          <w:szCs w:val="28"/>
        </w:rPr>
      </w:pPr>
      <w:r w:rsidRPr="000B0E3E">
        <w:rPr>
          <w:color w:val="1A1A1A"/>
          <w:sz w:val="28"/>
          <w:szCs w:val="28"/>
        </w:rPr>
        <w:t>В течение отчетного периода было проведено 3 совместные встречи:</w:t>
      </w:r>
    </w:p>
    <w:p w:rsidR="00DA3352" w:rsidRPr="000B0E3E" w:rsidRDefault="00DA3352" w:rsidP="00DA3352">
      <w:pPr>
        <w:shd w:val="clear" w:color="auto" w:fill="FFFFFF"/>
        <w:jc w:val="both"/>
        <w:rPr>
          <w:color w:val="1A1A1A"/>
          <w:sz w:val="28"/>
          <w:szCs w:val="28"/>
        </w:rPr>
      </w:pPr>
      <w:r w:rsidRPr="000B0E3E">
        <w:rPr>
          <w:color w:val="1A1A1A"/>
          <w:sz w:val="28"/>
          <w:szCs w:val="28"/>
        </w:rPr>
        <w:t>- в преддверии замечательного февральского праздника Дня защитника Отечества для воспитанников СРЦ и ребят из клуба «Папа особого ребенка» был проведен </w:t>
      </w:r>
      <w:r w:rsidRPr="000B0E3E">
        <w:rPr>
          <w:rStyle w:val="a7"/>
          <w:color w:val="1A1A1A"/>
          <w:sz w:val="28"/>
          <w:szCs w:val="28"/>
        </w:rPr>
        <w:t xml:space="preserve">книжный </w:t>
      </w:r>
      <w:proofErr w:type="spellStart"/>
      <w:r w:rsidRPr="000B0E3E">
        <w:rPr>
          <w:rStyle w:val="a7"/>
          <w:color w:val="1A1A1A"/>
          <w:sz w:val="28"/>
          <w:szCs w:val="28"/>
        </w:rPr>
        <w:t>тимбилдинг</w:t>
      </w:r>
      <w:proofErr w:type="spellEnd"/>
      <w:r w:rsidRPr="000B0E3E">
        <w:rPr>
          <w:rStyle w:val="a7"/>
          <w:color w:val="1A1A1A"/>
          <w:sz w:val="28"/>
          <w:szCs w:val="28"/>
        </w:rPr>
        <w:t xml:space="preserve"> «Тропа разведчика»</w:t>
      </w:r>
      <w:r w:rsidRPr="000B0E3E">
        <w:rPr>
          <w:color w:val="1A1A1A"/>
          <w:sz w:val="28"/>
          <w:szCs w:val="28"/>
        </w:rPr>
        <w:t xml:space="preserve">. В начале мероприятия с участниками поговорили о защитниках Отечества, ребята вспомнили военные профессии и узнали, что профессия разведчика считается одной из древнейших на земле. Дети с удовольствием попробовали себя в роли разведчиков, выполняя «секретное задание» по поиску «стратегический важного груза» и доставке его в пункт назначения. </w:t>
      </w:r>
      <w:proofErr w:type="gramStart"/>
      <w:r w:rsidRPr="000B0E3E">
        <w:rPr>
          <w:color w:val="1A1A1A"/>
          <w:sz w:val="28"/>
          <w:szCs w:val="28"/>
        </w:rPr>
        <w:t>Юные разведчики и разведчицы, выполнив активную «армейскую» разминку, разделились на команды, прошли «тайными тропами», преодолевая препятствия, добыли важную информацию.</w:t>
      </w:r>
      <w:proofErr w:type="gramEnd"/>
      <w:r w:rsidRPr="000B0E3E">
        <w:rPr>
          <w:color w:val="1A1A1A"/>
          <w:sz w:val="28"/>
          <w:szCs w:val="28"/>
        </w:rPr>
        <w:t> </w:t>
      </w:r>
      <w:proofErr w:type="gramStart"/>
      <w:r w:rsidRPr="000B0E3E">
        <w:rPr>
          <w:color w:val="1A1A1A"/>
          <w:sz w:val="28"/>
          <w:szCs w:val="28"/>
          <w:shd w:val="clear" w:color="auto" w:fill="FFFFFF"/>
        </w:rPr>
        <w:t>В ходе мероприятия ребята учились понимать друг друга без слов и объясняться жестами; вспоминали средства передвижения из известных мультфильмов, на которых разведчики теоретически могли бы выполнять свои задания; передавали друг другу с помощью «спецсредств» важные сведения; учились слушать друг друга, добывая подсказки с завязанными глазами, ориентируясь только по указаниям членов команды.</w:t>
      </w:r>
      <w:proofErr w:type="gramEnd"/>
      <w:r w:rsidRPr="000B0E3E">
        <w:rPr>
          <w:color w:val="1A1A1A"/>
          <w:sz w:val="28"/>
          <w:szCs w:val="28"/>
        </w:rPr>
        <w:t> Команда, первой выполнявшая очередное задание, получала зашифрованное послание – QR-код, с помощью которого находила часть карты. Пройдя до конца все испытания, команды объединились, чтобы всем вместе собрать карту и найти тайное место, где и был спрятан «стратегически важный запас» - сладкие угощения и книги, подаренные ребятам участниками </w:t>
      </w:r>
      <w:r w:rsidRPr="000B0E3E">
        <w:rPr>
          <w:rStyle w:val="a7"/>
          <w:color w:val="1A1A1A"/>
          <w:sz w:val="28"/>
          <w:szCs w:val="28"/>
        </w:rPr>
        <w:t>акции «Дарим книги с любовью»</w:t>
      </w:r>
      <w:r w:rsidRPr="000B0E3E">
        <w:rPr>
          <w:color w:val="1A1A1A"/>
          <w:sz w:val="28"/>
          <w:szCs w:val="28"/>
        </w:rPr>
        <w:t>.</w:t>
      </w:r>
    </w:p>
    <w:p w:rsidR="00DA3352" w:rsidRPr="000B0E3E" w:rsidRDefault="00DA3352" w:rsidP="00DA3352">
      <w:pPr>
        <w:shd w:val="clear" w:color="auto" w:fill="FFFFFF"/>
        <w:jc w:val="both"/>
        <w:rPr>
          <w:color w:val="1A1A1A"/>
          <w:sz w:val="28"/>
          <w:szCs w:val="28"/>
        </w:rPr>
      </w:pPr>
      <w:r w:rsidRPr="000B0E3E">
        <w:rPr>
          <w:color w:val="1A1A1A"/>
          <w:sz w:val="28"/>
          <w:szCs w:val="28"/>
        </w:rPr>
        <w:t>- для ребят из социально-реабилитационного центра Кашарского района и </w:t>
      </w:r>
      <w:r w:rsidRPr="000B0E3E">
        <w:rPr>
          <w:color w:val="1A1A1A"/>
          <w:sz w:val="28"/>
          <w:szCs w:val="28"/>
          <w:shd w:val="clear" w:color="auto" w:fill="FFFFFF"/>
        </w:rPr>
        <w:t>членов клуба "Папа особого ребенка" </w:t>
      </w:r>
      <w:r w:rsidRPr="000B0E3E">
        <w:rPr>
          <w:color w:val="1A1A1A"/>
          <w:sz w:val="28"/>
          <w:szCs w:val="28"/>
        </w:rPr>
        <w:t>проведен </w:t>
      </w:r>
      <w:r w:rsidRPr="000B0E3E">
        <w:rPr>
          <w:rStyle w:val="a7"/>
          <w:color w:val="1A1A1A"/>
          <w:sz w:val="28"/>
          <w:szCs w:val="28"/>
        </w:rPr>
        <w:t>литературный круиз «Новые приключения старых друзей»</w:t>
      </w:r>
      <w:r w:rsidRPr="000B0E3E">
        <w:rPr>
          <w:color w:val="1A1A1A"/>
          <w:sz w:val="28"/>
          <w:szCs w:val="28"/>
          <w:shd w:val="clear" w:color="auto" w:fill="FFFFFF"/>
        </w:rPr>
        <w:t>. Дети и взрослые совершили увлекательное путешествие по волнам детской литературы, посетив «Перевернутую» бухту, остров Воспоминаний. Пришвартовавшись в «</w:t>
      </w:r>
      <w:proofErr w:type="spellStart"/>
      <w:r w:rsidRPr="000B0E3E">
        <w:rPr>
          <w:color w:val="1A1A1A"/>
          <w:sz w:val="28"/>
          <w:szCs w:val="28"/>
          <w:shd w:val="clear" w:color="auto" w:fill="FFFFFF"/>
        </w:rPr>
        <w:t>Киногавани</w:t>
      </w:r>
      <w:proofErr w:type="spellEnd"/>
      <w:r w:rsidRPr="000B0E3E">
        <w:rPr>
          <w:color w:val="1A1A1A"/>
          <w:sz w:val="28"/>
          <w:szCs w:val="28"/>
          <w:shd w:val="clear" w:color="auto" w:fill="FFFFFF"/>
        </w:rPr>
        <w:t>», отведали «Сказочный винегрет», искусно приготовленный коком корабля.</w:t>
      </w:r>
    </w:p>
    <w:p w:rsidR="00DA3352" w:rsidRPr="000B0E3E" w:rsidRDefault="00DA3352" w:rsidP="00DA3352">
      <w:pPr>
        <w:shd w:val="clear" w:color="auto" w:fill="FFFFFF"/>
        <w:jc w:val="both"/>
        <w:rPr>
          <w:color w:val="1A1A1A"/>
          <w:sz w:val="28"/>
          <w:szCs w:val="28"/>
        </w:rPr>
      </w:pPr>
      <w:r w:rsidRPr="000B0E3E">
        <w:rPr>
          <w:color w:val="1A1A1A"/>
          <w:sz w:val="28"/>
          <w:szCs w:val="28"/>
          <w:shd w:val="clear" w:color="auto" w:fill="FFFFFF"/>
        </w:rPr>
        <w:t xml:space="preserve">- в рамках празднования Дня отца проведено праздничное мероприятие «Папы очень нам важны, папы наши нам нужны!», организованное совместно с сотрудниками центра для участников клуба и воспитанников СРЦ. </w:t>
      </w:r>
    </w:p>
    <w:p w:rsidR="00DA3352" w:rsidRPr="000B0E3E" w:rsidRDefault="00DA3352" w:rsidP="00DA3352">
      <w:pPr>
        <w:shd w:val="clear" w:color="auto" w:fill="FFFFFF"/>
        <w:jc w:val="both"/>
        <w:rPr>
          <w:color w:val="1A1A1A"/>
          <w:sz w:val="28"/>
          <w:szCs w:val="28"/>
        </w:rPr>
      </w:pPr>
      <w:proofErr w:type="gramStart"/>
      <w:r w:rsidRPr="000B0E3E">
        <w:rPr>
          <w:color w:val="1A1A1A"/>
          <w:sz w:val="28"/>
          <w:szCs w:val="28"/>
        </w:rPr>
        <w:t>Верхнесвечниковская с/б в течение года сотрудничала с Доме-интернате для пожилых и инвалидов.</w:t>
      </w:r>
      <w:proofErr w:type="gramEnd"/>
      <w:r w:rsidRPr="000B0E3E">
        <w:rPr>
          <w:color w:val="1A1A1A"/>
          <w:sz w:val="28"/>
          <w:szCs w:val="28"/>
        </w:rPr>
        <w:t xml:space="preserve"> В рамках деятельности библиотеки юные читатели принимали участие в проведении мероприятий ко Дню защитника Отечества и 8 марта в ДИПИ, даря постояльцам учреждения частичку тепла и получая взамен благодарность постояльцев учреждения. В ЦДБ юные читатели-волонтеры принимали участие в акции «Волонтеры Победы» и Дне добрых дел в РО, навещая пожилых читателей «МЦБ» и помогая им по хозяйству.</w:t>
      </w:r>
    </w:p>
    <w:p w:rsidR="00DA3352" w:rsidRPr="000B0E3E" w:rsidRDefault="00DA3352" w:rsidP="00DA3352">
      <w:pPr>
        <w:shd w:val="clear" w:color="auto" w:fill="FFFFFF"/>
        <w:jc w:val="both"/>
        <w:rPr>
          <w:color w:val="1A1A1A"/>
          <w:sz w:val="28"/>
          <w:szCs w:val="28"/>
        </w:rPr>
      </w:pPr>
      <w:proofErr w:type="gramStart"/>
      <w:r w:rsidRPr="000B0E3E">
        <w:rPr>
          <w:color w:val="1A1A1A"/>
          <w:sz w:val="28"/>
          <w:szCs w:val="28"/>
        </w:rPr>
        <w:lastRenderedPageBreak/>
        <w:t>В связи с тем, что Центральная детская библиотека расположена на 2-м этаже здания и возможности установления вертикального подъемника для доступа людей с нарушениями опорно-двигательного аппарата нет, на случай обращения в библиотеку инвалидов на 1м этаже здания установлены пандус, кнопка вызова библиотекаря и тактильные таблички, где и предусмотрено обслуживание данной категории читателей.</w:t>
      </w:r>
      <w:proofErr w:type="gramEnd"/>
    </w:p>
    <w:p w:rsidR="00DA3352" w:rsidRPr="000B0E3E" w:rsidRDefault="00DA3352" w:rsidP="00DA3352">
      <w:pPr>
        <w:shd w:val="clear" w:color="auto" w:fill="FFFFFF"/>
        <w:jc w:val="both"/>
        <w:rPr>
          <w:color w:val="1A1A1A"/>
          <w:sz w:val="28"/>
          <w:szCs w:val="28"/>
        </w:rPr>
      </w:pPr>
      <w:r w:rsidRPr="000B0E3E">
        <w:rPr>
          <w:color w:val="1A1A1A"/>
          <w:sz w:val="28"/>
          <w:szCs w:val="28"/>
        </w:rPr>
        <w:t> В 2023г. для слепых и слабовидящих детей МЦБ приобретено 15 книг со шрифтом Брайля,  ЦДБ  - 11 изданий специальной литературы, в т.ч. 4 книги с укрупненным шрифтом, 7 книг со шрифтом Брайля.</w:t>
      </w:r>
    </w:p>
    <w:p w:rsidR="007C17D3" w:rsidRPr="000B0E3E" w:rsidRDefault="00C05992" w:rsidP="007C17D3">
      <w:pPr>
        <w:jc w:val="both"/>
        <w:rPr>
          <w:rFonts w:eastAsia="Calibri"/>
          <w:sz w:val="28"/>
          <w:szCs w:val="28"/>
        </w:rPr>
      </w:pPr>
      <w:r w:rsidRPr="000B0E3E">
        <w:rPr>
          <w:sz w:val="28"/>
          <w:szCs w:val="28"/>
        </w:rPr>
        <w:t xml:space="preserve">Для получателей социальных услуг Первомайского СРО </w:t>
      </w:r>
      <w:proofErr w:type="gramStart"/>
      <w:r w:rsidRPr="000B0E3E">
        <w:rPr>
          <w:sz w:val="28"/>
          <w:szCs w:val="28"/>
        </w:rPr>
        <w:t>Первомайская</w:t>
      </w:r>
      <w:proofErr w:type="gramEnd"/>
      <w:r w:rsidRPr="000B0E3E">
        <w:rPr>
          <w:sz w:val="28"/>
          <w:szCs w:val="28"/>
        </w:rPr>
        <w:t xml:space="preserve"> с/б   в отчетном году провела л</w:t>
      </w:r>
      <w:r w:rsidRPr="000B0E3E">
        <w:rPr>
          <w:rFonts w:eastAsia="Calibri"/>
          <w:sz w:val="28"/>
          <w:szCs w:val="28"/>
        </w:rPr>
        <w:t xml:space="preserve">итературно-музыкальную  композицию «Поклонитесь белым журавлям», посвященную поэтическому празднику «День белых журавлей». Этот праздник появился благодаря Расулу Гамзатову. Ко дню инвалидов  здесь же </w:t>
      </w:r>
      <w:r w:rsidR="007C17D3" w:rsidRPr="000B0E3E">
        <w:rPr>
          <w:rFonts w:eastAsia="Calibri"/>
          <w:sz w:val="28"/>
          <w:szCs w:val="28"/>
        </w:rPr>
        <w:t xml:space="preserve">библиотека провела </w:t>
      </w:r>
      <w:r w:rsidR="007C17D3" w:rsidRPr="000B0E3E">
        <w:rPr>
          <w:rFonts w:eastAsia="Calibri"/>
          <w:sz w:val="28"/>
          <w:szCs w:val="28"/>
          <w:u w:val="single"/>
        </w:rPr>
        <w:t xml:space="preserve">беседу «Трудности </w:t>
      </w:r>
      <w:proofErr w:type="gramStart"/>
      <w:r w:rsidR="007C17D3" w:rsidRPr="000B0E3E">
        <w:rPr>
          <w:rFonts w:eastAsia="Calibri"/>
          <w:sz w:val="28"/>
          <w:szCs w:val="28"/>
          <w:u w:val="single"/>
        </w:rPr>
        <w:t>исчезают</w:t>
      </w:r>
      <w:proofErr w:type="gramEnd"/>
      <w:r w:rsidR="007C17D3" w:rsidRPr="000B0E3E">
        <w:rPr>
          <w:rFonts w:eastAsia="Calibri"/>
          <w:sz w:val="28"/>
          <w:szCs w:val="28"/>
          <w:u w:val="single"/>
        </w:rPr>
        <w:t xml:space="preserve"> если смело идти им навстречу». </w:t>
      </w:r>
      <w:r w:rsidR="007C17D3" w:rsidRPr="000B0E3E">
        <w:rPr>
          <w:rFonts w:ascii="Arial" w:hAnsi="Arial" w:cs="Arial"/>
          <w:color w:val="000000"/>
          <w:sz w:val="20"/>
          <w:szCs w:val="20"/>
          <w:shd w:val="clear" w:color="auto" w:fill="FFFFFF"/>
        </w:rPr>
        <w:t xml:space="preserve">В </w:t>
      </w:r>
      <w:r w:rsidR="007C17D3" w:rsidRPr="000B0E3E">
        <w:rPr>
          <w:color w:val="000000"/>
          <w:sz w:val="28"/>
          <w:szCs w:val="28"/>
          <w:shd w:val="clear" w:color="auto" w:fill="FFFFFF"/>
        </w:rPr>
        <w:t>ходе  мероприятия люди пожилого возраста прослушали притчу «О трудностях» и узнали, почему они появляются в жизни. Также во время беседы были проведены упражнения по преодолению  трудностей «Горите трудности - синим пламенем» и «Позитивные качества».</w:t>
      </w:r>
      <w:r w:rsidR="007C17D3" w:rsidRPr="000B0E3E">
        <w:rPr>
          <w:color w:val="000000"/>
          <w:sz w:val="28"/>
          <w:szCs w:val="28"/>
        </w:rPr>
        <w:br/>
      </w:r>
      <w:r w:rsidR="007C17D3" w:rsidRPr="000B0E3E">
        <w:rPr>
          <w:color w:val="000000"/>
          <w:sz w:val="28"/>
          <w:szCs w:val="28"/>
          <w:shd w:val="clear" w:color="auto" w:fill="FFFFFF"/>
        </w:rPr>
        <w:t>Получателям социальных услуг предлагалось поработать самостоятельно и сформулировать все трудности, которые поджидают человека на жизненном пути и определить их причины.</w:t>
      </w:r>
      <w:r w:rsidR="007C17D3" w:rsidRPr="000B0E3E">
        <w:rPr>
          <w:color w:val="000000"/>
          <w:sz w:val="28"/>
          <w:szCs w:val="28"/>
        </w:rPr>
        <w:br/>
      </w:r>
      <w:r w:rsidR="007C17D3" w:rsidRPr="000B0E3E">
        <w:rPr>
          <w:color w:val="000000"/>
          <w:sz w:val="28"/>
          <w:szCs w:val="28"/>
          <w:shd w:val="clear" w:color="auto" w:fill="FFFFFF"/>
        </w:rPr>
        <w:t>В заключение мероприятия  напомнила участникам встречи, что если вы столкнулись с трудностями или оказались в затруднительном положении – не отчаивайтесь, а скажите себе: «Это продолжится недолго», «Я обязательно со всем справлюсь».</w:t>
      </w:r>
    </w:p>
    <w:p w:rsidR="009F429B" w:rsidRPr="000B0E3E" w:rsidRDefault="009F429B" w:rsidP="009F429B">
      <w:pPr>
        <w:ind w:firstLine="709"/>
        <w:jc w:val="both"/>
        <w:rPr>
          <w:color w:val="000000"/>
          <w:sz w:val="28"/>
          <w:szCs w:val="28"/>
          <w:shd w:val="clear" w:color="auto" w:fill="FFFFFF"/>
        </w:rPr>
      </w:pPr>
      <w:r w:rsidRPr="000B0E3E">
        <w:rPr>
          <w:color w:val="000000"/>
          <w:sz w:val="28"/>
          <w:szCs w:val="28"/>
          <w:shd w:val="clear" w:color="auto" w:fill="FFFFFF"/>
        </w:rPr>
        <w:t xml:space="preserve">Не остаются без внимания читатели с ограниченными возможностями здоровья, которые обслуживаются на дому или посещают библиотеку лично. </w:t>
      </w:r>
    </w:p>
    <w:p w:rsidR="009F429B" w:rsidRPr="000B0E3E" w:rsidRDefault="009F429B" w:rsidP="009F429B">
      <w:pPr>
        <w:ind w:firstLine="709"/>
        <w:jc w:val="both"/>
        <w:rPr>
          <w:color w:val="000000"/>
          <w:sz w:val="28"/>
          <w:szCs w:val="28"/>
          <w:shd w:val="clear" w:color="auto" w:fill="FFFFFF"/>
        </w:rPr>
      </w:pPr>
      <w:r w:rsidRPr="000B0E3E">
        <w:rPr>
          <w:color w:val="000000"/>
          <w:sz w:val="28"/>
          <w:szCs w:val="28"/>
          <w:shd w:val="clear" w:color="auto" w:fill="FFFFFF"/>
        </w:rPr>
        <w:t xml:space="preserve">В рамках празднования Дня добрых дел сотрудники </w:t>
      </w:r>
      <w:proofErr w:type="spellStart"/>
      <w:r w:rsidRPr="000B0E3E">
        <w:rPr>
          <w:color w:val="000000"/>
          <w:sz w:val="28"/>
          <w:szCs w:val="28"/>
          <w:shd w:val="clear" w:color="auto" w:fill="FFFFFF"/>
        </w:rPr>
        <w:t>Кашарской</w:t>
      </w:r>
      <w:proofErr w:type="spellEnd"/>
      <w:r w:rsidRPr="000B0E3E">
        <w:rPr>
          <w:color w:val="000000"/>
          <w:sz w:val="28"/>
          <w:szCs w:val="28"/>
          <w:shd w:val="clear" w:color="auto" w:fill="FFFFFF"/>
        </w:rPr>
        <w:t xml:space="preserve"> центральной библиотеки подготовили и провели акцию «Доброта творит чудеса». В рамках акции библиотекари организовали тёплую встречу за чашечкой чая для постоянных читателей старшего возраста и людей с ОВЗ. В ходе посиделок звучали душевные слова и пожелания здоровья, добра, мира, улыбок для гостей библиотеки, а так же высказывания выдающихся людей о вежливости, великодушии, гордости, гуманности, доброжелательности. Постоянная читательница библиотеки, имеющая инвалидность, получила от библиотекарей небольшой, но приятный подарок – художественные романы о любви, надежде и добре.</w:t>
      </w:r>
    </w:p>
    <w:p w:rsidR="009F429B" w:rsidRPr="00087D73" w:rsidRDefault="009F429B" w:rsidP="009F429B">
      <w:pPr>
        <w:ind w:firstLine="709"/>
        <w:jc w:val="both"/>
        <w:rPr>
          <w:sz w:val="28"/>
          <w:szCs w:val="28"/>
          <w:shd w:val="clear" w:color="auto" w:fill="FFFFFF"/>
        </w:rPr>
      </w:pPr>
      <w:r w:rsidRPr="000B0E3E">
        <w:rPr>
          <w:sz w:val="28"/>
          <w:szCs w:val="28"/>
          <w:shd w:val="clear" w:color="auto" w:fill="FFFFFF"/>
        </w:rPr>
        <w:t xml:space="preserve">В рамках декады инвалидов специалисты отдела обслуживания и КИБО совершили рейд милосердия «Вам дарим теплоту и радость» - дружеские визиты на дом к своим постоянным читателям с ограниченными возможностями: </w:t>
      </w:r>
      <w:proofErr w:type="spellStart"/>
      <w:r w:rsidRPr="000B0E3E">
        <w:rPr>
          <w:sz w:val="28"/>
          <w:szCs w:val="28"/>
          <w:shd w:val="clear" w:color="auto" w:fill="FFFFFF"/>
        </w:rPr>
        <w:t>Рябинской</w:t>
      </w:r>
      <w:proofErr w:type="spellEnd"/>
      <w:r w:rsidRPr="000B0E3E">
        <w:rPr>
          <w:sz w:val="28"/>
          <w:szCs w:val="28"/>
          <w:shd w:val="clear" w:color="auto" w:fill="FFFFFF"/>
        </w:rPr>
        <w:t xml:space="preserve"> Виктории, </w:t>
      </w:r>
      <w:proofErr w:type="spellStart"/>
      <w:r w:rsidRPr="000B0E3E">
        <w:rPr>
          <w:sz w:val="28"/>
          <w:szCs w:val="28"/>
          <w:shd w:val="clear" w:color="auto" w:fill="FFFFFF"/>
        </w:rPr>
        <w:t>Завгородней</w:t>
      </w:r>
      <w:proofErr w:type="spellEnd"/>
      <w:r w:rsidRPr="000B0E3E">
        <w:rPr>
          <w:sz w:val="28"/>
          <w:szCs w:val="28"/>
          <w:shd w:val="clear" w:color="auto" w:fill="FFFFFF"/>
        </w:rPr>
        <w:t xml:space="preserve"> Н.И и Никитенко А.Е. Библиотекари поздравили своих читательниц с наступающим Новым годом, подарили на память добрые книги и небольшие гостинцы от Дедушки</w:t>
      </w:r>
      <w:r w:rsidRPr="00087D73">
        <w:rPr>
          <w:sz w:val="28"/>
          <w:szCs w:val="28"/>
          <w:shd w:val="clear" w:color="auto" w:fill="FFFFFF"/>
        </w:rPr>
        <w:t xml:space="preserve"> Мороза.</w:t>
      </w:r>
    </w:p>
    <w:p w:rsidR="009F429B" w:rsidRPr="00E4771D" w:rsidRDefault="009F429B" w:rsidP="009F429B">
      <w:pPr>
        <w:ind w:firstLine="284"/>
        <w:jc w:val="both"/>
        <w:rPr>
          <w:i/>
        </w:rPr>
      </w:pPr>
    </w:p>
    <w:p w:rsidR="009F429B" w:rsidRPr="007734CC" w:rsidRDefault="009F429B" w:rsidP="009F429B">
      <w:pPr>
        <w:tabs>
          <w:tab w:val="left" w:pos="360"/>
        </w:tabs>
        <w:ind w:firstLine="567"/>
        <w:jc w:val="center"/>
        <w:rPr>
          <w:b/>
          <w:sz w:val="28"/>
          <w:szCs w:val="28"/>
        </w:rPr>
      </w:pPr>
      <w:r w:rsidRPr="007734CC">
        <w:rPr>
          <w:b/>
          <w:sz w:val="28"/>
          <w:szCs w:val="28"/>
        </w:rPr>
        <w:t>6. 14. Продвижение библиотек и библиотечных услуг</w:t>
      </w:r>
    </w:p>
    <w:p w:rsidR="009F429B" w:rsidRPr="00E4771D" w:rsidRDefault="009F429B" w:rsidP="009F429B">
      <w:pPr>
        <w:widowControl w:val="0"/>
        <w:jc w:val="both"/>
        <w:rPr>
          <w:i/>
        </w:rPr>
      </w:pPr>
    </w:p>
    <w:p w:rsidR="009F429B" w:rsidRDefault="009F429B" w:rsidP="009F429B">
      <w:pPr>
        <w:ind w:firstLine="709"/>
        <w:jc w:val="both"/>
        <w:rPr>
          <w:color w:val="000000"/>
          <w:sz w:val="28"/>
          <w:szCs w:val="28"/>
          <w:shd w:val="clear" w:color="auto" w:fill="FFFFFF"/>
        </w:rPr>
      </w:pPr>
      <w:r w:rsidRPr="0064220F">
        <w:rPr>
          <w:color w:val="000000"/>
          <w:sz w:val="28"/>
          <w:szCs w:val="28"/>
          <w:shd w:val="clear" w:color="auto" w:fill="FFFFFF"/>
        </w:rPr>
        <w:t xml:space="preserve">Основными направлениями в </w:t>
      </w:r>
      <w:r>
        <w:rPr>
          <w:color w:val="000000"/>
          <w:sz w:val="28"/>
          <w:szCs w:val="28"/>
          <w:shd w:val="clear" w:color="auto" w:fill="FFFFFF"/>
        </w:rPr>
        <w:t>продвижении библиотеки и библиотечных услуг по-прежнему остаётся</w:t>
      </w:r>
      <w:r w:rsidRPr="0064220F">
        <w:rPr>
          <w:color w:val="000000"/>
          <w:sz w:val="28"/>
          <w:szCs w:val="28"/>
          <w:shd w:val="clear" w:color="auto" w:fill="FFFFFF"/>
        </w:rPr>
        <w:t xml:space="preserve"> информирование читательской аудитории о проходящих в библиотеке мероприятиях, поддержание положительного имиджа библиотеки у населения</w:t>
      </w:r>
      <w:r>
        <w:rPr>
          <w:color w:val="000000"/>
          <w:sz w:val="28"/>
          <w:szCs w:val="28"/>
          <w:shd w:val="clear" w:color="auto" w:fill="FFFFFF"/>
        </w:rPr>
        <w:t xml:space="preserve"> Кашарского района</w:t>
      </w:r>
      <w:r w:rsidRPr="0064220F">
        <w:rPr>
          <w:color w:val="000000"/>
          <w:sz w:val="28"/>
          <w:szCs w:val="28"/>
          <w:shd w:val="clear" w:color="auto" w:fill="FFFFFF"/>
        </w:rPr>
        <w:t>, подготовка рекламной продукции.</w:t>
      </w:r>
    </w:p>
    <w:p w:rsidR="009F429B" w:rsidRDefault="009F429B" w:rsidP="009F429B">
      <w:pPr>
        <w:shd w:val="clear" w:color="auto" w:fill="FFFFFF"/>
        <w:ind w:firstLine="709"/>
        <w:jc w:val="both"/>
        <w:rPr>
          <w:color w:val="000000"/>
          <w:sz w:val="28"/>
          <w:szCs w:val="28"/>
        </w:rPr>
      </w:pPr>
      <w:r>
        <w:rPr>
          <w:color w:val="000000"/>
          <w:sz w:val="28"/>
          <w:szCs w:val="28"/>
        </w:rPr>
        <w:lastRenderedPageBreak/>
        <w:t xml:space="preserve">МБУК Кашарского района «МЦБ» </w:t>
      </w:r>
      <w:r w:rsidRPr="001552DB">
        <w:rPr>
          <w:color w:val="000000"/>
          <w:sz w:val="28"/>
          <w:szCs w:val="28"/>
        </w:rPr>
        <w:t>информир</w:t>
      </w:r>
      <w:r>
        <w:rPr>
          <w:color w:val="000000"/>
          <w:sz w:val="28"/>
          <w:szCs w:val="28"/>
        </w:rPr>
        <w:t>уе</w:t>
      </w:r>
      <w:r w:rsidRPr="001552DB">
        <w:rPr>
          <w:color w:val="000000"/>
          <w:sz w:val="28"/>
          <w:szCs w:val="28"/>
        </w:rPr>
        <w:t>т население о предстоящих мероприятиях, новых</w:t>
      </w:r>
      <w:r w:rsidRPr="00833895">
        <w:rPr>
          <w:color w:val="000000"/>
          <w:sz w:val="28"/>
          <w:szCs w:val="28"/>
        </w:rPr>
        <w:t xml:space="preserve"> </w:t>
      </w:r>
      <w:r w:rsidRPr="001552DB">
        <w:rPr>
          <w:color w:val="000000"/>
          <w:sz w:val="28"/>
          <w:szCs w:val="28"/>
        </w:rPr>
        <w:t>поступлениях в фонд, смене графика работы, используя сайт учреждения, группы</w:t>
      </w:r>
      <w:r w:rsidRPr="00833895">
        <w:rPr>
          <w:color w:val="000000"/>
          <w:sz w:val="28"/>
          <w:szCs w:val="28"/>
        </w:rPr>
        <w:t xml:space="preserve"> </w:t>
      </w:r>
      <w:r w:rsidRPr="001552DB">
        <w:rPr>
          <w:color w:val="000000"/>
          <w:sz w:val="28"/>
          <w:szCs w:val="28"/>
        </w:rPr>
        <w:t>в социальных сетях, информационные стенды, средства массовой информации.</w:t>
      </w:r>
    </w:p>
    <w:p w:rsidR="009F429B" w:rsidRPr="001552DB" w:rsidRDefault="009F429B" w:rsidP="009F429B">
      <w:pPr>
        <w:shd w:val="clear" w:color="auto" w:fill="FFFFFF"/>
        <w:ind w:firstLine="709"/>
        <w:jc w:val="both"/>
        <w:rPr>
          <w:color w:val="000000"/>
          <w:sz w:val="28"/>
          <w:szCs w:val="28"/>
        </w:rPr>
      </w:pPr>
      <w:r w:rsidRPr="001552DB">
        <w:rPr>
          <w:color w:val="000000"/>
          <w:sz w:val="28"/>
          <w:szCs w:val="28"/>
        </w:rPr>
        <w:t>С целью повышения популярности библиотеки и спроса на ее ресурсы и услуги широко</w:t>
      </w:r>
      <w:r>
        <w:rPr>
          <w:color w:val="000000"/>
          <w:sz w:val="28"/>
          <w:szCs w:val="28"/>
        </w:rPr>
        <w:t xml:space="preserve"> </w:t>
      </w:r>
      <w:r w:rsidRPr="001552DB">
        <w:rPr>
          <w:color w:val="000000"/>
          <w:sz w:val="28"/>
          <w:szCs w:val="28"/>
        </w:rPr>
        <w:t>используются рекламные издания - приглашения, буклеты, афиши, объявления.</w:t>
      </w:r>
    </w:p>
    <w:p w:rsidR="009F429B" w:rsidRDefault="009F429B" w:rsidP="009F429B">
      <w:pPr>
        <w:shd w:val="clear" w:color="auto" w:fill="FFFFFF"/>
        <w:ind w:firstLine="709"/>
        <w:jc w:val="both"/>
        <w:rPr>
          <w:color w:val="000000"/>
          <w:sz w:val="28"/>
          <w:szCs w:val="28"/>
        </w:rPr>
      </w:pPr>
      <w:r w:rsidRPr="001552DB">
        <w:rPr>
          <w:color w:val="000000"/>
          <w:sz w:val="28"/>
          <w:szCs w:val="28"/>
        </w:rPr>
        <w:t xml:space="preserve">Одним из </w:t>
      </w:r>
      <w:r>
        <w:rPr>
          <w:color w:val="000000"/>
          <w:sz w:val="28"/>
          <w:szCs w:val="28"/>
        </w:rPr>
        <w:t xml:space="preserve">наиболее </w:t>
      </w:r>
      <w:r w:rsidRPr="001552DB">
        <w:rPr>
          <w:color w:val="000000"/>
          <w:sz w:val="28"/>
          <w:szCs w:val="28"/>
        </w:rPr>
        <w:t>действенных средств формирования интереса к книге и библиотеке</w:t>
      </w:r>
      <w:r>
        <w:rPr>
          <w:color w:val="000000"/>
          <w:sz w:val="28"/>
          <w:szCs w:val="28"/>
        </w:rPr>
        <w:t xml:space="preserve"> </w:t>
      </w:r>
      <w:r w:rsidRPr="001552DB">
        <w:rPr>
          <w:color w:val="000000"/>
          <w:sz w:val="28"/>
          <w:szCs w:val="28"/>
        </w:rPr>
        <w:t xml:space="preserve">остаётся массовая работа библиотеки. Мероприятия проходили как в </w:t>
      </w:r>
      <w:r>
        <w:rPr>
          <w:color w:val="000000"/>
          <w:sz w:val="28"/>
          <w:szCs w:val="28"/>
        </w:rPr>
        <w:t>стенах библиотеки</w:t>
      </w:r>
      <w:r w:rsidRPr="001552DB">
        <w:rPr>
          <w:color w:val="000000"/>
          <w:sz w:val="28"/>
          <w:szCs w:val="28"/>
        </w:rPr>
        <w:t>, так</w:t>
      </w:r>
      <w:r>
        <w:rPr>
          <w:color w:val="000000"/>
          <w:sz w:val="28"/>
          <w:szCs w:val="28"/>
        </w:rPr>
        <w:t xml:space="preserve"> </w:t>
      </w:r>
      <w:r w:rsidRPr="001552DB">
        <w:rPr>
          <w:color w:val="000000"/>
          <w:sz w:val="28"/>
          <w:szCs w:val="28"/>
        </w:rPr>
        <w:t xml:space="preserve">и </w:t>
      </w:r>
      <w:r>
        <w:rPr>
          <w:color w:val="000000"/>
          <w:sz w:val="28"/>
          <w:szCs w:val="28"/>
        </w:rPr>
        <w:t xml:space="preserve">на базах школ и детских садов района, </w:t>
      </w:r>
      <w:r w:rsidRPr="001552DB">
        <w:rPr>
          <w:color w:val="000000"/>
          <w:sz w:val="28"/>
          <w:szCs w:val="28"/>
        </w:rPr>
        <w:t xml:space="preserve"> других учреждениях культуры. </w:t>
      </w:r>
    </w:p>
    <w:p w:rsidR="009F429B" w:rsidRDefault="009F429B" w:rsidP="009F429B">
      <w:pPr>
        <w:shd w:val="clear" w:color="auto" w:fill="FFFFFF"/>
        <w:ind w:firstLine="709"/>
        <w:jc w:val="both"/>
        <w:rPr>
          <w:color w:val="000000"/>
          <w:sz w:val="28"/>
          <w:szCs w:val="28"/>
          <w:shd w:val="clear" w:color="auto" w:fill="FFFFFF"/>
        </w:rPr>
      </w:pPr>
      <w:r w:rsidRPr="00AF60D4">
        <w:rPr>
          <w:color w:val="000000"/>
          <w:sz w:val="28"/>
          <w:szCs w:val="28"/>
          <w:shd w:val="clear" w:color="auto" w:fill="FFFFFF"/>
        </w:rPr>
        <w:t>В первые рабочие дни наступившего года в МБУК Кашарского района «МЦБ» состоялась уже ставшая традиционной акция</w:t>
      </w:r>
      <w:r>
        <w:rPr>
          <w:color w:val="000000"/>
          <w:sz w:val="28"/>
          <w:szCs w:val="28"/>
          <w:shd w:val="clear" w:color="auto" w:fill="FFFFFF"/>
        </w:rPr>
        <w:t>-старт</w:t>
      </w:r>
      <w:r w:rsidRPr="00AF60D4">
        <w:rPr>
          <w:color w:val="000000"/>
          <w:sz w:val="28"/>
          <w:szCs w:val="28"/>
          <w:shd w:val="clear" w:color="auto" w:fill="FFFFFF"/>
        </w:rPr>
        <w:t xml:space="preserve"> “Первый читатель нового года”. Акция является одной из форм привлечения читателей в библиотеку. Всего в этот день библиотеку посетили 10 человек. Всем читателям вручены небольшие сувениры</w:t>
      </w:r>
      <w:r>
        <w:rPr>
          <w:color w:val="000000"/>
          <w:sz w:val="28"/>
          <w:szCs w:val="28"/>
          <w:shd w:val="clear" w:color="auto" w:fill="FFFFFF"/>
        </w:rPr>
        <w:t>.</w:t>
      </w:r>
    </w:p>
    <w:p w:rsidR="009F429B" w:rsidRDefault="009F429B" w:rsidP="009F429B">
      <w:pPr>
        <w:shd w:val="clear" w:color="auto" w:fill="FFFFFF"/>
        <w:ind w:firstLine="709"/>
        <w:jc w:val="both"/>
        <w:rPr>
          <w:color w:val="000000"/>
          <w:sz w:val="28"/>
          <w:szCs w:val="28"/>
          <w:shd w:val="clear" w:color="auto" w:fill="FFFFFF"/>
        </w:rPr>
      </w:pPr>
      <w:r>
        <w:rPr>
          <w:color w:val="000000"/>
          <w:sz w:val="28"/>
          <w:szCs w:val="28"/>
          <w:shd w:val="clear" w:color="auto" w:fill="FFFFFF"/>
        </w:rPr>
        <w:t>Н</w:t>
      </w:r>
      <w:r w:rsidRPr="00AF60D4">
        <w:rPr>
          <w:color w:val="000000"/>
          <w:sz w:val="28"/>
          <w:szCs w:val="28"/>
          <w:shd w:val="clear" w:color="auto" w:fill="FFFFFF"/>
        </w:rPr>
        <w:t xml:space="preserve">а территории Кашарского остановочного пункта была организована </w:t>
      </w:r>
      <w:r>
        <w:rPr>
          <w:color w:val="000000"/>
          <w:sz w:val="28"/>
          <w:szCs w:val="28"/>
          <w:shd w:val="clear" w:color="auto" w:fill="FFFFFF"/>
        </w:rPr>
        <w:t>а</w:t>
      </w:r>
      <w:r w:rsidRPr="00AF60D4">
        <w:rPr>
          <w:color w:val="000000"/>
          <w:sz w:val="28"/>
          <w:szCs w:val="28"/>
          <w:shd w:val="clear" w:color="auto" w:fill="FFFFFF"/>
        </w:rPr>
        <w:t>кция «Дарим книгу в дорогу». Для дарения были отобраны книги карманного формата и собраны в специально оформленный чемоданчик, символизирующий путешествие. Провожающие, пассажиры автобусов и водители такси имели возможность выбрать понравившуюся книгу в дорогу совершенно бесплатно.</w:t>
      </w:r>
    </w:p>
    <w:p w:rsidR="009F429B" w:rsidRDefault="009F429B" w:rsidP="009F429B">
      <w:pPr>
        <w:shd w:val="clear" w:color="auto" w:fill="FFFFFF"/>
        <w:ind w:firstLine="709"/>
        <w:jc w:val="both"/>
        <w:rPr>
          <w:color w:val="000000"/>
          <w:sz w:val="28"/>
          <w:szCs w:val="28"/>
          <w:shd w:val="clear" w:color="auto" w:fill="FFFFFF"/>
        </w:rPr>
      </w:pPr>
      <w:r w:rsidRPr="00AF60D4">
        <w:rPr>
          <w:color w:val="000000"/>
          <w:sz w:val="28"/>
          <w:szCs w:val="28"/>
          <w:shd w:val="clear" w:color="auto" w:fill="FFFFFF"/>
        </w:rPr>
        <w:t xml:space="preserve">1 марта - Всемирный день чтения вслух. В этот день </w:t>
      </w:r>
      <w:r w:rsidR="00847C3F">
        <w:rPr>
          <w:color w:val="000000"/>
          <w:sz w:val="28"/>
          <w:szCs w:val="28"/>
          <w:shd w:val="clear" w:color="auto" w:fill="FFFFFF"/>
        </w:rPr>
        <w:t>МЦБ</w:t>
      </w:r>
      <w:r w:rsidRPr="00AF60D4">
        <w:rPr>
          <w:color w:val="000000"/>
          <w:sz w:val="28"/>
          <w:szCs w:val="28"/>
          <w:shd w:val="clear" w:color="auto" w:fill="FFFFFF"/>
        </w:rPr>
        <w:t xml:space="preserve"> вместе с учениками 1-4 классов Новопавловской ООШ стали участниками Всероссийской акции «Читаем вместе! Читаем вслух!». В рамках акции были проведены литературные чтения «Вместе читать легко!». В ходе мероприятия юные читатели познакомились с некоторыми детскими писателями, которые в 2023 году отмечают свой юбилей, книги которых были представлены на выставке «Есть имена, и есть такие даты». Для чтения вслух были взяты рассказ В. Драгунского «Он живой и светится», отрывок из сказки Ш. Перро «Красная шапочка», веселые стихи Б. </w:t>
      </w:r>
      <w:proofErr w:type="spellStart"/>
      <w:r w:rsidRPr="00AF60D4">
        <w:rPr>
          <w:color w:val="000000"/>
          <w:sz w:val="28"/>
          <w:szCs w:val="28"/>
          <w:shd w:val="clear" w:color="auto" w:fill="FFFFFF"/>
        </w:rPr>
        <w:t>Заходера</w:t>
      </w:r>
      <w:proofErr w:type="spellEnd"/>
      <w:r w:rsidRPr="00AF60D4">
        <w:rPr>
          <w:color w:val="000000"/>
          <w:sz w:val="28"/>
          <w:szCs w:val="28"/>
          <w:shd w:val="clear" w:color="auto" w:fill="FFFFFF"/>
        </w:rPr>
        <w:t xml:space="preserve"> и отрывок из поэмы С. Михалкова «Дядя Степа». После прослушивания все ребята дружно отвечали на вопросы литературной викторины, отгадывали загадки про любимых сказочных героев, рассматривали красочные иллюстрации в книгах.</w:t>
      </w:r>
    </w:p>
    <w:p w:rsidR="009F429B" w:rsidRDefault="009F429B" w:rsidP="009F429B">
      <w:pPr>
        <w:shd w:val="clear" w:color="auto" w:fill="FFFFFF"/>
        <w:ind w:firstLine="709"/>
        <w:jc w:val="both"/>
        <w:rPr>
          <w:color w:val="000000"/>
          <w:sz w:val="28"/>
          <w:szCs w:val="28"/>
          <w:shd w:val="clear" w:color="auto" w:fill="FFFFFF"/>
        </w:rPr>
      </w:pPr>
      <w:r w:rsidRPr="00AF60D4">
        <w:rPr>
          <w:color w:val="000000"/>
          <w:sz w:val="28"/>
          <w:szCs w:val="28"/>
          <w:shd w:val="clear" w:color="auto" w:fill="FFFFFF"/>
        </w:rPr>
        <w:t xml:space="preserve">В рамках недели детской и юношеской книги состоялось </w:t>
      </w:r>
      <w:proofErr w:type="spellStart"/>
      <w:r w:rsidRPr="00AF60D4">
        <w:rPr>
          <w:color w:val="000000"/>
          <w:sz w:val="28"/>
          <w:szCs w:val="28"/>
          <w:shd w:val="clear" w:color="auto" w:fill="FFFFFF"/>
        </w:rPr>
        <w:t>библиознакомство</w:t>
      </w:r>
      <w:proofErr w:type="spellEnd"/>
      <w:r w:rsidRPr="00AF60D4">
        <w:rPr>
          <w:color w:val="000000"/>
          <w:sz w:val="28"/>
          <w:szCs w:val="28"/>
          <w:shd w:val="clear" w:color="auto" w:fill="FFFFFF"/>
        </w:rPr>
        <w:t xml:space="preserve"> воспитанников детского сада "Сказка</w:t>
      </w:r>
      <w:r>
        <w:rPr>
          <w:color w:val="000000"/>
          <w:sz w:val="28"/>
          <w:szCs w:val="28"/>
          <w:shd w:val="clear" w:color="auto" w:fill="FFFFFF"/>
        </w:rPr>
        <w:t>" с мобильной библиотекой «Книга –лучший друг»</w:t>
      </w:r>
      <w:r w:rsidRPr="00AF60D4">
        <w:rPr>
          <w:color w:val="000000"/>
          <w:sz w:val="28"/>
          <w:szCs w:val="28"/>
          <w:shd w:val="clear" w:color="auto" w:fill="FFFFFF"/>
        </w:rPr>
        <w:t xml:space="preserve">. Рассказать детям о библиотеке пришли сказочные герои - Баба Яга, Шапокляк и Гном </w:t>
      </w:r>
      <w:proofErr w:type="spellStart"/>
      <w:r w:rsidRPr="00AF60D4">
        <w:rPr>
          <w:color w:val="000000"/>
          <w:sz w:val="28"/>
          <w:szCs w:val="28"/>
          <w:shd w:val="clear" w:color="auto" w:fill="FFFFFF"/>
        </w:rPr>
        <w:t>Библиогномыч</w:t>
      </w:r>
      <w:proofErr w:type="spellEnd"/>
      <w:r w:rsidRPr="00AF60D4">
        <w:rPr>
          <w:color w:val="000000"/>
          <w:sz w:val="28"/>
          <w:szCs w:val="28"/>
          <w:shd w:val="clear" w:color="auto" w:fill="FFFFFF"/>
        </w:rPr>
        <w:t xml:space="preserve">. Вместе с юными любителями сказок усвоили правила поведения в библиотеке и литературные старушки. Важной частью встречи стала экскурсия в </w:t>
      </w:r>
      <w:proofErr w:type="spellStart"/>
      <w:r w:rsidRPr="00AF60D4">
        <w:rPr>
          <w:color w:val="000000"/>
          <w:sz w:val="28"/>
          <w:szCs w:val="28"/>
          <w:shd w:val="clear" w:color="auto" w:fill="FFFFFF"/>
        </w:rPr>
        <w:t>библиобус</w:t>
      </w:r>
      <w:proofErr w:type="spellEnd"/>
      <w:r w:rsidRPr="00AF60D4">
        <w:rPr>
          <w:color w:val="000000"/>
          <w:sz w:val="28"/>
          <w:szCs w:val="28"/>
          <w:shd w:val="clear" w:color="auto" w:fill="FFFFFF"/>
        </w:rPr>
        <w:t>, которая состоялась несмотря на нелётную погоду. Ребята с большим интересом рассматривали стены КИБО, украшенные красочными изображениями любимых сказочных героев, листали яркие страницы добрых детских книг. Библиотекари вручили своим новым друзьям волшебные читательские билеты, которые станут для них проводником в чудесный мир литературы.</w:t>
      </w:r>
    </w:p>
    <w:p w:rsidR="009F429B" w:rsidRDefault="009F429B" w:rsidP="009F429B">
      <w:pPr>
        <w:shd w:val="clear" w:color="auto" w:fill="FFFFFF"/>
        <w:ind w:firstLine="709"/>
        <w:jc w:val="both"/>
        <w:rPr>
          <w:color w:val="000000"/>
          <w:sz w:val="28"/>
          <w:szCs w:val="28"/>
          <w:shd w:val="clear" w:color="auto" w:fill="FFFFFF"/>
        </w:rPr>
      </w:pPr>
      <w:r>
        <w:rPr>
          <w:color w:val="000000"/>
          <w:sz w:val="28"/>
          <w:szCs w:val="28"/>
          <w:shd w:val="clear" w:color="auto" w:fill="FFFFFF"/>
        </w:rPr>
        <w:t>В летние месяцы с</w:t>
      </w:r>
      <w:r w:rsidRPr="00AF60D4">
        <w:rPr>
          <w:color w:val="000000"/>
          <w:sz w:val="28"/>
          <w:szCs w:val="28"/>
          <w:shd w:val="clear" w:color="auto" w:fill="FFFFFF"/>
        </w:rPr>
        <w:t>отрудник</w:t>
      </w:r>
      <w:r>
        <w:rPr>
          <w:color w:val="000000"/>
          <w:sz w:val="28"/>
          <w:szCs w:val="28"/>
          <w:shd w:val="clear" w:color="auto" w:fill="FFFFFF"/>
        </w:rPr>
        <w:t>и</w:t>
      </w:r>
      <w:r w:rsidRPr="00AF60D4">
        <w:rPr>
          <w:color w:val="000000"/>
          <w:sz w:val="28"/>
          <w:szCs w:val="28"/>
          <w:shd w:val="clear" w:color="auto" w:fill="FFFFFF"/>
        </w:rPr>
        <w:t xml:space="preserve"> </w:t>
      </w:r>
      <w:r w:rsidR="00847C3F">
        <w:rPr>
          <w:color w:val="000000"/>
          <w:sz w:val="28"/>
          <w:szCs w:val="28"/>
          <w:shd w:val="clear" w:color="auto" w:fill="FFFFFF"/>
        </w:rPr>
        <w:t>МЦБ</w:t>
      </w:r>
      <w:r w:rsidRPr="00AF60D4">
        <w:rPr>
          <w:color w:val="000000"/>
          <w:sz w:val="28"/>
          <w:szCs w:val="28"/>
          <w:shd w:val="clear" w:color="auto" w:fill="FFFFFF"/>
        </w:rPr>
        <w:t xml:space="preserve"> устроили </w:t>
      </w:r>
      <w:r>
        <w:rPr>
          <w:color w:val="000000"/>
          <w:sz w:val="28"/>
          <w:szCs w:val="28"/>
          <w:shd w:val="clear" w:color="auto" w:fill="FFFFFF"/>
        </w:rPr>
        <w:t xml:space="preserve">для читателей библиотеки </w:t>
      </w:r>
      <w:r w:rsidRPr="00AF60D4">
        <w:rPr>
          <w:color w:val="000000"/>
          <w:sz w:val="28"/>
          <w:szCs w:val="28"/>
          <w:shd w:val="clear" w:color="auto" w:fill="FFFFFF"/>
        </w:rPr>
        <w:t>читальный зал под открытым небом</w:t>
      </w:r>
      <w:r>
        <w:rPr>
          <w:color w:val="000000"/>
          <w:sz w:val="28"/>
          <w:szCs w:val="28"/>
          <w:shd w:val="clear" w:color="auto" w:fill="FFFFFF"/>
        </w:rPr>
        <w:t xml:space="preserve"> под названием «Читай! Мечтай! Дерзай!»</w:t>
      </w:r>
      <w:r w:rsidRPr="00AF60D4">
        <w:rPr>
          <w:color w:val="000000"/>
          <w:sz w:val="28"/>
          <w:szCs w:val="28"/>
          <w:shd w:val="clear" w:color="auto" w:fill="FFFFFF"/>
        </w:rPr>
        <w:t>. Любой желающий мог присесть за стол и выбрать книгу, которая ему понравилась, прочесть отрывок вслух или просто почитать для себя. Мероприятие стало своеобразным способом привлечения жителей и гостей слободы к культуре чтения.</w:t>
      </w:r>
    </w:p>
    <w:p w:rsidR="009F429B" w:rsidRDefault="009F429B" w:rsidP="009F429B">
      <w:pPr>
        <w:shd w:val="clear" w:color="auto" w:fill="FFFFFF"/>
        <w:ind w:firstLine="709"/>
        <w:jc w:val="both"/>
        <w:rPr>
          <w:color w:val="000000"/>
          <w:sz w:val="28"/>
          <w:szCs w:val="28"/>
          <w:shd w:val="clear" w:color="auto" w:fill="FFFFFF"/>
        </w:rPr>
      </w:pPr>
      <w:r w:rsidRPr="001511ED">
        <w:rPr>
          <w:color w:val="000000"/>
          <w:sz w:val="28"/>
          <w:szCs w:val="28"/>
          <w:shd w:val="clear" w:color="auto" w:fill="FFFFFF"/>
        </w:rPr>
        <w:t xml:space="preserve">В последний день лета сотрудники </w:t>
      </w:r>
      <w:r w:rsidR="00847C3F">
        <w:rPr>
          <w:color w:val="000000"/>
          <w:sz w:val="28"/>
          <w:szCs w:val="28"/>
          <w:shd w:val="clear" w:color="auto" w:fill="FFFFFF"/>
        </w:rPr>
        <w:t>МЦБ</w:t>
      </w:r>
      <w:r w:rsidRPr="001511ED">
        <w:rPr>
          <w:color w:val="000000"/>
          <w:sz w:val="28"/>
          <w:szCs w:val="28"/>
          <w:shd w:val="clear" w:color="auto" w:fill="FFFFFF"/>
        </w:rPr>
        <w:t xml:space="preserve"> организовали </w:t>
      </w:r>
      <w:proofErr w:type="spellStart"/>
      <w:r w:rsidRPr="001511ED">
        <w:rPr>
          <w:color w:val="000000"/>
          <w:sz w:val="28"/>
          <w:szCs w:val="28"/>
          <w:shd w:val="clear" w:color="auto" w:fill="FFFFFF"/>
        </w:rPr>
        <w:t>флешмоб</w:t>
      </w:r>
      <w:proofErr w:type="spellEnd"/>
      <w:r w:rsidRPr="001511ED">
        <w:rPr>
          <w:color w:val="000000"/>
          <w:sz w:val="28"/>
          <w:szCs w:val="28"/>
          <w:shd w:val="clear" w:color="auto" w:fill="FFFFFF"/>
        </w:rPr>
        <w:t xml:space="preserve"> под названием "В одном стиле с книгой!". Читатели и гости библиотеки с удовольствием выбирали </w:t>
      </w:r>
      <w:r w:rsidRPr="001511ED">
        <w:rPr>
          <w:color w:val="000000"/>
          <w:sz w:val="28"/>
          <w:szCs w:val="28"/>
          <w:shd w:val="clear" w:color="auto" w:fill="FFFFFF"/>
        </w:rPr>
        <w:lastRenderedPageBreak/>
        <w:t>книги, подходящие им по стилю одежды, характеру, профессии или просто состоянию души, а также на память делали фото с книгой.</w:t>
      </w:r>
    </w:p>
    <w:p w:rsidR="009F429B" w:rsidRDefault="009F429B" w:rsidP="009F429B">
      <w:pPr>
        <w:shd w:val="clear" w:color="auto" w:fill="FFFFFF"/>
        <w:ind w:firstLine="709"/>
        <w:jc w:val="both"/>
        <w:rPr>
          <w:color w:val="000000"/>
          <w:sz w:val="28"/>
          <w:szCs w:val="28"/>
          <w:shd w:val="clear" w:color="auto" w:fill="FFFFFF"/>
        </w:rPr>
      </w:pPr>
      <w:r w:rsidRPr="001511ED">
        <w:rPr>
          <w:color w:val="000000"/>
          <w:sz w:val="28"/>
          <w:szCs w:val="28"/>
          <w:shd w:val="clear" w:color="auto" w:fill="FFFFFF"/>
        </w:rPr>
        <w:t xml:space="preserve">В рамках Всероссийского дня чтения специалисты МБУК Кашарского района "МЦБ" провели открытую площадку "Читать легко!" на центральной улице слободы. Участниками мероприятия стали учащиеся старших классов </w:t>
      </w:r>
      <w:r w:rsidR="00847C3F">
        <w:rPr>
          <w:color w:val="000000"/>
          <w:sz w:val="28"/>
          <w:szCs w:val="28"/>
          <w:shd w:val="clear" w:color="auto" w:fill="FFFFFF"/>
        </w:rPr>
        <w:t xml:space="preserve">МБОУ </w:t>
      </w:r>
      <w:proofErr w:type="spellStart"/>
      <w:r w:rsidRPr="001511ED">
        <w:rPr>
          <w:color w:val="000000"/>
          <w:sz w:val="28"/>
          <w:szCs w:val="28"/>
          <w:shd w:val="clear" w:color="auto" w:fill="FFFFFF"/>
        </w:rPr>
        <w:t>Кашарск</w:t>
      </w:r>
      <w:r w:rsidR="00847C3F">
        <w:rPr>
          <w:color w:val="000000"/>
          <w:sz w:val="28"/>
          <w:szCs w:val="28"/>
          <w:shd w:val="clear" w:color="auto" w:fill="FFFFFF"/>
        </w:rPr>
        <w:t>ая</w:t>
      </w:r>
      <w:proofErr w:type="spellEnd"/>
      <w:r w:rsidR="00847C3F">
        <w:rPr>
          <w:color w:val="000000"/>
          <w:sz w:val="28"/>
          <w:szCs w:val="28"/>
          <w:shd w:val="clear" w:color="auto" w:fill="FFFFFF"/>
        </w:rPr>
        <w:t xml:space="preserve"> </w:t>
      </w:r>
      <w:r w:rsidRPr="001511ED">
        <w:rPr>
          <w:color w:val="000000"/>
          <w:sz w:val="28"/>
          <w:szCs w:val="28"/>
          <w:shd w:val="clear" w:color="auto" w:fill="FFFFFF"/>
        </w:rPr>
        <w:t xml:space="preserve"> СОШ. Ребята познакомились с литературными произведениями знакомых и любимых всеми классиков русской литературы, представленными на книжной выставке, ответили на вопросы литературной викторины, вспомнили пословицы и поговорки о пользе чтения и прочитали небольшой отрывок из любимого произведения.</w:t>
      </w:r>
    </w:p>
    <w:p w:rsidR="009F429B" w:rsidRDefault="009F429B" w:rsidP="009F429B">
      <w:pPr>
        <w:shd w:val="clear" w:color="auto" w:fill="FFFFFF"/>
        <w:ind w:firstLine="709"/>
        <w:jc w:val="both"/>
        <w:rPr>
          <w:color w:val="000000"/>
          <w:sz w:val="28"/>
          <w:szCs w:val="28"/>
          <w:shd w:val="clear" w:color="auto" w:fill="FFFFFF"/>
        </w:rPr>
      </w:pPr>
      <w:r w:rsidRPr="0064220F">
        <w:rPr>
          <w:color w:val="000000"/>
          <w:sz w:val="28"/>
          <w:szCs w:val="28"/>
          <w:shd w:val="clear" w:color="auto" w:fill="FFFFFF"/>
        </w:rPr>
        <w:t xml:space="preserve">Важным моментом деятельности </w:t>
      </w:r>
      <w:r>
        <w:rPr>
          <w:color w:val="000000"/>
          <w:sz w:val="28"/>
          <w:szCs w:val="28"/>
          <w:shd w:val="clear" w:color="auto" w:fill="FFFFFF"/>
        </w:rPr>
        <w:t xml:space="preserve">МБУК Кашарского района «МЦБ» </w:t>
      </w:r>
      <w:r w:rsidRPr="0064220F">
        <w:rPr>
          <w:color w:val="000000"/>
          <w:sz w:val="28"/>
          <w:szCs w:val="28"/>
          <w:shd w:val="clear" w:color="auto" w:fill="FFFFFF"/>
        </w:rPr>
        <w:t>является раскрытие богатства своих фондов с помощью тематических и посвященных знаменательным датам книжны</w:t>
      </w:r>
      <w:r>
        <w:rPr>
          <w:color w:val="000000"/>
          <w:sz w:val="28"/>
          <w:szCs w:val="28"/>
          <w:shd w:val="clear" w:color="auto" w:fill="FFFFFF"/>
        </w:rPr>
        <w:t>х выставок, выставок-просмотров</w:t>
      </w:r>
      <w:r w:rsidRPr="0064220F">
        <w:rPr>
          <w:color w:val="000000"/>
          <w:sz w:val="28"/>
          <w:szCs w:val="28"/>
          <w:shd w:val="clear" w:color="auto" w:fill="FFFFFF"/>
        </w:rPr>
        <w:t xml:space="preserve">. </w:t>
      </w:r>
      <w:r>
        <w:rPr>
          <w:color w:val="000000"/>
          <w:sz w:val="28"/>
          <w:szCs w:val="28"/>
          <w:shd w:val="clear" w:color="auto" w:fill="FFFFFF"/>
        </w:rPr>
        <w:t>Каждое мероприятие в библиотеке обязательно сопровождается оформлением тематической выставки.</w:t>
      </w:r>
    </w:p>
    <w:p w:rsidR="009F429B" w:rsidRDefault="009F429B" w:rsidP="009F429B">
      <w:pPr>
        <w:shd w:val="clear" w:color="auto" w:fill="FFFFFF"/>
        <w:ind w:firstLine="709"/>
        <w:jc w:val="both"/>
        <w:rPr>
          <w:color w:val="000000"/>
          <w:sz w:val="28"/>
          <w:szCs w:val="28"/>
          <w:shd w:val="clear" w:color="auto" w:fill="FFFFFF"/>
        </w:rPr>
      </w:pPr>
      <w:r w:rsidRPr="00E1507F">
        <w:rPr>
          <w:color w:val="000000"/>
          <w:sz w:val="28"/>
          <w:szCs w:val="28"/>
          <w:shd w:val="clear" w:color="auto" w:fill="FFFFFF"/>
        </w:rPr>
        <w:t>Социологические исследования по изучению читательских предпочтений и оценке библиотечной деятельности в течение отчётного года прово</w:t>
      </w:r>
      <w:r w:rsidR="0027218A">
        <w:rPr>
          <w:color w:val="000000"/>
          <w:sz w:val="28"/>
          <w:szCs w:val="28"/>
          <w:shd w:val="clear" w:color="auto" w:fill="FFFFFF"/>
        </w:rPr>
        <w:t xml:space="preserve">дились как в онлайн, так и в </w:t>
      </w:r>
      <w:proofErr w:type="spellStart"/>
      <w:r w:rsidR="0027218A">
        <w:rPr>
          <w:color w:val="000000"/>
          <w:sz w:val="28"/>
          <w:szCs w:val="28"/>
          <w:shd w:val="clear" w:color="auto" w:fill="FFFFFF"/>
        </w:rPr>
        <w:t>офф</w:t>
      </w:r>
      <w:r w:rsidRPr="00E1507F">
        <w:rPr>
          <w:color w:val="000000"/>
          <w:sz w:val="28"/>
          <w:szCs w:val="28"/>
          <w:shd w:val="clear" w:color="auto" w:fill="FFFFFF"/>
        </w:rPr>
        <w:t>лайн</w:t>
      </w:r>
      <w:proofErr w:type="spellEnd"/>
      <w:r w:rsidRPr="00E1507F">
        <w:rPr>
          <w:color w:val="000000"/>
          <w:sz w:val="28"/>
          <w:szCs w:val="28"/>
          <w:shd w:val="clear" w:color="auto" w:fill="FFFFFF"/>
        </w:rPr>
        <w:t xml:space="preserve"> форматах. Темами опросов и </w:t>
      </w:r>
      <w:proofErr w:type="spellStart"/>
      <w:r w:rsidRPr="00E1507F">
        <w:rPr>
          <w:color w:val="000000"/>
          <w:sz w:val="28"/>
          <w:szCs w:val="28"/>
          <w:shd w:val="clear" w:color="auto" w:fill="FFFFFF"/>
        </w:rPr>
        <w:t>анкетирований</w:t>
      </w:r>
      <w:proofErr w:type="spellEnd"/>
      <w:r w:rsidRPr="00E1507F">
        <w:rPr>
          <w:color w:val="000000"/>
          <w:sz w:val="28"/>
          <w:szCs w:val="28"/>
          <w:shd w:val="clear" w:color="auto" w:fill="FFFFFF"/>
        </w:rPr>
        <w:t xml:space="preserve"> стали </w:t>
      </w:r>
      <w:r>
        <w:rPr>
          <w:color w:val="000000"/>
          <w:sz w:val="28"/>
          <w:szCs w:val="28"/>
          <w:shd w:val="clear" w:color="auto" w:fill="FFFFFF"/>
        </w:rPr>
        <w:t xml:space="preserve">«Какой я читатель?», </w:t>
      </w:r>
      <w:r w:rsidRPr="00E1507F">
        <w:rPr>
          <w:color w:val="000000"/>
          <w:sz w:val="28"/>
          <w:szCs w:val="28"/>
          <w:shd w:val="clear" w:color="auto" w:fill="FFFFFF"/>
        </w:rPr>
        <w:t>«Знатоки произведений русских поэтов», «</w:t>
      </w:r>
      <w:r>
        <w:rPr>
          <w:color w:val="000000"/>
          <w:sz w:val="28"/>
          <w:szCs w:val="28"/>
          <w:shd w:val="clear" w:color="auto" w:fill="FFFFFF"/>
        </w:rPr>
        <w:t>Бумажная книга или электронная</w:t>
      </w:r>
      <w:r w:rsidRPr="00E1507F">
        <w:rPr>
          <w:color w:val="000000"/>
          <w:sz w:val="28"/>
          <w:szCs w:val="28"/>
          <w:shd w:val="clear" w:color="auto" w:fill="FFFFFF"/>
        </w:rPr>
        <w:t>?», «</w:t>
      </w:r>
      <w:r>
        <w:rPr>
          <w:color w:val="000000"/>
          <w:sz w:val="28"/>
          <w:szCs w:val="28"/>
          <w:shd w:val="clear" w:color="auto" w:fill="FFFFFF"/>
        </w:rPr>
        <w:t>Книга – хороший подарок?</w:t>
      </w:r>
      <w:r w:rsidRPr="00E1507F">
        <w:rPr>
          <w:color w:val="000000"/>
          <w:sz w:val="28"/>
          <w:szCs w:val="28"/>
          <w:shd w:val="clear" w:color="auto" w:fill="FFFFFF"/>
        </w:rPr>
        <w:t>», «</w:t>
      </w:r>
      <w:r>
        <w:rPr>
          <w:color w:val="000000"/>
          <w:sz w:val="28"/>
          <w:szCs w:val="28"/>
          <w:shd w:val="clear" w:color="auto" w:fill="FFFFFF"/>
        </w:rPr>
        <w:t>Вдумчивый ли вы читатель?</w:t>
      </w:r>
      <w:r w:rsidRPr="00E1507F">
        <w:rPr>
          <w:color w:val="000000"/>
          <w:sz w:val="28"/>
          <w:szCs w:val="28"/>
          <w:shd w:val="clear" w:color="auto" w:fill="FFFFFF"/>
        </w:rPr>
        <w:t>» и другие.</w:t>
      </w:r>
    </w:p>
    <w:p w:rsidR="009F429B" w:rsidRPr="0051119E" w:rsidRDefault="009F429B" w:rsidP="009F429B">
      <w:pPr>
        <w:shd w:val="clear" w:color="auto" w:fill="FFFFFF"/>
        <w:ind w:firstLine="709"/>
        <w:jc w:val="both"/>
        <w:rPr>
          <w:color w:val="000000"/>
          <w:sz w:val="28"/>
          <w:szCs w:val="28"/>
          <w:shd w:val="clear" w:color="auto" w:fill="FFFFFF"/>
        </w:rPr>
      </w:pPr>
      <w:r w:rsidRPr="0051119E">
        <w:rPr>
          <w:color w:val="000000"/>
          <w:sz w:val="28"/>
          <w:szCs w:val="28"/>
          <w:shd w:val="clear" w:color="auto" w:fill="FFFFFF"/>
        </w:rPr>
        <w:t>С момента открытия библиотеки после ремонта и оснащения новой техникой и мебелью значительно увеличился поток посетителей. Большую роль в привлечении внимания жителей района и слободы сыграла рекламная деятельность библиотеки. Новости об открытии обновлённой библиотеки размещались на страницах местной газеты «Слава труду» и на официальном сайте издания</w:t>
      </w:r>
      <w:r>
        <w:rPr>
          <w:color w:val="000000"/>
          <w:sz w:val="28"/>
          <w:szCs w:val="28"/>
          <w:shd w:val="clear" w:color="auto" w:fill="FFFFFF"/>
        </w:rPr>
        <w:t xml:space="preserve"> </w:t>
      </w:r>
      <w:hyperlink r:id="rId38" w:history="1">
        <w:r w:rsidRPr="001767CA">
          <w:rPr>
            <w:rStyle w:val="af8"/>
            <w:sz w:val="28"/>
            <w:szCs w:val="28"/>
          </w:rPr>
          <w:t>https://kasharynews.ru/</w:t>
        </w:r>
      </w:hyperlink>
      <w:r w:rsidRPr="0051119E">
        <w:rPr>
          <w:color w:val="000000"/>
          <w:sz w:val="28"/>
          <w:szCs w:val="28"/>
          <w:shd w:val="clear" w:color="auto" w:fill="FFFFFF"/>
        </w:rPr>
        <w:t xml:space="preserve">. Были проведены репортажи с участием приглашённых корреспондентов канала «ДОН24». Размещались публикации на сайте библиотеки и на страницах </w:t>
      </w:r>
      <w:proofErr w:type="spellStart"/>
      <w:r w:rsidRPr="0051119E">
        <w:rPr>
          <w:color w:val="000000"/>
          <w:sz w:val="28"/>
          <w:szCs w:val="28"/>
          <w:shd w:val="clear" w:color="auto" w:fill="FFFFFF"/>
        </w:rPr>
        <w:t>соцсетей</w:t>
      </w:r>
      <w:proofErr w:type="spellEnd"/>
      <w:r w:rsidRPr="0051119E">
        <w:rPr>
          <w:color w:val="000000"/>
          <w:sz w:val="28"/>
          <w:szCs w:val="28"/>
          <w:shd w:val="clear" w:color="auto" w:fill="FFFFFF"/>
        </w:rPr>
        <w:t>. Кроме объявлений об открытии библиотеки, публиковались приглашения экскурсии по библиотеке, обзоры поступивших новинок.</w:t>
      </w:r>
      <w:r w:rsidRPr="001511ED">
        <w:rPr>
          <w:color w:val="000000"/>
          <w:sz w:val="28"/>
          <w:szCs w:val="28"/>
          <w:shd w:val="clear" w:color="auto" w:fill="FFFFFF"/>
        </w:rPr>
        <w:t xml:space="preserve"> </w:t>
      </w:r>
    </w:p>
    <w:p w:rsidR="009F429B" w:rsidRDefault="009F429B" w:rsidP="009F429B">
      <w:pPr>
        <w:shd w:val="clear" w:color="auto" w:fill="FFFFFF"/>
        <w:ind w:firstLine="709"/>
        <w:jc w:val="both"/>
        <w:rPr>
          <w:color w:val="000000"/>
          <w:sz w:val="28"/>
          <w:szCs w:val="28"/>
          <w:shd w:val="clear" w:color="auto" w:fill="FFFFFF"/>
        </w:rPr>
      </w:pPr>
    </w:p>
    <w:p w:rsidR="00847C3F" w:rsidRPr="0012645F" w:rsidRDefault="00847C3F" w:rsidP="00847C3F">
      <w:pPr>
        <w:pStyle w:val="af6"/>
        <w:ind w:right="424"/>
        <w:jc w:val="both"/>
        <w:rPr>
          <w:rFonts w:ascii="Times New Roman" w:hAnsi="Times New Roman" w:cs="Times New Roman"/>
          <w:b/>
          <w:sz w:val="28"/>
          <w:szCs w:val="28"/>
          <w:lang w:eastAsia="ru-RU"/>
        </w:rPr>
      </w:pPr>
      <w:r w:rsidRPr="0012645F">
        <w:rPr>
          <w:rFonts w:ascii="Times New Roman" w:hAnsi="Times New Roman" w:cs="Times New Roman"/>
          <w:b/>
          <w:sz w:val="28"/>
          <w:szCs w:val="28"/>
          <w:lang w:eastAsia="ru-RU"/>
        </w:rPr>
        <w:t>7. Справочно-библиографическое, информационное и социально-правовое обслуживание пользователей</w:t>
      </w:r>
    </w:p>
    <w:p w:rsidR="00847C3F" w:rsidRPr="00F03EC4" w:rsidRDefault="00847C3F" w:rsidP="00847C3F">
      <w:pPr>
        <w:pStyle w:val="af6"/>
        <w:ind w:right="424"/>
        <w:jc w:val="both"/>
        <w:rPr>
          <w:rFonts w:ascii="Times New Roman" w:hAnsi="Times New Roman" w:cs="Times New Roman"/>
          <w:b/>
          <w:sz w:val="24"/>
          <w:szCs w:val="24"/>
          <w:lang w:eastAsia="ru-RU"/>
        </w:rPr>
      </w:pPr>
    </w:p>
    <w:p w:rsidR="00847C3F" w:rsidRDefault="00847C3F" w:rsidP="00847C3F">
      <w:pPr>
        <w:pStyle w:val="af6"/>
        <w:ind w:right="424" w:firstLine="567"/>
        <w:jc w:val="both"/>
        <w:rPr>
          <w:rFonts w:ascii="Times New Roman" w:hAnsi="Times New Roman" w:cs="Times New Roman"/>
          <w:b/>
          <w:i/>
          <w:sz w:val="24"/>
          <w:szCs w:val="24"/>
          <w:lang w:eastAsia="ru-RU"/>
        </w:rPr>
      </w:pPr>
      <w:r w:rsidRPr="00F03EC4">
        <w:rPr>
          <w:rFonts w:ascii="Times New Roman" w:hAnsi="Times New Roman" w:cs="Times New Roman"/>
          <w:b/>
          <w:sz w:val="24"/>
          <w:szCs w:val="24"/>
          <w:lang w:eastAsia="ru-RU"/>
        </w:rPr>
        <w:t xml:space="preserve">       7.1.     </w:t>
      </w:r>
      <w:r w:rsidRPr="00F03EC4">
        <w:rPr>
          <w:rFonts w:ascii="Times New Roman" w:hAnsi="Times New Roman" w:cs="Times New Roman"/>
          <w:b/>
          <w:i/>
          <w:sz w:val="24"/>
          <w:szCs w:val="24"/>
          <w:lang w:eastAsia="ru-RU"/>
        </w:rPr>
        <w:t>Информационно-библиографическое обслуживание.</w:t>
      </w:r>
    </w:p>
    <w:p w:rsidR="00847C3F" w:rsidRDefault="00847C3F" w:rsidP="00847C3F">
      <w:pPr>
        <w:pStyle w:val="af6"/>
        <w:ind w:right="424" w:firstLine="567"/>
        <w:jc w:val="both"/>
        <w:rPr>
          <w:rFonts w:ascii="Times New Roman" w:hAnsi="Times New Roman" w:cs="Times New Roman"/>
          <w:b/>
          <w:i/>
          <w:sz w:val="24"/>
          <w:szCs w:val="24"/>
          <w:lang w:eastAsia="ru-RU"/>
        </w:rPr>
      </w:pPr>
    </w:p>
    <w:p w:rsidR="00847C3F" w:rsidRPr="000B0E3E" w:rsidRDefault="00847C3F" w:rsidP="00847C3F">
      <w:pPr>
        <w:pStyle w:val="af6"/>
        <w:ind w:right="424" w:firstLine="567"/>
        <w:jc w:val="both"/>
        <w:rPr>
          <w:rFonts w:ascii="Times New Roman" w:hAnsi="Times New Roman" w:cs="Times New Roman"/>
          <w:b/>
          <w:sz w:val="28"/>
          <w:szCs w:val="28"/>
          <w:lang w:eastAsia="ru-RU"/>
        </w:rPr>
      </w:pPr>
      <w:r w:rsidRPr="000B0E3E">
        <w:rPr>
          <w:rFonts w:ascii="Times New Roman" w:hAnsi="Times New Roman" w:cs="Times New Roman"/>
          <w:sz w:val="28"/>
          <w:szCs w:val="28"/>
        </w:rPr>
        <w:t>В 2023 году информационно-библиографическая деятельность МБУК Кашарского района «МЦБ» строилась в рамках принятой стратегии развития, которая рассматривает библиотеку культурным центром местного сообщества, местом являющимся частью повседневной жизни людей, социальным институтом, где формируется культурно-информационная среда. Библиотека является также информационным центром местного сообщества, который осуществляет постоянное информирование населения округа по важным вопросам его жизнедеятельности.</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Приоритетными, основными  задачами информационно-библиографического обслуживания МБУК Кашарского района «МЦБ» в 2023 году были:</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организация сбора и хранение основных видов информационных</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ресурсов;</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формирование информационной культуры пользователей;</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активное применение новых информационных технологий в работе;</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информирование и просвещение населения по вопросам местного</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самоуправления;</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lastRenderedPageBreak/>
        <w:t>- повышение качества обслуживания пользователей.</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Основные направления справочно-библиографического и информационного обслуживания пользователей:</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совершенствование и систематическое пополнение СБА, оперативное и качественное отражение в нем информации по актуальным вопросам;</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организация сбора, хранения и предоставления в пользование документов и материалов на различных носителях по вопросам местного самоуправления всем категориям пользователей;</w:t>
      </w:r>
    </w:p>
    <w:p w:rsidR="00847C3F" w:rsidRPr="00B36DDE" w:rsidRDefault="00847C3F" w:rsidP="00847C3F">
      <w:pPr>
        <w:pStyle w:val="af6"/>
        <w:ind w:right="424" w:firstLine="567"/>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обеспечение доступа к информации всем гражданам, посредством каталогов, электронных баз данных, фондов МБУК Кашарского района «МЦБ», МБА;</w:t>
      </w:r>
    </w:p>
    <w:p w:rsidR="00847C3F" w:rsidRPr="00B36DDE" w:rsidRDefault="00847C3F" w:rsidP="00847C3F">
      <w:pPr>
        <w:pStyle w:val="af6"/>
        <w:ind w:right="424"/>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предоставление консультаций, в том числе юридически-правовых, на базе справочно-правовой системы «Консультант Плюс»;</w:t>
      </w:r>
    </w:p>
    <w:p w:rsidR="00847C3F" w:rsidRPr="00B36DDE" w:rsidRDefault="00847C3F" w:rsidP="00847C3F">
      <w:pPr>
        <w:pStyle w:val="af6"/>
        <w:ind w:right="424"/>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информационное обслуживание абонентов в режиме «запрос-ответ»;</w:t>
      </w:r>
    </w:p>
    <w:p w:rsidR="00847C3F" w:rsidRPr="00B36DDE" w:rsidRDefault="00847C3F" w:rsidP="00847C3F">
      <w:pPr>
        <w:pStyle w:val="af6"/>
        <w:ind w:right="424"/>
        <w:jc w:val="both"/>
        <w:rPr>
          <w:rFonts w:ascii="Times New Roman" w:hAnsi="Times New Roman" w:cs="Times New Roman"/>
          <w:bCs/>
          <w:sz w:val="28"/>
          <w:szCs w:val="28"/>
          <w:lang w:bidi="en-US"/>
        </w:rPr>
      </w:pPr>
      <w:r w:rsidRPr="00B36DDE">
        <w:rPr>
          <w:rFonts w:ascii="Times New Roman" w:hAnsi="Times New Roman" w:cs="Times New Roman"/>
          <w:bCs/>
          <w:sz w:val="28"/>
          <w:szCs w:val="28"/>
          <w:lang w:bidi="en-US"/>
        </w:rPr>
        <w:t>- изучение информационных запросов пользователей, анкетирование и анализ требований.</w:t>
      </w:r>
    </w:p>
    <w:p w:rsidR="00847C3F" w:rsidRPr="00B36DDE" w:rsidRDefault="00847C3F" w:rsidP="00847C3F">
      <w:pPr>
        <w:pStyle w:val="af6"/>
        <w:ind w:right="424"/>
        <w:jc w:val="both"/>
        <w:rPr>
          <w:rFonts w:ascii="Times New Roman" w:hAnsi="Times New Roman" w:cs="Times New Roman"/>
          <w:bCs/>
          <w:sz w:val="28"/>
          <w:szCs w:val="28"/>
          <w:lang w:bidi="en-US"/>
        </w:rPr>
      </w:pPr>
    </w:p>
    <w:p w:rsidR="00847C3F" w:rsidRPr="00B36DDE" w:rsidRDefault="00847C3F" w:rsidP="00847C3F">
      <w:pPr>
        <w:pStyle w:val="af6"/>
        <w:ind w:right="424"/>
        <w:jc w:val="both"/>
        <w:rPr>
          <w:rFonts w:ascii="Times New Roman" w:hAnsi="Times New Roman" w:cs="Times New Roman"/>
          <w:b/>
          <w:sz w:val="28"/>
          <w:szCs w:val="28"/>
          <w:lang w:eastAsia="ru-RU"/>
        </w:rPr>
      </w:pPr>
      <w:r w:rsidRPr="00B36DDE">
        <w:rPr>
          <w:rFonts w:ascii="Times New Roman" w:hAnsi="Times New Roman" w:cs="Times New Roman"/>
          <w:b/>
          <w:sz w:val="28"/>
          <w:szCs w:val="28"/>
          <w:lang w:eastAsia="ru-RU"/>
        </w:rPr>
        <w:t>7.1.1.</w:t>
      </w:r>
      <w:r w:rsidRPr="00B36DDE">
        <w:rPr>
          <w:rFonts w:ascii="Times New Roman" w:hAnsi="Times New Roman" w:cs="Times New Roman"/>
          <w:b/>
          <w:sz w:val="28"/>
          <w:szCs w:val="28"/>
          <w:lang w:eastAsia="ru-RU"/>
        </w:rPr>
        <w:tab/>
        <w:t>Основные</w:t>
      </w:r>
      <w:r w:rsidRPr="00B36DDE">
        <w:rPr>
          <w:rFonts w:ascii="Times New Roman" w:hAnsi="Times New Roman" w:cs="Times New Roman"/>
          <w:b/>
          <w:sz w:val="28"/>
          <w:szCs w:val="28"/>
          <w:lang w:eastAsia="ru-RU"/>
        </w:rPr>
        <w:tab/>
        <w:t xml:space="preserve"> направления </w:t>
      </w:r>
      <w:r w:rsidRPr="00B36DDE">
        <w:rPr>
          <w:rFonts w:ascii="Times New Roman" w:hAnsi="Times New Roman" w:cs="Times New Roman"/>
          <w:b/>
          <w:sz w:val="28"/>
          <w:szCs w:val="28"/>
          <w:lang w:eastAsia="ru-RU"/>
        </w:rPr>
        <w:tab/>
        <w:t>информационно-библиографической деятельности.</w:t>
      </w:r>
    </w:p>
    <w:p w:rsidR="00847C3F" w:rsidRPr="004C22D4" w:rsidRDefault="00847C3F" w:rsidP="004C22D4">
      <w:pPr>
        <w:ind w:firstLine="567"/>
        <w:jc w:val="both"/>
        <w:rPr>
          <w:sz w:val="28"/>
          <w:szCs w:val="28"/>
        </w:rPr>
      </w:pPr>
    </w:p>
    <w:p w:rsidR="00847C3F" w:rsidRPr="004C22D4" w:rsidRDefault="00847C3F" w:rsidP="004C22D4">
      <w:pPr>
        <w:ind w:firstLine="567"/>
        <w:jc w:val="both"/>
        <w:rPr>
          <w:sz w:val="28"/>
          <w:szCs w:val="28"/>
        </w:rPr>
      </w:pPr>
      <w:r w:rsidRPr="004C22D4">
        <w:rPr>
          <w:i/>
          <w:sz w:val="28"/>
          <w:szCs w:val="28"/>
        </w:rPr>
        <w:t xml:space="preserve">-     </w:t>
      </w:r>
      <w:proofErr w:type="spellStart"/>
      <w:r w:rsidRPr="004C22D4">
        <w:rPr>
          <w:i/>
          <w:sz w:val="28"/>
          <w:szCs w:val="28"/>
        </w:rPr>
        <w:t>Справочно</w:t>
      </w:r>
      <w:proofErr w:type="spellEnd"/>
      <w:r w:rsidRPr="004C22D4">
        <w:rPr>
          <w:i/>
          <w:sz w:val="28"/>
          <w:szCs w:val="28"/>
        </w:rPr>
        <w:t xml:space="preserve"> - библиографический аппарат (СБА): </w:t>
      </w:r>
      <w:r w:rsidRPr="004C22D4">
        <w:rPr>
          <w:sz w:val="28"/>
          <w:szCs w:val="28"/>
        </w:rPr>
        <w:t xml:space="preserve">каталоги, картотеки, </w:t>
      </w:r>
      <w:proofErr w:type="gramStart"/>
      <w:r w:rsidRPr="004C22D4">
        <w:rPr>
          <w:sz w:val="28"/>
          <w:szCs w:val="28"/>
        </w:rPr>
        <w:t>ЭК</w:t>
      </w:r>
      <w:proofErr w:type="gramEnd"/>
      <w:r w:rsidRPr="004C22D4">
        <w:rPr>
          <w:sz w:val="28"/>
          <w:szCs w:val="28"/>
        </w:rPr>
        <w:t xml:space="preserve"> (СК РО и другие корпоративные проекты): доступ на сайте  библиотеки, собственные базы данных,  справочно-правовые системы, ресурсы Интернет. Документы местного самоуправления: объемы, хронология, форма предоставления (электронная, бумажная, проч.).</w:t>
      </w:r>
    </w:p>
    <w:p w:rsidR="004C22D4" w:rsidRPr="004C22D4" w:rsidRDefault="002267A2" w:rsidP="004C22D4">
      <w:pPr>
        <w:ind w:firstLine="567"/>
        <w:jc w:val="both"/>
        <w:rPr>
          <w:sz w:val="28"/>
          <w:szCs w:val="28"/>
        </w:rPr>
      </w:pPr>
      <w:r w:rsidRPr="004C22D4">
        <w:rPr>
          <w:sz w:val="28"/>
          <w:szCs w:val="28"/>
        </w:rPr>
        <w:t xml:space="preserve">Справочно-библиографический аппарат библиотеки состоит из системы библиотечных каталогов и картотек, справочно-библиографического фонда. Система каталогов и картотек формируется как единый комплексный справочно-информационный аппарат, всесторонне раскрывающий единый фонд. Включает: учетный каталог, алфавитные и систематические каталоги. Каталоги дополняют картотеки: систематическая картотека статей, краеведческая картотека. Повышение результативности библиографического обслуживания напрямую связано с полнотой и рациональностью </w:t>
      </w:r>
      <w:proofErr w:type="spellStart"/>
      <w:r w:rsidRPr="004C22D4">
        <w:rPr>
          <w:sz w:val="28"/>
          <w:szCs w:val="28"/>
        </w:rPr>
        <w:t>справочно</w:t>
      </w:r>
      <w:proofErr w:type="spellEnd"/>
      <w:r w:rsidRPr="004C22D4">
        <w:rPr>
          <w:sz w:val="28"/>
          <w:szCs w:val="28"/>
        </w:rPr>
        <w:t xml:space="preserve"> - библиографического аппарата. По мере поступления новой литературы в библиотеках вливались новые карточки в алфави</w:t>
      </w:r>
      <w:r w:rsidR="004C22D4" w:rsidRPr="004C22D4">
        <w:rPr>
          <w:sz w:val="28"/>
          <w:szCs w:val="28"/>
        </w:rPr>
        <w:t>тный и систематический каталоги, изымались карточки на списанные книги.</w:t>
      </w:r>
    </w:p>
    <w:p w:rsidR="004C22D4" w:rsidRPr="004C22D4" w:rsidRDefault="004C22D4" w:rsidP="004C22D4">
      <w:pPr>
        <w:ind w:firstLine="567"/>
        <w:jc w:val="both"/>
        <w:rPr>
          <w:sz w:val="28"/>
          <w:szCs w:val="28"/>
        </w:rPr>
      </w:pPr>
      <w:r w:rsidRPr="004C22D4">
        <w:rPr>
          <w:sz w:val="28"/>
          <w:szCs w:val="28"/>
        </w:rPr>
        <w:t xml:space="preserve">В справочный фонд  библиотек  включены энциклопедии,  энциклопедические словари универсальные и отраслевые, толковые, терминологические и биографические, всевозможные справочники, календари и путеводители. Издания предназначены преимущественно для тематического, фактографического и библиографического поиска. На основе СБА, мы осуществляем информационное, справочно-библиографическое обслуживание потребителей информации. </w:t>
      </w:r>
    </w:p>
    <w:p w:rsidR="002267A2" w:rsidRPr="004C22D4" w:rsidRDefault="002267A2" w:rsidP="004C22D4">
      <w:pPr>
        <w:ind w:firstLine="567"/>
        <w:jc w:val="both"/>
        <w:rPr>
          <w:sz w:val="28"/>
          <w:szCs w:val="28"/>
        </w:rPr>
      </w:pPr>
      <w:r w:rsidRPr="004C22D4">
        <w:rPr>
          <w:sz w:val="28"/>
          <w:szCs w:val="28"/>
        </w:rPr>
        <w:t xml:space="preserve">Постоянно велись индивидуальные беседы и консультации у СБА, пропагандирующие фонды библиотек. Всего проведено 919 консультаций. Среди наиболее часто предоставляемых пользователям консультаций можно назвать следующие: «Правила пользования алфавитным и систематическим каталогами», «Как устроена Большая Российская энциклопедия», «Справочники, энциклопедии, словари в фонде библиотеки», «Тематические справочники», «Справочные поисковые системы» и т.д. </w:t>
      </w:r>
    </w:p>
    <w:p w:rsidR="002267A2" w:rsidRPr="004C22D4" w:rsidRDefault="004C22D4" w:rsidP="004C22D4">
      <w:pPr>
        <w:ind w:firstLine="567"/>
        <w:jc w:val="both"/>
        <w:rPr>
          <w:sz w:val="28"/>
          <w:szCs w:val="28"/>
        </w:rPr>
      </w:pPr>
      <w:r w:rsidRPr="004C22D4">
        <w:rPr>
          <w:sz w:val="28"/>
          <w:szCs w:val="28"/>
        </w:rPr>
        <w:lastRenderedPageBreak/>
        <w:t>В библиотеках</w:t>
      </w:r>
      <w:r w:rsidR="002267A2" w:rsidRPr="004C22D4">
        <w:rPr>
          <w:sz w:val="28"/>
          <w:szCs w:val="28"/>
        </w:rPr>
        <w:t xml:space="preserve"> ведется аналитическая роспись периодики, пополняется краеведческая картотека. Все актуальные проблемы и запросы находили отражение не только в СКС, но и в тематических картотеках: «История казачества», «Люди. События. Даты»,   «Социальная защита», «Чтобы не случилось беды» (профилактика правонарушений), «Это касается всех» (пропаганда ЗОЖ). </w:t>
      </w:r>
    </w:p>
    <w:p w:rsidR="004C22D4" w:rsidRPr="004C22D4" w:rsidRDefault="004C22D4" w:rsidP="004C22D4">
      <w:pPr>
        <w:ind w:firstLine="567"/>
        <w:jc w:val="both"/>
        <w:rPr>
          <w:rFonts w:eastAsia="Calibri"/>
          <w:sz w:val="28"/>
          <w:szCs w:val="28"/>
          <w:lang w:eastAsia="en-US"/>
        </w:rPr>
      </w:pPr>
      <w:proofErr w:type="gramStart"/>
      <w:r w:rsidRPr="004C22D4">
        <w:rPr>
          <w:sz w:val="28"/>
          <w:szCs w:val="28"/>
        </w:rPr>
        <w:t xml:space="preserve">В течение года  работа по </w:t>
      </w:r>
      <w:r w:rsidR="00CC3882">
        <w:rPr>
          <w:sz w:val="28"/>
          <w:szCs w:val="28"/>
        </w:rPr>
        <w:t xml:space="preserve"> </w:t>
      </w:r>
      <w:r w:rsidR="002267A2" w:rsidRPr="004C22D4">
        <w:rPr>
          <w:sz w:val="28"/>
          <w:szCs w:val="28"/>
        </w:rPr>
        <w:t xml:space="preserve"> </w:t>
      </w:r>
      <w:r w:rsidRPr="004C22D4">
        <w:rPr>
          <w:sz w:val="28"/>
          <w:szCs w:val="28"/>
        </w:rPr>
        <w:t xml:space="preserve"> информационному пополнению  тематических папок</w:t>
      </w:r>
      <w:r w:rsidR="002267A2" w:rsidRPr="004C22D4">
        <w:rPr>
          <w:sz w:val="28"/>
          <w:szCs w:val="28"/>
        </w:rPr>
        <w:t xml:space="preserve"> «Люди земли </w:t>
      </w:r>
      <w:proofErr w:type="spellStart"/>
      <w:r w:rsidR="002267A2" w:rsidRPr="004C22D4">
        <w:rPr>
          <w:sz w:val="28"/>
          <w:szCs w:val="28"/>
        </w:rPr>
        <w:t>Кашарской</w:t>
      </w:r>
      <w:proofErr w:type="spellEnd"/>
      <w:r w:rsidR="002267A2" w:rsidRPr="004C22D4">
        <w:rPr>
          <w:sz w:val="28"/>
          <w:szCs w:val="28"/>
        </w:rPr>
        <w:t>»,  «Ветераны Кашарского района»,</w:t>
      </w:r>
      <w:r w:rsidR="002267A2" w:rsidRPr="004C22D4">
        <w:rPr>
          <w:rFonts w:eastAsia="Calibri"/>
          <w:sz w:val="28"/>
          <w:szCs w:val="28"/>
          <w:lang w:eastAsia="en-US"/>
        </w:rPr>
        <w:t xml:space="preserve"> «Жизнь подвиг», «История </w:t>
      </w:r>
      <w:proofErr w:type="spellStart"/>
      <w:r w:rsidR="002267A2" w:rsidRPr="004C22D4">
        <w:rPr>
          <w:rFonts w:eastAsia="Calibri"/>
          <w:sz w:val="28"/>
          <w:szCs w:val="28"/>
          <w:lang w:eastAsia="en-US"/>
        </w:rPr>
        <w:t>Верхнемакеевского</w:t>
      </w:r>
      <w:proofErr w:type="spellEnd"/>
      <w:r w:rsidR="002267A2" w:rsidRPr="004C22D4">
        <w:rPr>
          <w:rFonts w:eastAsia="Calibri"/>
          <w:sz w:val="28"/>
          <w:szCs w:val="28"/>
          <w:lang w:eastAsia="en-US"/>
        </w:rPr>
        <w:t xml:space="preserve"> сельского поселения», «Знаешь ли ты свой край», </w:t>
      </w:r>
      <w:r w:rsidR="002267A2" w:rsidRPr="004C22D4">
        <w:rPr>
          <w:sz w:val="28"/>
          <w:szCs w:val="28"/>
        </w:rPr>
        <w:t xml:space="preserve">«Бойцы вспоминают минувшие дни», </w:t>
      </w:r>
      <w:r w:rsidR="002267A2" w:rsidRPr="004C22D4">
        <w:rPr>
          <w:rFonts w:eastAsia="Calibri"/>
          <w:sz w:val="28"/>
          <w:szCs w:val="28"/>
          <w:lang w:eastAsia="en-US"/>
        </w:rPr>
        <w:t xml:space="preserve">«Великой Победе посвящается», «Вспомним всех поименно», </w:t>
      </w:r>
      <w:r w:rsidR="002267A2" w:rsidRPr="004C22D4">
        <w:rPr>
          <w:sz w:val="28"/>
          <w:szCs w:val="28"/>
        </w:rPr>
        <w:t xml:space="preserve">«Бойцы вспоминают минувшие дни», </w:t>
      </w:r>
      <w:r w:rsidR="002267A2" w:rsidRPr="004C22D4">
        <w:rPr>
          <w:rFonts w:eastAsia="Calibri"/>
          <w:sz w:val="28"/>
          <w:szCs w:val="28"/>
          <w:lang w:eastAsia="en-US"/>
        </w:rPr>
        <w:t xml:space="preserve">«История Кашарского района», </w:t>
      </w:r>
      <w:r w:rsidR="002267A2" w:rsidRPr="004C22D4">
        <w:rPr>
          <w:sz w:val="28"/>
          <w:szCs w:val="28"/>
        </w:rPr>
        <w:t xml:space="preserve">История х. </w:t>
      </w:r>
      <w:proofErr w:type="spellStart"/>
      <w:r w:rsidR="002267A2" w:rsidRPr="004C22D4">
        <w:rPr>
          <w:sz w:val="28"/>
          <w:szCs w:val="28"/>
        </w:rPr>
        <w:t>Талловерово</w:t>
      </w:r>
      <w:proofErr w:type="spellEnd"/>
      <w:r w:rsidR="002267A2" w:rsidRPr="004C22D4">
        <w:rPr>
          <w:sz w:val="28"/>
          <w:szCs w:val="28"/>
        </w:rPr>
        <w:t>»</w:t>
      </w:r>
      <w:r w:rsidR="002267A2" w:rsidRPr="004C22D4">
        <w:rPr>
          <w:rFonts w:eastAsia="Calibri"/>
          <w:sz w:val="28"/>
          <w:szCs w:val="28"/>
          <w:lang w:eastAsia="en-US"/>
        </w:rPr>
        <w:t xml:space="preserve"> «Страницы истории Ростовской области» «Гордость се</w:t>
      </w:r>
      <w:r w:rsidRPr="004C22D4">
        <w:rPr>
          <w:rFonts w:eastAsia="Calibri"/>
          <w:sz w:val="28"/>
          <w:szCs w:val="28"/>
          <w:lang w:eastAsia="en-US"/>
        </w:rPr>
        <w:t xml:space="preserve">ла», «Информация для населения» и др. </w:t>
      </w:r>
      <w:proofErr w:type="gramEnd"/>
    </w:p>
    <w:p w:rsidR="002267A2" w:rsidRPr="004C22D4" w:rsidRDefault="002267A2" w:rsidP="004C22D4">
      <w:pPr>
        <w:ind w:firstLine="567"/>
        <w:jc w:val="both"/>
        <w:rPr>
          <w:rFonts w:eastAsia="Calibri"/>
          <w:sz w:val="28"/>
          <w:szCs w:val="28"/>
          <w:lang w:eastAsia="en-US"/>
        </w:rPr>
      </w:pPr>
      <w:r w:rsidRPr="004C22D4">
        <w:rPr>
          <w:sz w:val="28"/>
          <w:szCs w:val="28"/>
        </w:rPr>
        <w:t>Доступ в Интернет расширяет справочно-поисковый аппарат библиотек – его составными частями становятся все существующие в сети библиографические, справочные, энциклопедические издания, в том числе электронные каталоги крупнейших библиотек, библиографические базы данных, авторитетные энциклопедии, словари и справочники. Это значительно сокращает время на поиск информации, как библиографической, так и фактографической</w:t>
      </w:r>
      <w:r w:rsidR="004C22D4" w:rsidRPr="004C22D4">
        <w:rPr>
          <w:sz w:val="28"/>
          <w:szCs w:val="28"/>
        </w:rPr>
        <w:t>.</w:t>
      </w:r>
    </w:p>
    <w:p w:rsidR="002267A2" w:rsidRPr="004C22D4" w:rsidRDefault="002267A2" w:rsidP="004C22D4">
      <w:pPr>
        <w:ind w:firstLine="567"/>
        <w:jc w:val="both"/>
        <w:rPr>
          <w:sz w:val="28"/>
          <w:szCs w:val="28"/>
        </w:rPr>
      </w:pPr>
    </w:p>
    <w:p w:rsidR="00847C3F" w:rsidRPr="00B36DDE" w:rsidRDefault="00847C3F" w:rsidP="000B0E3E">
      <w:pPr>
        <w:widowControl w:val="0"/>
        <w:tabs>
          <w:tab w:val="left" w:pos="851"/>
        </w:tabs>
        <w:spacing w:line="235" w:lineRule="auto"/>
        <w:ind w:right="424" w:firstLine="567"/>
        <w:jc w:val="both"/>
        <w:rPr>
          <w:sz w:val="28"/>
          <w:szCs w:val="28"/>
        </w:rPr>
      </w:pPr>
      <w:r w:rsidRPr="00B36DDE">
        <w:rPr>
          <w:b/>
          <w:sz w:val="28"/>
          <w:szCs w:val="28"/>
        </w:rPr>
        <w:t xml:space="preserve">- </w:t>
      </w:r>
      <w:r w:rsidRPr="00B36DDE">
        <w:rPr>
          <w:i/>
          <w:sz w:val="28"/>
          <w:szCs w:val="28"/>
        </w:rPr>
        <w:t xml:space="preserve"> </w:t>
      </w:r>
      <w:proofErr w:type="spellStart"/>
      <w:r w:rsidRPr="00B36DDE">
        <w:rPr>
          <w:b/>
          <w:i/>
          <w:sz w:val="28"/>
          <w:szCs w:val="28"/>
        </w:rPr>
        <w:t>Справочно</w:t>
      </w:r>
      <w:proofErr w:type="spellEnd"/>
      <w:r w:rsidRPr="00B36DDE">
        <w:rPr>
          <w:b/>
          <w:i/>
          <w:sz w:val="28"/>
          <w:szCs w:val="28"/>
        </w:rPr>
        <w:t xml:space="preserve"> - библиографическое обслуживание (СБО)</w:t>
      </w:r>
      <w:r w:rsidRPr="00B36DDE">
        <w:rPr>
          <w:i/>
          <w:sz w:val="28"/>
          <w:szCs w:val="28"/>
        </w:rPr>
        <w:t>:</w:t>
      </w:r>
      <w:r w:rsidRPr="00B36DDE">
        <w:rPr>
          <w:sz w:val="28"/>
          <w:szCs w:val="28"/>
        </w:rPr>
        <w:t xml:space="preserve"> пользователи, услуги, справки: тематика, анализ запросов, формы предоставления, используемые ресурсы, наличие виртуальной справочной службы (ВСС). Развитие системы СБО с использованием информационно-компьютерных технологий (ИКТ).</w:t>
      </w:r>
    </w:p>
    <w:p w:rsidR="00847C3F" w:rsidRPr="00B36DDE" w:rsidRDefault="00847C3F" w:rsidP="000B0E3E">
      <w:pPr>
        <w:pStyle w:val="27"/>
        <w:ind w:firstLine="567"/>
        <w:rPr>
          <w:rFonts w:ascii="Times New Roman" w:hAnsi="Times New Roman" w:cs="Times New Roman"/>
          <w:i w:val="0"/>
          <w:sz w:val="28"/>
          <w:szCs w:val="28"/>
          <w:lang w:bidi="en-US"/>
        </w:rPr>
      </w:pPr>
      <w:r w:rsidRPr="00B36DDE">
        <w:rPr>
          <w:rFonts w:ascii="Times New Roman" w:hAnsi="Times New Roman" w:cs="Times New Roman"/>
          <w:i w:val="0"/>
          <w:sz w:val="28"/>
          <w:szCs w:val="28"/>
          <w:lang w:bidi="en-US"/>
        </w:rPr>
        <w:t>В течение 2023 года библиотеки района старались удовлетворить запросы читателей. Всего по системе выполнено 6888 справок, ЦБ выполнено 5743 справок, сельскими библиотеками выполнено 1068 справок. С помощью Интернет выполнено 1164 справок. С помощью информационной системы "Консультант Плюс" выполнено 507 справок.</w:t>
      </w:r>
    </w:p>
    <w:p w:rsidR="00847C3F" w:rsidRPr="00B36DDE" w:rsidRDefault="00847C3F" w:rsidP="00847C3F">
      <w:pPr>
        <w:pStyle w:val="af6"/>
        <w:ind w:right="424"/>
        <w:jc w:val="both"/>
        <w:rPr>
          <w:rFonts w:ascii="Times New Roman" w:hAnsi="Times New Roman" w:cs="Times New Roman"/>
          <w:sz w:val="28"/>
          <w:szCs w:val="28"/>
          <w:lang w:bidi="en-US"/>
        </w:rPr>
      </w:pPr>
    </w:p>
    <w:tbl>
      <w:tblPr>
        <w:tblStyle w:val="a5"/>
        <w:tblpPr w:leftFromText="180" w:rightFromText="180" w:vertAnchor="text" w:tblpY="1"/>
        <w:tblOverlap w:val="never"/>
        <w:tblW w:w="0" w:type="auto"/>
        <w:tblLook w:val="01E0"/>
      </w:tblPr>
      <w:tblGrid>
        <w:gridCol w:w="3190"/>
        <w:gridCol w:w="3190"/>
      </w:tblGrid>
      <w:tr w:rsidR="00847C3F" w:rsidRPr="00B36DDE" w:rsidTr="00847C3F">
        <w:tc>
          <w:tcPr>
            <w:tcW w:w="3190" w:type="dxa"/>
          </w:tcPr>
          <w:p w:rsidR="00847C3F" w:rsidRPr="00B36DDE" w:rsidRDefault="00847C3F" w:rsidP="00847C3F">
            <w:pPr>
              <w:pStyle w:val="af6"/>
              <w:ind w:right="424"/>
              <w:jc w:val="both"/>
              <w:rPr>
                <w:b/>
                <w:i/>
                <w:sz w:val="28"/>
                <w:szCs w:val="28"/>
              </w:rPr>
            </w:pPr>
            <w:r w:rsidRPr="00B36DDE">
              <w:rPr>
                <w:b/>
                <w:i/>
                <w:sz w:val="28"/>
                <w:szCs w:val="28"/>
                <w:lang w:bidi="en-US"/>
              </w:rPr>
              <w:t xml:space="preserve"> </w:t>
            </w:r>
            <w:r w:rsidRPr="00B36DDE">
              <w:rPr>
                <w:b/>
                <w:i/>
                <w:sz w:val="28"/>
                <w:szCs w:val="28"/>
              </w:rPr>
              <w:t>Вид справок</w:t>
            </w:r>
          </w:p>
        </w:tc>
        <w:tc>
          <w:tcPr>
            <w:tcW w:w="3190" w:type="dxa"/>
          </w:tcPr>
          <w:p w:rsidR="00847C3F" w:rsidRPr="00B36DDE" w:rsidRDefault="00847C3F" w:rsidP="00847C3F">
            <w:pPr>
              <w:pStyle w:val="af6"/>
              <w:ind w:right="424"/>
              <w:jc w:val="both"/>
              <w:rPr>
                <w:b/>
                <w:i/>
                <w:sz w:val="28"/>
                <w:szCs w:val="28"/>
              </w:rPr>
            </w:pPr>
            <w:r w:rsidRPr="00B36DDE">
              <w:rPr>
                <w:b/>
                <w:i/>
                <w:sz w:val="28"/>
                <w:szCs w:val="28"/>
              </w:rPr>
              <w:t>Количество выполненных справок</w:t>
            </w:r>
          </w:p>
        </w:tc>
      </w:tr>
      <w:tr w:rsidR="00847C3F" w:rsidRPr="00B36DDE" w:rsidTr="00847C3F">
        <w:tc>
          <w:tcPr>
            <w:tcW w:w="3190" w:type="dxa"/>
          </w:tcPr>
          <w:p w:rsidR="00847C3F" w:rsidRPr="00B36DDE" w:rsidRDefault="00847C3F" w:rsidP="00847C3F">
            <w:pPr>
              <w:pStyle w:val="af6"/>
              <w:ind w:right="424"/>
              <w:jc w:val="both"/>
              <w:rPr>
                <w:sz w:val="28"/>
                <w:szCs w:val="28"/>
              </w:rPr>
            </w:pPr>
            <w:r w:rsidRPr="00B36DDE">
              <w:rPr>
                <w:sz w:val="28"/>
                <w:szCs w:val="28"/>
              </w:rPr>
              <w:t xml:space="preserve">Тематические </w:t>
            </w:r>
          </w:p>
        </w:tc>
        <w:tc>
          <w:tcPr>
            <w:tcW w:w="3190" w:type="dxa"/>
          </w:tcPr>
          <w:p w:rsidR="00847C3F" w:rsidRPr="00B36DDE" w:rsidRDefault="00847C3F" w:rsidP="00847C3F">
            <w:pPr>
              <w:pStyle w:val="af6"/>
              <w:ind w:right="424"/>
              <w:jc w:val="both"/>
              <w:rPr>
                <w:sz w:val="28"/>
                <w:szCs w:val="28"/>
              </w:rPr>
            </w:pPr>
            <w:r w:rsidRPr="00B36DDE">
              <w:rPr>
                <w:sz w:val="28"/>
                <w:szCs w:val="28"/>
              </w:rPr>
              <w:t>5031</w:t>
            </w:r>
          </w:p>
        </w:tc>
      </w:tr>
      <w:tr w:rsidR="00847C3F" w:rsidRPr="00B36DDE" w:rsidTr="00847C3F">
        <w:tc>
          <w:tcPr>
            <w:tcW w:w="3190" w:type="dxa"/>
          </w:tcPr>
          <w:p w:rsidR="00847C3F" w:rsidRPr="00B36DDE" w:rsidRDefault="00847C3F" w:rsidP="00847C3F">
            <w:pPr>
              <w:pStyle w:val="af6"/>
              <w:ind w:right="424"/>
              <w:jc w:val="both"/>
              <w:rPr>
                <w:sz w:val="28"/>
                <w:szCs w:val="28"/>
              </w:rPr>
            </w:pPr>
            <w:r w:rsidRPr="00B36DDE">
              <w:rPr>
                <w:sz w:val="28"/>
                <w:szCs w:val="28"/>
              </w:rPr>
              <w:t xml:space="preserve">Адресные </w:t>
            </w:r>
          </w:p>
        </w:tc>
        <w:tc>
          <w:tcPr>
            <w:tcW w:w="3190" w:type="dxa"/>
          </w:tcPr>
          <w:p w:rsidR="00847C3F" w:rsidRPr="00B36DDE" w:rsidRDefault="00847C3F" w:rsidP="00847C3F">
            <w:pPr>
              <w:pStyle w:val="af6"/>
              <w:ind w:right="424"/>
              <w:jc w:val="both"/>
              <w:rPr>
                <w:sz w:val="28"/>
                <w:szCs w:val="28"/>
              </w:rPr>
            </w:pPr>
            <w:r w:rsidRPr="00B36DDE">
              <w:rPr>
                <w:sz w:val="28"/>
                <w:szCs w:val="28"/>
              </w:rPr>
              <w:t>714</w:t>
            </w:r>
          </w:p>
        </w:tc>
      </w:tr>
      <w:tr w:rsidR="00847C3F" w:rsidRPr="00B36DDE" w:rsidTr="00847C3F">
        <w:tc>
          <w:tcPr>
            <w:tcW w:w="3190" w:type="dxa"/>
          </w:tcPr>
          <w:p w:rsidR="00847C3F" w:rsidRPr="00B36DDE" w:rsidRDefault="00847C3F" w:rsidP="00847C3F">
            <w:pPr>
              <w:pStyle w:val="af6"/>
              <w:ind w:right="424"/>
              <w:jc w:val="both"/>
              <w:rPr>
                <w:sz w:val="28"/>
                <w:szCs w:val="28"/>
              </w:rPr>
            </w:pPr>
            <w:r w:rsidRPr="00B36DDE">
              <w:rPr>
                <w:sz w:val="28"/>
                <w:szCs w:val="28"/>
              </w:rPr>
              <w:t xml:space="preserve">Фактографические </w:t>
            </w:r>
          </w:p>
        </w:tc>
        <w:tc>
          <w:tcPr>
            <w:tcW w:w="3190" w:type="dxa"/>
          </w:tcPr>
          <w:p w:rsidR="00847C3F" w:rsidRPr="00B36DDE" w:rsidRDefault="00847C3F" w:rsidP="00847C3F">
            <w:pPr>
              <w:pStyle w:val="af6"/>
              <w:ind w:right="424"/>
              <w:jc w:val="both"/>
              <w:rPr>
                <w:sz w:val="28"/>
                <w:szCs w:val="28"/>
              </w:rPr>
            </w:pPr>
            <w:r w:rsidRPr="00B36DDE">
              <w:rPr>
                <w:sz w:val="28"/>
                <w:szCs w:val="28"/>
              </w:rPr>
              <w:t>602</w:t>
            </w:r>
          </w:p>
        </w:tc>
      </w:tr>
      <w:tr w:rsidR="00847C3F" w:rsidRPr="00B36DDE" w:rsidTr="00847C3F">
        <w:tc>
          <w:tcPr>
            <w:tcW w:w="3190" w:type="dxa"/>
          </w:tcPr>
          <w:p w:rsidR="00847C3F" w:rsidRPr="00B36DDE" w:rsidRDefault="00847C3F" w:rsidP="00847C3F">
            <w:pPr>
              <w:pStyle w:val="af6"/>
              <w:ind w:right="424"/>
              <w:jc w:val="both"/>
              <w:rPr>
                <w:sz w:val="28"/>
                <w:szCs w:val="28"/>
              </w:rPr>
            </w:pPr>
            <w:r w:rsidRPr="00B36DDE">
              <w:rPr>
                <w:sz w:val="28"/>
                <w:szCs w:val="28"/>
              </w:rPr>
              <w:t xml:space="preserve">Уточняющие </w:t>
            </w:r>
          </w:p>
        </w:tc>
        <w:tc>
          <w:tcPr>
            <w:tcW w:w="3190" w:type="dxa"/>
          </w:tcPr>
          <w:p w:rsidR="00847C3F" w:rsidRPr="00B36DDE" w:rsidRDefault="00847C3F" w:rsidP="00847C3F">
            <w:pPr>
              <w:pStyle w:val="af6"/>
              <w:ind w:right="424"/>
              <w:jc w:val="both"/>
              <w:rPr>
                <w:sz w:val="28"/>
                <w:szCs w:val="28"/>
              </w:rPr>
            </w:pPr>
            <w:r w:rsidRPr="00B36DDE">
              <w:rPr>
                <w:sz w:val="28"/>
                <w:szCs w:val="28"/>
              </w:rPr>
              <w:t>541</w:t>
            </w:r>
          </w:p>
        </w:tc>
      </w:tr>
      <w:tr w:rsidR="00847C3F" w:rsidRPr="00B36DDE" w:rsidTr="00847C3F">
        <w:tc>
          <w:tcPr>
            <w:tcW w:w="3190" w:type="dxa"/>
          </w:tcPr>
          <w:p w:rsidR="00847C3F" w:rsidRPr="00B36DDE" w:rsidRDefault="00847C3F" w:rsidP="00847C3F">
            <w:pPr>
              <w:pStyle w:val="af6"/>
              <w:ind w:right="424"/>
              <w:jc w:val="both"/>
              <w:rPr>
                <w:sz w:val="28"/>
                <w:szCs w:val="28"/>
              </w:rPr>
            </w:pPr>
            <w:r w:rsidRPr="00B36DDE">
              <w:rPr>
                <w:sz w:val="28"/>
                <w:szCs w:val="28"/>
              </w:rPr>
              <w:t>ИТОГО</w:t>
            </w:r>
          </w:p>
        </w:tc>
        <w:tc>
          <w:tcPr>
            <w:tcW w:w="3190" w:type="dxa"/>
          </w:tcPr>
          <w:p w:rsidR="00847C3F" w:rsidRPr="00B36DDE" w:rsidRDefault="00847C3F" w:rsidP="00847C3F">
            <w:pPr>
              <w:pStyle w:val="af6"/>
              <w:ind w:right="424"/>
              <w:jc w:val="both"/>
              <w:rPr>
                <w:sz w:val="28"/>
                <w:szCs w:val="28"/>
              </w:rPr>
            </w:pPr>
            <w:r w:rsidRPr="00B36DDE">
              <w:rPr>
                <w:sz w:val="28"/>
                <w:szCs w:val="28"/>
              </w:rPr>
              <w:t>6888</w:t>
            </w:r>
          </w:p>
        </w:tc>
      </w:tr>
    </w:tbl>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00312C" w:rsidRDefault="0000312C" w:rsidP="000B0E3E">
      <w:pPr>
        <w:pStyle w:val="af6"/>
        <w:ind w:right="424" w:firstLine="567"/>
        <w:jc w:val="both"/>
        <w:rPr>
          <w:rFonts w:ascii="Times New Roman" w:hAnsi="Times New Roman" w:cs="Times New Roman"/>
          <w:sz w:val="28"/>
          <w:szCs w:val="28"/>
          <w:lang w:bidi="en-US"/>
        </w:rPr>
      </w:pPr>
    </w:p>
    <w:p w:rsidR="00847C3F" w:rsidRPr="00B36DDE" w:rsidRDefault="00847C3F" w:rsidP="000B0E3E">
      <w:pPr>
        <w:pStyle w:val="af6"/>
        <w:ind w:right="424" w:firstLine="567"/>
        <w:jc w:val="both"/>
        <w:rPr>
          <w:rFonts w:ascii="Times New Roman" w:hAnsi="Times New Roman" w:cs="Times New Roman"/>
          <w:sz w:val="28"/>
          <w:szCs w:val="28"/>
          <w:lang w:bidi="en-US"/>
        </w:rPr>
      </w:pPr>
      <w:r w:rsidRPr="00B36DDE">
        <w:rPr>
          <w:rFonts w:ascii="Times New Roman" w:hAnsi="Times New Roman" w:cs="Times New Roman"/>
          <w:sz w:val="28"/>
          <w:szCs w:val="28"/>
          <w:lang w:bidi="en-US"/>
        </w:rPr>
        <w:br w:type="textWrapping" w:clear="all"/>
      </w:r>
      <w:r w:rsidR="0000312C">
        <w:rPr>
          <w:rFonts w:ascii="Times New Roman" w:hAnsi="Times New Roman" w:cs="Times New Roman"/>
          <w:sz w:val="28"/>
          <w:szCs w:val="28"/>
          <w:lang w:bidi="en-US"/>
        </w:rPr>
        <w:t xml:space="preserve">       </w:t>
      </w:r>
      <w:r w:rsidRPr="00B36DDE">
        <w:rPr>
          <w:rFonts w:ascii="Times New Roman" w:hAnsi="Times New Roman" w:cs="Times New Roman"/>
          <w:sz w:val="28"/>
          <w:szCs w:val="28"/>
          <w:lang w:bidi="en-US"/>
        </w:rPr>
        <w:t xml:space="preserve">По характеру и содержанию запросов ведущее место занимают тематические справки. Они составляют 63,8% от всех выполненных справок. Пользователей интересуют актуальные проблемы общественной жизни (реформы ЖКХ, вопросы пенсионного обеспечения, проблемы занятости и другие); запросы, связанные с образовательными программами (право, экономика, психология, философия, экология и т.д.); в помощь хозяйственно-бытовой деятельности (рукоделие, кулинария, дизайн в доме и т.д.). </w:t>
      </w:r>
    </w:p>
    <w:p w:rsidR="00847C3F" w:rsidRPr="00B36DDE" w:rsidRDefault="00847C3F" w:rsidP="000B0E3E">
      <w:pPr>
        <w:pStyle w:val="af6"/>
        <w:ind w:right="424" w:firstLine="567"/>
        <w:jc w:val="both"/>
        <w:rPr>
          <w:rFonts w:ascii="Times New Roman" w:hAnsi="Times New Roman" w:cs="Times New Roman"/>
          <w:sz w:val="28"/>
          <w:szCs w:val="28"/>
          <w:lang w:bidi="en-US"/>
        </w:rPr>
      </w:pPr>
      <w:r w:rsidRPr="00B36DDE">
        <w:rPr>
          <w:rFonts w:ascii="Times New Roman" w:hAnsi="Times New Roman" w:cs="Times New Roman"/>
          <w:sz w:val="28"/>
          <w:szCs w:val="28"/>
          <w:lang w:bidi="en-US"/>
        </w:rPr>
        <w:lastRenderedPageBreak/>
        <w:t xml:space="preserve">Фактографические справки составляют 10,5 % от общей численности выполненных справок; адресные – 12,9 %; уточняющие – 12,8%. </w:t>
      </w:r>
    </w:p>
    <w:p w:rsidR="00847C3F" w:rsidRPr="00B36DDE" w:rsidRDefault="00847C3F" w:rsidP="0000312C">
      <w:pPr>
        <w:pStyle w:val="af6"/>
        <w:ind w:right="424" w:firstLine="567"/>
        <w:jc w:val="both"/>
        <w:rPr>
          <w:rFonts w:ascii="Times New Roman" w:hAnsi="Times New Roman" w:cs="Times New Roman"/>
          <w:sz w:val="28"/>
          <w:szCs w:val="28"/>
          <w:lang w:bidi="en-US"/>
        </w:rPr>
      </w:pPr>
      <w:r w:rsidRPr="00B36DDE">
        <w:rPr>
          <w:rFonts w:ascii="Times New Roman" w:hAnsi="Times New Roman" w:cs="Times New Roman"/>
          <w:sz w:val="28"/>
          <w:szCs w:val="28"/>
          <w:lang w:bidi="en-US"/>
        </w:rPr>
        <w:t xml:space="preserve">По читательскому назначению  так же, как и в предыдущие отчётные периоды, преобладают справки для молодёжи, далее идут взрослые и дети. </w:t>
      </w:r>
    </w:p>
    <w:p w:rsidR="00847C3F" w:rsidRPr="00B36DDE" w:rsidRDefault="00847C3F" w:rsidP="0000312C">
      <w:pPr>
        <w:tabs>
          <w:tab w:val="left" w:pos="1218"/>
        </w:tabs>
        <w:ind w:firstLine="567"/>
        <w:rPr>
          <w:sz w:val="28"/>
          <w:szCs w:val="28"/>
        </w:rPr>
      </w:pPr>
      <w:r w:rsidRPr="00B36DDE">
        <w:rPr>
          <w:sz w:val="28"/>
          <w:szCs w:val="28"/>
          <w:lang w:bidi="en-US"/>
        </w:rPr>
        <w:t xml:space="preserve">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w:t>
      </w:r>
      <w:r w:rsidRPr="00B36DDE">
        <w:rPr>
          <w:bCs/>
          <w:sz w:val="28"/>
          <w:szCs w:val="28"/>
          <w:lang w:bidi="en-US"/>
        </w:rPr>
        <w:t>новых информационных технологий</w:t>
      </w:r>
      <w:r w:rsidRPr="00B36DDE">
        <w:rPr>
          <w:sz w:val="28"/>
          <w:szCs w:val="28"/>
          <w:lang w:bidi="en-US"/>
        </w:rPr>
        <w:t xml:space="preserve">. В качестве элемента справочно-библиографического обслуживания мы используем ресурсы Интернет, ведем консультирование и поиск информации по запросам пользователей. Запросы самого различного характера: </w:t>
      </w:r>
      <w:r w:rsidRPr="00B36DDE">
        <w:rPr>
          <w:sz w:val="28"/>
          <w:szCs w:val="28"/>
        </w:rPr>
        <w:t xml:space="preserve"> химия и её связь с другими науками, экономические проблемы в различных сферах, </w:t>
      </w:r>
      <w:r w:rsidRPr="00B36DDE">
        <w:rPr>
          <w:sz w:val="28"/>
          <w:szCs w:val="28"/>
          <w:lang w:bidi="en-US"/>
        </w:rPr>
        <w:t>роботы в современных условиях, история родного казачества, человек и его пороки,  неполная семья, парниковый эффект, жесткость воды</w:t>
      </w:r>
      <w:r w:rsidRPr="00B36DDE">
        <w:rPr>
          <w:sz w:val="28"/>
          <w:szCs w:val="28"/>
        </w:rPr>
        <w:t>, вредные привычки человека и многие другие.</w:t>
      </w:r>
    </w:p>
    <w:p w:rsidR="00847C3F" w:rsidRPr="00B36DDE" w:rsidRDefault="00847C3F" w:rsidP="0000312C">
      <w:pPr>
        <w:tabs>
          <w:tab w:val="left" w:pos="1218"/>
        </w:tabs>
        <w:ind w:firstLine="567"/>
        <w:rPr>
          <w:i/>
          <w:color w:val="000000"/>
          <w:sz w:val="28"/>
          <w:szCs w:val="28"/>
        </w:rPr>
      </w:pPr>
      <w:r w:rsidRPr="00B36DDE">
        <w:rPr>
          <w:i/>
          <w:color w:val="000000"/>
          <w:sz w:val="28"/>
          <w:szCs w:val="28"/>
        </w:rPr>
        <w:t xml:space="preserve">Особое место в СБО занимают краеведческие справки. За период 2023 года было выдано   </w:t>
      </w:r>
      <w:r w:rsidRPr="00B36DDE">
        <w:rPr>
          <w:color w:val="000000"/>
          <w:sz w:val="28"/>
          <w:szCs w:val="28"/>
          <w:u w:val="single"/>
        </w:rPr>
        <w:t xml:space="preserve">460 </w:t>
      </w:r>
      <w:r w:rsidRPr="00B36DDE">
        <w:rPr>
          <w:color w:val="000000"/>
          <w:sz w:val="28"/>
          <w:szCs w:val="28"/>
        </w:rPr>
        <w:t xml:space="preserve">  </w:t>
      </w:r>
      <w:r w:rsidRPr="00B36DDE">
        <w:rPr>
          <w:i/>
          <w:color w:val="000000"/>
          <w:sz w:val="28"/>
          <w:szCs w:val="28"/>
        </w:rPr>
        <w:t>краеведческих справок.</w:t>
      </w:r>
    </w:p>
    <w:p w:rsidR="00847C3F" w:rsidRPr="00B36DDE" w:rsidRDefault="00847C3F" w:rsidP="0000312C">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Наряду с  выполнением своей основной деятельности, библиограф учреждения  принимал активное участие в обслуживании читателей на пунктах выдачи, в проведении массовых мероприятий, обзоров, просмотров литературы. Составлены рекомендательные списки литературы, книжные закладки, памятки, буклеты к знаменательным датам и праздникам.</w:t>
      </w:r>
    </w:p>
    <w:p w:rsidR="00847C3F" w:rsidRPr="00B36DDE" w:rsidRDefault="00847C3F" w:rsidP="0000312C">
      <w:pPr>
        <w:pStyle w:val="af6"/>
        <w:ind w:right="424" w:firstLine="567"/>
        <w:jc w:val="both"/>
        <w:rPr>
          <w:rFonts w:ascii="Times New Roman" w:hAnsi="Times New Roman" w:cs="Times New Roman"/>
          <w:sz w:val="28"/>
          <w:szCs w:val="28"/>
        </w:rPr>
      </w:pPr>
    </w:p>
    <w:p w:rsidR="00847C3F" w:rsidRPr="00B36DDE" w:rsidRDefault="00847C3F" w:rsidP="0000312C">
      <w:pPr>
        <w:widowControl w:val="0"/>
        <w:tabs>
          <w:tab w:val="left" w:pos="851"/>
        </w:tabs>
        <w:spacing w:line="235" w:lineRule="auto"/>
        <w:ind w:right="424" w:firstLine="567"/>
        <w:jc w:val="both"/>
        <w:rPr>
          <w:sz w:val="28"/>
          <w:szCs w:val="28"/>
        </w:rPr>
      </w:pPr>
      <w:r w:rsidRPr="00B36DDE">
        <w:rPr>
          <w:sz w:val="28"/>
          <w:szCs w:val="28"/>
        </w:rPr>
        <w:t xml:space="preserve"> </w:t>
      </w:r>
      <w:r w:rsidRPr="00B36DDE">
        <w:rPr>
          <w:i/>
          <w:sz w:val="28"/>
          <w:szCs w:val="28"/>
        </w:rPr>
        <w:t xml:space="preserve">- </w:t>
      </w:r>
      <w:r w:rsidRPr="00B36DDE">
        <w:rPr>
          <w:b/>
          <w:i/>
          <w:sz w:val="28"/>
          <w:szCs w:val="28"/>
        </w:rPr>
        <w:t>Информационно - библиографическое обслуживание (ИБО):</w:t>
      </w:r>
      <w:r w:rsidRPr="00B36DDE">
        <w:rPr>
          <w:b/>
          <w:sz w:val="28"/>
          <w:szCs w:val="28"/>
        </w:rPr>
        <w:t xml:space="preserve"> </w:t>
      </w:r>
      <w:r w:rsidRPr="00B36DDE">
        <w:rPr>
          <w:sz w:val="28"/>
          <w:szCs w:val="28"/>
        </w:rPr>
        <w:t>качественный состав пользователей, коллективное и индивидуальное информирование, тематика запросов, формы предоставления. Основные тенденции в обслуживании коллективных и индивидуальных абонентов информирования (категории, тематика, формы предоставления информации).</w:t>
      </w:r>
    </w:p>
    <w:p w:rsidR="00847C3F" w:rsidRPr="00B36DDE" w:rsidRDefault="00847C3F" w:rsidP="0000312C">
      <w:pPr>
        <w:tabs>
          <w:tab w:val="left" w:pos="1218"/>
        </w:tabs>
        <w:ind w:firstLine="567"/>
        <w:rPr>
          <w:color w:val="000000"/>
          <w:sz w:val="28"/>
          <w:szCs w:val="28"/>
        </w:rPr>
      </w:pPr>
      <w:r w:rsidRPr="00B36DDE">
        <w:rPr>
          <w:color w:val="000000"/>
          <w:sz w:val="28"/>
          <w:szCs w:val="28"/>
        </w:rPr>
        <w:t xml:space="preserve">В целях пропаганды библиотечно-библиографических знаний проводились индивидуальные консультации у каталогов и картотек, экскурсии по библиотеке, Дни библиографии, библиотечные уроки, оформлялась стендовая информация: информационные уголки, плакаты-схемы поиска информации по СБА, путеводители по библиотеке. В проведении библиотечных уроков присутствует эффект занимательности. Индивидуальное консультирование по вопросам поиска в каталогах и картотеках, экскурсии по библиотеке, знакомство со спектром предоставляемых услуг – каждодневные мероприятия, проводимые библиотекарями для всех читателей, пришедших в библиотеку. </w:t>
      </w:r>
    </w:p>
    <w:p w:rsidR="00847C3F" w:rsidRPr="00B36DDE" w:rsidRDefault="00847C3F" w:rsidP="0000312C">
      <w:pPr>
        <w:ind w:right="424" w:firstLine="567"/>
        <w:jc w:val="both"/>
        <w:rPr>
          <w:rFonts w:eastAsia="Calibri"/>
          <w:sz w:val="28"/>
          <w:szCs w:val="28"/>
        </w:rPr>
      </w:pPr>
      <w:r w:rsidRPr="00B36DDE">
        <w:rPr>
          <w:rFonts w:eastAsia="Calibri"/>
          <w:sz w:val="28"/>
          <w:szCs w:val="28"/>
        </w:rPr>
        <w:t xml:space="preserve"> Одной из наиболее актуальных составляющих работы библиотек является библиографическое информирование - доведение до потребителей информации (в соответствии с их запросами или потребностями).</w:t>
      </w:r>
    </w:p>
    <w:p w:rsidR="00847C3F" w:rsidRPr="00B36DDE" w:rsidRDefault="00847C3F" w:rsidP="0000312C">
      <w:pPr>
        <w:ind w:right="424" w:firstLine="567"/>
        <w:jc w:val="both"/>
        <w:rPr>
          <w:rFonts w:eastAsia="Calibri"/>
          <w:sz w:val="28"/>
          <w:szCs w:val="28"/>
        </w:rPr>
      </w:pPr>
      <w:r w:rsidRPr="00B36DDE">
        <w:rPr>
          <w:i/>
          <w:sz w:val="28"/>
          <w:szCs w:val="28"/>
          <w:u w:val="single"/>
        </w:rPr>
        <w:t>Индивидуальное библиографическое информирование —</w:t>
      </w:r>
      <w:r w:rsidRPr="00B36DDE">
        <w:rPr>
          <w:sz w:val="28"/>
          <w:szCs w:val="28"/>
        </w:rPr>
        <w:t xml:space="preserve"> это систематическое обеспечение библиографической информацией конкретного потребителя, осуществляемое с учетом его постоянно действующих (долговременных) индивидуальных запросов. В настоящее время приоритетным является библиографическое информирование руководителей органов местного самоуправления, предприятий и организаций, муниципальных служащих, специалистов сферы культуры и искусства, здравоохранения и образования, предпринимателей (малый и средний бизнес), других абонентов (лиц, зарегистрированных библиотекой в качестве таковых в специальной картотеке </w:t>
      </w:r>
      <w:r w:rsidRPr="00B36DDE">
        <w:rPr>
          <w:sz w:val="28"/>
          <w:szCs w:val="28"/>
        </w:rPr>
        <w:lastRenderedPageBreak/>
        <w:t>индивидуального библиографического информирования). Систематическое обеспечение указанных потребителей библиографической информацией осуществляется в строгом соответствии с постоянно действующими запросами, как правило, по узким, частным темам и проблемам. Во многих случаях подобные запросы вызваны конкретными служебными ситуациями и сопряжены с использованием краеведческой информации. Основные формы индивидуального библиографического информирования — устные сообщения (лично или по телефону), подготовка подборок и досье и т. д. При небольшом числе абонентов их можно оповещать устно — по телефону или при личном общении во время очередного посещения библиотеки. Преимущество такого способа передачи информации заключается в оперативности и возможности установить с потребителем непосредственный контакт, что позволяет сразу же выяснить его отношение к подготовленным материалам (абонент сам отбирает те из них, которые ему понадобятся).</w:t>
      </w:r>
    </w:p>
    <w:p w:rsidR="00847C3F" w:rsidRPr="00B36DDE" w:rsidRDefault="00847C3F" w:rsidP="0000312C">
      <w:pPr>
        <w:tabs>
          <w:tab w:val="left" w:pos="1218"/>
        </w:tabs>
        <w:ind w:firstLine="567"/>
        <w:rPr>
          <w:color w:val="000000"/>
          <w:sz w:val="28"/>
          <w:szCs w:val="28"/>
        </w:rPr>
      </w:pPr>
      <w:proofErr w:type="gramStart"/>
      <w:r w:rsidRPr="00B36DDE">
        <w:rPr>
          <w:sz w:val="28"/>
          <w:szCs w:val="28"/>
        </w:rPr>
        <w:t>На индивидуальном информировании в МБУК Кашарского района «МЦБ» находятся  33 абонента:</w:t>
      </w:r>
      <w:r w:rsidRPr="00B36DDE">
        <w:rPr>
          <w:color w:val="000000"/>
          <w:sz w:val="28"/>
          <w:szCs w:val="28"/>
        </w:rPr>
        <w:t xml:space="preserve"> руководители и муниципальные служащие,  специалисты отдела образования,  учащиеся,</w:t>
      </w:r>
      <w:r w:rsidRPr="00B36DDE">
        <w:rPr>
          <w:sz w:val="28"/>
          <w:szCs w:val="28"/>
        </w:rPr>
        <w:t xml:space="preserve"> домохозяйки,  пенсионеры, преподаватели, фермеры, представители малого бизнеса, студенты.</w:t>
      </w:r>
      <w:proofErr w:type="gramEnd"/>
      <w:r w:rsidRPr="00B36DDE">
        <w:rPr>
          <w:sz w:val="28"/>
          <w:szCs w:val="28"/>
        </w:rPr>
        <w:t xml:space="preserve"> Темы информирования различные, обусловлены личными интересами  и профессиональной сферой деятельности.</w:t>
      </w:r>
      <w:r w:rsidRPr="00B36DDE">
        <w:rPr>
          <w:color w:val="000000"/>
          <w:sz w:val="28"/>
          <w:szCs w:val="28"/>
        </w:rPr>
        <w:t xml:space="preserve"> Индивидуальное консультирование по вопросам поиска в каталогах и картотеках, экскурсии по библиотеке, знакомство со спектром предоставляемых услуг – каждодневные мероприятия, проводимые библиотекарями для всех читателей, пришедших в библиотеку. </w:t>
      </w:r>
    </w:p>
    <w:p w:rsidR="00847C3F" w:rsidRPr="00B36DDE" w:rsidRDefault="00847C3F" w:rsidP="0000312C">
      <w:pPr>
        <w:tabs>
          <w:tab w:val="left" w:pos="1218"/>
        </w:tabs>
        <w:ind w:firstLine="567"/>
        <w:rPr>
          <w:sz w:val="28"/>
          <w:szCs w:val="28"/>
        </w:rPr>
      </w:pPr>
      <w:r w:rsidRPr="00B36DDE">
        <w:rPr>
          <w:sz w:val="28"/>
          <w:szCs w:val="28"/>
        </w:rPr>
        <w:t>Приведём несколько примеров. Абоненты индивидуального информирования интересуются такими темами как: кулинария (Опрышко О. Б.), вегетарианство (</w:t>
      </w:r>
      <w:proofErr w:type="spellStart"/>
      <w:r w:rsidRPr="00B36DDE">
        <w:rPr>
          <w:sz w:val="28"/>
          <w:szCs w:val="28"/>
        </w:rPr>
        <w:t>Ильенова</w:t>
      </w:r>
      <w:proofErr w:type="spellEnd"/>
      <w:r w:rsidRPr="00B36DDE">
        <w:rPr>
          <w:sz w:val="28"/>
          <w:szCs w:val="28"/>
        </w:rPr>
        <w:t xml:space="preserve"> Е. И.), консервирование (</w:t>
      </w:r>
      <w:proofErr w:type="spellStart"/>
      <w:r w:rsidRPr="00B36DDE">
        <w:rPr>
          <w:sz w:val="28"/>
          <w:szCs w:val="28"/>
        </w:rPr>
        <w:t>Агуреева</w:t>
      </w:r>
      <w:proofErr w:type="spellEnd"/>
      <w:r w:rsidRPr="00B36DDE">
        <w:rPr>
          <w:sz w:val="28"/>
          <w:szCs w:val="28"/>
        </w:rPr>
        <w:t xml:space="preserve"> Е. П.), Животноводство (</w:t>
      </w:r>
      <w:proofErr w:type="spellStart"/>
      <w:r w:rsidRPr="00B36DDE">
        <w:rPr>
          <w:sz w:val="28"/>
          <w:szCs w:val="28"/>
        </w:rPr>
        <w:t>Агуреев</w:t>
      </w:r>
      <w:proofErr w:type="spellEnd"/>
      <w:r w:rsidRPr="00B36DDE">
        <w:rPr>
          <w:sz w:val="28"/>
          <w:szCs w:val="28"/>
        </w:rPr>
        <w:t xml:space="preserve"> С.А.),  Пчеловодство (Колосов С.), учитель по теме</w:t>
      </w:r>
      <w:r w:rsidRPr="00B36DDE">
        <w:rPr>
          <w:b/>
          <w:sz w:val="28"/>
          <w:szCs w:val="28"/>
        </w:rPr>
        <w:t xml:space="preserve">: « </w:t>
      </w:r>
      <w:r w:rsidRPr="00B36DDE">
        <w:rPr>
          <w:sz w:val="28"/>
          <w:szCs w:val="28"/>
        </w:rPr>
        <w:t xml:space="preserve">История Донского края» (учитель истории </w:t>
      </w:r>
      <w:proofErr w:type="spellStart"/>
      <w:r w:rsidRPr="00B36DDE">
        <w:rPr>
          <w:sz w:val="28"/>
          <w:szCs w:val="28"/>
        </w:rPr>
        <w:t>Верхнемакеевской</w:t>
      </w:r>
      <w:proofErr w:type="spellEnd"/>
      <w:r w:rsidRPr="00B36DDE">
        <w:rPr>
          <w:sz w:val="28"/>
          <w:szCs w:val="28"/>
        </w:rPr>
        <w:t xml:space="preserve"> школы),  «Учимся размышлять»</w:t>
      </w:r>
      <w:r w:rsidRPr="00B36DDE">
        <w:rPr>
          <w:b/>
          <w:sz w:val="28"/>
          <w:szCs w:val="28"/>
        </w:rPr>
        <w:t xml:space="preserve"> (</w:t>
      </w:r>
      <w:r w:rsidRPr="00B36DDE">
        <w:rPr>
          <w:sz w:val="28"/>
          <w:szCs w:val="28"/>
        </w:rPr>
        <w:t>учитель начальных классов),  Домашнее птицеводство (</w:t>
      </w:r>
      <w:proofErr w:type="spellStart"/>
      <w:r w:rsidRPr="00B36DDE">
        <w:rPr>
          <w:sz w:val="28"/>
          <w:szCs w:val="28"/>
        </w:rPr>
        <w:t>Лынов</w:t>
      </w:r>
      <w:proofErr w:type="spellEnd"/>
      <w:r w:rsidRPr="00B36DDE">
        <w:rPr>
          <w:sz w:val="28"/>
          <w:szCs w:val="28"/>
        </w:rPr>
        <w:t xml:space="preserve"> С.П.), Цветоводство (Филатова Н. С.) и другие.</w:t>
      </w:r>
    </w:p>
    <w:p w:rsidR="00847C3F" w:rsidRPr="00B36DDE" w:rsidRDefault="00847C3F" w:rsidP="0000312C">
      <w:pPr>
        <w:tabs>
          <w:tab w:val="left" w:pos="1218"/>
        </w:tabs>
        <w:ind w:firstLine="567"/>
        <w:rPr>
          <w:color w:val="000000"/>
          <w:sz w:val="28"/>
          <w:szCs w:val="28"/>
        </w:rPr>
      </w:pPr>
    </w:p>
    <w:p w:rsidR="00847C3F" w:rsidRPr="00B36DDE" w:rsidRDefault="00847C3F" w:rsidP="0000312C">
      <w:pPr>
        <w:ind w:right="424" w:firstLine="567"/>
        <w:jc w:val="both"/>
        <w:rPr>
          <w:sz w:val="28"/>
          <w:szCs w:val="28"/>
        </w:rPr>
      </w:pPr>
      <w:r w:rsidRPr="00B36DDE">
        <w:rPr>
          <w:i/>
          <w:sz w:val="28"/>
          <w:szCs w:val="28"/>
          <w:u w:val="single"/>
        </w:rPr>
        <w:t>Коллективное библиографическое информирование</w:t>
      </w:r>
      <w:r w:rsidRPr="00B36DDE">
        <w:rPr>
          <w:sz w:val="28"/>
          <w:szCs w:val="28"/>
        </w:rPr>
        <w:t xml:space="preserve"> — это систематическое обеспечение библиографической информацией групп потребителей информации, объединенных по признаку сходства информационных потребностей. </w:t>
      </w:r>
    </w:p>
    <w:p w:rsidR="00847C3F" w:rsidRPr="00B36DDE" w:rsidRDefault="00847C3F" w:rsidP="0000312C">
      <w:pPr>
        <w:ind w:right="424" w:firstLine="567"/>
        <w:jc w:val="both"/>
        <w:rPr>
          <w:rFonts w:eastAsia="Calibri"/>
          <w:sz w:val="28"/>
          <w:szCs w:val="28"/>
        </w:rPr>
      </w:pPr>
      <w:r w:rsidRPr="00B36DDE">
        <w:rPr>
          <w:rFonts w:eastAsia="Calibri"/>
          <w:sz w:val="28"/>
          <w:szCs w:val="28"/>
        </w:rPr>
        <w:t xml:space="preserve">Коллективное библиографическое информирование </w:t>
      </w:r>
      <w:r w:rsidRPr="00B36DDE">
        <w:rPr>
          <w:sz w:val="28"/>
          <w:szCs w:val="28"/>
        </w:rPr>
        <w:t>- это информирование широкого круга потребителей информации по социально значимым темам. Главная его цель — содействие общему образованию и самообразованию пользователей. Коллективное библиографическое информирование является преимущественно универсальным.</w:t>
      </w:r>
    </w:p>
    <w:p w:rsidR="00847C3F" w:rsidRPr="00B36DDE" w:rsidRDefault="00847C3F" w:rsidP="0000312C">
      <w:pPr>
        <w:ind w:right="424" w:firstLine="567"/>
        <w:jc w:val="both"/>
        <w:rPr>
          <w:rFonts w:eastAsia="Calibri"/>
          <w:sz w:val="28"/>
          <w:szCs w:val="28"/>
        </w:rPr>
      </w:pPr>
      <w:r w:rsidRPr="00B36DDE">
        <w:rPr>
          <w:sz w:val="28"/>
          <w:szCs w:val="28"/>
        </w:rPr>
        <w:t>При коллективном библиографическом информировании применяются различные формы информирования читателей о новой литературе, об интересных мероприятиях, подготавливаемых библиотекой. Такие формы работы должны быть, прежде всего, оперативными и доступными для всех читателей.</w:t>
      </w:r>
    </w:p>
    <w:p w:rsidR="00847C3F" w:rsidRPr="00B36DDE" w:rsidRDefault="00847C3F" w:rsidP="0000312C">
      <w:pPr>
        <w:ind w:right="424" w:firstLine="567"/>
        <w:jc w:val="both"/>
        <w:rPr>
          <w:rFonts w:eastAsia="Calibri"/>
          <w:sz w:val="28"/>
          <w:szCs w:val="28"/>
        </w:rPr>
      </w:pPr>
      <w:r w:rsidRPr="00B36DDE">
        <w:rPr>
          <w:rFonts w:eastAsia="Calibri"/>
          <w:sz w:val="28"/>
          <w:szCs w:val="28"/>
        </w:rPr>
        <w:t>Коллективное  информирование осуществляется в форме устных обзоров и других сообщений, и, нередко, является составной частью массовых и групповых мероприятий библиотеки.</w:t>
      </w:r>
    </w:p>
    <w:p w:rsidR="00847C3F" w:rsidRPr="00B36DDE" w:rsidRDefault="00847C3F" w:rsidP="0000312C">
      <w:pPr>
        <w:ind w:right="424" w:firstLine="567"/>
        <w:jc w:val="both"/>
        <w:rPr>
          <w:rFonts w:eastAsia="Calibri"/>
          <w:sz w:val="28"/>
          <w:szCs w:val="28"/>
        </w:rPr>
      </w:pPr>
      <w:r w:rsidRPr="00B36DDE">
        <w:rPr>
          <w:rFonts w:eastAsia="Calibri"/>
          <w:sz w:val="28"/>
          <w:szCs w:val="28"/>
        </w:rPr>
        <w:lastRenderedPageBreak/>
        <w:t>Абонентами коллективного информирования в нашем районе являются творческие коллективы школьников, группы пенсионеров Кашарского района, имеющие общие интересы и хобби. Всего – 10 абонентов.</w:t>
      </w:r>
    </w:p>
    <w:p w:rsidR="00847C3F" w:rsidRPr="00B36DDE" w:rsidRDefault="00847C3F" w:rsidP="0000312C">
      <w:pPr>
        <w:ind w:right="424" w:firstLine="567"/>
        <w:jc w:val="both"/>
        <w:rPr>
          <w:rFonts w:eastAsia="Calibri"/>
          <w:sz w:val="28"/>
          <w:szCs w:val="28"/>
        </w:rPr>
      </w:pPr>
    </w:p>
    <w:p w:rsidR="00847C3F" w:rsidRPr="00B36DDE" w:rsidRDefault="00847C3F" w:rsidP="0000312C">
      <w:pPr>
        <w:ind w:right="424" w:firstLine="567"/>
        <w:jc w:val="both"/>
        <w:rPr>
          <w:rFonts w:eastAsia="Calibri"/>
          <w:sz w:val="28"/>
          <w:szCs w:val="28"/>
        </w:rPr>
      </w:pPr>
      <w:r w:rsidRPr="00B36DDE">
        <w:rPr>
          <w:rFonts w:eastAsia="Calibri"/>
          <w:sz w:val="28"/>
          <w:szCs w:val="28"/>
        </w:rPr>
        <w:t xml:space="preserve">Темы: «Интересные факты о животных», «Инновации в программировании», «Возрождение движения волонтёров», «Социальная педагогика», «Детская психология», «История родного края», «Права и обязанности местного самоуправления», «Поэзия и проза местных авторов», «Престижные профессии», «Народные приметы», «Техника и её новинки».  </w:t>
      </w:r>
    </w:p>
    <w:p w:rsidR="00847C3F" w:rsidRPr="00B36DDE" w:rsidRDefault="00847C3F" w:rsidP="0000312C">
      <w:pPr>
        <w:ind w:right="424" w:firstLine="567"/>
        <w:jc w:val="both"/>
        <w:rPr>
          <w:rFonts w:eastAsia="Calibri"/>
          <w:sz w:val="28"/>
          <w:szCs w:val="28"/>
        </w:rPr>
      </w:pPr>
      <w:r w:rsidRPr="00B36DDE">
        <w:rPr>
          <w:rFonts w:eastAsia="Calibri"/>
          <w:sz w:val="28"/>
          <w:szCs w:val="28"/>
        </w:rPr>
        <w:t>Форма предоставления информации – устные оповещения (лично или по телефону).</w:t>
      </w:r>
    </w:p>
    <w:p w:rsidR="00847C3F" w:rsidRPr="00B36DDE" w:rsidRDefault="00847C3F" w:rsidP="0000312C">
      <w:pPr>
        <w:ind w:right="424" w:firstLine="567"/>
        <w:jc w:val="both"/>
        <w:rPr>
          <w:rFonts w:eastAsia="Calibri"/>
          <w:sz w:val="28"/>
          <w:szCs w:val="28"/>
        </w:rPr>
      </w:pPr>
      <w:r w:rsidRPr="00B36DDE">
        <w:rPr>
          <w:rFonts w:eastAsia="Calibri"/>
          <w:sz w:val="28"/>
          <w:szCs w:val="28"/>
        </w:rPr>
        <w:t>Оценивая работу по коллективному и индивидуальному информированию, можно сделать вывод, что оно осуществляется на среднем качественном уровне. Всеми библиотеками Кашарского района проводится информационно-библиографическая деятельность, обслуживаются все абоненты, обратившиеся с конкретным запросом или темой в МБУК Кашарского района «МЦБ.</w:t>
      </w:r>
    </w:p>
    <w:p w:rsidR="00847C3F" w:rsidRPr="00B36DDE" w:rsidRDefault="00847C3F" w:rsidP="0000312C">
      <w:pPr>
        <w:tabs>
          <w:tab w:val="left" w:pos="1218"/>
        </w:tabs>
        <w:ind w:right="424" w:firstLine="567"/>
        <w:jc w:val="both"/>
        <w:rPr>
          <w:rFonts w:eastAsia="Calibri"/>
          <w:sz w:val="28"/>
          <w:szCs w:val="28"/>
          <w:lang w:bidi="en-US"/>
        </w:rPr>
      </w:pPr>
      <w:r w:rsidRPr="00B36DDE">
        <w:rPr>
          <w:rFonts w:eastAsia="Calibri"/>
          <w:sz w:val="28"/>
          <w:szCs w:val="28"/>
          <w:lang w:bidi="en-US"/>
        </w:rPr>
        <w:t xml:space="preserve">Информационным обслуживанием были охвачены все группы пользователей. Для массового информирования в библиотеках проводятся информационно-познавательные часы, библиографические обзоры литературы,  тематика которых очень актуальна:  «История донского края», «Мы гордимся тобой, Россия!», «Я выбираю жизнь», «Твои права, подросток»  и др.  Библиотеками Кашарского района были проведены тематические Дни информации:  «Вселенная интересных книг», «Права и обязанности несовершеннолетних», «Цифры и факты», «Откуда пришла к нам книга?» и др.  Мероприятия тщательно готовились, широко рекламировались, включали в себя обширную программу: выставки, обзоры литературы, викторины. </w:t>
      </w:r>
    </w:p>
    <w:p w:rsidR="00847C3F" w:rsidRPr="00B36DDE" w:rsidRDefault="00847C3F" w:rsidP="0000312C">
      <w:pPr>
        <w:tabs>
          <w:tab w:val="left" w:pos="1218"/>
        </w:tabs>
        <w:ind w:right="424" w:firstLine="567"/>
        <w:jc w:val="both"/>
        <w:rPr>
          <w:rFonts w:eastAsia="Calibri"/>
          <w:sz w:val="28"/>
          <w:szCs w:val="28"/>
        </w:rPr>
      </w:pPr>
      <w:r w:rsidRPr="00B36DDE">
        <w:rPr>
          <w:rFonts w:eastAsia="Calibri"/>
          <w:sz w:val="28"/>
          <w:szCs w:val="28"/>
        </w:rPr>
        <w:t xml:space="preserve">    МБУК Кашарского района «МЦБ» ведётся библиографическая работа по описанию статей, из еженедельно поступающего районного периодического издания – газеты «Слава труду. Во всех библиотеках ведутся каталоги и картотеки: алфавитный, систематический, систематическая картотека статей, краеведческая картотека, картотека абонентов информации, картотека специалистов, читательского профиля и др.</w:t>
      </w:r>
    </w:p>
    <w:p w:rsidR="00847C3F" w:rsidRPr="00B36DDE" w:rsidRDefault="00847C3F" w:rsidP="0000312C">
      <w:pPr>
        <w:tabs>
          <w:tab w:val="left" w:pos="1218"/>
        </w:tabs>
        <w:ind w:right="424" w:firstLine="567"/>
        <w:jc w:val="both"/>
        <w:rPr>
          <w:bCs/>
          <w:sz w:val="28"/>
          <w:szCs w:val="28"/>
          <w:lang w:bidi="en-US"/>
        </w:rPr>
      </w:pPr>
      <w:r w:rsidRPr="00B36DDE">
        <w:rPr>
          <w:bCs/>
          <w:sz w:val="28"/>
          <w:szCs w:val="28"/>
          <w:lang w:bidi="en-US"/>
        </w:rPr>
        <w:t>В информационно-библиографическом отделе находится фонд энциклопедической и справочной  литературы, библиографические пособия, документы и периодика по вопросам библиотечной работы.</w:t>
      </w:r>
    </w:p>
    <w:p w:rsidR="00847C3F" w:rsidRPr="00B36DDE" w:rsidRDefault="00847C3F" w:rsidP="0000312C">
      <w:pPr>
        <w:pStyle w:val="af6"/>
        <w:ind w:right="424" w:firstLine="567"/>
        <w:jc w:val="both"/>
        <w:rPr>
          <w:rFonts w:ascii="Times New Roman" w:hAnsi="Times New Roman" w:cs="Times New Roman"/>
          <w:sz w:val="28"/>
          <w:szCs w:val="28"/>
          <w:lang w:eastAsia="ru-RU"/>
        </w:rPr>
      </w:pPr>
    </w:p>
    <w:p w:rsidR="00847C3F" w:rsidRPr="00B36DDE" w:rsidRDefault="00847C3F" w:rsidP="00847C3F">
      <w:pPr>
        <w:pStyle w:val="af6"/>
        <w:ind w:right="424"/>
        <w:jc w:val="both"/>
        <w:rPr>
          <w:rFonts w:ascii="Times New Roman" w:hAnsi="Times New Roman" w:cs="Times New Roman"/>
          <w:b/>
          <w:sz w:val="28"/>
          <w:szCs w:val="28"/>
          <w:lang w:eastAsia="ru-RU"/>
        </w:rPr>
      </w:pPr>
      <w:r w:rsidRPr="00B36DDE">
        <w:rPr>
          <w:rFonts w:ascii="Times New Roman" w:hAnsi="Times New Roman" w:cs="Times New Roman"/>
          <w:b/>
          <w:sz w:val="28"/>
          <w:szCs w:val="28"/>
          <w:lang w:eastAsia="ru-RU"/>
        </w:rPr>
        <w:t>-  Формирование информационной культуры и культуры чтения: БУ -библиотечные уроки, ДИ - дни информации, экскурсии, консультации, обучающие мероприятия, библиографические пособия, издания и др.</w:t>
      </w:r>
    </w:p>
    <w:p w:rsidR="00847C3F" w:rsidRPr="00B36DDE" w:rsidRDefault="00847C3F" w:rsidP="00847C3F">
      <w:pPr>
        <w:pStyle w:val="af6"/>
        <w:ind w:right="424"/>
        <w:jc w:val="both"/>
        <w:rPr>
          <w:rFonts w:ascii="Times New Roman" w:hAnsi="Times New Roman" w:cs="Times New Roman"/>
          <w:b/>
          <w:sz w:val="28"/>
          <w:szCs w:val="28"/>
          <w:lang w:eastAsia="ru-RU"/>
        </w:rPr>
      </w:pP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Формирование информационной культуры – одно из направлений деятельности библиотек  Кашарского района. В рамках этого направления разрабатываются и проводятся библиотечные уроки, основное назначение которых – обучение школьников библиотечно-библиографической грамотности.  </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pBdr>
          <w:bottom w:val="dotted" w:sz="24" w:space="0"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За отчётный период времени  МБУК Кашарского района «МЦБ» было проведено определённое количество </w:t>
      </w:r>
      <w:r w:rsidRPr="00B36DDE">
        <w:rPr>
          <w:rFonts w:ascii="Times New Roman" w:hAnsi="Times New Roman" w:cs="Times New Roman"/>
          <w:b/>
          <w:i/>
          <w:sz w:val="28"/>
          <w:szCs w:val="28"/>
        </w:rPr>
        <w:t>библиотечных уроков</w:t>
      </w:r>
      <w:r w:rsidRPr="00B36DDE">
        <w:rPr>
          <w:rFonts w:ascii="Times New Roman" w:hAnsi="Times New Roman" w:cs="Times New Roman"/>
          <w:sz w:val="28"/>
          <w:szCs w:val="28"/>
        </w:rPr>
        <w:t>, таких как:</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«Знакомство с библиотекой»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lastRenderedPageBreak/>
        <w:t>«Книга наш друг»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«Человек придумал книгу. Я и книга»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«Справочное царство - мудрое государство»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«Знайте, дети, на зубок, как устроен каталог»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«Шпаргалки для </w:t>
      </w:r>
      <w:proofErr w:type="spellStart"/>
      <w:r w:rsidRPr="00B36DDE">
        <w:rPr>
          <w:rFonts w:ascii="Times New Roman" w:hAnsi="Times New Roman" w:cs="Times New Roman"/>
          <w:sz w:val="28"/>
          <w:szCs w:val="28"/>
        </w:rPr>
        <w:t>читайки</w:t>
      </w:r>
      <w:proofErr w:type="spellEnd"/>
      <w:r w:rsidRPr="00B36DDE">
        <w:rPr>
          <w:rFonts w:ascii="Times New Roman" w:hAnsi="Times New Roman" w:cs="Times New Roman"/>
          <w:sz w:val="28"/>
          <w:szCs w:val="28"/>
        </w:rPr>
        <w:t>»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«Путешествие по книжным полкам» (Верхнемакеевская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«Справочное царство – мудрое государство» (Верхнемакеевская с/б)</w:t>
      </w:r>
    </w:p>
    <w:p w:rsidR="00847C3F" w:rsidRPr="00B36DDE" w:rsidRDefault="00847C3F" w:rsidP="00847C3F">
      <w:pPr>
        <w:pStyle w:val="af6"/>
        <w:pBdr>
          <w:bottom w:val="dotted" w:sz="24" w:space="3"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«В новый год вместе с библиотекой» (Фомино-Свечниковская с/б) </w:t>
      </w:r>
    </w:p>
    <w:p w:rsidR="00847C3F" w:rsidRPr="00B36DDE" w:rsidRDefault="00847C3F" w:rsidP="00847C3F">
      <w:pPr>
        <w:pStyle w:val="af6"/>
        <w:pBdr>
          <w:bottom w:val="dotted" w:sz="24" w:space="3"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«Книги, которые знают все» (Фомино-Свечниковская с/б)</w:t>
      </w:r>
    </w:p>
    <w:p w:rsidR="00847C3F" w:rsidRPr="00B36DDE" w:rsidRDefault="00847C3F" w:rsidP="00847C3F">
      <w:pPr>
        <w:pStyle w:val="af6"/>
        <w:pBdr>
          <w:bottom w:val="dotted" w:sz="24" w:space="3"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«Книга – лучший друг!» (Киевская с/б) </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«Словари и справочники» (Киевская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«Мудрые науки – без назидания и скуки!» (Киевская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«Выбор книг в библиотеке» (Киевская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«По волшебной стране книг» (Киевская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«О книге в библиотеке» (Киевская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«Встреча с книгой» (Россошанская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«Первое посещение библиотеки» (Россошанская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«Правила и умения обращаться с книгой» (Россошанская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«Выбор книг в библиотеке»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«Её величество классика»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«Знакомьтесь, новые книги!»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«Чистая экология – здоровая жизнь»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«Твои энциклопедии»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«Читаю лучше всех!»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«Пословицы и поговорки: смысл в них таиться»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«День памяти М. Ю. Лермонтова»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«На любой вопрос ответит книга»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«Книга и её создатели»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«Страниц печатных – дивное начало!»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«Выбор профессии: просто или сложно?»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«Кольцо бессмертия» (Красноколоссовская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«Знакомство с библиотекой»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«Книга и её создатели»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«Ориентиры в книжном мире»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«Финансовая грамотность. Финансовый план семьи» -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«Финансовая грамотность. Мой первый финансовый план»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«Финансовая грамотность. Как правильно распоряжаться финансами»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«С деньгами на «ТЫ!»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«Осторожно! Финансовые мошенники!»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«Интересные факты об истории денег» (МБУК Кашарского района «МЦБ»)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«Страна непрочитанной литературы» (Первомайская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«Берегите землю» (Подтёлковская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«Маленькое путешествие в историю книги» (Подтёлковская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«Рыцарь и хранитель родной речи» (Подтёлковская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lastRenderedPageBreak/>
        <w:t>«Знакомство с книгой и библиотекой»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«Путешествие в </w:t>
      </w:r>
      <w:proofErr w:type="spellStart"/>
      <w:r w:rsidRPr="00B36DDE">
        <w:rPr>
          <w:rFonts w:ascii="Times New Roman" w:hAnsi="Times New Roman" w:cs="Times New Roman"/>
          <w:sz w:val="28"/>
          <w:szCs w:val="28"/>
        </w:rPr>
        <w:t>библиострану</w:t>
      </w:r>
      <w:proofErr w:type="spellEnd"/>
      <w:r w:rsidRPr="00B36DDE">
        <w:rPr>
          <w:rFonts w:ascii="Times New Roman" w:hAnsi="Times New Roman" w:cs="Times New Roman"/>
          <w:sz w:val="28"/>
          <w:szCs w:val="28"/>
        </w:rPr>
        <w:t>»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«У этой книжки – юбилей!»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«Вся мудрость знаний – для тебя»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«Правила поведения в библиотеке» (Верхнесвечниковская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«Чтение – мать учения…» (Верхнесвечниковская с/б)</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Эффективными формами ознакомления читателей с фондами библиотек традиционно считаются:  проведения дней информации и открытых просмотров литературы.</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pBdr>
          <w:bottom w:val="dotted" w:sz="24" w:space="1" w:color="auto"/>
        </w:pBdr>
        <w:ind w:right="424"/>
        <w:jc w:val="both"/>
        <w:rPr>
          <w:rFonts w:ascii="Times New Roman" w:hAnsi="Times New Roman" w:cs="Times New Roman"/>
          <w:i/>
          <w:sz w:val="28"/>
          <w:szCs w:val="28"/>
        </w:rPr>
      </w:pPr>
      <w:r w:rsidRPr="00B36DDE">
        <w:rPr>
          <w:rFonts w:ascii="Times New Roman" w:hAnsi="Times New Roman" w:cs="Times New Roman"/>
          <w:i/>
          <w:sz w:val="28"/>
          <w:szCs w:val="28"/>
        </w:rPr>
        <w:t xml:space="preserve">  В отчётный период 2023 года были проведены такие </w:t>
      </w:r>
      <w:r w:rsidRPr="00B36DDE">
        <w:rPr>
          <w:rFonts w:ascii="Times New Roman" w:hAnsi="Times New Roman" w:cs="Times New Roman"/>
          <w:b/>
          <w:sz w:val="28"/>
          <w:szCs w:val="28"/>
          <w:u w:val="single"/>
        </w:rPr>
        <w:t>дни информации:</w:t>
      </w:r>
      <w:r w:rsidRPr="00B36DDE">
        <w:rPr>
          <w:rFonts w:ascii="Times New Roman" w:hAnsi="Times New Roman" w:cs="Times New Roman"/>
          <w:i/>
          <w:sz w:val="28"/>
          <w:szCs w:val="28"/>
        </w:rPr>
        <w:t xml:space="preserve"> </w:t>
      </w:r>
    </w:p>
    <w:p w:rsidR="00847C3F" w:rsidRPr="00B36DDE" w:rsidRDefault="00847C3F" w:rsidP="00847C3F">
      <w:pPr>
        <w:pStyle w:val="af6"/>
        <w:rPr>
          <w:rFonts w:ascii="Times New Roman" w:hAnsi="Times New Roman" w:cs="Times New Roman"/>
          <w:sz w:val="28"/>
          <w:szCs w:val="28"/>
        </w:rPr>
      </w:pP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«Далёкому мужеству верность храня»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«Великий космос»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«Конституция год за годом»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«Русь святая, Русь крещёная»»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«Я вглубь веков с волнением гляжу…»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«Снова вместе –Россия и Крым»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«Учим детей дружить с деньгами»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«Моя профессия – моё будущее»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краю Тихого Дона»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«Искусством славятся народы» (Вяжинская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«Мы чтим народные традиции» (Вяжинская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«Выбор профессии – и просто, и сложно»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«Победа Сталинграда»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«В мире книги, всё о родном крае»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«Мы против террора»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«Похвальное слово Учителю»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«Писатели Дона детям»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«Весь этот мир творит Учитель!»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«Писатели-педагоги»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«Свобода выбора» (Первомайская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«Девчонки и мальчишки растут от книжки к книжке!»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«Книга открывает путь к здоровью»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«Загадочный мир космоса»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«Здоровое поколение – богатство России»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«История денег»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«Мешок сказок В. </w:t>
      </w:r>
      <w:proofErr w:type="spellStart"/>
      <w:r w:rsidRPr="00B36DDE">
        <w:rPr>
          <w:rFonts w:ascii="Times New Roman" w:hAnsi="Times New Roman" w:cs="Times New Roman"/>
          <w:sz w:val="28"/>
          <w:szCs w:val="28"/>
        </w:rPr>
        <w:t>Сутеева</w:t>
      </w:r>
      <w:proofErr w:type="spellEnd"/>
      <w:r w:rsidRPr="00B36DDE">
        <w:rPr>
          <w:rFonts w:ascii="Times New Roman" w:hAnsi="Times New Roman" w:cs="Times New Roman"/>
          <w:sz w:val="28"/>
          <w:szCs w:val="28"/>
        </w:rPr>
        <w:t>»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«Маме, папе и братишке - почитаем вместе книжки»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«Край, что я зову родной землёй» (Верхнесвечниковская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«Искусством славятся народы» (Россошанская с/б)</w:t>
      </w:r>
    </w:p>
    <w:p w:rsidR="00847C3F" w:rsidRPr="00B36DDE" w:rsidRDefault="00847C3F" w:rsidP="00847C3F">
      <w:pPr>
        <w:pBdr>
          <w:bottom w:val="dotted" w:sz="24" w:space="0" w:color="auto"/>
        </w:pBdr>
        <w:rPr>
          <w:b/>
          <w:i/>
          <w:sz w:val="28"/>
          <w:szCs w:val="28"/>
          <w:u w:val="single"/>
        </w:rPr>
      </w:pPr>
      <w:r w:rsidRPr="00B36DDE">
        <w:rPr>
          <w:b/>
          <w:i/>
          <w:sz w:val="28"/>
          <w:szCs w:val="28"/>
          <w:u w:val="single"/>
        </w:rPr>
        <w:t>Просмотры:</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«Книги-воители. Книги-солдаты»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«Общество. Экология. Библиотека»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«Живой мир природы»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lastRenderedPageBreak/>
        <w:t>«Горький знакомый и незнакомый»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«Эко-чтение с увлечением»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«Миры Владислава Крапивина»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«Путешествие в страну экология»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«Встреча с законом»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«Наше село - любимый сердцу уголок»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«На помощь экологии»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«Наша родина – село Киевское…!»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«Здоровье – это Здорово!»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«Золотая полка юбиляра»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«История России в женских лицах»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«Книга, как врата в мир»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«Всему начало здесь, в родном краю»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«Твоё здоровье в твоих руках»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«Знакомьтесь с новой литературой!»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«От древней Руси до новой Руси» (Подтёлковская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«Представляем профессию» (Индустриальная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«А он встаёт над волнами забвенья» (Индустриальная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«Герои России живут в веках»»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«Литература великого подвига»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 «Волшебство </w:t>
      </w:r>
      <w:proofErr w:type="spellStart"/>
      <w:r w:rsidRPr="00B36DDE">
        <w:rPr>
          <w:rFonts w:ascii="Times New Roman" w:hAnsi="Times New Roman" w:cs="Times New Roman"/>
          <w:sz w:val="28"/>
          <w:szCs w:val="28"/>
        </w:rPr>
        <w:t>Лермонтовского</w:t>
      </w:r>
      <w:proofErr w:type="spellEnd"/>
      <w:r w:rsidRPr="00B36DDE">
        <w:rPr>
          <w:rFonts w:ascii="Times New Roman" w:hAnsi="Times New Roman" w:cs="Times New Roman"/>
          <w:sz w:val="28"/>
          <w:szCs w:val="28"/>
        </w:rPr>
        <w:t xml:space="preserve"> слова» (Талловеровская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«Гордость и слава родной земли!»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«Атлас новых профессий» (Поповская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«Книги о войне»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«Я за ЗОЖ!»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«Читаем всей семьёй» (Вяжинская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«Книги – юбиляры» (Верхнесвечниковская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«Герои истории в произведениях С. П. Алексеева» (Верхнесвечниковская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«Гордо реет флаг России!» (Верхнесвечниковская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«Был хлеб всегда в почёте на Руси» (Фомино - </w:t>
      </w:r>
      <w:proofErr w:type="spellStart"/>
      <w:r w:rsidRPr="00B36DDE">
        <w:rPr>
          <w:rFonts w:ascii="Times New Roman" w:hAnsi="Times New Roman" w:cs="Times New Roman"/>
          <w:sz w:val="28"/>
          <w:szCs w:val="28"/>
        </w:rPr>
        <w:t>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«Покорители космических высот» Фомино - </w:t>
      </w:r>
      <w:proofErr w:type="spellStart"/>
      <w:r w:rsidRPr="00B36DDE">
        <w:rPr>
          <w:rFonts w:ascii="Times New Roman" w:hAnsi="Times New Roman" w:cs="Times New Roman"/>
          <w:sz w:val="28"/>
          <w:szCs w:val="28"/>
        </w:rPr>
        <w:t>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«Великие мастера слова» (</w:t>
      </w:r>
      <w:proofErr w:type="spellStart"/>
      <w:r w:rsidRPr="00B36DDE">
        <w:rPr>
          <w:rFonts w:ascii="Times New Roman" w:hAnsi="Times New Roman" w:cs="Times New Roman"/>
          <w:sz w:val="28"/>
          <w:szCs w:val="28"/>
        </w:rPr>
        <w:t>Россошансксая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«100 советов на здоровье» (</w:t>
      </w:r>
      <w:proofErr w:type="spellStart"/>
      <w:r w:rsidRPr="00B36DDE">
        <w:rPr>
          <w:rFonts w:ascii="Times New Roman" w:hAnsi="Times New Roman" w:cs="Times New Roman"/>
          <w:sz w:val="28"/>
          <w:szCs w:val="28"/>
        </w:rPr>
        <w:t>Россошансксая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pBdr>
          <w:bottom w:val="dotted" w:sz="24" w:space="16" w:color="auto"/>
        </w:pBdr>
        <w:ind w:right="424"/>
        <w:jc w:val="both"/>
        <w:rPr>
          <w:rFonts w:ascii="Times New Roman" w:hAnsi="Times New Roman" w:cs="Times New Roman"/>
          <w:sz w:val="28"/>
          <w:szCs w:val="28"/>
        </w:rPr>
      </w:pPr>
      <w:r w:rsidRPr="00B36DDE">
        <w:rPr>
          <w:rFonts w:ascii="Times New Roman" w:hAnsi="Times New Roman" w:cs="Times New Roman"/>
          <w:sz w:val="28"/>
          <w:szCs w:val="28"/>
        </w:rPr>
        <w:t>«Блокада и её Герои…» (</w:t>
      </w:r>
      <w:proofErr w:type="spellStart"/>
      <w:r w:rsidRPr="00B36DDE">
        <w:rPr>
          <w:rFonts w:ascii="Times New Roman" w:hAnsi="Times New Roman" w:cs="Times New Roman"/>
          <w:sz w:val="28"/>
          <w:szCs w:val="28"/>
        </w:rPr>
        <w:t>Россошансксая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Важной составной частью библиотечно-библиографического обслуживания является выставочная деятельность библиотеки. </w:t>
      </w:r>
    </w:p>
    <w:p w:rsidR="00847C3F" w:rsidRPr="00B36DDE" w:rsidRDefault="00847C3F" w:rsidP="00847C3F">
      <w:pPr>
        <w:pStyle w:val="af6"/>
        <w:ind w:right="424"/>
        <w:jc w:val="both"/>
        <w:rPr>
          <w:rFonts w:ascii="Times New Roman" w:hAnsi="Times New Roman" w:cs="Times New Roman"/>
          <w:b/>
          <w:i/>
          <w:sz w:val="28"/>
          <w:szCs w:val="28"/>
          <w:u w:val="single"/>
        </w:rPr>
      </w:pPr>
      <w:r w:rsidRPr="00B36DDE">
        <w:rPr>
          <w:rFonts w:ascii="Times New Roman" w:hAnsi="Times New Roman" w:cs="Times New Roman"/>
          <w:sz w:val="28"/>
          <w:szCs w:val="28"/>
        </w:rPr>
        <w:t xml:space="preserve">В 2023 году МБУК Кашарского района «МЦБ» </w:t>
      </w:r>
      <w:r w:rsidR="00260E95">
        <w:rPr>
          <w:rFonts w:ascii="Times New Roman" w:hAnsi="Times New Roman" w:cs="Times New Roman"/>
          <w:sz w:val="28"/>
          <w:szCs w:val="28"/>
        </w:rPr>
        <w:t xml:space="preserve">оформлены </w:t>
      </w:r>
      <w:r w:rsidRPr="00B36DDE">
        <w:rPr>
          <w:rFonts w:ascii="Times New Roman" w:hAnsi="Times New Roman" w:cs="Times New Roman"/>
          <w:sz w:val="28"/>
          <w:szCs w:val="28"/>
        </w:rPr>
        <w:t xml:space="preserve"> </w:t>
      </w:r>
      <w:r w:rsidRPr="00B36DDE">
        <w:rPr>
          <w:rFonts w:ascii="Times New Roman" w:hAnsi="Times New Roman" w:cs="Times New Roman"/>
          <w:b/>
          <w:i/>
          <w:sz w:val="28"/>
          <w:szCs w:val="28"/>
          <w:u w:val="single"/>
        </w:rPr>
        <w:t>книжные выставки:</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«Как слово весело твоё! Как колет шуток остриё!»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«Свидание с талантом!»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«Ленинград. Блокада. Подвиг»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«Край родной, тобою я воспитан»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«Единство народа – несокрушимая крепость»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«Любовью материнской мир прекрасен»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«Величие подвига советского народа»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«Чудо, имя которому книга»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lastRenderedPageBreak/>
        <w:t>«Прочитал и вам советую»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«Мир семейных увлечений»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«Блокадной памяти страницы»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мире сказок Шарля Перро»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«Город воинской славы!»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«Погиб поэт – невольник чести»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«Ключи к здоровью»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«Россия – Родина моя!»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«Быстрее. Выше. Сильнее!»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«Окно в мир профессий»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«Он – наш поэт, он – наша Слава!»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«Величие Лермонтова»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«Ждите нас, звёзды!»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«Спасём планету!»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«Улыбка и смех – радость для всех» (</w:t>
      </w:r>
      <w:proofErr w:type="spellStart"/>
      <w:r w:rsidRPr="00B36DDE">
        <w:rPr>
          <w:rFonts w:ascii="Times New Roman" w:hAnsi="Times New Roman" w:cs="Times New Roman"/>
          <w:sz w:val="28"/>
          <w:szCs w:val="28"/>
        </w:rPr>
        <w:t>Вернесвечниковская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p>
    <w:p w:rsidR="00847C3F" w:rsidRPr="00B36DDE" w:rsidRDefault="00847C3F" w:rsidP="00847C3F">
      <w:pPr>
        <w:pStyle w:val="af6"/>
        <w:rPr>
          <w:rFonts w:ascii="Times New Roman" w:hAnsi="Times New Roman" w:cs="Times New Roman"/>
          <w:sz w:val="28"/>
          <w:szCs w:val="28"/>
        </w:rPr>
      </w:pP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«В каждые избушки – свои игрушки»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«В гармонии с возрастом»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«Победа, сохранившая Русь»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«Возьми себе в пример Героя!»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мире права и закона»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«Кольцо бессмертия»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«Женщина. Весна. Любовь»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«Семья – это счастье, любовь и удача»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«Герои Отечества»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«Зимняя карусель»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«Космический калейдоскоп»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«От мечты к открытиям»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«Писатели родного края»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«Отечества Великие Умы!»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«Человек и космос»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«Это земля: твоя и моя»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«Россия – Великая наша держава»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мире права и закона»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 правом по жизни»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«Путь к единству»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«Здоровье без лекарств»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 семье и семейных ценностях»</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«Мой край родной, мой край Донской»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«Тот самый длинный день в году…» (Вяжинская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«Я за ЗОЖ!» (Вяжинская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«Книги о войне» (Вяжинская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«Парад военных книг»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«Герои войны»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«Моя земля – мой край родной!»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«Книги-юбиляры 2023 г»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lastRenderedPageBreak/>
        <w:t>«Писатели-юбиляры 2023 г.</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«Наши права»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«Вечный огонь Сталинграда»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«Отчизны верные сыны»»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«Книжные новинки»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«Равные права и возможности»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«Ах, масленица!»»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«Непокорённый Ленинград» (Россошанская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«Встреча с книгой» (Россошанская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«Блокада и её Герои» (Россошанская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«Православный календарь»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«Сын Донского края – Виталий </w:t>
      </w:r>
      <w:proofErr w:type="spellStart"/>
      <w:r w:rsidRPr="00B36DDE">
        <w:rPr>
          <w:rFonts w:ascii="Times New Roman" w:hAnsi="Times New Roman" w:cs="Times New Roman"/>
          <w:sz w:val="28"/>
          <w:szCs w:val="28"/>
        </w:rPr>
        <w:t>закруткин</w:t>
      </w:r>
      <w:proofErr w:type="spellEnd"/>
      <w:r w:rsidRPr="00B36DDE">
        <w:rPr>
          <w:rFonts w:ascii="Times New Roman" w:hAnsi="Times New Roman" w:cs="Times New Roman"/>
          <w:sz w:val="28"/>
          <w:szCs w:val="28"/>
        </w:rPr>
        <w:t>»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 страницам книг в страну природы»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«Толерантность на книжной полке»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«Добрый взгляд и ласковое слово»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«Фейерверк любимых книг»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«Кольцо бессмертия»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«Великий государь – Великое государство!»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поисках идеала» (Первомайская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«От сатиры до мистики» (Первомайская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«Меж звёзд и галактик» (Подтёлковская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«Читаем детям о </w:t>
      </w:r>
      <w:proofErr w:type="spellStart"/>
      <w:r w:rsidRPr="00B36DDE">
        <w:rPr>
          <w:rFonts w:ascii="Times New Roman" w:hAnsi="Times New Roman" w:cs="Times New Roman"/>
          <w:sz w:val="28"/>
          <w:szCs w:val="28"/>
        </w:rPr>
        <w:t>влйне</w:t>
      </w:r>
      <w:proofErr w:type="spellEnd"/>
      <w:r w:rsidRPr="00B36DDE">
        <w:rPr>
          <w:rFonts w:ascii="Times New Roman" w:hAnsi="Times New Roman" w:cs="Times New Roman"/>
          <w:sz w:val="28"/>
          <w:szCs w:val="28"/>
        </w:rPr>
        <w:t>…» (Подтёлковская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«Спешим на юбилей»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«Ленинград. Блокада. Память»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«Край родной – земля Донская!»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«Живём и помним…»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«Экологический портрет планеты» (Талловеровская с/б)</w:t>
      </w:r>
    </w:p>
    <w:p w:rsidR="00847C3F" w:rsidRPr="00B36DDE" w:rsidRDefault="00847C3F" w:rsidP="00847C3F">
      <w:pPr>
        <w:pStyle w:val="af6"/>
        <w:rPr>
          <w:rFonts w:ascii="Times New Roman" w:hAnsi="Times New Roman" w:cs="Times New Roman"/>
          <w:b/>
          <w:sz w:val="28"/>
          <w:szCs w:val="28"/>
        </w:rPr>
      </w:pPr>
      <w:r w:rsidRPr="00B36DDE">
        <w:rPr>
          <w:rFonts w:ascii="Times New Roman" w:hAnsi="Times New Roman" w:cs="Times New Roman"/>
          <w:sz w:val="28"/>
          <w:szCs w:val="28"/>
        </w:rPr>
        <w:t>«Победа в сердце каждого живёт!» (Талловеровская с/б)</w:t>
      </w:r>
    </w:p>
    <w:p w:rsidR="00847C3F" w:rsidRPr="00B36DDE" w:rsidRDefault="00847C3F" w:rsidP="00847C3F">
      <w:pPr>
        <w:pStyle w:val="af6"/>
        <w:rPr>
          <w:rFonts w:ascii="Times New Roman" w:hAnsi="Times New Roman" w:cs="Times New Roman"/>
          <w:b/>
          <w:sz w:val="28"/>
          <w:szCs w:val="28"/>
        </w:rPr>
      </w:pPr>
      <w:r w:rsidRPr="00B36DDE">
        <w:rPr>
          <w:rFonts w:ascii="Times New Roman" w:hAnsi="Times New Roman" w:cs="Times New Roman"/>
          <w:b/>
          <w:sz w:val="28"/>
          <w:szCs w:val="28"/>
        </w:rPr>
        <w:t>«Моя Россия – моя страна!»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«Закон живёт и действует»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«Спорт – это красота и здоровье» (Талловеровская с/б)</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Традиционные </w:t>
      </w:r>
      <w:r w:rsidRPr="00B36DDE">
        <w:rPr>
          <w:rFonts w:ascii="Times New Roman" w:hAnsi="Times New Roman" w:cs="Times New Roman"/>
          <w:b/>
          <w:sz w:val="28"/>
          <w:szCs w:val="28"/>
          <w:u w:val="single"/>
        </w:rPr>
        <w:t>беседы и обзоры</w:t>
      </w:r>
      <w:r w:rsidRPr="00B36DDE">
        <w:rPr>
          <w:rFonts w:ascii="Times New Roman" w:hAnsi="Times New Roman" w:cs="Times New Roman"/>
          <w:sz w:val="28"/>
          <w:szCs w:val="28"/>
        </w:rPr>
        <w:t xml:space="preserve"> литературы помогают пользователям ориентироваться в потоке информации и являются неотъемлемой частью массовой информации. </w:t>
      </w:r>
    </w:p>
    <w:p w:rsidR="00847C3F" w:rsidRPr="00B36DDE" w:rsidRDefault="00847C3F" w:rsidP="00847C3F">
      <w:pPr>
        <w:pStyle w:val="af6"/>
        <w:ind w:right="424"/>
        <w:jc w:val="both"/>
        <w:rPr>
          <w:rFonts w:ascii="Times New Roman" w:hAnsi="Times New Roman" w:cs="Times New Roman"/>
          <w:sz w:val="28"/>
          <w:szCs w:val="28"/>
        </w:rPr>
      </w:pPr>
      <w:r w:rsidRPr="00B36DDE">
        <w:rPr>
          <w:rFonts w:ascii="Times New Roman" w:hAnsi="Times New Roman" w:cs="Times New Roman"/>
          <w:sz w:val="28"/>
          <w:szCs w:val="28"/>
        </w:rPr>
        <w:t xml:space="preserve">В 2023 году библиотеками района и </w:t>
      </w:r>
      <w:proofErr w:type="spellStart"/>
      <w:r w:rsidRPr="00B36DDE">
        <w:rPr>
          <w:rFonts w:ascii="Times New Roman" w:hAnsi="Times New Roman" w:cs="Times New Roman"/>
          <w:sz w:val="28"/>
          <w:szCs w:val="28"/>
        </w:rPr>
        <w:t>Кашарской</w:t>
      </w:r>
      <w:proofErr w:type="spellEnd"/>
      <w:r w:rsidRPr="00B36DDE">
        <w:rPr>
          <w:rFonts w:ascii="Times New Roman" w:hAnsi="Times New Roman" w:cs="Times New Roman"/>
          <w:sz w:val="28"/>
          <w:szCs w:val="28"/>
        </w:rPr>
        <w:t xml:space="preserve"> Центральной библиотекой были проведены </w:t>
      </w:r>
      <w:r w:rsidRPr="00B36DDE">
        <w:rPr>
          <w:rFonts w:ascii="Times New Roman" w:hAnsi="Times New Roman" w:cs="Times New Roman"/>
          <w:i/>
          <w:sz w:val="28"/>
          <w:szCs w:val="28"/>
        </w:rPr>
        <w:t>беседы и обзоры</w:t>
      </w:r>
      <w:r w:rsidRPr="00B36DDE">
        <w:rPr>
          <w:rFonts w:ascii="Times New Roman" w:hAnsi="Times New Roman" w:cs="Times New Roman"/>
          <w:sz w:val="28"/>
          <w:szCs w:val="28"/>
        </w:rPr>
        <w:t>:</w:t>
      </w:r>
    </w:p>
    <w:p w:rsidR="00847C3F" w:rsidRPr="00B36DDE" w:rsidRDefault="00847C3F" w:rsidP="00847C3F">
      <w:pPr>
        <w:pStyle w:val="af6"/>
        <w:ind w:right="424"/>
        <w:jc w:val="both"/>
        <w:rPr>
          <w:rFonts w:ascii="Times New Roman" w:hAnsi="Times New Roman" w:cs="Times New Roman"/>
          <w:sz w:val="28"/>
          <w:szCs w:val="28"/>
        </w:rPr>
      </w:pP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«Книжный дозор»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«Соцветие национальных культур»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«Великие имена и открытия»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 любовью ко всему живому»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«Судьба детей в годы войны»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«Что читают ваши дети?»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«Путешествие по книжным полкам»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«Война впечатана в страницы» (Верхнемакеевская с/б) </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«Влюблённый в донской край» (Верхнемакеевская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lastRenderedPageBreak/>
        <w:t>«Моя земля, тебя прекрасней нет!»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«Самые необыкновенные и интересные профессии мира»  Фомино-Свечниковская </w:t>
      </w:r>
      <w:proofErr w:type="gramStart"/>
      <w:r w:rsidRPr="00B36DDE">
        <w:rPr>
          <w:rFonts w:ascii="Times New Roman" w:hAnsi="Times New Roman" w:cs="Times New Roman"/>
          <w:sz w:val="28"/>
          <w:szCs w:val="28"/>
        </w:rPr>
        <w:t>с</w:t>
      </w:r>
      <w:proofErr w:type="gramEnd"/>
      <w:r w:rsidRPr="00B36DDE">
        <w:rPr>
          <w:rFonts w:ascii="Times New Roman" w:hAnsi="Times New Roman" w:cs="Times New Roman"/>
          <w:sz w:val="28"/>
          <w:szCs w:val="28"/>
        </w:rPr>
        <w:t>/б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«Нет милее глаз на свете!»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«Герои России»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«Твори своё здоровье сам»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«Живительный источник»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«Мир твоего права»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«Конституция – основной закон государства»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«Твой первый бюджет» Фомино-Свечниковская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«Есть село на территории России»  Фомино-Свечниковская </w:t>
      </w:r>
      <w:proofErr w:type="gramStart"/>
      <w:r w:rsidRPr="00B36DDE">
        <w:rPr>
          <w:rFonts w:ascii="Times New Roman" w:hAnsi="Times New Roman" w:cs="Times New Roman"/>
          <w:sz w:val="28"/>
          <w:szCs w:val="28"/>
        </w:rPr>
        <w:t>с</w:t>
      </w:r>
      <w:proofErr w:type="gramEnd"/>
      <w:r w:rsidRPr="00B36DDE">
        <w:rPr>
          <w:rFonts w:ascii="Times New Roman" w:hAnsi="Times New Roman" w:cs="Times New Roman"/>
          <w:sz w:val="28"/>
          <w:szCs w:val="28"/>
        </w:rPr>
        <w:t>/б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«История в лицах»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«Книга открывает путь к здоровой жизни»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«С любовью каждая строка»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«Толстой – это целый мир!»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«Думай о будущем»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«Секреты здоровья!»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«Многогранный мир профессий» (Поповская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«Романтик белых снегов»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«Шахматный калейдоскоп»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«Я сердцем к Дону приникаю»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«Финансовая грамотность. Как накопить на мечту»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«Учимся экономить вместе!»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«Мои карманные деньги» (МБУК Кашарского района «МЦБ»)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«Горячий снег Сталинграда»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«Хроника тех лет»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«Твори здоровье сам» (Красноколоссовская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«Матвей Иванович Платов: вихрь-атаман!»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«Писатели Дона»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«Год педагога и наставника – 2023»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спортивном теле – здоровый дух!»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«Прочти книгу о войне»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«Тургенев - писатель русской души»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«Открываем книгу, открываем мир!»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«Помнить и не забывать»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«Россия в нашем сердце!»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«Помоги себе выжить»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«Книжная радуга юбиляров 2023»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«Мой папа – самый лучший» (Киевская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«Многогранный мир профессий» (Россошанская с/б) </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«Наш великий русский язык!»» (Россошанская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«Что мы знаем о конституции» (Россошанская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«Своих не бросаем!» (Россошанская с/б) </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«Периодика в нашей жизни» (Россошанская с/б) </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«Образ учителя в литературе»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«Юность и отвага»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«Секрет нашего здоровья»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lastRenderedPageBreak/>
        <w:t>«Классика на все времена»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«Вечный огонь Сталинграда»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«День народного единства»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«Папы в детских книжках»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«Долгая дорога домой…»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«Символы Кашарского района»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«Терроризму – Нет!»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«Детские писатели-юбиляры» (</w:t>
      </w:r>
      <w:proofErr w:type="spellStart"/>
      <w:r w:rsidRPr="00B36DDE">
        <w:rPr>
          <w:rFonts w:ascii="Times New Roman" w:hAnsi="Times New Roman" w:cs="Times New Roman"/>
          <w:sz w:val="28"/>
          <w:szCs w:val="28"/>
        </w:rPr>
        <w:t>Сариново</w:t>
      </w:r>
      <w:proofErr w:type="spellEnd"/>
      <w:r w:rsidRPr="00B36DDE">
        <w:rPr>
          <w:rFonts w:ascii="Times New Roman" w:hAnsi="Times New Roman" w:cs="Times New Roman"/>
          <w:sz w:val="28"/>
          <w:szCs w:val="28"/>
        </w:rPr>
        <w:t xml:space="preserve">- </w:t>
      </w:r>
      <w:proofErr w:type="spellStart"/>
      <w:r w:rsidRPr="00B36DDE">
        <w:rPr>
          <w:rFonts w:ascii="Times New Roman" w:hAnsi="Times New Roman" w:cs="Times New Roman"/>
          <w:sz w:val="28"/>
          <w:szCs w:val="28"/>
        </w:rPr>
        <w:t>Большинская</w:t>
      </w:r>
      <w:proofErr w:type="spellEnd"/>
      <w:r w:rsidRPr="00B36DDE">
        <w:rPr>
          <w:rFonts w:ascii="Times New Roman" w:hAnsi="Times New Roman" w:cs="Times New Roman"/>
          <w:sz w:val="28"/>
          <w:szCs w:val="28"/>
        </w:rPr>
        <w:t xml:space="preserve">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«Читай во имя мира» (Первомайская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 xml:space="preserve"> «Ленинград. Блокада. Память…»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«От Сталинграда к великой победе!»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«Профессии современности»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 гости масленка зовёт»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«Вечный огонь Сталинграда»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«Мы все такие разные»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«Мир твоего права» (Талловеровская с/б)</w:t>
      </w:r>
    </w:p>
    <w:p w:rsidR="00847C3F" w:rsidRPr="00B36DDE" w:rsidRDefault="00847C3F" w:rsidP="00847C3F">
      <w:pPr>
        <w:pStyle w:val="af6"/>
        <w:rPr>
          <w:rFonts w:ascii="Times New Roman" w:hAnsi="Times New Roman" w:cs="Times New Roman"/>
          <w:sz w:val="28"/>
          <w:szCs w:val="28"/>
        </w:rPr>
      </w:pPr>
      <w:r w:rsidRPr="00B36DDE">
        <w:rPr>
          <w:rFonts w:ascii="Times New Roman" w:hAnsi="Times New Roman" w:cs="Times New Roman"/>
          <w:sz w:val="28"/>
          <w:szCs w:val="28"/>
        </w:rPr>
        <w:t>«Загадочный мир космоса» (Талловеровская с/б)</w:t>
      </w:r>
    </w:p>
    <w:p w:rsidR="00847C3F" w:rsidRPr="00B36DDE" w:rsidRDefault="00847C3F" w:rsidP="00847C3F">
      <w:pPr>
        <w:pStyle w:val="af6"/>
        <w:rPr>
          <w:rFonts w:ascii="Times New Roman" w:hAnsi="Times New Roman" w:cs="Times New Roman"/>
          <w:sz w:val="28"/>
          <w:szCs w:val="28"/>
        </w:rPr>
      </w:pPr>
    </w:p>
    <w:p w:rsidR="00847C3F" w:rsidRPr="00B36DDE" w:rsidRDefault="00847C3F" w:rsidP="009423E3">
      <w:pPr>
        <w:widowControl w:val="0"/>
        <w:tabs>
          <w:tab w:val="left" w:pos="851"/>
        </w:tabs>
        <w:spacing w:line="235" w:lineRule="auto"/>
        <w:ind w:firstLine="567"/>
        <w:jc w:val="both"/>
        <w:rPr>
          <w:b/>
          <w:sz w:val="28"/>
          <w:szCs w:val="28"/>
        </w:rPr>
      </w:pPr>
      <w:r w:rsidRPr="00B36DDE">
        <w:rPr>
          <w:b/>
          <w:sz w:val="28"/>
          <w:szCs w:val="28"/>
        </w:rPr>
        <w:t xml:space="preserve">- Деятельность Публичных центров правовой и социально значимой информации: направление работы. </w:t>
      </w:r>
      <w:r w:rsidRPr="00B36DDE">
        <w:rPr>
          <w:sz w:val="28"/>
          <w:szCs w:val="28"/>
        </w:rPr>
        <w:t>Формы деятельности ПЦПИ,  примеры успешных проектов по реализации развития этого направления работы.</w:t>
      </w:r>
      <w:r w:rsidRPr="00B36DDE">
        <w:rPr>
          <w:b/>
          <w:sz w:val="28"/>
          <w:szCs w:val="28"/>
        </w:rPr>
        <w:t xml:space="preserve"> </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lang w:eastAsia="ru-RU"/>
        </w:rPr>
        <w:t xml:space="preserve"> </w:t>
      </w:r>
      <w:r w:rsidRPr="00B36DDE">
        <w:rPr>
          <w:rFonts w:ascii="Times New Roman" w:hAnsi="Times New Roman" w:cs="Times New Roman"/>
          <w:sz w:val="28"/>
          <w:szCs w:val="28"/>
        </w:rPr>
        <w:t xml:space="preserve">Одним из направлений работы библиотек Кашарского района является правовое просвещение граждан. Как правило, эта работа сосредоточена в </w:t>
      </w:r>
      <w:proofErr w:type="spellStart"/>
      <w:r w:rsidRPr="00B36DDE">
        <w:rPr>
          <w:rFonts w:ascii="Times New Roman" w:hAnsi="Times New Roman" w:cs="Times New Roman"/>
          <w:sz w:val="28"/>
          <w:szCs w:val="28"/>
        </w:rPr>
        <w:t>Библиотечно</w:t>
      </w:r>
      <w:proofErr w:type="spellEnd"/>
      <w:r w:rsidRPr="00B36DDE">
        <w:rPr>
          <w:rFonts w:ascii="Times New Roman" w:hAnsi="Times New Roman" w:cs="Times New Roman"/>
          <w:sz w:val="28"/>
          <w:szCs w:val="28"/>
        </w:rPr>
        <w:t xml:space="preserve"> – информационных центрах, открытых при библиотеках.</w:t>
      </w:r>
    </w:p>
    <w:p w:rsidR="00847C3F" w:rsidRPr="00B36DDE" w:rsidRDefault="00847C3F" w:rsidP="009423E3">
      <w:pPr>
        <w:pStyle w:val="af6"/>
        <w:ind w:right="424" w:firstLine="567"/>
        <w:jc w:val="both"/>
        <w:rPr>
          <w:rFonts w:ascii="Times New Roman" w:hAnsi="Times New Roman" w:cs="Times New Roman"/>
          <w:sz w:val="28"/>
          <w:szCs w:val="28"/>
        </w:rPr>
      </w:pPr>
      <w:proofErr w:type="spellStart"/>
      <w:r w:rsidRPr="00B36DDE">
        <w:rPr>
          <w:rFonts w:ascii="Times New Roman" w:hAnsi="Times New Roman" w:cs="Times New Roman"/>
          <w:sz w:val="28"/>
          <w:szCs w:val="28"/>
        </w:rPr>
        <w:t>Библиотечно</w:t>
      </w:r>
      <w:proofErr w:type="spellEnd"/>
      <w:r w:rsidRPr="00B36DDE">
        <w:rPr>
          <w:rFonts w:ascii="Times New Roman" w:hAnsi="Times New Roman" w:cs="Times New Roman"/>
          <w:sz w:val="28"/>
          <w:szCs w:val="28"/>
        </w:rPr>
        <w:t xml:space="preserve"> – информационный центр МБУК Кашарского района «МЦБ»  – это центр правовой, деловой, экономической, краеведческой, образовательной и культурной информации, существует с 2004 года.  В </w:t>
      </w:r>
      <w:proofErr w:type="gramStart"/>
      <w:r w:rsidRPr="00B36DDE">
        <w:rPr>
          <w:rFonts w:ascii="Times New Roman" w:hAnsi="Times New Roman" w:cs="Times New Roman"/>
          <w:sz w:val="28"/>
          <w:szCs w:val="28"/>
        </w:rPr>
        <w:t>Первомайской</w:t>
      </w:r>
      <w:proofErr w:type="gramEnd"/>
      <w:r w:rsidRPr="00B36DDE">
        <w:rPr>
          <w:rFonts w:ascii="Times New Roman" w:hAnsi="Times New Roman" w:cs="Times New Roman"/>
          <w:sz w:val="28"/>
          <w:szCs w:val="28"/>
        </w:rPr>
        <w:t xml:space="preserve"> и </w:t>
      </w:r>
      <w:proofErr w:type="spellStart"/>
      <w:r w:rsidRPr="00B36DDE">
        <w:rPr>
          <w:rFonts w:ascii="Times New Roman" w:hAnsi="Times New Roman" w:cs="Times New Roman"/>
          <w:sz w:val="28"/>
          <w:szCs w:val="28"/>
        </w:rPr>
        <w:t>Верхнемакеевской</w:t>
      </w:r>
      <w:proofErr w:type="spellEnd"/>
      <w:r w:rsidRPr="00B36DDE">
        <w:rPr>
          <w:rFonts w:ascii="Times New Roman" w:hAnsi="Times New Roman" w:cs="Times New Roman"/>
          <w:sz w:val="28"/>
          <w:szCs w:val="28"/>
        </w:rPr>
        <w:t xml:space="preserve">  сельских библиотеках с 2007 года. Деятельность библиотечно-информационного центра МБУК Кашарского района  «МЦБ» регламентируется:</w:t>
      </w:r>
    </w:p>
    <w:p w:rsidR="00847C3F" w:rsidRPr="00B36DDE" w:rsidRDefault="00847C3F" w:rsidP="009423E3">
      <w:pPr>
        <w:pStyle w:val="af6"/>
        <w:ind w:right="424" w:firstLine="567"/>
        <w:jc w:val="both"/>
        <w:rPr>
          <w:rFonts w:ascii="Times New Roman" w:hAnsi="Times New Roman" w:cs="Times New Roman"/>
          <w:sz w:val="28"/>
          <w:szCs w:val="28"/>
        </w:rPr>
      </w:pP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«Положением о библиотечно-информационном центре»;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 «Правилами пользования муниципальными библиотеками»;</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 «Положением о порядке предоставления платных услуг»;</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 «Должностными инструкциями»;</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​«Планами справочно-библиографического и информационного обслуживания пользователей»</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Основными задачами библиотечно-информационного центра, как и предыдущие годы, являются:</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формирование фондов;</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оказание библиотечно-информационных услуг и услуг дополнительного  просвещения;</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актуализация информационных ресурсов;</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организация мероприятий по приобщению читателей и пользователей к раскрытию их творческих способностей;</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lastRenderedPageBreak/>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предоставление пользователям бесплатный доступ к информации, знаниям, культурным ценностям посредством использования библиотечно-информационных ресурсов на различных носителях;</w:t>
      </w:r>
    </w:p>
    <w:p w:rsidR="00847C3F" w:rsidRPr="00B36DDE" w:rsidRDefault="00847C3F" w:rsidP="009423E3">
      <w:pPr>
        <w:pStyle w:val="af6"/>
        <w:ind w:firstLine="567"/>
        <w:jc w:val="both"/>
        <w:rPr>
          <w:rFonts w:ascii="Times New Roman" w:hAnsi="Times New Roman" w:cs="Times New Roman"/>
          <w:sz w:val="28"/>
          <w:szCs w:val="28"/>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rPr>
        <w:sym w:font="Symbol" w:char="F02A"/>
      </w:r>
      <w:r w:rsidRPr="00B36DDE">
        <w:rPr>
          <w:rFonts w:ascii="Times New Roman" w:hAnsi="Times New Roman" w:cs="Times New Roman"/>
          <w:sz w:val="28"/>
          <w:szCs w:val="28"/>
        </w:rPr>
        <w:t xml:space="preserve"> пропаганда среди читателей и пользователей здорового образа жизни через книгу и формирование комфортной библиотечной среды.</w:t>
      </w:r>
    </w:p>
    <w:p w:rsidR="00847C3F" w:rsidRPr="00B36DDE" w:rsidRDefault="00847C3F" w:rsidP="009423E3">
      <w:pPr>
        <w:pStyle w:val="af6"/>
        <w:ind w:right="424" w:firstLine="567"/>
        <w:jc w:val="both"/>
        <w:rPr>
          <w:rFonts w:ascii="Times New Roman" w:hAnsi="Times New Roman" w:cs="Times New Roman"/>
          <w:sz w:val="28"/>
          <w:szCs w:val="28"/>
        </w:rPr>
      </w:pP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В поисковой работе по запросам пользователей БИЦ были задействованы библиографические ресурсы сайта ДГПБ: электронные каталоги, российские сетевые ресурсы, ресурсы портала «Библиотеки Дона» и другие.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Учет справок велся ежедневно в картотеках и журнале выполненных справок.</w:t>
      </w:r>
    </w:p>
    <w:p w:rsidR="00847C3F" w:rsidRPr="00B36DDE" w:rsidRDefault="00847C3F" w:rsidP="009423E3">
      <w:pPr>
        <w:pStyle w:val="af6"/>
        <w:ind w:right="424" w:firstLine="567"/>
        <w:jc w:val="both"/>
        <w:rPr>
          <w:rFonts w:ascii="Times New Roman" w:hAnsi="Times New Roman" w:cs="Times New Roman"/>
          <w:sz w:val="28"/>
          <w:szCs w:val="28"/>
          <w:u w:val="single"/>
        </w:rPr>
      </w:pPr>
      <w:r w:rsidRPr="00B36DDE">
        <w:rPr>
          <w:rFonts w:ascii="Times New Roman" w:hAnsi="Times New Roman" w:cs="Times New Roman"/>
          <w:sz w:val="28"/>
          <w:szCs w:val="28"/>
        </w:rPr>
        <w:t xml:space="preserve"> </w:t>
      </w:r>
      <w:r w:rsidRPr="00B36DDE">
        <w:rPr>
          <w:rFonts w:ascii="Times New Roman" w:hAnsi="Times New Roman" w:cs="Times New Roman"/>
          <w:sz w:val="28"/>
          <w:szCs w:val="28"/>
          <w:u w:val="single"/>
        </w:rPr>
        <w:t>Оказание основных услуг в БИЦ бесплатное: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Запись пользователей в библиотеку;</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Проведение групповых и индивидуальных экскурсий по библиотеке;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Предоставление во временное пользование документов в условиях абонемента и читального зала;</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Предоставление информации о фонде через справочно-библиографический аппарат;</w:t>
      </w:r>
    </w:p>
    <w:p w:rsidR="00847C3F" w:rsidRPr="00B36DDE" w:rsidRDefault="00847C3F" w:rsidP="009423E3">
      <w:pPr>
        <w:pStyle w:val="af6"/>
        <w:ind w:right="424" w:firstLine="567"/>
        <w:jc w:val="both"/>
        <w:rPr>
          <w:rFonts w:ascii="Times New Roman" w:eastAsia="Calibri" w:hAnsi="Times New Roman" w:cs="Times New Roman"/>
          <w:sz w:val="28"/>
          <w:szCs w:val="28"/>
        </w:rPr>
      </w:pPr>
      <w:r w:rsidRPr="00B36DDE">
        <w:rPr>
          <w:rFonts w:ascii="Times New Roman" w:eastAsia="Calibri" w:hAnsi="Times New Roman" w:cs="Times New Roman"/>
          <w:sz w:val="28"/>
          <w:szCs w:val="28"/>
        </w:rPr>
        <w:t>поиск правовых актов в электронных базах, данных с использованием правовой системы  «Консультант Плюс»;</w:t>
      </w:r>
    </w:p>
    <w:p w:rsidR="00847C3F" w:rsidRPr="00B36DDE" w:rsidRDefault="00847C3F" w:rsidP="009423E3">
      <w:pPr>
        <w:pStyle w:val="af6"/>
        <w:ind w:right="424" w:firstLine="567"/>
        <w:jc w:val="both"/>
        <w:rPr>
          <w:rFonts w:ascii="Times New Roman" w:eastAsia="Calibri" w:hAnsi="Times New Roman" w:cs="Times New Roman"/>
          <w:sz w:val="28"/>
          <w:szCs w:val="28"/>
        </w:rPr>
      </w:pPr>
      <w:r w:rsidRPr="00B36DDE">
        <w:rPr>
          <w:rFonts w:ascii="Times New Roman" w:eastAsia="Calibri" w:hAnsi="Times New Roman" w:cs="Times New Roman"/>
          <w:sz w:val="28"/>
          <w:szCs w:val="28"/>
        </w:rPr>
        <w:t>Консультационная помощь в поиске и выборе источника информации;</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Выполнение всех видов справок: (адресные, уточняющие, фактографические, тематические);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Организация групповых и массовых библиотечных мероприятий.</w:t>
      </w:r>
    </w:p>
    <w:p w:rsidR="00847C3F" w:rsidRPr="00B36DDE" w:rsidRDefault="00847C3F" w:rsidP="009423E3">
      <w:pPr>
        <w:pStyle w:val="af6"/>
        <w:ind w:right="424" w:firstLine="567"/>
        <w:jc w:val="both"/>
        <w:rPr>
          <w:rFonts w:ascii="Times New Roman" w:hAnsi="Times New Roman" w:cs="Times New Roman"/>
          <w:sz w:val="28"/>
          <w:szCs w:val="28"/>
        </w:rPr>
      </w:pPr>
    </w:p>
    <w:p w:rsidR="00847C3F" w:rsidRPr="00B36DDE" w:rsidRDefault="00847C3F" w:rsidP="009423E3">
      <w:pPr>
        <w:pStyle w:val="af6"/>
        <w:ind w:right="424" w:firstLine="567"/>
        <w:jc w:val="both"/>
        <w:rPr>
          <w:rFonts w:ascii="Times New Roman" w:hAnsi="Times New Roman" w:cs="Times New Roman"/>
          <w:sz w:val="28"/>
          <w:szCs w:val="28"/>
          <w:u w:val="single"/>
        </w:rPr>
      </w:pPr>
      <w:r w:rsidRPr="00B36DDE">
        <w:rPr>
          <w:rFonts w:ascii="Times New Roman" w:hAnsi="Times New Roman" w:cs="Times New Roman"/>
          <w:sz w:val="28"/>
          <w:szCs w:val="28"/>
          <w:u w:val="single"/>
        </w:rPr>
        <w:t>Дополнительные услуги являются платными:</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Работа по целенаправленному поиску информации в сети;</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Составление библиографических списков, справок и каталогов по запросам читателей;</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Предоставление услуг по копированию документов, музыкальных и видеозаписей, иных материалов на электронные носители пользователей;</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Распечатка материалов, полученных по глобальным информационным сетям;</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Набор и редактирование текста на компьютере;</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Ксерокопирование документов и материалов из периодики и книг;</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Сканирование материала;</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Представление пользователям доступа в информационные сети: самостоятельная работа; работа с привлечение специалиста;</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Составление сценариев;</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Оформление титульных листов;</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Формирование тематических подборок материалов по запросу читателей.</w:t>
      </w:r>
    </w:p>
    <w:p w:rsidR="00847C3F" w:rsidRPr="00B36DDE" w:rsidRDefault="00847C3F" w:rsidP="009423E3">
      <w:pPr>
        <w:pStyle w:val="af6"/>
        <w:ind w:right="424" w:firstLine="567"/>
        <w:jc w:val="both"/>
        <w:rPr>
          <w:rFonts w:ascii="Times New Roman" w:hAnsi="Times New Roman" w:cs="Times New Roman"/>
          <w:sz w:val="28"/>
          <w:szCs w:val="28"/>
        </w:rPr>
      </w:pPr>
    </w:p>
    <w:p w:rsidR="00847C3F" w:rsidRPr="00B36DDE" w:rsidRDefault="00847C3F" w:rsidP="009423E3">
      <w:pPr>
        <w:widowControl w:val="0"/>
        <w:tabs>
          <w:tab w:val="left" w:pos="993"/>
        </w:tabs>
        <w:ind w:firstLine="567"/>
        <w:jc w:val="both"/>
        <w:rPr>
          <w:b/>
          <w:sz w:val="28"/>
          <w:szCs w:val="28"/>
        </w:rPr>
      </w:pPr>
      <w:r w:rsidRPr="00B36DDE">
        <w:rPr>
          <w:b/>
          <w:sz w:val="28"/>
          <w:szCs w:val="28"/>
        </w:rPr>
        <w:t xml:space="preserve">       - </w:t>
      </w:r>
      <w:r w:rsidRPr="00B36DDE">
        <w:rPr>
          <w:b/>
          <w:i/>
          <w:sz w:val="28"/>
          <w:szCs w:val="28"/>
        </w:rPr>
        <w:t>Анализ деятельности, тенденции в обслуживании, предложения.</w:t>
      </w:r>
    </w:p>
    <w:p w:rsidR="00847C3F" w:rsidRPr="00B36DDE" w:rsidRDefault="00847C3F" w:rsidP="009423E3">
      <w:pPr>
        <w:pStyle w:val="af6"/>
        <w:ind w:right="424" w:firstLine="567"/>
        <w:jc w:val="both"/>
        <w:rPr>
          <w:rFonts w:ascii="Times New Roman" w:hAnsi="Times New Roman" w:cs="Times New Roman"/>
          <w:sz w:val="28"/>
          <w:szCs w:val="28"/>
        </w:rPr>
      </w:pPr>
      <w:r w:rsidRPr="00B36DDE">
        <w:rPr>
          <w:rFonts w:ascii="Times New Roman" w:hAnsi="Times New Roman" w:cs="Times New Roman"/>
          <w:sz w:val="28"/>
          <w:szCs w:val="28"/>
        </w:rPr>
        <w:t>В течение 2023 года для пользователей БИЦ проводилась беседы, консультации, часы информации, правовые уроки, каждый желающий мог получить нужную информацию по праву: выполнялись библиографические и тематические справки, проводилось информирование населения с помощью СПС «Консультант Плюс», базы данных постановлений и распоряжений органов местного самоуправления.</w:t>
      </w:r>
    </w:p>
    <w:p w:rsidR="00847C3F" w:rsidRPr="00B36DDE" w:rsidRDefault="00847C3F" w:rsidP="009423E3">
      <w:pPr>
        <w:pStyle w:val="af6"/>
        <w:ind w:right="424" w:firstLine="567"/>
        <w:jc w:val="both"/>
        <w:rPr>
          <w:rFonts w:ascii="Times New Roman" w:hAnsi="Times New Roman" w:cs="Times New Roman"/>
          <w:b/>
          <w:sz w:val="28"/>
          <w:szCs w:val="28"/>
          <w:lang w:eastAsia="ru-RU"/>
        </w:rPr>
      </w:pPr>
    </w:p>
    <w:p w:rsidR="00847C3F" w:rsidRPr="00B36DDE" w:rsidRDefault="00847C3F" w:rsidP="009423E3">
      <w:pPr>
        <w:pStyle w:val="a6"/>
        <w:tabs>
          <w:tab w:val="left" w:pos="1218"/>
        </w:tabs>
        <w:ind w:left="0" w:firstLine="567"/>
        <w:jc w:val="both"/>
        <w:rPr>
          <w:sz w:val="28"/>
          <w:szCs w:val="28"/>
        </w:rPr>
      </w:pPr>
      <w:r w:rsidRPr="00B36DDE">
        <w:rPr>
          <w:sz w:val="28"/>
          <w:szCs w:val="28"/>
        </w:rPr>
        <w:t>В 2023 году выполнено 6888 справок</w:t>
      </w:r>
      <w:r w:rsidR="00B36DDE">
        <w:rPr>
          <w:sz w:val="28"/>
          <w:szCs w:val="28"/>
        </w:rPr>
        <w:t xml:space="preserve"> и 919 консультаций у СБА.</w:t>
      </w:r>
      <w:r w:rsidRPr="00B36DDE">
        <w:rPr>
          <w:sz w:val="28"/>
          <w:szCs w:val="28"/>
        </w:rPr>
        <w:t xml:space="preserve"> Большая часть из общей суммы справок – тематические. Запросы разной тематики: экономика, медицина, агропромышленное хозяйство, культура, спорт и др. Как и в прошлые годы, основная масса потребителей информации – школьники и студенты. 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Обслуживать пользователей, как можно лучше, быстрее и качественнее мы стремимся, используя ресурсы Интернет, ведём консультирование и поиск информации по запросам пользователей.</w:t>
      </w:r>
    </w:p>
    <w:p w:rsidR="00847C3F" w:rsidRDefault="00847C3F" w:rsidP="009423E3">
      <w:pPr>
        <w:widowControl w:val="0"/>
        <w:tabs>
          <w:tab w:val="left" w:pos="993"/>
        </w:tabs>
        <w:ind w:firstLine="567"/>
        <w:jc w:val="both"/>
        <w:rPr>
          <w:b/>
        </w:rPr>
      </w:pPr>
      <w:r w:rsidRPr="009423E3">
        <w:rPr>
          <w:b/>
        </w:rPr>
        <w:t xml:space="preserve">      - Заполнить сводную статистическую таблицу, состоящую из 3 закладок.</w:t>
      </w:r>
    </w:p>
    <w:p w:rsidR="009423E3" w:rsidRPr="009423E3" w:rsidRDefault="009423E3" w:rsidP="009423E3">
      <w:pPr>
        <w:widowControl w:val="0"/>
        <w:tabs>
          <w:tab w:val="left" w:pos="993"/>
        </w:tabs>
        <w:ind w:firstLine="567"/>
        <w:jc w:val="both"/>
        <w:rPr>
          <w:b/>
        </w:rPr>
      </w:pPr>
    </w:p>
    <w:tbl>
      <w:tblPr>
        <w:tblW w:w="9503"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6"/>
        <w:gridCol w:w="2039"/>
        <w:gridCol w:w="2039"/>
        <w:gridCol w:w="2039"/>
      </w:tblGrid>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rPr>
                <w:b/>
              </w:rPr>
            </w:pPr>
            <w:r w:rsidRPr="00F25E76">
              <w:rPr>
                <w:b/>
                <w:i/>
              </w:rPr>
              <w:t xml:space="preserve">  </w:t>
            </w:r>
            <w:r w:rsidRPr="00F25E76">
              <w:rPr>
                <w:b/>
              </w:rPr>
              <w:t>Количество</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260E95">
            <w:pPr>
              <w:widowControl w:val="0"/>
              <w:tabs>
                <w:tab w:val="center" w:pos="4677"/>
                <w:tab w:val="right" w:pos="9355"/>
              </w:tabs>
              <w:ind w:firstLine="567"/>
              <w:rPr>
                <w:b/>
              </w:rPr>
            </w:pPr>
            <w:r w:rsidRPr="00F25E76">
              <w:rPr>
                <w:b/>
              </w:rPr>
              <w:t>2022</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260E95">
            <w:pPr>
              <w:widowControl w:val="0"/>
              <w:tabs>
                <w:tab w:val="center" w:pos="4677"/>
                <w:tab w:val="right" w:pos="9355"/>
              </w:tabs>
              <w:ind w:left="-29" w:firstLine="29"/>
              <w:rPr>
                <w:b/>
              </w:rPr>
            </w:pPr>
            <w:r w:rsidRPr="00F25E76">
              <w:rPr>
                <w:b/>
              </w:rPr>
              <w:t>2023 год</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260E95">
            <w:pPr>
              <w:widowControl w:val="0"/>
              <w:tabs>
                <w:tab w:val="center" w:pos="4677"/>
                <w:tab w:val="right" w:pos="9355"/>
              </w:tabs>
              <w:ind w:firstLine="567"/>
              <w:rPr>
                <w:b/>
              </w:rPr>
            </w:pPr>
            <w:r w:rsidRPr="00F25E76">
              <w:rPr>
                <w:b/>
              </w:rPr>
              <w:t>Динамика роста</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Абонентов группового информирования</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5D2F36" w:rsidP="005D2F36">
            <w:pPr>
              <w:widowControl w:val="0"/>
              <w:tabs>
                <w:tab w:val="center" w:pos="4677"/>
                <w:tab w:val="right" w:pos="9355"/>
              </w:tabs>
            </w:pPr>
            <w:r w:rsidRPr="00F25E76">
              <w:t>8</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10</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+2</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Абонентов индивидуального информирования</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5D2F36" w:rsidP="005D2F36">
            <w:pPr>
              <w:widowControl w:val="0"/>
              <w:tabs>
                <w:tab w:val="center" w:pos="4677"/>
                <w:tab w:val="right" w:pos="9355"/>
              </w:tabs>
            </w:pPr>
            <w:r w:rsidRPr="00F25E76">
              <w:t>30</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33</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+3</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Абонентов информирования по краеведению</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5D2F36" w:rsidP="005D2F36">
            <w:pPr>
              <w:widowControl w:val="0"/>
              <w:tabs>
                <w:tab w:val="center" w:pos="4677"/>
                <w:tab w:val="right" w:pos="9355"/>
              </w:tabs>
            </w:pPr>
            <w:r w:rsidRPr="00F25E76">
              <w:t>7</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8</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+1</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Дней специалиста</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0</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0</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0</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Дней информации</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20</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22</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+2</w:t>
            </w:r>
          </w:p>
        </w:tc>
      </w:tr>
      <w:tr w:rsidR="00260E95" w:rsidRPr="00F25E76" w:rsidTr="005D2F36">
        <w:trPr>
          <w:trHeight w:val="615"/>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Библиотечно-библиографических уроков</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175</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205</w:t>
            </w:r>
          </w:p>
          <w:p w:rsidR="00260E95" w:rsidRPr="00F25E76" w:rsidRDefault="00260E95" w:rsidP="005D2F36">
            <w:pPr>
              <w:widowControl w:val="0"/>
              <w:tabs>
                <w:tab w:val="center" w:pos="4677"/>
                <w:tab w:val="right" w:pos="9355"/>
              </w:tabs>
              <w:ind w:hanging="5"/>
            </w:pP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+ 30</w:t>
            </w:r>
          </w:p>
          <w:p w:rsidR="00260E95" w:rsidRPr="00F25E76" w:rsidRDefault="00260E95" w:rsidP="005D2F36">
            <w:pPr>
              <w:widowControl w:val="0"/>
              <w:tabs>
                <w:tab w:val="center" w:pos="4677"/>
                <w:tab w:val="right" w:pos="9355"/>
              </w:tabs>
            </w:pPr>
          </w:p>
        </w:tc>
      </w:tr>
      <w:tr w:rsidR="00260E95" w:rsidRPr="00F25E76" w:rsidTr="005D2F36">
        <w:trPr>
          <w:trHeight w:val="345"/>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Обзоров литературы</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87</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96</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+9</w:t>
            </w:r>
          </w:p>
        </w:tc>
      </w:tr>
      <w:tr w:rsidR="00260E95" w:rsidRPr="00F25E76" w:rsidTr="005D2F36">
        <w:trPr>
          <w:jc w:val="center"/>
        </w:trPr>
        <w:tc>
          <w:tcPr>
            <w:tcW w:w="3386" w:type="dxa"/>
            <w:tcBorders>
              <w:top w:val="single" w:sz="4" w:space="0" w:color="auto"/>
              <w:left w:val="single" w:sz="4" w:space="0" w:color="auto"/>
              <w:bottom w:val="single" w:sz="4" w:space="0" w:color="auto"/>
              <w:right w:val="single" w:sz="4" w:space="0" w:color="auto"/>
            </w:tcBorders>
            <w:hideMark/>
          </w:tcPr>
          <w:p w:rsidR="00260E95" w:rsidRPr="00F25E76" w:rsidRDefault="00260E95" w:rsidP="00260E95">
            <w:pPr>
              <w:widowControl w:val="0"/>
              <w:tabs>
                <w:tab w:val="center" w:pos="4677"/>
                <w:tab w:val="right" w:pos="9355"/>
              </w:tabs>
              <w:ind w:firstLine="567"/>
            </w:pPr>
            <w:r w:rsidRPr="00F25E76">
              <w:t>Всего справок, в том числе:</w:t>
            </w:r>
          </w:p>
          <w:p w:rsidR="00260E95" w:rsidRPr="00F25E76" w:rsidRDefault="00260E95" w:rsidP="00260E95">
            <w:pPr>
              <w:widowControl w:val="0"/>
              <w:tabs>
                <w:tab w:val="center" w:pos="4677"/>
                <w:tab w:val="right" w:pos="9355"/>
              </w:tabs>
              <w:ind w:firstLine="567"/>
            </w:pPr>
            <w:r w:rsidRPr="00F25E76">
              <w:t xml:space="preserve">– тематических                                             </w:t>
            </w:r>
          </w:p>
          <w:p w:rsidR="00260E95" w:rsidRPr="00F25E76" w:rsidRDefault="00260E95" w:rsidP="00260E95">
            <w:pPr>
              <w:widowControl w:val="0"/>
              <w:tabs>
                <w:tab w:val="center" w:pos="4677"/>
                <w:tab w:val="right" w:pos="9355"/>
              </w:tabs>
              <w:ind w:firstLine="567"/>
            </w:pPr>
            <w:r w:rsidRPr="00F25E76">
              <w:t>– адресных</w:t>
            </w:r>
          </w:p>
          <w:p w:rsidR="00260E95" w:rsidRPr="00F25E76" w:rsidRDefault="00260E95" w:rsidP="00260E95">
            <w:pPr>
              <w:widowControl w:val="0"/>
              <w:tabs>
                <w:tab w:val="center" w:pos="4677"/>
                <w:tab w:val="right" w:pos="9355"/>
              </w:tabs>
              <w:ind w:firstLine="567"/>
            </w:pPr>
            <w:r w:rsidRPr="00F25E76">
              <w:t>– фактографических</w:t>
            </w:r>
          </w:p>
          <w:p w:rsidR="00260E95" w:rsidRPr="00F25E76" w:rsidRDefault="00260E95" w:rsidP="00260E95">
            <w:pPr>
              <w:widowControl w:val="0"/>
              <w:tabs>
                <w:tab w:val="center" w:pos="4677"/>
                <w:tab w:val="right" w:pos="9355"/>
              </w:tabs>
              <w:ind w:firstLine="567"/>
            </w:pPr>
            <w:r w:rsidRPr="00F25E76">
              <w:t>– уточняющих</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firstLine="50"/>
            </w:pPr>
            <w:r w:rsidRPr="00F25E76">
              <w:t>7028</w:t>
            </w:r>
          </w:p>
          <w:p w:rsidR="00260E95" w:rsidRPr="00F25E76" w:rsidRDefault="00260E95" w:rsidP="005D2F36">
            <w:pPr>
              <w:widowControl w:val="0"/>
              <w:tabs>
                <w:tab w:val="center" w:pos="4677"/>
                <w:tab w:val="right" w:pos="9355"/>
              </w:tabs>
              <w:ind w:firstLine="50"/>
            </w:pPr>
          </w:p>
          <w:p w:rsidR="00260E95" w:rsidRPr="00F25E76" w:rsidRDefault="00260E95" w:rsidP="005D2F36">
            <w:pPr>
              <w:widowControl w:val="0"/>
              <w:tabs>
                <w:tab w:val="center" w:pos="4677"/>
                <w:tab w:val="right" w:pos="9355"/>
              </w:tabs>
              <w:ind w:firstLine="50"/>
            </w:pPr>
            <w:r w:rsidRPr="00F25E76">
              <w:t>4817</w:t>
            </w:r>
          </w:p>
          <w:p w:rsidR="00260E95" w:rsidRPr="00F25E76" w:rsidRDefault="00260E95" w:rsidP="005D2F36">
            <w:pPr>
              <w:widowControl w:val="0"/>
              <w:tabs>
                <w:tab w:val="center" w:pos="4677"/>
                <w:tab w:val="right" w:pos="9355"/>
              </w:tabs>
              <w:ind w:firstLine="50"/>
            </w:pPr>
            <w:r w:rsidRPr="00F25E76">
              <w:t>624</w:t>
            </w:r>
          </w:p>
          <w:p w:rsidR="00260E95" w:rsidRPr="00F25E76" w:rsidRDefault="00260E95" w:rsidP="005D2F36">
            <w:pPr>
              <w:widowControl w:val="0"/>
              <w:tabs>
                <w:tab w:val="center" w:pos="4677"/>
                <w:tab w:val="right" w:pos="9355"/>
              </w:tabs>
              <w:ind w:firstLine="50"/>
            </w:pPr>
            <w:r w:rsidRPr="00F25E76">
              <w:t>738</w:t>
            </w:r>
          </w:p>
          <w:p w:rsidR="00260E95" w:rsidRPr="00F25E76" w:rsidRDefault="00260E95" w:rsidP="005D2F36">
            <w:pPr>
              <w:widowControl w:val="0"/>
              <w:tabs>
                <w:tab w:val="center" w:pos="4677"/>
                <w:tab w:val="right" w:pos="9355"/>
              </w:tabs>
              <w:ind w:firstLine="50"/>
            </w:pPr>
            <w:r w:rsidRPr="00F25E76">
              <w:t>849</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ind w:hanging="5"/>
            </w:pPr>
            <w:r w:rsidRPr="00F25E76">
              <w:t>6888</w:t>
            </w:r>
          </w:p>
          <w:p w:rsidR="00260E95" w:rsidRPr="00F25E76" w:rsidRDefault="00260E95" w:rsidP="005D2F36">
            <w:pPr>
              <w:widowControl w:val="0"/>
              <w:tabs>
                <w:tab w:val="center" w:pos="4677"/>
                <w:tab w:val="right" w:pos="9355"/>
              </w:tabs>
              <w:ind w:hanging="5"/>
            </w:pPr>
          </w:p>
          <w:p w:rsidR="00260E95" w:rsidRPr="00F25E76" w:rsidRDefault="00260E95" w:rsidP="005D2F36">
            <w:pPr>
              <w:widowControl w:val="0"/>
              <w:tabs>
                <w:tab w:val="center" w:pos="4677"/>
                <w:tab w:val="right" w:pos="9355"/>
              </w:tabs>
              <w:ind w:hanging="5"/>
            </w:pPr>
            <w:r w:rsidRPr="00F25E76">
              <w:t>5031</w:t>
            </w:r>
          </w:p>
          <w:p w:rsidR="00260E95" w:rsidRPr="00F25E76" w:rsidRDefault="00260E95" w:rsidP="005D2F36">
            <w:pPr>
              <w:widowControl w:val="0"/>
              <w:tabs>
                <w:tab w:val="center" w:pos="4677"/>
                <w:tab w:val="right" w:pos="9355"/>
              </w:tabs>
              <w:ind w:hanging="5"/>
            </w:pPr>
            <w:r w:rsidRPr="00F25E76">
              <w:t>714</w:t>
            </w:r>
          </w:p>
          <w:p w:rsidR="00260E95" w:rsidRPr="00F25E76" w:rsidRDefault="00260E95" w:rsidP="005D2F36">
            <w:pPr>
              <w:widowControl w:val="0"/>
              <w:tabs>
                <w:tab w:val="center" w:pos="4677"/>
                <w:tab w:val="right" w:pos="9355"/>
              </w:tabs>
              <w:ind w:hanging="5"/>
            </w:pPr>
            <w:r w:rsidRPr="00F25E76">
              <w:t>602</w:t>
            </w:r>
          </w:p>
          <w:p w:rsidR="00260E95" w:rsidRPr="00F25E76" w:rsidRDefault="00260E95" w:rsidP="005D2F36">
            <w:pPr>
              <w:widowControl w:val="0"/>
              <w:tabs>
                <w:tab w:val="center" w:pos="4677"/>
                <w:tab w:val="right" w:pos="9355"/>
              </w:tabs>
              <w:ind w:hanging="5"/>
            </w:pPr>
            <w:r w:rsidRPr="00F25E76">
              <w:t>849</w:t>
            </w:r>
          </w:p>
        </w:tc>
        <w:tc>
          <w:tcPr>
            <w:tcW w:w="2039" w:type="dxa"/>
            <w:tcBorders>
              <w:top w:val="single" w:sz="4" w:space="0" w:color="auto"/>
              <w:left w:val="single" w:sz="4" w:space="0" w:color="auto"/>
              <w:bottom w:val="single" w:sz="4" w:space="0" w:color="auto"/>
              <w:right w:val="single" w:sz="4" w:space="0" w:color="auto"/>
            </w:tcBorders>
          </w:tcPr>
          <w:p w:rsidR="00260E95" w:rsidRPr="00F25E76" w:rsidRDefault="00260E95" w:rsidP="005D2F36">
            <w:pPr>
              <w:widowControl w:val="0"/>
              <w:tabs>
                <w:tab w:val="center" w:pos="4677"/>
                <w:tab w:val="right" w:pos="9355"/>
              </w:tabs>
            </w:pPr>
            <w:r w:rsidRPr="00F25E76">
              <w:t>-140</w:t>
            </w:r>
          </w:p>
          <w:p w:rsidR="00260E95" w:rsidRPr="00F25E76" w:rsidRDefault="00260E95" w:rsidP="005D2F36">
            <w:pPr>
              <w:widowControl w:val="0"/>
              <w:tabs>
                <w:tab w:val="center" w:pos="4677"/>
                <w:tab w:val="right" w:pos="9355"/>
              </w:tabs>
            </w:pPr>
          </w:p>
          <w:p w:rsidR="00260E95" w:rsidRPr="00F25E76" w:rsidRDefault="00260E95" w:rsidP="005D2F36">
            <w:pPr>
              <w:widowControl w:val="0"/>
              <w:tabs>
                <w:tab w:val="center" w:pos="4677"/>
                <w:tab w:val="right" w:pos="9355"/>
              </w:tabs>
            </w:pPr>
            <w:r w:rsidRPr="00F25E76">
              <w:t>+214</w:t>
            </w:r>
          </w:p>
          <w:p w:rsidR="00260E95" w:rsidRPr="00F25E76" w:rsidRDefault="00260E95" w:rsidP="005D2F36">
            <w:pPr>
              <w:widowControl w:val="0"/>
              <w:tabs>
                <w:tab w:val="center" w:pos="4677"/>
                <w:tab w:val="right" w:pos="9355"/>
              </w:tabs>
            </w:pPr>
            <w:r w:rsidRPr="00F25E76">
              <w:t>+90</w:t>
            </w:r>
          </w:p>
          <w:p w:rsidR="00260E95" w:rsidRPr="00F25E76" w:rsidRDefault="00260E95" w:rsidP="005D2F36">
            <w:pPr>
              <w:widowControl w:val="0"/>
              <w:tabs>
                <w:tab w:val="center" w:pos="4677"/>
                <w:tab w:val="right" w:pos="9355"/>
              </w:tabs>
            </w:pPr>
            <w:r w:rsidRPr="00F25E76">
              <w:t>-136</w:t>
            </w:r>
          </w:p>
          <w:p w:rsidR="00260E95" w:rsidRPr="00F25E76" w:rsidRDefault="00260E95" w:rsidP="005D2F36">
            <w:pPr>
              <w:widowControl w:val="0"/>
              <w:tabs>
                <w:tab w:val="center" w:pos="4677"/>
                <w:tab w:val="right" w:pos="9355"/>
              </w:tabs>
            </w:pPr>
            <w:r w:rsidRPr="00F25E76">
              <w:t>-308</w:t>
            </w:r>
          </w:p>
        </w:tc>
      </w:tr>
    </w:tbl>
    <w:p w:rsidR="00260E95" w:rsidRDefault="00260E95" w:rsidP="009423E3">
      <w:pPr>
        <w:widowControl w:val="0"/>
        <w:ind w:firstLine="567"/>
        <w:jc w:val="both"/>
        <w:rPr>
          <w:b/>
          <w:sz w:val="28"/>
          <w:szCs w:val="28"/>
        </w:rPr>
      </w:pPr>
    </w:p>
    <w:p w:rsidR="001868EE" w:rsidRPr="00B36DDE" w:rsidRDefault="001868EE" w:rsidP="009423E3">
      <w:pPr>
        <w:widowControl w:val="0"/>
        <w:ind w:firstLine="567"/>
        <w:jc w:val="both"/>
        <w:rPr>
          <w:b/>
          <w:sz w:val="28"/>
          <w:szCs w:val="28"/>
        </w:rPr>
      </w:pPr>
      <w:r w:rsidRPr="00B36DDE">
        <w:rPr>
          <w:b/>
          <w:sz w:val="28"/>
          <w:szCs w:val="28"/>
        </w:rPr>
        <w:t xml:space="preserve">8.1. Межбиблиотечное обслуживание и электронная доставка документов </w:t>
      </w:r>
    </w:p>
    <w:p w:rsidR="001868EE" w:rsidRPr="00B36DDE" w:rsidRDefault="001868EE" w:rsidP="009423E3">
      <w:pPr>
        <w:widowControl w:val="0"/>
        <w:ind w:firstLine="567"/>
        <w:jc w:val="center"/>
        <w:rPr>
          <w:b/>
          <w:sz w:val="28"/>
          <w:szCs w:val="28"/>
        </w:rPr>
      </w:pPr>
    </w:p>
    <w:p w:rsidR="001868EE" w:rsidRPr="00B36DDE" w:rsidRDefault="001868EE" w:rsidP="009423E3">
      <w:pPr>
        <w:widowControl w:val="0"/>
        <w:ind w:firstLine="567"/>
        <w:jc w:val="center"/>
        <w:rPr>
          <w:b/>
          <w:sz w:val="28"/>
          <w:szCs w:val="28"/>
        </w:rPr>
      </w:pPr>
      <w:r w:rsidRPr="00B36DDE">
        <w:rPr>
          <w:b/>
          <w:sz w:val="28"/>
          <w:szCs w:val="28"/>
        </w:rPr>
        <w:t xml:space="preserve">  Электронная доставка документов.</w:t>
      </w:r>
    </w:p>
    <w:tbl>
      <w:tblPr>
        <w:tblStyle w:val="a5"/>
        <w:tblW w:w="0" w:type="auto"/>
        <w:tblLayout w:type="fixed"/>
        <w:tblLook w:val="04A0"/>
      </w:tblPr>
      <w:tblGrid>
        <w:gridCol w:w="1341"/>
        <w:gridCol w:w="1035"/>
        <w:gridCol w:w="1276"/>
        <w:gridCol w:w="851"/>
        <w:gridCol w:w="850"/>
        <w:gridCol w:w="1225"/>
        <w:gridCol w:w="726"/>
        <w:gridCol w:w="742"/>
        <w:gridCol w:w="1195"/>
      </w:tblGrid>
      <w:tr w:rsidR="001868EE" w:rsidRPr="00F25E76" w:rsidTr="005D2F36">
        <w:trPr>
          <w:trHeight w:val="430"/>
        </w:trPr>
        <w:tc>
          <w:tcPr>
            <w:tcW w:w="1341" w:type="dxa"/>
            <w:vMerge w:val="restart"/>
          </w:tcPr>
          <w:p w:rsidR="001868EE" w:rsidRPr="00F25E76" w:rsidRDefault="001868EE" w:rsidP="005D2F36">
            <w:pPr>
              <w:widowControl w:val="0"/>
              <w:jc w:val="center"/>
            </w:pPr>
            <w:r w:rsidRPr="00F25E76">
              <w:t>Количество обращений</w:t>
            </w:r>
          </w:p>
          <w:p w:rsidR="001868EE" w:rsidRPr="00F25E76" w:rsidRDefault="001868EE" w:rsidP="005D2F36">
            <w:pPr>
              <w:widowControl w:val="0"/>
              <w:jc w:val="center"/>
            </w:pPr>
            <w:proofErr w:type="spellStart"/>
            <w:r w:rsidRPr="00F25E76">
              <w:t>Пользова</w:t>
            </w:r>
            <w:proofErr w:type="spellEnd"/>
          </w:p>
          <w:p w:rsidR="001868EE" w:rsidRPr="00F25E76" w:rsidRDefault="001868EE" w:rsidP="005D2F36">
            <w:pPr>
              <w:widowControl w:val="0"/>
              <w:jc w:val="center"/>
              <w:rPr>
                <w:b/>
              </w:rPr>
            </w:pPr>
            <w:proofErr w:type="spellStart"/>
            <w:r w:rsidRPr="00F25E76">
              <w:t>телей</w:t>
            </w:r>
            <w:proofErr w:type="spellEnd"/>
            <w:r w:rsidRPr="00F25E76">
              <w:t xml:space="preserve"> к услугам </w:t>
            </w:r>
          </w:p>
        </w:tc>
        <w:tc>
          <w:tcPr>
            <w:tcW w:w="2311" w:type="dxa"/>
            <w:gridSpan w:val="2"/>
          </w:tcPr>
          <w:p w:rsidR="001868EE" w:rsidRPr="00F25E76" w:rsidRDefault="001868EE" w:rsidP="005D2F36">
            <w:pPr>
              <w:widowControl w:val="0"/>
              <w:jc w:val="center"/>
            </w:pPr>
            <w:r w:rsidRPr="00F25E76">
              <w:t>Количество заказов</w:t>
            </w:r>
          </w:p>
        </w:tc>
        <w:tc>
          <w:tcPr>
            <w:tcW w:w="2926" w:type="dxa"/>
            <w:gridSpan w:val="3"/>
          </w:tcPr>
          <w:p w:rsidR="001868EE" w:rsidRPr="00F25E76" w:rsidRDefault="001868EE" w:rsidP="009423E3">
            <w:pPr>
              <w:ind w:firstLine="567"/>
              <w:jc w:val="center"/>
            </w:pPr>
            <w:r w:rsidRPr="00F25E76">
              <w:t xml:space="preserve">Получено библиотеками </w:t>
            </w:r>
          </w:p>
          <w:p w:rsidR="001868EE" w:rsidRPr="00F25E76" w:rsidRDefault="001868EE" w:rsidP="009423E3">
            <w:pPr>
              <w:ind w:firstLine="567"/>
              <w:jc w:val="center"/>
            </w:pPr>
            <w:r w:rsidRPr="00F25E76">
              <w:t>электронных</w:t>
            </w:r>
          </w:p>
          <w:p w:rsidR="001868EE" w:rsidRPr="00F25E76" w:rsidRDefault="001868EE" w:rsidP="009423E3">
            <w:pPr>
              <w:widowControl w:val="0"/>
              <w:ind w:firstLine="567"/>
              <w:jc w:val="center"/>
            </w:pPr>
            <w:r w:rsidRPr="00F25E76">
              <w:t>копий документов</w:t>
            </w:r>
          </w:p>
          <w:p w:rsidR="001868EE" w:rsidRPr="00F25E76" w:rsidRDefault="001868EE" w:rsidP="009423E3">
            <w:pPr>
              <w:widowControl w:val="0"/>
              <w:ind w:firstLine="567"/>
              <w:jc w:val="center"/>
              <w:rPr>
                <w:b/>
              </w:rPr>
            </w:pPr>
            <w:r w:rsidRPr="00F25E76">
              <w:t>(экз.)</w:t>
            </w:r>
          </w:p>
        </w:tc>
        <w:tc>
          <w:tcPr>
            <w:tcW w:w="2663" w:type="dxa"/>
            <w:gridSpan w:val="3"/>
          </w:tcPr>
          <w:p w:rsidR="001868EE" w:rsidRPr="00F25E76" w:rsidRDefault="001868EE" w:rsidP="009423E3">
            <w:pPr>
              <w:widowControl w:val="0"/>
              <w:ind w:firstLine="567"/>
              <w:jc w:val="center"/>
            </w:pPr>
            <w:r w:rsidRPr="00F25E76">
              <w:t>Получено библиотеками страниц</w:t>
            </w:r>
          </w:p>
          <w:p w:rsidR="001868EE" w:rsidRPr="00F25E76" w:rsidRDefault="001868EE" w:rsidP="009423E3">
            <w:pPr>
              <w:widowControl w:val="0"/>
              <w:ind w:firstLine="567"/>
              <w:jc w:val="center"/>
              <w:rPr>
                <w:b/>
              </w:rPr>
            </w:pPr>
          </w:p>
        </w:tc>
      </w:tr>
      <w:tr w:rsidR="001868EE" w:rsidRPr="00F25E76" w:rsidTr="005D2F36">
        <w:trPr>
          <w:trHeight w:val="240"/>
        </w:trPr>
        <w:tc>
          <w:tcPr>
            <w:tcW w:w="1341" w:type="dxa"/>
            <w:vMerge/>
          </w:tcPr>
          <w:p w:rsidR="001868EE" w:rsidRPr="00F25E76" w:rsidRDefault="001868EE" w:rsidP="009423E3">
            <w:pPr>
              <w:widowControl w:val="0"/>
              <w:ind w:firstLine="567"/>
              <w:jc w:val="center"/>
            </w:pPr>
          </w:p>
        </w:tc>
        <w:tc>
          <w:tcPr>
            <w:tcW w:w="1035" w:type="dxa"/>
            <w:vMerge w:val="restart"/>
          </w:tcPr>
          <w:p w:rsidR="001868EE" w:rsidRPr="00F25E76" w:rsidRDefault="001868EE" w:rsidP="005D2F36">
            <w:pPr>
              <w:widowControl w:val="0"/>
              <w:jc w:val="center"/>
            </w:pPr>
            <w:r w:rsidRPr="00F25E76">
              <w:t>поступило</w:t>
            </w:r>
          </w:p>
          <w:p w:rsidR="001868EE" w:rsidRPr="00F25E76" w:rsidRDefault="001868EE" w:rsidP="005D2F36">
            <w:pPr>
              <w:widowControl w:val="0"/>
              <w:jc w:val="center"/>
            </w:pPr>
            <w:r w:rsidRPr="00F25E76">
              <w:t>(экз.)</w:t>
            </w:r>
          </w:p>
        </w:tc>
        <w:tc>
          <w:tcPr>
            <w:tcW w:w="1276" w:type="dxa"/>
            <w:vMerge w:val="restart"/>
          </w:tcPr>
          <w:p w:rsidR="001868EE" w:rsidRPr="00F25E76" w:rsidRDefault="001868EE" w:rsidP="005D2F36">
            <w:pPr>
              <w:widowControl w:val="0"/>
              <w:jc w:val="center"/>
            </w:pPr>
            <w:r w:rsidRPr="00F25E76">
              <w:t>выполнено</w:t>
            </w:r>
          </w:p>
          <w:p w:rsidR="001868EE" w:rsidRPr="00F25E76" w:rsidRDefault="001868EE" w:rsidP="005D2F36">
            <w:pPr>
              <w:widowControl w:val="0"/>
              <w:jc w:val="center"/>
            </w:pPr>
            <w:r w:rsidRPr="00F25E76">
              <w:t>(экз.)</w:t>
            </w:r>
          </w:p>
        </w:tc>
        <w:tc>
          <w:tcPr>
            <w:tcW w:w="851" w:type="dxa"/>
            <w:vMerge w:val="restart"/>
          </w:tcPr>
          <w:p w:rsidR="001868EE" w:rsidRPr="00F25E76" w:rsidRDefault="005D2F36" w:rsidP="005D2F36">
            <w:pPr>
              <w:widowControl w:val="0"/>
              <w:jc w:val="center"/>
            </w:pPr>
            <w:r w:rsidRPr="00F25E76">
              <w:t>в</w:t>
            </w:r>
            <w:r w:rsidR="001868EE" w:rsidRPr="00F25E76">
              <w:t>сего</w:t>
            </w:r>
          </w:p>
        </w:tc>
        <w:tc>
          <w:tcPr>
            <w:tcW w:w="2075" w:type="dxa"/>
            <w:gridSpan w:val="2"/>
          </w:tcPr>
          <w:p w:rsidR="001868EE" w:rsidRPr="00F25E76" w:rsidRDefault="001868EE" w:rsidP="009423E3">
            <w:pPr>
              <w:widowControl w:val="0"/>
              <w:ind w:firstLine="567"/>
              <w:jc w:val="center"/>
            </w:pPr>
            <w:r w:rsidRPr="00F25E76">
              <w:t>в том числе</w:t>
            </w:r>
          </w:p>
        </w:tc>
        <w:tc>
          <w:tcPr>
            <w:tcW w:w="726" w:type="dxa"/>
            <w:vMerge w:val="restart"/>
          </w:tcPr>
          <w:p w:rsidR="001868EE" w:rsidRPr="00F25E76" w:rsidRDefault="001868EE" w:rsidP="005D2F36">
            <w:pPr>
              <w:widowControl w:val="0"/>
              <w:ind w:left="-766" w:right="-142" w:firstLine="624"/>
            </w:pPr>
            <w:r w:rsidRPr="00F25E76">
              <w:t>всего</w:t>
            </w:r>
          </w:p>
        </w:tc>
        <w:tc>
          <w:tcPr>
            <w:tcW w:w="1937" w:type="dxa"/>
            <w:gridSpan w:val="2"/>
          </w:tcPr>
          <w:p w:rsidR="001868EE" w:rsidRPr="00F25E76" w:rsidRDefault="001868EE" w:rsidP="009423E3">
            <w:pPr>
              <w:widowControl w:val="0"/>
              <w:ind w:firstLine="567"/>
              <w:jc w:val="center"/>
            </w:pPr>
            <w:r w:rsidRPr="00F25E76">
              <w:t>в том числе</w:t>
            </w:r>
          </w:p>
        </w:tc>
      </w:tr>
      <w:tr w:rsidR="001868EE" w:rsidRPr="00F25E76" w:rsidTr="00951216">
        <w:trPr>
          <w:trHeight w:val="330"/>
        </w:trPr>
        <w:tc>
          <w:tcPr>
            <w:tcW w:w="1341" w:type="dxa"/>
            <w:vMerge/>
          </w:tcPr>
          <w:p w:rsidR="001868EE" w:rsidRPr="00F25E76" w:rsidRDefault="001868EE" w:rsidP="009423E3">
            <w:pPr>
              <w:widowControl w:val="0"/>
              <w:ind w:firstLine="567"/>
              <w:jc w:val="center"/>
            </w:pPr>
          </w:p>
        </w:tc>
        <w:tc>
          <w:tcPr>
            <w:tcW w:w="1035" w:type="dxa"/>
            <w:vMerge/>
          </w:tcPr>
          <w:p w:rsidR="001868EE" w:rsidRPr="00F25E76" w:rsidRDefault="001868EE" w:rsidP="009423E3">
            <w:pPr>
              <w:widowControl w:val="0"/>
              <w:ind w:firstLine="567"/>
              <w:jc w:val="center"/>
            </w:pPr>
          </w:p>
        </w:tc>
        <w:tc>
          <w:tcPr>
            <w:tcW w:w="1276" w:type="dxa"/>
            <w:vMerge/>
          </w:tcPr>
          <w:p w:rsidR="001868EE" w:rsidRPr="00F25E76" w:rsidRDefault="001868EE" w:rsidP="009423E3">
            <w:pPr>
              <w:widowControl w:val="0"/>
              <w:ind w:firstLine="567"/>
              <w:jc w:val="center"/>
            </w:pPr>
          </w:p>
        </w:tc>
        <w:tc>
          <w:tcPr>
            <w:tcW w:w="851" w:type="dxa"/>
            <w:vMerge/>
          </w:tcPr>
          <w:p w:rsidR="001868EE" w:rsidRPr="00F25E76" w:rsidRDefault="001868EE" w:rsidP="009423E3">
            <w:pPr>
              <w:widowControl w:val="0"/>
              <w:ind w:firstLine="567"/>
              <w:jc w:val="center"/>
            </w:pPr>
          </w:p>
        </w:tc>
        <w:tc>
          <w:tcPr>
            <w:tcW w:w="850" w:type="dxa"/>
          </w:tcPr>
          <w:p w:rsidR="001868EE" w:rsidRPr="00F25E76" w:rsidRDefault="001868EE" w:rsidP="005D2F36">
            <w:pPr>
              <w:widowControl w:val="0"/>
              <w:tabs>
                <w:tab w:val="left" w:pos="119"/>
              </w:tabs>
              <w:ind w:left="-898" w:right="-77" w:firstLine="732"/>
              <w:jc w:val="center"/>
            </w:pPr>
            <w:r w:rsidRPr="00F25E76">
              <w:t>ДГПБ</w:t>
            </w:r>
          </w:p>
        </w:tc>
        <w:tc>
          <w:tcPr>
            <w:tcW w:w="1225" w:type="dxa"/>
          </w:tcPr>
          <w:p w:rsidR="001868EE" w:rsidRPr="00F25E76" w:rsidRDefault="001868EE" w:rsidP="009423E3">
            <w:pPr>
              <w:widowControl w:val="0"/>
              <w:ind w:firstLine="567"/>
              <w:jc w:val="center"/>
            </w:pPr>
            <w:r w:rsidRPr="00F25E76">
              <w:t>Другие</w:t>
            </w:r>
          </w:p>
          <w:p w:rsidR="001868EE" w:rsidRPr="00F25E76" w:rsidRDefault="001868EE" w:rsidP="009423E3">
            <w:pPr>
              <w:widowControl w:val="0"/>
              <w:ind w:firstLine="567"/>
              <w:jc w:val="center"/>
              <w:rPr>
                <w:b/>
              </w:rPr>
            </w:pPr>
            <w:r w:rsidRPr="00F25E76">
              <w:t>библиотеки</w:t>
            </w:r>
          </w:p>
        </w:tc>
        <w:tc>
          <w:tcPr>
            <w:tcW w:w="726" w:type="dxa"/>
            <w:vMerge/>
          </w:tcPr>
          <w:p w:rsidR="001868EE" w:rsidRPr="00F25E76" w:rsidRDefault="001868EE" w:rsidP="009423E3">
            <w:pPr>
              <w:widowControl w:val="0"/>
              <w:ind w:firstLine="567"/>
              <w:jc w:val="center"/>
              <w:rPr>
                <w:b/>
              </w:rPr>
            </w:pPr>
          </w:p>
        </w:tc>
        <w:tc>
          <w:tcPr>
            <w:tcW w:w="742" w:type="dxa"/>
          </w:tcPr>
          <w:p w:rsidR="001868EE" w:rsidRPr="00F25E76" w:rsidRDefault="001868EE" w:rsidP="00951216">
            <w:pPr>
              <w:widowControl w:val="0"/>
              <w:ind w:left="-685" w:right="-249" w:firstLine="641"/>
              <w:jc w:val="center"/>
              <w:rPr>
                <w:b/>
              </w:rPr>
            </w:pPr>
            <w:r w:rsidRPr="00F25E76">
              <w:t>ДГПБ</w:t>
            </w:r>
          </w:p>
        </w:tc>
        <w:tc>
          <w:tcPr>
            <w:tcW w:w="1195" w:type="dxa"/>
          </w:tcPr>
          <w:p w:rsidR="001868EE" w:rsidRPr="00F25E76" w:rsidRDefault="001868EE" w:rsidP="00951216">
            <w:pPr>
              <w:widowControl w:val="0"/>
              <w:ind w:firstLine="33"/>
            </w:pPr>
            <w:r w:rsidRPr="00F25E76">
              <w:t>Другие</w:t>
            </w:r>
          </w:p>
          <w:p w:rsidR="001868EE" w:rsidRPr="00F25E76" w:rsidRDefault="001868EE" w:rsidP="00951216">
            <w:pPr>
              <w:widowControl w:val="0"/>
              <w:ind w:firstLine="567"/>
              <w:rPr>
                <w:b/>
              </w:rPr>
            </w:pPr>
            <w:r w:rsidRPr="00F25E76">
              <w:t>библиотеки</w:t>
            </w:r>
          </w:p>
        </w:tc>
      </w:tr>
      <w:tr w:rsidR="001868EE" w:rsidRPr="00F25E76" w:rsidTr="00951216">
        <w:tc>
          <w:tcPr>
            <w:tcW w:w="1341" w:type="dxa"/>
          </w:tcPr>
          <w:p w:rsidR="001868EE" w:rsidRPr="00F25E76" w:rsidRDefault="001868EE" w:rsidP="00D1471A">
            <w:pPr>
              <w:widowControl w:val="0"/>
              <w:jc w:val="center"/>
            </w:pPr>
            <w:r w:rsidRPr="00F25E76">
              <w:t>28 (23 МБА и 5 ЭДД)</w:t>
            </w:r>
          </w:p>
        </w:tc>
        <w:tc>
          <w:tcPr>
            <w:tcW w:w="1035" w:type="dxa"/>
          </w:tcPr>
          <w:p w:rsidR="001868EE" w:rsidRPr="00F25E76" w:rsidRDefault="001868EE" w:rsidP="00D1471A">
            <w:pPr>
              <w:widowControl w:val="0"/>
              <w:jc w:val="center"/>
            </w:pPr>
            <w:r w:rsidRPr="00F25E76">
              <w:t>17</w:t>
            </w:r>
          </w:p>
        </w:tc>
        <w:tc>
          <w:tcPr>
            <w:tcW w:w="1276" w:type="dxa"/>
          </w:tcPr>
          <w:p w:rsidR="001868EE" w:rsidRPr="00F25E76" w:rsidRDefault="001868EE" w:rsidP="00D1471A">
            <w:pPr>
              <w:widowControl w:val="0"/>
              <w:jc w:val="center"/>
            </w:pPr>
            <w:r w:rsidRPr="00F25E76">
              <w:t>17</w:t>
            </w:r>
          </w:p>
        </w:tc>
        <w:tc>
          <w:tcPr>
            <w:tcW w:w="851" w:type="dxa"/>
          </w:tcPr>
          <w:p w:rsidR="001868EE" w:rsidRPr="00F25E76" w:rsidRDefault="001868EE" w:rsidP="00D1471A">
            <w:pPr>
              <w:widowControl w:val="0"/>
              <w:jc w:val="center"/>
            </w:pPr>
            <w:r w:rsidRPr="00F25E76">
              <w:t>35</w:t>
            </w:r>
          </w:p>
        </w:tc>
        <w:tc>
          <w:tcPr>
            <w:tcW w:w="850" w:type="dxa"/>
          </w:tcPr>
          <w:p w:rsidR="001868EE" w:rsidRPr="00F25E76" w:rsidRDefault="001868EE" w:rsidP="00D1471A">
            <w:pPr>
              <w:widowControl w:val="0"/>
              <w:jc w:val="center"/>
            </w:pPr>
            <w:r w:rsidRPr="00F25E76">
              <w:t>35</w:t>
            </w:r>
          </w:p>
        </w:tc>
        <w:tc>
          <w:tcPr>
            <w:tcW w:w="1225" w:type="dxa"/>
          </w:tcPr>
          <w:p w:rsidR="001868EE" w:rsidRPr="00F25E76" w:rsidRDefault="001868EE" w:rsidP="00D1471A">
            <w:pPr>
              <w:widowControl w:val="0"/>
              <w:jc w:val="center"/>
            </w:pPr>
            <w:r w:rsidRPr="00F25E76">
              <w:t>0</w:t>
            </w:r>
          </w:p>
        </w:tc>
        <w:tc>
          <w:tcPr>
            <w:tcW w:w="726" w:type="dxa"/>
          </w:tcPr>
          <w:p w:rsidR="001868EE" w:rsidRPr="00F25E76" w:rsidRDefault="001868EE" w:rsidP="00D1471A">
            <w:pPr>
              <w:widowControl w:val="0"/>
              <w:jc w:val="center"/>
            </w:pPr>
            <w:r w:rsidRPr="00F25E76">
              <w:t>287</w:t>
            </w:r>
          </w:p>
        </w:tc>
        <w:tc>
          <w:tcPr>
            <w:tcW w:w="742" w:type="dxa"/>
          </w:tcPr>
          <w:p w:rsidR="001868EE" w:rsidRPr="00F25E76" w:rsidRDefault="001868EE" w:rsidP="00D1471A">
            <w:pPr>
              <w:widowControl w:val="0"/>
              <w:jc w:val="center"/>
            </w:pPr>
            <w:r w:rsidRPr="00F25E76">
              <w:t>287</w:t>
            </w:r>
          </w:p>
        </w:tc>
        <w:tc>
          <w:tcPr>
            <w:tcW w:w="1195" w:type="dxa"/>
          </w:tcPr>
          <w:p w:rsidR="001868EE" w:rsidRPr="00F25E76" w:rsidRDefault="001868EE" w:rsidP="00D1471A">
            <w:pPr>
              <w:widowControl w:val="0"/>
              <w:jc w:val="center"/>
            </w:pPr>
            <w:r w:rsidRPr="00F25E76">
              <w:t>0</w:t>
            </w:r>
          </w:p>
        </w:tc>
      </w:tr>
    </w:tbl>
    <w:p w:rsidR="001868EE" w:rsidRPr="00B36DDE" w:rsidRDefault="001868EE" w:rsidP="009423E3">
      <w:pPr>
        <w:widowControl w:val="0"/>
        <w:ind w:firstLine="567"/>
        <w:jc w:val="both"/>
        <w:rPr>
          <w:sz w:val="28"/>
          <w:szCs w:val="28"/>
        </w:rPr>
      </w:pPr>
    </w:p>
    <w:p w:rsidR="001868EE" w:rsidRPr="00B36DDE" w:rsidRDefault="001868EE" w:rsidP="009423E3">
      <w:pPr>
        <w:widowControl w:val="0"/>
        <w:ind w:firstLine="567"/>
        <w:jc w:val="both"/>
        <w:rPr>
          <w:sz w:val="28"/>
          <w:szCs w:val="28"/>
        </w:rPr>
      </w:pPr>
      <w:r w:rsidRPr="00B36DDE">
        <w:rPr>
          <w:sz w:val="28"/>
          <w:szCs w:val="28"/>
        </w:rPr>
        <w:lastRenderedPageBreak/>
        <w:t>Как и в прошлые годы поступают обращения к такой форме библиотечного обслуживания читателей, как МБА. Принимая заказы от читателей на литературу, которой нет в фонде МБУК Кашарского района «МЦБ» библиографом   делается заказ по МБА в ДГПБ.</w:t>
      </w:r>
    </w:p>
    <w:p w:rsidR="001868EE" w:rsidRPr="00B36DDE" w:rsidRDefault="001868EE" w:rsidP="009423E3">
      <w:pPr>
        <w:widowControl w:val="0"/>
        <w:ind w:firstLine="567"/>
        <w:jc w:val="both"/>
        <w:rPr>
          <w:sz w:val="28"/>
          <w:szCs w:val="28"/>
        </w:rPr>
      </w:pPr>
      <w:r w:rsidRPr="00B36DDE">
        <w:rPr>
          <w:sz w:val="28"/>
          <w:szCs w:val="28"/>
        </w:rPr>
        <w:t>По отраслевому содержанию были запросы на такую литературу по таким темам как: «Здоровый образ жизни», «Целебные народные средства», «Здоровье женщины после 40 лет», «Секреты долголетия», «Здоровье своими руками»; «Цветник в квартире», «Цветы в саду», «Пчёлы в природе» и другие.</w:t>
      </w:r>
    </w:p>
    <w:p w:rsidR="001868EE" w:rsidRPr="00B36DDE" w:rsidRDefault="001868EE" w:rsidP="009423E3">
      <w:pPr>
        <w:widowControl w:val="0"/>
        <w:ind w:firstLine="567"/>
        <w:jc w:val="both"/>
        <w:rPr>
          <w:sz w:val="28"/>
          <w:szCs w:val="28"/>
        </w:rPr>
      </w:pPr>
      <w:r w:rsidRPr="00B36DDE">
        <w:rPr>
          <w:sz w:val="28"/>
          <w:szCs w:val="28"/>
        </w:rPr>
        <w:t>Цели запросов зависят от индивидуальных интересов читателей в разных направлениях: «Медицина», «Советы гастрономов», «Цветоводство», «Пчеловодство» и другие.</w:t>
      </w:r>
    </w:p>
    <w:tbl>
      <w:tblPr>
        <w:tblStyle w:val="a5"/>
        <w:tblW w:w="9747" w:type="dxa"/>
        <w:tblLayout w:type="fixed"/>
        <w:tblLook w:val="04A0"/>
      </w:tblPr>
      <w:tblGrid>
        <w:gridCol w:w="852"/>
        <w:gridCol w:w="932"/>
        <w:gridCol w:w="1613"/>
        <w:gridCol w:w="852"/>
        <w:gridCol w:w="932"/>
        <w:gridCol w:w="1613"/>
        <w:gridCol w:w="1536"/>
        <w:gridCol w:w="1417"/>
      </w:tblGrid>
      <w:tr w:rsidR="001868EE" w:rsidRPr="00F25E76" w:rsidTr="00F25E76">
        <w:trPr>
          <w:trHeight w:val="430"/>
        </w:trPr>
        <w:tc>
          <w:tcPr>
            <w:tcW w:w="3397" w:type="dxa"/>
            <w:gridSpan w:val="3"/>
          </w:tcPr>
          <w:p w:rsidR="001868EE" w:rsidRPr="00F25E76" w:rsidRDefault="001868EE" w:rsidP="009423E3">
            <w:pPr>
              <w:ind w:firstLine="567"/>
            </w:pPr>
            <w:r w:rsidRPr="00F25E76">
              <w:t>Выдано библиотеками</w:t>
            </w:r>
          </w:p>
          <w:p w:rsidR="001868EE" w:rsidRPr="00F25E76" w:rsidRDefault="001868EE" w:rsidP="009423E3">
            <w:pPr>
              <w:ind w:firstLine="567"/>
              <w:jc w:val="center"/>
            </w:pPr>
            <w:r w:rsidRPr="00F25E76">
              <w:t>электронных</w:t>
            </w:r>
          </w:p>
          <w:p w:rsidR="001868EE" w:rsidRPr="00F25E76" w:rsidRDefault="001868EE" w:rsidP="00D1471A">
            <w:pPr>
              <w:widowControl w:val="0"/>
              <w:jc w:val="center"/>
            </w:pPr>
            <w:r w:rsidRPr="00F25E76">
              <w:t>копий документов</w:t>
            </w:r>
          </w:p>
          <w:p w:rsidR="001868EE" w:rsidRPr="00F25E76" w:rsidRDefault="001868EE" w:rsidP="009423E3">
            <w:pPr>
              <w:widowControl w:val="0"/>
              <w:ind w:firstLine="567"/>
              <w:jc w:val="center"/>
              <w:rPr>
                <w:b/>
              </w:rPr>
            </w:pPr>
            <w:r w:rsidRPr="00F25E76">
              <w:t>(экз.)</w:t>
            </w:r>
          </w:p>
        </w:tc>
        <w:tc>
          <w:tcPr>
            <w:tcW w:w="3397" w:type="dxa"/>
            <w:gridSpan w:val="3"/>
          </w:tcPr>
          <w:p w:rsidR="001868EE" w:rsidRPr="00F25E76" w:rsidRDefault="001868EE" w:rsidP="00D1471A">
            <w:pPr>
              <w:widowControl w:val="0"/>
              <w:jc w:val="center"/>
            </w:pPr>
            <w:r w:rsidRPr="00F25E76">
              <w:t>Выдано библиотеками страниц</w:t>
            </w:r>
          </w:p>
          <w:p w:rsidR="001868EE" w:rsidRPr="00F25E76" w:rsidRDefault="001868EE" w:rsidP="009423E3">
            <w:pPr>
              <w:widowControl w:val="0"/>
              <w:ind w:firstLine="567"/>
              <w:jc w:val="center"/>
              <w:rPr>
                <w:b/>
              </w:rPr>
            </w:pPr>
          </w:p>
        </w:tc>
        <w:tc>
          <w:tcPr>
            <w:tcW w:w="2953" w:type="dxa"/>
            <w:gridSpan w:val="2"/>
            <w:vMerge w:val="restart"/>
            <w:tcBorders>
              <w:top w:val="single" w:sz="4" w:space="0" w:color="auto"/>
            </w:tcBorders>
          </w:tcPr>
          <w:p w:rsidR="001868EE" w:rsidRPr="00F25E76" w:rsidRDefault="001868EE" w:rsidP="00D1471A">
            <w:pPr>
              <w:widowControl w:val="0"/>
              <w:jc w:val="center"/>
            </w:pPr>
            <w:r w:rsidRPr="00F25E76">
              <w:t>Перечень библиотек, куда выданы электронные копии документов</w:t>
            </w:r>
          </w:p>
        </w:tc>
      </w:tr>
      <w:tr w:rsidR="001868EE" w:rsidRPr="00F25E76" w:rsidTr="00F25E76">
        <w:trPr>
          <w:trHeight w:val="240"/>
        </w:trPr>
        <w:tc>
          <w:tcPr>
            <w:tcW w:w="852" w:type="dxa"/>
          </w:tcPr>
          <w:p w:rsidR="001868EE" w:rsidRPr="00F25E76" w:rsidRDefault="001868EE" w:rsidP="00D1471A">
            <w:pPr>
              <w:widowControl w:val="0"/>
              <w:jc w:val="center"/>
            </w:pPr>
            <w:r w:rsidRPr="00F25E76">
              <w:t>всего</w:t>
            </w:r>
          </w:p>
        </w:tc>
        <w:tc>
          <w:tcPr>
            <w:tcW w:w="2545" w:type="dxa"/>
            <w:gridSpan w:val="2"/>
          </w:tcPr>
          <w:p w:rsidR="001868EE" w:rsidRPr="00F25E76" w:rsidRDefault="001868EE" w:rsidP="009423E3">
            <w:pPr>
              <w:widowControl w:val="0"/>
              <w:ind w:firstLine="567"/>
              <w:jc w:val="center"/>
            </w:pPr>
            <w:r w:rsidRPr="00F25E76">
              <w:t>в том числе</w:t>
            </w:r>
          </w:p>
        </w:tc>
        <w:tc>
          <w:tcPr>
            <w:tcW w:w="852" w:type="dxa"/>
            <w:vMerge w:val="restart"/>
          </w:tcPr>
          <w:p w:rsidR="001868EE" w:rsidRPr="00F25E76" w:rsidRDefault="001868EE" w:rsidP="00D1471A">
            <w:pPr>
              <w:widowControl w:val="0"/>
              <w:ind w:firstLine="5"/>
              <w:jc w:val="center"/>
            </w:pPr>
            <w:r w:rsidRPr="00F25E76">
              <w:t>всего</w:t>
            </w:r>
          </w:p>
        </w:tc>
        <w:tc>
          <w:tcPr>
            <w:tcW w:w="2545" w:type="dxa"/>
            <w:gridSpan w:val="2"/>
          </w:tcPr>
          <w:p w:rsidR="001868EE" w:rsidRPr="00F25E76" w:rsidRDefault="001868EE" w:rsidP="009423E3">
            <w:pPr>
              <w:widowControl w:val="0"/>
              <w:ind w:firstLine="567"/>
              <w:jc w:val="center"/>
            </w:pPr>
            <w:r w:rsidRPr="00F25E76">
              <w:t>в том числе</w:t>
            </w:r>
          </w:p>
        </w:tc>
        <w:tc>
          <w:tcPr>
            <w:tcW w:w="2953" w:type="dxa"/>
            <w:gridSpan w:val="2"/>
            <w:vMerge/>
          </w:tcPr>
          <w:p w:rsidR="001868EE" w:rsidRPr="00F25E76" w:rsidRDefault="001868EE" w:rsidP="009423E3">
            <w:pPr>
              <w:widowControl w:val="0"/>
              <w:ind w:firstLine="567"/>
              <w:jc w:val="center"/>
            </w:pPr>
          </w:p>
        </w:tc>
      </w:tr>
      <w:tr w:rsidR="001868EE" w:rsidRPr="00F25E76" w:rsidTr="00F25E76">
        <w:trPr>
          <w:trHeight w:val="753"/>
        </w:trPr>
        <w:tc>
          <w:tcPr>
            <w:tcW w:w="852" w:type="dxa"/>
          </w:tcPr>
          <w:p w:rsidR="001868EE" w:rsidRPr="00F25E76" w:rsidRDefault="001868EE" w:rsidP="009423E3">
            <w:pPr>
              <w:widowControl w:val="0"/>
              <w:ind w:firstLine="567"/>
              <w:jc w:val="center"/>
            </w:pPr>
          </w:p>
        </w:tc>
        <w:tc>
          <w:tcPr>
            <w:tcW w:w="932" w:type="dxa"/>
          </w:tcPr>
          <w:p w:rsidR="001868EE" w:rsidRPr="00F25E76" w:rsidRDefault="001868EE" w:rsidP="00D1471A">
            <w:pPr>
              <w:widowControl w:val="0"/>
              <w:jc w:val="center"/>
            </w:pPr>
            <w:r w:rsidRPr="00F25E76">
              <w:t>ДГПБ</w:t>
            </w:r>
          </w:p>
        </w:tc>
        <w:tc>
          <w:tcPr>
            <w:tcW w:w="1613" w:type="dxa"/>
          </w:tcPr>
          <w:p w:rsidR="001868EE" w:rsidRPr="00F25E76" w:rsidRDefault="001868EE" w:rsidP="00F25E76">
            <w:pPr>
              <w:widowControl w:val="0"/>
            </w:pPr>
            <w:r w:rsidRPr="00F25E76">
              <w:t>Другие</w:t>
            </w:r>
          </w:p>
          <w:p w:rsidR="001868EE" w:rsidRPr="00F25E76" w:rsidRDefault="001868EE" w:rsidP="00F25E76">
            <w:pPr>
              <w:widowControl w:val="0"/>
              <w:jc w:val="center"/>
              <w:rPr>
                <w:b/>
              </w:rPr>
            </w:pPr>
            <w:r w:rsidRPr="00F25E76">
              <w:t>библиотеки</w:t>
            </w:r>
          </w:p>
        </w:tc>
        <w:tc>
          <w:tcPr>
            <w:tcW w:w="852" w:type="dxa"/>
            <w:vMerge/>
          </w:tcPr>
          <w:p w:rsidR="001868EE" w:rsidRPr="00F25E76" w:rsidRDefault="001868EE" w:rsidP="009423E3">
            <w:pPr>
              <w:widowControl w:val="0"/>
              <w:ind w:firstLine="567"/>
              <w:jc w:val="center"/>
              <w:rPr>
                <w:b/>
              </w:rPr>
            </w:pPr>
          </w:p>
        </w:tc>
        <w:tc>
          <w:tcPr>
            <w:tcW w:w="932" w:type="dxa"/>
          </w:tcPr>
          <w:p w:rsidR="001868EE" w:rsidRPr="00F25E76" w:rsidRDefault="001868EE" w:rsidP="00F25E76">
            <w:pPr>
              <w:widowControl w:val="0"/>
              <w:jc w:val="center"/>
              <w:rPr>
                <w:b/>
              </w:rPr>
            </w:pPr>
            <w:r w:rsidRPr="00F25E76">
              <w:t>ДГПБ</w:t>
            </w:r>
          </w:p>
        </w:tc>
        <w:tc>
          <w:tcPr>
            <w:tcW w:w="1613" w:type="dxa"/>
          </w:tcPr>
          <w:p w:rsidR="001868EE" w:rsidRPr="00F25E76" w:rsidRDefault="001868EE" w:rsidP="00F25E76">
            <w:pPr>
              <w:widowControl w:val="0"/>
            </w:pPr>
            <w:r w:rsidRPr="00F25E76">
              <w:t>Другие</w:t>
            </w:r>
          </w:p>
          <w:p w:rsidR="001868EE" w:rsidRPr="00F25E76" w:rsidRDefault="001868EE" w:rsidP="00F25E76">
            <w:pPr>
              <w:widowControl w:val="0"/>
              <w:rPr>
                <w:b/>
              </w:rPr>
            </w:pPr>
            <w:r w:rsidRPr="00F25E76">
              <w:t>библиотеки</w:t>
            </w:r>
          </w:p>
        </w:tc>
        <w:tc>
          <w:tcPr>
            <w:tcW w:w="1536" w:type="dxa"/>
          </w:tcPr>
          <w:p w:rsidR="001868EE" w:rsidRPr="00F25E76" w:rsidRDefault="001868EE" w:rsidP="00F25E76">
            <w:pPr>
              <w:widowControl w:val="0"/>
              <w:ind w:firstLine="10"/>
            </w:pPr>
            <w:r w:rsidRPr="00F25E76">
              <w:t>Наименование</w:t>
            </w:r>
          </w:p>
          <w:p w:rsidR="001868EE" w:rsidRPr="00F25E76" w:rsidRDefault="001868EE" w:rsidP="00F25E76">
            <w:pPr>
              <w:widowControl w:val="0"/>
              <w:ind w:firstLine="10"/>
            </w:pPr>
            <w:r w:rsidRPr="00F25E76">
              <w:t>библиотеки</w:t>
            </w:r>
          </w:p>
        </w:tc>
        <w:tc>
          <w:tcPr>
            <w:tcW w:w="1417" w:type="dxa"/>
          </w:tcPr>
          <w:p w:rsidR="001868EE" w:rsidRPr="00F25E76" w:rsidRDefault="001868EE" w:rsidP="00F25E76">
            <w:pPr>
              <w:widowControl w:val="0"/>
              <w:jc w:val="center"/>
            </w:pPr>
            <w:r w:rsidRPr="00F25E76">
              <w:t>Количество</w:t>
            </w:r>
          </w:p>
          <w:p w:rsidR="001868EE" w:rsidRPr="00F25E76" w:rsidRDefault="001868EE" w:rsidP="00F25E76">
            <w:pPr>
              <w:widowControl w:val="0"/>
              <w:ind w:right="33"/>
              <w:jc w:val="center"/>
            </w:pPr>
            <w:r w:rsidRPr="00F25E76">
              <w:t>выданных документов</w:t>
            </w:r>
          </w:p>
        </w:tc>
      </w:tr>
      <w:tr w:rsidR="001868EE" w:rsidRPr="00F25E76" w:rsidTr="00F25E76">
        <w:trPr>
          <w:trHeight w:val="516"/>
        </w:trPr>
        <w:tc>
          <w:tcPr>
            <w:tcW w:w="852" w:type="dxa"/>
          </w:tcPr>
          <w:p w:rsidR="001868EE" w:rsidRPr="00F25E76" w:rsidRDefault="001868EE" w:rsidP="00F25E76">
            <w:pPr>
              <w:widowControl w:val="0"/>
              <w:ind w:firstLine="567"/>
              <w:rPr>
                <w:b/>
              </w:rPr>
            </w:pPr>
          </w:p>
          <w:p w:rsidR="001868EE" w:rsidRPr="00F25E76" w:rsidRDefault="001868EE" w:rsidP="00F25E76">
            <w:pPr>
              <w:widowControl w:val="0"/>
              <w:ind w:firstLine="567"/>
            </w:pPr>
            <w:r w:rsidRPr="00F25E76">
              <w:t>7</w:t>
            </w:r>
          </w:p>
        </w:tc>
        <w:tc>
          <w:tcPr>
            <w:tcW w:w="932" w:type="dxa"/>
          </w:tcPr>
          <w:p w:rsidR="001868EE" w:rsidRPr="00F25E76" w:rsidRDefault="001868EE" w:rsidP="00F25E76">
            <w:pPr>
              <w:widowControl w:val="0"/>
              <w:ind w:firstLine="567"/>
            </w:pPr>
          </w:p>
          <w:p w:rsidR="001868EE" w:rsidRPr="00F25E76" w:rsidRDefault="001868EE" w:rsidP="00F25E76">
            <w:pPr>
              <w:widowControl w:val="0"/>
              <w:ind w:firstLine="567"/>
            </w:pPr>
            <w:r w:rsidRPr="00F25E76">
              <w:t>0</w:t>
            </w:r>
          </w:p>
        </w:tc>
        <w:tc>
          <w:tcPr>
            <w:tcW w:w="1613" w:type="dxa"/>
          </w:tcPr>
          <w:p w:rsidR="001868EE" w:rsidRPr="00F25E76" w:rsidRDefault="001868EE" w:rsidP="00F25E76">
            <w:pPr>
              <w:widowControl w:val="0"/>
              <w:ind w:firstLine="567"/>
              <w:rPr>
                <w:b/>
              </w:rPr>
            </w:pPr>
          </w:p>
          <w:p w:rsidR="001868EE" w:rsidRPr="00F25E76" w:rsidRDefault="001868EE" w:rsidP="00F25E76">
            <w:pPr>
              <w:widowControl w:val="0"/>
              <w:ind w:firstLine="567"/>
            </w:pPr>
            <w:r w:rsidRPr="00F25E76">
              <w:t>7</w:t>
            </w:r>
          </w:p>
        </w:tc>
        <w:tc>
          <w:tcPr>
            <w:tcW w:w="852" w:type="dxa"/>
          </w:tcPr>
          <w:p w:rsidR="001868EE" w:rsidRPr="00F25E76" w:rsidRDefault="001868EE" w:rsidP="00F25E76">
            <w:pPr>
              <w:widowControl w:val="0"/>
              <w:ind w:firstLine="567"/>
            </w:pPr>
          </w:p>
          <w:p w:rsidR="001868EE" w:rsidRPr="00F25E76" w:rsidRDefault="001868EE" w:rsidP="00283492">
            <w:pPr>
              <w:widowControl w:val="0"/>
              <w:ind w:firstLine="5"/>
            </w:pPr>
            <w:r w:rsidRPr="00F25E76">
              <w:t>84</w:t>
            </w:r>
          </w:p>
        </w:tc>
        <w:tc>
          <w:tcPr>
            <w:tcW w:w="932" w:type="dxa"/>
          </w:tcPr>
          <w:p w:rsidR="001868EE" w:rsidRPr="00F25E76" w:rsidRDefault="001868EE" w:rsidP="00F25E76">
            <w:pPr>
              <w:widowControl w:val="0"/>
              <w:ind w:firstLine="567"/>
              <w:rPr>
                <w:b/>
              </w:rPr>
            </w:pPr>
          </w:p>
          <w:p w:rsidR="001868EE" w:rsidRPr="00F25E76" w:rsidRDefault="001868EE" w:rsidP="00F25E76">
            <w:pPr>
              <w:widowControl w:val="0"/>
              <w:ind w:firstLine="567"/>
              <w:rPr>
                <w:b/>
              </w:rPr>
            </w:pPr>
            <w:r w:rsidRPr="00F25E76">
              <w:rPr>
                <w:b/>
              </w:rPr>
              <w:t>0</w:t>
            </w:r>
          </w:p>
        </w:tc>
        <w:tc>
          <w:tcPr>
            <w:tcW w:w="1613" w:type="dxa"/>
          </w:tcPr>
          <w:p w:rsidR="001868EE" w:rsidRPr="00F25E76" w:rsidRDefault="001868EE" w:rsidP="00F25E76">
            <w:pPr>
              <w:widowControl w:val="0"/>
              <w:ind w:firstLine="567"/>
              <w:rPr>
                <w:b/>
              </w:rPr>
            </w:pPr>
          </w:p>
          <w:p w:rsidR="001868EE" w:rsidRPr="00F25E76" w:rsidRDefault="001868EE" w:rsidP="00F25E76">
            <w:pPr>
              <w:widowControl w:val="0"/>
              <w:ind w:firstLine="567"/>
            </w:pPr>
            <w:r w:rsidRPr="00F25E76">
              <w:t>84</w:t>
            </w:r>
          </w:p>
        </w:tc>
        <w:tc>
          <w:tcPr>
            <w:tcW w:w="1536" w:type="dxa"/>
          </w:tcPr>
          <w:p w:rsidR="001868EE" w:rsidRPr="00F25E76" w:rsidRDefault="001868EE" w:rsidP="009423E3">
            <w:pPr>
              <w:widowControl w:val="0"/>
              <w:ind w:firstLine="567"/>
              <w:jc w:val="both"/>
            </w:pPr>
            <w:r w:rsidRPr="00F25E76">
              <w:t xml:space="preserve">Красноколоссовская </w:t>
            </w:r>
            <w:proofErr w:type="gramStart"/>
            <w:r w:rsidRPr="00F25E76">
              <w:t>с/б</w:t>
            </w:r>
            <w:proofErr w:type="gramEnd"/>
          </w:p>
          <w:p w:rsidR="001868EE" w:rsidRPr="00F25E76" w:rsidRDefault="001868EE" w:rsidP="009423E3">
            <w:pPr>
              <w:widowControl w:val="0"/>
              <w:ind w:firstLine="567"/>
              <w:jc w:val="both"/>
            </w:pPr>
            <w:proofErr w:type="spellStart"/>
            <w:r w:rsidRPr="00F25E76">
              <w:t>Нижнекалиновская</w:t>
            </w:r>
            <w:proofErr w:type="spellEnd"/>
            <w:r w:rsidRPr="00F25E76">
              <w:t xml:space="preserve"> </w:t>
            </w:r>
            <w:proofErr w:type="gramStart"/>
            <w:r w:rsidRPr="00F25E76">
              <w:t>с/б</w:t>
            </w:r>
            <w:proofErr w:type="gramEnd"/>
          </w:p>
          <w:p w:rsidR="001868EE" w:rsidRPr="00F25E76" w:rsidRDefault="001868EE" w:rsidP="009423E3">
            <w:pPr>
              <w:widowControl w:val="0"/>
              <w:ind w:firstLine="567"/>
              <w:jc w:val="both"/>
            </w:pPr>
            <w:r w:rsidRPr="00F25E76">
              <w:t xml:space="preserve">Верхнесвечниковская </w:t>
            </w:r>
            <w:proofErr w:type="gramStart"/>
            <w:r w:rsidRPr="00F25E76">
              <w:t>с/б</w:t>
            </w:r>
            <w:proofErr w:type="gramEnd"/>
          </w:p>
        </w:tc>
        <w:tc>
          <w:tcPr>
            <w:tcW w:w="1417" w:type="dxa"/>
          </w:tcPr>
          <w:p w:rsidR="001868EE" w:rsidRPr="00F25E76" w:rsidRDefault="001868EE" w:rsidP="009423E3">
            <w:pPr>
              <w:widowControl w:val="0"/>
              <w:ind w:firstLine="567"/>
              <w:jc w:val="center"/>
              <w:rPr>
                <w:b/>
              </w:rPr>
            </w:pPr>
          </w:p>
          <w:p w:rsidR="001868EE" w:rsidRPr="00F25E76" w:rsidRDefault="001868EE" w:rsidP="009423E3">
            <w:pPr>
              <w:widowControl w:val="0"/>
              <w:ind w:firstLine="567"/>
              <w:jc w:val="center"/>
            </w:pPr>
            <w:r w:rsidRPr="00F25E76">
              <w:t>28</w:t>
            </w:r>
          </w:p>
          <w:p w:rsidR="00F25E76" w:rsidRDefault="00F25E76" w:rsidP="009423E3">
            <w:pPr>
              <w:widowControl w:val="0"/>
              <w:ind w:firstLine="567"/>
              <w:jc w:val="center"/>
            </w:pPr>
          </w:p>
          <w:p w:rsidR="001868EE" w:rsidRPr="00F25E76" w:rsidRDefault="001868EE" w:rsidP="009423E3">
            <w:pPr>
              <w:widowControl w:val="0"/>
              <w:ind w:firstLine="567"/>
              <w:jc w:val="center"/>
            </w:pPr>
            <w:r w:rsidRPr="00F25E76">
              <w:t>22</w:t>
            </w:r>
          </w:p>
          <w:p w:rsidR="001868EE" w:rsidRPr="00F25E76" w:rsidRDefault="001868EE" w:rsidP="009423E3">
            <w:pPr>
              <w:widowControl w:val="0"/>
              <w:ind w:firstLine="567"/>
              <w:jc w:val="center"/>
            </w:pPr>
          </w:p>
          <w:p w:rsidR="00F25E76" w:rsidRDefault="00F25E76" w:rsidP="009423E3">
            <w:pPr>
              <w:widowControl w:val="0"/>
              <w:ind w:firstLine="567"/>
              <w:jc w:val="center"/>
            </w:pPr>
          </w:p>
          <w:p w:rsidR="001868EE" w:rsidRPr="00F25E76" w:rsidRDefault="001868EE" w:rsidP="009423E3">
            <w:pPr>
              <w:widowControl w:val="0"/>
              <w:ind w:firstLine="567"/>
              <w:jc w:val="center"/>
            </w:pPr>
            <w:r w:rsidRPr="00F25E76">
              <w:t>34</w:t>
            </w:r>
          </w:p>
        </w:tc>
      </w:tr>
    </w:tbl>
    <w:p w:rsidR="001868EE" w:rsidRPr="00B36DDE" w:rsidRDefault="001868EE" w:rsidP="009423E3">
      <w:pPr>
        <w:widowControl w:val="0"/>
        <w:ind w:firstLine="567"/>
        <w:jc w:val="both"/>
        <w:rPr>
          <w:b/>
          <w:sz w:val="28"/>
          <w:szCs w:val="28"/>
        </w:rPr>
      </w:pPr>
    </w:p>
    <w:p w:rsidR="001868EE" w:rsidRPr="00B36DDE" w:rsidRDefault="001868EE" w:rsidP="009423E3">
      <w:pPr>
        <w:widowControl w:val="0"/>
        <w:ind w:firstLine="567"/>
        <w:jc w:val="both"/>
        <w:rPr>
          <w:sz w:val="28"/>
          <w:szCs w:val="28"/>
        </w:rPr>
      </w:pPr>
      <w:r w:rsidRPr="00B36DDE">
        <w:rPr>
          <w:sz w:val="28"/>
          <w:szCs w:val="28"/>
        </w:rPr>
        <w:t>По сравнению с прошлым 2022 годом наблюдается, пусть не значительное, но увеличение количества обращений к такой форме библиотечного обслуживания читателей, как ЭДД. Принимая заказы от читателей на периодику или конкретную статью из конкретного журнала или газеты, которой нет в фонде МБУК Кашарского района «МЦБ» библиографом  делается заказ по ЭДД в ДГПБ.</w:t>
      </w:r>
    </w:p>
    <w:p w:rsidR="001868EE" w:rsidRPr="00B36DDE" w:rsidRDefault="001868EE" w:rsidP="009423E3">
      <w:pPr>
        <w:widowControl w:val="0"/>
        <w:ind w:firstLine="567"/>
        <w:jc w:val="both"/>
        <w:rPr>
          <w:sz w:val="28"/>
          <w:szCs w:val="28"/>
        </w:rPr>
      </w:pPr>
      <w:r w:rsidRPr="00B36DDE">
        <w:rPr>
          <w:sz w:val="28"/>
          <w:szCs w:val="28"/>
        </w:rPr>
        <w:t>По отраслевому содержанию были запросы на электронную доставку таких документов как: статьи из газет «Радиолюбитель» и «</w:t>
      </w:r>
      <w:proofErr w:type="spellStart"/>
      <w:r w:rsidRPr="00B36DDE">
        <w:rPr>
          <w:sz w:val="28"/>
          <w:szCs w:val="28"/>
        </w:rPr>
        <w:t>Радиомир</w:t>
      </w:r>
      <w:proofErr w:type="spellEnd"/>
      <w:r w:rsidRPr="00B36DDE">
        <w:rPr>
          <w:sz w:val="28"/>
          <w:szCs w:val="28"/>
        </w:rPr>
        <w:t>».</w:t>
      </w:r>
    </w:p>
    <w:p w:rsidR="001868EE" w:rsidRPr="00B36DDE" w:rsidRDefault="001868EE" w:rsidP="009423E3">
      <w:pPr>
        <w:widowControl w:val="0"/>
        <w:ind w:firstLine="567"/>
        <w:jc w:val="both"/>
        <w:rPr>
          <w:sz w:val="28"/>
          <w:szCs w:val="28"/>
        </w:rPr>
      </w:pPr>
      <w:r w:rsidRPr="00B36DDE">
        <w:rPr>
          <w:sz w:val="28"/>
          <w:szCs w:val="28"/>
        </w:rPr>
        <w:t>Цели запросов зависят от индивидуальных интересов читателей в разных направлениях: «Радио и радиолюбители».</w:t>
      </w:r>
    </w:p>
    <w:p w:rsidR="001868EE" w:rsidRPr="00B36DDE" w:rsidRDefault="001868EE" w:rsidP="009423E3">
      <w:pPr>
        <w:widowControl w:val="0"/>
        <w:ind w:firstLine="567"/>
        <w:jc w:val="both"/>
        <w:rPr>
          <w:b/>
          <w:sz w:val="28"/>
          <w:szCs w:val="28"/>
        </w:rPr>
      </w:pPr>
    </w:p>
    <w:p w:rsidR="001868EE" w:rsidRPr="00B36DDE" w:rsidRDefault="001868EE" w:rsidP="009423E3">
      <w:pPr>
        <w:ind w:firstLine="567"/>
        <w:rPr>
          <w:b/>
          <w:sz w:val="28"/>
          <w:szCs w:val="28"/>
        </w:rPr>
      </w:pPr>
      <w:r w:rsidRPr="00B36DDE">
        <w:rPr>
          <w:b/>
          <w:sz w:val="28"/>
          <w:szCs w:val="28"/>
        </w:rPr>
        <w:t>8.2. Пояснение к таблице</w:t>
      </w:r>
    </w:p>
    <w:p w:rsidR="001868EE" w:rsidRPr="00B36DDE" w:rsidRDefault="001868EE" w:rsidP="009423E3">
      <w:pPr>
        <w:ind w:firstLine="567"/>
        <w:rPr>
          <w:sz w:val="28"/>
          <w:szCs w:val="28"/>
        </w:rPr>
      </w:pPr>
      <w:r w:rsidRPr="00B36DDE">
        <w:rPr>
          <w:b/>
          <w:sz w:val="28"/>
          <w:szCs w:val="28"/>
        </w:rPr>
        <w:t xml:space="preserve">8.2.1. </w:t>
      </w:r>
      <w:r w:rsidRPr="00B36DDE">
        <w:rPr>
          <w:sz w:val="28"/>
          <w:szCs w:val="28"/>
        </w:rPr>
        <w:t>ЭДД пользуются следующие категории пользователей - студенты, преподаватели, служащие, пенсионеры, учащиеся старших классов школ.</w:t>
      </w:r>
    </w:p>
    <w:p w:rsidR="001868EE" w:rsidRPr="00B36DDE" w:rsidRDefault="001868EE" w:rsidP="009423E3">
      <w:pPr>
        <w:ind w:firstLine="567"/>
        <w:rPr>
          <w:sz w:val="28"/>
          <w:szCs w:val="28"/>
        </w:rPr>
      </w:pPr>
      <w:r w:rsidRPr="00B36DDE">
        <w:rPr>
          <w:b/>
          <w:sz w:val="28"/>
          <w:szCs w:val="28"/>
        </w:rPr>
        <w:t xml:space="preserve">8.2.2. </w:t>
      </w:r>
      <w:r w:rsidRPr="00B36DDE">
        <w:rPr>
          <w:sz w:val="28"/>
          <w:szCs w:val="28"/>
        </w:rPr>
        <w:t>Документы заказываются для учебных, производственных, творческих, познавательных целей, также для самообразования. ЭДД получено МБУК Кашарского района «МЦБ» -35 документов, в том числе из ДГПБ - 35,  287- количество полученных страниц всего.</w:t>
      </w:r>
    </w:p>
    <w:p w:rsidR="001868EE" w:rsidRPr="00B36DDE" w:rsidRDefault="001868EE" w:rsidP="009423E3">
      <w:pPr>
        <w:spacing w:line="360" w:lineRule="auto"/>
        <w:ind w:firstLine="567"/>
        <w:rPr>
          <w:sz w:val="28"/>
          <w:szCs w:val="28"/>
        </w:rPr>
      </w:pPr>
      <w:r w:rsidRPr="00B36DDE">
        <w:rPr>
          <w:b/>
          <w:sz w:val="28"/>
          <w:szCs w:val="28"/>
        </w:rPr>
        <w:t>8.2.3.</w:t>
      </w:r>
      <w:r w:rsidRPr="00B36DDE">
        <w:rPr>
          <w:sz w:val="28"/>
          <w:szCs w:val="28"/>
        </w:rPr>
        <w:t xml:space="preserve">  </w:t>
      </w:r>
      <w:proofErr w:type="gramStart"/>
      <w:r w:rsidRPr="00B36DDE">
        <w:rPr>
          <w:sz w:val="28"/>
          <w:szCs w:val="28"/>
        </w:rPr>
        <w:t xml:space="preserve">Так как справки могут быть различного характера, в зависимости от тематики запроса, то выдаются они: сфера образования (школьники, студенты, </w:t>
      </w:r>
      <w:r w:rsidRPr="00B36DDE">
        <w:rPr>
          <w:sz w:val="28"/>
          <w:szCs w:val="28"/>
        </w:rPr>
        <w:lastRenderedPageBreak/>
        <w:t>преподаватели); сфера досуга                   (пенсионеры, домохозяйки); сфера экономики и права (юристы, экономисты) и прочее.</w:t>
      </w:r>
      <w:proofErr w:type="gramEnd"/>
    </w:p>
    <w:p w:rsidR="001868EE" w:rsidRPr="00B36DDE" w:rsidRDefault="001868EE" w:rsidP="009423E3">
      <w:pPr>
        <w:ind w:firstLine="567"/>
        <w:rPr>
          <w:sz w:val="28"/>
          <w:szCs w:val="28"/>
        </w:rPr>
      </w:pPr>
      <w:r w:rsidRPr="00B36DDE">
        <w:rPr>
          <w:b/>
          <w:sz w:val="28"/>
          <w:szCs w:val="28"/>
        </w:rPr>
        <w:t xml:space="preserve">8.2.4. </w:t>
      </w:r>
      <w:r w:rsidRPr="00B36DDE">
        <w:rPr>
          <w:sz w:val="28"/>
          <w:szCs w:val="28"/>
        </w:rPr>
        <w:t>Учет высланных копий ведется в дневнике учета, в электронной адресной книге и в бланке-заказа.</w:t>
      </w:r>
    </w:p>
    <w:p w:rsidR="001868EE" w:rsidRPr="00B36DDE" w:rsidRDefault="001868EE" w:rsidP="009423E3">
      <w:pPr>
        <w:ind w:firstLine="567"/>
        <w:rPr>
          <w:sz w:val="28"/>
          <w:szCs w:val="28"/>
        </w:rPr>
      </w:pPr>
      <w:r w:rsidRPr="00B36DDE">
        <w:rPr>
          <w:b/>
          <w:sz w:val="28"/>
          <w:szCs w:val="28"/>
        </w:rPr>
        <w:t xml:space="preserve">8.2.5. </w:t>
      </w:r>
      <w:r w:rsidRPr="00B36DDE">
        <w:rPr>
          <w:sz w:val="28"/>
          <w:szCs w:val="28"/>
        </w:rPr>
        <w:t>Информирование пользователей об услуге: электронной доставки документов происходит на стенде в библиотеке,  личной беседе, информационных акциях с применением печатной продукции по конкретной тематике</w:t>
      </w:r>
      <w:proofErr w:type="gramStart"/>
      <w:r w:rsidRPr="00B36DDE">
        <w:rPr>
          <w:sz w:val="28"/>
          <w:szCs w:val="28"/>
        </w:rPr>
        <w:t>.</w:t>
      </w:r>
      <w:proofErr w:type="gramEnd"/>
      <w:r w:rsidRPr="00B36DDE">
        <w:rPr>
          <w:sz w:val="28"/>
          <w:szCs w:val="28"/>
        </w:rPr>
        <w:t xml:space="preserve"> </w:t>
      </w:r>
      <w:proofErr w:type="gramStart"/>
      <w:r w:rsidRPr="00B36DDE">
        <w:rPr>
          <w:sz w:val="28"/>
          <w:szCs w:val="28"/>
        </w:rPr>
        <w:t>и</w:t>
      </w:r>
      <w:proofErr w:type="gramEnd"/>
      <w:r w:rsidRPr="00B36DDE">
        <w:rPr>
          <w:sz w:val="28"/>
          <w:szCs w:val="28"/>
        </w:rPr>
        <w:t xml:space="preserve"> на сайте МБУК Кашарского района «МЦБ». </w:t>
      </w:r>
    </w:p>
    <w:p w:rsidR="001868EE" w:rsidRPr="00B36DDE" w:rsidRDefault="001868EE" w:rsidP="009423E3">
      <w:pPr>
        <w:ind w:firstLine="567"/>
        <w:rPr>
          <w:b/>
          <w:sz w:val="28"/>
          <w:szCs w:val="28"/>
        </w:rPr>
      </w:pPr>
      <w:r w:rsidRPr="00B36DDE">
        <w:rPr>
          <w:b/>
          <w:sz w:val="28"/>
          <w:szCs w:val="28"/>
        </w:rPr>
        <w:t>8.2.6</w:t>
      </w:r>
      <w:r w:rsidRPr="00B36DDE">
        <w:rPr>
          <w:sz w:val="28"/>
          <w:szCs w:val="28"/>
        </w:rPr>
        <w:t>. Работа со специалистами отдела МБА и ЭДД оказывает большую помощь в обслуживании наших читателей, так как всегда очень быстро поступают ответы на наши заказы.</w:t>
      </w:r>
      <w:r w:rsidRPr="00B36DDE">
        <w:rPr>
          <w:b/>
          <w:sz w:val="28"/>
          <w:szCs w:val="28"/>
        </w:rPr>
        <w:t xml:space="preserve"> </w:t>
      </w:r>
    </w:p>
    <w:p w:rsidR="001D47D1" w:rsidRPr="009423E3" w:rsidRDefault="001D47D1" w:rsidP="00DD5B05">
      <w:pPr>
        <w:keepNext/>
        <w:keepLines/>
        <w:spacing w:before="240"/>
        <w:outlineLvl w:val="0"/>
        <w:rPr>
          <w:rFonts w:eastAsiaTheme="majorEastAsia"/>
          <w:sz w:val="28"/>
          <w:szCs w:val="28"/>
        </w:rPr>
      </w:pPr>
      <w:r w:rsidRPr="009423E3">
        <w:rPr>
          <w:rFonts w:eastAsiaTheme="majorEastAsia"/>
          <w:sz w:val="28"/>
          <w:szCs w:val="28"/>
        </w:rPr>
        <w:t xml:space="preserve">Местный муниципальный экземпляр газеты «Слава труду» (4 экз.) хранится  в МЦБ. Имеется в наличии в полном комплекте.  </w:t>
      </w:r>
    </w:p>
    <w:p w:rsidR="009423E3" w:rsidRDefault="009423E3" w:rsidP="00DD5B05">
      <w:pPr>
        <w:keepNext/>
        <w:keepLines/>
        <w:spacing w:before="240"/>
        <w:outlineLvl w:val="0"/>
        <w:rPr>
          <w:rFonts w:eastAsiaTheme="majorEastAsia"/>
          <w:b/>
          <w:sz w:val="28"/>
          <w:szCs w:val="28"/>
        </w:rPr>
      </w:pPr>
    </w:p>
    <w:p w:rsidR="009423E3" w:rsidRPr="00E4771D" w:rsidRDefault="009423E3" w:rsidP="009423E3">
      <w:pPr>
        <w:jc w:val="center"/>
        <w:rPr>
          <w:b/>
        </w:rPr>
      </w:pPr>
      <w:r>
        <w:rPr>
          <w:b/>
        </w:rPr>
        <w:t xml:space="preserve">9.  </w:t>
      </w:r>
      <w:r w:rsidRPr="00E4771D">
        <w:rPr>
          <w:b/>
        </w:rPr>
        <w:t>КРАЕВЕДЧЕСКАЯ ДЕЯТЕЛЬНОСТЬ БИБЛИОТЕК</w:t>
      </w:r>
    </w:p>
    <w:p w:rsidR="009423E3" w:rsidRPr="003D2C1D" w:rsidRDefault="009423E3" w:rsidP="009423E3">
      <w:pPr>
        <w:keepNext/>
        <w:keepLines/>
        <w:spacing w:before="240"/>
        <w:outlineLvl w:val="0"/>
        <w:rPr>
          <w:rFonts w:eastAsiaTheme="majorEastAsia"/>
          <w:b/>
          <w:szCs w:val="32"/>
        </w:rPr>
      </w:pPr>
      <w:r>
        <w:rPr>
          <w:rFonts w:eastAsiaTheme="majorEastAsia"/>
          <w:b/>
          <w:szCs w:val="32"/>
        </w:rPr>
        <w:t>9</w:t>
      </w:r>
      <w:r w:rsidRPr="003D2C1D">
        <w:rPr>
          <w:rFonts w:eastAsiaTheme="majorEastAsia"/>
          <w:b/>
          <w:szCs w:val="32"/>
        </w:rPr>
        <w:t xml:space="preserve">.1. </w:t>
      </w:r>
      <w:r w:rsidRPr="002D689A">
        <w:rPr>
          <w:rFonts w:eastAsiaTheme="majorEastAsia"/>
          <w:b/>
          <w:szCs w:val="32"/>
        </w:rPr>
        <w:t xml:space="preserve"> Формирование состава и организация  хранения фонда местных периодических изданий.</w:t>
      </w:r>
    </w:p>
    <w:p w:rsidR="009423E3" w:rsidRPr="003D2C1D" w:rsidRDefault="009423E3" w:rsidP="009423E3">
      <w:pPr>
        <w:jc w:val="both"/>
        <w:rPr>
          <w:sz w:val="20"/>
          <w:szCs w:val="20"/>
        </w:rPr>
      </w:pPr>
    </w:p>
    <w:p w:rsidR="009423E3" w:rsidRPr="003D2C1D" w:rsidRDefault="009423E3" w:rsidP="009423E3">
      <w:pPr>
        <w:rPr>
          <w:sz w:val="20"/>
          <w:szCs w:val="20"/>
        </w:rPr>
      </w:pPr>
      <w:r w:rsidRPr="003D2C1D">
        <w:rPr>
          <w:sz w:val="20"/>
          <w:szCs w:val="20"/>
        </w:rPr>
        <w:t>Хранение местного (муниципального) экземпляра газет и журналов</w:t>
      </w:r>
    </w:p>
    <w:p w:rsidR="009423E3" w:rsidRPr="003D2C1D" w:rsidRDefault="009423E3" w:rsidP="009423E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712"/>
        <w:gridCol w:w="2067"/>
        <w:gridCol w:w="3193"/>
        <w:gridCol w:w="2191"/>
      </w:tblGrid>
      <w:tr w:rsidR="009423E3" w:rsidRPr="00831010" w:rsidTr="0020476C">
        <w:tc>
          <w:tcPr>
            <w:tcW w:w="315" w:type="pct"/>
            <w:tcBorders>
              <w:top w:val="single" w:sz="4" w:space="0" w:color="auto"/>
              <w:left w:val="single" w:sz="4" w:space="0" w:color="auto"/>
              <w:bottom w:val="single" w:sz="4" w:space="0" w:color="auto"/>
              <w:right w:val="single" w:sz="4" w:space="0" w:color="auto"/>
            </w:tcBorders>
            <w:hideMark/>
          </w:tcPr>
          <w:p w:rsidR="009423E3" w:rsidRPr="00831010" w:rsidRDefault="009423E3" w:rsidP="00A2637F">
            <w:pPr>
              <w:rPr>
                <w:sz w:val="28"/>
                <w:szCs w:val="28"/>
              </w:rPr>
            </w:pPr>
            <w:r w:rsidRPr="00831010">
              <w:rPr>
                <w:sz w:val="28"/>
                <w:szCs w:val="28"/>
              </w:rPr>
              <w:t>№ п/п</w:t>
            </w:r>
          </w:p>
        </w:tc>
        <w:tc>
          <w:tcPr>
            <w:tcW w:w="1250" w:type="pct"/>
            <w:tcBorders>
              <w:top w:val="single" w:sz="4" w:space="0" w:color="auto"/>
              <w:left w:val="single" w:sz="4" w:space="0" w:color="auto"/>
              <w:bottom w:val="single" w:sz="4" w:space="0" w:color="auto"/>
              <w:right w:val="single" w:sz="4" w:space="0" w:color="auto"/>
            </w:tcBorders>
            <w:hideMark/>
          </w:tcPr>
          <w:p w:rsidR="009423E3" w:rsidRPr="00831010" w:rsidRDefault="009423E3" w:rsidP="00A2637F">
            <w:pPr>
              <w:rPr>
                <w:sz w:val="28"/>
                <w:szCs w:val="28"/>
              </w:rPr>
            </w:pPr>
            <w:r w:rsidRPr="00831010">
              <w:rPr>
                <w:sz w:val="28"/>
                <w:szCs w:val="28"/>
              </w:rPr>
              <w:t>Наименование газеты (журнала)</w:t>
            </w:r>
          </w:p>
        </w:tc>
        <w:tc>
          <w:tcPr>
            <w:tcW w:w="953" w:type="pct"/>
            <w:tcBorders>
              <w:top w:val="single" w:sz="4" w:space="0" w:color="auto"/>
              <w:left w:val="single" w:sz="4" w:space="0" w:color="auto"/>
              <w:bottom w:val="single" w:sz="4" w:space="0" w:color="auto"/>
              <w:right w:val="single" w:sz="4" w:space="0" w:color="auto"/>
            </w:tcBorders>
            <w:hideMark/>
          </w:tcPr>
          <w:p w:rsidR="009423E3" w:rsidRPr="00831010" w:rsidRDefault="009423E3" w:rsidP="00A2637F">
            <w:pPr>
              <w:rPr>
                <w:sz w:val="28"/>
                <w:szCs w:val="28"/>
              </w:rPr>
            </w:pPr>
            <w:r w:rsidRPr="00831010">
              <w:rPr>
                <w:sz w:val="28"/>
                <w:szCs w:val="28"/>
              </w:rPr>
              <w:t>С какого года издание выходит в свет</w:t>
            </w:r>
          </w:p>
        </w:tc>
        <w:tc>
          <w:tcPr>
            <w:tcW w:w="1472" w:type="pct"/>
            <w:tcBorders>
              <w:top w:val="single" w:sz="4" w:space="0" w:color="auto"/>
              <w:left w:val="single" w:sz="4" w:space="0" w:color="auto"/>
              <w:bottom w:val="single" w:sz="4" w:space="0" w:color="auto"/>
              <w:right w:val="single" w:sz="4" w:space="0" w:color="auto"/>
            </w:tcBorders>
            <w:hideMark/>
          </w:tcPr>
          <w:p w:rsidR="009423E3" w:rsidRPr="00831010" w:rsidRDefault="009423E3" w:rsidP="00A2637F">
            <w:pPr>
              <w:rPr>
                <w:sz w:val="28"/>
                <w:szCs w:val="28"/>
              </w:rPr>
            </w:pPr>
            <w:r w:rsidRPr="00831010">
              <w:rPr>
                <w:sz w:val="28"/>
                <w:szCs w:val="28"/>
              </w:rPr>
              <w:t>Имеется в наличии по годам в полном комплекте (указать, если комплект не полный)</w:t>
            </w:r>
          </w:p>
        </w:tc>
        <w:tc>
          <w:tcPr>
            <w:tcW w:w="1010" w:type="pct"/>
            <w:tcBorders>
              <w:top w:val="single" w:sz="4" w:space="0" w:color="auto"/>
              <w:left w:val="single" w:sz="4" w:space="0" w:color="auto"/>
              <w:bottom w:val="single" w:sz="4" w:space="0" w:color="auto"/>
              <w:right w:val="single" w:sz="4" w:space="0" w:color="auto"/>
            </w:tcBorders>
            <w:hideMark/>
          </w:tcPr>
          <w:p w:rsidR="009423E3" w:rsidRPr="00831010" w:rsidRDefault="009423E3" w:rsidP="00A2637F">
            <w:pPr>
              <w:rPr>
                <w:sz w:val="28"/>
                <w:szCs w:val="28"/>
              </w:rPr>
            </w:pPr>
            <w:r w:rsidRPr="00831010">
              <w:rPr>
                <w:sz w:val="28"/>
                <w:szCs w:val="28"/>
              </w:rPr>
              <w:t>Срок хранения в библиотеке (5, 10 лет, бессрочно, др.)</w:t>
            </w:r>
          </w:p>
        </w:tc>
      </w:tr>
      <w:tr w:rsidR="00831010" w:rsidRPr="00831010" w:rsidTr="0020476C">
        <w:tc>
          <w:tcPr>
            <w:tcW w:w="315" w:type="pct"/>
            <w:tcBorders>
              <w:top w:val="single" w:sz="4" w:space="0" w:color="auto"/>
              <w:left w:val="single" w:sz="4" w:space="0" w:color="auto"/>
              <w:bottom w:val="single" w:sz="4" w:space="0" w:color="auto"/>
              <w:right w:val="single" w:sz="4" w:space="0" w:color="auto"/>
            </w:tcBorders>
          </w:tcPr>
          <w:p w:rsidR="00831010" w:rsidRPr="00831010" w:rsidRDefault="00831010" w:rsidP="00A2637F">
            <w:pPr>
              <w:rPr>
                <w:sz w:val="28"/>
                <w:szCs w:val="28"/>
              </w:rPr>
            </w:pPr>
            <w:r w:rsidRPr="00831010">
              <w:rPr>
                <w:sz w:val="28"/>
                <w:szCs w:val="28"/>
              </w:rPr>
              <w:t>1</w:t>
            </w:r>
          </w:p>
        </w:tc>
        <w:tc>
          <w:tcPr>
            <w:tcW w:w="1250" w:type="pct"/>
            <w:tcBorders>
              <w:top w:val="single" w:sz="4" w:space="0" w:color="auto"/>
              <w:left w:val="single" w:sz="4" w:space="0" w:color="auto"/>
              <w:bottom w:val="single" w:sz="4" w:space="0" w:color="auto"/>
              <w:right w:val="single" w:sz="4" w:space="0" w:color="auto"/>
            </w:tcBorders>
          </w:tcPr>
          <w:p w:rsidR="00831010" w:rsidRPr="00831010" w:rsidRDefault="00831010" w:rsidP="00A2637F">
            <w:pPr>
              <w:rPr>
                <w:sz w:val="28"/>
                <w:szCs w:val="28"/>
              </w:rPr>
            </w:pPr>
            <w:r w:rsidRPr="00831010">
              <w:rPr>
                <w:sz w:val="28"/>
                <w:szCs w:val="28"/>
              </w:rPr>
              <w:t xml:space="preserve">Газета «Слава труду» </w:t>
            </w:r>
          </w:p>
        </w:tc>
        <w:tc>
          <w:tcPr>
            <w:tcW w:w="953" w:type="pct"/>
            <w:tcBorders>
              <w:top w:val="single" w:sz="4" w:space="0" w:color="auto"/>
              <w:left w:val="single" w:sz="4" w:space="0" w:color="auto"/>
              <w:bottom w:val="single" w:sz="4" w:space="0" w:color="auto"/>
              <w:right w:val="single" w:sz="4" w:space="0" w:color="auto"/>
            </w:tcBorders>
          </w:tcPr>
          <w:p w:rsidR="00831010" w:rsidRPr="00831010" w:rsidRDefault="00831010" w:rsidP="00A2637F">
            <w:pPr>
              <w:rPr>
                <w:sz w:val="28"/>
                <w:szCs w:val="28"/>
              </w:rPr>
            </w:pPr>
            <w:r w:rsidRPr="00831010">
              <w:rPr>
                <w:sz w:val="28"/>
                <w:szCs w:val="28"/>
              </w:rPr>
              <w:t>1930</w:t>
            </w:r>
          </w:p>
        </w:tc>
        <w:tc>
          <w:tcPr>
            <w:tcW w:w="1472" w:type="pct"/>
            <w:tcBorders>
              <w:top w:val="single" w:sz="4" w:space="0" w:color="auto"/>
              <w:left w:val="single" w:sz="4" w:space="0" w:color="auto"/>
              <w:bottom w:val="single" w:sz="4" w:space="0" w:color="auto"/>
              <w:right w:val="single" w:sz="4" w:space="0" w:color="auto"/>
            </w:tcBorders>
          </w:tcPr>
          <w:p w:rsidR="00831010" w:rsidRPr="00831010" w:rsidRDefault="00831010" w:rsidP="00A2637F">
            <w:pPr>
              <w:rPr>
                <w:sz w:val="28"/>
                <w:szCs w:val="28"/>
              </w:rPr>
            </w:pPr>
            <w:r w:rsidRPr="00831010">
              <w:rPr>
                <w:sz w:val="28"/>
                <w:szCs w:val="28"/>
              </w:rPr>
              <w:t>Имеется в наличии по годам в полном комплекте</w:t>
            </w:r>
          </w:p>
        </w:tc>
        <w:tc>
          <w:tcPr>
            <w:tcW w:w="1010" w:type="pct"/>
            <w:tcBorders>
              <w:top w:val="single" w:sz="4" w:space="0" w:color="auto"/>
              <w:left w:val="single" w:sz="4" w:space="0" w:color="auto"/>
              <w:bottom w:val="single" w:sz="4" w:space="0" w:color="auto"/>
              <w:right w:val="single" w:sz="4" w:space="0" w:color="auto"/>
            </w:tcBorders>
          </w:tcPr>
          <w:p w:rsidR="00831010" w:rsidRPr="00831010" w:rsidRDefault="00831010" w:rsidP="00A2637F">
            <w:pPr>
              <w:rPr>
                <w:sz w:val="28"/>
                <w:szCs w:val="28"/>
              </w:rPr>
            </w:pPr>
            <w:r w:rsidRPr="00831010">
              <w:rPr>
                <w:sz w:val="28"/>
                <w:szCs w:val="28"/>
              </w:rPr>
              <w:t>бессрочно</w:t>
            </w:r>
          </w:p>
        </w:tc>
      </w:tr>
    </w:tbl>
    <w:p w:rsidR="00831010" w:rsidRDefault="00831010" w:rsidP="00DD5B05">
      <w:pPr>
        <w:keepNext/>
        <w:keepLines/>
        <w:spacing w:before="40"/>
        <w:outlineLvl w:val="1"/>
        <w:rPr>
          <w:rFonts w:eastAsiaTheme="majorEastAsia"/>
          <w:b/>
          <w:sz w:val="28"/>
          <w:szCs w:val="28"/>
        </w:rPr>
      </w:pPr>
      <w:bookmarkStart w:id="2" w:name="_Toc89946576"/>
      <w:bookmarkEnd w:id="1"/>
    </w:p>
    <w:p w:rsidR="00831010" w:rsidRDefault="00DD5B05" w:rsidP="00DD5B05">
      <w:pPr>
        <w:keepNext/>
        <w:keepLines/>
        <w:spacing w:before="40"/>
        <w:outlineLvl w:val="1"/>
        <w:rPr>
          <w:rFonts w:eastAsiaTheme="majorEastAsia"/>
          <w:b/>
          <w:sz w:val="28"/>
          <w:szCs w:val="28"/>
        </w:rPr>
      </w:pPr>
      <w:r w:rsidRPr="00B36DDE">
        <w:rPr>
          <w:rFonts w:eastAsiaTheme="majorEastAsia"/>
          <w:b/>
          <w:sz w:val="28"/>
          <w:szCs w:val="28"/>
        </w:rPr>
        <w:t>9.2.1. Участие в Корпоративном краеведческом каталоге библиотек Ростовской области</w:t>
      </w:r>
      <w:bookmarkEnd w:id="2"/>
      <w:r w:rsidR="008E2479" w:rsidRPr="00B36DDE">
        <w:rPr>
          <w:rFonts w:eastAsiaTheme="majorEastAsia"/>
          <w:b/>
          <w:sz w:val="28"/>
          <w:szCs w:val="28"/>
        </w:rPr>
        <w:t xml:space="preserve">   </w:t>
      </w:r>
    </w:p>
    <w:p w:rsidR="0061034C" w:rsidRPr="00831010" w:rsidRDefault="008E2479" w:rsidP="00DD5B05">
      <w:pPr>
        <w:keepNext/>
        <w:keepLines/>
        <w:spacing w:before="40"/>
        <w:outlineLvl w:val="1"/>
        <w:rPr>
          <w:rFonts w:eastAsiaTheme="majorEastAsia"/>
          <w:sz w:val="28"/>
          <w:szCs w:val="28"/>
        </w:rPr>
      </w:pPr>
      <w:r w:rsidRPr="00831010">
        <w:rPr>
          <w:rFonts w:eastAsiaTheme="majorEastAsia"/>
          <w:sz w:val="28"/>
          <w:szCs w:val="28"/>
        </w:rPr>
        <w:t xml:space="preserve">МБУК Кашарского района «МЦБ» в Корпоративном краеведческом каталоге библиотек Ростовской области   </w:t>
      </w:r>
    </w:p>
    <w:p w:rsidR="00DD5B05" w:rsidRPr="00831010" w:rsidRDefault="008E2479" w:rsidP="00DD5B05">
      <w:pPr>
        <w:keepNext/>
        <w:keepLines/>
        <w:spacing w:before="40"/>
        <w:outlineLvl w:val="1"/>
        <w:rPr>
          <w:rFonts w:eastAsiaTheme="majorEastAsia"/>
          <w:sz w:val="28"/>
          <w:szCs w:val="28"/>
          <w:u w:val="single"/>
        </w:rPr>
      </w:pPr>
      <w:r w:rsidRPr="00831010">
        <w:rPr>
          <w:rFonts w:eastAsiaTheme="majorEastAsia"/>
          <w:sz w:val="28"/>
          <w:szCs w:val="28"/>
          <w:u w:val="single"/>
        </w:rPr>
        <w:t>не участвует</w:t>
      </w:r>
    </w:p>
    <w:p w:rsidR="00831010" w:rsidRDefault="00DD5B05" w:rsidP="00DD5B05">
      <w:pPr>
        <w:numPr>
          <w:ilvl w:val="0"/>
          <w:numId w:val="9"/>
        </w:numPr>
        <w:contextualSpacing/>
        <w:rPr>
          <w:sz w:val="28"/>
          <w:szCs w:val="28"/>
        </w:rPr>
      </w:pPr>
      <w:r w:rsidRPr="00831010">
        <w:rPr>
          <w:sz w:val="28"/>
          <w:szCs w:val="28"/>
        </w:rPr>
        <w:t xml:space="preserve">С какого года библиотека участвует в Корпоративном краеведческом каталоге библиотек Ростовской </w:t>
      </w:r>
      <w:proofErr w:type="spellStart"/>
      <w:r w:rsidRPr="00831010">
        <w:rPr>
          <w:sz w:val="28"/>
          <w:szCs w:val="28"/>
        </w:rPr>
        <w:t>области_Количество</w:t>
      </w:r>
      <w:proofErr w:type="spellEnd"/>
      <w:r w:rsidRPr="00831010">
        <w:rPr>
          <w:sz w:val="28"/>
          <w:szCs w:val="28"/>
        </w:rPr>
        <w:t xml:space="preserve"> созданных библиографических записей на 01.01.2023 г.</w:t>
      </w:r>
      <w:r w:rsidR="00831010">
        <w:rPr>
          <w:sz w:val="28"/>
          <w:szCs w:val="28"/>
        </w:rPr>
        <w:t>- 0</w:t>
      </w:r>
    </w:p>
    <w:p w:rsidR="00DD5B05" w:rsidRPr="00831010" w:rsidRDefault="00DD5B05" w:rsidP="00DD5B05">
      <w:pPr>
        <w:numPr>
          <w:ilvl w:val="0"/>
          <w:numId w:val="9"/>
        </w:numPr>
        <w:contextualSpacing/>
        <w:rPr>
          <w:sz w:val="28"/>
          <w:szCs w:val="28"/>
        </w:rPr>
      </w:pPr>
      <w:r w:rsidRPr="00831010">
        <w:rPr>
          <w:sz w:val="28"/>
          <w:szCs w:val="28"/>
        </w:rPr>
        <w:t>Создано новых библиографических записей за отчетный год</w:t>
      </w:r>
      <w:r w:rsidR="00831010">
        <w:rPr>
          <w:sz w:val="28"/>
          <w:szCs w:val="28"/>
        </w:rPr>
        <w:t xml:space="preserve">  - 0</w:t>
      </w:r>
    </w:p>
    <w:p w:rsidR="00DD5B05" w:rsidRPr="00B36DDE" w:rsidRDefault="00DD5B05" w:rsidP="00DD5B05">
      <w:pPr>
        <w:rPr>
          <w:sz w:val="28"/>
          <w:szCs w:val="28"/>
        </w:rPr>
      </w:pPr>
    </w:p>
    <w:p w:rsidR="00DD5B05" w:rsidRPr="00B36DDE" w:rsidRDefault="00DD5B05" w:rsidP="00DD5B05">
      <w:pPr>
        <w:keepNext/>
        <w:keepLines/>
        <w:spacing w:before="40"/>
        <w:outlineLvl w:val="1"/>
        <w:rPr>
          <w:rFonts w:eastAsiaTheme="majorEastAsia"/>
          <w:b/>
          <w:sz w:val="28"/>
          <w:szCs w:val="28"/>
        </w:rPr>
      </w:pPr>
      <w:bookmarkStart w:id="3" w:name="_Toc89946577"/>
      <w:r w:rsidRPr="00B36DDE">
        <w:rPr>
          <w:rFonts w:eastAsiaTheme="majorEastAsia"/>
          <w:b/>
          <w:sz w:val="28"/>
          <w:szCs w:val="28"/>
        </w:rPr>
        <w:t>9.2.2. Ведение карточных краеведческих картотек</w:t>
      </w:r>
      <w:bookmarkEnd w:id="3"/>
    </w:p>
    <w:p w:rsidR="00DD5B05" w:rsidRPr="00F25E76" w:rsidRDefault="00DD5B05" w:rsidP="00DD5B05">
      <w:pPr>
        <w:numPr>
          <w:ilvl w:val="0"/>
          <w:numId w:val="9"/>
        </w:numPr>
        <w:contextualSpacing/>
        <w:rPr>
          <w:b/>
          <w:sz w:val="28"/>
          <w:szCs w:val="28"/>
        </w:rPr>
      </w:pPr>
      <w:r w:rsidRPr="00F25E76">
        <w:rPr>
          <w:sz w:val="28"/>
          <w:szCs w:val="28"/>
        </w:rPr>
        <w:t>Объем</w:t>
      </w:r>
      <w:r w:rsidR="00CC3882" w:rsidRPr="00F25E76">
        <w:rPr>
          <w:sz w:val="28"/>
          <w:szCs w:val="28"/>
        </w:rPr>
        <w:t xml:space="preserve"> (общий)</w:t>
      </w:r>
      <w:r w:rsidRPr="00F25E76">
        <w:rPr>
          <w:sz w:val="28"/>
          <w:szCs w:val="28"/>
        </w:rPr>
        <w:t xml:space="preserve"> краеведческой картотеки на 01.01.2023 г.</w:t>
      </w:r>
      <w:r w:rsidR="004C538A" w:rsidRPr="00F25E76">
        <w:rPr>
          <w:sz w:val="28"/>
          <w:szCs w:val="28"/>
        </w:rPr>
        <w:t xml:space="preserve">    </w:t>
      </w:r>
      <w:r w:rsidR="004C538A" w:rsidRPr="00F25E76">
        <w:rPr>
          <w:b/>
          <w:sz w:val="28"/>
          <w:szCs w:val="28"/>
        </w:rPr>
        <w:t>3078</w:t>
      </w:r>
    </w:p>
    <w:p w:rsidR="00DD5B05" w:rsidRPr="00F25E76" w:rsidRDefault="00DD5B05" w:rsidP="00DD5B05">
      <w:pPr>
        <w:numPr>
          <w:ilvl w:val="0"/>
          <w:numId w:val="9"/>
        </w:numPr>
        <w:contextualSpacing/>
        <w:rPr>
          <w:b/>
          <w:sz w:val="28"/>
          <w:szCs w:val="28"/>
        </w:rPr>
      </w:pPr>
      <w:r w:rsidRPr="00F25E76">
        <w:rPr>
          <w:sz w:val="28"/>
          <w:szCs w:val="28"/>
        </w:rPr>
        <w:t>Написано и влито новых карточек в отчетном году</w:t>
      </w:r>
      <w:r w:rsidR="004C538A" w:rsidRPr="00F25E76">
        <w:rPr>
          <w:sz w:val="28"/>
          <w:szCs w:val="28"/>
        </w:rPr>
        <w:t xml:space="preserve">  </w:t>
      </w:r>
      <w:r w:rsidR="004C538A" w:rsidRPr="00F25E76">
        <w:rPr>
          <w:b/>
          <w:sz w:val="28"/>
          <w:szCs w:val="28"/>
        </w:rPr>
        <w:t>769</w:t>
      </w:r>
    </w:p>
    <w:p w:rsidR="00DD5B05" w:rsidRPr="00B36DDE" w:rsidRDefault="00DD5B05" w:rsidP="00DD5B05">
      <w:pPr>
        <w:jc w:val="center"/>
        <w:rPr>
          <w:b/>
          <w:sz w:val="28"/>
          <w:szCs w:val="28"/>
        </w:rPr>
      </w:pPr>
    </w:p>
    <w:p w:rsidR="008E2479" w:rsidRPr="00B36DDE" w:rsidRDefault="00DD5B05" w:rsidP="00DD5B05">
      <w:pPr>
        <w:keepNext/>
        <w:keepLines/>
        <w:spacing w:before="40"/>
        <w:outlineLvl w:val="1"/>
        <w:rPr>
          <w:rFonts w:eastAsiaTheme="majorEastAsia"/>
          <w:b/>
          <w:sz w:val="28"/>
          <w:szCs w:val="28"/>
        </w:rPr>
      </w:pPr>
      <w:r w:rsidRPr="00B36DDE">
        <w:rPr>
          <w:rFonts w:eastAsiaTheme="majorEastAsia"/>
          <w:b/>
          <w:sz w:val="28"/>
          <w:szCs w:val="28"/>
        </w:rPr>
        <w:lastRenderedPageBreak/>
        <w:t>9.2.3. Ведение универсальной фактографической краеведческой базы данных (календаря знаменательных и памятных дат)</w:t>
      </w:r>
      <w:r w:rsidR="008E2479" w:rsidRPr="00B36DDE">
        <w:rPr>
          <w:rFonts w:eastAsiaTheme="majorEastAsia"/>
          <w:b/>
          <w:sz w:val="28"/>
          <w:szCs w:val="28"/>
        </w:rPr>
        <w:t xml:space="preserve"> </w:t>
      </w:r>
    </w:p>
    <w:p w:rsidR="00831010" w:rsidRPr="00B36DDE" w:rsidRDefault="008E2479" w:rsidP="00831010">
      <w:pPr>
        <w:contextualSpacing/>
        <w:rPr>
          <w:b/>
          <w:i/>
          <w:sz w:val="28"/>
          <w:szCs w:val="28"/>
        </w:rPr>
      </w:pPr>
      <w:r w:rsidRPr="00831010">
        <w:rPr>
          <w:rFonts w:eastAsiaTheme="majorEastAsia"/>
          <w:sz w:val="28"/>
          <w:szCs w:val="28"/>
          <w:u w:val="single"/>
        </w:rPr>
        <w:t xml:space="preserve">В МЦБ ведется </w:t>
      </w:r>
      <w:r w:rsidR="001D47D1" w:rsidRPr="00831010">
        <w:rPr>
          <w:rFonts w:eastAsiaTheme="majorEastAsia"/>
          <w:sz w:val="28"/>
          <w:szCs w:val="28"/>
          <w:u w:val="single"/>
        </w:rPr>
        <w:t xml:space="preserve">универсальная фактографическая  </w:t>
      </w:r>
      <w:r w:rsidRPr="00831010">
        <w:rPr>
          <w:rFonts w:eastAsiaTheme="majorEastAsia"/>
          <w:sz w:val="28"/>
          <w:szCs w:val="28"/>
          <w:u w:val="single"/>
        </w:rPr>
        <w:t>краеведческая картотека «Люди. События. Даты»</w:t>
      </w:r>
      <w:r w:rsidR="00831010">
        <w:rPr>
          <w:rFonts w:eastAsiaTheme="majorEastAsia"/>
          <w:sz w:val="28"/>
          <w:szCs w:val="28"/>
          <w:u w:val="single"/>
        </w:rPr>
        <w:t xml:space="preserve"> </w:t>
      </w:r>
      <w:r w:rsidR="00831010" w:rsidRPr="00B36DDE">
        <w:rPr>
          <w:b/>
          <w:sz w:val="28"/>
          <w:szCs w:val="28"/>
          <w:u w:val="single"/>
        </w:rPr>
        <w:t>в карточной форме</w:t>
      </w:r>
      <w:r w:rsidR="00831010">
        <w:rPr>
          <w:b/>
          <w:sz w:val="28"/>
          <w:szCs w:val="28"/>
          <w:u w:val="single"/>
        </w:rPr>
        <w:t xml:space="preserve">. </w:t>
      </w:r>
    </w:p>
    <w:p w:rsidR="00831010" w:rsidRPr="00831010" w:rsidRDefault="00831010" w:rsidP="00831010">
      <w:pPr>
        <w:ind w:left="360"/>
        <w:contextualSpacing/>
        <w:rPr>
          <w:b/>
          <w:sz w:val="28"/>
          <w:szCs w:val="28"/>
        </w:rPr>
      </w:pPr>
    </w:p>
    <w:p w:rsidR="00DD5B05" w:rsidRPr="00B36DDE" w:rsidRDefault="00DD5B05" w:rsidP="00DD5B05">
      <w:pPr>
        <w:numPr>
          <w:ilvl w:val="0"/>
          <w:numId w:val="9"/>
        </w:numPr>
        <w:contextualSpacing/>
        <w:rPr>
          <w:b/>
          <w:sz w:val="28"/>
          <w:szCs w:val="28"/>
        </w:rPr>
      </w:pPr>
      <w:r w:rsidRPr="00B36DDE">
        <w:rPr>
          <w:sz w:val="28"/>
          <w:szCs w:val="28"/>
        </w:rPr>
        <w:t>Объем фактографической базы данных (справок/дат) на 01.01.202</w:t>
      </w:r>
      <w:r w:rsidR="00831010">
        <w:rPr>
          <w:sz w:val="28"/>
          <w:szCs w:val="28"/>
        </w:rPr>
        <w:t>4</w:t>
      </w:r>
      <w:r w:rsidRPr="00B36DDE">
        <w:rPr>
          <w:sz w:val="28"/>
          <w:szCs w:val="28"/>
        </w:rPr>
        <w:t xml:space="preserve"> г.</w:t>
      </w:r>
      <w:r w:rsidR="0061034C" w:rsidRPr="00B36DDE">
        <w:rPr>
          <w:sz w:val="28"/>
          <w:szCs w:val="28"/>
        </w:rPr>
        <w:t xml:space="preserve">  </w:t>
      </w:r>
      <w:r w:rsidR="00627883">
        <w:rPr>
          <w:b/>
          <w:sz w:val="28"/>
          <w:szCs w:val="28"/>
        </w:rPr>
        <w:t>723</w:t>
      </w:r>
    </w:p>
    <w:p w:rsidR="0061034C" w:rsidRPr="00B36DDE" w:rsidRDefault="00DD5B05" w:rsidP="00030180">
      <w:pPr>
        <w:keepNext/>
        <w:keepLines/>
        <w:numPr>
          <w:ilvl w:val="0"/>
          <w:numId w:val="9"/>
        </w:numPr>
        <w:spacing w:before="240"/>
        <w:ind w:left="708"/>
        <w:contextualSpacing/>
        <w:jc w:val="both"/>
        <w:outlineLvl w:val="0"/>
        <w:rPr>
          <w:rFonts w:eastAsiaTheme="majorEastAsia"/>
          <w:b/>
          <w:sz w:val="28"/>
          <w:szCs w:val="28"/>
        </w:rPr>
      </w:pPr>
      <w:r w:rsidRPr="00B36DDE">
        <w:rPr>
          <w:sz w:val="28"/>
          <w:szCs w:val="28"/>
        </w:rPr>
        <w:t xml:space="preserve">Создано новых фактографических справок/дат в отчетном </w:t>
      </w:r>
      <w:bookmarkStart w:id="4" w:name="_Toc89946579"/>
      <w:r w:rsidR="00DE2A4F" w:rsidRPr="00B36DDE">
        <w:rPr>
          <w:b/>
          <w:sz w:val="28"/>
          <w:szCs w:val="28"/>
        </w:rPr>
        <w:t>41</w:t>
      </w:r>
    </w:p>
    <w:p w:rsidR="00DD5B05" w:rsidRPr="00B36DDE" w:rsidRDefault="00DD5B05" w:rsidP="00030180">
      <w:pPr>
        <w:keepNext/>
        <w:keepLines/>
        <w:numPr>
          <w:ilvl w:val="0"/>
          <w:numId w:val="9"/>
        </w:numPr>
        <w:spacing w:before="240"/>
        <w:ind w:left="708"/>
        <w:contextualSpacing/>
        <w:jc w:val="both"/>
        <w:outlineLvl w:val="0"/>
        <w:rPr>
          <w:rFonts w:eastAsiaTheme="majorEastAsia"/>
          <w:b/>
          <w:sz w:val="28"/>
          <w:szCs w:val="28"/>
        </w:rPr>
      </w:pPr>
      <w:r w:rsidRPr="00B36DDE">
        <w:rPr>
          <w:rFonts w:eastAsiaTheme="majorEastAsia"/>
          <w:b/>
          <w:sz w:val="28"/>
          <w:szCs w:val="28"/>
        </w:rPr>
        <w:t>Библиотечно-библиографическое обслуживание удаленных пользователей</w:t>
      </w:r>
      <w:bookmarkEnd w:id="4"/>
    </w:p>
    <w:p w:rsidR="00CC3882" w:rsidRPr="00CC3882" w:rsidRDefault="00CC3882" w:rsidP="00CC3882">
      <w:pPr>
        <w:keepNext/>
        <w:keepLines/>
        <w:spacing w:before="240"/>
        <w:ind w:left="360"/>
        <w:jc w:val="both"/>
        <w:outlineLvl w:val="0"/>
        <w:rPr>
          <w:rFonts w:eastAsiaTheme="majorEastAsia"/>
          <w:b/>
        </w:rPr>
      </w:pPr>
      <w:r w:rsidRPr="00CC3882">
        <w:rPr>
          <w:rFonts w:eastAsiaTheme="majorEastAsia"/>
          <w:b/>
        </w:rPr>
        <w:t>9.3. Библиотечно-библиографическое обслуживание удаленных пользователей</w:t>
      </w:r>
    </w:p>
    <w:p w:rsidR="00DD5B05" w:rsidRPr="00B36DDE" w:rsidRDefault="00DD5B05" w:rsidP="00DD5B05">
      <w:pPr>
        <w:rPr>
          <w:b/>
          <w:sz w:val="28"/>
          <w:szCs w:val="28"/>
        </w:rPr>
      </w:pPr>
    </w:p>
    <w:p w:rsidR="00F04C0F" w:rsidRPr="00B36DDE" w:rsidRDefault="00DD5B05" w:rsidP="005E0F31">
      <w:pPr>
        <w:numPr>
          <w:ilvl w:val="0"/>
          <w:numId w:val="8"/>
        </w:numPr>
        <w:contextualSpacing/>
        <w:rPr>
          <w:sz w:val="28"/>
          <w:szCs w:val="28"/>
        </w:rPr>
      </w:pPr>
      <w:r w:rsidRPr="00B36DDE">
        <w:rPr>
          <w:sz w:val="28"/>
          <w:szCs w:val="28"/>
        </w:rPr>
        <w:t>Количество краеведческих справок, выданных по электронной почте в отчетном году_</w:t>
      </w:r>
      <w:r w:rsidR="00CC3882">
        <w:rPr>
          <w:sz w:val="28"/>
          <w:szCs w:val="28"/>
        </w:rPr>
        <w:t>222</w:t>
      </w:r>
      <w:r w:rsidRPr="00B36DDE">
        <w:rPr>
          <w:sz w:val="28"/>
          <w:szCs w:val="28"/>
        </w:rPr>
        <w:t>__</w:t>
      </w:r>
    </w:p>
    <w:p w:rsidR="00F04C0F" w:rsidRPr="00B36DDE" w:rsidRDefault="00DD5B05" w:rsidP="005E0F31">
      <w:pPr>
        <w:numPr>
          <w:ilvl w:val="0"/>
          <w:numId w:val="8"/>
        </w:numPr>
        <w:contextualSpacing/>
        <w:rPr>
          <w:sz w:val="28"/>
          <w:szCs w:val="28"/>
        </w:rPr>
      </w:pPr>
      <w:r w:rsidRPr="00B36DDE">
        <w:rPr>
          <w:sz w:val="28"/>
          <w:szCs w:val="28"/>
        </w:rPr>
        <w:t>Количество краеведческих справок, выданных через аккаунты в социальных сетях в отчетном году_</w:t>
      </w:r>
      <w:r w:rsidR="00CC3882">
        <w:rPr>
          <w:sz w:val="28"/>
          <w:szCs w:val="28"/>
        </w:rPr>
        <w:t>19</w:t>
      </w:r>
    </w:p>
    <w:p w:rsidR="00DD5B05" w:rsidRPr="00B36DDE" w:rsidRDefault="00DD5B05" w:rsidP="005E0F31">
      <w:pPr>
        <w:numPr>
          <w:ilvl w:val="0"/>
          <w:numId w:val="8"/>
        </w:numPr>
        <w:contextualSpacing/>
        <w:rPr>
          <w:sz w:val="28"/>
          <w:szCs w:val="28"/>
        </w:rPr>
      </w:pPr>
      <w:r w:rsidRPr="00B36DDE">
        <w:rPr>
          <w:sz w:val="28"/>
          <w:szCs w:val="28"/>
        </w:rPr>
        <w:t>Количество краеведческих справок, выданных через виртуальную справочную службу на сайте (веб-форма на сайте) в отчетном году_</w:t>
      </w:r>
      <w:r w:rsidR="00F04C0F" w:rsidRPr="00B36DDE">
        <w:rPr>
          <w:sz w:val="28"/>
          <w:szCs w:val="28"/>
        </w:rPr>
        <w:t>0_</w:t>
      </w:r>
    </w:p>
    <w:p w:rsidR="001868EE" w:rsidRDefault="001868EE" w:rsidP="001868EE">
      <w:pPr>
        <w:jc w:val="center"/>
        <w:rPr>
          <w:b/>
        </w:rPr>
      </w:pPr>
    </w:p>
    <w:p w:rsidR="00DD5B05" w:rsidRPr="00DD5B05" w:rsidRDefault="00DD5B05" w:rsidP="00DD5B05">
      <w:pPr>
        <w:jc w:val="center"/>
        <w:rPr>
          <w:b/>
        </w:rPr>
      </w:pPr>
    </w:p>
    <w:p w:rsidR="00DD5B05" w:rsidRPr="00F25E76" w:rsidRDefault="00DD5B05" w:rsidP="00DD5B05">
      <w:pPr>
        <w:jc w:val="center"/>
        <w:rPr>
          <w:b/>
          <w:sz w:val="28"/>
          <w:szCs w:val="28"/>
        </w:rPr>
      </w:pPr>
      <w:r w:rsidRPr="00F25E76">
        <w:rPr>
          <w:b/>
          <w:sz w:val="28"/>
          <w:szCs w:val="28"/>
        </w:rPr>
        <w:t xml:space="preserve">9.4. Подготовка и проведение библиотечных мероприятий </w:t>
      </w:r>
    </w:p>
    <w:p w:rsidR="00DD5B05" w:rsidRPr="00DD5B05" w:rsidRDefault="00DD5B05" w:rsidP="00DD5B05">
      <w:pPr>
        <w:jc w:val="center"/>
        <w:rPr>
          <w:b/>
          <w:sz w:val="28"/>
          <w:szCs w:val="28"/>
        </w:rPr>
      </w:pPr>
      <w:r w:rsidRPr="00F25E76">
        <w:rPr>
          <w:b/>
          <w:sz w:val="28"/>
          <w:szCs w:val="28"/>
        </w:rPr>
        <w:t>краеведческой направленности.</w:t>
      </w:r>
    </w:p>
    <w:p w:rsidR="00DD5B05" w:rsidRPr="00DD5B05" w:rsidRDefault="00DD5B05" w:rsidP="00DD5B05">
      <w:pPr>
        <w:jc w:val="both"/>
        <w:rPr>
          <w:sz w:val="28"/>
          <w:szCs w:val="28"/>
        </w:rPr>
      </w:pPr>
    </w:p>
    <w:tbl>
      <w:tblPr>
        <w:tblW w:w="91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60"/>
        <w:gridCol w:w="1418"/>
        <w:gridCol w:w="1560"/>
        <w:gridCol w:w="1700"/>
        <w:gridCol w:w="1275"/>
      </w:tblGrid>
      <w:tr w:rsidR="00861CD8" w:rsidRPr="00861CD8" w:rsidTr="0020476C">
        <w:trPr>
          <w:trHeight w:val="283"/>
        </w:trPr>
        <w:tc>
          <w:tcPr>
            <w:tcW w:w="567" w:type="dxa"/>
          </w:tcPr>
          <w:p w:rsidR="00DD5B05" w:rsidRPr="00861CD8" w:rsidRDefault="00DD5B05" w:rsidP="00861CD8">
            <w:r w:rsidRPr="00861CD8">
              <w:t>№ п/п</w:t>
            </w:r>
          </w:p>
        </w:tc>
        <w:tc>
          <w:tcPr>
            <w:tcW w:w="2660" w:type="dxa"/>
          </w:tcPr>
          <w:p w:rsidR="00DD5B05" w:rsidRPr="00861CD8" w:rsidRDefault="00DD5B05" w:rsidP="00861CD8">
            <w:pPr>
              <w:rPr>
                <w:bCs/>
              </w:rPr>
            </w:pPr>
            <w:r w:rsidRPr="00861CD8">
              <w:rPr>
                <w:bCs/>
              </w:rPr>
              <w:t>Наименование мероприятия</w:t>
            </w:r>
          </w:p>
        </w:tc>
        <w:tc>
          <w:tcPr>
            <w:tcW w:w="1418" w:type="dxa"/>
          </w:tcPr>
          <w:p w:rsidR="00DD5B05" w:rsidRPr="00861CD8" w:rsidRDefault="00DD5B05" w:rsidP="00861CD8">
            <w:pPr>
              <w:rPr>
                <w:bCs/>
              </w:rPr>
            </w:pPr>
            <w:r w:rsidRPr="00861CD8">
              <w:rPr>
                <w:bCs/>
              </w:rPr>
              <w:t>Формат проведения</w:t>
            </w:r>
          </w:p>
          <w:p w:rsidR="00DD5B05" w:rsidRPr="00861CD8" w:rsidRDefault="00DD5B05" w:rsidP="00861CD8">
            <w:pPr>
              <w:rPr>
                <w:bCs/>
              </w:rPr>
            </w:pPr>
            <w:r w:rsidRPr="00861CD8">
              <w:rPr>
                <w:bCs/>
              </w:rPr>
              <w:t>очно/ вне стационара/</w:t>
            </w:r>
          </w:p>
          <w:p w:rsidR="00DD5B05" w:rsidRPr="00861CD8" w:rsidRDefault="00DD5B05" w:rsidP="00861CD8">
            <w:pPr>
              <w:rPr>
                <w:bCs/>
              </w:rPr>
            </w:pPr>
            <w:r w:rsidRPr="00861CD8">
              <w:rPr>
                <w:bCs/>
              </w:rPr>
              <w:t>дистанционно</w:t>
            </w:r>
          </w:p>
        </w:tc>
        <w:tc>
          <w:tcPr>
            <w:tcW w:w="1560" w:type="dxa"/>
          </w:tcPr>
          <w:p w:rsidR="00DD5B05" w:rsidRPr="00861CD8" w:rsidRDefault="00DD5B05" w:rsidP="00861CD8">
            <w:pPr>
              <w:rPr>
                <w:bCs/>
              </w:rPr>
            </w:pPr>
            <w:r w:rsidRPr="00861CD8">
              <w:rPr>
                <w:bCs/>
              </w:rPr>
              <w:t>Форма проведения</w:t>
            </w:r>
          </w:p>
          <w:p w:rsidR="00DD5B05" w:rsidRPr="00861CD8" w:rsidRDefault="00DD5B05" w:rsidP="00861CD8">
            <w:pPr>
              <w:rPr>
                <w:bCs/>
              </w:rPr>
            </w:pPr>
            <w:r w:rsidRPr="00861CD8">
              <w:rPr>
                <w:bCs/>
              </w:rPr>
              <w:t>мероприятия</w:t>
            </w:r>
          </w:p>
        </w:tc>
        <w:tc>
          <w:tcPr>
            <w:tcW w:w="1700" w:type="dxa"/>
          </w:tcPr>
          <w:p w:rsidR="00DD5B05" w:rsidRPr="00861CD8" w:rsidRDefault="00DD5B05" w:rsidP="00861CD8">
            <w:pPr>
              <w:rPr>
                <w:bCs/>
              </w:rPr>
            </w:pPr>
            <w:r w:rsidRPr="00861CD8">
              <w:rPr>
                <w:bCs/>
              </w:rPr>
              <w:t>Место проведения</w:t>
            </w:r>
          </w:p>
        </w:tc>
        <w:tc>
          <w:tcPr>
            <w:tcW w:w="1275" w:type="dxa"/>
          </w:tcPr>
          <w:p w:rsidR="00DD5B05" w:rsidRPr="00861CD8" w:rsidRDefault="00DD5B05" w:rsidP="00861CD8">
            <w:pPr>
              <w:rPr>
                <w:bCs/>
              </w:rPr>
            </w:pPr>
            <w:r w:rsidRPr="00861CD8">
              <w:rPr>
                <w:bCs/>
              </w:rPr>
              <w:t>Целевая аудитория</w:t>
            </w:r>
          </w:p>
        </w:tc>
      </w:tr>
      <w:tr w:rsidR="00861CD8" w:rsidRPr="00861CD8" w:rsidTr="0020476C">
        <w:trPr>
          <w:trHeight w:val="283"/>
        </w:trPr>
        <w:tc>
          <w:tcPr>
            <w:tcW w:w="567" w:type="dxa"/>
          </w:tcPr>
          <w:p w:rsidR="00CC0DE5" w:rsidRPr="00861CD8" w:rsidRDefault="00CC0DE5" w:rsidP="00861CD8">
            <w:r w:rsidRPr="00861CD8">
              <w:t>1</w:t>
            </w:r>
          </w:p>
        </w:tc>
        <w:tc>
          <w:tcPr>
            <w:tcW w:w="2660" w:type="dxa"/>
          </w:tcPr>
          <w:p w:rsidR="00CC0DE5" w:rsidRPr="00861CD8" w:rsidRDefault="00CC0DE5" w:rsidP="00861CD8">
            <w:r w:rsidRPr="00861CD8">
              <w:t>"Как казаки праздновали Новый год и Рождество"</w:t>
            </w:r>
          </w:p>
        </w:tc>
        <w:tc>
          <w:tcPr>
            <w:tcW w:w="1418" w:type="dxa"/>
          </w:tcPr>
          <w:p w:rsidR="00CC0DE5" w:rsidRPr="00861CD8" w:rsidRDefault="00CC0DE5" w:rsidP="00861CD8">
            <w:r w:rsidRPr="00861CD8">
              <w:t>Вне стационара</w:t>
            </w:r>
          </w:p>
        </w:tc>
        <w:tc>
          <w:tcPr>
            <w:tcW w:w="1560" w:type="dxa"/>
          </w:tcPr>
          <w:p w:rsidR="00CC0DE5" w:rsidRPr="00861CD8" w:rsidRDefault="00CC0DE5" w:rsidP="00861CD8">
            <w:r w:rsidRPr="00861CD8">
              <w:t>Театрализованное представление</w:t>
            </w:r>
          </w:p>
        </w:tc>
        <w:tc>
          <w:tcPr>
            <w:tcW w:w="1700" w:type="dxa"/>
          </w:tcPr>
          <w:p w:rsidR="00CC0DE5" w:rsidRPr="00861CD8" w:rsidRDefault="00CC0DE5" w:rsidP="00861CD8">
            <w:r w:rsidRPr="00861CD8">
              <w:rPr>
                <w:shd w:val="clear" w:color="auto" w:fill="FFFFFF"/>
              </w:rPr>
              <w:t>ГБУСОН РО "</w:t>
            </w:r>
            <w:proofErr w:type="spellStart"/>
            <w:r w:rsidRPr="00861CD8">
              <w:rPr>
                <w:shd w:val="clear" w:color="auto" w:fill="FFFFFF"/>
              </w:rPr>
              <w:t>Кашарский</w:t>
            </w:r>
            <w:proofErr w:type="spellEnd"/>
            <w:r w:rsidRPr="00861CD8">
              <w:rPr>
                <w:shd w:val="clear" w:color="auto" w:fill="FFFFFF"/>
              </w:rPr>
              <w:t xml:space="preserve"> ПНИ"</w:t>
            </w:r>
          </w:p>
        </w:tc>
        <w:tc>
          <w:tcPr>
            <w:tcW w:w="1275" w:type="dxa"/>
          </w:tcPr>
          <w:p w:rsidR="00CC0DE5" w:rsidRPr="00861CD8" w:rsidRDefault="00CC0DE5" w:rsidP="00861CD8">
            <w:r w:rsidRPr="00861CD8">
              <w:t>Люди с ОВЗ, возраст 16+</w:t>
            </w:r>
          </w:p>
        </w:tc>
      </w:tr>
      <w:tr w:rsidR="00861CD8" w:rsidRPr="00861CD8" w:rsidTr="0020476C">
        <w:trPr>
          <w:trHeight w:val="283"/>
        </w:trPr>
        <w:tc>
          <w:tcPr>
            <w:tcW w:w="567" w:type="dxa"/>
          </w:tcPr>
          <w:p w:rsidR="00CC0DE5" w:rsidRPr="00861CD8" w:rsidRDefault="00CC0DE5" w:rsidP="00861CD8">
            <w:r w:rsidRPr="00861CD8">
              <w:t>2</w:t>
            </w:r>
          </w:p>
        </w:tc>
        <w:tc>
          <w:tcPr>
            <w:tcW w:w="2660" w:type="dxa"/>
          </w:tcPr>
          <w:p w:rsidR="00CC0DE5" w:rsidRPr="00861CD8" w:rsidRDefault="00CC0DE5" w:rsidP="00861CD8">
            <w:r w:rsidRPr="00861CD8">
              <w:t>«</w:t>
            </w:r>
            <w:r w:rsidRPr="00861CD8">
              <w:rPr>
                <w:shd w:val="clear" w:color="auto" w:fill="FFFFFF"/>
              </w:rPr>
              <w:t>Масленичный круговорот на гулянье людей зовет»</w:t>
            </w:r>
          </w:p>
        </w:tc>
        <w:tc>
          <w:tcPr>
            <w:tcW w:w="1418" w:type="dxa"/>
          </w:tcPr>
          <w:p w:rsidR="00CC0DE5" w:rsidRPr="00861CD8" w:rsidRDefault="00CC0DE5" w:rsidP="00861CD8">
            <w:r w:rsidRPr="00861CD8">
              <w:t>Вне стационара</w:t>
            </w:r>
          </w:p>
        </w:tc>
        <w:tc>
          <w:tcPr>
            <w:tcW w:w="1560" w:type="dxa"/>
          </w:tcPr>
          <w:p w:rsidR="00CC0DE5" w:rsidRPr="00861CD8" w:rsidRDefault="00CC0DE5" w:rsidP="00861CD8">
            <w:r w:rsidRPr="00861CD8">
              <w:t>Уличные гуляния</w:t>
            </w:r>
          </w:p>
        </w:tc>
        <w:tc>
          <w:tcPr>
            <w:tcW w:w="1700" w:type="dxa"/>
          </w:tcPr>
          <w:p w:rsidR="00CC0DE5" w:rsidRPr="00861CD8" w:rsidRDefault="00CC0DE5" w:rsidP="00861CD8">
            <w:r w:rsidRPr="00861CD8">
              <w:rPr>
                <w:shd w:val="clear" w:color="auto" w:fill="FFFFFF"/>
              </w:rPr>
              <w:t>ГБУСОН РО "</w:t>
            </w:r>
            <w:proofErr w:type="spellStart"/>
            <w:r w:rsidRPr="00861CD8">
              <w:rPr>
                <w:shd w:val="clear" w:color="auto" w:fill="FFFFFF"/>
              </w:rPr>
              <w:t>Кашарский</w:t>
            </w:r>
            <w:proofErr w:type="spellEnd"/>
            <w:r w:rsidRPr="00861CD8">
              <w:rPr>
                <w:shd w:val="clear" w:color="auto" w:fill="FFFFFF"/>
              </w:rPr>
              <w:t xml:space="preserve"> ПНИ"</w:t>
            </w:r>
          </w:p>
        </w:tc>
        <w:tc>
          <w:tcPr>
            <w:tcW w:w="1275" w:type="dxa"/>
          </w:tcPr>
          <w:p w:rsidR="00CC0DE5" w:rsidRPr="00861CD8" w:rsidRDefault="00CC0DE5" w:rsidP="00861CD8">
            <w:r w:rsidRPr="00861CD8">
              <w:t>Люди с ОВЗ, возраст 16+</w:t>
            </w:r>
          </w:p>
        </w:tc>
      </w:tr>
      <w:tr w:rsidR="00861CD8" w:rsidRPr="00861CD8" w:rsidTr="0020476C">
        <w:trPr>
          <w:trHeight w:val="283"/>
        </w:trPr>
        <w:tc>
          <w:tcPr>
            <w:tcW w:w="567" w:type="dxa"/>
          </w:tcPr>
          <w:p w:rsidR="00CC0DE5" w:rsidRPr="00861CD8" w:rsidRDefault="00CC0DE5" w:rsidP="00861CD8">
            <w:r w:rsidRPr="00861CD8">
              <w:t>3</w:t>
            </w:r>
          </w:p>
        </w:tc>
        <w:tc>
          <w:tcPr>
            <w:tcW w:w="2660" w:type="dxa"/>
          </w:tcPr>
          <w:p w:rsidR="00CC0DE5" w:rsidRPr="00861CD8" w:rsidRDefault="00CC0DE5" w:rsidP="00861CD8">
            <w:r w:rsidRPr="00861CD8">
              <w:t xml:space="preserve">«В. </w:t>
            </w:r>
            <w:proofErr w:type="spellStart"/>
            <w:r w:rsidRPr="00861CD8">
              <w:t>Закруткин</w:t>
            </w:r>
            <w:proofErr w:type="spellEnd"/>
            <w:r w:rsidRPr="00861CD8">
              <w:t xml:space="preserve"> - славный сын Дона»</w:t>
            </w:r>
          </w:p>
        </w:tc>
        <w:tc>
          <w:tcPr>
            <w:tcW w:w="1418" w:type="dxa"/>
          </w:tcPr>
          <w:p w:rsidR="00CC0DE5" w:rsidRPr="00861CD8" w:rsidRDefault="00CC0DE5" w:rsidP="00861CD8">
            <w:r w:rsidRPr="00861CD8">
              <w:t>Очно</w:t>
            </w:r>
          </w:p>
        </w:tc>
        <w:tc>
          <w:tcPr>
            <w:tcW w:w="1560" w:type="dxa"/>
          </w:tcPr>
          <w:p w:rsidR="00CC0DE5" w:rsidRPr="00861CD8" w:rsidRDefault="00CC0DE5" w:rsidP="00861CD8">
            <w:r w:rsidRPr="00861CD8">
              <w:t>Выставка-персоналия</w:t>
            </w:r>
          </w:p>
        </w:tc>
        <w:tc>
          <w:tcPr>
            <w:tcW w:w="1700" w:type="dxa"/>
          </w:tcPr>
          <w:p w:rsidR="00CC0DE5" w:rsidRPr="00861CD8" w:rsidRDefault="00980E1B" w:rsidP="00861CD8">
            <w:proofErr w:type="spellStart"/>
            <w:r w:rsidRPr="00861CD8">
              <w:t>Межпоселенческая</w:t>
            </w:r>
            <w:proofErr w:type="spellEnd"/>
            <w:r w:rsidRPr="00861CD8">
              <w:t xml:space="preserve"> </w:t>
            </w:r>
            <w:r w:rsidR="00CC0DE5" w:rsidRPr="00861CD8">
              <w:t>центральная библиотека</w:t>
            </w:r>
          </w:p>
        </w:tc>
        <w:tc>
          <w:tcPr>
            <w:tcW w:w="1275" w:type="dxa"/>
          </w:tcPr>
          <w:p w:rsidR="00CC0DE5" w:rsidRPr="00861CD8" w:rsidRDefault="00CC0DE5" w:rsidP="00861CD8">
            <w:r w:rsidRPr="00861CD8">
              <w:t>14+</w:t>
            </w:r>
          </w:p>
        </w:tc>
      </w:tr>
      <w:tr w:rsidR="00861CD8" w:rsidRPr="00861CD8" w:rsidTr="0020476C">
        <w:trPr>
          <w:trHeight w:val="283"/>
        </w:trPr>
        <w:tc>
          <w:tcPr>
            <w:tcW w:w="567" w:type="dxa"/>
          </w:tcPr>
          <w:p w:rsidR="00CC0DE5" w:rsidRPr="00861CD8" w:rsidRDefault="00CC0DE5" w:rsidP="00861CD8">
            <w:r w:rsidRPr="00861CD8">
              <w:t>4</w:t>
            </w:r>
          </w:p>
        </w:tc>
        <w:tc>
          <w:tcPr>
            <w:tcW w:w="2660" w:type="dxa"/>
          </w:tcPr>
          <w:p w:rsidR="00CC0DE5" w:rsidRPr="00861CD8" w:rsidRDefault="00CC0DE5" w:rsidP="00861CD8">
            <w:r w:rsidRPr="00861CD8">
              <w:t>"Живу я в глубине России"</w:t>
            </w:r>
          </w:p>
        </w:tc>
        <w:tc>
          <w:tcPr>
            <w:tcW w:w="1418" w:type="dxa"/>
          </w:tcPr>
          <w:p w:rsidR="00CC0DE5" w:rsidRPr="00861CD8" w:rsidRDefault="00CC0DE5" w:rsidP="00861CD8">
            <w:r w:rsidRPr="00861CD8">
              <w:t>Вне стационара</w:t>
            </w:r>
          </w:p>
        </w:tc>
        <w:tc>
          <w:tcPr>
            <w:tcW w:w="1560" w:type="dxa"/>
          </w:tcPr>
          <w:p w:rsidR="00CC0DE5" w:rsidRPr="00861CD8" w:rsidRDefault="00CC0DE5" w:rsidP="00861CD8">
            <w:r w:rsidRPr="00861CD8">
              <w:t>Час краеведения</w:t>
            </w:r>
          </w:p>
        </w:tc>
        <w:tc>
          <w:tcPr>
            <w:tcW w:w="1700" w:type="dxa"/>
          </w:tcPr>
          <w:p w:rsidR="00CC0DE5" w:rsidRPr="00861CD8" w:rsidRDefault="00CC0DE5" w:rsidP="00861CD8">
            <w:proofErr w:type="spellStart"/>
            <w:r w:rsidRPr="00861CD8">
              <w:t>Кашарская</w:t>
            </w:r>
            <w:proofErr w:type="spellEnd"/>
            <w:r w:rsidRPr="00861CD8">
              <w:t xml:space="preserve"> СОШ</w:t>
            </w:r>
          </w:p>
        </w:tc>
        <w:tc>
          <w:tcPr>
            <w:tcW w:w="1275" w:type="dxa"/>
          </w:tcPr>
          <w:p w:rsidR="00CC0DE5" w:rsidRPr="00861CD8" w:rsidRDefault="00CC0DE5" w:rsidP="00861CD8">
            <w:r w:rsidRPr="00861CD8">
              <w:t>14+</w:t>
            </w:r>
          </w:p>
        </w:tc>
      </w:tr>
      <w:tr w:rsidR="00861CD8" w:rsidRPr="00861CD8" w:rsidTr="0020476C">
        <w:trPr>
          <w:trHeight w:val="283"/>
        </w:trPr>
        <w:tc>
          <w:tcPr>
            <w:tcW w:w="567" w:type="dxa"/>
          </w:tcPr>
          <w:p w:rsidR="00CC0DE5" w:rsidRPr="00861CD8" w:rsidRDefault="00CC0DE5" w:rsidP="00861CD8">
            <w:r w:rsidRPr="00861CD8">
              <w:t>5</w:t>
            </w:r>
          </w:p>
        </w:tc>
        <w:tc>
          <w:tcPr>
            <w:tcW w:w="2660" w:type="dxa"/>
          </w:tcPr>
          <w:p w:rsidR="00CC0DE5" w:rsidRPr="00861CD8" w:rsidRDefault="00CC0DE5" w:rsidP="00861CD8">
            <w:r w:rsidRPr="00861CD8">
              <w:t>"Славные сыны степей донских"</w:t>
            </w:r>
          </w:p>
        </w:tc>
        <w:tc>
          <w:tcPr>
            <w:tcW w:w="1418" w:type="dxa"/>
          </w:tcPr>
          <w:p w:rsidR="00CC0DE5" w:rsidRPr="00861CD8" w:rsidRDefault="00CC0DE5" w:rsidP="00861CD8">
            <w:r w:rsidRPr="00861CD8">
              <w:t>Вне стационара</w:t>
            </w:r>
          </w:p>
        </w:tc>
        <w:tc>
          <w:tcPr>
            <w:tcW w:w="1560" w:type="dxa"/>
          </w:tcPr>
          <w:p w:rsidR="00CC0DE5" w:rsidRPr="00861CD8" w:rsidRDefault="00CC0DE5" w:rsidP="00861CD8">
            <w:r w:rsidRPr="00861CD8">
              <w:t>Выставка-обзор</w:t>
            </w:r>
          </w:p>
        </w:tc>
        <w:tc>
          <w:tcPr>
            <w:tcW w:w="1700" w:type="dxa"/>
          </w:tcPr>
          <w:p w:rsidR="00CC0DE5" w:rsidRPr="00861CD8" w:rsidRDefault="00CC0DE5" w:rsidP="00861CD8">
            <w:r w:rsidRPr="00861CD8">
              <w:t>х.Пономарёв</w:t>
            </w:r>
          </w:p>
        </w:tc>
        <w:tc>
          <w:tcPr>
            <w:tcW w:w="1275" w:type="dxa"/>
          </w:tcPr>
          <w:p w:rsidR="00CC0DE5" w:rsidRPr="00861CD8" w:rsidRDefault="00CC0DE5" w:rsidP="00861CD8">
            <w:r w:rsidRPr="00861CD8">
              <w:t>14+</w:t>
            </w:r>
          </w:p>
        </w:tc>
      </w:tr>
      <w:tr w:rsidR="00861CD8" w:rsidRPr="00861CD8" w:rsidTr="0020476C">
        <w:trPr>
          <w:trHeight w:val="283"/>
        </w:trPr>
        <w:tc>
          <w:tcPr>
            <w:tcW w:w="567" w:type="dxa"/>
          </w:tcPr>
          <w:p w:rsidR="00980E1B" w:rsidRPr="00861CD8" w:rsidRDefault="00980E1B" w:rsidP="00861CD8">
            <w:r w:rsidRPr="00861CD8">
              <w:t>6</w:t>
            </w:r>
          </w:p>
        </w:tc>
        <w:tc>
          <w:tcPr>
            <w:tcW w:w="2660" w:type="dxa"/>
          </w:tcPr>
          <w:p w:rsidR="00980E1B" w:rsidRPr="00861CD8" w:rsidRDefault="00980E1B" w:rsidP="00861CD8">
            <w:r w:rsidRPr="00861CD8">
              <w:t>«За этим именем эпоха»</w:t>
            </w:r>
          </w:p>
        </w:tc>
        <w:tc>
          <w:tcPr>
            <w:tcW w:w="1418" w:type="dxa"/>
          </w:tcPr>
          <w:p w:rsidR="00980E1B" w:rsidRPr="00861CD8" w:rsidRDefault="00F25E76" w:rsidP="00861CD8">
            <w:proofErr w:type="spellStart"/>
            <w:r w:rsidRPr="00861CD8">
              <w:t>О</w:t>
            </w:r>
            <w:r w:rsidR="00980E1B" w:rsidRPr="00861CD8">
              <w:t>чно</w:t>
            </w:r>
            <w:proofErr w:type="spellEnd"/>
            <w:r>
              <w:t xml:space="preserve"> </w:t>
            </w:r>
          </w:p>
        </w:tc>
        <w:tc>
          <w:tcPr>
            <w:tcW w:w="1560" w:type="dxa"/>
          </w:tcPr>
          <w:p w:rsidR="00980E1B" w:rsidRPr="00861CD8" w:rsidRDefault="00980E1B" w:rsidP="00861CD8">
            <w:r w:rsidRPr="00861CD8">
              <w:t>Час-персоналия</w:t>
            </w:r>
          </w:p>
        </w:tc>
        <w:tc>
          <w:tcPr>
            <w:tcW w:w="1700" w:type="dxa"/>
          </w:tcPr>
          <w:p w:rsidR="00980E1B" w:rsidRPr="00861CD8" w:rsidRDefault="00980E1B" w:rsidP="00861CD8">
            <w:proofErr w:type="spellStart"/>
            <w:r w:rsidRPr="00861CD8">
              <w:t>Межпоселенческая</w:t>
            </w:r>
            <w:proofErr w:type="spellEnd"/>
            <w:r w:rsidRPr="00861CD8">
              <w:t xml:space="preserve"> центральная библиотека</w:t>
            </w:r>
          </w:p>
        </w:tc>
        <w:tc>
          <w:tcPr>
            <w:tcW w:w="1275" w:type="dxa"/>
          </w:tcPr>
          <w:p w:rsidR="00980E1B" w:rsidRPr="00861CD8" w:rsidRDefault="00980E1B" w:rsidP="00861CD8">
            <w:r w:rsidRPr="00861CD8">
              <w:t>14+</w:t>
            </w:r>
          </w:p>
        </w:tc>
      </w:tr>
      <w:tr w:rsidR="00861CD8" w:rsidRPr="00861CD8" w:rsidTr="0020476C">
        <w:trPr>
          <w:trHeight w:val="283"/>
        </w:trPr>
        <w:tc>
          <w:tcPr>
            <w:tcW w:w="567" w:type="dxa"/>
          </w:tcPr>
          <w:p w:rsidR="00CC0DE5" w:rsidRPr="00861CD8" w:rsidRDefault="00CC0DE5" w:rsidP="00861CD8">
            <w:r w:rsidRPr="00861CD8">
              <w:t>7</w:t>
            </w:r>
          </w:p>
        </w:tc>
        <w:tc>
          <w:tcPr>
            <w:tcW w:w="2660" w:type="dxa"/>
          </w:tcPr>
          <w:p w:rsidR="00CC0DE5" w:rsidRPr="00861CD8" w:rsidRDefault="00CC0DE5" w:rsidP="00861CD8">
            <w:r w:rsidRPr="00861CD8">
              <w:t>«Легенда Дона – Матвей Платов»</w:t>
            </w:r>
          </w:p>
        </w:tc>
        <w:tc>
          <w:tcPr>
            <w:tcW w:w="1418" w:type="dxa"/>
          </w:tcPr>
          <w:p w:rsidR="00CC0DE5" w:rsidRPr="00861CD8" w:rsidRDefault="00F25E76" w:rsidP="00861CD8">
            <w:r w:rsidRPr="00861CD8">
              <w:t>Д</w:t>
            </w:r>
            <w:r w:rsidR="00CC0DE5" w:rsidRPr="00861CD8">
              <w:t>истанционно</w:t>
            </w:r>
            <w:r>
              <w:t xml:space="preserve"> </w:t>
            </w:r>
          </w:p>
        </w:tc>
        <w:tc>
          <w:tcPr>
            <w:tcW w:w="1560" w:type="dxa"/>
          </w:tcPr>
          <w:p w:rsidR="00CC0DE5" w:rsidRPr="00861CD8" w:rsidRDefault="00CC0DE5" w:rsidP="00861CD8">
            <w:r w:rsidRPr="00861CD8">
              <w:t xml:space="preserve">Районный литературно-творческий </w:t>
            </w:r>
            <w:r w:rsidRPr="00861CD8">
              <w:lastRenderedPageBreak/>
              <w:t>конкурс</w:t>
            </w:r>
          </w:p>
        </w:tc>
        <w:tc>
          <w:tcPr>
            <w:tcW w:w="1700" w:type="dxa"/>
          </w:tcPr>
          <w:p w:rsidR="00CC0DE5" w:rsidRPr="00861CD8" w:rsidRDefault="007930D9" w:rsidP="00861CD8">
            <w:hyperlink r:id="rId39" w:history="1">
              <w:r w:rsidR="00CC0DE5" w:rsidRPr="00861CD8">
                <w:rPr>
                  <w:rStyle w:val="af8"/>
                  <w:color w:val="auto"/>
                </w:rPr>
                <w:t>https://mcb-kashary.ru/item/1594195</w:t>
              </w:r>
            </w:hyperlink>
            <w:r w:rsidR="00CC0DE5" w:rsidRPr="00861CD8">
              <w:t xml:space="preserve"> </w:t>
            </w:r>
          </w:p>
        </w:tc>
        <w:tc>
          <w:tcPr>
            <w:tcW w:w="1275" w:type="dxa"/>
          </w:tcPr>
          <w:p w:rsidR="00CC0DE5" w:rsidRPr="00861CD8" w:rsidRDefault="00CC0DE5" w:rsidP="00861CD8">
            <w:r w:rsidRPr="00861CD8">
              <w:t>14+</w:t>
            </w:r>
          </w:p>
        </w:tc>
      </w:tr>
      <w:tr w:rsidR="00861CD8" w:rsidRPr="00861CD8" w:rsidTr="0020476C">
        <w:trPr>
          <w:trHeight w:val="283"/>
        </w:trPr>
        <w:tc>
          <w:tcPr>
            <w:tcW w:w="567" w:type="dxa"/>
          </w:tcPr>
          <w:p w:rsidR="00980E1B" w:rsidRPr="00861CD8" w:rsidRDefault="00980E1B" w:rsidP="00861CD8">
            <w:r w:rsidRPr="00861CD8">
              <w:lastRenderedPageBreak/>
              <w:t>8</w:t>
            </w:r>
          </w:p>
        </w:tc>
        <w:tc>
          <w:tcPr>
            <w:tcW w:w="2660" w:type="dxa"/>
          </w:tcPr>
          <w:p w:rsidR="00980E1B" w:rsidRPr="00861CD8" w:rsidRDefault="00980E1B" w:rsidP="00861CD8">
            <w:r w:rsidRPr="00861CD8">
              <w:t>«Мой край родной в стихах и прозе»</w:t>
            </w:r>
          </w:p>
        </w:tc>
        <w:tc>
          <w:tcPr>
            <w:tcW w:w="1418" w:type="dxa"/>
          </w:tcPr>
          <w:p w:rsidR="00980E1B" w:rsidRPr="00861CD8" w:rsidRDefault="00F25E76" w:rsidP="00861CD8">
            <w:proofErr w:type="spellStart"/>
            <w:r w:rsidRPr="00861CD8">
              <w:t>О</w:t>
            </w:r>
            <w:r w:rsidR="00980E1B" w:rsidRPr="00861CD8">
              <w:t>чно</w:t>
            </w:r>
            <w:proofErr w:type="spellEnd"/>
            <w:r>
              <w:t xml:space="preserve"> </w:t>
            </w:r>
          </w:p>
        </w:tc>
        <w:tc>
          <w:tcPr>
            <w:tcW w:w="1560" w:type="dxa"/>
          </w:tcPr>
          <w:p w:rsidR="00980E1B" w:rsidRPr="00861CD8" w:rsidRDefault="00980E1B" w:rsidP="00861CD8">
            <w:r w:rsidRPr="00861CD8">
              <w:t>Литературный час</w:t>
            </w:r>
          </w:p>
        </w:tc>
        <w:tc>
          <w:tcPr>
            <w:tcW w:w="1700" w:type="dxa"/>
          </w:tcPr>
          <w:p w:rsidR="00980E1B" w:rsidRPr="00861CD8" w:rsidRDefault="00980E1B" w:rsidP="00861CD8">
            <w:proofErr w:type="spellStart"/>
            <w:r w:rsidRPr="00861CD8">
              <w:t>Межпоселенческая</w:t>
            </w:r>
            <w:proofErr w:type="spellEnd"/>
            <w:r w:rsidRPr="00861CD8">
              <w:t xml:space="preserve"> центральная библиотека</w:t>
            </w:r>
          </w:p>
        </w:tc>
        <w:tc>
          <w:tcPr>
            <w:tcW w:w="1275" w:type="dxa"/>
          </w:tcPr>
          <w:p w:rsidR="00980E1B" w:rsidRPr="00861CD8" w:rsidRDefault="00980E1B" w:rsidP="00861CD8">
            <w:r w:rsidRPr="00861CD8">
              <w:t>60+</w:t>
            </w:r>
          </w:p>
        </w:tc>
      </w:tr>
      <w:tr w:rsidR="00861CD8" w:rsidRPr="00861CD8" w:rsidTr="0020476C">
        <w:trPr>
          <w:trHeight w:val="283"/>
        </w:trPr>
        <w:tc>
          <w:tcPr>
            <w:tcW w:w="567" w:type="dxa"/>
          </w:tcPr>
          <w:p w:rsidR="00CC0DE5" w:rsidRPr="00861CD8" w:rsidRDefault="00CC0DE5" w:rsidP="00861CD8">
            <w:r w:rsidRPr="00861CD8">
              <w:t>9</w:t>
            </w:r>
          </w:p>
        </w:tc>
        <w:tc>
          <w:tcPr>
            <w:tcW w:w="2660" w:type="dxa"/>
          </w:tcPr>
          <w:p w:rsidR="00CC0DE5" w:rsidRPr="00861CD8" w:rsidRDefault="00CC0DE5" w:rsidP="00861CD8">
            <w:r w:rsidRPr="00861CD8">
              <w:t>«Сердцу близкие места»</w:t>
            </w:r>
          </w:p>
        </w:tc>
        <w:tc>
          <w:tcPr>
            <w:tcW w:w="1418" w:type="dxa"/>
          </w:tcPr>
          <w:p w:rsidR="00CC0DE5" w:rsidRPr="00861CD8" w:rsidRDefault="00F25E76" w:rsidP="00861CD8">
            <w:r w:rsidRPr="00861CD8">
              <w:t>Д</w:t>
            </w:r>
            <w:r w:rsidR="00CC0DE5" w:rsidRPr="00861CD8">
              <w:t>истанционно</w:t>
            </w:r>
            <w:r>
              <w:t xml:space="preserve"> </w:t>
            </w:r>
          </w:p>
        </w:tc>
        <w:tc>
          <w:tcPr>
            <w:tcW w:w="1560" w:type="dxa"/>
          </w:tcPr>
          <w:p w:rsidR="00CC0DE5" w:rsidRPr="00861CD8" w:rsidRDefault="00CC0DE5" w:rsidP="00861CD8">
            <w:proofErr w:type="spellStart"/>
            <w:r w:rsidRPr="00861CD8">
              <w:t>фотоакция</w:t>
            </w:r>
            <w:proofErr w:type="spellEnd"/>
          </w:p>
        </w:tc>
        <w:tc>
          <w:tcPr>
            <w:tcW w:w="1700" w:type="dxa"/>
          </w:tcPr>
          <w:p w:rsidR="00CC0DE5" w:rsidRPr="00861CD8" w:rsidRDefault="007930D9" w:rsidP="00861CD8">
            <w:hyperlink r:id="rId40" w:history="1">
              <w:r w:rsidR="00CC0DE5" w:rsidRPr="00861CD8">
                <w:rPr>
                  <w:rStyle w:val="af8"/>
                  <w:color w:val="auto"/>
                </w:rPr>
                <w:t>https://mcb-kashary.ru/item/1608352</w:t>
              </w:r>
            </w:hyperlink>
            <w:r w:rsidR="00CC0DE5" w:rsidRPr="00861CD8">
              <w:t xml:space="preserve"> </w:t>
            </w:r>
          </w:p>
        </w:tc>
        <w:tc>
          <w:tcPr>
            <w:tcW w:w="1275" w:type="dxa"/>
          </w:tcPr>
          <w:p w:rsidR="00CC0DE5" w:rsidRPr="00861CD8" w:rsidRDefault="00CC0DE5" w:rsidP="00861CD8">
            <w:r w:rsidRPr="00861CD8">
              <w:t>14+</w:t>
            </w:r>
          </w:p>
        </w:tc>
      </w:tr>
      <w:tr w:rsidR="00861CD8" w:rsidRPr="00861CD8" w:rsidTr="0020476C">
        <w:trPr>
          <w:trHeight w:val="283"/>
        </w:trPr>
        <w:tc>
          <w:tcPr>
            <w:tcW w:w="567" w:type="dxa"/>
          </w:tcPr>
          <w:p w:rsidR="00CC0DE5" w:rsidRPr="00861CD8" w:rsidRDefault="00CC0DE5" w:rsidP="00861CD8">
            <w:r w:rsidRPr="00861CD8">
              <w:t>10</w:t>
            </w:r>
          </w:p>
        </w:tc>
        <w:tc>
          <w:tcPr>
            <w:tcW w:w="2660" w:type="dxa"/>
          </w:tcPr>
          <w:p w:rsidR="00CC0DE5" w:rsidRPr="00861CD8" w:rsidRDefault="00CC0DE5" w:rsidP="00861CD8">
            <w:r w:rsidRPr="00861CD8">
              <w:t>«Юные этнографы степей донских»</w:t>
            </w:r>
          </w:p>
        </w:tc>
        <w:tc>
          <w:tcPr>
            <w:tcW w:w="1418" w:type="dxa"/>
          </w:tcPr>
          <w:p w:rsidR="00CC0DE5" w:rsidRPr="00861CD8" w:rsidRDefault="00CC0DE5" w:rsidP="00861CD8">
            <w:r w:rsidRPr="00861CD8">
              <w:t>Вне стационара</w:t>
            </w:r>
          </w:p>
        </w:tc>
        <w:tc>
          <w:tcPr>
            <w:tcW w:w="1560" w:type="dxa"/>
          </w:tcPr>
          <w:p w:rsidR="00CC0DE5" w:rsidRPr="00861CD8" w:rsidRDefault="00CC0DE5" w:rsidP="00861CD8">
            <w:r w:rsidRPr="00861CD8">
              <w:t>Час этнографии</w:t>
            </w:r>
          </w:p>
        </w:tc>
        <w:tc>
          <w:tcPr>
            <w:tcW w:w="1700" w:type="dxa"/>
          </w:tcPr>
          <w:p w:rsidR="00CC0DE5" w:rsidRPr="00861CD8" w:rsidRDefault="00CC0DE5" w:rsidP="00861CD8">
            <w:r w:rsidRPr="00861CD8">
              <w:t xml:space="preserve">с. </w:t>
            </w:r>
            <w:proofErr w:type="spellStart"/>
            <w:r w:rsidRPr="00861CD8">
              <w:t>Нижнекалиновка</w:t>
            </w:r>
            <w:proofErr w:type="spellEnd"/>
          </w:p>
        </w:tc>
        <w:tc>
          <w:tcPr>
            <w:tcW w:w="1275" w:type="dxa"/>
          </w:tcPr>
          <w:p w:rsidR="00CC0DE5" w:rsidRPr="00861CD8" w:rsidRDefault="00CC0DE5" w:rsidP="00861CD8">
            <w:r w:rsidRPr="00861CD8">
              <w:t>6+</w:t>
            </w:r>
          </w:p>
        </w:tc>
      </w:tr>
      <w:tr w:rsidR="00861CD8" w:rsidRPr="00861CD8" w:rsidTr="0020476C">
        <w:trPr>
          <w:trHeight w:val="283"/>
        </w:trPr>
        <w:tc>
          <w:tcPr>
            <w:tcW w:w="567" w:type="dxa"/>
          </w:tcPr>
          <w:p w:rsidR="00980E1B" w:rsidRPr="00861CD8" w:rsidRDefault="00980E1B" w:rsidP="00861CD8">
            <w:r w:rsidRPr="00861CD8">
              <w:t>11</w:t>
            </w:r>
          </w:p>
        </w:tc>
        <w:tc>
          <w:tcPr>
            <w:tcW w:w="2660" w:type="dxa"/>
          </w:tcPr>
          <w:p w:rsidR="00980E1B" w:rsidRPr="00861CD8" w:rsidRDefault="00980E1B" w:rsidP="00861CD8">
            <w:r w:rsidRPr="00861CD8">
              <w:t>«Минувших дней святая память»</w:t>
            </w:r>
          </w:p>
        </w:tc>
        <w:tc>
          <w:tcPr>
            <w:tcW w:w="1418" w:type="dxa"/>
          </w:tcPr>
          <w:p w:rsidR="00980E1B" w:rsidRPr="00861CD8" w:rsidRDefault="00F25E76" w:rsidP="00861CD8">
            <w:proofErr w:type="spellStart"/>
            <w:r w:rsidRPr="00861CD8">
              <w:t>О</w:t>
            </w:r>
            <w:r w:rsidR="00980E1B" w:rsidRPr="00861CD8">
              <w:t>чно</w:t>
            </w:r>
            <w:proofErr w:type="spellEnd"/>
            <w:r>
              <w:t xml:space="preserve"> </w:t>
            </w:r>
          </w:p>
        </w:tc>
        <w:tc>
          <w:tcPr>
            <w:tcW w:w="1560" w:type="dxa"/>
          </w:tcPr>
          <w:p w:rsidR="00980E1B" w:rsidRPr="00861CD8" w:rsidRDefault="00980E1B" w:rsidP="00861CD8">
            <w:r w:rsidRPr="00861CD8">
              <w:t>Час истории</w:t>
            </w:r>
          </w:p>
        </w:tc>
        <w:tc>
          <w:tcPr>
            <w:tcW w:w="1700" w:type="dxa"/>
          </w:tcPr>
          <w:p w:rsidR="00980E1B" w:rsidRPr="00861CD8" w:rsidRDefault="00980E1B" w:rsidP="00861CD8">
            <w:proofErr w:type="spellStart"/>
            <w:r w:rsidRPr="00861CD8">
              <w:t>Межпоселенческая</w:t>
            </w:r>
            <w:proofErr w:type="spellEnd"/>
            <w:r w:rsidRPr="00861CD8">
              <w:t xml:space="preserve"> центральная библиотека</w:t>
            </w:r>
          </w:p>
        </w:tc>
        <w:tc>
          <w:tcPr>
            <w:tcW w:w="1275" w:type="dxa"/>
          </w:tcPr>
          <w:p w:rsidR="00980E1B" w:rsidRPr="00861CD8" w:rsidRDefault="00980E1B" w:rsidP="00861CD8">
            <w:r w:rsidRPr="00861CD8">
              <w:t>14+</w:t>
            </w:r>
          </w:p>
        </w:tc>
      </w:tr>
      <w:tr w:rsidR="00861CD8" w:rsidRPr="00861CD8" w:rsidTr="0020476C">
        <w:trPr>
          <w:trHeight w:val="283"/>
        </w:trPr>
        <w:tc>
          <w:tcPr>
            <w:tcW w:w="567" w:type="dxa"/>
          </w:tcPr>
          <w:p w:rsidR="00980E1B" w:rsidRPr="00861CD8" w:rsidRDefault="00980E1B" w:rsidP="00861CD8">
            <w:r w:rsidRPr="00861CD8">
              <w:t>12</w:t>
            </w:r>
          </w:p>
        </w:tc>
        <w:tc>
          <w:tcPr>
            <w:tcW w:w="2660" w:type="dxa"/>
          </w:tcPr>
          <w:p w:rsidR="00980E1B" w:rsidRPr="00861CD8" w:rsidRDefault="00980E1B" w:rsidP="00861CD8"/>
        </w:tc>
        <w:tc>
          <w:tcPr>
            <w:tcW w:w="1418" w:type="dxa"/>
          </w:tcPr>
          <w:p w:rsidR="00980E1B" w:rsidRPr="00861CD8" w:rsidRDefault="00980E1B" w:rsidP="00861CD8"/>
        </w:tc>
        <w:tc>
          <w:tcPr>
            <w:tcW w:w="1560" w:type="dxa"/>
          </w:tcPr>
          <w:p w:rsidR="00980E1B" w:rsidRPr="00861CD8" w:rsidRDefault="00980E1B" w:rsidP="00861CD8"/>
        </w:tc>
        <w:tc>
          <w:tcPr>
            <w:tcW w:w="1700" w:type="dxa"/>
          </w:tcPr>
          <w:p w:rsidR="00980E1B" w:rsidRPr="00861CD8" w:rsidRDefault="00980E1B" w:rsidP="00861CD8"/>
        </w:tc>
        <w:tc>
          <w:tcPr>
            <w:tcW w:w="1275" w:type="dxa"/>
          </w:tcPr>
          <w:p w:rsidR="00980E1B" w:rsidRPr="00861CD8" w:rsidRDefault="00980E1B" w:rsidP="00861CD8"/>
        </w:tc>
      </w:tr>
      <w:tr w:rsidR="00861CD8" w:rsidRPr="00861CD8" w:rsidTr="0020476C">
        <w:trPr>
          <w:trHeight w:val="283"/>
        </w:trPr>
        <w:tc>
          <w:tcPr>
            <w:tcW w:w="567" w:type="dxa"/>
          </w:tcPr>
          <w:p w:rsidR="00980E1B" w:rsidRPr="00861CD8" w:rsidRDefault="00980E1B" w:rsidP="00861CD8">
            <w:r w:rsidRPr="00861CD8">
              <w:t>13</w:t>
            </w:r>
          </w:p>
        </w:tc>
        <w:tc>
          <w:tcPr>
            <w:tcW w:w="2660" w:type="dxa"/>
          </w:tcPr>
          <w:p w:rsidR="00980E1B" w:rsidRPr="00861CD8" w:rsidRDefault="00980E1B" w:rsidP="00861CD8">
            <w:r w:rsidRPr="00861CD8">
              <w:t>«Край, где прописано сердце»</w:t>
            </w:r>
          </w:p>
        </w:tc>
        <w:tc>
          <w:tcPr>
            <w:tcW w:w="1418" w:type="dxa"/>
          </w:tcPr>
          <w:p w:rsidR="00980E1B" w:rsidRPr="00861CD8" w:rsidRDefault="003F4389" w:rsidP="00861CD8">
            <w:r w:rsidRPr="00861CD8">
              <w:t>О</w:t>
            </w:r>
            <w:r w:rsidR="00980E1B" w:rsidRPr="00861CD8">
              <w:t>чно</w:t>
            </w:r>
            <w:r w:rsidRPr="00861CD8">
              <w:t xml:space="preserve"> </w:t>
            </w:r>
          </w:p>
        </w:tc>
        <w:tc>
          <w:tcPr>
            <w:tcW w:w="1560" w:type="dxa"/>
          </w:tcPr>
          <w:p w:rsidR="00980E1B" w:rsidRPr="00861CD8" w:rsidRDefault="00980E1B" w:rsidP="00861CD8">
            <w:r w:rsidRPr="00861CD8">
              <w:t>Урок краеведения</w:t>
            </w:r>
          </w:p>
        </w:tc>
        <w:tc>
          <w:tcPr>
            <w:tcW w:w="1700" w:type="dxa"/>
          </w:tcPr>
          <w:p w:rsidR="00980E1B" w:rsidRPr="00861CD8" w:rsidRDefault="00980E1B" w:rsidP="00861CD8">
            <w:r w:rsidRPr="00861CD8">
              <w:t>Талловеровская с/б</w:t>
            </w:r>
          </w:p>
        </w:tc>
        <w:tc>
          <w:tcPr>
            <w:tcW w:w="1275" w:type="dxa"/>
          </w:tcPr>
          <w:p w:rsidR="00980E1B" w:rsidRPr="00861CD8" w:rsidRDefault="00861CD8" w:rsidP="00861CD8">
            <w:r w:rsidRPr="00861CD8">
              <w:t>М</w:t>
            </w:r>
            <w:r w:rsidR="00980E1B" w:rsidRPr="00861CD8">
              <w:t>олодежь</w:t>
            </w:r>
            <w:r>
              <w:t xml:space="preserve"> </w:t>
            </w:r>
          </w:p>
        </w:tc>
      </w:tr>
      <w:tr w:rsidR="00861CD8" w:rsidRPr="00861CD8" w:rsidTr="0020476C">
        <w:trPr>
          <w:trHeight w:val="283"/>
        </w:trPr>
        <w:tc>
          <w:tcPr>
            <w:tcW w:w="567" w:type="dxa"/>
          </w:tcPr>
          <w:p w:rsidR="00980E1B" w:rsidRPr="00861CD8" w:rsidRDefault="00980E1B" w:rsidP="00861CD8">
            <w:r w:rsidRPr="00861CD8">
              <w:t>14</w:t>
            </w:r>
          </w:p>
        </w:tc>
        <w:tc>
          <w:tcPr>
            <w:tcW w:w="2660" w:type="dxa"/>
          </w:tcPr>
          <w:p w:rsidR="00980E1B" w:rsidRPr="00861CD8" w:rsidRDefault="00980E1B" w:rsidP="00861CD8">
            <w:r w:rsidRPr="00861CD8">
              <w:t xml:space="preserve">«Виталий </w:t>
            </w:r>
            <w:proofErr w:type="spellStart"/>
            <w:r w:rsidRPr="00861CD8">
              <w:t>Закруткин</w:t>
            </w:r>
            <w:proofErr w:type="spellEnd"/>
            <w:r w:rsidRPr="00861CD8">
              <w:t xml:space="preserve"> в книгах и жизни»</w:t>
            </w:r>
          </w:p>
        </w:tc>
        <w:tc>
          <w:tcPr>
            <w:tcW w:w="1418" w:type="dxa"/>
          </w:tcPr>
          <w:p w:rsidR="00980E1B" w:rsidRPr="00861CD8" w:rsidRDefault="003F4389" w:rsidP="00861CD8">
            <w:pPr>
              <w:rPr>
                <w:rFonts w:eastAsia="MS Mincho"/>
                <w:bCs/>
              </w:rPr>
            </w:pPr>
            <w:r w:rsidRPr="00861CD8">
              <w:rPr>
                <w:rFonts w:eastAsia="MS Mincho"/>
                <w:bCs/>
              </w:rPr>
              <w:t>О</w:t>
            </w:r>
            <w:r w:rsidR="00980E1B" w:rsidRPr="00861CD8">
              <w:rPr>
                <w:rFonts w:eastAsia="MS Mincho"/>
                <w:bCs/>
              </w:rPr>
              <w:t>чно</w:t>
            </w:r>
            <w:r w:rsidRPr="00861CD8">
              <w:rPr>
                <w:rFonts w:eastAsia="MS Mincho"/>
                <w:bCs/>
              </w:rPr>
              <w:t xml:space="preserve"> </w:t>
            </w:r>
            <w:r w:rsidR="00980E1B" w:rsidRPr="00861CD8">
              <w:rPr>
                <w:rFonts w:eastAsia="MS Mincho"/>
                <w:bCs/>
              </w:rPr>
              <w:t xml:space="preserve"> </w:t>
            </w:r>
            <w:r w:rsidRPr="00861CD8">
              <w:rPr>
                <w:rFonts w:eastAsia="MS Mincho"/>
                <w:bCs/>
              </w:rPr>
              <w:t xml:space="preserve"> </w:t>
            </w:r>
          </w:p>
        </w:tc>
        <w:tc>
          <w:tcPr>
            <w:tcW w:w="1560" w:type="dxa"/>
          </w:tcPr>
          <w:p w:rsidR="00980E1B" w:rsidRPr="00861CD8" w:rsidRDefault="00980E1B" w:rsidP="00861CD8">
            <w:pPr>
              <w:rPr>
                <w:rFonts w:eastAsia="MS Mincho"/>
                <w:bCs/>
              </w:rPr>
            </w:pPr>
            <w:r w:rsidRPr="00861CD8">
              <w:rPr>
                <w:rFonts w:eastAsia="MS Mincho"/>
                <w:bCs/>
              </w:rPr>
              <w:t>Выставка - портрет</w:t>
            </w:r>
          </w:p>
        </w:tc>
        <w:tc>
          <w:tcPr>
            <w:tcW w:w="1700" w:type="dxa"/>
          </w:tcPr>
          <w:p w:rsidR="00980E1B" w:rsidRPr="00861CD8" w:rsidRDefault="00980E1B" w:rsidP="00861CD8">
            <w:r w:rsidRPr="00861CD8">
              <w:t>Талловеровская с/б</w:t>
            </w:r>
          </w:p>
        </w:tc>
        <w:tc>
          <w:tcPr>
            <w:tcW w:w="1275" w:type="dxa"/>
          </w:tcPr>
          <w:p w:rsidR="00980E1B" w:rsidRPr="00861CD8" w:rsidRDefault="00980E1B"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980E1B" w:rsidRPr="00861CD8" w:rsidRDefault="00980E1B" w:rsidP="00861CD8">
            <w:r w:rsidRPr="00861CD8">
              <w:t>15</w:t>
            </w:r>
          </w:p>
        </w:tc>
        <w:tc>
          <w:tcPr>
            <w:tcW w:w="2660" w:type="dxa"/>
          </w:tcPr>
          <w:p w:rsidR="00980E1B" w:rsidRPr="00861CD8" w:rsidRDefault="00980E1B" w:rsidP="00861CD8">
            <w:r w:rsidRPr="00861CD8">
              <w:t>«Мой Край Отеческий – моя глубинка»</w:t>
            </w:r>
          </w:p>
        </w:tc>
        <w:tc>
          <w:tcPr>
            <w:tcW w:w="1418" w:type="dxa"/>
          </w:tcPr>
          <w:p w:rsidR="00980E1B" w:rsidRPr="00861CD8" w:rsidRDefault="003F4389" w:rsidP="00861CD8">
            <w:pPr>
              <w:rPr>
                <w:rFonts w:eastAsia="MS Mincho"/>
                <w:bCs/>
              </w:rPr>
            </w:pPr>
            <w:r w:rsidRPr="00861CD8">
              <w:rPr>
                <w:rFonts w:eastAsia="MS Mincho"/>
                <w:bCs/>
              </w:rPr>
              <w:t>О</w:t>
            </w:r>
            <w:r w:rsidR="00980E1B" w:rsidRPr="00861CD8">
              <w:rPr>
                <w:rFonts w:eastAsia="MS Mincho"/>
                <w:bCs/>
              </w:rPr>
              <w:t>чно</w:t>
            </w:r>
            <w:r w:rsidRPr="00861CD8">
              <w:rPr>
                <w:rFonts w:eastAsia="MS Mincho"/>
                <w:bCs/>
              </w:rPr>
              <w:t xml:space="preserve"> </w:t>
            </w:r>
          </w:p>
        </w:tc>
        <w:tc>
          <w:tcPr>
            <w:tcW w:w="1560" w:type="dxa"/>
          </w:tcPr>
          <w:p w:rsidR="00980E1B" w:rsidRPr="00861CD8" w:rsidRDefault="00980E1B" w:rsidP="00861CD8">
            <w:pPr>
              <w:rPr>
                <w:rFonts w:eastAsia="MS Mincho"/>
                <w:bCs/>
              </w:rPr>
            </w:pPr>
            <w:r w:rsidRPr="00861CD8">
              <w:rPr>
                <w:rFonts w:eastAsia="MS Mincho"/>
                <w:bCs/>
              </w:rPr>
              <w:t>Краеведческая викторина</w:t>
            </w:r>
          </w:p>
        </w:tc>
        <w:tc>
          <w:tcPr>
            <w:tcW w:w="1700" w:type="dxa"/>
          </w:tcPr>
          <w:p w:rsidR="00980E1B" w:rsidRPr="00861CD8" w:rsidRDefault="00980E1B" w:rsidP="00861CD8">
            <w:r w:rsidRPr="00861CD8">
              <w:t>Талловеровская с/б</w:t>
            </w:r>
          </w:p>
        </w:tc>
        <w:tc>
          <w:tcPr>
            <w:tcW w:w="1275" w:type="dxa"/>
          </w:tcPr>
          <w:p w:rsidR="00980E1B" w:rsidRPr="00861CD8" w:rsidRDefault="00861CD8" w:rsidP="00861CD8">
            <w:pPr>
              <w:rPr>
                <w:rFonts w:eastAsia="MS Mincho"/>
              </w:rPr>
            </w:pPr>
            <w:r w:rsidRPr="00861CD8">
              <w:rPr>
                <w:rFonts w:eastAsia="MS Mincho"/>
              </w:rPr>
              <w:t>Д</w:t>
            </w:r>
            <w:r w:rsidR="00980E1B" w:rsidRPr="00861CD8">
              <w:rPr>
                <w:rFonts w:eastAsia="MS Mincho"/>
              </w:rPr>
              <w:t>ети</w:t>
            </w:r>
            <w:r>
              <w:rPr>
                <w:rFonts w:eastAsia="MS Mincho"/>
              </w:rPr>
              <w:t xml:space="preserve"> </w:t>
            </w:r>
          </w:p>
        </w:tc>
      </w:tr>
      <w:tr w:rsidR="00861CD8" w:rsidRPr="00861CD8" w:rsidTr="0020476C">
        <w:trPr>
          <w:trHeight w:val="283"/>
        </w:trPr>
        <w:tc>
          <w:tcPr>
            <w:tcW w:w="567" w:type="dxa"/>
          </w:tcPr>
          <w:p w:rsidR="0070083F" w:rsidRPr="00861CD8" w:rsidRDefault="0070083F" w:rsidP="00861CD8">
            <w:r w:rsidRPr="00861CD8">
              <w:t>16</w:t>
            </w:r>
          </w:p>
        </w:tc>
        <w:tc>
          <w:tcPr>
            <w:tcW w:w="2660" w:type="dxa"/>
          </w:tcPr>
          <w:p w:rsidR="0070083F" w:rsidRPr="00861CD8" w:rsidRDefault="0070083F" w:rsidP="00861CD8">
            <w:r w:rsidRPr="00861CD8">
              <w:t>«В память о 43-м»</w:t>
            </w:r>
          </w:p>
        </w:tc>
        <w:tc>
          <w:tcPr>
            <w:tcW w:w="1418" w:type="dxa"/>
          </w:tcPr>
          <w:p w:rsidR="0070083F" w:rsidRPr="00861CD8" w:rsidRDefault="0070083F" w:rsidP="00861CD8">
            <w:r w:rsidRPr="00861CD8">
              <w:t xml:space="preserve">Очно </w:t>
            </w:r>
          </w:p>
        </w:tc>
        <w:tc>
          <w:tcPr>
            <w:tcW w:w="1560" w:type="dxa"/>
          </w:tcPr>
          <w:p w:rsidR="0070083F" w:rsidRPr="00861CD8" w:rsidRDefault="0070083F" w:rsidP="00861CD8">
            <w:r w:rsidRPr="00861CD8">
              <w:t>Урок  мужества</w:t>
            </w:r>
          </w:p>
        </w:tc>
        <w:tc>
          <w:tcPr>
            <w:tcW w:w="1700" w:type="dxa"/>
          </w:tcPr>
          <w:p w:rsidR="0070083F" w:rsidRPr="00861CD8" w:rsidRDefault="0070083F" w:rsidP="00861CD8">
            <w:r w:rsidRPr="00861CD8">
              <w:t>МБОУ Поповская СОШ</w:t>
            </w:r>
          </w:p>
        </w:tc>
        <w:tc>
          <w:tcPr>
            <w:tcW w:w="1275" w:type="dxa"/>
          </w:tcPr>
          <w:p w:rsidR="0070083F" w:rsidRPr="00861CD8" w:rsidRDefault="00861CD8" w:rsidP="00861CD8">
            <w:r>
              <w:t xml:space="preserve">Молодежь </w:t>
            </w:r>
          </w:p>
        </w:tc>
      </w:tr>
      <w:tr w:rsidR="00861CD8" w:rsidRPr="00861CD8" w:rsidTr="0020476C">
        <w:trPr>
          <w:trHeight w:val="283"/>
        </w:trPr>
        <w:tc>
          <w:tcPr>
            <w:tcW w:w="567" w:type="dxa"/>
          </w:tcPr>
          <w:p w:rsidR="0070083F" w:rsidRPr="00861CD8" w:rsidRDefault="0070083F" w:rsidP="00861CD8">
            <w:r w:rsidRPr="00861CD8">
              <w:t>17</w:t>
            </w:r>
          </w:p>
        </w:tc>
        <w:tc>
          <w:tcPr>
            <w:tcW w:w="2660" w:type="dxa"/>
          </w:tcPr>
          <w:p w:rsidR="0070083F" w:rsidRPr="00861CD8" w:rsidRDefault="0070083F" w:rsidP="00861CD8">
            <w:r w:rsidRPr="00861CD8">
              <w:t>«Его перо любовью к Дону дышит» (М.А.</w:t>
            </w:r>
            <w:r w:rsidR="00861CD8" w:rsidRPr="00861CD8">
              <w:t xml:space="preserve"> </w:t>
            </w:r>
            <w:r w:rsidRPr="00861CD8">
              <w:t>Шолохов)</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Открытый просмотр литературы</w:t>
            </w:r>
          </w:p>
        </w:tc>
        <w:tc>
          <w:tcPr>
            <w:tcW w:w="1700" w:type="dxa"/>
          </w:tcPr>
          <w:p w:rsidR="0070083F" w:rsidRPr="00861CD8" w:rsidRDefault="0070083F" w:rsidP="00861CD8">
            <w:r w:rsidRPr="00861CD8">
              <w:t>Талловеровская с/б</w:t>
            </w:r>
          </w:p>
        </w:tc>
        <w:tc>
          <w:tcPr>
            <w:tcW w:w="1275" w:type="dxa"/>
          </w:tcPr>
          <w:p w:rsidR="0070083F" w:rsidRPr="00861CD8" w:rsidRDefault="0070083F"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70083F" w:rsidRPr="00861CD8" w:rsidRDefault="0070083F" w:rsidP="00861CD8">
            <w:r w:rsidRPr="00861CD8">
              <w:t>18</w:t>
            </w:r>
          </w:p>
        </w:tc>
        <w:tc>
          <w:tcPr>
            <w:tcW w:w="2660" w:type="dxa"/>
          </w:tcPr>
          <w:p w:rsidR="0070083F" w:rsidRPr="00861CD8" w:rsidRDefault="0070083F" w:rsidP="00861CD8">
            <w:r w:rsidRPr="00861CD8">
              <w:t>« За знаниями о родном крае в библиотеку»</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День информации</w:t>
            </w:r>
          </w:p>
        </w:tc>
        <w:tc>
          <w:tcPr>
            <w:tcW w:w="1700" w:type="dxa"/>
          </w:tcPr>
          <w:p w:rsidR="0070083F" w:rsidRPr="00861CD8" w:rsidRDefault="0070083F" w:rsidP="00861CD8">
            <w:r w:rsidRPr="00861CD8">
              <w:t>Талловеровская с/б</w:t>
            </w:r>
          </w:p>
        </w:tc>
        <w:tc>
          <w:tcPr>
            <w:tcW w:w="1275" w:type="dxa"/>
          </w:tcPr>
          <w:p w:rsidR="0070083F" w:rsidRPr="00861CD8" w:rsidRDefault="00861CD8" w:rsidP="00861CD8">
            <w:pPr>
              <w:rPr>
                <w:rFonts w:eastAsia="MS Mincho"/>
              </w:rPr>
            </w:pPr>
            <w:r w:rsidRPr="00861CD8">
              <w:rPr>
                <w:rFonts w:eastAsia="MS Mincho"/>
              </w:rPr>
              <w:t>Д</w:t>
            </w:r>
            <w:r w:rsidR="0070083F" w:rsidRPr="00861CD8">
              <w:rPr>
                <w:rFonts w:eastAsia="MS Mincho"/>
              </w:rPr>
              <w:t>ети</w:t>
            </w:r>
            <w:r>
              <w:rPr>
                <w:rFonts w:eastAsia="MS Mincho"/>
              </w:rPr>
              <w:t xml:space="preserve"> </w:t>
            </w:r>
          </w:p>
        </w:tc>
      </w:tr>
      <w:tr w:rsidR="00861CD8" w:rsidRPr="00861CD8" w:rsidTr="0020476C">
        <w:trPr>
          <w:trHeight w:val="283"/>
        </w:trPr>
        <w:tc>
          <w:tcPr>
            <w:tcW w:w="567" w:type="dxa"/>
          </w:tcPr>
          <w:p w:rsidR="0070083F" w:rsidRPr="00861CD8" w:rsidRDefault="0070083F" w:rsidP="00861CD8">
            <w:r w:rsidRPr="00861CD8">
              <w:t>19</w:t>
            </w:r>
          </w:p>
        </w:tc>
        <w:tc>
          <w:tcPr>
            <w:tcW w:w="2660" w:type="dxa"/>
          </w:tcPr>
          <w:p w:rsidR="0070083F" w:rsidRPr="00861CD8" w:rsidRDefault="0070083F" w:rsidP="00861CD8">
            <w:r w:rsidRPr="00861CD8">
              <w:rPr>
                <w:rFonts w:eastAsia="Calibri"/>
              </w:rPr>
              <w:t>«Как лихой, да конь вороной»</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Беседа об обрядах и обычаях казаков</w:t>
            </w:r>
          </w:p>
        </w:tc>
        <w:tc>
          <w:tcPr>
            <w:tcW w:w="1700" w:type="dxa"/>
          </w:tcPr>
          <w:p w:rsidR="0070083F" w:rsidRPr="00861CD8" w:rsidRDefault="0070083F" w:rsidP="00861CD8">
            <w:r w:rsidRPr="00861CD8">
              <w:t>Талловеровская с/б</w:t>
            </w:r>
          </w:p>
        </w:tc>
        <w:tc>
          <w:tcPr>
            <w:tcW w:w="1275" w:type="dxa"/>
          </w:tcPr>
          <w:p w:rsidR="0070083F" w:rsidRPr="00861CD8" w:rsidRDefault="0070083F" w:rsidP="00861CD8">
            <w:pPr>
              <w:rPr>
                <w:rFonts w:eastAsia="MS Mincho"/>
              </w:rPr>
            </w:pPr>
            <w:r w:rsidRPr="00861CD8">
              <w:rPr>
                <w:rFonts w:eastAsia="MS Mincho"/>
              </w:rPr>
              <w:t>Молодежь</w:t>
            </w:r>
          </w:p>
        </w:tc>
      </w:tr>
      <w:tr w:rsidR="00861CD8" w:rsidRPr="00861CD8" w:rsidTr="0020476C">
        <w:trPr>
          <w:trHeight w:val="283"/>
        </w:trPr>
        <w:tc>
          <w:tcPr>
            <w:tcW w:w="567" w:type="dxa"/>
          </w:tcPr>
          <w:p w:rsidR="0070083F" w:rsidRPr="00861CD8" w:rsidRDefault="0070083F" w:rsidP="00861CD8">
            <w:r w:rsidRPr="00861CD8">
              <w:t>20</w:t>
            </w:r>
          </w:p>
        </w:tc>
        <w:tc>
          <w:tcPr>
            <w:tcW w:w="2660" w:type="dxa"/>
            <w:tcBorders>
              <w:top w:val="single" w:sz="4" w:space="0" w:color="auto"/>
              <w:left w:val="single" w:sz="4" w:space="0" w:color="auto"/>
              <w:bottom w:val="single" w:sz="4" w:space="0" w:color="auto"/>
              <w:right w:val="single" w:sz="4" w:space="0" w:color="auto"/>
            </w:tcBorders>
          </w:tcPr>
          <w:p w:rsidR="0070083F" w:rsidRPr="00861CD8" w:rsidRDefault="0070083F" w:rsidP="00861CD8">
            <w:r w:rsidRPr="00861CD8">
              <w:t xml:space="preserve">«Читая </w:t>
            </w:r>
            <w:proofErr w:type="spellStart"/>
            <w:r w:rsidRPr="00861CD8">
              <w:t>Закруткина</w:t>
            </w:r>
            <w:proofErr w:type="spellEnd"/>
            <w:r w:rsidRPr="00861CD8">
              <w:t xml:space="preserve"> строки»</w:t>
            </w:r>
          </w:p>
        </w:tc>
        <w:tc>
          <w:tcPr>
            <w:tcW w:w="1418"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MS Mincho"/>
                <w:bCs/>
              </w:rPr>
            </w:pPr>
            <w:r w:rsidRPr="00861CD8">
              <w:rPr>
                <w:rFonts w:eastAsia="MS Mincho"/>
                <w:bCs/>
              </w:rPr>
              <w:t xml:space="preserve">Очно </w:t>
            </w:r>
          </w:p>
        </w:tc>
        <w:tc>
          <w:tcPr>
            <w:tcW w:w="1560" w:type="dxa"/>
            <w:tcBorders>
              <w:top w:val="single" w:sz="4" w:space="0" w:color="auto"/>
              <w:left w:val="single" w:sz="4" w:space="0" w:color="auto"/>
              <w:bottom w:val="single" w:sz="4" w:space="0" w:color="auto"/>
              <w:right w:val="single" w:sz="4" w:space="0" w:color="auto"/>
            </w:tcBorders>
          </w:tcPr>
          <w:p w:rsidR="0070083F" w:rsidRPr="00861CD8" w:rsidRDefault="0070083F" w:rsidP="00861CD8">
            <w:r w:rsidRPr="00861CD8">
              <w:t>Выставка обзор</w:t>
            </w:r>
          </w:p>
        </w:tc>
        <w:tc>
          <w:tcPr>
            <w:tcW w:w="170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Первомайская с/б</w:t>
            </w:r>
          </w:p>
        </w:tc>
        <w:tc>
          <w:tcPr>
            <w:tcW w:w="1275"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Все категории</w:t>
            </w:r>
          </w:p>
        </w:tc>
      </w:tr>
      <w:tr w:rsidR="00861CD8" w:rsidRPr="00861CD8" w:rsidTr="0020476C">
        <w:trPr>
          <w:trHeight w:val="283"/>
        </w:trPr>
        <w:tc>
          <w:tcPr>
            <w:tcW w:w="567" w:type="dxa"/>
          </w:tcPr>
          <w:p w:rsidR="0070083F" w:rsidRPr="00861CD8" w:rsidRDefault="0070083F" w:rsidP="00861CD8">
            <w:r w:rsidRPr="00861CD8">
              <w:t>21</w:t>
            </w:r>
          </w:p>
        </w:tc>
        <w:tc>
          <w:tcPr>
            <w:tcW w:w="2660" w:type="dxa"/>
            <w:tcBorders>
              <w:top w:val="single" w:sz="4" w:space="0" w:color="auto"/>
              <w:left w:val="single" w:sz="4" w:space="0" w:color="auto"/>
              <w:bottom w:val="single" w:sz="4" w:space="0" w:color="auto"/>
              <w:right w:val="single" w:sz="4" w:space="0" w:color="auto"/>
            </w:tcBorders>
          </w:tcPr>
          <w:p w:rsidR="0070083F" w:rsidRPr="00861CD8" w:rsidRDefault="0070083F" w:rsidP="00861CD8">
            <w:r w:rsidRPr="00861CD8">
              <w:t>«Казачий атаман (Платов)»</w:t>
            </w:r>
          </w:p>
        </w:tc>
        <w:tc>
          <w:tcPr>
            <w:tcW w:w="1418"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MS Mincho"/>
                <w:bCs/>
              </w:rPr>
            </w:pPr>
            <w:r w:rsidRPr="00861CD8">
              <w:rPr>
                <w:rFonts w:eastAsia="MS Mincho"/>
                <w:bCs/>
              </w:rPr>
              <w:t xml:space="preserve">Очно </w:t>
            </w:r>
          </w:p>
        </w:tc>
        <w:tc>
          <w:tcPr>
            <w:tcW w:w="1560" w:type="dxa"/>
            <w:tcBorders>
              <w:top w:val="single" w:sz="4" w:space="0" w:color="auto"/>
              <w:left w:val="single" w:sz="4" w:space="0" w:color="auto"/>
              <w:bottom w:val="single" w:sz="4" w:space="0" w:color="auto"/>
              <w:right w:val="single" w:sz="4" w:space="0" w:color="auto"/>
            </w:tcBorders>
          </w:tcPr>
          <w:p w:rsidR="0070083F" w:rsidRPr="00861CD8" w:rsidRDefault="0070083F" w:rsidP="00861CD8">
            <w:r w:rsidRPr="00861CD8">
              <w:t>Краеведческий час</w:t>
            </w:r>
          </w:p>
        </w:tc>
        <w:tc>
          <w:tcPr>
            <w:tcW w:w="170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Первомайская с/б</w:t>
            </w:r>
          </w:p>
        </w:tc>
        <w:tc>
          <w:tcPr>
            <w:tcW w:w="1275"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Все категории</w:t>
            </w:r>
          </w:p>
        </w:tc>
      </w:tr>
      <w:tr w:rsidR="00861CD8" w:rsidRPr="00861CD8" w:rsidTr="0020476C">
        <w:trPr>
          <w:trHeight w:val="283"/>
        </w:trPr>
        <w:tc>
          <w:tcPr>
            <w:tcW w:w="567" w:type="dxa"/>
          </w:tcPr>
          <w:p w:rsidR="0070083F" w:rsidRPr="00861CD8" w:rsidRDefault="0070083F" w:rsidP="00861CD8">
            <w:r w:rsidRPr="00861CD8">
              <w:t>22</w:t>
            </w:r>
          </w:p>
        </w:tc>
        <w:tc>
          <w:tcPr>
            <w:tcW w:w="2660" w:type="dxa"/>
          </w:tcPr>
          <w:p w:rsidR="0070083F" w:rsidRPr="00861CD8" w:rsidRDefault="0070083F" w:rsidP="00861CD8">
            <w:r w:rsidRPr="00861CD8">
              <w:t>«В память о 43-м»</w:t>
            </w:r>
          </w:p>
        </w:tc>
        <w:tc>
          <w:tcPr>
            <w:tcW w:w="1418" w:type="dxa"/>
          </w:tcPr>
          <w:p w:rsidR="0070083F" w:rsidRPr="00861CD8" w:rsidRDefault="0070083F" w:rsidP="00861CD8">
            <w:r w:rsidRPr="00861CD8">
              <w:t xml:space="preserve">Очно </w:t>
            </w:r>
          </w:p>
        </w:tc>
        <w:tc>
          <w:tcPr>
            <w:tcW w:w="1560" w:type="dxa"/>
          </w:tcPr>
          <w:p w:rsidR="0070083F" w:rsidRPr="00861CD8" w:rsidRDefault="0070083F" w:rsidP="00861CD8">
            <w:r w:rsidRPr="00861CD8">
              <w:t>Урок  мужества</w:t>
            </w:r>
          </w:p>
        </w:tc>
        <w:tc>
          <w:tcPr>
            <w:tcW w:w="1700" w:type="dxa"/>
          </w:tcPr>
          <w:p w:rsidR="0070083F" w:rsidRPr="00861CD8" w:rsidRDefault="0070083F" w:rsidP="00861CD8">
            <w:r w:rsidRPr="00861CD8">
              <w:t>МБОУ Поповская СОШ</w:t>
            </w:r>
          </w:p>
        </w:tc>
        <w:tc>
          <w:tcPr>
            <w:tcW w:w="1275" w:type="dxa"/>
          </w:tcPr>
          <w:p w:rsidR="0070083F" w:rsidRPr="00861CD8" w:rsidRDefault="00861CD8" w:rsidP="00861CD8">
            <w:r>
              <w:t xml:space="preserve">Молодежь </w:t>
            </w:r>
          </w:p>
        </w:tc>
      </w:tr>
      <w:tr w:rsidR="00861CD8" w:rsidRPr="00861CD8" w:rsidTr="0020476C">
        <w:trPr>
          <w:trHeight w:val="283"/>
        </w:trPr>
        <w:tc>
          <w:tcPr>
            <w:tcW w:w="567" w:type="dxa"/>
          </w:tcPr>
          <w:p w:rsidR="0070083F" w:rsidRPr="00861CD8" w:rsidRDefault="0070083F" w:rsidP="00861CD8">
            <w:r w:rsidRPr="00861CD8">
              <w:t>23</w:t>
            </w:r>
          </w:p>
        </w:tc>
        <w:tc>
          <w:tcPr>
            <w:tcW w:w="26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«80 освобождение Ростовской области»</w:t>
            </w:r>
          </w:p>
        </w:tc>
        <w:tc>
          <w:tcPr>
            <w:tcW w:w="1418"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MS Mincho"/>
                <w:bCs/>
              </w:rPr>
            </w:pPr>
            <w:r w:rsidRPr="00861CD8">
              <w:rPr>
                <w:rFonts w:eastAsia="MS Mincho"/>
                <w:bCs/>
              </w:rPr>
              <w:t xml:space="preserve">Очно </w:t>
            </w:r>
          </w:p>
        </w:tc>
        <w:tc>
          <w:tcPr>
            <w:tcW w:w="15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беседа</w:t>
            </w:r>
          </w:p>
        </w:tc>
        <w:tc>
          <w:tcPr>
            <w:tcW w:w="170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Первомайская с/б</w:t>
            </w:r>
          </w:p>
        </w:tc>
        <w:tc>
          <w:tcPr>
            <w:tcW w:w="1275"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Все категории</w:t>
            </w: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t>24</w:t>
            </w:r>
          </w:p>
        </w:tc>
        <w:tc>
          <w:tcPr>
            <w:tcW w:w="26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«Донские писатели и поэты участники великой отечественной войны»</w:t>
            </w:r>
          </w:p>
        </w:tc>
        <w:tc>
          <w:tcPr>
            <w:tcW w:w="1418"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MS Mincho"/>
                <w:bCs/>
              </w:rPr>
            </w:pPr>
            <w:r w:rsidRPr="00861CD8">
              <w:rPr>
                <w:rFonts w:eastAsia="MS Mincho"/>
                <w:bCs/>
              </w:rPr>
              <w:t xml:space="preserve">Очно </w:t>
            </w:r>
          </w:p>
        </w:tc>
        <w:tc>
          <w:tcPr>
            <w:tcW w:w="15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Выставка обзор</w:t>
            </w:r>
          </w:p>
        </w:tc>
        <w:tc>
          <w:tcPr>
            <w:tcW w:w="170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Первомайская с/б</w:t>
            </w:r>
          </w:p>
        </w:tc>
        <w:tc>
          <w:tcPr>
            <w:tcW w:w="1275"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Все категории</w:t>
            </w: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t>25</w:t>
            </w:r>
          </w:p>
        </w:tc>
        <w:tc>
          <w:tcPr>
            <w:tcW w:w="26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Constantia"/>
              </w:rPr>
            </w:pPr>
            <w:r w:rsidRPr="00861CD8">
              <w:rPr>
                <w:rFonts w:eastAsia="Constantia"/>
              </w:rPr>
              <w:t>«Шолоховская весна»</w:t>
            </w:r>
          </w:p>
        </w:tc>
        <w:tc>
          <w:tcPr>
            <w:tcW w:w="1418"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Constantia"/>
              </w:rPr>
            </w:pPr>
            <w:r w:rsidRPr="00861CD8">
              <w:rPr>
                <w:rFonts w:eastAsia="Constantia"/>
              </w:rPr>
              <w:t xml:space="preserve">Очно </w:t>
            </w:r>
          </w:p>
        </w:tc>
        <w:tc>
          <w:tcPr>
            <w:tcW w:w="156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Constantia"/>
              </w:rPr>
            </w:pPr>
            <w:r w:rsidRPr="00861CD8">
              <w:rPr>
                <w:rFonts w:eastAsia="Constantia"/>
              </w:rPr>
              <w:t>Акция читаем вслух</w:t>
            </w:r>
          </w:p>
        </w:tc>
        <w:tc>
          <w:tcPr>
            <w:tcW w:w="1700"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bCs/>
                <w:iCs/>
              </w:rPr>
            </w:pPr>
            <w:r w:rsidRPr="00861CD8">
              <w:rPr>
                <w:bCs/>
                <w:iCs/>
              </w:rPr>
              <w:t>Первомайская с/б</w:t>
            </w:r>
          </w:p>
        </w:tc>
        <w:tc>
          <w:tcPr>
            <w:tcW w:w="1275" w:type="dxa"/>
            <w:tcBorders>
              <w:top w:val="single" w:sz="4" w:space="0" w:color="auto"/>
              <w:left w:val="single" w:sz="4" w:space="0" w:color="auto"/>
              <w:bottom w:val="single" w:sz="4" w:space="0" w:color="auto"/>
              <w:right w:val="single" w:sz="4" w:space="0" w:color="auto"/>
            </w:tcBorders>
          </w:tcPr>
          <w:p w:rsidR="0070083F" w:rsidRPr="00861CD8" w:rsidRDefault="0070083F" w:rsidP="00861CD8">
            <w:pPr>
              <w:rPr>
                <w:rFonts w:eastAsia="Constantia"/>
              </w:rPr>
            </w:pPr>
            <w:r w:rsidRPr="00861CD8">
              <w:rPr>
                <w:rFonts w:eastAsia="Constantia"/>
              </w:rPr>
              <w:t>Все категории</w:t>
            </w: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t>26</w:t>
            </w:r>
          </w:p>
        </w:tc>
        <w:tc>
          <w:tcPr>
            <w:tcW w:w="2660" w:type="dxa"/>
          </w:tcPr>
          <w:p w:rsidR="0070083F" w:rsidRPr="00861CD8" w:rsidRDefault="0070083F" w:rsidP="00861CD8">
            <w:pPr>
              <w:rPr>
                <w:rFonts w:eastAsiaTheme="minorHAnsi"/>
                <w:lang w:eastAsia="en-US"/>
              </w:rPr>
            </w:pPr>
          </w:p>
          <w:p w:rsidR="0070083F" w:rsidRPr="00861CD8" w:rsidRDefault="0070083F" w:rsidP="00861CD8">
            <w:pPr>
              <w:rPr>
                <w:rFonts w:eastAsiaTheme="minorHAnsi"/>
                <w:lang w:eastAsia="en-US"/>
              </w:rPr>
            </w:pPr>
            <w:r w:rsidRPr="00861CD8">
              <w:rPr>
                <w:rFonts w:eastAsiaTheme="minorHAnsi"/>
                <w:lang w:eastAsia="en-US"/>
              </w:rPr>
              <w:t>Писатели родного края</w:t>
            </w:r>
          </w:p>
          <w:p w:rsidR="0070083F" w:rsidRPr="00861CD8" w:rsidRDefault="0070083F" w:rsidP="00861CD8">
            <w:pPr>
              <w:rPr>
                <w:rFonts w:eastAsiaTheme="minorHAnsi"/>
                <w:lang w:eastAsia="en-US"/>
              </w:rPr>
            </w:pPr>
          </w:p>
        </w:tc>
        <w:tc>
          <w:tcPr>
            <w:tcW w:w="1418" w:type="dxa"/>
          </w:tcPr>
          <w:p w:rsidR="0070083F" w:rsidRPr="00861CD8" w:rsidRDefault="0070083F" w:rsidP="00861CD8">
            <w:pPr>
              <w:rPr>
                <w:rFonts w:eastAsia="MS Mincho"/>
                <w:bCs/>
              </w:rPr>
            </w:pPr>
          </w:p>
          <w:p w:rsidR="0070083F" w:rsidRPr="00861CD8" w:rsidRDefault="0070083F" w:rsidP="00861CD8">
            <w:pPr>
              <w:rPr>
                <w:rFonts w:eastAsia="MS Mincho"/>
                <w:bCs/>
              </w:rPr>
            </w:pPr>
            <w:r w:rsidRPr="00861CD8">
              <w:rPr>
                <w:rFonts w:eastAsia="MS Mincho"/>
                <w:bCs/>
              </w:rPr>
              <w:t>Очно</w:t>
            </w:r>
          </w:p>
        </w:tc>
        <w:tc>
          <w:tcPr>
            <w:tcW w:w="1560" w:type="dxa"/>
          </w:tcPr>
          <w:p w:rsidR="0070083F" w:rsidRPr="00861CD8" w:rsidRDefault="0070083F" w:rsidP="00861CD8">
            <w:pPr>
              <w:rPr>
                <w:rFonts w:eastAsia="MS Mincho"/>
                <w:bCs/>
              </w:rPr>
            </w:pPr>
            <w:r w:rsidRPr="00861CD8">
              <w:rPr>
                <w:rFonts w:eastAsia="MS Mincho"/>
                <w:bCs/>
              </w:rPr>
              <w:t>Обзор</w:t>
            </w:r>
          </w:p>
        </w:tc>
        <w:tc>
          <w:tcPr>
            <w:tcW w:w="1700" w:type="dxa"/>
          </w:tcPr>
          <w:p w:rsidR="0070083F" w:rsidRPr="00861CD8" w:rsidRDefault="0070083F" w:rsidP="00861CD8">
            <w:pPr>
              <w:rPr>
                <w:rFonts w:eastAsia="MS Mincho"/>
                <w:bCs/>
              </w:rPr>
            </w:pPr>
          </w:p>
          <w:p w:rsidR="0070083F" w:rsidRPr="00861CD8" w:rsidRDefault="0070083F" w:rsidP="00861CD8">
            <w:pPr>
              <w:rPr>
                <w:rFonts w:eastAsia="MS Mincho"/>
                <w:bCs/>
              </w:rPr>
            </w:pPr>
            <w:r w:rsidRPr="00861CD8">
              <w:rPr>
                <w:rFonts w:eastAsia="MS Mincho"/>
                <w:bCs/>
              </w:rPr>
              <w:t>Сариново-Большинская с/б</w:t>
            </w:r>
          </w:p>
        </w:tc>
        <w:tc>
          <w:tcPr>
            <w:tcW w:w="1275" w:type="dxa"/>
          </w:tcPr>
          <w:p w:rsidR="0070083F" w:rsidRPr="00861CD8" w:rsidRDefault="0070083F" w:rsidP="00861CD8">
            <w:pPr>
              <w:rPr>
                <w:rFonts w:eastAsia="MS Mincho"/>
              </w:rPr>
            </w:pPr>
            <w:r w:rsidRPr="00861CD8">
              <w:rPr>
                <w:rFonts w:eastAsia="MS Mincho"/>
              </w:rPr>
              <w:t>Дети</w:t>
            </w: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lastRenderedPageBreak/>
              <w:t>27</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 xml:space="preserve">Сын Донского края Виталий </w:t>
            </w:r>
            <w:proofErr w:type="spellStart"/>
            <w:r w:rsidRPr="00861CD8">
              <w:rPr>
                <w:rFonts w:eastAsiaTheme="minorHAnsi"/>
                <w:lang w:eastAsia="en-US"/>
              </w:rPr>
              <w:t>Закруткин</w:t>
            </w:r>
            <w:proofErr w:type="spellEnd"/>
          </w:p>
        </w:tc>
        <w:tc>
          <w:tcPr>
            <w:tcW w:w="1418" w:type="dxa"/>
          </w:tcPr>
          <w:p w:rsidR="0070083F" w:rsidRPr="00861CD8" w:rsidRDefault="0070083F" w:rsidP="00861CD8">
            <w:pPr>
              <w:rPr>
                <w:rFonts w:eastAsia="MS Mincho"/>
                <w:bCs/>
              </w:rPr>
            </w:pPr>
            <w:r w:rsidRPr="00861CD8">
              <w:rPr>
                <w:rFonts w:eastAsia="MS Mincho"/>
                <w:bCs/>
              </w:rPr>
              <w:t>Очно</w:t>
            </w:r>
          </w:p>
          <w:p w:rsidR="0070083F" w:rsidRPr="00861CD8" w:rsidRDefault="0070083F" w:rsidP="00861CD8">
            <w:pPr>
              <w:rPr>
                <w:rFonts w:eastAsia="MS Mincho"/>
                <w:bCs/>
              </w:rPr>
            </w:pPr>
          </w:p>
        </w:tc>
        <w:tc>
          <w:tcPr>
            <w:tcW w:w="1560" w:type="dxa"/>
          </w:tcPr>
          <w:p w:rsidR="0070083F" w:rsidRPr="00861CD8" w:rsidRDefault="0070083F" w:rsidP="00861CD8">
            <w:pPr>
              <w:rPr>
                <w:rFonts w:eastAsia="MS Mincho"/>
                <w:bCs/>
              </w:rPr>
            </w:pPr>
            <w:r w:rsidRPr="00861CD8">
              <w:rPr>
                <w:rFonts w:eastAsia="MS Mincho"/>
                <w:bCs/>
              </w:rPr>
              <w:t>Выставка – портрет</w:t>
            </w:r>
          </w:p>
          <w:p w:rsidR="0070083F" w:rsidRPr="00861CD8" w:rsidRDefault="0070083F" w:rsidP="00861CD8">
            <w:pPr>
              <w:rPr>
                <w:rFonts w:eastAsia="MS Mincho"/>
                <w:bCs/>
              </w:rPr>
            </w:pPr>
          </w:p>
        </w:tc>
        <w:tc>
          <w:tcPr>
            <w:tcW w:w="1700" w:type="dxa"/>
          </w:tcPr>
          <w:p w:rsidR="0070083F" w:rsidRPr="00861CD8" w:rsidRDefault="0070083F" w:rsidP="00861CD8">
            <w:r w:rsidRPr="00861CD8">
              <w:rPr>
                <w:rFonts w:eastAsia="MS Mincho"/>
                <w:bCs/>
              </w:rPr>
              <w:t>Сариново-Большинская с/б</w:t>
            </w:r>
          </w:p>
        </w:tc>
        <w:tc>
          <w:tcPr>
            <w:tcW w:w="1275" w:type="dxa"/>
          </w:tcPr>
          <w:p w:rsidR="0070083F" w:rsidRPr="00861CD8" w:rsidRDefault="0070083F" w:rsidP="00861CD8">
            <w:pPr>
              <w:rPr>
                <w:rFonts w:eastAsia="MS Mincho"/>
              </w:rPr>
            </w:pPr>
            <w:r w:rsidRPr="00861CD8">
              <w:rPr>
                <w:rFonts w:eastAsia="MS Mincho"/>
              </w:rPr>
              <w:t>Взрослые и молодежь</w:t>
            </w:r>
          </w:p>
        </w:tc>
      </w:tr>
      <w:tr w:rsidR="00861CD8" w:rsidRPr="00861CD8" w:rsidTr="0020476C">
        <w:trPr>
          <w:trHeight w:val="283"/>
        </w:trPr>
        <w:tc>
          <w:tcPr>
            <w:tcW w:w="567" w:type="dxa"/>
          </w:tcPr>
          <w:p w:rsidR="0070083F" w:rsidRPr="00861CD8" w:rsidRDefault="0070083F" w:rsidP="00861CD8">
            <w:r w:rsidRPr="00861CD8">
              <w:t>28</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Легенда Дона – Матвей Платов»</w:t>
            </w:r>
          </w:p>
          <w:p w:rsidR="0070083F" w:rsidRPr="00861CD8" w:rsidRDefault="0070083F" w:rsidP="00861CD8">
            <w:pPr>
              <w:rPr>
                <w:rFonts w:eastAsiaTheme="minorHAnsi"/>
                <w:lang w:eastAsia="en-US"/>
              </w:rPr>
            </w:pPr>
          </w:p>
        </w:tc>
        <w:tc>
          <w:tcPr>
            <w:tcW w:w="1418" w:type="dxa"/>
          </w:tcPr>
          <w:p w:rsidR="0070083F" w:rsidRPr="00861CD8" w:rsidRDefault="0070083F" w:rsidP="00861CD8">
            <w:pPr>
              <w:rPr>
                <w:rFonts w:eastAsia="MS Mincho"/>
                <w:bCs/>
              </w:rPr>
            </w:pPr>
            <w:r w:rsidRPr="00861CD8">
              <w:rPr>
                <w:rFonts w:eastAsia="MS Mincho"/>
                <w:bCs/>
              </w:rPr>
              <w:t>Очно</w:t>
            </w:r>
          </w:p>
          <w:p w:rsidR="0070083F" w:rsidRPr="00861CD8" w:rsidRDefault="0070083F" w:rsidP="00861CD8">
            <w:pPr>
              <w:rPr>
                <w:rFonts w:eastAsia="MS Mincho"/>
                <w:bCs/>
              </w:rPr>
            </w:pPr>
          </w:p>
          <w:p w:rsidR="0070083F" w:rsidRPr="00861CD8" w:rsidRDefault="0070083F" w:rsidP="00861CD8">
            <w:pPr>
              <w:rPr>
                <w:rFonts w:eastAsia="MS Mincho"/>
                <w:bCs/>
              </w:rPr>
            </w:pPr>
          </w:p>
        </w:tc>
        <w:tc>
          <w:tcPr>
            <w:tcW w:w="1560" w:type="dxa"/>
          </w:tcPr>
          <w:p w:rsidR="0070083F" w:rsidRPr="00861CD8" w:rsidRDefault="0070083F" w:rsidP="00861CD8">
            <w:pPr>
              <w:rPr>
                <w:rFonts w:eastAsia="MS Mincho"/>
                <w:bCs/>
              </w:rPr>
            </w:pPr>
            <w:proofErr w:type="spellStart"/>
            <w:r w:rsidRPr="00861CD8">
              <w:rPr>
                <w:rFonts w:eastAsia="MS Mincho"/>
                <w:bCs/>
              </w:rPr>
              <w:t>Краеведче</w:t>
            </w:r>
            <w:proofErr w:type="spellEnd"/>
            <w:r w:rsidRPr="00861CD8">
              <w:rPr>
                <w:rFonts w:eastAsia="MS Mincho"/>
                <w:bCs/>
              </w:rPr>
              <w:t xml:space="preserve"> </w:t>
            </w:r>
            <w:proofErr w:type="spellStart"/>
            <w:r w:rsidRPr="00861CD8">
              <w:rPr>
                <w:rFonts w:eastAsia="MS Mincho"/>
                <w:bCs/>
              </w:rPr>
              <w:t>ский</w:t>
            </w:r>
            <w:proofErr w:type="spellEnd"/>
            <w:r w:rsidRPr="00861CD8">
              <w:rPr>
                <w:rFonts w:eastAsia="MS Mincho"/>
                <w:bCs/>
              </w:rPr>
              <w:t xml:space="preserve"> час</w:t>
            </w:r>
          </w:p>
          <w:p w:rsidR="0070083F" w:rsidRPr="00861CD8" w:rsidRDefault="0070083F" w:rsidP="00861CD8">
            <w:pPr>
              <w:rPr>
                <w:rFonts w:eastAsia="MS Mincho"/>
                <w:bCs/>
              </w:rPr>
            </w:pPr>
            <w:r w:rsidRPr="00861CD8">
              <w:rPr>
                <w:rFonts w:eastAsia="MS Mincho"/>
                <w:bCs/>
              </w:rPr>
              <w:t xml:space="preserve">я </w:t>
            </w:r>
          </w:p>
        </w:tc>
        <w:tc>
          <w:tcPr>
            <w:tcW w:w="1700" w:type="dxa"/>
          </w:tcPr>
          <w:p w:rsidR="0070083F" w:rsidRPr="00861CD8" w:rsidRDefault="0070083F" w:rsidP="00861CD8">
            <w:r w:rsidRPr="00861CD8">
              <w:rPr>
                <w:rFonts w:eastAsia="MS Mincho"/>
                <w:bCs/>
              </w:rPr>
              <w:t>Сариново-Большинская с/б</w:t>
            </w:r>
          </w:p>
        </w:tc>
        <w:tc>
          <w:tcPr>
            <w:tcW w:w="1275" w:type="dxa"/>
          </w:tcPr>
          <w:p w:rsidR="0070083F" w:rsidRPr="00861CD8" w:rsidRDefault="0070083F" w:rsidP="00861CD8">
            <w:pPr>
              <w:rPr>
                <w:rFonts w:eastAsia="MS Mincho"/>
              </w:rPr>
            </w:pPr>
            <w:r w:rsidRPr="00861CD8">
              <w:rPr>
                <w:rFonts w:eastAsia="MS Mincho"/>
              </w:rPr>
              <w:t>Взрослые и молодежь</w:t>
            </w: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t>29</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Подвиг земли донской</w:t>
            </w:r>
          </w:p>
          <w:p w:rsidR="0070083F" w:rsidRPr="00861CD8" w:rsidRDefault="0070083F" w:rsidP="00861CD8">
            <w:pPr>
              <w:rPr>
                <w:rFonts w:eastAsiaTheme="minorHAnsi"/>
                <w:lang w:eastAsia="en-US"/>
              </w:rPr>
            </w:pPr>
          </w:p>
          <w:p w:rsidR="0070083F" w:rsidRPr="00861CD8" w:rsidRDefault="0070083F" w:rsidP="00861CD8">
            <w:pPr>
              <w:rPr>
                <w:rFonts w:eastAsiaTheme="minorHAnsi"/>
                <w:lang w:eastAsia="en-US"/>
              </w:rPr>
            </w:pPr>
          </w:p>
        </w:tc>
        <w:tc>
          <w:tcPr>
            <w:tcW w:w="1418" w:type="dxa"/>
          </w:tcPr>
          <w:p w:rsidR="0070083F" w:rsidRPr="00861CD8" w:rsidRDefault="0070083F" w:rsidP="00861CD8">
            <w:pPr>
              <w:rPr>
                <w:rFonts w:eastAsia="MS Mincho"/>
                <w:bCs/>
              </w:rPr>
            </w:pPr>
            <w:r w:rsidRPr="00861CD8">
              <w:rPr>
                <w:rFonts w:eastAsia="MS Mincho"/>
                <w:bCs/>
              </w:rPr>
              <w:t>Очно</w:t>
            </w:r>
          </w:p>
          <w:p w:rsidR="0070083F" w:rsidRPr="00861CD8" w:rsidRDefault="0070083F" w:rsidP="00861CD8">
            <w:pPr>
              <w:rPr>
                <w:rFonts w:eastAsia="MS Mincho"/>
                <w:bCs/>
              </w:rPr>
            </w:pPr>
          </w:p>
          <w:p w:rsidR="0070083F" w:rsidRPr="00861CD8" w:rsidRDefault="0070083F" w:rsidP="00861CD8">
            <w:pPr>
              <w:rPr>
                <w:rFonts w:eastAsia="MS Mincho"/>
                <w:bCs/>
              </w:rPr>
            </w:pPr>
          </w:p>
        </w:tc>
        <w:tc>
          <w:tcPr>
            <w:tcW w:w="1560" w:type="dxa"/>
          </w:tcPr>
          <w:p w:rsidR="0070083F" w:rsidRPr="00861CD8" w:rsidRDefault="0070083F" w:rsidP="00861CD8">
            <w:pPr>
              <w:rPr>
                <w:rFonts w:eastAsia="MS Mincho"/>
                <w:bCs/>
              </w:rPr>
            </w:pPr>
            <w:r w:rsidRPr="00861CD8">
              <w:rPr>
                <w:rFonts w:eastAsia="MS Mincho"/>
                <w:bCs/>
              </w:rPr>
              <w:t xml:space="preserve">Историческая панорама </w:t>
            </w:r>
          </w:p>
        </w:tc>
        <w:tc>
          <w:tcPr>
            <w:tcW w:w="1700" w:type="dxa"/>
          </w:tcPr>
          <w:p w:rsidR="0070083F" w:rsidRPr="00861CD8" w:rsidRDefault="0070083F" w:rsidP="00861CD8">
            <w:r w:rsidRPr="00861CD8">
              <w:rPr>
                <w:rFonts w:eastAsia="MS Mincho"/>
                <w:bCs/>
              </w:rPr>
              <w:t>Сариново-Большинская с/б</w:t>
            </w:r>
          </w:p>
        </w:tc>
        <w:tc>
          <w:tcPr>
            <w:tcW w:w="1275" w:type="dxa"/>
          </w:tcPr>
          <w:p w:rsidR="0070083F" w:rsidRPr="00861CD8" w:rsidRDefault="0070083F" w:rsidP="00861CD8">
            <w:pPr>
              <w:rPr>
                <w:rFonts w:eastAsia="MS Mincho"/>
              </w:rPr>
            </w:pPr>
            <w:r w:rsidRPr="00861CD8">
              <w:rPr>
                <w:rFonts w:eastAsia="MS Mincho"/>
              </w:rPr>
              <w:t xml:space="preserve">Молодежь </w:t>
            </w:r>
          </w:p>
          <w:p w:rsidR="0070083F" w:rsidRPr="00861CD8" w:rsidRDefault="0070083F" w:rsidP="00861CD8">
            <w:pPr>
              <w:rPr>
                <w:rFonts w:eastAsia="MS Mincho"/>
              </w:rPr>
            </w:pPr>
          </w:p>
        </w:tc>
      </w:tr>
      <w:tr w:rsidR="00861CD8" w:rsidRPr="00861CD8" w:rsidTr="0020476C">
        <w:trPr>
          <w:trHeight w:val="843"/>
        </w:trPr>
        <w:tc>
          <w:tcPr>
            <w:tcW w:w="567" w:type="dxa"/>
          </w:tcPr>
          <w:p w:rsidR="0070083F" w:rsidRPr="00861CD8" w:rsidRDefault="0070083F" w:rsidP="00861CD8">
            <w:pPr>
              <w:rPr>
                <w:rFonts w:eastAsia="MS Mincho"/>
              </w:rPr>
            </w:pPr>
            <w:r w:rsidRPr="00861CD8">
              <w:rPr>
                <w:rFonts w:eastAsia="MS Mincho"/>
              </w:rPr>
              <w:t>30</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Символы Кашарского района</w:t>
            </w:r>
          </w:p>
        </w:tc>
        <w:tc>
          <w:tcPr>
            <w:tcW w:w="1418" w:type="dxa"/>
          </w:tcPr>
          <w:p w:rsidR="0070083F" w:rsidRPr="00861CD8" w:rsidRDefault="0070083F" w:rsidP="0000312C">
            <w:pPr>
              <w:rPr>
                <w:rFonts w:eastAsia="MS Mincho"/>
                <w:bCs/>
              </w:rPr>
            </w:pPr>
            <w:proofErr w:type="spellStart"/>
            <w:r w:rsidRPr="00861CD8">
              <w:rPr>
                <w:rFonts w:eastAsia="MS Mincho"/>
                <w:bCs/>
              </w:rPr>
              <w:t>Очно</w:t>
            </w:r>
            <w:proofErr w:type="spellEnd"/>
          </w:p>
        </w:tc>
        <w:tc>
          <w:tcPr>
            <w:tcW w:w="1560" w:type="dxa"/>
          </w:tcPr>
          <w:p w:rsidR="0070083F" w:rsidRPr="00861CD8" w:rsidRDefault="0070083F" w:rsidP="00861CD8">
            <w:pPr>
              <w:rPr>
                <w:rFonts w:eastAsia="MS Mincho"/>
                <w:bCs/>
              </w:rPr>
            </w:pPr>
            <w:r w:rsidRPr="00861CD8">
              <w:rPr>
                <w:rFonts w:eastAsia="MS Mincho"/>
                <w:bCs/>
              </w:rPr>
              <w:t>Беседа</w:t>
            </w:r>
          </w:p>
          <w:p w:rsidR="0070083F" w:rsidRPr="00861CD8" w:rsidRDefault="0070083F" w:rsidP="00861CD8">
            <w:pPr>
              <w:rPr>
                <w:rFonts w:eastAsia="MS Mincho"/>
                <w:bCs/>
              </w:rPr>
            </w:pPr>
          </w:p>
        </w:tc>
        <w:tc>
          <w:tcPr>
            <w:tcW w:w="1700" w:type="dxa"/>
          </w:tcPr>
          <w:p w:rsidR="0070083F" w:rsidRPr="00861CD8" w:rsidRDefault="0070083F" w:rsidP="00861CD8">
            <w:r w:rsidRPr="00861CD8">
              <w:rPr>
                <w:rFonts w:eastAsia="MS Mincho"/>
                <w:bCs/>
              </w:rPr>
              <w:t>Сариново-Большинская с/б</w:t>
            </w:r>
          </w:p>
        </w:tc>
        <w:tc>
          <w:tcPr>
            <w:tcW w:w="1275" w:type="dxa"/>
          </w:tcPr>
          <w:p w:rsidR="0070083F" w:rsidRPr="00861CD8" w:rsidRDefault="0070083F" w:rsidP="00861CD8">
            <w:pPr>
              <w:rPr>
                <w:rFonts w:eastAsia="MS Mincho"/>
              </w:rPr>
            </w:pPr>
            <w:r w:rsidRPr="00861CD8">
              <w:rPr>
                <w:rFonts w:eastAsia="MS Mincho"/>
              </w:rPr>
              <w:t>Дети</w:t>
            </w:r>
          </w:p>
          <w:p w:rsidR="0070083F" w:rsidRPr="00861CD8" w:rsidRDefault="0070083F" w:rsidP="00861CD8">
            <w:pPr>
              <w:rPr>
                <w:rFonts w:eastAsia="MS Mincho"/>
              </w:rPr>
            </w:pPr>
          </w:p>
          <w:p w:rsidR="0070083F" w:rsidRPr="00861CD8" w:rsidRDefault="0070083F" w:rsidP="00861CD8">
            <w:pPr>
              <w:rPr>
                <w:rFonts w:eastAsia="MS Mincho"/>
              </w:rPr>
            </w:pPr>
          </w:p>
        </w:tc>
      </w:tr>
      <w:tr w:rsidR="00861CD8" w:rsidRPr="00861CD8" w:rsidTr="0020476C">
        <w:trPr>
          <w:trHeight w:val="283"/>
        </w:trPr>
        <w:tc>
          <w:tcPr>
            <w:tcW w:w="567" w:type="dxa"/>
          </w:tcPr>
          <w:p w:rsidR="0070083F" w:rsidRPr="00861CD8" w:rsidRDefault="0070083F" w:rsidP="00861CD8">
            <w:pPr>
              <w:rPr>
                <w:rFonts w:eastAsia="MS Mincho"/>
              </w:rPr>
            </w:pPr>
            <w:r w:rsidRPr="00861CD8">
              <w:rPr>
                <w:rFonts w:eastAsia="MS Mincho"/>
              </w:rPr>
              <w:t>31</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 xml:space="preserve"> "Память книга оживит. Дон героический" 3 этапа</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Межрегиональных краеведческих чтений</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32</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 xml:space="preserve"> «В честь павших и живых».</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Урок патриотизма</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33</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«Мой край родной должны беречь».</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Урок экологии</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Молодежь </w:t>
            </w:r>
          </w:p>
        </w:tc>
      </w:tr>
      <w:tr w:rsidR="00861CD8" w:rsidRPr="00861CD8" w:rsidTr="0020476C">
        <w:trPr>
          <w:trHeight w:val="283"/>
        </w:trPr>
        <w:tc>
          <w:tcPr>
            <w:tcW w:w="567" w:type="dxa"/>
          </w:tcPr>
          <w:p w:rsidR="0070083F" w:rsidRPr="00861CD8" w:rsidRDefault="0070083F" w:rsidP="00861CD8">
            <w:r w:rsidRPr="00861CD8">
              <w:t>34</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«Ни пяди земли русской!»</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Историко-краеведческий час</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35</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«Красная книга родного края»</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Конкурсная программа</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36</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«Я в глубь веков с волнением гляжу…»</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ДИ</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37</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«Навечно в сердце народном»</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 xml:space="preserve">Беседа </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Молодежь </w:t>
            </w:r>
          </w:p>
        </w:tc>
      </w:tr>
      <w:tr w:rsidR="00861CD8" w:rsidRPr="00861CD8" w:rsidTr="0020476C">
        <w:trPr>
          <w:trHeight w:val="283"/>
        </w:trPr>
        <w:tc>
          <w:tcPr>
            <w:tcW w:w="567" w:type="dxa"/>
          </w:tcPr>
          <w:p w:rsidR="0070083F" w:rsidRPr="00861CD8" w:rsidRDefault="0070083F" w:rsidP="00861CD8">
            <w:r w:rsidRPr="00861CD8">
              <w:t>38</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«Матерь человеческая»</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Урок-размышление</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Молодежь </w:t>
            </w:r>
          </w:p>
        </w:tc>
      </w:tr>
      <w:tr w:rsidR="00861CD8" w:rsidRPr="00861CD8" w:rsidTr="0020476C">
        <w:trPr>
          <w:trHeight w:val="283"/>
        </w:trPr>
        <w:tc>
          <w:tcPr>
            <w:tcW w:w="567" w:type="dxa"/>
          </w:tcPr>
          <w:p w:rsidR="0070083F" w:rsidRPr="00861CD8" w:rsidRDefault="0070083F" w:rsidP="00861CD8">
            <w:r w:rsidRPr="00861CD8">
              <w:t>39</w:t>
            </w:r>
          </w:p>
        </w:tc>
        <w:tc>
          <w:tcPr>
            <w:tcW w:w="2660" w:type="dxa"/>
          </w:tcPr>
          <w:p w:rsidR="0070083F" w:rsidRPr="00861CD8" w:rsidRDefault="0070083F" w:rsidP="00861CD8">
            <w:pPr>
              <w:rPr>
                <w:rFonts w:eastAsiaTheme="minorHAnsi"/>
                <w:lang w:eastAsia="en-US"/>
              </w:rPr>
            </w:pPr>
            <w:r w:rsidRPr="00861CD8">
              <w:rPr>
                <w:rFonts w:eastAsiaTheme="minorHAnsi"/>
                <w:lang w:eastAsia="en-US"/>
              </w:rPr>
              <w:t>«Матвей Платов-гордость России и Дона».</w:t>
            </w:r>
          </w:p>
        </w:tc>
        <w:tc>
          <w:tcPr>
            <w:tcW w:w="1418" w:type="dxa"/>
          </w:tcPr>
          <w:p w:rsidR="0070083F" w:rsidRPr="00861CD8" w:rsidRDefault="0070083F" w:rsidP="00861CD8">
            <w:pPr>
              <w:rPr>
                <w:rFonts w:eastAsia="MS Mincho"/>
                <w:bCs/>
              </w:rPr>
            </w:pPr>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Краеведческий урок мужества</w:t>
            </w:r>
          </w:p>
        </w:tc>
        <w:tc>
          <w:tcPr>
            <w:tcW w:w="1700" w:type="dxa"/>
          </w:tcPr>
          <w:p w:rsidR="0070083F" w:rsidRPr="00861CD8" w:rsidRDefault="0070083F" w:rsidP="00861CD8">
            <w:pPr>
              <w:rPr>
                <w:rFonts w:eastAsia="MS Mincho"/>
                <w:bCs/>
              </w:rPr>
            </w:pPr>
            <w:r w:rsidRPr="00861CD8">
              <w:rPr>
                <w:rFonts w:eastAsia="MS Mincho"/>
                <w:bCs/>
              </w:rPr>
              <w:t>Верхнемакеевская с/б</w:t>
            </w:r>
          </w:p>
        </w:tc>
        <w:tc>
          <w:tcPr>
            <w:tcW w:w="1275" w:type="dxa"/>
          </w:tcPr>
          <w:p w:rsidR="0070083F" w:rsidRPr="00861CD8" w:rsidRDefault="0070083F"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70083F" w:rsidRPr="00861CD8" w:rsidRDefault="0070083F" w:rsidP="00861CD8">
            <w:r w:rsidRPr="00861CD8">
              <w:t>40</w:t>
            </w:r>
          </w:p>
        </w:tc>
        <w:tc>
          <w:tcPr>
            <w:tcW w:w="2660" w:type="dxa"/>
          </w:tcPr>
          <w:p w:rsidR="0070083F" w:rsidRPr="00861CD8" w:rsidRDefault="0070083F" w:rsidP="0000312C">
            <w:pPr>
              <w:rPr>
                <w:rFonts w:eastAsia="Calibri"/>
                <w:lang w:eastAsia="en-US"/>
              </w:rPr>
            </w:pPr>
            <w:r w:rsidRPr="00861CD8">
              <w:rPr>
                <w:rFonts w:eastAsia="MS Mincho"/>
                <w:bCs/>
              </w:rPr>
              <w:t>«Дон Героический»</w:t>
            </w:r>
            <w:r w:rsidRPr="00861CD8">
              <w:rPr>
                <w:rFonts w:eastAsia="MS Mincho"/>
                <w:bCs/>
              </w:rPr>
              <w:br/>
            </w:r>
            <w:r w:rsidRPr="00861CD8">
              <w:rPr>
                <w:rFonts w:eastAsia="MS Mincho"/>
                <w:bCs/>
              </w:rPr>
              <w:br/>
            </w:r>
          </w:p>
        </w:tc>
        <w:tc>
          <w:tcPr>
            <w:tcW w:w="1418" w:type="dxa"/>
          </w:tcPr>
          <w:p w:rsidR="0070083F" w:rsidRPr="00861CD8" w:rsidRDefault="0070083F" w:rsidP="00861CD8">
            <w:r w:rsidRPr="00861CD8">
              <w:rPr>
                <w:rFonts w:eastAsia="MS Mincho"/>
                <w:bCs/>
              </w:rPr>
              <w:t xml:space="preserve">Очно </w:t>
            </w:r>
          </w:p>
        </w:tc>
        <w:tc>
          <w:tcPr>
            <w:tcW w:w="1560" w:type="dxa"/>
          </w:tcPr>
          <w:p w:rsidR="0070083F" w:rsidRPr="00861CD8" w:rsidRDefault="0000312C" w:rsidP="0000312C">
            <w:pPr>
              <w:rPr>
                <w:rFonts w:eastAsia="MS Mincho"/>
                <w:bCs/>
              </w:rPr>
            </w:pPr>
            <w:r>
              <w:rPr>
                <w:rFonts w:eastAsia="MS Mincho"/>
                <w:bCs/>
              </w:rPr>
              <w:t>Краеведческие чтения</w:t>
            </w:r>
            <w:r w:rsidR="0070083F" w:rsidRPr="00861CD8">
              <w:rPr>
                <w:rFonts w:eastAsia="MS Mincho"/>
                <w:bCs/>
              </w:rPr>
              <w:br/>
            </w:r>
          </w:p>
        </w:tc>
        <w:tc>
          <w:tcPr>
            <w:tcW w:w="1700" w:type="dxa"/>
          </w:tcPr>
          <w:p w:rsidR="0070083F" w:rsidRPr="00861CD8" w:rsidRDefault="0070083F" w:rsidP="00861CD8">
            <w:pPr>
              <w:rPr>
                <w:rFonts w:eastAsia="MS Mincho"/>
                <w:bCs/>
              </w:rPr>
            </w:pPr>
            <w:r w:rsidRPr="00861CD8">
              <w:rPr>
                <w:rFonts w:eastAsia="MS Mincho"/>
                <w:bCs/>
              </w:rPr>
              <w:t>Киевская сельская библиотека</w:t>
            </w:r>
          </w:p>
        </w:tc>
        <w:tc>
          <w:tcPr>
            <w:tcW w:w="1275" w:type="dxa"/>
          </w:tcPr>
          <w:p w:rsidR="0070083F" w:rsidRPr="00861CD8" w:rsidRDefault="0070083F" w:rsidP="00861CD8">
            <w:pPr>
              <w:rPr>
                <w:rFonts w:eastAsia="MS Mincho"/>
                <w:bCs/>
              </w:rPr>
            </w:pPr>
            <w:r w:rsidRPr="00861CD8">
              <w:rPr>
                <w:rFonts w:eastAsia="MS Mincho"/>
                <w:bCs/>
              </w:rPr>
              <w:t>Молодежь, дети</w:t>
            </w:r>
          </w:p>
        </w:tc>
      </w:tr>
      <w:tr w:rsidR="00861CD8" w:rsidRPr="00861CD8" w:rsidTr="0020476C">
        <w:trPr>
          <w:trHeight w:val="283"/>
        </w:trPr>
        <w:tc>
          <w:tcPr>
            <w:tcW w:w="567" w:type="dxa"/>
          </w:tcPr>
          <w:p w:rsidR="0070083F" w:rsidRPr="00861CD8" w:rsidRDefault="0070083F" w:rsidP="00861CD8">
            <w:r w:rsidRPr="00861CD8">
              <w:t>41</w:t>
            </w:r>
          </w:p>
        </w:tc>
        <w:tc>
          <w:tcPr>
            <w:tcW w:w="2660" w:type="dxa"/>
          </w:tcPr>
          <w:p w:rsidR="0070083F" w:rsidRPr="00861CD8" w:rsidRDefault="0000312C" w:rsidP="0000312C">
            <w:pPr>
              <w:rPr>
                <w:rFonts w:eastAsia="MS Mincho"/>
                <w:bCs/>
              </w:rPr>
            </w:pPr>
            <w:r>
              <w:rPr>
                <w:rFonts w:eastAsia="MS Mincho"/>
                <w:bCs/>
              </w:rPr>
              <w:t>«По страницам М.А. Шолохова</w:t>
            </w:r>
            <w:r w:rsidR="0070083F" w:rsidRPr="00861CD8">
              <w:rPr>
                <w:rFonts w:eastAsia="MS Mincho"/>
                <w:bCs/>
              </w:rPr>
              <w:t>»</w:t>
            </w:r>
            <w:r w:rsidR="0070083F" w:rsidRPr="00861CD8">
              <w:rPr>
                <w:rFonts w:eastAsia="MS Mincho"/>
                <w:bCs/>
              </w:rPr>
              <w:br/>
            </w:r>
          </w:p>
        </w:tc>
        <w:tc>
          <w:tcPr>
            <w:tcW w:w="1418" w:type="dxa"/>
          </w:tcPr>
          <w:p w:rsidR="0070083F" w:rsidRPr="00861CD8" w:rsidRDefault="0070083F" w:rsidP="00861CD8">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Краеведческие чтения;</w:t>
            </w:r>
          </w:p>
        </w:tc>
        <w:tc>
          <w:tcPr>
            <w:tcW w:w="1700" w:type="dxa"/>
          </w:tcPr>
          <w:p w:rsidR="0070083F" w:rsidRPr="00861CD8" w:rsidRDefault="0070083F" w:rsidP="00861CD8">
            <w:pPr>
              <w:rPr>
                <w:rFonts w:eastAsia="MS Mincho"/>
                <w:bCs/>
              </w:rPr>
            </w:pPr>
            <w:r w:rsidRPr="00861CD8">
              <w:rPr>
                <w:rFonts w:eastAsia="MS Mincho"/>
                <w:bCs/>
              </w:rPr>
              <w:t>Киевская сельская библиотека</w:t>
            </w:r>
          </w:p>
        </w:tc>
        <w:tc>
          <w:tcPr>
            <w:tcW w:w="1275" w:type="dxa"/>
          </w:tcPr>
          <w:p w:rsidR="0070083F" w:rsidRPr="00861CD8" w:rsidRDefault="0070083F" w:rsidP="00861CD8">
            <w:pPr>
              <w:rPr>
                <w:rFonts w:eastAsia="MS Mincho"/>
                <w:bCs/>
              </w:rPr>
            </w:pPr>
            <w:r w:rsidRPr="00861CD8">
              <w:rPr>
                <w:rFonts w:eastAsia="MS Mincho"/>
                <w:bCs/>
              </w:rPr>
              <w:t>Молодежь, дети</w:t>
            </w:r>
          </w:p>
        </w:tc>
      </w:tr>
      <w:tr w:rsidR="00861CD8" w:rsidRPr="00861CD8" w:rsidTr="0020476C">
        <w:trPr>
          <w:trHeight w:val="283"/>
        </w:trPr>
        <w:tc>
          <w:tcPr>
            <w:tcW w:w="567" w:type="dxa"/>
          </w:tcPr>
          <w:p w:rsidR="0070083F" w:rsidRPr="00861CD8" w:rsidRDefault="0070083F" w:rsidP="00861CD8">
            <w:r w:rsidRPr="00861CD8">
              <w:t>42</w:t>
            </w:r>
          </w:p>
        </w:tc>
        <w:tc>
          <w:tcPr>
            <w:tcW w:w="2660" w:type="dxa"/>
          </w:tcPr>
          <w:p w:rsidR="0070083F" w:rsidRPr="00861CD8" w:rsidRDefault="0070083F" w:rsidP="00861CD8">
            <w:pPr>
              <w:rPr>
                <w:rFonts w:eastAsia="MS Mincho"/>
                <w:bCs/>
              </w:rPr>
            </w:pPr>
            <w:r w:rsidRPr="00861CD8">
              <w:rPr>
                <w:rFonts w:eastAsia="MS Mincho"/>
                <w:bCs/>
              </w:rPr>
              <w:t>«Донская книга воевала»</w:t>
            </w:r>
            <w:r w:rsidRPr="00861CD8">
              <w:rPr>
                <w:rFonts w:eastAsia="MS Mincho"/>
                <w:bCs/>
              </w:rPr>
              <w:br/>
            </w:r>
          </w:p>
        </w:tc>
        <w:tc>
          <w:tcPr>
            <w:tcW w:w="1418" w:type="dxa"/>
          </w:tcPr>
          <w:p w:rsidR="0070083F" w:rsidRPr="00861CD8" w:rsidRDefault="0070083F" w:rsidP="00861CD8">
            <w:r w:rsidRPr="00861CD8">
              <w:rPr>
                <w:rFonts w:eastAsia="MS Mincho"/>
                <w:bCs/>
              </w:rPr>
              <w:t xml:space="preserve">Очно </w:t>
            </w:r>
          </w:p>
        </w:tc>
        <w:tc>
          <w:tcPr>
            <w:tcW w:w="1560" w:type="dxa"/>
          </w:tcPr>
          <w:p w:rsidR="0070083F" w:rsidRPr="00861CD8" w:rsidRDefault="0070083F" w:rsidP="00861CD8">
            <w:pPr>
              <w:rPr>
                <w:rFonts w:eastAsia="MS Mincho"/>
                <w:bCs/>
              </w:rPr>
            </w:pPr>
            <w:proofErr w:type="spellStart"/>
            <w:r w:rsidRPr="00861CD8">
              <w:rPr>
                <w:rFonts w:eastAsia="MS Mincho"/>
                <w:bCs/>
              </w:rPr>
              <w:t>Библиофреш</w:t>
            </w:r>
            <w:proofErr w:type="spellEnd"/>
            <w:r w:rsidRPr="00861CD8">
              <w:rPr>
                <w:rFonts w:eastAsia="MS Mincho"/>
                <w:bCs/>
              </w:rPr>
              <w:t xml:space="preserve"> </w:t>
            </w:r>
            <w:r w:rsidRPr="00861CD8">
              <w:rPr>
                <w:rFonts w:eastAsia="MS Mincho"/>
                <w:bCs/>
              </w:rPr>
              <w:br/>
            </w:r>
          </w:p>
        </w:tc>
        <w:tc>
          <w:tcPr>
            <w:tcW w:w="1700" w:type="dxa"/>
          </w:tcPr>
          <w:p w:rsidR="0070083F" w:rsidRPr="00861CD8" w:rsidRDefault="0070083F" w:rsidP="00861CD8">
            <w:pPr>
              <w:rPr>
                <w:rFonts w:eastAsia="MS Mincho"/>
                <w:bCs/>
              </w:rPr>
            </w:pPr>
            <w:r w:rsidRPr="00861CD8">
              <w:rPr>
                <w:rFonts w:eastAsia="MS Mincho"/>
                <w:bCs/>
              </w:rPr>
              <w:t>Киевская сельская библиотека</w:t>
            </w:r>
          </w:p>
        </w:tc>
        <w:tc>
          <w:tcPr>
            <w:tcW w:w="1275" w:type="dxa"/>
          </w:tcPr>
          <w:p w:rsidR="0070083F" w:rsidRPr="00861CD8" w:rsidRDefault="0070083F" w:rsidP="00861CD8">
            <w:pPr>
              <w:rPr>
                <w:rFonts w:eastAsia="MS Mincho"/>
                <w:bCs/>
              </w:rPr>
            </w:pPr>
            <w:r w:rsidRPr="00861CD8">
              <w:rPr>
                <w:rFonts w:eastAsia="MS Mincho"/>
                <w:bCs/>
              </w:rPr>
              <w:t>Молодежь, дети</w:t>
            </w:r>
          </w:p>
        </w:tc>
      </w:tr>
      <w:tr w:rsidR="00861CD8" w:rsidRPr="00861CD8" w:rsidTr="0020476C">
        <w:trPr>
          <w:trHeight w:val="283"/>
        </w:trPr>
        <w:tc>
          <w:tcPr>
            <w:tcW w:w="567" w:type="dxa"/>
          </w:tcPr>
          <w:p w:rsidR="0070083F" w:rsidRPr="00861CD8" w:rsidRDefault="0070083F" w:rsidP="00861CD8">
            <w:r w:rsidRPr="00861CD8">
              <w:t>43</w:t>
            </w:r>
          </w:p>
        </w:tc>
        <w:tc>
          <w:tcPr>
            <w:tcW w:w="2660" w:type="dxa"/>
          </w:tcPr>
          <w:p w:rsidR="0070083F" w:rsidRPr="0020476C" w:rsidRDefault="0070083F" w:rsidP="00861CD8">
            <w:pPr>
              <w:rPr>
                <w:rFonts w:eastAsia="MS Mincho"/>
                <w:bCs/>
              </w:rPr>
            </w:pPr>
            <w:r w:rsidRPr="0020476C">
              <w:rPr>
                <w:rFonts w:eastAsiaTheme="minorHAnsi"/>
                <w:lang w:eastAsia="en-US"/>
              </w:rPr>
              <w:t>«Матвей Иванович Платов: вихрь-атаман»</w:t>
            </w:r>
          </w:p>
        </w:tc>
        <w:tc>
          <w:tcPr>
            <w:tcW w:w="1418" w:type="dxa"/>
          </w:tcPr>
          <w:p w:rsidR="0070083F" w:rsidRPr="00861CD8" w:rsidRDefault="0070083F" w:rsidP="00861CD8">
            <w:r w:rsidRPr="00861CD8">
              <w:rPr>
                <w:rFonts w:eastAsia="MS Mincho"/>
                <w:bCs/>
              </w:rPr>
              <w:t xml:space="preserve">Очно </w:t>
            </w:r>
          </w:p>
        </w:tc>
        <w:tc>
          <w:tcPr>
            <w:tcW w:w="1560" w:type="dxa"/>
          </w:tcPr>
          <w:p w:rsidR="0070083F" w:rsidRPr="00861CD8" w:rsidRDefault="0070083F" w:rsidP="00861CD8">
            <w:pPr>
              <w:rPr>
                <w:rFonts w:eastAsia="MS Mincho"/>
                <w:bCs/>
              </w:rPr>
            </w:pPr>
            <w:r w:rsidRPr="00861CD8">
              <w:rPr>
                <w:rFonts w:eastAsia="MS Mincho"/>
                <w:bCs/>
              </w:rPr>
              <w:t>Краеведческий час</w:t>
            </w:r>
          </w:p>
        </w:tc>
        <w:tc>
          <w:tcPr>
            <w:tcW w:w="1700" w:type="dxa"/>
          </w:tcPr>
          <w:p w:rsidR="0070083F" w:rsidRPr="00861CD8" w:rsidRDefault="0070083F" w:rsidP="00861CD8">
            <w:pPr>
              <w:rPr>
                <w:rFonts w:eastAsia="MS Mincho"/>
                <w:bCs/>
              </w:rPr>
            </w:pPr>
            <w:r w:rsidRPr="00861CD8">
              <w:rPr>
                <w:rFonts w:eastAsia="MS Mincho"/>
                <w:bCs/>
              </w:rPr>
              <w:t>Киевская сельская библиотека</w:t>
            </w:r>
          </w:p>
        </w:tc>
        <w:tc>
          <w:tcPr>
            <w:tcW w:w="1275" w:type="dxa"/>
          </w:tcPr>
          <w:p w:rsidR="0070083F" w:rsidRPr="00861CD8" w:rsidRDefault="0070083F" w:rsidP="00861CD8">
            <w:pPr>
              <w:rPr>
                <w:rFonts w:eastAsia="MS Mincho"/>
                <w:bCs/>
              </w:rPr>
            </w:pPr>
            <w:r w:rsidRPr="00861CD8">
              <w:rPr>
                <w:rFonts w:eastAsia="MS Mincho"/>
                <w:bCs/>
              </w:rPr>
              <w:t>Молодежь, дети</w:t>
            </w:r>
          </w:p>
        </w:tc>
      </w:tr>
      <w:tr w:rsidR="007D2C35" w:rsidRPr="00861CD8" w:rsidTr="0020476C">
        <w:trPr>
          <w:trHeight w:val="283"/>
        </w:trPr>
        <w:tc>
          <w:tcPr>
            <w:tcW w:w="567" w:type="dxa"/>
          </w:tcPr>
          <w:p w:rsidR="007D2C35" w:rsidRPr="00861CD8" w:rsidRDefault="007D2C35" w:rsidP="007D2C35">
            <w:r w:rsidRPr="00861CD8">
              <w:t>44</w:t>
            </w:r>
          </w:p>
        </w:tc>
        <w:tc>
          <w:tcPr>
            <w:tcW w:w="2660" w:type="dxa"/>
          </w:tcPr>
          <w:p w:rsidR="007D2C35" w:rsidRPr="00861CD8" w:rsidRDefault="007D2C35" w:rsidP="007D2C35">
            <w:r w:rsidRPr="00861CD8">
              <w:t xml:space="preserve">«Виталий </w:t>
            </w:r>
            <w:proofErr w:type="spellStart"/>
            <w:r w:rsidRPr="00861CD8">
              <w:t>Закруткин-славный</w:t>
            </w:r>
            <w:proofErr w:type="spellEnd"/>
            <w:r w:rsidRPr="00861CD8">
              <w:t xml:space="preserve"> сын Дона» </w:t>
            </w:r>
          </w:p>
        </w:tc>
        <w:tc>
          <w:tcPr>
            <w:tcW w:w="1418" w:type="dxa"/>
          </w:tcPr>
          <w:p w:rsidR="007D2C35" w:rsidRPr="00861CD8" w:rsidRDefault="007D2C35" w:rsidP="007D2C35">
            <w:r w:rsidRPr="00861CD8">
              <w:t xml:space="preserve">Очно </w:t>
            </w:r>
          </w:p>
        </w:tc>
        <w:tc>
          <w:tcPr>
            <w:tcW w:w="1560" w:type="dxa"/>
          </w:tcPr>
          <w:p w:rsidR="007D2C35" w:rsidRPr="00861CD8" w:rsidRDefault="007D2C35" w:rsidP="007D2C35">
            <w:r w:rsidRPr="00861CD8">
              <w:t>Вечер -портрет</w:t>
            </w:r>
          </w:p>
          <w:p w:rsidR="007D2C35" w:rsidRPr="00861CD8" w:rsidRDefault="007D2C35" w:rsidP="007D2C35"/>
        </w:tc>
        <w:tc>
          <w:tcPr>
            <w:tcW w:w="1700" w:type="dxa"/>
          </w:tcPr>
          <w:p w:rsidR="007D2C35" w:rsidRPr="00861CD8" w:rsidRDefault="007D2C35" w:rsidP="007D2C35">
            <w:r w:rsidRPr="00861CD8">
              <w:t>МБОУ Поповская СОШ</w:t>
            </w:r>
          </w:p>
        </w:tc>
        <w:tc>
          <w:tcPr>
            <w:tcW w:w="1275" w:type="dxa"/>
          </w:tcPr>
          <w:p w:rsidR="007D2C35" w:rsidRPr="00861CD8" w:rsidRDefault="007D2C35" w:rsidP="007D2C35">
            <w:pPr>
              <w:rPr>
                <w:rFonts w:eastAsia="MS Mincho"/>
              </w:rPr>
            </w:pPr>
            <w:r w:rsidRPr="00861CD8">
              <w:rPr>
                <w:rFonts w:eastAsia="MS Mincho"/>
              </w:rPr>
              <w:t xml:space="preserve">Молодежь </w:t>
            </w:r>
          </w:p>
        </w:tc>
      </w:tr>
      <w:tr w:rsidR="00861CD8" w:rsidRPr="00861CD8" w:rsidTr="0020476C">
        <w:trPr>
          <w:trHeight w:val="669"/>
        </w:trPr>
        <w:tc>
          <w:tcPr>
            <w:tcW w:w="567" w:type="dxa"/>
          </w:tcPr>
          <w:p w:rsidR="0070083F" w:rsidRPr="00861CD8" w:rsidRDefault="0070083F" w:rsidP="00861CD8">
            <w:r w:rsidRPr="00861CD8">
              <w:t>45</w:t>
            </w:r>
          </w:p>
        </w:tc>
        <w:tc>
          <w:tcPr>
            <w:tcW w:w="2660" w:type="dxa"/>
          </w:tcPr>
          <w:p w:rsidR="0070083F" w:rsidRPr="00861CD8" w:rsidRDefault="0070083F" w:rsidP="00861CD8">
            <w:pPr>
              <w:rPr>
                <w:rFonts w:eastAsia="Calibri"/>
                <w:lang w:eastAsia="en-US"/>
              </w:rPr>
            </w:pPr>
            <w:r w:rsidRPr="00861CD8">
              <w:rPr>
                <w:rFonts w:eastAsia="Calibri"/>
                <w:lang w:eastAsia="en-US"/>
              </w:rPr>
              <w:t>«А мы с тобой казаки»</w:t>
            </w:r>
          </w:p>
          <w:p w:rsidR="0070083F" w:rsidRPr="00861CD8" w:rsidRDefault="0070083F" w:rsidP="00861CD8">
            <w:pPr>
              <w:rPr>
                <w:rFonts w:eastAsiaTheme="minorHAnsi"/>
                <w:b/>
                <w:bCs/>
                <w:highlight w:val="green"/>
                <w:lang w:eastAsia="en-US"/>
              </w:rPr>
            </w:pPr>
          </w:p>
        </w:tc>
        <w:tc>
          <w:tcPr>
            <w:tcW w:w="1418" w:type="dxa"/>
          </w:tcPr>
          <w:p w:rsidR="0070083F" w:rsidRPr="00861CD8" w:rsidRDefault="0070083F" w:rsidP="00861CD8">
            <w:pPr>
              <w:rPr>
                <w:rFonts w:eastAsiaTheme="minorHAnsi"/>
                <w:b/>
                <w:bCs/>
                <w:highlight w:val="green"/>
                <w:lang w:eastAsia="en-US"/>
              </w:rPr>
            </w:pPr>
            <w:r w:rsidRPr="00861CD8">
              <w:rPr>
                <w:rFonts w:eastAsia="MS Mincho"/>
                <w:bCs/>
              </w:rPr>
              <w:t>Очно</w:t>
            </w:r>
          </w:p>
        </w:tc>
        <w:tc>
          <w:tcPr>
            <w:tcW w:w="1560" w:type="dxa"/>
          </w:tcPr>
          <w:p w:rsidR="0070083F" w:rsidRPr="00861CD8" w:rsidRDefault="0070083F" w:rsidP="0000312C">
            <w:pPr>
              <w:rPr>
                <w:rFonts w:eastAsiaTheme="minorHAnsi"/>
                <w:b/>
                <w:bCs/>
                <w:lang w:eastAsia="en-US"/>
              </w:rPr>
            </w:pPr>
            <w:r w:rsidRPr="00861CD8">
              <w:rPr>
                <w:rFonts w:eastAsia="MS Mincho"/>
                <w:bCs/>
              </w:rPr>
              <w:t>Краеведческий час</w:t>
            </w:r>
          </w:p>
        </w:tc>
        <w:tc>
          <w:tcPr>
            <w:tcW w:w="1700" w:type="dxa"/>
          </w:tcPr>
          <w:p w:rsidR="0070083F" w:rsidRPr="00861CD8" w:rsidRDefault="0070083F" w:rsidP="0000312C">
            <w:pPr>
              <w:rPr>
                <w:rFonts w:eastAsiaTheme="minorHAnsi"/>
                <w:b/>
                <w:bCs/>
                <w:highlight w:val="green"/>
                <w:lang w:eastAsia="en-US"/>
              </w:rPr>
            </w:pPr>
            <w:r w:rsidRPr="00861CD8">
              <w:rPr>
                <w:rFonts w:eastAsia="MS Mincho"/>
                <w:bCs/>
              </w:rPr>
              <w:t xml:space="preserve">Вяжинская </w:t>
            </w:r>
            <w:proofErr w:type="gramStart"/>
            <w:r w:rsidRPr="00861CD8">
              <w:rPr>
                <w:rFonts w:eastAsia="MS Mincho"/>
                <w:bCs/>
              </w:rPr>
              <w:t>с/б</w:t>
            </w:r>
            <w:proofErr w:type="gramEnd"/>
          </w:p>
        </w:tc>
        <w:tc>
          <w:tcPr>
            <w:tcW w:w="1275" w:type="dxa"/>
          </w:tcPr>
          <w:p w:rsidR="0070083F" w:rsidRPr="00861CD8" w:rsidRDefault="0070083F" w:rsidP="0000312C">
            <w:pPr>
              <w:rPr>
                <w:rFonts w:eastAsiaTheme="minorHAnsi"/>
                <w:b/>
                <w:bCs/>
                <w:highlight w:val="green"/>
                <w:lang w:eastAsia="en-US"/>
              </w:rPr>
            </w:pPr>
            <w:r w:rsidRPr="00861CD8">
              <w:rPr>
                <w:rFonts w:eastAsiaTheme="minorHAnsi"/>
                <w:bCs/>
                <w:lang w:eastAsia="en-US"/>
              </w:rPr>
              <w:t>Взрослые</w:t>
            </w:r>
          </w:p>
        </w:tc>
      </w:tr>
      <w:tr w:rsidR="00861CD8" w:rsidRPr="00861CD8" w:rsidTr="0020476C">
        <w:trPr>
          <w:trHeight w:val="283"/>
        </w:trPr>
        <w:tc>
          <w:tcPr>
            <w:tcW w:w="567" w:type="dxa"/>
          </w:tcPr>
          <w:p w:rsidR="0070083F" w:rsidRPr="00861CD8" w:rsidRDefault="0070083F" w:rsidP="00861CD8">
            <w:r w:rsidRPr="00861CD8">
              <w:t>46</w:t>
            </w:r>
          </w:p>
        </w:tc>
        <w:tc>
          <w:tcPr>
            <w:tcW w:w="2660" w:type="dxa"/>
          </w:tcPr>
          <w:p w:rsidR="0070083F" w:rsidRPr="00861CD8" w:rsidRDefault="0070083F" w:rsidP="00861CD8">
            <w:pPr>
              <w:rPr>
                <w:rFonts w:eastAsiaTheme="minorHAnsi"/>
                <w:bCs/>
                <w:lang w:eastAsia="en-US"/>
              </w:rPr>
            </w:pPr>
            <w:r w:rsidRPr="00861CD8">
              <w:rPr>
                <w:rFonts w:eastAsiaTheme="minorHAnsi"/>
                <w:bCs/>
                <w:lang w:eastAsia="en-US"/>
              </w:rPr>
              <w:t>«Вот она какая сторона Родная»</w:t>
            </w: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 xml:space="preserve">Очно </w:t>
            </w:r>
          </w:p>
        </w:tc>
        <w:tc>
          <w:tcPr>
            <w:tcW w:w="1560" w:type="dxa"/>
          </w:tcPr>
          <w:p w:rsidR="0070083F" w:rsidRPr="00861CD8" w:rsidRDefault="0070083F" w:rsidP="00861CD8">
            <w:pPr>
              <w:rPr>
                <w:rFonts w:eastAsiaTheme="minorHAnsi"/>
                <w:bCs/>
                <w:lang w:eastAsia="en-US"/>
              </w:rPr>
            </w:pPr>
            <w:r w:rsidRPr="00861CD8">
              <w:rPr>
                <w:rFonts w:eastAsiaTheme="minorHAnsi"/>
                <w:bCs/>
                <w:lang w:eastAsia="en-US"/>
              </w:rPr>
              <w:t xml:space="preserve">Выставка-обзор </w:t>
            </w:r>
          </w:p>
        </w:tc>
        <w:tc>
          <w:tcPr>
            <w:tcW w:w="1700" w:type="dxa"/>
          </w:tcPr>
          <w:p w:rsidR="0070083F" w:rsidRPr="00861CD8" w:rsidRDefault="0070083F" w:rsidP="00861CD8">
            <w:pPr>
              <w:rPr>
                <w:rFonts w:eastAsia="MS Mincho"/>
                <w:bCs/>
              </w:rPr>
            </w:pPr>
            <w:r w:rsidRPr="00861CD8">
              <w:rPr>
                <w:rFonts w:eastAsia="MS Mincho"/>
                <w:bCs/>
              </w:rPr>
              <w:t>Вяжинская с/б</w:t>
            </w:r>
          </w:p>
          <w:p w:rsidR="0070083F" w:rsidRPr="00861CD8" w:rsidRDefault="0070083F" w:rsidP="00861CD8">
            <w:pPr>
              <w:rPr>
                <w:rFonts w:eastAsiaTheme="minorHAnsi"/>
                <w:b/>
                <w:bCs/>
                <w:highlight w:val="green"/>
                <w:lang w:eastAsia="en-US"/>
              </w:rPr>
            </w:pPr>
          </w:p>
        </w:tc>
        <w:tc>
          <w:tcPr>
            <w:tcW w:w="1275" w:type="dxa"/>
          </w:tcPr>
          <w:p w:rsidR="0070083F" w:rsidRPr="00861CD8" w:rsidRDefault="0070083F" w:rsidP="00861CD8">
            <w:pPr>
              <w:rPr>
                <w:rFonts w:eastAsiaTheme="minorHAnsi"/>
                <w:bCs/>
                <w:lang w:eastAsia="en-US"/>
              </w:rPr>
            </w:pPr>
            <w:r w:rsidRPr="00861CD8">
              <w:rPr>
                <w:rFonts w:eastAsiaTheme="minorHAnsi"/>
                <w:bCs/>
                <w:lang w:eastAsia="en-US"/>
              </w:rPr>
              <w:lastRenderedPageBreak/>
              <w:t>Дети</w:t>
            </w:r>
          </w:p>
        </w:tc>
      </w:tr>
      <w:tr w:rsidR="00861CD8" w:rsidRPr="00861CD8" w:rsidTr="0020476C">
        <w:trPr>
          <w:trHeight w:val="283"/>
        </w:trPr>
        <w:tc>
          <w:tcPr>
            <w:tcW w:w="567" w:type="dxa"/>
          </w:tcPr>
          <w:p w:rsidR="0070083F" w:rsidRPr="00861CD8" w:rsidRDefault="0070083F" w:rsidP="00861CD8">
            <w:r w:rsidRPr="00861CD8">
              <w:lastRenderedPageBreak/>
              <w:t>47</w:t>
            </w:r>
          </w:p>
        </w:tc>
        <w:tc>
          <w:tcPr>
            <w:tcW w:w="2660" w:type="dxa"/>
          </w:tcPr>
          <w:p w:rsidR="0070083F" w:rsidRPr="00861CD8" w:rsidRDefault="0070083F" w:rsidP="00861CD8">
            <w:pPr>
              <w:rPr>
                <w:rFonts w:eastAsiaTheme="minorHAnsi"/>
                <w:bCs/>
                <w:lang w:eastAsia="en-US"/>
              </w:rPr>
            </w:pPr>
            <w:r w:rsidRPr="00861CD8">
              <w:rPr>
                <w:rFonts w:eastAsiaTheme="minorHAnsi"/>
                <w:bCs/>
                <w:lang w:eastAsia="en-US"/>
              </w:rPr>
              <w:t xml:space="preserve">«Писатель наш земляк» </w:t>
            </w:r>
          </w:p>
          <w:p w:rsidR="0070083F" w:rsidRPr="00861CD8" w:rsidRDefault="0070083F" w:rsidP="00861CD8">
            <w:pPr>
              <w:rPr>
                <w:rFonts w:eastAsiaTheme="minorHAnsi"/>
                <w:bCs/>
                <w:lang w:eastAsia="en-US"/>
              </w:rPr>
            </w:pP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Очно</w:t>
            </w:r>
          </w:p>
        </w:tc>
        <w:tc>
          <w:tcPr>
            <w:tcW w:w="1560" w:type="dxa"/>
          </w:tcPr>
          <w:p w:rsidR="0070083F" w:rsidRPr="00861CD8" w:rsidRDefault="0070083F" w:rsidP="00861CD8">
            <w:pPr>
              <w:rPr>
                <w:rFonts w:eastAsiaTheme="minorHAnsi"/>
                <w:bCs/>
                <w:lang w:eastAsia="en-US"/>
              </w:rPr>
            </w:pPr>
            <w:r w:rsidRPr="00861CD8">
              <w:rPr>
                <w:rFonts w:eastAsiaTheme="minorHAnsi"/>
                <w:bCs/>
                <w:lang w:eastAsia="en-US"/>
              </w:rPr>
              <w:t>Выставка-Обзор</w:t>
            </w:r>
          </w:p>
        </w:tc>
        <w:tc>
          <w:tcPr>
            <w:tcW w:w="1700" w:type="dxa"/>
          </w:tcPr>
          <w:p w:rsidR="0070083F" w:rsidRPr="00861CD8" w:rsidRDefault="0070083F" w:rsidP="00861CD8">
            <w:pPr>
              <w:rPr>
                <w:rFonts w:eastAsia="MS Mincho"/>
                <w:bCs/>
              </w:rPr>
            </w:pPr>
            <w:proofErr w:type="spellStart"/>
            <w:r w:rsidRPr="00861CD8">
              <w:rPr>
                <w:rFonts w:eastAsia="MS Mincho"/>
                <w:bCs/>
              </w:rPr>
              <w:t>Вяжнская</w:t>
            </w:r>
            <w:proofErr w:type="spellEnd"/>
            <w:r w:rsidRPr="00861CD8">
              <w:rPr>
                <w:rFonts w:eastAsia="MS Mincho"/>
                <w:bCs/>
              </w:rPr>
              <w:t xml:space="preserve"> </w:t>
            </w:r>
            <w:proofErr w:type="gramStart"/>
            <w:r w:rsidRPr="00861CD8">
              <w:rPr>
                <w:rFonts w:eastAsia="MS Mincho"/>
                <w:bCs/>
              </w:rPr>
              <w:t>с/б</w:t>
            </w:r>
            <w:proofErr w:type="gramEnd"/>
          </w:p>
          <w:p w:rsidR="0070083F" w:rsidRPr="00861CD8" w:rsidRDefault="0070083F" w:rsidP="00861CD8">
            <w:pPr>
              <w:rPr>
                <w:rFonts w:eastAsiaTheme="minorHAnsi"/>
                <w:b/>
                <w:bCs/>
                <w:highlight w:val="green"/>
                <w:lang w:eastAsia="en-US"/>
              </w:rPr>
            </w:pPr>
          </w:p>
        </w:tc>
        <w:tc>
          <w:tcPr>
            <w:tcW w:w="1275" w:type="dxa"/>
          </w:tcPr>
          <w:p w:rsidR="0070083F" w:rsidRPr="00861CD8" w:rsidRDefault="0070083F" w:rsidP="00861CD8">
            <w:pPr>
              <w:rPr>
                <w:rFonts w:eastAsiaTheme="minorHAnsi"/>
                <w:bCs/>
                <w:lang w:eastAsia="en-US"/>
              </w:rPr>
            </w:pPr>
            <w:r w:rsidRPr="00861CD8">
              <w:rPr>
                <w:rFonts w:eastAsiaTheme="minorHAnsi"/>
                <w:bCs/>
                <w:lang w:eastAsia="en-US"/>
              </w:rPr>
              <w:t>Подростки</w:t>
            </w:r>
          </w:p>
        </w:tc>
      </w:tr>
      <w:tr w:rsidR="00861CD8" w:rsidRPr="00861CD8" w:rsidTr="0020476C">
        <w:trPr>
          <w:trHeight w:val="283"/>
        </w:trPr>
        <w:tc>
          <w:tcPr>
            <w:tcW w:w="567" w:type="dxa"/>
          </w:tcPr>
          <w:p w:rsidR="0070083F" w:rsidRPr="00861CD8" w:rsidRDefault="0070083F" w:rsidP="00861CD8">
            <w:r w:rsidRPr="00861CD8">
              <w:t>48</w:t>
            </w:r>
          </w:p>
        </w:tc>
        <w:tc>
          <w:tcPr>
            <w:tcW w:w="2660" w:type="dxa"/>
            <w:tcBorders>
              <w:top w:val="nil"/>
              <w:left w:val="single" w:sz="8" w:space="0" w:color="auto"/>
              <w:bottom w:val="single" w:sz="8" w:space="0" w:color="auto"/>
              <w:right w:val="single" w:sz="8" w:space="0" w:color="auto"/>
            </w:tcBorders>
            <w:shd w:val="clear" w:color="auto" w:fill="FFFFFF"/>
          </w:tcPr>
          <w:p w:rsidR="0070083F" w:rsidRPr="00861CD8" w:rsidRDefault="0070083F" w:rsidP="00861CD8">
            <w:r w:rsidRPr="00861CD8">
              <w:t>«Город воинской славы»</w:t>
            </w: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Очно</w:t>
            </w:r>
          </w:p>
        </w:tc>
        <w:tc>
          <w:tcPr>
            <w:tcW w:w="156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час памяти</w:t>
            </w:r>
          </w:p>
        </w:tc>
        <w:tc>
          <w:tcPr>
            <w:tcW w:w="170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Верхнесвечниковская с/б</w:t>
            </w:r>
          </w:p>
        </w:tc>
        <w:tc>
          <w:tcPr>
            <w:tcW w:w="1275" w:type="dxa"/>
          </w:tcPr>
          <w:p w:rsidR="0070083F" w:rsidRPr="00861CD8" w:rsidRDefault="007D2C35" w:rsidP="00861CD8">
            <w:r w:rsidRPr="00861CD8">
              <w:t>Д</w:t>
            </w:r>
            <w:r w:rsidR="0070083F" w:rsidRPr="00861CD8">
              <w:t>ети</w:t>
            </w:r>
            <w:r>
              <w:t xml:space="preserve"> </w:t>
            </w:r>
          </w:p>
        </w:tc>
      </w:tr>
      <w:tr w:rsidR="00861CD8" w:rsidRPr="00861CD8" w:rsidTr="0020476C">
        <w:trPr>
          <w:trHeight w:val="283"/>
        </w:trPr>
        <w:tc>
          <w:tcPr>
            <w:tcW w:w="567" w:type="dxa"/>
          </w:tcPr>
          <w:p w:rsidR="0070083F" w:rsidRPr="00861CD8" w:rsidRDefault="0070083F" w:rsidP="00861CD8">
            <w:r w:rsidRPr="00861CD8">
              <w:t>49</w:t>
            </w:r>
          </w:p>
        </w:tc>
        <w:tc>
          <w:tcPr>
            <w:tcW w:w="2660" w:type="dxa"/>
            <w:tcBorders>
              <w:top w:val="nil"/>
              <w:left w:val="single" w:sz="8" w:space="0" w:color="auto"/>
              <w:bottom w:val="single" w:sz="8" w:space="0" w:color="auto"/>
              <w:right w:val="single" w:sz="8" w:space="0" w:color="auto"/>
            </w:tcBorders>
            <w:shd w:val="clear" w:color="auto" w:fill="FFFFFF"/>
          </w:tcPr>
          <w:p w:rsidR="0070083F" w:rsidRPr="00861CD8" w:rsidRDefault="0070083F" w:rsidP="00861CD8">
            <w:r w:rsidRPr="00861CD8">
              <w:t>«Листая страницы твои в юбилей»</w:t>
            </w: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Очно</w:t>
            </w:r>
          </w:p>
        </w:tc>
        <w:tc>
          <w:tcPr>
            <w:tcW w:w="156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 xml:space="preserve">выставка- обзор книг В. </w:t>
            </w:r>
            <w:proofErr w:type="spellStart"/>
            <w:r w:rsidRPr="00861CD8">
              <w:t>Закруткина</w:t>
            </w:r>
            <w:proofErr w:type="spellEnd"/>
          </w:p>
        </w:tc>
        <w:tc>
          <w:tcPr>
            <w:tcW w:w="170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Верхнесвечниковская с/б</w:t>
            </w:r>
          </w:p>
        </w:tc>
        <w:tc>
          <w:tcPr>
            <w:tcW w:w="1275" w:type="dxa"/>
          </w:tcPr>
          <w:p w:rsidR="0070083F" w:rsidRPr="00861CD8" w:rsidRDefault="007D2C35" w:rsidP="00861CD8">
            <w:r w:rsidRPr="00861CD8">
              <w:t>В</w:t>
            </w:r>
            <w:r w:rsidR="0070083F" w:rsidRPr="00861CD8">
              <w:t>зрослые</w:t>
            </w:r>
            <w:r>
              <w:t xml:space="preserve"> </w:t>
            </w:r>
          </w:p>
        </w:tc>
      </w:tr>
      <w:tr w:rsidR="00861CD8" w:rsidRPr="00861CD8" w:rsidTr="0020476C">
        <w:trPr>
          <w:trHeight w:val="283"/>
        </w:trPr>
        <w:tc>
          <w:tcPr>
            <w:tcW w:w="567" w:type="dxa"/>
          </w:tcPr>
          <w:p w:rsidR="0070083F" w:rsidRPr="00861CD8" w:rsidRDefault="0070083F" w:rsidP="00861CD8">
            <w:r w:rsidRPr="00861CD8">
              <w:t>50</w:t>
            </w:r>
          </w:p>
        </w:tc>
        <w:tc>
          <w:tcPr>
            <w:tcW w:w="2660" w:type="dxa"/>
            <w:tcBorders>
              <w:top w:val="nil"/>
              <w:left w:val="single" w:sz="8" w:space="0" w:color="auto"/>
              <w:bottom w:val="single" w:sz="8" w:space="0" w:color="auto"/>
              <w:right w:val="single" w:sz="8" w:space="0" w:color="auto"/>
            </w:tcBorders>
            <w:shd w:val="clear" w:color="auto" w:fill="FFFFFF"/>
          </w:tcPr>
          <w:p w:rsidR="0070083F" w:rsidRPr="00861CD8" w:rsidRDefault="0070083F" w:rsidP="00861CD8">
            <w:r w:rsidRPr="00861CD8">
              <w:t xml:space="preserve"> «Легенда Дона – Матвей Платов»</w:t>
            </w: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Очно</w:t>
            </w:r>
          </w:p>
        </w:tc>
        <w:tc>
          <w:tcPr>
            <w:tcW w:w="156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краеведческий час</w:t>
            </w:r>
          </w:p>
        </w:tc>
        <w:tc>
          <w:tcPr>
            <w:tcW w:w="170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Верхнесвечниковская с/б</w:t>
            </w:r>
          </w:p>
        </w:tc>
        <w:tc>
          <w:tcPr>
            <w:tcW w:w="1275" w:type="dxa"/>
          </w:tcPr>
          <w:p w:rsidR="0070083F" w:rsidRPr="00861CD8" w:rsidRDefault="007D2C35" w:rsidP="00861CD8">
            <w:r w:rsidRPr="00861CD8">
              <w:t>Д</w:t>
            </w:r>
            <w:r w:rsidR="0070083F" w:rsidRPr="00861CD8">
              <w:t>ети</w:t>
            </w:r>
            <w:r>
              <w:t xml:space="preserve"> </w:t>
            </w:r>
          </w:p>
        </w:tc>
      </w:tr>
      <w:tr w:rsidR="00861CD8" w:rsidRPr="00861CD8" w:rsidTr="0020476C">
        <w:trPr>
          <w:trHeight w:val="283"/>
        </w:trPr>
        <w:tc>
          <w:tcPr>
            <w:tcW w:w="567" w:type="dxa"/>
          </w:tcPr>
          <w:p w:rsidR="0070083F" w:rsidRPr="00861CD8" w:rsidRDefault="0070083F" w:rsidP="00861CD8">
            <w:r w:rsidRPr="00861CD8">
              <w:t>51</w:t>
            </w:r>
          </w:p>
        </w:tc>
        <w:tc>
          <w:tcPr>
            <w:tcW w:w="2660" w:type="dxa"/>
            <w:tcBorders>
              <w:top w:val="nil"/>
              <w:left w:val="single" w:sz="8" w:space="0" w:color="auto"/>
              <w:bottom w:val="nil"/>
              <w:right w:val="single" w:sz="8" w:space="0" w:color="auto"/>
            </w:tcBorders>
            <w:shd w:val="clear" w:color="auto" w:fill="FFFFFF"/>
          </w:tcPr>
          <w:p w:rsidR="0070083F" w:rsidRPr="006E6008" w:rsidRDefault="0070083F" w:rsidP="00861CD8">
            <w:pPr>
              <w:rPr>
                <w:rStyle w:val="a7"/>
                <w:rFonts w:eastAsia="Calibri"/>
                <w:i/>
              </w:rPr>
            </w:pPr>
            <w:r w:rsidRPr="006E6008">
              <w:rPr>
                <w:rStyle w:val="aff"/>
                <w:rFonts w:eastAsia="Calibri"/>
                <w:i w:val="0"/>
                <w:shd w:val="clear" w:color="auto" w:fill="FFFFFF"/>
              </w:rPr>
              <w:t>«Помним день освобожденья»</w:t>
            </w:r>
          </w:p>
        </w:tc>
        <w:tc>
          <w:tcPr>
            <w:tcW w:w="1418" w:type="dxa"/>
          </w:tcPr>
          <w:p w:rsidR="0070083F" w:rsidRPr="00861CD8" w:rsidRDefault="0070083F" w:rsidP="00861CD8">
            <w:pPr>
              <w:rPr>
                <w:rFonts w:eastAsiaTheme="minorHAnsi"/>
                <w:bCs/>
                <w:lang w:eastAsia="en-US"/>
              </w:rPr>
            </w:pPr>
            <w:r w:rsidRPr="00861CD8">
              <w:rPr>
                <w:rFonts w:eastAsiaTheme="minorHAnsi"/>
                <w:bCs/>
                <w:lang w:eastAsia="en-US"/>
              </w:rPr>
              <w:t>Очно</w:t>
            </w:r>
          </w:p>
        </w:tc>
        <w:tc>
          <w:tcPr>
            <w:tcW w:w="1560" w:type="dxa"/>
            <w:tcBorders>
              <w:top w:val="nil"/>
              <w:left w:val="nil"/>
              <w:bottom w:val="nil"/>
              <w:right w:val="single" w:sz="8" w:space="0" w:color="auto"/>
            </w:tcBorders>
            <w:shd w:val="clear" w:color="auto" w:fill="FFFFFF"/>
          </w:tcPr>
          <w:p w:rsidR="0070083F" w:rsidRPr="00861CD8" w:rsidRDefault="0070083F" w:rsidP="00861CD8">
            <w:pPr>
              <w:rPr>
                <w:rStyle w:val="a7"/>
                <w:rFonts w:eastAsia="Calibri"/>
                <w:i/>
              </w:rPr>
            </w:pPr>
            <w:r w:rsidRPr="00861CD8">
              <w:rPr>
                <w:rStyle w:val="aff"/>
                <w:rFonts w:eastAsia="Calibri"/>
                <w:i w:val="0"/>
                <w:shd w:val="clear" w:color="auto" w:fill="FFFFFF"/>
              </w:rPr>
              <w:t xml:space="preserve">Акция </w:t>
            </w:r>
          </w:p>
        </w:tc>
        <w:tc>
          <w:tcPr>
            <w:tcW w:w="1700" w:type="dxa"/>
            <w:tcBorders>
              <w:top w:val="nil"/>
              <w:left w:val="nil"/>
              <w:bottom w:val="single" w:sz="8" w:space="0" w:color="auto"/>
              <w:right w:val="single" w:sz="8" w:space="0" w:color="auto"/>
            </w:tcBorders>
            <w:shd w:val="clear" w:color="auto" w:fill="FFFFFF"/>
          </w:tcPr>
          <w:p w:rsidR="0070083F" w:rsidRPr="00861CD8" w:rsidRDefault="0070083F" w:rsidP="00861CD8">
            <w:r w:rsidRPr="00861CD8">
              <w:t>Верхнесвечниковская с/б</w:t>
            </w:r>
          </w:p>
        </w:tc>
        <w:tc>
          <w:tcPr>
            <w:tcW w:w="1275" w:type="dxa"/>
          </w:tcPr>
          <w:p w:rsidR="0070083F" w:rsidRPr="00861CD8" w:rsidRDefault="007D2C35" w:rsidP="00861CD8">
            <w:r w:rsidRPr="00861CD8">
              <w:t>В</w:t>
            </w:r>
            <w:r w:rsidR="0070083F" w:rsidRPr="00861CD8">
              <w:t>се</w:t>
            </w:r>
            <w:r>
              <w:t xml:space="preserve"> </w:t>
            </w:r>
            <w:r w:rsidR="0070083F" w:rsidRPr="00861CD8">
              <w:t xml:space="preserve"> категории</w:t>
            </w:r>
          </w:p>
        </w:tc>
      </w:tr>
      <w:tr w:rsidR="00861CD8" w:rsidRPr="00861CD8" w:rsidTr="0020476C">
        <w:trPr>
          <w:trHeight w:val="283"/>
        </w:trPr>
        <w:tc>
          <w:tcPr>
            <w:tcW w:w="567" w:type="dxa"/>
          </w:tcPr>
          <w:p w:rsidR="0070083F" w:rsidRPr="00861CD8" w:rsidRDefault="0070083F" w:rsidP="00861CD8">
            <w:r w:rsidRPr="00861CD8">
              <w:t>52</w:t>
            </w:r>
          </w:p>
        </w:tc>
        <w:tc>
          <w:tcPr>
            <w:tcW w:w="2660" w:type="dxa"/>
          </w:tcPr>
          <w:p w:rsidR="0070083F" w:rsidRPr="00861CD8" w:rsidRDefault="0070083F" w:rsidP="00861CD8">
            <w:r w:rsidRPr="00861CD8">
              <w:rPr>
                <w:shd w:val="clear" w:color="auto" w:fill="FBFBFB"/>
              </w:rPr>
              <w:t>«Читаем Шолохова»</w:t>
            </w:r>
          </w:p>
        </w:tc>
        <w:tc>
          <w:tcPr>
            <w:tcW w:w="1418" w:type="dxa"/>
          </w:tcPr>
          <w:p w:rsidR="0070083F" w:rsidRPr="00861CD8" w:rsidRDefault="0070083F" w:rsidP="00861CD8">
            <w:r w:rsidRPr="00861CD8">
              <w:t xml:space="preserve">Очно </w:t>
            </w:r>
          </w:p>
        </w:tc>
        <w:tc>
          <w:tcPr>
            <w:tcW w:w="1560" w:type="dxa"/>
          </w:tcPr>
          <w:p w:rsidR="0070083F" w:rsidRPr="00861CD8" w:rsidRDefault="0070083F" w:rsidP="00861CD8">
            <w:r w:rsidRPr="00861CD8">
              <w:t>Краевед-</w:t>
            </w:r>
          </w:p>
          <w:p w:rsidR="0070083F" w:rsidRPr="00861CD8" w:rsidRDefault="0070083F" w:rsidP="00861CD8">
            <w:proofErr w:type="spellStart"/>
            <w:r w:rsidRPr="00861CD8">
              <w:t>ческие</w:t>
            </w:r>
            <w:proofErr w:type="spellEnd"/>
            <w:r w:rsidRPr="00861CD8">
              <w:t xml:space="preserve">   чтения</w:t>
            </w:r>
          </w:p>
        </w:tc>
        <w:tc>
          <w:tcPr>
            <w:tcW w:w="1700" w:type="dxa"/>
          </w:tcPr>
          <w:p w:rsidR="0070083F" w:rsidRPr="00861CD8" w:rsidRDefault="0070083F" w:rsidP="00861CD8">
            <w:r w:rsidRPr="00861CD8">
              <w:t>Поповская сельская библиотека</w:t>
            </w:r>
          </w:p>
        </w:tc>
        <w:tc>
          <w:tcPr>
            <w:tcW w:w="1275" w:type="dxa"/>
          </w:tcPr>
          <w:p w:rsidR="0070083F" w:rsidRPr="00861CD8" w:rsidRDefault="007D2C35" w:rsidP="00861CD8">
            <w:r w:rsidRPr="00861CD8">
              <w:t>В</w:t>
            </w:r>
            <w:r w:rsidR="0070083F" w:rsidRPr="00861CD8">
              <w:t>зрослые</w:t>
            </w:r>
            <w:r>
              <w:t xml:space="preserve"> </w:t>
            </w:r>
          </w:p>
        </w:tc>
      </w:tr>
      <w:tr w:rsidR="00861CD8" w:rsidRPr="00861CD8" w:rsidTr="0020476C">
        <w:trPr>
          <w:trHeight w:val="283"/>
        </w:trPr>
        <w:tc>
          <w:tcPr>
            <w:tcW w:w="567" w:type="dxa"/>
          </w:tcPr>
          <w:p w:rsidR="0070083F" w:rsidRPr="00861CD8" w:rsidRDefault="0070083F" w:rsidP="00861CD8">
            <w:r w:rsidRPr="00861CD8">
              <w:t>53</w:t>
            </w:r>
          </w:p>
        </w:tc>
        <w:tc>
          <w:tcPr>
            <w:tcW w:w="2660" w:type="dxa"/>
          </w:tcPr>
          <w:p w:rsidR="0070083F" w:rsidRPr="00861CD8" w:rsidRDefault="0070083F" w:rsidP="00861CD8">
            <w:r w:rsidRPr="00861CD8">
              <w:t>«Таланты родного края»</w:t>
            </w:r>
          </w:p>
        </w:tc>
        <w:tc>
          <w:tcPr>
            <w:tcW w:w="1418" w:type="dxa"/>
          </w:tcPr>
          <w:p w:rsidR="0070083F" w:rsidRPr="00861CD8" w:rsidRDefault="0070083F" w:rsidP="00861CD8">
            <w:r w:rsidRPr="00861CD8">
              <w:t xml:space="preserve">Очно </w:t>
            </w:r>
          </w:p>
        </w:tc>
        <w:tc>
          <w:tcPr>
            <w:tcW w:w="1560" w:type="dxa"/>
          </w:tcPr>
          <w:p w:rsidR="0070083F" w:rsidRPr="00861CD8" w:rsidRDefault="0070083F" w:rsidP="00861CD8">
            <w:pPr>
              <w:rPr>
                <w:bCs/>
              </w:rPr>
            </w:pPr>
            <w:r w:rsidRPr="00861CD8">
              <w:rPr>
                <w:bCs/>
              </w:rPr>
              <w:t>Краеведческий  урок-вернисаж</w:t>
            </w:r>
          </w:p>
        </w:tc>
        <w:tc>
          <w:tcPr>
            <w:tcW w:w="1700" w:type="dxa"/>
          </w:tcPr>
          <w:p w:rsidR="0070083F" w:rsidRPr="00861CD8" w:rsidRDefault="0070083F" w:rsidP="00861CD8">
            <w:r w:rsidRPr="00861CD8">
              <w:t>МБОУ Поповская СОШ</w:t>
            </w:r>
          </w:p>
        </w:tc>
        <w:tc>
          <w:tcPr>
            <w:tcW w:w="1275" w:type="dxa"/>
          </w:tcPr>
          <w:p w:rsidR="0070083F" w:rsidRPr="00861CD8" w:rsidRDefault="0070083F" w:rsidP="00861CD8">
            <w:r w:rsidRPr="00861CD8">
              <w:t xml:space="preserve">взрослые </w:t>
            </w:r>
            <w:r w:rsidR="007D2C35">
              <w:t xml:space="preserve"> </w:t>
            </w:r>
          </w:p>
        </w:tc>
      </w:tr>
      <w:tr w:rsidR="00861CD8" w:rsidRPr="00861CD8" w:rsidTr="0020476C">
        <w:trPr>
          <w:trHeight w:val="283"/>
        </w:trPr>
        <w:tc>
          <w:tcPr>
            <w:tcW w:w="567" w:type="dxa"/>
          </w:tcPr>
          <w:p w:rsidR="0070083F" w:rsidRPr="00861CD8" w:rsidRDefault="0070083F" w:rsidP="00861CD8">
            <w:r w:rsidRPr="00861CD8">
              <w:t>54</w:t>
            </w:r>
          </w:p>
        </w:tc>
        <w:tc>
          <w:tcPr>
            <w:tcW w:w="2660" w:type="dxa"/>
          </w:tcPr>
          <w:p w:rsidR="0070083F" w:rsidRPr="00861CD8" w:rsidRDefault="0070083F" w:rsidP="00861CD8">
            <w:r w:rsidRPr="00861CD8">
              <w:t>«Наши земляки-участники ВОВ»</w:t>
            </w:r>
          </w:p>
        </w:tc>
        <w:tc>
          <w:tcPr>
            <w:tcW w:w="1418" w:type="dxa"/>
          </w:tcPr>
          <w:p w:rsidR="0070083F" w:rsidRPr="00861CD8" w:rsidRDefault="0070083F" w:rsidP="00861CD8">
            <w:r w:rsidRPr="00861CD8">
              <w:t xml:space="preserve">Очно </w:t>
            </w:r>
          </w:p>
        </w:tc>
        <w:tc>
          <w:tcPr>
            <w:tcW w:w="1560" w:type="dxa"/>
          </w:tcPr>
          <w:p w:rsidR="0070083F" w:rsidRPr="00861CD8" w:rsidRDefault="0070083F" w:rsidP="00861CD8">
            <w:r w:rsidRPr="00861CD8">
              <w:t>Час  памяти</w:t>
            </w:r>
          </w:p>
        </w:tc>
        <w:tc>
          <w:tcPr>
            <w:tcW w:w="1700" w:type="dxa"/>
          </w:tcPr>
          <w:p w:rsidR="0070083F" w:rsidRPr="00861CD8" w:rsidRDefault="0070083F" w:rsidP="00861CD8">
            <w:r w:rsidRPr="00861CD8">
              <w:t xml:space="preserve">МБОУ Поповская СОШ </w:t>
            </w:r>
          </w:p>
        </w:tc>
        <w:tc>
          <w:tcPr>
            <w:tcW w:w="1275" w:type="dxa"/>
          </w:tcPr>
          <w:p w:rsidR="0070083F" w:rsidRPr="00861CD8" w:rsidRDefault="007D2C35" w:rsidP="00861CD8">
            <w:r w:rsidRPr="00861CD8">
              <w:t>Д</w:t>
            </w:r>
            <w:r w:rsidR="0070083F" w:rsidRPr="00861CD8">
              <w:t>ети</w:t>
            </w:r>
            <w:r>
              <w:t xml:space="preserve"> </w:t>
            </w:r>
          </w:p>
        </w:tc>
      </w:tr>
      <w:tr w:rsidR="007D2C35" w:rsidRPr="00861CD8" w:rsidTr="0020476C">
        <w:trPr>
          <w:trHeight w:val="283"/>
        </w:trPr>
        <w:tc>
          <w:tcPr>
            <w:tcW w:w="567" w:type="dxa"/>
          </w:tcPr>
          <w:p w:rsidR="007D2C35" w:rsidRPr="00861CD8" w:rsidRDefault="007D2C35" w:rsidP="007D2C35">
            <w:r w:rsidRPr="00861CD8">
              <w:t>55</w:t>
            </w:r>
          </w:p>
        </w:tc>
        <w:tc>
          <w:tcPr>
            <w:tcW w:w="2660" w:type="dxa"/>
          </w:tcPr>
          <w:p w:rsidR="007D2C35" w:rsidRPr="00861CD8" w:rsidRDefault="007D2C35" w:rsidP="007D2C35">
            <w:r w:rsidRPr="00861CD8">
              <w:t>«В память о 43-м»</w:t>
            </w:r>
          </w:p>
        </w:tc>
        <w:tc>
          <w:tcPr>
            <w:tcW w:w="1418" w:type="dxa"/>
          </w:tcPr>
          <w:p w:rsidR="007D2C35" w:rsidRPr="00861CD8" w:rsidRDefault="007D2C35" w:rsidP="007D2C35">
            <w:r w:rsidRPr="00861CD8">
              <w:t xml:space="preserve">Очно </w:t>
            </w:r>
          </w:p>
        </w:tc>
        <w:tc>
          <w:tcPr>
            <w:tcW w:w="1560" w:type="dxa"/>
          </w:tcPr>
          <w:p w:rsidR="007D2C35" w:rsidRPr="00861CD8" w:rsidRDefault="007D2C35" w:rsidP="007D2C35">
            <w:r w:rsidRPr="00861CD8">
              <w:t>Урок  мужества</w:t>
            </w:r>
          </w:p>
        </w:tc>
        <w:tc>
          <w:tcPr>
            <w:tcW w:w="1700" w:type="dxa"/>
          </w:tcPr>
          <w:p w:rsidR="007D2C35" w:rsidRPr="00861CD8" w:rsidRDefault="007D2C35" w:rsidP="007D2C35">
            <w:r w:rsidRPr="00861CD8">
              <w:t>МБОУ Поповская СОШ</w:t>
            </w:r>
          </w:p>
        </w:tc>
        <w:tc>
          <w:tcPr>
            <w:tcW w:w="1275" w:type="dxa"/>
          </w:tcPr>
          <w:p w:rsidR="007D2C35" w:rsidRPr="00861CD8" w:rsidRDefault="007D2C35" w:rsidP="007D2C35">
            <w:pPr>
              <w:rPr>
                <w:rFonts w:eastAsia="MS Mincho"/>
              </w:rPr>
            </w:pPr>
            <w:r w:rsidRPr="00861CD8">
              <w:rPr>
                <w:rFonts w:eastAsia="MS Mincho"/>
              </w:rPr>
              <w:t xml:space="preserve">Молодежь </w:t>
            </w:r>
          </w:p>
        </w:tc>
      </w:tr>
      <w:tr w:rsidR="00861CD8" w:rsidRPr="00861CD8" w:rsidTr="0020476C">
        <w:trPr>
          <w:trHeight w:val="283"/>
        </w:trPr>
        <w:tc>
          <w:tcPr>
            <w:tcW w:w="567" w:type="dxa"/>
          </w:tcPr>
          <w:p w:rsidR="0070083F" w:rsidRPr="00861CD8" w:rsidRDefault="0070083F" w:rsidP="00861CD8">
            <w:r w:rsidRPr="00861CD8">
              <w:t>56</w:t>
            </w:r>
          </w:p>
        </w:tc>
        <w:tc>
          <w:tcPr>
            <w:tcW w:w="2660" w:type="dxa"/>
          </w:tcPr>
          <w:p w:rsidR="0070083F" w:rsidRPr="006E6008" w:rsidRDefault="0070083F" w:rsidP="00861CD8">
            <w:pPr>
              <w:rPr>
                <w:rFonts w:eastAsiaTheme="minorHAnsi"/>
                <w:b/>
                <w:i/>
                <w:lang w:eastAsia="en-US"/>
              </w:rPr>
            </w:pPr>
            <w:r w:rsidRPr="006E6008">
              <w:rPr>
                <w:rStyle w:val="aff0"/>
                <w:b w:val="0"/>
                <w:i w:val="0"/>
                <w:color w:val="auto"/>
              </w:rPr>
              <w:t>«Вихорь-атаман</w:t>
            </w:r>
            <w:r w:rsidRPr="006E6008">
              <w:rPr>
                <w:b/>
                <w:i/>
              </w:rPr>
              <w:t>»</w:t>
            </w:r>
          </w:p>
        </w:tc>
        <w:tc>
          <w:tcPr>
            <w:tcW w:w="1418" w:type="dxa"/>
          </w:tcPr>
          <w:p w:rsidR="0070083F" w:rsidRPr="00861CD8" w:rsidRDefault="007D2C35" w:rsidP="00861CD8">
            <w:pPr>
              <w:rPr>
                <w:rFonts w:eastAsia="MS Mincho"/>
                <w:bCs/>
              </w:rPr>
            </w:pPr>
            <w:r w:rsidRPr="00861CD8">
              <w:rPr>
                <w:rFonts w:eastAsia="MS Mincho"/>
                <w:bCs/>
              </w:rPr>
              <w:t>О</w:t>
            </w:r>
            <w:r w:rsidR="0070083F" w:rsidRPr="00861CD8">
              <w:rPr>
                <w:rFonts w:eastAsia="MS Mincho"/>
                <w:bCs/>
              </w:rPr>
              <w:t>чно</w:t>
            </w:r>
            <w:r>
              <w:rPr>
                <w:rFonts w:eastAsia="MS Mincho"/>
                <w:bCs/>
              </w:rPr>
              <w:t xml:space="preserve"> </w:t>
            </w:r>
          </w:p>
        </w:tc>
        <w:tc>
          <w:tcPr>
            <w:tcW w:w="1560" w:type="dxa"/>
          </w:tcPr>
          <w:p w:rsidR="0070083F" w:rsidRPr="00861CD8" w:rsidRDefault="0070083F" w:rsidP="00861CD8">
            <w:pPr>
              <w:rPr>
                <w:rFonts w:eastAsia="MS Mincho"/>
                <w:bCs/>
              </w:rPr>
            </w:pPr>
            <w:r w:rsidRPr="00861CD8">
              <w:rPr>
                <w:rFonts w:eastAsia="MS Mincho"/>
                <w:bCs/>
              </w:rPr>
              <w:t>Час памяти</w:t>
            </w:r>
          </w:p>
        </w:tc>
        <w:tc>
          <w:tcPr>
            <w:tcW w:w="1700" w:type="dxa"/>
          </w:tcPr>
          <w:p w:rsidR="0070083F" w:rsidRPr="00861CD8" w:rsidRDefault="0070083F" w:rsidP="00861CD8">
            <w:pPr>
              <w:rPr>
                <w:rFonts w:eastAsia="MS Mincho"/>
                <w:bCs/>
              </w:rPr>
            </w:pPr>
            <w:r w:rsidRPr="00861CD8">
              <w:rPr>
                <w:rFonts w:eastAsia="MS Mincho"/>
                <w:bCs/>
              </w:rPr>
              <w:t>Красноколоссовская с/б</w:t>
            </w:r>
          </w:p>
        </w:tc>
        <w:tc>
          <w:tcPr>
            <w:tcW w:w="1275" w:type="dxa"/>
          </w:tcPr>
          <w:p w:rsidR="0070083F" w:rsidRPr="00861CD8" w:rsidRDefault="007D2C35" w:rsidP="00861CD8">
            <w:r w:rsidRPr="00861CD8">
              <w:t>В</w:t>
            </w:r>
            <w:r w:rsidR="0070083F" w:rsidRPr="00861CD8">
              <w:t>се</w:t>
            </w:r>
            <w:r>
              <w:t xml:space="preserve"> </w:t>
            </w:r>
            <w:r w:rsidR="0070083F" w:rsidRPr="00861CD8">
              <w:t xml:space="preserve"> категории</w:t>
            </w:r>
          </w:p>
        </w:tc>
      </w:tr>
      <w:tr w:rsidR="00861CD8" w:rsidRPr="00861CD8" w:rsidTr="0020476C">
        <w:trPr>
          <w:trHeight w:val="283"/>
        </w:trPr>
        <w:tc>
          <w:tcPr>
            <w:tcW w:w="567" w:type="dxa"/>
          </w:tcPr>
          <w:p w:rsidR="0070083F" w:rsidRPr="00861CD8" w:rsidRDefault="0070083F" w:rsidP="00861CD8">
            <w:r w:rsidRPr="00861CD8">
              <w:t>57</w:t>
            </w:r>
          </w:p>
        </w:tc>
        <w:tc>
          <w:tcPr>
            <w:tcW w:w="2660" w:type="dxa"/>
          </w:tcPr>
          <w:p w:rsidR="0070083F" w:rsidRPr="006E6008" w:rsidRDefault="0070083F" w:rsidP="00861CD8">
            <w:pPr>
              <w:rPr>
                <w:rFonts w:eastAsiaTheme="minorHAnsi"/>
                <w:b/>
                <w:i/>
                <w:lang w:eastAsia="en-US"/>
              </w:rPr>
            </w:pPr>
            <w:r w:rsidRPr="006E6008">
              <w:rPr>
                <w:rStyle w:val="aff0"/>
                <w:b w:val="0"/>
                <w:i w:val="0"/>
                <w:color w:val="auto"/>
              </w:rPr>
              <w:t>«Наш атаман Платов</w:t>
            </w:r>
            <w:r w:rsidRPr="006E6008">
              <w:rPr>
                <w:b/>
                <w:i/>
              </w:rPr>
              <w:t>»</w:t>
            </w:r>
          </w:p>
        </w:tc>
        <w:tc>
          <w:tcPr>
            <w:tcW w:w="1418" w:type="dxa"/>
          </w:tcPr>
          <w:p w:rsidR="0070083F" w:rsidRPr="00861CD8" w:rsidRDefault="007D2C35" w:rsidP="00861CD8">
            <w:pPr>
              <w:rPr>
                <w:rFonts w:eastAsia="MS Mincho"/>
                <w:bCs/>
              </w:rPr>
            </w:pPr>
            <w:r w:rsidRPr="00861CD8">
              <w:rPr>
                <w:rFonts w:eastAsia="MS Mincho"/>
                <w:bCs/>
              </w:rPr>
              <w:t>О</w:t>
            </w:r>
            <w:r w:rsidR="0070083F" w:rsidRPr="00861CD8">
              <w:rPr>
                <w:rFonts w:eastAsia="MS Mincho"/>
                <w:bCs/>
              </w:rPr>
              <w:t>чно</w:t>
            </w:r>
            <w:r>
              <w:rPr>
                <w:rFonts w:eastAsia="MS Mincho"/>
                <w:bCs/>
              </w:rPr>
              <w:t xml:space="preserve"> </w:t>
            </w:r>
          </w:p>
        </w:tc>
        <w:tc>
          <w:tcPr>
            <w:tcW w:w="1560" w:type="dxa"/>
          </w:tcPr>
          <w:p w:rsidR="0070083F" w:rsidRPr="00861CD8" w:rsidRDefault="0070083F" w:rsidP="00861CD8">
            <w:pPr>
              <w:rPr>
                <w:rFonts w:eastAsia="MS Mincho"/>
                <w:bCs/>
              </w:rPr>
            </w:pPr>
            <w:r w:rsidRPr="00861CD8">
              <w:rPr>
                <w:rFonts w:eastAsia="MS Mincho"/>
                <w:bCs/>
              </w:rPr>
              <w:t>Выставка</w:t>
            </w:r>
          </w:p>
        </w:tc>
        <w:tc>
          <w:tcPr>
            <w:tcW w:w="1700" w:type="dxa"/>
          </w:tcPr>
          <w:p w:rsidR="0070083F" w:rsidRPr="00861CD8" w:rsidRDefault="0070083F" w:rsidP="00861CD8">
            <w:pPr>
              <w:rPr>
                <w:rFonts w:eastAsia="MS Mincho"/>
                <w:bCs/>
              </w:rPr>
            </w:pPr>
            <w:r w:rsidRPr="00861CD8">
              <w:rPr>
                <w:rFonts w:eastAsia="MS Mincho"/>
                <w:bCs/>
              </w:rPr>
              <w:t>Красноколоссовская с/б</w:t>
            </w:r>
          </w:p>
        </w:tc>
        <w:tc>
          <w:tcPr>
            <w:tcW w:w="1275" w:type="dxa"/>
          </w:tcPr>
          <w:p w:rsidR="0070083F" w:rsidRPr="00861CD8" w:rsidRDefault="007D2C35" w:rsidP="00861CD8">
            <w:r w:rsidRPr="00861CD8">
              <w:t>В</w:t>
            </w:r>
            <w:r w:rsidR="0070083F" w:rsidRPr="00861CD8">
              <w:t>се</w:t>
            </w:r>
            <w:r>
              <w:t xml:space="preserve"> </w:t>
            </w:r>
            <w:r w:rsidR="0070083F" w:rsidRPr="00861CD8">
              <w:t xml:space="preserve"> категории</w:t>
            </w:r>
          </w:p>
        </w:tc>
      </w:tr>
      <w:tr w:rsidR="00861CD8" w:rsidRPr="00861CD8" w:rsidTr="0020476C">
        <w:trPr>
          <w:trHeight w:val="283"/>
        </w:trPr>
        <w:tc>
          <w:tcPr>
            <w:tcW w:w="567" w:type="dxa"/>
          </w:tcPr>
          <w:p w:rsidR="0070083F" w:rsidRPr="00861CD8" w:rsidRDefault="0070083F" w:rsidP="00861CD8">
            <w:r w:rsidRPr="00861CD8">
              <w:t>58</w:t>
            </w:r>
          </w:p>
        </w:tc>
        <w:tc>
          <w:tcPr>
            <w:tcW w:w="2660" w:type="dxa"/>
          </w:tcPr>
          <w:p w:rsidR="0070083F" w:rsidRPr="006E6008" w:rsidRDefault="0070083F" w:rsidP="00861CD8">
            <w:pPr>
              <w:rPr>
                <w:i/>
                <w:iCs/>
              </w:rPr>
            </w:pPr>
            <w:r w:rsidRPr="006E6008">
              <w:rPr>
                <w:rStyle w:val="aff0"/>
                <w:i w:val="0"/>
                <w:color w:val="auto"/>
              </w:rPr>
              <w:t>«</w:t>
            </w:r>
            <w:r w:rsidRPr="006E6008">
              <w:rPr>
                <w:rStyle w:val="aff1"/>
                <w:i w:val="0"/>
                <w:color w:val="auto"/>
              </w:rPr>
              <w:t>Люблю тебя малая родина</w:t>
            </w:r>
            <w:r w:rsidRPr="006E6008">
              <w:rPr>
                <w:i/>
              </w:rPr>
              <w:t>»</w:t>
            </w:r>
          </w:p>
        </w:tc>
        <w:tc>
          <w:tcPr>
            <w:tcW w:w="1418" w:type="dxa"/>
          </w:tcPr>
          <w:p w:rsidR="0070083F" w:rsidRPr="00861CD8" w:rsidRDefault="007D2C35" w:rsidP="00861CD8">
            <w:pPr>
              <w:rPr>
                <w:rFonts w:eastAsia="MS Mincho"/>
                <w:bCs/>
              </w:rPr>
            </w:pPr>
            <w:r w:rsidRPr="00861CD8">
              <w:rPr>
                <w:rFonts w:eastAsia="MS Mincho"/>
                <w:bCs/>
              </w:rPr>
              <w:t>О</w:t>
            </w:r>
            <w:r w:rsidR="0070083F" w:rsidRPr="00861CD8">
              <w:rPr>
                <w:rFonts w:eastAsia="MS Mincho"/>
                <w:bCs/>
              </w:rPr>
              <w:t>чно</w:t>
            </w:r>
            <w:r>
              <w:rPr>
                <w:rFonts w:eastAsia="MS Mincho"/>
                <w:bCs/>
              </w:rPr>
              <w:t xml:space="preserve"> </w:t>
            </w:r>
          </w:p>
        </w:tc>
        <w:tc>
          <w:tcPr>
            <w:tcW w:w="1560" w:type="dxa"/>
          </w:tcPr>
          <w:p w:rsidR="0070083F" w:rsidRPr="00861CD8" w:rsidRDefault="0070083F" w:rsidP="00861CD8">
            <w:pPr>
              <w:rPr>
                <w:rFonts w:eastAsia="MS Mincho"/>
                <w:bCs/>
              </w:rPr>
            </w:pPr>
            <w:proofErr w:type="spellStart"/>
            <w:r w:rsidRPr="00861CD8">
              <w:rPr>
                <w:rFonts w:eastAsia="MS Mincho"/>
                <w:bCs/>
              </w:rPr>
              <w:t>библиотакси</w:t>
            </w:r>
            <w:proofErr w:type="spellEnd"/>
          </w:p>
        </w:tc>
        <w:tc>
          <w:tcPr>
            <w:tcW w:w="1700" w:type="dxa"/>
          </w:tcPr>
          <w:p w:rsidR="0070083F" w:rsidRPr="00861CD8" w:rsidRDefault="0070083F" w:rsidP="00861CD8">
            <w:pPr>
              <w:rPr>
                <w:rFonts w:eastAsia="MS Mincho"/>
                <w:bCs/>
              </w:rPr>
            </w:pPr>
            <w:r w:rsidRPr="00861CD8">
              <w:rPr>
                <w:rFonts w:eastAsia="MS Mincho"/>
                <w:bCs/>
              </w:rPr>
              <w:t>Красноколоссовская с/б</w:t>
            </w:r>
          </w:p>
        </w:tc>
        <w:tc>
          <w:tcPr>
            <w:tcW w:w="1275" w:type="dxa"/>
          </w:tcPr>
          <w:p w:rsidR="0070083F" w:rsidRPr="00861CD8" w:rsidRDefault="0070083F" w:rsidP="00861CD8">
            <w:r w:rsidRPr="00861CD8">
              <w:t>все категории</w:t>
            </w:r>
          </w:p>
        </w:tc>
      </w:tr>
      <w:tr w:rsidR="00861CD8" w:rsidRPr="00861CD8" w:rsidTr="0020476C">
        <w:trPr>
          <w:trHeight w:val="283"/>
        </w:trPr>
        <w:tc>
          <w:tcPr>
            <w:tcW w:w="567" w:type="dxa"/>
          </w:tcPr>
          <w:p w:rsidR="0070083F" w:rsidRPr="00861CD8" w:rsidRDefault="0070083F" w:rsidP="00861CD8">
            <w:r w:rsidRPr="00861CD8">
              <w:t>59</w:t>
            </w:r>
          </w:p>
        </w:tc>
        <w:tc>
          <w:tcPr>
            <w:tcW w:w="2660" w:type="dxa"/>
          </w:tcPr>
          <w:p w:rsidR="0070083F" w:rsidRPr="00861CD8" w:rsidRDefault="0070083F" w:rsidP="00861CD8">
            <w:pPr>
              <w:rPr>
                <w:rStyle w:val="aff1"/>
                <w:i w:val="0"/>
                <w:color w:val="auto"/>
              </w:rPr>
            </w:pPr>
            <w:r w:rsidRPr="00861CD8">
              <w:rPr>
                <w:rStyle w:val="aff0"/>
                <w:b w:val="0"/>
                <w:i w:val="0"/>
                <w:color w:val="auto"/>
              </w:rPr>
              <w:t>«</w:t>
            </w:r>
            <w:r w:rsidRPr="00861CD8">
              <w:t>Чтоб жило село»</w:t>
            </w:r>
          </w:p>
        </w:tc>
        <w:tc>
          <w:tcPr>
            <w:tcW w:w="1418" w:type="dxa"/>
          </w:tcPr>
          <w:p w:rsidR="0070083F" w:rsidRPr="00861CD8" w:rsidRDefault="007D2C35" w:rsidP="00861CD8">
            <w:pPr>
              <w:rPr>
                <w:rFonts w:eastAsia="MS Mincho"/>
                <w:bCs/>
              </w:rPr>
            </w:pPr>
            <w:r w:rsidRPr="00861CD8">
              <w:rPr>
                <w:rFonts w:eastAsia="MS Mincho"/>
                <w:bCs/>
              </w:rPr>
              <w:t>О</w:t>
            </w:r>
            <w:r w:rsidR="0070083F" w:rsidRPr="00861CD8">
              <w:rPr>
                <w:rFonts w:eastAsia="MS Mincho"/>
                <w:bCs/>
              </w:rPr>
              <w:t>чно</w:t>
            </w:r>
            <w:r>
              <w:rPr>
                <w:rFonts w:eastAsia="MS Mincho"/>
                <w:bCs/>
              </w:rPr>
              <w:t xml:space="preserve"> </w:t>
            </w:r>
          </w:p>
        </w:tc>
        <w:tc>
          <w:tcPr>
            <w:tcW w:w="1560" w:type="dxa"/>
          </w:tcPr>
          <w:p w:rsidR="0070083F" w:rsidRPr="00861CD8" w:rsidRDefault="0070083F" w:rsidP="00861CD8">
            <w:pPr>
              <w:rPr>
                <w:rFonts w:eastAsia="MS Mincho"/>
                <w:bCs/>
              </w:rPr>
            </w:pPr>
            <w:r w:rsidRPr="00861CD8">
              <w:rPr>
                <w:rFonts w:eastAsia="MS Mincho"/>
                <w:bCs/>
              </w:rPr>
              <w:t>Познавательные часы</w:t>
            </w:r>
          </w:p>
        </w:tc>
        <w:tc>
          <w:tcPr>
            <w:tcW w:w="1700" w:type="dxa"/>
          </w:tcPr>
          <w:p w:rsidR="0070083F" w:rsidRPr="00861CD8" w:rsidRDefault="0070083F" w:rsidP="00861CD8">
            <w:pPr>
              <w:rPr>
                <w:rFonts w:eastAsia="MS Mincho"/>
                <w:bCs/>
              </w:rPr>
            </w:pPr>
            <w:r w:rsidRPr="00861CD8">
              <w:rPr>
                <w:rFonts w:eastAsia="MS Mincho"/>
                <w:bCs/>
              </w:rPr>
              <w:t>Красноколоссовская с/б</w:t>
            </w:r>
          </w:p>
        </w:tc>
        <w:tc>
          <w:tcPr>
            <w:tcW w:w="1275" w:type="dxa"/>
          </w:tcPr>
          <w:p w:rsidR="0070083F" w:rsidRPr="00861CD8" w:rsidRDefault="007D2C35" w:rsidP="00861CD8">
            <w:pPr>
              <w:rPr>
                <w:rFonts w:eastAsia="MS Mincho"/>
              </w:rPr>
            </w:pPr>
            <w:r w:rsidRPr="00861CD8">
              <w:rPr>
                <w:rFonts w:eastAsia="MS Mincho"/>
              </w:rPr>
              <w:t>Д</w:t>
            </w:r>
            <w:r w:rsidR="0070083F" w:rsidRPr="00861CD8">
              <w:rPr>
                <w:rFonts w:eastAsia="MS Mincho"/>
              </w:rPr>
              <w:t>ети</w:t>
            </w:r>
            <w:r>
              <w:rPr>
                <w:rFonts w:eastAsia="MS Mincho"/>
              </w:rPr>
              <w:t xml:space="preserve"> </w:t>
            </w:r>
          </w:p>
        </w:tc>
      </w:tr>
      <w:tr w:rsidR="00861CD8" w:rsidRPr="00861CD8" w:rsidTr="0020476C">
        <w:trPr>
          <w:trHeight w:val="283"/>
        </w:trPr>
        <w:tc>
          <w:tcPr>
            <w:tcW w:w="567" w:type="dxa"/>
          </w:tcPr>
          <w:p w:rsidR="0070083F" w:rsidRPr="00861CD8" w:rsidRDefault="0070083F" w:rsidP="00861CD8">
            <w:r w:rsidRPr="00861CD8">
              <w:t>60</w:t>
            </w:r>
          </w:p>
        </w:tc>
        <w:tc>
          <w:tcPr>
            <w:tcW w:w="2660" w:type="dxa"/>
          </w:tcPr>
          <w:p w:rsidR="0070083F" w:rsidRPr="00861CD8" w:rsidRDefault="0070083F" w:rsidP="00861CD8">
            <w:pPr>
              <w:rPr>
                <w:rStyle w:val="aff1"/>
                <w:i w:val="0"/>
                <w:color w:val="auto"/>
              </w:rPr>
            </w:pPr>
            <w:r w:rsidRPr="00861CD8">
              <w:rPr>
                <w:rStyle w:val="aff0"/>
                <w:b w:val="0"/>
                <w:i w:val="0"/>
                <w:color w:val="auto"/>
              </w:rPr>
              <w:t>«</w:t>
            </w:r>
            <w:r w:rsidRPr="00861CD8">
              <w:t>Шли земляки по дорогам войны»</w:t>
            </w:r>
          </w:p>
        </w:tc>
        <w:tc>
          <w:tcPr>
            <w:tcW w:w="1418" w:type="dxa"/>
          </w:tcPr>
          <w:p w:rsidR="0070083F" w:rsidRPr="00861CD8" w:rsidRDefault="007D2C35" w:rsidP="00861CD8">
            <w:pPr>
              <w:rPr>
                <w:rFonts w:eastAsia="MS Mincho"/>
                <w:bCs/>
              </w:rPr>
            </w:pPr>
            <w:r w:rsidRPr="00861CD8">
              <w:rPr>
                <w:rFonts w:eastAsia="MS Mincho"/>
                <w:bCs/>
              </w:rPr>
              <w:t>О</w:t>
            </w:r>
            <w:r w:rsidR="0070083F" w:rsidRPr="00861CD8">
              <w:rPr>
                <w:rFonts w:eastAsia="MS Mincho"/>
                <w:bCs/>
              </w:rPr>
              <w:t>чно</w:t>
            </w:r>
            <w:r>
              <w:rPr>
                <w:rFonts w:eastAsia="MS Mincho"/>
                <w:bCs/>
              </w:rPr>
              <w:t xml:space="preserve"> </w:t>
            </w:r>
          </w:p>
        </w:tc>
        <w:tc>
          <w:tcPr>
            <w:tcW w:w="1560" w:type="dxa"/>
          </w:tcPr>
          <w:p w:rsidR="0070083F" w:rsidRPr="00861CD8" w:rsidRDefault="0070083F" w:rsidP="00861CD8">
            <w:pPr>
              <w:rPr>
                <w:rFonts w:eastAsia="MS Mincho"/>
                <w:bCs/>
              </w:rPr>
            </w:pPr>
            <w:r w:rsidRPr="00861CD8">
              <w:rPr>
                <w:rFonts w:eastAsia="MS Mincho"/>
                <w:bCs/>
              </w:rPr>
              <w:t>Час памяти</w:t>
            </w:r>
          </w:p>
        </w:tc>
        <w:tc>
          <w:tcPr>
            <w:tcW w:w="1700" w:type="dxa"/>
          </w:tcPr>
          <w:p w:rsidR="0070083F" w:rsidRPr="00861CD8" w:rsidRDefault="0070083F" w:rsidP="00861CD8">
            <w:pPr>
              <w:rPr>
                <w:rFonts w:eastAsia="MS Mincho"/>
                <w:bCs/>
              </w:rPr>
            </w:pPr>
            <w:r w:rsidRPr="00861CD8">
              <w:rPr>
                <w:rFonts w:eastAsia="MS Mincho"/>
                <w:bCs/>
              </w:rPr>
              <w:t>Красноколоссовская с/б</w:t>
            </w:r>
          </w:p>
        </w:tc>
        <w:tc>
          <w:tcPr>
            <w:tcW w:w="1275" w:type="dxa"/>
          </w:tcPr>
          <w:p w:rsidR="0070083F" w:rsidRPr="00861CD8" w:rsidRDefault="007D2C35" w:rsidP="00861CD8">
            <w:pPr>
              <w:rPr>
                <w:rFonts w:eastAsia="MS Mincho"/>
              </w:rPr>
            </w:pPr>
            <w:r w:rsidRPr="00861CD8">
              <w:rPr>
                <w:rFonts w:eastAsia="MS Mincho"/>
              </w:rPr>
              <w:t>Д</w:t>
            </w:r>
            <w:r w:rsidR="0070083F" w:rsidRPr="00861CD8">
              <w:rPr>
                <w:rFonts w:eastAsia="MS Mincho"/>
              </w:rPr>
              <w:t>ети</w:t>
            </w:r>
            <w:r>
              <w:rPr>
                <w:rFonts w:eastAsia="MS Mincho"/>
              </w:rPr>
              <w:t xml:space="preserve"> </w:t>
            </w:r>
          </w:p>
        </w:tc>
      </w:tr>
      <w:tr w:rsidR="00861CD8" w:rsidRPr="00861CD8" w:rsidTr="0020476C">
        <w:trPr>
          <w:trHeight w:val="283"/>
        </w:trPr>
        <w:tc>
          <w:tcPr>
            <w:tcW w:w="567" w:type="dxa"/>
          </w:tcPr>
          <w:p w:rsidR="005D2A9E" w:rsidRPr="00861CD8" w:rsidRDefault="005D2A9E" w:rsidP="00861CD8">
            <w:r w:rsidRPr="00861CD8">
              <w:t>61</w:t>
            </w:r>
          </w:p>
        </w:tc>
        <w:tc>
          <w:tcPr>
            <w:tcW w:w="2660" w:type="dxa"/>
          </w:tcPr>
          <w:p w:rsidR="005D2A9E" w:rsidRPr="00861CD8" w:rsidRDefault="005D2A9E" w:rsidP="00861CD8">
            <w:r w:rsidRPr="00861CD8">
              <w:t>«Память книга оживит. Дон героический» (4 этапа)</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Межрегиональные краеведческие чтения</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62</w:t>
            </w:r>
          </w:p>
        </w:tc>
        <w:tc>
          <w:tcPr>
            <w:tcW w:w="2660" w:type="dxa"/>
          </w:tcPr>
          <w:p w:rsidR="005D2A9E" w:rsidRPr="00861CD8" w:rsidRDefault="005D2A9E" w:rsidP="00861CD8">
            <w:r w:rsidRPr="00861CD8">
              <w:t>«Читаем книги Нины Павловой»</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pPr>
              <w:rPr>
                <w:rFonts w:eastAsia="MS Mincho"/>
                <w:bCs/>
              </w:rPr>
            </w:pPr>
            <w:r w:rsidRPr="00861CD8">
              <w:rPr>
                <w:rFonts w:eastAsia="MS Mincho"/>
                <w:bCs/>
              </w:rPr>
              <w:t xml:space="preserve">Акция </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63</w:t>
            </w:r>
          </w:p>
        </w:tc>
        <w:tc>
          <w:tcPr>
            <w:tcW w:w="2660" w:type="dxa"/>
          </w:tcPr>
          <w:p w:rsidR="005D2A9E" w:rsidRPr="00861CD8" w:rsidRDefault="005D2A9E" w:rsidP="00861CD8">
            <w:r w:rsidRPr="00861CD8">
              <w:t>«И в песнях и в стихах поэтов пусть расцветает край родной»</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pPr>
              <w:rPr>
                <w:rFonts w:eastAsia="MS Mincho"/>
                <w:bCs/>
              </w:rPr>
            </w:pPr>
            <w:r w:rsidRPr="00861CD8">
              <w:t>День краеведческих чтений</w:t>
            </w:r>
            <w:r w:rsidRPr="00861CD8">
              <w:rPr>
                <w:rFonts w:eastAsia="MS Mincho"/>
                <w:bCs/>
              </w:rPr>
              <w:t xml:space="preserve"> </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64</w:t>
            </w:r>
          </w:p>
        </w:tc>
        <w:tc>
          <w:tcPr>
            <w:tcW w:w="2660" w:type="dxa"/>
          </w:tcPr>
          <w:p w:rsidR="005D2A9E" w:rsidRPr="00861CD8" w:rsidRDefault="005D2A9E" w:rsidP="00861CD8">
            <w:r w:rsidRPr="00861CD8">
              <w:t>«Волонтеры Победы» -помоги детям войны</w:t>
            </w:r>
          </w:p>
        </w:tc>
        <w:tc>
          <w:tcPr>
            <w:tcW w:w="1418" w:type="dxa"/>
          </w:tcPr>
          <w:p w:rsidR="005D2A9E" w:rsidRPr="00861CD8" w:rsidRDefault="005D2A9E" w:rsidP="00861CD8">
            <w:r w:rsidRPr="00861CD8">
              <w:rPr>
                <w:rFonts w:eastAsia="MS Mincho"/>
                <w:bCs/>
              </w:rPr>
              <w:t>Очно</w:t>
            </w:r>
          </w:p>
        </w:tc>
        <w:tc>
          <w:tcPr>
            <w:tcW w:w="1560" w:type="dxa"/>
          </w:tcPr>
          <w:p w:rsidR="005D2A9E" w:rsidRPr="00861CD8" w:rsidRDefault="005D2A9E" w:rsidP="00861CD8">
            <w:r w:rsidRPr="00861CD8">
              <w:t xml:space="preserve">Акция </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4-5, дети войны</w:t>
            </w:r>
          </w:p>
        </w:tc>
      </w:tr>
      <w:tr w:rsidR="00861CD8" w:rsidRPr="00861CD8" w:rsidTr="0020476C">
        <w:trPr>
          <w:trHeight w:val="283"/>
        </w:trPr>
        <w:tc>
          <w:tcPr>
            <w:tcW w:w="567" w:type="dxa"/>
          </w:tcPr>
          <w:p w:rsidR="005D2A9E" w:rsidRPr="00861CD8" w:rsidRDefault="005D2A9E" w:rsidP="00861CD8">
            <w:r w:rsidRPr="00861CD8">
              <w:t>65</w:t>
            </w:r>
          </w:p>
        </w:tc>
        <w:tc>
          <w:tcPr>
            <w:tcW w:w="2660" w:type="dxa"/>
          </w:tcPr>
          <w:p w:rsidR="005D2A9E" w:rsidRPr="00861CD8" w:rsidRDefault="005D2A9E" w:rsidP="00861CD8">
            <w:pPr>
              <w:rPr>
                <w:rFonts w:eastAsiaTheme="minorHAnsi"/>
                <w:lang w:eastAsia="en-US"/>
              </w:rPr>
            </w:pPr>
            <w:r w:rsidRPr="00861CD8">
              <w:rPr>
                <w:rFonts w:eastAsiaTheme="minorHAnsi"/>
                <w:lang w:eastAsia="en-US"/>
              </w:rPr>
              <w:t>«Выборы Воеводы Дона»</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pPr>
              <w:rPr>
                <w:rFonts w:eastAsia="MS Mincho"/>
                <w:bCs/>
              </w:rPr>
            </w:pPr>
            <w:r w:rsidRPr="00861CD8">
              <w:rPr>
                <w:rFonts w:eastAsia="MS Mincho"/>
                <w:bCs/>
              </w:rPr>
              <w:t>Устный журнал</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1-4кл.</w:t>
            </w:r>
          </w:p>
        </w:tc>
      </w:tr>
      <w:tr w:rsidR="00861CD8" w:rsidRPr="00861CD8" w:rsidTr="0020476C">
        <w:trPr>
          <w:trHeight w:val="283"/>
        </w:trPr>
        <w:tc>
          <w:tcPr>
            <w:tcW w:w="567" w:type="dxa"/>
          </w:tcPr>
          <w:p w:rsidR="005D2A9E" w:rsidRPr="00861CD8" w:rsidRDefault="005D2A9E" w:rsidP="00861CD8">
            <w:r w:rsidRPr="00861CD8">
              <w:t>66</w:t>
            </w:r>
          </w:p>
        </w:tc>
        <w:tc>
          <w:tcPr>
            <w:tcW w:w="2660" w:type="dxa"/>
          </w:tcPr>
          <w:p w:rsidR="005D2A9E" w:rsidRPr="00861CD8" w:rsidRDefault="005D2A9E" w:rsidP="00861CD8">
            <w:r w:rsidRPr="00861CD8">
              <w:t>«Платов- сын земли донской»</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r w:rsidRPr="00861CD8">
              <w:t>Краеведческий экскурс</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67</w:t>
            </w:r>
          </w:p>
        </w:tc>
        <w:tc>
          <w:tcPr>
            <w:tcW w:w="2660" w:type="dxa"/>
          </w:tcPr>
          <w:p w:rsidR="005D2A9E" w:rsidRPr="00861CD8" w:rsidRDefault="005D2A9E" w:rsidP="00861CD8">
            <w:r w:rsidRPr="00861CD8">
              <w:t>«По знакомым улицам»</w:t>
            </w:r>
          </w:p>
        </w:tc>
        <w:tc>
          <w:tcPr>
            <w:tcW w:w="1418" w:type="dxa"/>
          </w:tcPr>
          <w:p w:rsidR="005D2A9E" w:rsidRPr="00861CD8" w:rsidRDefault="005D2A9E" w:rsidP="00861CD8">
            <w:r w:rsidRPr="00861CD8">
              <w:rPr>
                <w:rFonts w:eastAsia="MS Mincho"/>
                <w:bCs/>
              </w:rPr>
              <w:t>Очно</w:t>
            </w:r>
          </w:p>
        </w:tc>
        <w:tc>
          <w:tcPr>
            <w:tcW w:w="1560" w:type="dxa"/>
          </w:tcPr>
          <w:p w:rsidR="005D2A9E" w:rsidRPr="00861CD8" w:rsidRDefault="00F25E76" w:rsidP="00861CD8">
            <w:pPr>
              <w:rPr>
                <w:rFonts w:eastAsia="MS Mincho"/>
                <w:bCs/>
              </w:rPr>
            </w:pPr>
            <w:r w:rsidRPr="00861CD8">
              <w:t>В</w:t>
            </w:r>
            <w:r w:rsidR="005D2A9E" w:rsidRPr="00861CD8">
              <w:t>иртуальная</w:t>
            </w:r>
            <w:r>
              <w:t xml:space="preserve"> </w:t>
            </w:r>
            <w:r w:rsidR="005D2A9E" w:rsidRPr="00861CD8">
              <w:t xml:space="preserve"> экскурсия</w:t>
            </w:r>
          </w:p>
        </w:tc>
        <w:tc>
          <w:tcPr>
            <w:tcW w:w="1700" w:type="dxa"/>
          </w:tcPr>
          <w:p w:rsidR="005D2A9E" w:rsidRPr="00861CD8" w:rsidRDefault="005D2A9E" w:rsidP="00861CD8">
            <w:pPr>
              <w:rPr>
                <w:rFonts w:eastAsia="MS Mincho"/>
                <w:bCs/>
              </w:rPr>
            </w:pPr>
            <w:r w:rsidRPr="00861CD8">
              <w:rPr>
                <w:rFonts w:eastAsia="MS Mincho"/>
                <w:bCs/>
              </w:rPr>
              <w:t xml:space="preserve">МБОУ </w:t>
            </w:r>
            <w:proofErr w:type="spellStart"/>
            <w:r w:rsidRPr="00861CD8">
              <w:rPr>
                <w:rFonts w:eastAsia="MS Mincho"/>
                <w:bCs/>
              </w:rPr>
              <w:t>Кашарская</w:t>
            </w:r>
            <w:proofErr w:type="spellEnd"/>
            <w:r w:rsidRPr="00861CD8">
              <w:rPr>
                <w:rFonts w:eastAsia="MS Mincho"/>
                <w:bCs/>
              </w:rPr>
              <w:t xml:space="preserve"> СОШ</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lastRenderedPageBreak/>
              <w:t>68</w:t>
            </w:r>
          </w:p>
        </w:tc>
        <w:tc>
          <w:tcPr>
            <w:tcW w:w="2660" w:type="dxa"/>
          </w:tcPr>
          <w:p w:rsidR="005D2A9E" w:rsidRPr="00861CD8" w:rsidRDefault="005D2A9E" w:rsidP="00861CD8">
            <w:r w:rsidRPr="00861CD8">
              <w:t>«Мой край не обошла война»</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r w:rsidRPr="00861CD8">
              <w:t>Акция к 80-летию освобождения РО</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7D2C35" w:rsidP="00861CD8">
            <w:pPr>
              <w:rPr>
                <w:rFonts w:eastAsia="MS Mincho"/>
              </w:rPr>
            </w:pPr>
            <w:r w:rsidRPr="00861CD8">
              <w:rPr>
                <w:rFonts w:eastAsia="MS Mincho"/>
              </w:rPr>
              <w:t>В</w:t>
            </w:r>
            <w:r w:rsidR="005D2A9E" w:rsidRPr="00861CD8">
              <w:rPr>
                <w:rFonts w:eastAsia="MS Mincho"/>
              </w:rPr>
              <w:t>се</w:t>
            </w:r>
            <w:r>
              <w:rPr>
                <w:rFonts w:eastAsia="MS Mincho"/>
              </w:rPr>
              <w:t xml:space="preserve"> </w:t>
            </w:r>
            <w:r w:rsidR="005D2A9E" w:rsidRPr="00861CD8">
              <w:rPr>
                <w:rFonts w:eastAsia="MS Mincho"/>
              </w:rPr>
              <w:t xml:space="preserve"> </w:t>
            </w:r>
            <w:r>
              <w:rPr>
                <w:rFonts w:eastAsia="MS Mincho"/>
              </w:rPr>
              <w:t xml:space="preserve"> </w:t>
            </w:r>
            <w:r w:rsidR="005D2A9E" w:rsidRPr="00861CD8">
              <w:rPr>
                <w:rFonts w:eastAsia="MS Mincho"/>
              </w:rPr>
              <w:t>категории</w:t>
            </w:r>
          </w:p>
        </w:tc>
      </w:tr>
      <w:tr w:rsidR="00861CD8" w:rsidRPr="00861CD8" w:rsidTr="0020476C">
        <w:trPr>
          <w:trHeight w:val="283"/>
        </w:trPr>
        <w:tc>
          <w:tcPr>
            <w:tcW w:w="567" w:type="dxa"/>
          </w:tcPr>
          <w:p w:rsidR="005D2A9E" w:rsidRPr="00861CD8" w:rsidRDefault="005D2A9E" w:rsidP="00861CD8">
            <w:r w:rsidRPr="00861CD8">
              <w:t>69</w:t>
            </w:r>
          </w:p>
        </w:tc>
        <w:tc>
          <w:tcPr>
            <w:tcW w:w="2660" w:type="dxa"/>
          </w:tcPr>
          <w:p w:rsidR="005D2A9E" w:rsidRPr="00861CD8" w:rsidRDefault="005D2A9E" w:rsidP="00861CD8">
            <w:r w:rsidRPr="00861CD8">
              <w:t>«С днем рождения, Ростовская область»</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r w:rsidRPr="00861CD8">
              <w:rPr>
                <w:rFonts w:eastAsia="MS Mincho"/>
                <w:bCs/>
              </w:rPr>
              <w:t>Час краеведения</w:t>
            </w:r>
          </w:p>
        </w:tc>
        <w:tc>
          <w:tcPr>
            <w:tcW w:w="1700" w:type="dxa"/>
          </w:tcPr>
          <w:p w:rsidR="005D2A9E" w:rsidRPr="00861CD8" w:rsidRDefault="005D2A9E" w:rsidP="00861CD8">
            <w:r w:rsidRPr="00861CD8">
              <w:rPr>
                <w:rFonts w:eastAsia="MS Mincho"/>
                <w:bCs/>
              </w:rPr>
              <w:t>ЦДБ</w:t>
            </w:r>
          </w:p>
        </w:tc>
        <w:tc>
          <w:tcPr>
            <w:tcW w:w="1275" w:type="dxa"/>
          </w:tcPr>
          <w:p w:rsidR="005D2A9E" w:rsidRPr="00861CD8" w:rsidRDefault="005D2A9E" w:rsidP="00861CD8">
            <w:r w:rsidRPr="00861CD8">
              <w:t>1-9</w:t>
            </w:r>
          </w:p>
        </w:tc>
      </w:tr>
      <w:tr w:rsidR="00861CD8" w:rsidRPr="00861CD8" w:rsidTr="0020476C">
        <w:trPr>
          <w:trHeight w:val="283"/>
        </w:trPr>
        <w:tc>
          <w:tcPr>
            <w:tcW w:w="567" w:type="dxa"/>
          </w:tcPr>
          <w:p w:rsidR="005D2A9E" w:rsidRPr="00861CD8" w:rsidRDefault="005D2A9E" w:rsidP="00861CD8">
            <w:r w:rsidRPr="00861CD8">
              <w:t>70</w:t>
            </w:r>
          </w:p>
        </w:tc>
        <w:tc>
          <w:tcPr>
            <w:tcW w:w="2660" w:type="dxa"/>
          </w:tcPr>
          <w:p w:rsidR="005D2A9E" w:rsidRPr="00861CD8" w:rsidRDefault="005D2A9E" w:rsidP="00861CD8">
            <w:pPr>
              <w:rPr>
                <w:rFonts w:eastAsiaTheme="minorHAnsi"/>
                <w:lang w:eastAsia="en-US"/>
              </w:rPr>
            </w:pPr>
            <w:r w:rsidRPr="00861CD8">
              <w:rPr>
                <w:rFonts w:eastAsiaTheme="minorHAnsi"/>
                <w:lang w:eastAsia="en-US"/>
              </w:rPr>
              <w:t>«</w:t>
            </w:r>
            <w:proofErr w:type="spellStart"/>
            <w:r w:rsidRPr="00861CD8">
              <w:rPr>
                <w:rFonts w:eastAsiaTheme="minorHAnsi"/>
                <w:lang w:eastAsia="en-US"/>
              </w:rPr>
              <w:t>Кашары</w:t>
            </w:r>
            <w:proofErr w:type="spellEnd"/>
            <w:r w:rsidRPr="00861CD8">
              <w:rPr>
                <w:rFonts w:eastAsiaTheme="minorHAnsi"/>
                <w:lang w:eastAsia="en-US"/>
              </w:rPr>
              <w:t xml:space="preserve"> вчера и сегодня»</w:t>
            </w:r>
          </w:p>
        </w:tc>
        <w:tc>
          <w:tcPr>
            <w:tcW w:w="1418" w:type="dxa"/>
          </w:tcPr>
          <w:p w:rsidR="005D2A9E" w:rsidRPr="00861CD8" w:rsidRDefault="005D2A9E" w:rsidP="00861CD8">
            <w:pPr>
              <w:rPr>
                <w:rFonts w:eastAsia="MS Mincho"/>
                <w:bCs/>
              </w:rPr>
            </w:pPr>
            <w:r w:rsidRPr="00861CD8">
              <w:rPr>
                <w:rFonts w:eastAsia="MS Mincho"/>
                <w:bCs/>
              </w:rPr>
              <w:t>Очно</w:t>
            </w:r>
          </w:p>
        </w:tc>
        <w:tc>
          <w:tcPr>
            <w:tcW w:w="1560" w:type="dxa"/>
          </w:tcPr>
          <w:p w:rsidR="005D2A9E" w:rsidRPr="00861CD8" w:rsidRDefault="005D2A9E" w:rsidP="00861CD8">
            <w:pPr>
              <w:rPr>
                <w:rFonts w:eastAsia="MS Mincho"/>
                <w:bCs/>
              </w:rPr>
            </w:pPr>
            <w:r w:rsidRPr="00861CD8">
              <w:rPr>
                <w:rFonts w:eastAsia="MS Mincho"/>
                <w:bCs/>
              </w:rPr>
              <w:t>Акция ко Дню слободы</w:t>
            </w:r>
          </w:p>
        </w:tc>
        <w:tc>
          <w:tcPr>
            <w:tcW w:w="1700" w:type="dxa"/>
          </w:tcPr>
          <w:p w:rsidR="005D2A9E" w:rsidRPr="00861CD8" w:rsidRDefault="005D2A9E" w:rsidP="00861CD8">
            <w:pPr>
              <w:rPr>
                <w:rFonts w:eastAsia="MS Mincho"/>
                <w:bCs/>
              </w:rPr>
            </w:pPr>
            <w:r w:rsidRPr="00861CD8">
              <w:rPr>
                <w:rFonts w:eastAsia="MS Mincho"/>
                <w:bCs/>
              </w:rPr>
              <w:t xml:space="preserve">сл. </w:t>
            </w:r>
            <w:proofErr w:type="spellStart"/>
            <w:r w:rsidRPr="00861CD8">
              <w:rPr>
                <w:rFonts w:eastAsia="MS Mincho"/>
                <w:bCs/>
              </w:rPr>
              <w:t>Кашары</w:t>
            </w:r>
            <w:proofErr w:type="spellEnd"/>
            <w:r w:rsidRPr="00861CD8">
              <w:rPr>
                <w:rFonts w:eastAsia="MS Mincho"/>
                <w:bCs/>
              </w:rPr>
              <w:t>, ул. Ленина</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71</w:t>
            </w:r>
          </w:p>
        </w:tc>
        <w:tc>
          <w:tcPr>
            <w:tcW w:w="2660" w:type="dxa"/>
          </w:tcPr>
          <w:p w:rsidR="005D2A9E" w:rsidRPr="00861CD8" w:rsidRDefault="005D2A9E" w:rsidP="00861CD8">
            <w:r w:rsidRPr="00861CD8">
              <w:t>«Все краски края»</w:t>
            </w:r>
          </w:p>
        </w:tc>
        <w:tc>
          <w:tcPr>
            <w:tcW w:w="1418" w:type="dxa"/>
          </w:tcPr>
          <w:p w:rsidR="005D2A9E" w:rsidRPr="00861CD8" w:rsidRDefault="005D2A9E" w:rsidP="00861CD8">
            <w:r w:rsidRPr="00861CD8">
              <w:rPr>
                <w:rFonts w:eastAsia="MS Mincho"/>
                <w:bCs/>
              </w:rPr>
              <w:t>Очно</w:t>
            </w:r>
          </w:p>
        </w:tc>
        <w:tc>
          <w:tcPr>
            <w:tcW w:w="1560" w:type="dxa"/>
          </w:tcPr>
          <w:p w:rsidR="005D2A9E" w:rsidRPr="00861CD8" w:rsidRDefault="00F25E76" w:rsidP="00861CD8">
            <w:pPr>
              <w:rPr>
                <w:rFonts w:eastAsia="MS Mincho"/>
                <w:bCs/>
              </w:rPr>
            </w:pPr>
            <w:r w:rsidRPr="00861CD8">
              <w:t>Э</w:t>
            </w:r>
            <w:r w:rsidR="005D2A9E" w:rsidRPr="00861CD8">
              <w:t>кологическое</w:t>
            </w:r>
            <w:r>
              <w:t xml:space="preserve"> </w:t>
            </w:r>
            <w:r w:rsidR="005D2A9E" w:rsidRPr="00861CD8">
              <w:t xml:space="preserve"> путешествие</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1-4кл.</w:t>
            </w:r>
          </w:p>
        </w:tc>
      </w:tr>
      <w:tr w:rsidR="00861CD8" w:rsidRPr="00861CD8" w:rsidTr="0020476C">
        <w:trPr>
          <w:trHeight w:val="283"/>
        </w:trPr>
        <w:tc>
          <w:tcPr>
            <w:tcW w:w="567" w:type="dxa"/>
          </w:tcPr>
          <w:p w:rsidR="005D2A9E" w:rsidRPr="00861CD8" w:rsidRDefault="005D2A9E" w:rsidP="00861CD8">
            <w:r w:rsidRPr="00861CD8">
              <w:t>72</w:t>
            </w:r>
          </w:p>
        </w:tc>
        <w:tc>
          <w:tcPr>
            <w:tcW w:w="2660" w:type="dxa"/>
          </w:tcPr>
          <w:p w:rsidR="005D2A9E" w:rsidRPr="00861CD8" w:rsidRDefault="005D2A9E" w:rsidP="00861CD8">
            <w:pPr>
              <w:rPr>
                <w:rFonts w:eastAsiaTheme="minorHAnsi"/>
                <w:lang w:eastAsia="en-US"/>
              </w:rPr>
            </w:pPr>
            <w:r w:rsidRPr="00861CD8">
              <w:rPr>
                <w:rFonts w:eastAsiaTheme="minorHAnsi"/>
                <w:lang w:eastAsia="en-US"/>
              </w:rPr>
              <w:t xml:space="preserve">«Славится талантами </w:t>
            </w:r>
            <w:proofErr w:type="spellStart"/>
            <w:r w:rsidRPr="00861CD8">
              <w:rPr>
                <w:rFonts w:eastAsiaTheme="minorHAnsi"/>
                <w:lang w:eastAsia="en-US"/>
              </w:rPr>
              <w:t>Кашарская</w:t>
            </w:r>
            <w:proofErr w:type="spellEnd"/>
            <w:r w:rsidRPr="00861CD8">
              <w:rPr>
                <w:rFonts w:eastAsiaTheme="minorHAnsi"/>
                <w:lang w:eastAsia="en-US"/>
              </w:rPr>
              <w:t xml:space="preserve"> земля»</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Выставка-экспозиция</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73</w:t>
            </w:r>
          </w:p>
        </w:tc>
        <w:tc>
          <w:tcPr>
            <w:tcW w:w="2660" w:type="dxa"/>
          </w:tcPr>
          <w:p w:rsidR="005D2A9E" w:rsidRPr="00861CD8" w:rsidRDefault="005D2A9E" w:rsidP="00861CD8">
            <w:pPr>
              <w:rPr>
                <w:rFonts w:eastAsiaTheme="minorHAnsi"/>
                <w:lang w:eastAsia="en-US"/>
              </w:rPr>
            </w:pPr>
            <w:r w:rsidRPr="00861CD8">
              <w:rPr>
                <w:rFonts w:eastAsiaTheme="minorHAnsi"/>
                <w:lang w:eastAsia="en-US"/>
              </w:rPr>
              <w:t xml:space="preserve">«Многонациональный </w:t>
            </w:r>
            <w:proofErr w:type="spellStart"/>
            <w:r w:rsidRPr="00861CD8">
              <w:rPr>
                <w:rFonts w:eastAsiaTheme="minorHAnsi"/>
                <w:lang w:eastAsia="en-US"/>
              </w:rPr>
              <w:t>Кашарский</w:t>
            </w:r>
            <w:proofErr w:type="spellEnd"/>
            <w:r w:rsidRPr="00861CD8">
              <w:rPr>
                <w:rFonts w:eastAsiaTheme="minorHAnsi"/>
                <w:lang w:eastAsia="en-US"/>
              </w:rPr>
              <w:t xml:space="preserve"> район»</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Районный конкурс творческих работ</w:t>
            </w:r>
          </w:p>
        </w:tc>
        <w:tc>
          <w:tcPr>
            <w:tcW w:w="1700" w:type="dxa"/>
          </w:tcPr>
          <w:p w:rsidR="005D2A9E" w:rsidRPr="00861CD8" w:rsidRDefault="005D2A9E" w:rsidP="00861CD8">
            <w:pPr>
              <w:rPr>
                <w:rFonts w:eastAsia="MS Mincho"/>
                <w:bCs/>
              </w:rPr>
            </w:pPr>
            <w:r w:rsidRPr="00861CD8">
              <w:rPr>
                <w:rFonts w:eastAsia="MS Mincho"/>
                <w:bCs/>
              </w:rPr>
              <w:t>ЦДБ</w:t>
            </w:r>
          </w:p>
        </w:tc>
        <w:tc>
          <w:tcPr>
            <w:tcW w:w="1275" w:type="dxa"/>
          </w:tcPr>
          <w:p w:rsidR="005D2A9E" w:rsidRPr="00861CD8" w:rsidRDefault="005D2A9E" w:rsidP="00861CD8">
            <w:pPr>
              <w:rPr>
                <w:rFonts w:eastAsia="MS Mincho"/>
              </w:rPr>
            </w:pPr>
            <w:r w:rsidRPr="00861CD8">
              <w:rPr>
                <w:rFonts w:eastAsia="MS Mincho"/>
              </w:rPr>
              <w:t>Дети до 14 лет</w:t>
            </w:r>
          </w:p>
        </w:tc>
      </w:tr>
      <w:tr w:rsidR="00861CD8" w:rsidRPr="00861CD8" w:rsidTr="0020476C">
        <w:trPr>
          <w:trHeight w:val="283"/>
        </w:trPr>
        <w:tc>
          <w:tcPr>
            <w:tcW w:w="567" w:type="dxa"/>
          </w:tcPr>
          <w:p w:rsidR="005D2A9E" w:rsidRPr="00861CD8" w:rsidRDefault="005D2A9E" w:rsidP="00861CD8">
            <w:r w:rsidRPr="00861CD8">
              <w:t>74</w:t>
            </w:r>
          </w:p>
        </w:tc>
        <w:tc>
          <w:tcPr>
            <w:tcW w:w="2660" w:type="dxa"/>
          </w:tcPr>
          <w:p w:rsidR="005D2A9E" w:rsidRPr="00861CD8" w:rsidRDefault="005D2A9E" w:rsidP="00861CD8">
            <w:r w:rsidRPr="00861CD8">
              <w:t>«Дорога славы</w:t>
            </w:r>
            <w:r w:rsidR="00F25E76">
              <w:t xml:space="preserve"> </w:t>
            </w:r>
            <w:r w:rsidRPr="00861CD8">
              <w:t>- горькая дорога»</w:t>
            </w:r>
            <w:r w:rsidR="00F25E76">
              <w:t xml:space="preserve"> </w:t>
            </w:r>
            <w:r w:rsidRPr="00861CD8">
              <w:t xml:space="preserve">(В.А. </w:t>
            </w:r>
            <w:proofErr w:type="spellStart"/>
            <w:r w:rsidRPr="00861CD8">
              <w:t>Закруткин</w:t>
            </w:r>
            <w:proofErr w:type="spellEnd"/>
            <w:r w:rsidRPr="00861CD8">
              <w:t>)</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Литературный час</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Молодежь</w:t>
            </w:r>
          </w:p>
        </w:tc>
      </w:tr>
      <w:tr w:rsidR="00861CD8" w:rsidRPr="00861CD8" w:rsidTr="0020476C">
        <w:trPr>
          <w:trHeight w:val="283"/>
        </w:trPr>
        <w:tc>
          <w:tcPr>
            <w:tcW w:w="567" w:type="dxa"/>
          </w:tcPr>
          <w:p w:rsidR="005D2A9E" w:rsidRPr="00861CD8" w:rsidRDefault="005D2A9E" w:rsidP="00861CD8">
            <w:r w:rsidRPr="00861CD8">
              <w:t>75</w:t>
            </w:r>
          </w:p>
        </w:tc>
        <w:tc>
          <w:tcPr>
            <w:tcW w:w="2660" w:type="dxa"/>
          </w:tcPr>
          <w:p w:rsidR="005D2A9E" w:rsidRPr="00861CD8" w:rsidRDefault="005D2A9E" w:rsidP="00861CD8">
            <w:r w:rsidRPr="00861CD8">
              <w:t>«Легенда Дона- Матвей Платов»</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Краеведческий час</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Молодежь</w:t>
            </w:r>
          </w:p>
        </w:tc>
      </w:tr>
      <w:tr w:rsidR="00861CD8" w:rsidRPr="00861CD8" w:rsidTr="0020476C">
        <w:trPr>
          <w:trHeight w:val="283"/>
        </w:trPr>
        <w:tc>
          <w:tcPr>
            <w:tcW w:w="567" w:type="dxa"/>
          </w:tcPr>
          <w:p w:rsidR="005D2A9E" w:rsidRPr="00861CD8" w:rsidRDefault="005D2A9E" w:rsidP="00861CD8">
            <w:r w:rsidRPr="00861CD8">
              <w:t>76</w:t>
            </w:r>
          </w:p>
        </w:tc>
        <w:tc>
          <w:tcPr>
            <w:tcW w:w="2660" w:type="dxa"/>
          </w:tcPr>
          <w:p w:rsidR="005D2A9E" w:rsidRPr="00861CD8" w:rsidRDefault="005D2A9E" w:rsidP="00861CD8">
            <w:r w:rsidRPr="00861CD8">
              <w:t>«Матвей Платов- Казачий атаман»</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Обзор- книг</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5D2A9E" w:rsidRPr="00861CD8" w:rsidRDefault="005D2A9E" w:rsidP="00861CD8">
            <w:r w:rsidRPr="00861CD8">
              <w:t>77</w:t>
            </w:r>
          </w:p>
        </w:tc>
        <w:tc>
          <w:tcPr>
            <w:tcW w:w="2660" w:type="dxa"/>
          </w:tcPr>
          <w:p w:rsidR="005D2A9E" w:rsidRPr="00861CD8" w:rsidRDefault="005D2A9E" w:rsidP="00861CD8">
            <w:r w:rsidRPr="00861CD8">
              <w:t>«Великий военачальник Буденный»</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Час истории</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Молодежь</w:t>
            </w:r>
          </w:p>
        </w:tc>
      </w:tr>
      <w:tr w:rsidR="00861CD8" w:rsidRPr="00861CD8" w:rsidTr="0020476C">
        <w:trPr>
          <w:trHeight w:val="283"/>
        </w:trPr>
        <w:tc>
          <w:tcPr>
            <w:tcW w:w="567" w:type="dxa"/>
          </w:tcPr>
          <w:p w:rsidR="005D2A9E" w:rsidRPr="00861CD8" w:rsidRDefault="00FE4D9B" w:rsidP="00861CD8">
            <w:r w:rsidRPr="00861CD8">
              <w:t>78</w:t>
            </w:r>
          </w:p>
        </w:tc>
        <w:tc>
          <w:tcPr>
            <w:tcW w:w="2660" w:type="dxa"/>
          </w:tcPr>
          <w:p w:rsidR="005D2A9E" w:rsidRPr="00861CD8" w:rsidRDefault="005D2A9E" w:rsidP="00861CD8">
            <w:r w:rsidRPr="00861CD8">
              <w:t>«Легенда Дона  Матвей Платов»</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861CD8">
            <w:pPr>
              <w:rPr>
                <w:rFonts w:eastAsia="MS Mincho"/>
                <w:bCs/>
              </w:rPr>
            </w:pPr>
            <w:r w:rsidRPr="00861CD8">
              <w:rPr>
                <w:rFonts w:eastAsia="MS Mincho"/>
                <w:bCs/>
              </w:rPr>
              <w:t>Краеведческий час</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5D2A9E" w:rsidRPr="00861CD8" w:rsidRDefault="00FE4D9B" w:rsidP="00861CD8">
            <w:r w:rsidRPr="00861CD8">
              <w:t>79</w:t>
            </w:r>
          </w:p>
        </w:tc>
        <w:tc>
          <w:tcPr>
            <w:tcW w:w="2660" w:type="dxa"/>
          </w:tcPr>
          <w:p w:rsidR="005D2A9E" w:rsidRPr="00861CD8" w:rsidRDefault="005D2A9E" w:rsidP="00861CD8">
            <w:r w:rsidRPr="00861CD8">
              <w:t>«Путешествие по родному краю»</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5D2A9E" w:rsidP="00F25E76">
            <w:pPr>
              <w:rPr>
                <w:rFonts w:eastAsia="MS Mincho"/>
                <w:bCs/>
              </w:rPr>
            </w:pPr>
            <w:r w:rsidRPr="00861CD8">
              <w:rPr>
                <w:rFonts w:eastAsia="MS Mincho"/>
                <w:bCs/>
              </w:rPr>
              <w:t xml:space="preserve">Краеведческая </w:t>
            </w:r>
            <w:r w:rsidR="00F25E76">
              <w:rPr>
                <w:rFonts w:eastAsia="MS Mincho"/>
                <w:bCs/>
              </w:rPr>
              <w:t>П</w:t>
            </w:r>
            <w:r w:rsidRPr="00861CD8">
              <w:rPr>
                <w:rFonts w:eastAsia="MS Mincho"/>
                <w:bCs/>
              </w:rPr>
              <w:t>ознавательная</w:t>
            </w:r>
            <w:r w:rsidR="00F25E76">
              <w:rPr>
                <w:rFonts w:eastAsia="MS Mincho"/>
                <w:bCs/>
              </w:rPr>
              <w:t xml:space="preserve"> </w:t>
            </w:r>
            <w:r w:rsidRPr="00861CD8">
              <w:rPr>
                <w:rFonts w:eastAsia="MS Mincho"/>
                <w:bCs/>
              </w:rPr>
              <w:t xml:space="preserve"> программа</w:t>
            </w:r>
          </w:p>
        </w:tc>
        <w:tc>
          <w:tcPr>
            <w:tcW w:w="1700" w:type="dxa"/>
          </w:tcPr>
          <w:p w:rsidR="005D2A9E" w:rsidRPr="00861CD8" w:rsidRDefault="005D2A9E" w:rsidP="00861CD8">
            <w:pPr>
              <w:rPr>
                <w:rFonts w:eastAsia="MS Mincho"/>
                <w:bCs/>
              </w:rPr>
            </w:pPr>
            <w:proofErr w:type="spellStart"/>
            <w:r w:rsidRPr="00861CD8">
              <w:rPr>
                <w:rFonts w:eastAsia="MS Mincho"/>
                <w:bCs/>
              </w:rPr>
              <w:t>Нижнекалиновская</w:t>
            </w:r>
            <w:proofErr w:type="spellEnd"/>
            <w:r w:rsidRPr="00861CD8">
              <w:rPr>
                <w:rFonts w:eastAsia="MS Mincho"/>
                <w:bCs/>
              </w:rPr>
              <w:t xml:space="preserve"> с/б</w:t>
            </w:r>
          </w:p>
        </w:tc>
        <w:tc>
          <w:tcPr>
            <w:tcW w:w="1275" w:type="dxa"/>
          </w:tcPr>
          <w:p w:rsidR="005D2A9E" w:rsidRPr="00861CD8" w:rsidRDefault="005D2A9E"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5D2A9E" w:rsidRPr="00861CD8" w:rsidRDefault="00FE4D9B" w:rsidP="00861CD8">
            <w:r w:rsidRPr="00861CD8">
              <w:t>80</w:t>
            </w:r>
          </w:p>
        </w:tc>
        <w:tc>
          <w:tcPr>
            <w:tcW w:w="2660" w:type="dxa"/>
          </w:tcPr>
          <w:p w:rsidR="005D2A9E" w:rsidRPr="00861CD8" w:rsidRDefault="005D2A9E" w:rsidP="00861CD8">
            <w:r w:rsidRPr="00861CD8">
              <w:rPr>
                <w:lang w:eastAsia="zh-CN"/>
              </w:rPr>
              <w:t xml:space="preserve">«О малой Родине читаем» </w:t>
            </w:r>
          </w:p>
        </w:tc>
        <w:tc>
          <w:tcPr>
            <w:tcW w:w="1418" w:type="dxa"/>
          </w:tcPr>
          <w:p w:rsidR="005D2A9E" w:rsidRPr="00861CD8" w:rsidRDefault="005D2A9E" w:rsidP="00861CD8">
            <w:pPr>
              <w:rPr>
                <w:rFonts w:eastAsia="MS Mincho"/>
                <w:bCs/>
              </w:rPr>
            </w:pPr>
            <w:r w:rsidRPr="00861CD8">
              <w:rPr>
                <w:rFonts w:eastAsia="MS Mincho"/>
                <w:bCs/>
              </w:rPr>
              <w:t xml:space="preserve">Очно </w:t>
            </w:r>
          </w:p>
        </w:tc>
        <w:tc>
          <w:tcPr>
            <w:tcW w:w="1560" w:type="dxa"/>
          </w:tcPr>
          <w:p w:rsidR="005D2A9E" w:rsidRPr="00861CD8" w:rsidRDefault="00F25E76" w:rsidP="00861CD8">
            <w:pPr>
              <w:rPr>
                <w:rFonts w:eastAsia="MS Mincho"/>
                <w:bCs/>
              </w:rPr>
            </w:pPr>
            <w:r w:rsidRPr="00861CD8">
              <w:rPr>
                <w:lang w:eastAsia="zh-CN"/>
              </w:rPr>
              <w:t>Л</w:t>
            </w:r>
            <w:r w:rsidR="005D2A9E" w:rsidRPr="00861CD8">
              <w:rPr>
                <w:lang w:eastAsia="zh-CN"/>
              </w:rPr>
              <w:t>итературный</w:t>
            </w:r>
            <w:r>
              <w:rPr>
                <w:lang w:eastAsia="zh-CN"/>
              </w:rPr>
              <w:t xml:space="preserve"> </w:t>
            </w:r>
            <w:r w:rsidR="005D2A9E" w:rsidRPr="00861CD8">
              <w:rPr>
                <w:lang w:eastAsia="zh-CN"/>
              </w:rPr>
              <w:t xml:space="preserve"> час</w:t>
            </w:r>
          </w:p>
        </w:tc>
        <w:tc>
          <w:tcPr>
            <w:tcW w:w="1700" w:type="dxa"/>
          </w:tcPr>
          <w:p w:rsidR="005D2A9E" w:rsidRPr="00861CD8" w:rsidRDefault="005D2A9E" w:rsidP="00861CD8">
            <w:pPr>
              <w:rPr>
                <w:rFonts w:eastAsia="MS Mincho"/>
                <w:bCs/>
              </w:rPr>
            </w:pPr>
            <w:r w:rsidRPr="00861CD8">
              <w:rPr>
                <w:rFonts w:eastAsia="MS Mincho"/>
                <w:bCs/>
              </w:rPr>
              <w:t>Фомино-Свечниковская с/б</w:t>
            </w:r>
          </w:p>
        </w:tc>
        <w:tc>
          <w:tcPr>
            <w:tcW w:w="1275" w:type="dxa"/>
          </w:tcPr>
          <w:p w:rsidR="005D2A9E" w:rsidRPr="00861CD8" w:rsidRDefault="00046E54" w:rsidP="00861CD8">
            <w:pPr>
              <w:rPr>
                <w:rFonts w:eastAsia="MS Mincho"/>
              </w:rPr>
            </w:pPr>
            <w:r w:rsidRPr="00861CD8">
              <w:rPr>
                <w:rFonts w:eastAsia="MS Mincho"/>
              </w:rPr>
              <w:t>Все категории</w:t>
            </w:r>
          </w:p>
        </w:tc>
      </w:tr>
      <w:tr w:rsidR="00861CD8" w:rsidRPr="00861CD8" w:rsidTr="0020476C">
        <w:trPr>
          <w:trHeight w:val="283"/>
        </w:trPr>
        <w:tc>
          <w:tcPr>
            <w:tcW w:w="567" w:type="dxa"/>
          </w:tcPr>
          <w:p w:rsidR="00FE4D9B" w:rsidRPr="00861CD8" w:rsidRDefault="00FE4D9B" w:rsidP="00861CD8">
            <w:r w:rsidRPr="00861CD8">
              <w:t>81</w:t>
            </w:r>
          </w:p>
        </w:tc>
        <w:tc>
          <w:tcPr>
            <w:tcW w:w="2660" w:type="dxa"/>
          </w:tcPr>
          <w:p w:rsidR="00FE4D9B" w:rsidRPr="00861CD8" w:rsidRDefault="00FE4D9B" w:rsidP="00861CD8">
            <w:r w:rsidRPr="00861CD8">
              <w:t>«Люби и знай  свой  край»</w:t>
            </w:r>
          </w:p>
        </w:tc>
        <w:tc>
          <w:tcPr>
            <w:tcW w:w="1418" w:type="dxa"/>
          </w:tcPr>
          <w:p w:rsidR="00FE4D9B" w:rsidRPr="00861CD8" w:rsidRDefault="00FE4D9B" w:rsidP="00861CD8">
            <w:pPr>
              <w:rPr>
                <w:rFonts w:eastAsia="MS Mincho"/>
                <w:bCs/>
              </w:rPr>
            </w:pPr>
            <w:r w:rsidRPr="00861CD8">
              <w:rPr>
                <w:rFonts w:eastAsia="MS Mincho"/>
                <w:bCs/>
              </w:rPr>
              <w:t>Очно</w:t>
            </w:r>
          </w:p>
        </w:tc>
        <w:tc>
          <w:tcPr>
            <w:tcW w:w="1560" w:type="dxa"/>
          </w:tcPr>
          <w:p w:rsidR="00FE4D9B" w:rsidRPr="00861CD8" w:rsidRDefault="00FE4D9B" w:rsidP="00861CD8">
            <w:pPr>
              <w:rPr>
                <w:rFonts w:eastAsia="MS Mincho"/>
                <w:bCs/>
              </w:rPr>
            </w:pPr>
            <w:r w:rsidRPr="00861CD8">
              <w:rPr>
                <w:rFonts w:eastAsia="MS Mincho"/>
                <w:bCs/>
              </w:rPr>
              <w:t>Викторина</w:t>
            </w:r>
          </w:p>
        </w:tc>
        <w:tc>
          <w:tcPr>
            <w:tcW w:w="1700" w:type="dxa"/>
          </w:tcPr>
          <w:p w:rsidR="00FE4D9B" w:rsidRPr="00861CD8" w:rsidRDefault="00FE4D9B" w:rsidP="00861CD8">
            <w:pPr>
              <w:rPr>
                <w:rFonts w:eastAsia="MS Mincho"/>
                <w:bCs/>
              </w:rPr>
            </w:pPr>
            <w:r w:rsidRPr="00861CD8">
              <w:rPr>
                <w:rFonts w:eastAsia="MS Mincho"/>
                <w:bCs/>
              </w:rPr>
              <w:t>МБОУ Подтелковская ООШ</w:t>
            </w:r>
          </w:p>
        </w:tc>
        <w:tc>
          <w:tcPr>
            <w:tcW w:w="1275" w:type="dxa"/>
          </w:tcPr>
          <w:p w:rsidR="00FE4D9B" w:rsidRPr="00861CD8" w:rsidRDefault="00FE4D9B" w:rsidP="00861CD8">
            <w:pPr>
              <w:rPr>
                <w:rFonts w:eastAsia="MS Mincho"/>
              </w:rPr>
            </w:pPr>
            <w:r w:rsidRPr="00861CD8">
              <w:rPr>
                <w:rFonts w:eastAsia="MS Mincho"/>
              </w:rPr>
              <w:t xml:space="preserve">Дети </w:t>
            </w:r>
          </w:p>
        </w:tc>
      </w:tr>
      <w:tr w:rsidR="00861CD8" w:rsidRPr="00861CD8" w:rsidTr="0020476C">
        <w:trPr>
          <w:trHeight w:val="283"/>
        </w:trPr>
        <w:tc>
          <w:tcPr>
            <w:tcW w:w="567" w:type="dxa"/>
          </w:tcPr>
          <w:p w:rsidR="00FE4D9B" w:rsidRPr="00861CD8" w:rsidRDefault="00FE4D9B" w:rsidP="00861CD8">
            <w:r w:rsidRPr="00861CD8">
              <w:t>82</w:t>
            </w:r>
          </w:p>
        </w:tc>
        <w:tc>
          <w:tcPr>
            <w:tcW w:w="2660" w:type="dxa"/>
          </w:tcPr>
          <w:p w:rsidR="00FE4D9B" w:rsidRPr="00861CD8" w:rsidRDefault="00FE4D9B" w:rsidP="00861CD8">
            <w:r w:rsidRPr="00861CD8">
              <w:t xml:space="preserve"> «Ростовская  область, край  Донской»</w:t>
            </w:r>
          </w:p>
        </w:tc>
        <w:tc>
          <w:tcPr>
            <w:tcW w:w="1418" w:type="dxa"/>
          </w:tcPr>
          <w:p w:rsidR="00FE4D9B" w:rsidRPr="00861CD8" w:rsidRDefault="00FE4D9B" w:rsidP="00861CD8">
            <w:pPr>
              <w:rPr>
                <w:rFonts w:eastAsia="MS Mincho"/>
                <w:bCs/>
              </w:rPr>
            </w:pPr>
            <w:r w:rsidRPr="00861CD8">
              <w:rPr>
                <w:rFonts w:eastAsia="MS Mincho"/>
                <w:bCs/>
              </w:rPr>
              <w:t>Очно</w:t>
            </w:r>
          </w:p>
        </w:tc>
        <w:tc>
          <w:tcPr>
            <w:tcW w:w="1560" w:type="dxa"/>
          </w:tcPr>
          <w:p w:rsidR="00FE4D9B" w:rsidRPr="00861CD8" w:rsidRDefault="00FE4D9B" w:rsidP="00861CD8">
            <w:pPr>
              <w:rPr>
                <w:rFonts w:eastAsia="MS Mincho"/>
                <w:bCs/>
              </w:rPr>
            </w:pPr>
            <w:r w:rsidRPr="00861CD8">
              <w:rPr>
                <w:rFonts w:eastAsia="MS Mincho"/>
                <w:bCs/>
              </w:rPr>
              <w:t>Краеведческий час</w:t>
            </w:r>
          </w:p>
        </w:tc>
        <w:tc>
          <w:tcPr>
            <w:tcW w:w="1700" w:type="dxa"/>
          </w:tcPr>
          <w:p w:rsidR="00FE4D9B" w:rsidRPr="00861CD8" w:rsidRDefault="00FE4D9B" w:rsidP="00861CD8">
            <w:pPr>
              <w:rPr>
                <w:rFonts w:eastAsia="MS Mincho"/>
                <w:bCs/>
              </w:rPr>
            </w:pPr>
            <w:r w:rsidRPr="00861CD8">
              <w:rPr>
                <w:rFonts w:eastAsia="MS Mincho"/>
                <w:bCs/>
              </w:rPr>
              <w:t>МБОУ Подтелковская ООШ</w:t>
            </w:r>
          </w:p>
        </w:tc>
        <w:tc>
          <w:tcPr>
            <w:tcW w:w="1275" w:type="dxa"/>
          </w:tcPr>
          <w:p w:rsidR="00FE4D9B" w:rsidRPr="00861CD8" w:rsidRDefault="00FE4D9B" w:rsidP="00861CD8">
            <w:pPr>
              <w:rPr>
                <w:rFonts w:eastAsia="MS Mincho"/>
              </w:rPr>
            </w:pPr>
            <w:r w:rsidRPr="00861CD8">
              <w:rPr>
                <w:rFonts w:eastAsia="MS Mincho"/>
              </w:rPr>
              <w:t>Дети</w:t>
            </w:r>
          </w:p>
        </w:tc>
      </w:tr>
      <w:tr w:rsidR="00861CD8" w:rsidRPr="00861CD8" w:rsidTr="0020476C">
        <w:trPr>
          <w:trHeight w:val="283"/>
        </w:trPr>
        <w:tc>
          <w:tcPr>
            <w:tcW w:w="567" w:type="dxa"/>
          </w:tcPr>
          <w:p w:rsidR="00FE4D9B" w:rsidRPr="00861CD8" w:rsidRDefault="00FE4D9B" w:rsidP="00861CD8">
            <w:r w:rsidRPr="00861CD8">
              <w:t>83</w:t>
            </w:r>
          </w:p>
        </w:tc>
        <w:tc>
          <w:tcPr>
            <w:tcW w:w="2660" w:type="dxa"/>
          </w:tcPr>
          <w:p w:rsidR="00FE4D9B" w:rsidRPr="00861CD8" w:rsidRDefault="00FE4D9B" w:rsidP="00861CD8">
            <w:r w:rsidRPr="00861CD8">
              <w:t>«Я люблю  свой  край родной»</w:t>
            </w:r>
          </w:p>
        </w:tc>
        <w:tc>
          <w:tcPr>
            <w:tcW w:w="1418" w:type="dxa"/>
          </w:tcPr>
          <w:p w:rsidR="00FE4D9B" w:rsidRPr="00861CD8" w:rsidRDefault="00FE4D9B" w:rsidP="00F25E76">
            <w:pPr>
              <w:jc w:val="both"/>
              <w:rPr>
                <w:rFonts w:eastAsia="MS Mincho"/>
                <w:bCs/>
              </w:rPr>
            </w:pPr>
            <w:proofErr w:type="spellStart"/>
            <w:r w:rsidRPr="00861CD8">
              <w:rPr>
                <w:rFonts w:eastAsia="MS Mincho"/>
                <w:bCs/>
              </w:rPr>
              <w:t>Очно</w:t>
            </w:r>
            <w:proofErr w:type="spellEnd"/>
          </w:p>
          <w:p w:rsidR="00FE4D9B" w:rsidRPr="00861CD8" w:rsidRDefault="00FE4D9B" w:rsidP="00861CD8">
            <w:pPr>
              <w:rPr>
                <w:rFonts w:eastAsia="MS Mincho"/>
                <w:bCs/>
              </w:rPr>
            </w:pPr>
          </w:p>
        </w:tc>
        <w:tc>
          <w:tcPr>
            <w:tcW w:w="1560" w:type="dxa"/>
          </w:tcPr>
          <w:p w:rsidR="00FE4D9B" w:rsidRPr="00861CD8" w:rsidRDefault="00FE4D9B" w:rsidP="00861CD8">
            <w:pPr>
              <w:rPr>
                <w:rFonts w:eastAsia="MS Mincho"/>
                <w:bCs/>
              </w:rPr>
            </w:pPr>
            <w:r w:rsidRPr="00861CD8">
              <w:rPr>
                <w:rFonts w:eastAsia="MS Mincho"/>
                <w:bCs/>
              </w:rPr>
              <w:t xml:space="preserve">Обзор </w:t>
            </w:r>
          </w:p>
        </w:tc>
        <w:tc>
          <w:tcPr>
            <w:tcW w:w="1700" w:type="dxa"/>
          </w:tcPr>
          <w:p w:rsidR="00FE4D9B" w:rsidRPr="00861CD8" w:rsidRDefault="00FE4D9B" w:rsidP="00861CD8">
            <w:pPr>
              <w:rPr>
                <w:rFonts w:eastAsia="MS Mincho"/>
                <w:bCs/>
              </w:rPr>
            </w:pPr>
            <w:r w:rsidRPr="00861CD8">
              <w:rPr>
                <w:rFonts w:eastAsia="MS Mincho"/>
                <w:bCs/>
              </w:rPr>
              <w:t>МБОУ Подтелковская ООШ</w:t>
            </w:r>
          </w:p>
        </w:tc>
        <w:tc>
          <w:tcPr>
            <w:tcW w:w="1275" w:type="dxa"/>
          </w:tcPr>
          <w:p w:rsidR="00FE4D9B" w:rsidRPr="00861CD8" w:rsidRDefault="00FE4D9B" w:rsidP="00861CD8">
            <w:pPr>
              <w:rPr>
                <w:rFonts w:eastAsia="MS Mincho"/>
              </w:rPr>
            </w:pPr>
            <w:r w:rsidRPr="00861CD8">
              <w:rPr>
                <w:rFonts w:eastAsia="MS Mincho"/>
              </w:rPr>
              <w:t>Дети</w:t>
            </w:r>
          </w:p>
        </w:tc>
      </w:tr>
      <w:tr w:rsidR="00861CD8" w:rsidRPr="00861CD8" w:rsidTr="0020476C">
        <w:trPr>
          <w:trHeight w:val="1022"/>
        </w:trPr>
        <w:tc>
          <w:tcPr>
            <w:tcW w:w="567" w:type="dxa"/>
          </w:tcPr>
          <w:p w:rsidR="00FE4D9B" w:rsidRPr="00861CD8" w:rsidRDefault="00FE4D9B" w:rsidP="00861CD8">
            <w:r w:rsidRPr="00861CD8">
              <w:t>84</w:t>
            </w:r>
          </w:p>
        </w:tc>
        <w:tc>
          <w:tcPr>
            <w:tcW w:w="2660" w:type="dxa"/>
          </w:tcPr>
          <w:p w:rsidR="00FE4D9B" w:rsidRPr="00861CD8" w:rsidRDefault="00FE4D9B" w:rsidP="00861CD8">
            <w:pPr>
              <w:rPr>
                <w:b/>
                <w:highlight w:val="green"/>
              </w:rPr>
            </w:pPr>
            <w:r w:rsidRPr="00861CD8">
              <w:t xml:space="preserve"> «Читая </w:t>
            </w:r>
            <w:proofErr w:type="spellStart"/>
            <w:r w:rsidRPr="00861CD8">
              <w:t>Закруткина</w:t>
            </w:r>
            <w:proofErr w:type="spellEnd"/>
            <w:r w:rsidRPr="00861CD8">
              <w:t xml:space="preserve"> строки»</w:t>
            </w:r>
          </w:p>
        </w:tc>
        <w:tc>
          <w:tcPr>
            <w:tcW w:w="1418" w:type="dxa"/>
          </w:tcPr>
          <w:p w:rsidR="00FE4D9B" w:rsidRPr="00F25E76" w:rsidRDefault="00FE4D9B" w:rsidP="00861CD8">
            <w:pPr>
              <w:rPr>
                <w:highlight w:val="green"/>
              </w:rPr>
            </w:pPr>
            <w:r w:rsidRPr="00F25E76">
              <w:t>Очно</w:t>
            </w:r>
          </w:p>
        </w:tc>
        <w:tc>
          <w:tcPr>
            <w:tcW w:w="1560" w:type="dxa"/>
          </w:tcPr>
          <w:p w:rsidR="00FE4D9B" w:rsidRPr="00861CD8" w:rsidRDefault="00F25E76" w:rsidP="00861CD8">
            <w:pPr>
              <w:rPr>
                <w:b/>
              </w:rPr>
            </w:pPr>
            <w:r w:rsidRPr="00861CD8">
              <w:t>В</w:t>
            </w:r>
            <w:r w:rsidR="00FE4D9B" w:rsidRPr="00861CD8">
              <w:t>ыставка</w:t>
            </w:r>
            <w:r>
              <w:t xml:space="preserve"> </w:t>
            </w:r>
            <w:r w:rsidR="00FE4D9B" w:rsidRPr="00861CD8">
              <w:t xml:space="preserve"> </w:t>
            </w:r>
            <w:proofErr w:type="gramStart"/>
            <w:r w:rsidR="00FE4D9B" w:rsidRPr="00861CD8">
              <w:t>-о</w:t>
            </w:r>
            <w:proofErr w:type="gramEnd"/>
            <w:r w:rsidR="00FE4D9B" w:rsidRPr="00861CD8">
              <w:t>бзор</w:t>
            </w:r>
          </w:p>
        </w:tc>
        <w:tc>
          <w:tcPr>
            <w:tcW w:w="1700" w:type="dxa"/>
            <w:shd w:val="clear" w:color="auto" w:fill="auto"/>
          </w:tcPr>
          <w:p w:rsidR="00FE4D9B" w:rsidRPr="00861CD8" w:rsidRDefault="00FE4D9B" w:rsidP="00861CD8">
            <w:pPr>
              <w:rPr>
                <w:b/>
                <w:highlight w:val="green"/>
              </w:rPr>
            </w:pPr>
            <w:r w:rsidRPr="00861CD8">
              <w:t>22.03.2023</w:t>
            </w:r>
          </w:p>
        </w:tc>
        <w:tc>
          <w:tcPr>
            <w:tcW w:w="1275" w:type="dxa"/>
          </w:tcPr>
          <w:p w:rsidR="00FE4D9B" w:rsidRPr="00861CD8" w:rsidRDefault="00FE4D9B" w:rsidP="00861CD8">
            <w:pPr>
              <w:rPr>
                <w:b/>
                <w:highlight w:val="green"/>
              </w:rPr>
            </w:pPr>
            <w:r w:rsidRPr="00861CD8">
              <w:t>Все категории</w:t>
            </w:r>
          </w:p>
        </w:tc>
      </w:tr>
      <w:tr w:rsidR="00861CD8" w:rsidRPr="00861CD8" w:rsidTr="0020476C">
        <w:trPr>
          <w:trHeight w:val="283"/>
        </w:trPr>
        <w:tc>
          <w:tcPr>
            <w:tcW w:w="567" w:type="dxa"/>
          </w:tcPr>
          <w:p w:rsidR="00FE4D9B" w:rsidRPr="00861CD8" w:rsidRDefault="00FE4D9B" w:rsidP="00861CD8">
            <w:r w:rsidRPr="00861CD8">
              <w:t>85</w:t>
            </w:r>
          </w:p>
        </w:tc>
        <w:tc>
          <w:tcPr>
            <w:tcW w:w="2660" w:type="dxa"/>
          </w:tcPr>
          <w:p w:rsidR="00FE4D9B" w:rsidRPr="00861CD8" w:rsidRDefault="00FE4D9B" w:rsidP="00861CD8">
            <w:r w:rsidRPr="00861CD8">
              <w:t xml:space="preserve"> «Матвей Иванович -  вихорь казачества России»</w:t>
            </w:r>
          </w:p>
        </w:tc>
        <w:tc>
          <w:tcPr>
            <w:tcW w:w="1418" w:type="dxa"/>
          </w:tcPr>
          <w:p w:rsidR="00FE4D9B" w:rsidRPr="00861CD8" w:rsidRDefault="00FE4D9B" w:rsidP="00861CD8">
            <w:r w:rsidRPr="00861CD8">
              <w:t>Очно</w:t>
            </w:r>
          </w:p>
        </w:tc>
        <w:tc>
          <w:tcPr>
            <w:tcW w:w="1560" w:type="dxa"/>
          </w:tcPr>
          <w:p w:rsidR="00FE4D9B" w:rsidRPr="00861CD8" w:rsidRDefault="00FE4D9B" w:rsidP="00861CD8">
            <w:r w:rsidRPr="00861CD8">
              <w:t>Исторический  урок</w:t>
            </w:r>
          </w:p>
        </w:tc>
        <w:tc>
          <w:tcPr>
            <w:tcW w:w="1700" w:type="dxa"/>
          </w:tcPr>
          <w:p w:rsidR="00FE4D9B" w:rsidRPr="00861CD8" w:rsidRDefault="00FE4D9B" w:rsidP="00861CD8">
            <w:r w:rsidRPr="00861CD8">
              <w:t>1о.07.2023</w:t>
            </w:r>
          </w:p>
        </w:tc>
        <w:tc>
          <w:tcPr>
            <w:tcW w:w="1275" w:type="dxa"/>
          </w:tcPr>
          <w:p w:rsidR="00FE4D9B" w:rsidRPr="00861CD8" w:rsidRDefault="00FE4D9B" w:rsidP="00861CD8">
            <w:r w:rsidRPr="00861CD8">
              <w:t>7-8 классы</w:t>
            </w:r>
          </w:p>
        </w:tc>
      </w:tr>
      <w:tr w:rsidR="00861CD8" w:rsidRPr="00861CD8" w:rsidTr="0020476C">
        <w:trPr>
          <w:trHeight w:val="283"/>
        </w:trPr>
        <w:tc>
          <w:tcPr>
            <w:tcW w:w="567" w:type="dxa"/>
          </w:tcPr>
          <w:p w:rsidR="00FE4D9B" w:rsidRPr="00861CD8" w:rsidRDefault="00FE4D9B" w:rsidP="00861CD8">
            <w:r w:rsidRPr="00861CD8">
              <w:t>86</w:t>
            </w:r>
          </w:p>
        </w:tc>
        <w:tc>
          <w:tcPr>
            <w:tcW w:w="2660" w:type="dxa"/>
          </w:tcPr>
          <w:p w:rsidR="00FE4D9B" w:rsidRPr="00861CD8" w:rsidRDefault="00FE4D9B" w:rsidP="00861CD8">
            <w:r w:rsidRPr="00861CD8">
              <w:t xml:space="preserve">«Люби свой край, </w:t>
            </w:r>
            <w:r w:rsidRPr="00861CD8">
              <w:lastRenderedPageBreak/>
              <w:t>уважай свою историю»</w:t>
            </w:r>
          </w:p>
        </w:tc>
        <w:tc>
          <w:tcPr>
            <w:tcW w:w="1418" w:type="dxa"/>
          </w:tcPr>
          <w:p w:rsidR="00FE4D9B" w:rsidRPr="00861CD8" w:rsidRDefault="00FE4D9B" w:rsidP="00861CD8">
            <w:r w:rsidRPr="00861CD8">
              <w:lastRenderedPageBreak/>
              <w:t xml:space="preserve">Очно </w:t>
            </w:r>
          </w:p>
        </w:tc>
        <w:tc>
          <w:tcPr>
            <w:tcW w:w="1560" w:type="dxa"/>
          </w:tcPr>
          <w:p w:rsidR="00FE4D9B" w:rsidRPr="00861CD8" w:rsidRDefault="00FE4D9B" w:rsidP="00861CD8">
            <w:r w:rsidRPr="00861CD8">
              <w:t>Выставка-</w:t>
            </w:r>
            <w:r w:rsidRPr="00861CD8">
              <w:lastRenderedPageBreak/>
              <w:t>обзор</w:t>
            </w:r>
          </w:p>
        </w:tc>
        <w:tc>
          <w:tcPr>
            <w:tcW w:w="1700" w:type="dxa"/>
          </w:tcPr>
          <w:p w:rsidR="00FE4D9B" w:rsidRPr="00861CD8" w:rsidRDefault="00FE4D9B" w:rsidP="00861CD8">
            <w:r w:rsidRPr="00861CD8">
              <w:lastRenderedPageBreak/>
              <w:t>16.08.2023</w:t>
            </w:r>
          </w:p>
        </w:tc>
        <w:tc>
          <w:tcPr>
            <w:tcW w:w="1275" w:type="dxa"/>
          </w:tcPr>
          <w:p w:rsidR="00FE4D9B" w:rsidRPr="00861CD8" w:rsidRDefault="00FE4D9B" w:rsidP="00861CD8">
            <w:r w:rsidRPr="00861CD8">
              <w:t xml:space="preserve">Все </w:t>
            </w:r>
            <w:r w:rsidRPr="00861CD8">
              <w:lastRenderedPageBreak/>
              <w:t>категории</w:t>
            </w:r>
          </w:p>
        </w:tc>
      </w:tr>
      <w:tr w:rsidR="00861CD8" w:rsidRPr="00861CD8" w:rsidTr="0020476C">
        <w:trPr>
          <w:trHeight w:val="283"/>
        </w:trPr>
        <w:tc>
          <w:tcPr>
            <w:tcW w:w="567" w:type="dxa"/>
          </w:tcPr>
          <w:p w:rsidR="00FE4D9B" w:rsidRPr="00861CD8" w:rsidRDefault="00FE4D9B" w:rsidP="00861CD8">
            <w:r w:rsidRPr="00861CD8">
              <w:lastRenderedPageBreak/>
              <w:t>87</w:t>
            </w:r>
          </w:p>
        </w:tc>
        <w:tc>
          <w:tcPr>
            <w:tcW w:w="2660" w:type="dxa"/>
          </w:tcPr>
          <w:p w:rsidR="00FE4D9B" w:rsidRPr="00861CD8" w:rsidRDefault="00FE4D9B" w:rsidP="00861CD8">
            <w:r w:rsidRPr="00861CD8">
              <w:t xml:space="preserve"> «По следам истории» освобождение Ростовской области</w:t>
            </w:r>
          </w:p>
        </w:tc>
        <w:tc>
          <w:tcPr>
            <w:tcW w:w="1418" w:type="dxa"/>
          </w:tcPr>
          <w:p w:rsidR="00FE4D9B" w:rsidRPr="00861CD8" w:rsidRDefault="00FE4D9B" w:rsidP="00861CD8">
            <w:r w:rsidRPr="00861CD8">
              <w:t xml:space="preserve">Очно </w:t>
            </w:r>
          </w:p>
        </w:tc>
        <w:tc>
          <w:tcPr>
            <w:tcW w:w="1560" w:type="dxa"/>
          </w:tcPr>
          <w:p w:rsidR="00FE4D9B" w:rsidRPr="00861CD8" w:rsidRDefault="00FE4D9B" w:rsidP="00861CD8">
            <w:r w:rsidRPr="00861CD8">
              <w:t>Беседа</w:t>
            </w:r>
          </w:p>
        </w:tc>
        <w:tc>
          <w:tcPr>
            <w:tcW w:w="1700" w:type="dxa"/>
          </w:tcPr>
          <w:p w:rsidR="00FE4D9B" w:rsidRPr="00861CD8" w:rsidRDefault="00FE4D9B" w:rsidP="00861CD8">
            <w:r w:rsidRPr="00861CD8">
              <w:t>30.08.2023</w:t>
            </w:r>
          </w:p>
        </w:tc>
        <w:tc>
          <w:tcPr>
            <w:tcW w:w="1275" w:type="dxa"/>
          </w:tcPr>
          <w:p w:rsidR="00FE4D9B" w:rsidRPr="00861CD8" w:rsidRDefault="00FE4D9B" w:rsidP="00861CD8">
            <w:r w:rsidRPr="00861CD8">
              <w:t>Все  категории</w:t>
            </w:r>
          </w:p>
        </w:tc>
      </w:tr>
      <w:tr w:rsidR="00861CD8" w:rsidRPr="00861CD8" w:rsidTr="0020476C">
        <w:trPr>
          <w:trHeight w:val="283"/>
        </w:trPr>
        <w:tc>
          <w:tcPr>
            <w:tcW w:w="567" w:type="dxa"/>
          </w:tcPr>
          <w:p w:rsidR="00FE4D9B" w:rsidRPr="00861CD8" w:rsidRDefault="00FE4D9B" w:rsidP="00861CD8">
            <w:r w:rsidRPr="00861CD8">
              <w:t>88</w:t>
            </w:r>
          </w:p>
        </w:tc>
        <w:tc>
          <w:tcPr>
            <w:tcW w:w="2660" w:type="dxa"/>
          </w:tcPr>
          <w:p w:rsidR="00FE4D9B" w:rsidRPr="00861CD8" w:rsidRDefault="00FE4D9B" w:rsidP="00861CD8">
            <w:r w:rsidRPr="00861CD8">
              <w:t xml:space="preserve">«Вешенские веснушки - Шолоховской весны» </w:t>
            </w:r>
          </w:p>
        </w:tc>
        <w:tc>
          <w:tcPr>
            <w:tcW w:w="1418" w:type="dxa"/>
          </w:tcPr>
          <w:p w:rsidR="00FE4D9B" w:rsidRPr="00861CD8" w:rsidRDefault="00FE4D9B" w:rsidP="00861CD8">
            <w:r w:rsidRPr="00861CD8">
              <w:t xml:space="preserve">Очно </w:t>
            </w:r>
          </w:p>
        </w:tc>
        <w:tc>
          <w:tcPr>
            <w:tcW w:w="1560" w:type="dxa"/>
          </w:tcPr>
          <w:p w:rsidR="00FE4D9B" w:rsidRPr="00861CD8" w:rsidRDefault="00FE4D9B" w:rsidP="00861CD8">
            <w:r w:rsidRPr="00861CD8">
              <w:t xml:space="preserve">Акция  </w:t>
            </w:r>
          </w:p>
        </w:tc>
        <w:tc>
          <w:tcPr>
            <w:tcW w:w="1700" w:type="dxa"/>
          </w:tcPr>
          <w:p w:rsidR="00FE4D9B" w:rsidRPr="00861CD8" w:rsidRDefault="00FE4D9B" w:rsidP="00861CD8">
            <w:r w:rsidRPr="00861CD8">
              <w:t>21.05.2023</w:t>
            </w:r>
          </w:p>
        </w:tc>
        <w:tc>
          <w:tcPr>
            <w:tcW w:w="1275" w:type="dxa"/>
          </w:tcPr>
          <w:p w:rsidR="00FE4D9B" w:rsidRPr="00861CD8" w:rsidRDefault="00FE4D9B" w:rsidP="00861CD8">
            <w:r w:rsidRPr="00861CD8">
              <w:t xml:space="preserve">Дети </w:t>
            </w:r>
          </w:p>
        </w:tc>
      </w:tr>
    </w:tbl>
    <w:p w:rsidR="00DD5B05" w:rsidRDefault="00DD5B05" w:rsidP="00DD5B05">
      <w:pPr>
        <w:ind w:left="708"/>
        <w:rPr>
          <w:b/>
          <w:sz w:val="20"/>
          <w:szCs w:val="20"/>
        </w:rPr>
      </w:pPr>
    </w:p>
    <w:p w:rsidR="00CC0DE5" w:rsidRDefault="00CC0DE5" w:rsidP="00CC0DE5">
      <w:pPr>
        <w:ind w:firstLine="567"/>
        <w:jc w:val="both"/>
        <w:rPr>
          <w:sz w:val="28"/>
          <w:szCs w:val="28"/>
        </w:rPr>
      </w:pPr>
      <w:r>
        <w:rPr>
          <w:sz w:val="28"/>
          <w:szCs w:val="28"/>
          <w:shd w:val="clear" w:color="auto" w:fill="FFFFFF"/>
        </w:rPr>
        <w:t xml:space="preserve">МБУК Кашарского района «МЦБ» с 2021 осуществляет краеведческую деятельность в рамках проекта </w:t>
      </w:r>
      <w:r>
        <w:rPr>
          <w:sz w:val="28"/>
          <w:szCs w:val="28"/>
        </w:rPr>
        <w:t xml:space="preserve">«Мой край, мои корни…». </w:t>
      </w:r>
    </w:p>
    <w:p w:rsidR="00CC0DE5" w:rsidRDefault="00CC0DE5" w:rsidP="00CC0DE5">
      <w:pPr>
        <w:ind w:firstLine="567"/>
        <w:jc w:val="both"/>
        <w:rPr>
          <w:bCs/>
          <w:sz w:val="28"/>
          <w:szCs w:val="28"/>
        </w:rPr>
      </w:pPr>
      <w:r>
        <w:rPr>
          <w:sz w:val="28"/>
          <w:szCs w:val="28"/>
        </w:rPr>
        <w:t xml:space="preserve">В отчётном периоде центральными событиями проекта стали мероприятия, посвящённые 270-летию народного героя, прославленного атамана </w:t>
      </w:r>
      <w:proofErr w:type="spellStart"/>
      <w:r>
        <w:rPr>
          <w:sz w:val="28"/>
          <w:szCs w:val="28"/>
        </w:rPr>
        <w:t>Всевеликого</w:t>
      </w:r>
      <w:proofErr w:type="spellEnd"/>
      <w:r>
        <w:rPr>
          <w:sz w:val="28"/>
          <w:szCs w:val="28"/>
        </w:rPr>
        <w:t xml:space="preserve"> Войска Донского Матвея Ивановича Платова; 115-летию донского писателя, военного журналиста, литературоведа Виталия Александровича </w:t>
      </w:r>
      <w:proofErr w:type="spellStart"/>
      <w:r>
        <w:rPr>
          <w:bCs/>
          <w:sz w:val="28"/>
          <w:szCs w:val="28"/>
        </w:rPr>
        <w:t>Закруткина</w:t>
      </w:r>
      <w:proofErr w:type="spellEnd"/>
      <w:r>
        <w:rPr>
          <w:bCs/>
          <w:sz w:val="28"/>
          <w:szCs w:val="28"/>
        </w:rPr>
        <w:t>; дню рождения донского писателя, журналиста, сценариста, военного корреспондента Михаила Александровича Шолохова; традициям и обычаям донского народа; 80-летию освобождения Ростовской области и 81 годовщине освобождения Кашарского района от немецко-фашистских захватчиков.</w:t>
      </w:r>
    </w:p>
    <w:p w:rsidR="00CC0DE5" w:rsidRDefault="00CC0DE5" w:rsidP="00CC0DE5">
      <w:pPr>
        <w:ind w:firstLine="567"/>
        <w:jc w:val="both"/>
        <w:rPr>
          <w:sz w:val="28"/>
          <w:szCs w:val="28"/>
        </w:rPr>
      </w:pPr>
      <w:r>
        <w:rPr>
          <w:bCs/>
          <w:sz w:val="28"/>
          <w:szCs w:val="28"/>
        </w:rPr>
        <w:t xml:space="preserve"> </w:t>
      </w:r>
      <w:r>
        <w:rPr>
          <w:sz w:val="28"/>
          <w:szCs w:val="28"/>
        </w:rPr>
        <w:t xml:space="preserve">На митинге, посвященном 105-й годовщине трагической гибели казаков </w:t>
      </w:r>
      <w:proofErr w:type="spellStart"/>
      <w:r>
        <w:rPr>
          <w:sz w:val="28"/>
          <w:szCs w:val="28"/>
        </w:rPr>
        <w:t>Подтелкова</w:t>
      </w:r>
      <w:proofErr w:type="spellEnd"/>
      <w:r>
        <w:rPr>
          <w:sz w:val="28"/>
          <w:szCs w:val="28"/>
        </w:rPr>
        <w:t xml:space="preserve"> и </w:t>
      </w:r>
      <w:proofErr w:type="spellStart"/>
      <w:r>
        <w:rPr>
          <w:sz w:val="28"/>
          <w:szCs w:val="28"/>
        </w:rPr>
        <w:t>Кривошлыкова</w:t>
      </w:r>
      <w:proofErr w:type="spellEnd"/>
      <w:r>
        <w:rPr>
          <w:sz w:val="28"/>
          <w:szCs w:val="28"/>
        </w:rPr>
        <w:t>, была организована выставка-обзор «Славные сыны степей донских» литературы о Донском казачест</w:t>
      </w:r>
      <w:r w:rsidR="00761390">
        <w:rPr>
          <w:sz w:val="28"/>
          <w:szCs w:val="28"/>
        </w:rPr>
        <w:t>в</w:t>
      </w:r>
      <w:r>
        <w:rPr>
          <w:sz w:val="28"/>
          <w:szCs w:val="28"/>
        </w:rPr>
        <w:t>е, об обычаях и традициях казаков, об истории, вере и природе Дикого поля.</w:t>
      </w:r>
    </w:p>
    <w:p w:rsidR="00CC0DE5" w:rsidRDefault="00CC0DE5" w:rsidP="00CC0DE5">
      <w:pPr>
        <w:ind w:firstLine="567"/>
        <w:jc w:val="both"/>
        <w:rPr>
          <w:sz w:val="28"/>
          <w:szCs w:val="28"/>
        </w:rPr>
      </w:pPr>
      <w:r>
        <w:rPr>
          <w:sz w:val="28"/>
          <w:szCs w:val="28"/>
        </w:rPr>
        <w:t xml:space="preserve">К 233-летию слободы </w:t>
      </w:r>
      <w:proofErr w:type="spellStart"/>
      <w:r>
        <w:rPr>
          <w:sz w:val="28"/>
          <w:szCs w:val="28"/>
        </w:rPr>
        <w:t>Кашары</w:t>
      </w:r>
      <w:proofErr w:type="spellEnd"/>
      <w:r>
        <w:rPr>
          <w:sz w:val="28"/>
          <w:szCs w:val="28"/>
        </w:rPr>
        <w:t xml:space="preserve"> </w:t>
      </w:r>
      <w:r>
        <w:rPr>
          <w:sz w:val="28"/>
          <w:szCs w:val="28"/>
          <w:shd w:val="clear" w:color="auto" w:fill="FFFFFF"/>
        </w:rPr>
        <w:t xml:space="preserve">библиотека провела с учащимися 11 «А» класса </w:t>
      </w:r>
      <w:r w:rsidR="00761390">
        <w:rPr>
          <w:sz w:val="28"/>
          <w:szCs w:val="28"/>
          <w:shd w:val="clear" w:color="auto" w:fill="FFFFFF"/>
        </w:rPr>
        <w:t xml:space="preserve">МБОУ </w:t>
      </w:r>
      <w:proofErr w:type="spellStart"/>
      <w:r w:rsidR="00761390">
        <w:rPr>
          <w:sz w:val="28"/>
          <w:szCs w:val="28"/>
          <w:shd w:val="clear" w:color="auto" w:fill="FFFFFF"/>
        </w:rPr>
        <w:t>Кашарская</w:t>
      </w:r>
      <w:proofErr w:type="spellEnd"/>
      <w:r w:rsidR="00761390">
        <w:rPr>
          <w:sz w:val="28"/>
          <w:szCs w:val="28"/>
          <w:shd w:val="clear" w:color="auto" w:fill="FFFFFF"/>
        </w:rPr>
        <w:t xml:space="preserve"> СОШ</w:t>
      </w:r>
      <w:r>
        <w:rPr>
          <w:sz w:val="28"/>
          <w:szCs w:val="28"/>
          <w:shd w:val="clear" w:color="auto" w:fill="FFFFFF"/>
        </w:rPr>
        <w:t xml:space="preserve"> исторический экскурс «Страницы истории села». Участники мероприятия познакомились с творчеством земляков, с краеведческими материалами, представленными на выставке «Село моё неброское, любимое, родное». Мероприятие сопровождалось презентацией «Из истории родной слободы». В завершении всем участникам были вручены тематические буклеты «Здесь родина моя и этим я горжусь!», знакомящие с интересными фактами нашей родной слободы и книжные закладки «О родной слободе стихами говорю!», на которых представлены стихи поэтов-земляков слободы </w:t>
      </w:r>
      <w:proofErr w:type="spellStart"/>
      <w:r>
        <w:rPr>
          <w:sz w:val="28"/>
          <w:szCs w:val="28"/>
          <w:shd w:val="clear" w:color="auto" w:fill="FFFFFF"/>
        </w:rPr>
        <w:t>Кашары</w:t>
      </w:r>
      <w:proofErr w:type="spellEnd"/>
      <w:r>
        <w:rPr>
          <w:sz w:val="28"/>
          <w:szCs w:val="28"/>
          <w:shd w:val="clear" w:color="auto" w:fill="FFFFFF"/>
        </w:rPr>
        <w:t>.</w:t>
      </w:r>
    </w:p>
    <w:p w:rsidR="00CC0DE5" w:rsidRDefault="00CC0DE5" w:rsidP="00CC0DE5">
      <w:pPr>
        <w:ind w:firstLine="567"/>
        <w:jc w:val="both"/>
        <w:rPr>
          <w:sz w:val="28"/>
          <w:szCs w:val="28"/>
          <w:shd w:val="clear" w:color="auto" w:fill="FFFFFF"/>
        </w:rPr>
      </w:pPr>
      <w:r>
        <w:rPr>
          <w:sz w:val="28"/>
          <w:szCs w:val="28"/>
          <w:shd w:val="clear" w:color="auto" w:fill="FFFFFF"/>
        </w:rPr>
        <w:t xml:space="preserve">В ходе часа информации «Живу я в глубине России», посвященном нашей малой Родине, участники узнали историю основания и развития </w:t>
      </w:r>
      <w:r w:rsidR="00761390">
        <w:rPr>
          <w:sz w:val="28"/>
          <w:szCs w:val="28"/>
          <w:shd w:val="clear" w:color="auto" w:fill="FFFFFF"/>
        </w:rPr>
        <w:t xml:space="preserve">сл. </w:t>
      </w:r>
      <w:proofErr w:type="spellStart"/>
      <w:r>
        <w:rPr>
          <w:sz w:val="28"/>
          <w:szCs w:val="28"/>
          <w:shd w:val="clear" w:color="auto" w:fill="FFFFFF"/>
        </w:rPr>
        <w:t>Кашар</w:t>
      </w:r>
      <w:r w:rsidR="00761390">
        <w:rPr>
          <w:sz w:val="28"/>
          <w:szCs w:val="28"/>
          <w:shd w:val="clear" w:color="auto" w:fill="FFFFFF"/>
        </w:rPr>
        <w:t>ы</w:t>
      </w:r>
      <w:proofErr w:type="spellEnd"/>
      <w:r>
        <w:rPr>
          <w:sz w:val="28"/>
          <w:szCs w:val="28"/>
          <w:shd w:val="clear" w:color="auto" w:fill="FFFFFF"/>
        </w:rPr>
        <w:t xml:space="preserve">. Поговорили о том, сколько всего сделано для благоустройства нашей слободы и как она преобразилась за годы своего существования. Участники мероприятия посмотрели тематическую </w:t>
      </w:r>
      <w:proofErr w:type="spellStart"/>
      <w:r>
        <w:rPr>
          <w:sz w:val="28"/>
          <w:szCs w:val="28"/>
          <w:shd w:val="clear" w:color="auto" w:fill="FFFFFF"/>
        </w:rPr>
        <w:t>видеопрезентацию</w:t>
      </w:r>
      <w:proofErr w:type="spellEnd"/>
      <w:r>
        <w:rPr>
          <w:sz w:val="28"/>
          <w:szCs w:val="28"/>
          <w:shd w:val="clear" w:color="auto" w:fill="FFFFFF"/>
        </w:rPr>
        <w:t xml:space="preserve"> и прочли вслух стихи поэтов-земляков.</w:t>
      </w:r>
    </w:p>
    <w:p w:rsidR="00CC0DE5" w:rsidRDefault="00CC0DE5" w:rsidP="00CC0DE5">
      <w:pPr>
        <w:ind w:firstLine="567"/>
        <w:jc w:val="both"/>
        <w:rPr>
          <w:sz w:val="28"/>
          <w:szCs w:val="28"/>
          <w:shd w:val="clear" w:color="auto" w:fill="FFFFFF"/>
        </w:rPr>
      </w:pPr>
      <w:r>
        <w:rPr>
          <w:sz w:val="28"/>
          <w:szCs w:val="28"/>
          <w:shd w:val="clear" w:color="auto" w:fill="FFFFFF"/>
        </w:rPr>
        <w:t xml:space="preserve">Литературный час под названием «Край родной в стихах и прозе» был посвящен самому дорогому – любви к родной земле. Собравшиеся на мероприятии смогли поговорить о родной стороне, прикоснуться к поэзии авторов нашего района. Вниманию участников мероприятия была представлена презентация «Моя малая родина», в котором демонстрировались красивейшие места родного края, кадры из истории нашей слободы. В ходе мероприятия, специалисты библиотеки поведали о творчестве наших талантливых поэтов и писателей, родившихся на благодатной </w:t>
      </w:r>
      <w:proofErr w:type="spellStart"/>
      <w:r>
        <w:rPr>
          <w:sz w:val="28"/>
          <w:szCs w:val="28"/>
          <w:shd w:val="clear" w:color="auto" w:fill="FFFFFF"/>
        </w:rPr>
        <w:t>Кашарской</w:t>
      </w:r>
      <w:proofErr w:type="spellEnd"/>
      <w:r>
        <w:rPr>
          <w:sz w:val="28"/>
          <w:szCs w:val="28"/>
          <w:shd w:val="clear" w:color="auto" w:fill="FFFFFF"/>
        </w:rPr>
        <w:t xml:space="preserve"> земле, а также познакомили гостей с их произведениями.</w:t>
      </w:r>
    </w:p>
    <w:p w:rsidR="00CC0DE5" w:rsidRDefault="00CC0DE5" w:rsidP="00CC0DE5">
      <w:pPr>
        <w:ind w:firstLine="567"/>
        <w:jc w:val="both"/>
        <w:rPr>
          <w:sz w:val="28"/>
          <w:szCs w:val="28"/>
          <w:shd w:val="clear" w:color="auto" w:fill="FFFFFF"/>
        </w:rPr>
      </w:pPr>
      <w:r>
        <w:rPr>
          <w:sz w:val="28"/>
          <w:szCs w:val="28"/>
          <w:shd w:val="clear" w:color="auto" w:fill="FFFFFF"/>
        </w:rPr>
        <w:t xml:space="preserve">В день рождения русского путешественника, великого антрополога и этнографа Николая Миклухо-Маклая на базе КИБО </w:t>
      </w:r>
      <w:r w:rsidR="00761390">
        <w:rPr>
          <w:sz w:val="28"/>
          <w:szCs w:val="28"/>
          <w:shd w:val="clear" w:color="auto" w:fill="FFFFFF"/>
        </w:rPr>
        <w:t xml:space="preserve"> МЦБ</w:t>
      </w:r>
      <w:r>
        <w:rPr>
          <w:sz w:val="28"/>
          <w:szCs w:val="28"/>
          <w:shd w:val="clear" w:color="auto" w:fill="FFFFFF"/>
        </w:rPr>
        <w:t xml:space="preserve">  был проведен час этнографии «Юные этнографы степей донских». В ходе мероприятия ребята узнали много интересного об истории, обычаях, праздниках донских казаков, собирали пословицы и поговорки, разгадывали загадки о природе </w:t>
      </w:r>
      <w:r w:rsidR="00CB4D5A">
        <w:rPr>
          <w:sz w:val="28"/>
          <w:szCs w:val="28"/>
          <w:shd w:val="clear" w:color="auto" w:fill="FFFFFF"/>
        </w:rPr>
        <w:t>д</w:t>
      </w:r>
      <w:r>
        <w:rPr>
          <w:sz w:val="28"/>
          <w:szCs w:val="28"/>
          <w:shd w:val="clear" w:color="auto" w:fill="FFFFFF"/>
        </w:rPr>
        <w:t xml:space="preserve">онского края, играли в старинные подвижные игры. В </w:t>
      </w:r>
      <w:r>
        <w:rPr>
          <w:sz w:val="28"/>
          <w:szCs w:val="28"/>
          <w:shd w:val="clear" w:color="auto" w:fill="FFFFFF"/>
        </w:rPr>
        <w:lastRenderedPageBreak/>
        <w:t>завершении встречи дети познакомились с книжной выставкой, на которой были представлены книги, повествующие о национальном колорите, обычаях, традициях донского края.</w:t>
      </w:r>
    </w:p>
    <w:p w:rsidR="001D001B" w:rsidRPr="001D001B" w:rsidRDefault="001D001B" w:rsidP="001D001B">
      <w:pPr>
        <w:pStyle w:val="af6"/>
        <w:ind w:firstLine="567"/>
        <w:jc w:val="both"/>
        <w:rPr>
          <w:rFonts w:ascii="Times New Roman" w:hAnsi="Times New Roman" w:cs="Times New Roman"/>
          <w:color w:val="000000"/>
          <w:sz w:val="28"/>
          <w:szCs w:val="28"/>
        </w:rPr>
      </w:pPr>
      <w:r w:rsidRPr="001D001B">
        <w:rPr>
          <w:rFonts w:ascii="Times New Roman" w:hAnsi="Times New Roman" w:cs="Times New Roman"/>
          <w:sz w:val="28"/>
          <w:szCs w:val="28"/>
          <w:shd w:val="clear" w:color="auto" w:fill="FFFFFF"/>
        </w:rPr>
        <w:t xml:space="preserve">С марта по июнь   МЦБ </w:t>
      </w:r>
      <w:r w:rsidRPr="001D001B">
        <w:rPr>
          <w:rFonts w:ascii="Times New Roman" w:hAnsi="Times New Roman" w:cs="Times New Roman"/>
          <w:color w:val="000000"/>
          <w:sz w:val="28"/>
          <w:szCs w:val="28"/>
        </w:rPr>
        <w:t xml:space="preserve">проведен районный </w:t>
      </w:r>
      <w:r w:rsidR="0000312C">
        <w:rPr>
          <w:rFonts w:ascii="Times New Roman" w:hAnsi="Times New Roman" w:cs="Times New Roman"/>
          <w:color w:val="000000"/>
          <w:sz w:val="28"/>
          <w:szCs w:val="28"/>
        </w:rPr>
        <w:t>литературно-творческий конкурс «Легенда Дона - Матвей Платов»</w:t>
      </w:r>
      <w:r w:rsidRPr="001D001B">
        <w:rPr>
          <w:rFonts w:ascii="Times New Roman" w:hAnsi="Times New Roman" w:cs="Times New Roman"/>
          <w:color w:val="000000"/>
          <w:sz w:val="28"/>
          <w:szCs w:val="28"/>
        </w:rPr>
        <w:t>, посвящённый 270-летию атамана Донского казачьего войска, М.И. Платова. На конкурсе была представлена 21 работа от представителей 11 библиотек района.</w:t>
      </w:r>
    </w:p>
    <w:p w:rsidR="001D001B" w:rsidRPr="001D001B" w:rsidRDefault="001D001B" w:rsidP="001D001B">
      <w:pPr>
        <w:ind w:firstLine="567"/>
        <w:jc w:val="both"/>
        <w:rPr>
          <w:color w:val="000000"/>
          <w:sz w:val="28"/>
          <w:szCs w:val="28"/>
        </w:rPr>
      </w:pPr>
      <w:r w:rsidRPr="001D001B">
        <w:rPr>
          <w:color w:val="000000"/>
          <w:sz w:val="28"/>
          <w:szCs w:val="28"/>
        </w:rPr>
        <w:t xml:space="preserve">В номинации «Матвей Платов – выдающийся полководец Дона и России» (творческая </w:t>
      </w:r>
      <w:proofErr w:type="gramStart"/>
      <w:r w:rsidRPr="001D001B">
        <w:rPr>
          <w:color w:val="000000"/>
          <w:sz w:val="28"/>
          <w:szCs w:val="28"/>
        </w:rPr>
        <w:t>работа</w:t>
      </w:r>
      <w:proofErr w:type="gramEnd"/>
      <w:r w:rsidRPr="001D001B">
        <w:rPr>
          <w:color w:val="000000"/>
          <w:sz w:val="28"/>
          <w:szCs w:val="28"/>
        </w:rPr>
        <w:t>  выполненная в  одном из  литературных жанров (рассказ,  стихотворение, эссе) было представлено  - 7 работ;</w:t>
      </w:r>
    </w:p>
    <w:p w:rsidR="001D001B" w:rsidRPr="001D001B" w:rsidRDefault="001D001B" w:rsidP="001D001B">
      <w:pPr>
        <w:ind w:firstLine="567"/>
        <w:jc w:val="both"/>
        <w:rPr>
          <w:color w:val="000000"/>
          <w:sz w:val="28"/>
          <w:szCs w:val="28"/>
        </w:rPr>
      </w:pPr>
      <w:r w:rsidRPr="001D001B">
        <w:rPr>
          <w:color w:val="000000"/>
          <w:sz w:val="28"/>
          <w:szCs w:val="28"/>
        </w:rPr>
        <w:t>В номинации  «Дон не забудет» (изображение (рисунок, плакат) сцен военных походов, в которых принимал участие  М.И. Платов или изображение  атамана М.И. Платова) –  10 работ</w:t>
      </w:r>
    </w:p>
    <w:p w:rsidR="001D001B" w:rsidRPr="001D001B" w:rsidRDefault="001D001B" w:rsidP="001D001B">
      <w:pPr>
        <w:ind w:firstLine="567"/>
        <w:jc w:val="both"/>
        <w:rPr>
          <w:color w:val="000000"/>
          <w:sz w:val="28"/>
          <w:szCs w:val="28"/>
        </w:rPr>
      </w:pPr>
      <w:r w:rsidRPr="001D001B">
        <w:rPr>
          <w:color w:val="000000"/>
          <w:sz w:val="28"/>
          <w:szCs w:val="28"/>
        </w:rPr>
        <w:t xml:space="preserve">В номинации «Слава Платову герою!» (создание видеороликов, </w:t>
      </w:r>
      <w:proofErr w:type="spellStart"/>
      <w:r w:rsidRPr="001D001B">
        <w:rPr>
          <w:color w:val="000000"/>
          <w:sz w:val="28"/>
          <w:szCs w:val="28"/>
        </w:rPr>
        <w:t>буктрейлеров</w:t>
      </w:r>
      <w:proofErr w:type="spellEnd"/>
      <w:r w:rsidRPr="001D001B">
        <w:rPr>
          <w:color w:val="000000"/>
          <w:sz w:val="28"/>
          <w:szCs w:val="28"/>
        </w:rPr>
        <w:t>, электронных презентаций)  - 3 работы.</w:t>
      </w:r>
    </w:p>
    <w:p w:rsidR="00165B1A" w:rsidRPr="00CB4D5A" w:rsidRDefault="00165B1A" w:rsidP="00165B1A">
      <w:pPr>
        <w:ind w:firstLine="567"/>
        <w:jc w:val="both"/>
        <w:rPr>
          <w:sz w:val="28"/>
          <w:szCs w:val="28"/>
        </w:rPr>
      </w:pPr>
      <w:r w:rsidRPr="00CB4D5A">
        <w:rPr>
          <w:sz w:val="28"/>
          <w:szCs w:val="28"/>
        </w:rPr>
        <w:t xml:space="preserve">В ЦДБ  ребята совершили   </w:t>
      </w:r>
      <w:r w:rsidRPr="00165B1A">
        <w:rPr>
          <w:sz w:val="28"/>
          <w:szCs w:val="28"/>
        </w:rPr>
        <w:t xml:space="preserve">краеведческий экскурс «Платов- сын земли донской», на котором участников познакомили с биографией прославленного атамана и его боевыми заслугами. </w:t>
      </w:r>
      <w:r w:rsidRPr="00165B1A">
        <w:rPr>
          <w:color w:val="000000"/>
          <w:sz w:val="28"/>
          <w:szCs w:val="28"/>
          <w:shd w:val="clear" w:color="auto" w:fill="FFFFFF"/>
        </w:rPr>
        <w:t xml:space="preserve">Совершив интерактивное путешествие «Ратные подвиги Матвея Платова», ребята ответили на вопросы подготовленной </w:t>
      </w:r>
      <w:proofErr w:type="spellStart"/>
      <w:r w:rsidRPr="00165B1A">
        <w:rPr>
          <w:color w:val="000000"/>
          <w:sz w:val="28"/>
          <w:szCs w:val="28"/>
          <w:shd w:val="clear" w:color="auto" w:fill="FFFFFF"/>
        </w:rPr>
        <w:t>онлайн-викторины</w:t>
      </w:r>
      <w:proofErr w:type="spellEnd"/>
      <w:r w:rsidRPr="00165B1A">
        <w:rPr>
          <w:color w:val="000000"/>
          <w:sz w:val="28"/>
          <w:szCs w:val="28"/>
          <w:shd w:val="clear" w:color="auto" w:fill="FFFFFF"/>
        </w:rPr>
        <w:t xml:space="preserve"> </w:t>
      </w:r>
      <w:r w:rsidR="0000312C">
        <w:rPr>
          <w:color w:val="000000"/>
          <w:sz w:val="28"/>
          <w:szCs w:val="28"/>
          <w:shd w:val="clear" w:color="auto" w:fill="FFFFFF"/>
        </w:rPr>
        <w:t>«</w:t>
      </w:r>
      <w:r w:rsidRPr="00165B1A">
        <w:rPr>
          <w:color w:val="000000"/>
          <w:sz w:val="28"/>
          <w:szCs w:val="28"/>
          <w:shd w:val="clear" w:color="auto" w:fill="FFFFFF"/>
        </w:rPr>
        <w:t>Легенда Дона</w:t>
      </w:r>
      <w:r w:rsidR="0000312C">
        <w:rPr>
          <w:color w:val="000000"/>
          <w:sz w:val="28"/>
          <w:szCs w:val="28"/>
          <w:shd w:val="clear" w:color="auto" w:fill="FFFFFF"/>
        </w:rPr>
        <w:t xml:space="preserve"> </w:t>
      </w:r>
      <w:r w:rsidRPr="00165B1A">
        <w:rPr>
          <w:color w:val="000000"/>
          <w:sz w:val="28"/>
          <w:szCs w:val="28"/>
          <w:shd w:val="clear" w:color="auto" w:fill="FFFFFF"/>
        </w:rPr>
        <w:t>- Матвей Платов</w:t>
      </w:r>
      <w:r w:rsidR="0000312C">
        <w:rPr>
          <w:color w:val="000000"/>
          <w:sz w:val="28"/>
          <w:szCs w:val="28"/>
          <w:shd w:val="clear" w:color="auto" w:fill="FFFFFF"/>
        </w:rPr>
        <w:t>»</w:t>
      </w:r>
      <w:r w:rsidRPr="00165B1A">
        <w:rPr>
          <w:color w:val="000000"/>
          <w:sz w:val="28"/>
          <w:szCs w:val="28"/>
          <w:shd w:val="clear" w:color="auto" w:fill="FFFFFF"/>
        </w:rPr>
        <w:t xml:space="preserve">, в чем им помогла оформленная выставка с книгами </w:t>
      </w:r>
      <w:r w:rsidRPr="00165B1A">
        <w:rPr>
          <w:rFonts w:eastAsia="Calibri"/>
          <w:sz w:val="28"/>
          <w:szCs w:val="28"/>
          <w:lang w:eastAsia="en-US"/>
        </w:rPr>
        <w:t xml:space="preserve">М. Астапенко, А. </w:t>
      </w:r>
      <w:proofErr w:type="spellStart"/>
      <w:r w:rsidRPr="00165B1A">
        <w:rPr>
          <w:rFonts w:eastAsia="Calibri"/>
          <w:sz w:val="28"/>
          <w:szCs w:val="28"/>
          <w:lang w:eastAsia="en-US"/>
        </w:rPr>
        <w:t>Корольченко</w:t>
      </w:r>
      <w:proofErr w:type="spellEnd"/>
      <w:r w:rsidRPr="00165B1A">
        <w:rPr>
          <w:rFonts w:eastAsia="Calibri"/>
          <w:sz w:val="28"/>
          <w:szCs w:val="28"/>
          <w:lang w:eastAsia="en-US"/>
        </w:rPr>
        <w:t xml:space="preserve">, Б. </w:t>
      </w:r>
      <w:proofErr w:type="spellStart"/>
      <w:r w:rsidRPr="00165B1A">
        <w:rPr>
          <w:rFonts w:eastAsia="Calibri"/>
          <w:sz w:val="28"/>
          <w:szCs w:val="28"/>
          <w:lang w:eastAsia="en-US"/>
        </w:rPr>
        <w:t>Алмазова</w:t>
      </w:r>
      <w:proofErr w:type="spellEnd"/>
      <w:r w:rsidRPr="00165B1A">
        <w:rPr>
          <w:sz w:val="28"/>
          <w:szCs w:val="28"/>
        </w:rPr>
        <w:t>, П. Молчанова и с помощью интерактивного киоска выполнили задания «Казачья мудрость», «Стихи и песни о казаках», подготовленные на онлай</w:t>
      </w:r>
      <w:proofErr w:type="gramStart"/>
      <w:r w:rsidRPr="00165B1A">
        <w:rPr>
          <w:sz w:val="28"/>
          <w:szCs w:val="28"/>
        </w:rPr>
        <w:t>н-</w:t>
      </w:r>
      <w:proofErr w:type="gramEnd"/>
      <w:r w:rsidRPr="00165B1A">
        <w:rPr>
          <w:sz w:val="28"/>
          <w:szCs w:val="28"/>
        </w:rPr>
        <w:t xml:space="preserve"> платформе </w:t>
      </w:r>
      <w:hyperlink r:id="rId41" w:tgtFrame="_blank" w:history="1">
        <w:r w:rsidRPr="00CB4D5A">
          <w:rPr>
            <w:bCs/>
            <w:color w:val="0563C1"/>
            <w:sz w:val="28"/>
            <w:szCs w:val="28"/>
            <w:u w:val="single"/>
            <w:shd w:val="clear" w:color="auto" w:fill="FFFFFF"/>
          </w:rPr>
          <w:t>learningapps.org</w:t>
        </w:r>
      </w:hyperlink>
      <w:r w:rsidRPr="00165B1A">
        <w:rPr>
          <w:sz w:val="28"/>
          <w:szCs w:val="28"/>
        </w:rPr>
        <w:t>. Использование в работе интерактивного оборудования помогло сделать формат мероприятия более интересным и разнообразным</w:t>
      </w:r>
      <w:r w:rsidRPr="00CB4D5A">
        <w:rPr>
          <w:sz w:val="28"/>
          <w:szCs w:val="28"/>
        </w:rPr>
        <w:t>.</w:t>
      </w:r>
    </w:p>
    <w:p w:rsidR="00CB4D5A" w:rsidRPr="00CB4D5A" w:rsidRDefault="00CB4D5A" w:rsidP="00CB77FB">
      <w:pPr>
        <w:ind w:firstLine="567"/>
        <w:jc w:val="both"/>
        <w:rPr>
          <w:sz w:val="28"/>
          <w:szCs w:val="28"/>
        </w:rPr>
      </w:pPr>
      <w:r w:rsidRPr="00CB4D5A">
        <w:rPr>
          <w:sz w:val="28"/>
          <w:szCs w:val="28"/>
        </w:rPr>
        <w:t>В</w:t>
      </w:r>
      <w:r w:rsidR="00CB77FB" w:rsidRPr="00CB77FB">
        <w:rPr>
          <w:sz w:val="28"/>
          <w:szCs w:val="28"/>
        </w:rPr>
        <w:t xml:space="preserve"> рамках</w:t>
      </w:r>
      <w:r w:rsidR="00CB77FB" w:rsidRPr="00CB4D5A">
        <w:rPr>
          <w:sz w:val="28"/>
          <w:szCs w:val="28"/>
        </w:rPr>
        <w:t xml:space="preserve"> </w:t>
      </w:r>
      <w:r w:rsidR="00CB77FB" w:rsidRPr="00CB77FB">
        <w:rPr>
          <w:sz w:val="28"/>
          <w:szCs w:val="28"/>
        </w:rPr>
        <w:t>патриотическ</w:t>
      </w:r>
      <w:r w:rsidR="00CB77FB" w:rsidRPr="00CB4D5A">
        <w:rPr>
          <w:sz w:val="28"/>
          <w:szCs w:val="28"/>
        </w:rPr>
        <w:t>ой</w:t>
      </w:r>
      <w:r w:rsidR="00CB77FB" w:rsidRPr="00CB77FB">
        <w:rPr>
          <w:sz w:val="28"/>
          <w:szCs w:val="28"/>
        </w:rPr>
        <w:t xml:space="preserve"> акци</w:t>
      </w:r>
      <w:r w:rsidR="00CB77FB" w:rsidRPr="00CB4D5A">
        <w:rPr>
          <w:sz w:val="28"/>
          <w:szCs w:val="28"/>
        </w:rPr>
        <w:t>и</w:t>
      </w:r>
      <w:r w:rsidR="00CB77FB" w:rsidRPr="00CB77FB">
        <w:rPr>
          <w:sz w:val="28"/>
          <w:szCs w:val="28"/>
        </w:rPr>
        <w:t xml:space="preserve"> «Волонтеры Победы», </w:t>
      </w:r>
      <w:r w:rsidRPr="00CB4D5A">
        <w:rPr>
          <w:sz w:val="28"/>
          <w:szCs w:val="28"/>
        </w:rPr>
        <w:t xml:space="preserve">организованной </w:t>
      </w:r>
      <w:r w:rsidR="00CB77FB" w:rsidRPr="00CB77FB">
        <w:rPr>
          <w:sz w:val="28"/>
          <w:szCs w:val="28"/>
        </w:rPr>
        <w:t xml:space="preserve"> ЦДБ которой ребята-волонтеры навестили «детей войны» сл. </w:t>
      </w:r>
      <w:proofErr w:type="spellStart"/>
      <w:r w:rsidR="00CB77FB" w:rsidRPr="00CB77FB">
        <w:rPr>
          <w:sz w:val="28"/>
          <w:szCs w:val="28"/>
        </w:rPr>
        <w:t>Кашары</w:t>
      </w:r>
      <w:proofErr w:type="spellEnd"/>
      <w:r w:rsidR="00CB77FB" w:rsidRPr="00CB77FB">
        <w:rPr>
          <w:sz w:val="28"/>
          <w:szCs w:val="28"/>
        </w:rPr>
        <w:t xml:space="preserve"> и пом</w:t>
      </w:r>
      <w:r w:rsidRPr="00CB4D5A">
        <w:rPr>
          <w:sz w:val="28"/>
          <w:szCs w:val="28"/>
        </w:rPr>
        <w:t>огли пожилым людям по хозяйству.</w:t>
      </w:r>
    </w:p>
    <w:p w:rsidR="00CB77FB" w:rsidRPr="00CB77FB" w:rsidRDefault="00CB4D5A" w:rsidP="00CB77FB">
      <w:pPr>
        <w:ind w:firstLine="567"/>
        <w:jc w:val="both"/>
        <w:rPr>
          <w:sz w:val="28"/>
          <w:szCs w:val="28"/>
        </w:rPr>
      </w:pPr>
      <w:r w:rsidRPr="00CB4D5A">
        <w:rPr>
          <w:sz w:val="28"/>
          <w:szCs w:val="28"/>
        </w:rPr>
        <w:t xml:space="preserve">Проедены </w:t>
      </w:r>
      <w:r w:rsidR="00CB77FB" w:rsidRPr="00CB77FB">
        <w:rPr>
          <w:sz w:val="28"/>
          <w:szCs w:val="28"/>
        </w:rPr>
        <w:t xml:space="preserve"> акции «Мой край не обошла война» к 80-летию освобождения Ростовской области от немецко-фашистских захватчиков; «</w:t>
      </w:r>
      <w:proofErr w:type="spellStart"/>
      <w:r w:rsidR="00CB77FB" w:rsidRPr="00CB77FB">
        <w:rPr>
          <w:sz w:val="28"/>
          <w:szCs w:val="28"/>
        </w:rPr>
        <w:t>Кашары</w:t>
      </w:r>
      <w:proofErr w:type="spellEnd"/>
      <w:r w:rsidR="00CB77FB" w:rsidRPr="00CB77FB">
        <w:rPr>
          <w:sz w:val="28"/>
          <w:szCs w:val="28"/>
        </w:rPr>
        <w:t xml:space="preserve"> вчера и сегодня» - ко Дню рождения сл. </w:t>
      </w:r>
      <w:proofErr w:type="spellStart"/>
      <w:r w:rsidR="00CB77FB" w:rsidRPr="00CB77FB">
        <w:rPr>
          <w:sz w:val="28"/>
          <w:szCs w:val="28"/>
        </w:rPr>
        <w:t>Кашары</w:t>
      </w:r>
      <w:proofErr w:type="spellEnd"/>
      <w:r w:rsidR="00CB77FB" w:rsidRPr="00CB77FB">
        <w:rPr>
          <w:sz w:val="28"/>
          <w:szCs w:val="28"/>
        </w:rPr>
        <w:t>; «Декабрьским холодным днем район наш был освобожден» - к 81 годовщине освобождения Кашарского района.</w:t>
      </w:r>
    </w:p>
    <w:p w:rsidR="009407A6" w:rsidRPr="00B03498" w:rsidRDefault="009407A6" w:rsidP="00B03498">
      <w:pPr>
        <w:ind w:firstLine="567"/>
        <w:jc w:val="both"/>
        <w:rPr>
          <w:sz w:val="28"/>
          <w:szCs w:val="28"/>
        </w:rPr>
      </w:pPr>
      <w:r w:rsidRPr="00B03498">
        <w:rPr>
          <w:sz w:val="28"/>
          <w:szCs w:val="28"/>
        </w:rPr>
        <w:t>В  МБУК Кашарского района «МЦБ»  по-прежнему активна работа с краеведческими папками</w:t>
      </w:r>
      <w:r w:rsidRPr="00B03498">
        <w:rPr>
          <w:rStyle w:val="aff"/>
          <w:sz w:val="28"/>
          <w:szCs w:val="28"/>
        </w:rPr>
        <w:t>, (папки-досье,</w:t>
      </w:r>
      <w:r w:rsidRPr="00B03498">
        <w:rPr>
          <w:sz w:val="28"/>
          <w:szCs w:val="28"/>
        </w:rPr>
        <w:t xml:space="preserve"> </w:t>
      </w:r>
      <w:r w:rsidRPr="00B03498">
        <w:rPr>
          <w:rStyle w:val="aff"/>
          <w:sz w:val="28"/>
          <w:szCs w:val="28"/>
        </w:rPr>
        <w:t> </w:t>
      </w:r>
      <w:proofErr w:type="gramStart"/>
      <w:r w:rsidRPr="00B03498">
        <w:rPr>
          <w:rStyle w:val="aff"/>
          <w:sz w:val="28"/>
          <w:szCs w:val="28"/>
        </w:rPr>
        <w:t>пресс-папки</w:t>
      </w:r>
      <w:proofErr w:type="gramEnd"/>
      <w:r w:rsidRPr="00B03498">
        <w:rPr>
          <w:rStyle w:val="aff"/>
          <w:sz w:val="28"/>
          <w:szCs w:val="28"/>
        </w:rPr>
        <w:t xml:space="preserve">, папки-накопители) </w:t>
      </w:r>
      <w:r w:rsidRPr="00B03498">
        <w:rPr>
          <w:sz w:val="28"/>
          <w:szCs w:val="28"/>
        </w:rPr>
        <w:t xml:space="preserve">«История села. </w:t>
      </w:r>
      <w:proofErr w:type="spellStart"/>
      <w:r w:rsidRPr="00B03498">
        <w:rPr>
          <w:sz w:val="28"/>
          <w:szCs w:val="28"/>
        </w:rPr>
        <w:t>Кашарский</w:t>
      </w:r>
      <w:proofErr w:type="spellEnd"/>
      <w:r w:rsidRPr="00B03498">
        <w:rPr>
          <w:sz w:val="28"/>
          <w:szCs w:val="28"/>
        </w:rPr>
        <w:t xml:space="preserve"> район»,  «Люди земли </w:t>
      </w:r>
      <w:proofErr w:type="spellStart"/>
      <w:r w:rsidRPr="00B03498">
        <w:rPr>
          <w:sz w:val="28"/>
          <w:szCs w:val="28"/>
        </w:rPr>
        <w:t>Кашарской</w:t>
      </w:r>
      <w:proofErr w:type="spellEnd"/>
      <w:r w:rsidRPr="00B03498">
        <w:rPr>
          <w:sz w:val="28"/>
          <w:szCs w:val="28"/>
        </w:rPr>
        <w:t xml:space="preserve">»,  «Что в имени твоём улица?», «Заселение Верхнего </w:t>
      </w:r>
      <w:proofErr w:type="spellStart"/>
      <w:r w:rsidRPr="00B03498">
        <w:rPr>
          <w:sz w:val="28"/>
          <w:szCs w:val="28"/>
        </w:rPr>
        <w:t>Приольховья</w:t>
      </w:r>
      <w:proofErr w:type="spellEnd"/>
      <w:r w:rsidRPr="00B03498">
        <w:rPr>
          <w:sz w:val="28"/>
          <w:szCs w:val="28"/>
        </w:rPr>
        <w:t xml:space="preserve">», </w:t>
      </w:r>
    </w:p>
    <w:p w:rsidR="009407A6" w:rsidRPr="00B03498" w:rsidRDefault="009407A6" w:rsidP="00B03498">
      <w:pPr>
        <w:ind w:firstLine="567"/>
        <w:jc w:val="both"/>
        <w:rPr>
          <w:sz w:val="28"/>
          <w:szCs w:val="28"/>
        </w:rPr>
      </w:pPr>
      <w:r w:rsidRPr="00B03498">
        <w:rPr>
          <w:sz w:val="28"/>
          <w:szCs w:val="28"/>
        </w:rPr>
        <w:t>- «</w:t>
      </w:r>
      <w:proofErr w:type="spellStart"/>
      <w:r w:rsidRPr="00B03498">
        <w:rPr>
          <w:sz w:val="28"/>
          <w:szCs w:val="28"/>
        </w:rPr>
        <w:t>Кашарский</w:t>
      </w:r>
      <w:proofErr w:type="spellEnd"/>
      <w:r w:rsidRPr="00B03498">
        <w:rPr>
          <w:sz w:val="28"/>
          <w:szCs w:val="28"/>
        </w:rPr>
        <w:t xml:space="preserve"> район. </w:t>
      </w:r>
      <w:proofErr w:type="gramStart"/>
      <w:r w:rsidRPr="00B03498">
        <w:rPr>
          <w:sz w:val="28"/>
          <w:szCs w:val="28"/>
        </w:rPr>
        <w:t>Становление»,  «Эта земля – твоя и моя!»,  «Ветераны Кашар</w:t>
      </w:r>
      <w:r w:rsidR="00F25E76">
        <w:rPr>
          <w:sz w:val="28"/>
          <w:szCs w:val="28"/>
        </w:rPr>
        <w:t xml:space="preserve">ского района», «История </w:t>
      </w:r>
      <w:proofErr w:type="spellStart"/>
      <w:r w:rsidR="00F25E76">
        <w:rPr>
          <w:sz w:val="28"/>
          <w:szCs w:val="28"/>
        </w:rPr>
        <w:t>Кашар</w:t>
      </w:r>
      <w:proofErr w:type="spellEnd"/>
      <w:r w:rsidR="00F25E76">
        <w:rPr>
          <w:sz w:val="28"/>
          <w:szCs w:val="28"/>
        </w:rPr>
        <w:t>»,</w:t>
      </w:r>
      <w:r w:rsidRPr="00B03498">
        <w:rPr>
          <w:sz w:val="28"/>
          <w:szCs w:val="28"/>
        </w:rPr>
        <w:t xml:space="preserve"> «Освобождение </w:t>
      </w:r>
      <w:proofErr w:type="spellStart"/>
      <w:r w:rsidRPr="00B03498">
        <w:rPr>
          <w:sz w:val="28"/>
          <w:szCs w:val="28"/>
        </w:rPr>
        <w:t>Кашар</w:t>
      </w:r>
      <w:proofErr w:type="spellEnd"/>
      <w:r w:rsidRPr="00B03498">
        <w:rPr>
          <w:sz w:val="28"/>
          <w:szCs w:val="28"/>
        </w:rPr>
        <w:t xml:space="preserve">», «История </w:t>
      </w:r>
      <w:proofErr w:type="spellStart"/>
      <w:r w:rsidRPr="00B03498">
        <w:rPr>
          <w:sz w:val="28"/>
          <w:szCs w:val="28"/>
        </w:rPr>
        <w:t>Кашарской</w:t>
      </w:r>
      <w:proofErr w:type="spellEnd"/>
      <w:r w:rsidRPr="00B03498">
        <w:rPr>
          <w:sz w:val="28"/>
          <w:szCs w:val="28"/>
        </w:rPr>
        <w:t xml:space="preserve"> средней школы»,  «Сыны Тихого Дона», «Бойцы вспоминают минувшие дни», «История х. </w:t>
      </w:r>
      <w:proofErr w:type="spellStart"/>
      <w:r w:rsidRPr="00B03498">
        <w:rPr>
          <w:sz w:val="28"/>
          <w:szCs w:val="28"/>
        </w:rPr>
        <w:t>Талловерово</w:t>
      </w:r>
      <w:proofErr w:type="spellEnd"/>
      <w:r w:rsidRPr="00B03498">
        <w:rPr>
          <w:sz w:val="28"/>
          <w:szCs w:val="28"/>
        </w:rPr>
        <w:t xml:space="preserve">»,  «Вехи истории», «Загадки природы», «Спортивная жизнь района»,  «Социальная защита населения и местное самоуправление» и др. </w:t>
      </w:r>
      <w:r w:rsidR="00960C57" w:rsidRPr="00B03498">
        <w:rPr>
          <w:sz w:val="28"/>
          <w:szCs w:val="28"/>
        </w:rPr>
        <w:t>Ведётся работа по пополнению новыми библиографическими описаниями  краеведческой картотеки «Люди.</w:t>
      </w:r>
      <w:proofErr w:type="gramEnd"/>
      <w:r w:rsidR="00960C57" w:rsidRPr="00B03498">
        <w:rPr>
          <w:sz w:val="28"/>
          <w:szCs w:val="28"/>
        </w:rPr>
        <w:t xml:space="preserve"> События. Даты», которая на конец отчётного 2023 г. содержит 723 библиографических записи. </w:t>
      </w:r>
      <w:r w:rsidRPr="00B03498">
        <w:rPr>
          <w:sz w:val="28"/>
          <w:szCs w:val="28"/>
        </w:rPr>
        <w:t xml:space="preserve">Информацию  обычно  берем из  </w:t>
      </w:r>
      <w:r w:rsidR="00761390">
        <w:rPr>
          <w:sz w:val="28"/>
          <w:szCs w:val="28"/>
        </w:rPr>
        <w:t xml:space="preserve">материалов </w:t>
      </w:r>
      <w:r w:rsidRPr="00B03498">
        <w:rPr>
          <w:sz w:val="28"/>
          <w:szCs w:val="28"/>
        </w:rPr>
        <w:t xml:space="preserve">районной газеты «Слава труду», воспоминаний </w:t>
      </w:r>
      <w:r w:rsidR="00960C57" w:rsidRPr="00B03498">
        <w:rPr>
          <w:sz w:val="28"/>
          <w:szCs w:val="28"/>
        </w:rPr>
        <w:t>жителей, трудов краеведов и документальных источников.</w:t>
      </w:r>
    </w:p>
    <w:p w:rsidR="00D42D49" w:rsidRPr="00B03498" w:rsidRDefault="00D42D49" w:rsidP="00B03498">
      <w:pPr>
        <w:ind w:firstLine="567"/>
        <w:jc w:val="both"/>
        <w:rPr>
          <w:sz w:val="28"/>
          <w:szCs w:val="28"/>
        </w:rPr>
      </w:pPr>
      <w:r w:rsidRPr="00B03498">
        <w:rPr>
          <w:sz w:val="28"/>
          <w:szCs w:val="28"/>
          <w:shd w:val="clear" w:color="auto" w:fill="FFFFFF"/>
        </w:rPr>
        <w:lastRenderedPageBreak/>
        <w:t xml:space="preserve">Творчество  писателей-земляков всегда востребовано и находит  живой отклик в сердцах людей. </w:t>
      </w:r>
      <w:r w:rsidR="00B03498">
        <w:rPr>
          <w:sz w:val="28"/>
          <w:szCs w:val="28"/>
          <w:shd w:val="clear" w:color="auto" w:fill="FFFFFF"/>
        </w:rPr>
        <w:t xml:space="preserve">Их произведения </w:t>
      </w:r>
      <w:r w:rsidRPr="00B03498">
        <w:rPr>
          <w:sz w:val="28"/>
          <w:szCs w:val="28"/>
          <w:shd w:val="clear" w:color="auto" w:fill="FFFFFF"/>
        </w:rPr>
        <w:t xml:space="preserve"> прививают любовь и уважение к истории и культуре родного края, помогают полнее ощутить и осознать связь литературы с  реальной жизнью, расширяют и обогащают знания о родных местах. А творчество обычных людей, живущих рядом</w:t>
      </w:r>
      <w:r w:rsidR="00761390">
        <w:rPr>
          <w:sz w:val="28"/>
          <w:szCs w:val="28"/>
          <w:shd w:val="clear" w:color="auto" w:fill="FFFFFF"/>
        </w:rPr>
        <w:t xml:space="preserve">, </w:t>
      </w:r>
      <w:r w:rsidRPr="00B03498">
        <w:rPr>
          <w:sz w:val="28"/>
          <w:szCs w:val="28"/>
          <w:shd w:val="clear" w:color="auto" w:fill="FFFFFF"/>
        </w:rPr>
        <w:t xml:space="preserve">  в одном селе с нами – вдвойне! </w:t>
      </w:r>
    </w:p>
    <w:p w:rsidR="009407A6" w:rsidRPr="00B03498" w:rsidRDefault="009407A6" w:rsidP="00B03498">
      <w:pPr>
        <w:ind w:firstLine="567"/>
        <w:jc w:val="both"/>
        <w:rPr>
          <w:sz w:val="28"/>
          <w:szCs w:val="28"/>
        </w:rPr>
      </w:pPr>
      <w:r w:rsidRPr="00B03498">
        <w:rPr>
          <w:sz w:val="28"/>
          <w:szCs w:val="28"/>
        </w:rPr>
        <w:t>В МБУК Кашарского района «МЦБ» организована</w:t>
      </w:r>
      <w:r w:rsidR="00960C57" w:rsidRPr="00B03498">
        <w:rPr>
          <w:sz w:val="28"/>
          <w:szCs w:val="28"/>
        </w:rPr>
        <w:t xml:space="preserve"> постоянно действующая </w:t>
      </w:r>
      <w:r w:rsidRPr="00B03498">
        <w:rPr>
          <w:sz w:val="28"/>
          <w:szCs w:val="28"/>
        </w:rPr>
        <w:t xml:space="preserve"> выставка «Творчеств</w:t>
      </w:r>
      <w:r w:rsidR="00960C57" w:rsidRPr="00B03498">
        <w:rPr>
          <w:sz w:val="28"/>
          <w:szCs w:val="28"/>
        </w:rPr>
        <w:t>о</w:t>
      </w:r>
      <w:r w:rsidRPr="00B03498">
        <w:rPr>
          <w:sz w:val="28"/>
          <w:szCs w:val="28"/>
        </w:rPr>
        <w:t xml:space="preserve"> авторов и писателей</w:t>
      </w:r>
      <w:r w:rsidR="00960C57" w:rsidRPr="00B03498">
        <w:rPr>
          <w:sz w:val="28"/>
          <w:szCs w:val="28"/>
        </w:rPr>
        <w:t xml:space="preserve"> Кашарского района</w:t>
      </w:r>
      <w:r w:rsidRPr="00B03498">
        <w:rPr>
          <w:sz w:val="28"/>
          <w:szCs w:val="28"/>
        </w:rPr>
        <w:t>»</w:t>
      </w:r>
      <w:r w:rsidR="00960C57" w:rsidRPr="00B03498">
        <w:rPr>
          <w:sz w:val="28"/>
          <w:szCs w:val="28"/>
        </w:rPr>
        <w:t xml:space="preserve">.   На выставке представлены книги и папки-накопители, содержащие </w:t>
      </w:r>
      <w:r w:rsidR="00D42D49" w:rsidRPr="00B03498">
        <w:rPr>
          <w:sz w:val="28"/>
          <w:szCs w:val="28"/>
        </w:rPr>
        <w:t xml:space="preserve">стихотворения,  очерки, рассказы, воспоминания </w:t>
      </w:r>
      <w:r w:rsidR="00960C57" w:rsidRPr="00B03498">
        <w:rPr>
          <w:sz w:val="28"/>
          <w:szCs w:val="28"/>
        </w:rPr>
        <w:t xml:space="preserve"> </w:t>
      </w:r>
      <w:r w:rsidR="003063E8" w:rsidRPr="00B03498">
        <w:rPr>
          <w:sz w:val="28"/>
          <w:szCs w:val="28"/>
        </w:rPr>
        <w:t>наших  талантливых земляков, как проживающих    в нашем районе, так и тех, кто  когда-то покинул, но не забыл свою малую родину</w:t>
      </w:r>
      <w:r w:rsidR="008F730F">
        <w:rPr>
          <w:sz w:val="28"/>
          <w:szCs w:val="28"/>
        </w:rPr>
        <w:t xml:space="preserve">. Отметить хочется </w:t>
      </w:r>
      <w:r w:rsidR="003063E8" w:rsidRPr="00B03498">
        <w:rPr>
          <w:sz w:val="28"/>
          <w:szCs w:val="28"/>
        </w:rPr>
        <w:t xml:space="preserve"> </w:t>
      </w:r>
      <w:proofErr w:type="spellStart"/>
      <w:r w:rsidR="004707A4" w:rsidRPr="00B03498">
        <w:rPr>
          <w:sz w:val="28"/>
          <w:szCs w:val="28"/>
        </w:rPr>
        <w:t>Квиткин</w:t>
      </w:r>
      <w:r w:rsidR="008F730F">
        <w:rPr>
          <w:sz w:val="28"/>
          <w:szCs w:val="28"/>
        </w:rPr>
        <w:t>а</w:t>
      </w:r>
      <w:proofErr w:type="spellEnd"/>
      <w:r w:rsidR="004707A4" w:rsidRPr="00B03498">
        <w:rPr>
          <w:sz w:val="28"/>
          <w:szCs w:val="28"/>
        </w:rPr>
        <w:t xml:space="preserve"> Александр</w:t>
      </w:r>
      <w:r w:rsidR="008F730F">
        <w:rPr>
          <w:sz w:val="28"/>
          <w:szCs w:val="28"/>
        </w:rPr>
        <w:t>а</w:t>
      </w:r>
      <w:r w:rsidR="004707A4" w:rsidRPr="00B03498">
        <w:rPr>
          <w:sz w:val="28"/>
          <w:szCs w:val="28"/>
        </w:rPr>
        <w:t xml:space="preserve"> Иванович</w:t>
      </w:r>
      <w:r w:rsidR="008F730F">
        <w:rPr>
          <w:sz w:val="28"/>
          <w:szCs w:val="28"/>
        </w:rPr>
        <w:t>а</w:t>
      </w:r>
      <w:r w:rsidR="004707A4" w:rsidRPr="00B03498">
        <w:rPr>
          <w:sz w:val="28"/>
          <w:szCs w:val="28"/>
        </w:rPr>
        <w:t xml:space="preserve">, </w:t>
      </w:r>
      <w:proofErr w:type="spellStart"/>
      <w:r w:rsidR="004707A4" w:rsidRPr="00B03498">
        <w:rPr>
          <w:sz w:val="28"/>
          <w:szCs w:val="28"/>
        </w:rPr>
        <w:t>Квиткин</w:t>
      </w:r>
      <w:r w:rsidR="008F730F">
        <w:rPr>
          <w:sz w:val="28"/>
          <w:szCs w:val="28"/>
        </w:rPr>
        <w:t>а</w:t>
      </w:r>
      <w:proofErr w:type="spellEnd"/>
      <w:r w:rsidR="004707A4" w:rsidRPr="00B03498">
        <w:rPr>
          <w:sz w:val="28"/>
          <w:szCs w:val="28"/>
        </w:rPr>
        <w:t xml:space="preserve"> Иван</w:t>
      </w:r>
      <w:r w:rsidR="008F730F">
        <w:rPr>
          <w:sz w:val="28"/>
          <w:szCs w:val="28"/>
        </w:rPr>
        <w:t>а</w:t>
      </w:r>
      <w:r w:rsidR="004707A4" w:rsidRPr="00B03498">
        <w:rPr>
          <w:sz w:val="28"/>
          <w:szCs w:val="28"/>
        </w:rPr>
        <w:t xml:space="preserve"> Алексеевич</w:t>
      </w:r>
      <w:r w:rsidR="008F730F">
        <w:rPr>
          <w:sz w:val="28"/>
          <w:szCs w:val="28"/>
        </w:rPr>
        <w:t>а</w:t>
      </w:r>
      <w:r w:rsidR="004707A4" w:rsidRPr="00B03498">
        <w:rPr>
          <w:sz w:val="28"/>
          <w:szCs w:val="28"/>
        </w:rPr>
        <w:t>,  Целищев</w:t>
      </w:r>
      <w:r w:rsidR="008F730F">
        <w:rPr>
          <w:sz w:val="28"/>
          <w:szCs w:val="28"/>
        </w:rPr>
        <w:t>а Сергея</w:t>
      </w:r>
      <w:r w:rsidR="004707A4" w:rsidRPr="00B03498">
        <w:rPr>
          <w:sz w:val="28"/>
          <w:szCs w:val="28"/>
        </w:rPr>
        <w:t xml:space="preserve"> Анатольевич</w:t>
      </w:r>
      <w:r w:rsidR="008F730F">
        <w:rPr>
          <w:sz w:val="28"/>
          <w:szCs w:val="28"/>
        </w:rPr>
        <w:t>а</w:t>
      </w:r>
      <w:r w:rsidR="004707A4" w:rsidRPr="00B03498">
        <w:rPr>
          <w:sz w:val="28"/>
          <w:szCs w:val="28"/>
        </w:rPr>
        <w:t>,  Чеботарёв</w:t>
      </w:r>
      <w:r w:rsidR="008F730F">
        <w:rPr>
          <w:sz w:val="28"/>
          <w:szCs w:val="28"/>
        </w:rPr>
        <w:t xml:space="preserve">а Анатолия </w:t>
      </w:r>
      <w:proofErr w:type="spellStart"/>
      <w:r w:rsidR="008F730F">
        <w:rPr>
          <w:sz w:val="28"/>
          <w:szCs w:val="28"/>
        </w:rPr>
        <w:t>Николаевиа</w:t>
      </w:r>
      <w:proofErr w:type="spellEnd"/>
      <w:r w:rsidR="004707A4" w:rsidRPr="00B03498">
        <w:rPr>
          <w:sz w:val="28"/>
          <w:szCs w:val="28"/>
        </w:rPr>
        <w:t xml:space="preserve">, </w:t>
      </w:r>
      <w:proofErr w:type="spellStart"/>
      <w:r w:rsidR="004707A4" w:rsidRPr="00B03498">
        <w:rPr>
          <w:sz w:val="28"/>
          <w:szCs w:val="28"/>
        </w:rPr>
        <w:t>Юников</w:t>
      </w:r>
      <w:r w:rsidR="008F730F">
        <w:rPr>
          <w:sz w:val="28"/>
          <w:szCs w:val="28"/>
        </w:rPr>
        <w:t>у</w:t>
      </w:r>
      <w:proofErr w:type="spellEnd"/>
      <w:r w:rsidR="004707A4" w:rsidRPr="00B03498">
        <w:rPr>
          <w:sz w:val="28"/>
          <w:szCs w:val="28"/>
        </w:rPr>
        <w:t xml:space="preserve"> Евгени</w:t>
      </w:r>
      <w:r w:rsidR="008F730F">
        <w:rPr>
          <w:sz w:val="28"/>
          <w:szCs w:val="28"/>
        </w:rPr>
        <w:t>ю</w:t>
      </w:r>
      <w:r w:rsidR="004707A4" w:rsidRPr="00B03498">
        <w:rPr>
          <w:sz w:val="28"/>
          <w:szCs w:val="28"/>
        </w:rPr>
        <w:t xml:space="preserve">, </w:t>
      </w:r>
      <w:proofErr w:type="spellStart"/>
      <w:r w:rsidR="004707A4" w:rsidRPr="00B03498">
        <w:rPr>
          <w:sz w:val="28"/>
          <w:szCs w:val="28"/>
        </w:rPr>
        <w:t>Еготинце</w:t>
      </w:r>
      <w:r w:rsidR="00761390">
        <w:rPr>
          <w:sz w:val="28"/>
          <w:szCs w:val="28"/>
        </w:rPr>
        <w:t>в</w:t>
      </w:r>
      <w:r w:rsidR="008F730F">
        <w:rPr>
          <w:sz w:val="28"/>
          <w:szCs w:val="28"/>
        </w:rPr>
        <w:t>а</w:t>
      </w:r>
      <w:proofErr w:type="spellEnd"/>
      <w:r w:rsidR="004707A4" w:rsidRPr="00B03498">
        <w:rPr>
          <w:sz w:val="28"/>
          <w:szCs w:val="28"/>
        </w:rPr>
        <w:t xml:space="preserve"> Павл</w:t>
      </w:r>
      <w:r w:rsidR="008F730F">
        <w:rPr>
          <w:sz w:val="28"/>
          <w:szCs w:val="28"/>
        </w:rPr>
        <w:t>а</w:t>
      </w:r>
      <w:r w:rsidR="004707A4" w:rsidRPr="00B03498">
        <w:rPr>
          <w:sz w:val="28"/>
          <w:szCs w:val="28"/>
        </w:rPr>
        <w:t xml:space="preserve"> Иосифович</w:t>
      </w:r>
      <w:r w:rsidR="008F730F">
        <w:rPr>
          <w:sz w:val="28"/>
          <w:szCs w:val="28"/>
        </w:rPr>
        <w:t>а</w:t>
      </w:r>
      <w:r w:rsidR="004707A4" w:rsidRPr="00B03498">
        <w:rPr>
          <w:sz w:val="28"/>
          <w:szCs w:val="28"/>
        </w:rPr>
        <w:t xml:space="preserve">, </w:t>
      </w:r>
      <w:r w:rsidR="008F730F">
        <w:rPr>
          <w:sz w:val="28"/>
          <w:szCs w:val="28"/>
        </w:rPr>
        <w:t>Коваленко Григория</w:t>
      </w:r>
      <w:r w:rsidR="004707A4" w:rsidRPr="00B03498">
        <w:rPr>
          <w:sz w:val="28"/>
          <w:szCs w:val="28"/>
        </w:rPr>
        <w:t xml:space="preserve"> Дмитриевич</w:t>
      </w:r>
      <w:r w:rsidR="008F730F">
        <w:rPr>
          <w:sz w:val="28"/>
          <w:szCs w:val="28"/>
        </w:rPr>
        <w:t>а</w:t>
      </w:r>
      <w:r w:rsidR="004707A4" w:rsidRPr="00B03498">
        <w:rPr>
          <w:sz w:val="28"/>
          <w:szCs w:val="28"/>
        </w:rPr>
        <w:t xml:space="preserve">, </w:t>
      </w:r>
      <w:proofErr w:type="spellStart"/>
      <w:r w:rsidR="004707A4" w:rsidRPr="00B03498">
        <w:rPr>
          <w:sz w:val="28"/>
          <w:szCs w:val="28"/>
        </w:rPr>
        <w:t>Хоршев-Ольховск</w:t>
      </w:r>
      <w:r w:rsidR="008F730F">
        <w:rPr>
          <w:sz w:val="28"/>
          <w:szCs w:val="28"/>
        </w:rPr>
        <w:t>ого</w:t>
      </w:r>
      <w:proofErr w:type="spellEnd"/>
      <w:r w:rsidR="004707A4" w:rsidRPr="00B03498">
        <w:rPr>
          <w:sz w:val="28"/>
          <w:szCs w:val="28"/>
        </w:rPr>
        <w:t xml:space="preserve"> Серге</w:t>
      </w:r>
      <w:r w:rsidR="008F730F">
        <w:rPr>
          <w:sz w:val="28"/>
          <w:szCs w:val="28"/>
        </w:rPr>
        <w:t>я</w:t>
      </w:r>
      <w:r w:rsidR="004707A4" w:rsidRPr="00B03498">
        <w:rPr>
          <w:sz w:val="28"/>
          <w:szCs w:val="28"/>
        </w:rPr>
        <w:t xml:space="preserve"> Васильевич</w:t>
      </w:r>
      <w:r w:rsidR="008F730F">
        <w:rPr>
          <w:sz w:val="28"/>
          <w:szCs w:val="28"/>
        </w:rPr>
        <w:t>а</w:t>
      </w:r>
      <w:r w:rsidR="004707A4" w:rsidRPr="00B03498">
        <w:rPr>
          <w:sz w:val="28"/>
          <w:szCs w:val="28"/>
        </w:rPr>
        <w:t>, Воронов</w:t>
      </w:r>
      <w:r w:rsidR="008F730F">
        <w:rPr>
          <w:sz w:val="28"/>
          <w:szCs w:val="28"/>
        </w:rPr>
        <w:t>а Василия</w:t>
      </w:r>
      <w:r w:rsidR="004707A4" w:rsidRPr="00B03498">
        <w:rPr>
          <w:sz w:val="28"/>
          <w:szCs w:val="28"/>
        </w:rPr>
        <w:t xml:space="preserve"> Афанасьевич</w:t>
      </w:r>
      <w:r w:rsidR="008F730F">
        <w:rPr>
          <w:sz w:val="28"/>
          <w:szCs w:val="28"/>
        </w:rPr>
        <w:t>а</w:t>
      </w:r>
      <w:r w:rsidR="004707A4" w:rsidRPr="00B03498">
        <w:rPr>
          <w:sz w:val="28"/>
          <w:szCs w:val="28"/>
        </w:rPr>
        <w:t xml:space="preserve">, </w:t>
      </w:r>
      <w:r w:rsidR="008F730F">
        <w:rPr>
          <w:sz w:val="28"/>
          <w:szCs w:val="28"/>
        </w:rPr>
        <w:t>Елизарову Елену Николаевну</w:t>
      </w:r>
      <w:r w:rsidR="004707A4" w:rsidRPr="00B03498">
        <w:rPr>
          <w:sz w:val="28"/>
          <w:szCs w:val="28"/>
        </w:rPr>
        <w:t xml:space="preserve">, </w:t>
      </w:r>
      <w:proofErr w:type="spellStart"/>
      <w:r w:rsidR="004707A4" w:rsidRPr="00B03498">
        <w:rPr>
          <w:sz w:val="28"/>
          <w:szCs w:val="28"/>
        </w:rPr>
        <w:t>Гранников</w:t>
      </w:r>
      <w:r w:rsidR="008F730F">
        <w:rPr>
          <w:sz w:val="28"/>
          <w:szCs w:val="28"/>
        </w:rPr>
        <w:t>а</w:t>
      </w:r>
      <w:proofErr w:type="spellEnd"/>
      <w:r w:rsidR="004707A4" w:rsidRPr="00B03498">
        <w:rPr>
          <w:sz w:val="28"/>
          <w:szCs w:val="28"/>
        </w:rPr>
        <w:t xml:space="preserve"> Александр</w:t>
      </w:r>
      <w:r w:rsidR="008F730F">
        <w:rPr>
          <w:sz w:val="28"/>
          <w:szCs w:val="28"/>
        </w:rPr>
        <w:t>а</w:t>
      </w:r>
      <w:r w:rsidR="004707A4" w:rsidRPr="00B03498">
        <w:rPr>
          <w:sz w:val="28"/>
          <w:szCs w:val="28"/>
        </w:rPr>
        <w:t xml:space="preserve">  Иванович</w:t>
      </w:r>
      <w:r w:rsidR="008F730F">
        <w:rPr>
          <w:sz w:val="28"/>
          <w:szCs w:val="28"/>
        </w:rPr>
        <w:t>а</w:t>
      </w:r>
      <w:r w:rsidR="004707A4" w:rsidRPr="00B03498">
        <w:rPr>
          <w:sz w:val="28"/>
          <w:szCs w:val="28"/>
        </w:rPr>
        <w:t xml:space="preserve">  и еще  много-много-много других.</w:t>
      </w:r>
      <w:r w:rsidR="00B03498">
        <w:rPr>
          <w:sz w:val="28"/>
          <w:szCs w:val="28"/>
        </w:rPr>
        <w:t xml:space="preserve"> </w:t>
      </w:r>
      <w:r w:rsidR="003063E8" w:rsidRPr="00B03498">
        <w:rPr>
          <w:sz w:val="28"/>
          <w:szCs w:val="28"/>
        </w:rPr>
        <w:t xml:space="preserve">Папки накопители </w:t>
      </w:r>
      <w:r w:rsidRPr="00B03498">
        <w:rPr>
          <w:sz w:val="28"/>
          <w:szCs w:val="28"/>
        </w:rPr>
        <w:t xml:space="preserve"> пополняется новыми произведениями, по мере их поступления.</w:t>
      </w:r>
      <w:r w:rsidR="003063E8" w:rsidRPr="00B03498">
        <w:rPr>
          <w:sz w:val="28"/>
          <w:szCs w:val="28"/>
        </w:rPr>
        <w:t xml:space="preserve"> </w:t>
      </w:r>
    </w:p>
    <w:p w:rsidR="009407A6" w:rsidRPr="008F730F" w:rsidRDefault="004707A4" w:rsidP="00B03498">
      <w:pPr>
        <w:ind w:firstLine="567"/>
        <w:jc w:val="both"/>
        <w:rPr>
          <w:sz w:val="28"/>
          <w:szCs w:val="28"/>
        </w:rPr>
      </w:pPr>
      <w:r w:rsidRPr="00B03498">
        <w:rPr>
          <w:sz w:val="28"/>
          <w:szCs w:val="28"/>
        </w:rPr>
        <w:t xml:space="preserve">Регулярно </w:t>
      </w:r>
      <w:r w:rsidR="00B03498" w:rsidRPr="00B03498">
        <w:rPr>
          <w:sz w:val="28"/>
          <w:szCs w:val="28"/>
        </w:rPr>
        <w:t>на сайте МБУК Кашарского района «МЦБ»</w:t>
      </w:r>
      <w:r w:rsidR="00B03498" w:rsidRPr="00B03498">
        <w:rPr>
          <w:b/>
          <w:color w:val="FF0000"/>
          <w:sz w:val="28"/>
          <w:szCs w:val="28"/>
        </w:rPr>
        <w:t xml:space="preserve"> </w:t>
      </w:r>
      <w:hyperlink r:id="rId42" w:history="1">
        <w:r w:rsidR="00B03498" w:rsidRPr="00B03498">
          <w:rPr>
            <w:rStyle w:val="af8"/>
            <w:b/>
            <w:sz w:val="28"/>
            <w:szCs w:val="28"/>
          </w:rPr>
          <w:t>https://mcb-kashary.ru/</w:t>
        </w:r>
      </w:hyperlink>
      <w:r w:rsidR="00B03498" w:rsidRPr="00B03498">
        <w:rPr>
          <w:b/>
          <w:sz w:val="28"/>
          <w:szCs w:val="28"/>
        </w:rPr>
        <w:t xml:space="preserve">  </w:t>
      </w:r>
      <w:r w:rsidRPr="00B03498">
        <w:rPr>
          <w:sz w:val="28"/>
          <w:szCs w:val="28"/>
        </w:rPr>
        <w:t xml:space="preserve">сотрудниками  пополняются </w:t>
      </w:r>
      <w:r w:rsidR="009407A6" w:rsidRPr="00B03498">
        <w:rPr>
          <w:sz w:val="28"/>
          <w:szCs w:val="28"/>
        </w:rPr>
        <w:t xml:space="preserve"> краеведчески</w:t>
      </w:r>
      <w:r w:rsidRPr="00B03498">
        <w:rPr>
          <w:sz w:val="28"/>
          <w:szCs w:val="28"/>
        </w:rPr>
        <w:t>е</w:t>
      </w:r>
      <w:r w:rsidR="009407A6" w:rsidRPr="00B03498">
        <w:rPr>
          <w:sz w:val="28"/>
          <w:szCs w:val="28"/>
        </w:rPr>
        <w:t xml:space="preserve"> рубрик</w:t>
      </w:r>
      <w:r w:rsidRPr="00B03498">
        <w:rPr>
          <w:sz w:val="28"/>
          <w:szCs w:val="28"/>
        </w:rPr>
        <w:t>и</w:t>
      </w:r>
      <w:r w:rsidR="00B03498" w:rsidRPr="00B03498">
        <w:rPr>
          <w:sz w:val="28"/>
          <w:szCs w:val="28"/>
        </w:rPr>
        <w:t xml:space="preserve"> «Краеведение», «О </w:t>
      </w:r>
      <w:proofErr w:type="spellStart"/>
      <w:r w:rsidR="00B03498" w:rsidRPr="00B03498">
        <w:rPr>
          <w:sz w:val="28"/>
          <w:szCs w:val="28"/>
        </w:rPr>
        <w:t>Кашарском</w:t>
      </w:r>
      <w:proofErr w:type="spellEnd"/>
      <w:r w:rsidR="00B03498" w:rsidRPr="00B03498">
        <w:rPr>
          <w:sz w:val="28"/>
          <w:szCs w:val="28"/>
        </w:rPr>
        <w:t xml:space="preserve"> районе», «История сел Кашарского района»</w:t>
      </w:r>
      <w:r w:rsidR="009407A6" w:rsidRPr="00B03498">
        <w:rPr>
          <w:sz w:val="28"/>
          <w:szCs w:val="28"/>
        </w:rPr>
        <w:t xml:space="preserve"> </w:t>
      </w:r>
      <w:r w:rsidR="00B03498" w:rsidRPr="008F730F">
        <w:rPr>
          <w:sz w:val="28"/>
          <w:szCs w:val="28"/>
        </w:rPr>
        <w:t>в разделе «О родном крае».</w:t>
      </w:r>
    </w:p>
    <w:p w:rsidR="005C1FC8" w:rsidRPr="00DD5B05" w:rsidRDefault="005C1FC8" w:rsidP="00DD5B05">
      <w:pPr>
        <w:ind w:left="708"/>
        <w:rPr>
          <w:b/>
          <w:sz w:val="20"/>
          <w:szCs w:val="20"/>
        </w:rPr>
      </w:pPr>
    </w:p>
    <w:p w:rsidR="00DD5B05" w:rsidRDefault="00DD5B05" w:rsidP="00DD5B05">
      <w:pPr>
        <w:jc w:val="center"/>
        <w:rPr>
          <w:b/>
        </w:rPr>
      </w:pPr>
      <w:r w:rsidRPr="00DD5B05">
        <w:rPr>
          <w:b/>
        </w:rPr>
        <w:t>9.5 Подготовка публикаций о краеведческих ресурсах, продуктах и услугах библиотеки, а также публикаций краеведческого содержания.</w:t>
      </w:r>
    </w:p>
    <w:p w:rsidR="002E73D0" w:rsidRPr="00DD5B05" w:rsidRDefault="002E73D0" w:rsidP="00DD5B05">
      <w:pPr>
        <w:jc w:val="center"/>
        <w:rPr>
          <w:b/>
        </w:rPr>
      </w:pPr>
      <w:r>
        <w:rPr>
          <w:b/>
        </w:rPr>
        <w:t>Нет публикаций</w:t>
      </w:r>
    </w:p>
    <w:p w:rsidR="000709E0" w:rsidRDefault="000709E0" w:rsidP="009B61A7">
      <w:pPr>
        <w:jc w:val="center"/>
        <w:rPr>
          <w:b/>
        </w:rPr>
      </w:pPr>
    </w:p>
    <w:p w:rsidR="000709E0" w:rsidRDefault="00084D08" w:rsidP="009B61A7">
      <w:pPr>
        <w:jc w:val="center"/>
        <w:rPr>
          <w:b/>
        </w:rPr>
      </w:pPr>
      <w:r w:rsidRPr="00B209B2">
        <w:rPr>
          <w:b/>
        </w:rPr>
        <w:t>10</w:t>
      </w:r>
      <w:r w:rsidR="00AB307D" w:rsidRPr="00B209B2">
        <w:rPr>
          <w:b/>
        </w:rPr>
        <w:t>. ЦИФРОВАЯ ИНФРАСТРУКТУРА</w:t>
      </w:r>
    </w:p>
    <w:p w:rsidR="000709E0" w:rsidRPr="00AF2585" w:rsidRDefault="000709E0" w:rsidP="009B61A7">
      <w:pPr>
        <w:jc w:val="center"/>
        <w:rPr>
          <w:b/>
        </w:rPr>
      </w:pPr>
    </w:p>
    <w:p w:rsidR="00A83C06" w:rsidRDefault="00084D08" w:rsidP="00A83C06">
      <w:pPr>
        <w:ind w:firstLine="567"/>
        <w:jc w:val="both"/>
        <w:rPr>
          <w:b/>
        </w:rPr>
      </w:pPr>
      <w:r w:rsidRPr="00AF2585">
        <w:rPr>
          <w:b/>
        </w:rPr>
        <w:t>10</w:t>
      </w:r>
      <w:r w:rsidR="00A83C06" w:rsidRPr="00AF2585">
        <w:rPr>
          <w:b/>
        </w:rPr>
        <w:t xml:space="preserve">.1.  Состояние компьютерного парка муниципальных библиотек и муниципальных библиотек в структуре учреждений культурно-досугового типа. Наличие локальной сети и скорость высокоскоростных линий доступа в Интернет. </w:t>
      </w:r>
    </w:p>
    <w:p w:rsidR="00AF2585" w:rsidRPr="00AF2585" w:rsidRDefault="00AF2585" w:rsidP="00A83C06">
      <w:pPr>
        <w:ind w:firstLine="567"/>
        <w:jc w:val="both"/>
        <w:rPr>
          <w:b/>
        </w:rPr>
      </w:pPr>
    </w:p>
    <w:p w:rsidR="00A229EF" w:rsidRDefault="005F4BC1" w:rsidP="005F4BC1">
      <w:pPr>
        <w:ind w:firstLine="567"/>
        <w:jc w:val="both"/>
        <w:rPr>
          <w:sz w:val="28"/>
          <w:szCs w:val="28"/>
        </w:rPr>
      </w:pPr>
      <w:r w:rsidRPr="00AF2585">
        <w:rPr>
          <w:sz w:val="28"/>
          <w:szCs w:val="28"/>
        </w:rPr>
        <w:t>Компьютерный парк МБУК Кашарского района «МЦБ»  на 01.01.202</w:t>
      </w:r>
      <w:r w:rsidR="005C1FC8">
        <w:rPr>
          <w:sz w:val="28"/>
          <w:szCs w:val="28"/>
        </w:rPr>
        <w:t>4</w:t>
      </w:r>
      <w:r w:rsidR="00D4770D" w:rsidRPr="00AF2585">
        <w:rPr>
          <w:sz w:val="28"/>
          <w:szCs w:val="28"/>
        </w:rPr>
        <w:t xml:space="preserve"> </w:t>
      </w:r>
      <w:r w:rsidRPr="00AF2585">
        <w:rPr>
          <w:sz w:val="28"/>
          <w:szCs w:val="28"/>
        </w:rPr>
        <w:t xml:space="preserve">состоит из   </w:t>
      </w:r>
      <w:r w:rsidR="00692DAB">
        <w:rPr>
          <w:sz w:val="28"/>
          <w:szCs w:val="28"/>
        </w:rPr>
        <w:t>85</w:t>
      </w:r>
      <w:r w:rsidRPr="00AF2585">
        <w:rPr>
          <w:sz w:val="28"/>
          <w:szCs w:val="28"/>
        </w:rPr>
        <w:t xml:space="preserve"> компьютеров</w:t>
      </w:r>
      <w:r w:rsidR="0087086A" w:rsidRPr="0087086A">
        <w:rPr>
          <w:sz w:val="28"/>
          <w:szCs w:val="28"/>
        </w:rPr>
        <w:t xml:space="preserve"> </w:t>
      </w:r>
      <w:r w:rsidR="0087086A">
        <w:rPr>
          <w:sz w:val="28"/>
          <w:szCs w:val="28"/>
        </w:rPr>
        <w:t>(в том числе ноутбуки, планшеты)</w:t>
      </w:r>
      <w:r w:rsidR="0087086A" w:rsidRPr="00AF2585">
        <w:rPr>
          <w:sz w:val="28"/>
          <w:szCs w:val="28"/>
        </w:rPr>
        <w:t xml:space="preserve">, </w:t>
      </w:r>
      <w:r w:rsidR="0087086A">
        <w:rPr>
          <w:sz w:val="28"/>
          <w:szCs w:val="28"/>
        </w:rPr>
        <w:t xml:space="preserve"> 64 -  с выходом в интернет. </w:t>
      </w:r>
    </w:p>
    <w:p w:rsidR="00A229EF" w:rsidRDefault="00A229EF" w:rsidP="00A229EF">
      <w:pPr>
        <w:ind w:firstLine="567"/>
        <w:jc w:val="both"/>
        <w:rPr>
          <w:sz w:val="28"/>
          <w:szCs w:val="28"/>
        </w:rPr>
      </w:pPr>
      <w:r>
        <w:rPr>
          <w:sz w:val="28"/>
          <w:szCs w:val="28"/>
        </w:rPr>
        <w:t xml:space="preserve">За федеральные деньги в рамках </w:t>
      </w:r>
      <w:r w:rsidRPr="005C1FC8">
        <w:rPr>
          <w:sz w:val="28"/>
          <w:szCs w:val="28"/>
        </w:rPr>
        <w:t>модернизации приобретены:</w:t>
      </w:r>
    </w:p>
    <w:tbl>
      <w:tblPr>
        <w:tblpPr w:leftFromText="180" w:rightFromText="180" w:vertAnchor="text" w:horzAnchor="page" w:tblpX="2563" w:tblpY="119"/>
        <w:tblW w:w="3303" w:type="dxa"/>
        <w:tblLayout w:type="fixed"/>
        <w:tblLook w:val="04A0"/>
      </w:tblPr>
      <w:tblGrid>
        <w:gridCol w:w="2281"/>
        <w:gridCol w:w="1022"/>
      </w:tblGrid>
      <w:tr w:rsidR="00A229EF" w:rsidRPr="00C37BB4" w:rsidTr="006E6008">
        <w:trPr>
          <w:trHeight w:val="255"/>
        </w:trPr>
        <w:tc>
          <w:tcPr>
            <w:tcW w:w="2281" w:type="dxa"/>
            <w:vAlign w:val="bottom"/>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планшеты</w:t>
            </w:r>
          </w:p>
        </w:tc>
        <w:tc>
          <w:tcPr>
            <w:tcW w:w="1020" w:type="dxa"/>
            <w:shd w:val="clear" w:color="auto" w:fill="auto"/>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7</w:t>
            </w:r>
          </w:p>
        </w:tc>
      </w:tr>
      <w:tr w:rsidR="00A229EF" w:rsidRPr="00C37BB4" w:rsidTr="006E6008">
        <w:trPr>
          <w:trHeight w:val="255"/>
        </w:trPr>
        <w:tc>
          <w:tcPr>
            <w:tcW w:w="2281" w:type="dxa"/>
            <w:vAlign w:val="bottom"/>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ноутбуки</w:t>
            </w:r>
          </w:p>
        </w:tc>
        <w:tc>
          <w:tcPr>
            <w:tcW w:w="1022" w:type="dxa"/>
            <w:vAlign w:val="bottom"/>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13</w:t>
            </w:r>
          </w:p>
        </w:tc>
      </w:tr>
      <w:tr w:rsidR="00A229EF" w:rsidRPr="00C37BB4" w:rsidTr="006E6008">
        <w:trPr>
          <w:trHeight w:val="255"/>
        </w:trPr>
        <w:tc>
          <w:tcPr>
            <w:tcW w:w="2281" w:type="dxa"/>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моноблоки</w:t>
            </w:r>
          </w:p>
        </w:tc>
        <w:tc>
          <w:tcPr>
            <w:tcW w:w="1022" w:type="dxa"/>
            <w:vAlign w:val="bottom"/>
          </w:tcPr>
          <w:p w:rsidR="00A229EF" w:rsidRPr="00C37BB4" w:rsidRDefault="00A229EF" w:rsidP="006E6008">
            <w:pPr>
              <w:pStyle w:val="af6"/>
              <w:rPr>
                <w:rFonts w:ascii="Times New Roman" w:hAnsi="Times New Roman" w:cs="Times New Roman"/>
                <w:sz w:val="24"/>
                <w:szCs w:val="24"/>
              </w:rPr>
            </w:pPr>
            <w:r w:rsidRPr="00C37BB4">
              <w:rPr>
                <w:rFonts w:ascii="Times New Roman" w:hAnsi="Times New Roman" w:cs="Times New Roman"/>
                <w:sz w:val="24"/>
                <w:szCs w:val="24"/>
              </w:rPr>
              <w:t>14</w:t>
            </w:r>
          </w:p>
        </w:tc>
      </w:tr>
      <w:tr w:rsidR="00A229EF" w:rsidRPr="00C37BB4" w:rsidTr="006E6008">
        <w:trPr>
          <w:trHeight w:val="255"/>
        </w:trPr>
        <w:tc>
          <w:tcPr>
            <w:tcW w:w="2281" w:type="dxa"/>
            <w:vAlign w:val="bottom"/>
          </w:tcPr>
          <w:p w:rsidR="00A229EF" w:rsidRPr="00C37BB4" w:rsidRDefault="00A229EF" w:rsidP="006E6008">
            <w:pPr>
              <w:pStyle w:val="af6"/>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022" w:type="dxa"/>
            <w:vAlign w:val="bottom"/>
          </w:tcPr>
          <w:p w:rsidR="00A229EF" w:rsidRPr="00C37BB4" w:rsidRDefault="00A229EF" w:rsidP="006E6008">
            <w:pPr>
              <w:pStyle w:val="af6"/>
              <w:rPr>
                <w:rFonts w:ascii="Times New Roman" w:hAnsi="Times New Roman" w:cs="Times New Roman"/>
                <w:sz w:val="24"/>
                <w:szCs w:val="24"/>
              </w:rPr>
            </w:pPr>
            <w:r>
              <w:rPr>
                <w:rFonts w:ascii="Times New Roman" w:hAnsi="Times New Roman" w:cs="Times New Roman"/>
                <w:sz w:val="24"/>
                <w:szCs w:val="24"/>
              </w:rPr>
              <w:t>34</w:t>
            </w:r>
          </w:p>
        </w:tc>
      </w:tr>
    </w:tbl>
    <w:p w:rsidR="00A229EF" w:rsidRDefault="00A229EF" w:rsidP="00A229EF">
      <w:pPr>
        <w:ind w:firstLine="567"/>
        <w:jc w:val="both"/>
        <w:rPr>
          <w:sz w:val="28"/>
          <w:szCs w:val="28"/>
        </w:rPr>
      </w:pPr>
    </w:p>
    <w:p w:rsidR="00A229EF" w:rsidRDefault="00A229EF" w:rsidP="005F4BC1">
      <w:pPr>
        <w:ind w:firstLine="567"/>
        <w:jc w:val="both"/>
        <w:rPr>
          <w:sz w:val="28"/>
          <w:szCs w:val="28"/>
        </w:rPr>
      </w:pPr>
    </w:p>
    <w:p w:rsidR="00A229EF" w:rsidRDefault="00A229EF" w:rsidP="005F4BC1">
      <w:pPr>
        <w:ind w:firstLine="567"/>
        <w:jc w:val="both"/>
        <w:rPr>
          <w:sz w:val="28"/>
          <w:szCs w:val="28"/>
        </w:rPr>
      </w:pPr>
    </w:p>
    <w:p w:rsidR="00A229EF" w:rsidRDefault="00B90E0E" w:rsidP="005F4BC1">
      <w:pPr>
        <w:ind w:firstLine="567"/>
        <w:jc w:val="both"/>
        <w:rPr>
          <w:sz w:val="28"/>
          <w:szCs w:val="28"/>
        </w:rPr>
      </w:pPr>
      <w:r>
        <w:rPr>
          <w:sz w:val="28"/>
          <w:szCs w:val="28"/>
        </w:rPr>
        <w:t xml:space="preserve"> </w:t>
      </w:r>
    </w:p>
    <w:p w:rsidR="00266DA2" w:rsidRPr="00C37BB4" w:rsidRDefault="0087086A" w:rsidP="00266DA2">
      <w:pPr>
        <w:ind w:firstLine="567"/>
        <w:jc w:val="both"/>
        <w:rPr>
          <w:sz w:val="28"/>
          <w:szCs w:val="28"/>
        </w:rPr>
      </w:pPr>
      <w:r>
        <w:rPr>
          <w:sz w:val="28"/>
          <w:szCs w:val="28"/>
        </w:rPr>
        <w:t>13 компьютеров</w:t>
      </w:r>
      <w:r w:rsidR="005F4BC1" w:rsidRPr="00AF2585">
        <w:rPr>
          <w:sz w:val="28"/>
          <w:szCs w:val="28"/>
        </w:rPr>
        <w:t xml:space="preserve"> </w:t>
      </w:r>
      <w:r w:rsidR="00266DA2">
        <w:rPr>
          <w:sz w:val="28"/>
          <w:szCs w:val="28"/>
        </w:rPr>
        <w:t>(</w:t>
      </w:r>
      <w:r w:rsidR="008E6B2B">
        <w:rPr>
          <w:sz w:val="28"/>
          <w:szCs w:val="28"/>
        </w:rPr>
        <w:t>15%</w:t>
      </w:r>
      <w:r w:rsidR="00266DA2">
        <w:rPr>
          <w:sz w:val="28"/>
          <w:szCs w:val="28"/>
        </w:rPr>
        <w:t>)</w:t>
      </w:r>
      <w:r w:rsidR="008E6B2B">
        <w:rPr>
          <w:sz w:val="28"/>
          <w:szCs w:val="28"/>
        </w:rPr>
        <w:t xml:space="preserve"> </w:t>
      </w:r>
      <w:r w:rsidR="005F4BC1" w:rsidRPr="00AF2585">
        <w:rPr>
          <w:sz w:val="28"/>
          <w:szCs w:val="28"/>
        </w:rPr>
        <w:t>из них не соответст</w:t>
      </w:r>
      <w:r w:rsidR="00D4770D" w:rsidRPr="00AF2585">
        <w:rPr>
          <w:sz w:val="28"/>
          <w:szCs w:val="28"/>
        </w:rPr>
        <w:t xml:space="preserve">вуют современным </w:t>
      </w:r>
      <w:proofErr w:type="gramStart"/>
      <w:r w:rsidR="00D4770D" w:rsidRPr="00AF2585">
        <w:rPr>
          <w:sz w:val="28"/>
          <w:szCs w:val="28"/>
        </w:rPr>
        <w:t>требованиям</w:t>
      </w:r>
      <w:proofErr w:type="gramEnd"/>
      <w:r w:rsidR="002F2751">
        <w:rPr>
          <w:sz w:val="28"/>
          <w:szCs w:val="28"/>
        </w:rPr>
        <w:t xml:space="preserve"> и требует списания</w:t>
      </w:r>
      <w:r w:rsidR="00D4770D" w:rsidRPr="00AF2585">
        <w:rPr>
          <w:sz w:val="28"/>
          <w:szCs w:val="28"/>
        </w:rPr>
        <w:t xml:space="preserve">. </w:t>
      </w:r>
      <w:r w:rsidR="008E6B2B">
        <w:rPr>
          <w:sz w:val="28"/>
          <w:szCs w:val="28"/>
        </w:rPr>
        <w:t>Во всех сельских библиотеках кроме</w:t>
      </w:r>
      <w:r>
        <w:rPr>
          <w:sz w:val="28"/>
          <w:szCs w:val="28"/>
        </w:rPr>
        <w:t xml:space="preserve"> 14 </w:t>
      </w:r>
      <w:r w:rsidR="008E6B2B">
        <w:rPr>
          <w:sz w:val="28"/>
          <w:szCs w:val="28"/>
        </w:rPr>
        <w:t xml:space="preserve"> рабочих мест выделены </w:t>
      </w:r>
      <w:r>
        <w:rPr>
          <w:sz w:val="28"/>
          <w:szCs w:val="28"/>
        </w:rPr>
        <w:t xml:space="preserve">14 </w:t>
      </w:r>
      <w:r w:rsidR="008E6B2B">
        <w:rPr>
          <w:sz w:val="28"/>
          <w:szCs w:val="28"/>
        </w:rPr>
        <w:t xml:space="preserve"> АРМ для пользователей, все они с выходом в Интернет</w:t>
      </w:r>
      <w:r w:rsidR="00266DA2">
        <w:rPr>
          <w:sz w:val="28"/>
          <w:szCs w:val="28"/>
        </w:rPr>
        <w:t xml:space="preserve">, </w:t>
      </w:r>
      <w:proofErr w:type="gramStart"/>
      <w:r w:rsidR="00266DA2">
        <w:rPr>
          <w:sz w:val="28"/>
          <w:szCs w:val="28"/>
        </w:rPr>
        <w:t>правда</w:t>
      </w:r>
      <w:proofErr w:type="gramEnd"/>
      <w:r w:rsidR="00266DA2">
        <w:rPr>
          <w:sz w:val="28"/>
          <w:szCs w:val="28"/>
        </w:rPr>
        <w:t xml:space="preserve"> не всегда стабильным. </w:t>
      </w:r>
      <w:r w:rsidR="008E6B2B">
        <w:rPr>
          <w:sz w:val="28"/>
          <w:szCs w:val="28"/>
        </w:rPr>
        <w:t xml:space="preserve">  </w:t>
      </w:r>
      <w:proofErr w:type="gramStart"/>
      <w:r w:rsidR="00A229EF">
        <w:rPr>
          <w:sz w:val="28"/>
          <w:szCs w:val="28"/>
        </w:rPr>
        <w:t>По способу связи – 8 проводной, 20 – мобильный).</w:t>
      </w:r>
      <w:proofErr w:type="gramEnd"/>
      <w:r w:rsidR="00A229EF">
        <w:rPr>
          <w:sz w:val="28"/>
          <w:szCs w:val="28"/>
        </w:rPr>
        <w:t xml:space="preserve"> </w:t>
      </w:r>
      <w:r w:rsidR="008E6B2B">
        <w:rPr>
          <w:sz w:val="28"/>
          <w:szCs w:val="28"/>
        </w:rPr>
        <w:t xml:space="preserve">Скорость передачи данных -  </w:t>
      </w:r>
      <w:r w:rsidR="008E6B2B" w:rsidRPr="008E6B2B">
        <w:rPr>
          <w:b/>
          <w:bCs/>
          <w:color w:val="000000"/>
        </w:rPr>
        <w:t>2 Мбит/с - 9,9  Мбит/</w:t>
      </w:r>
      <w:proofErr w:type="gramStart"/>
      <w:r w:rsidR="008E6B2B">
        <w:rPr>
          <w:b/>
          <w:bCs/>
          <w:color w:val="000000"/>
        </w:rPr>
        <w:t>с</w:t>
      </w:r>
      <w:proofErr w:type="gramEnd"/>
      <w:r w:rsidR="008E6B2B">
        <w:rPr>
          <w:b/>
          <w:bCs/>
          <w:color w:val="000000"/>
        </w:rPr>
        <w:t xml:space="preserve">. </w:t>
      </w:r>
    </w:p>
    <w:p w:rsidR="00D4770D" w:rsidRPr="00AF2585" w:rsidRDefault="00692DAB" w:rsidP="005F4BC1">
      <w:pPr>
        <w:ind w:firstLine="567"/>
        <w:jc w:val="both"/>
        <w:rPr>
          <w:sz w:val="28"/>
          <w:szCs w:val="28"/>
        </w:rPr>
      </w:pPr>
      <w:r>
        <w:rPr>
          <w:sz w:val="28"/>
          <w:szCs w:val="28"/>
        </w:rPr>
        <w:t xml:space="preserve"> После модернизации </w:t>
      </w:r>
      <w:r w:rsidR="0087086A">
        <w:rPr>
          <w:sz w:val="28"/>
          <w:szCs w:val="28"/>
        </w:rPr>
        <w:t xml:space="preserve"> </w:t>
      </w:r>
      <w:r>
        <w:rPr>
          <w:sz w:val="28"/>
          <w:szCs w:val="28"/>
        </w:rPr>
        <w:t>центральных библиотек</w:t>
      </w:r>
      <w:r w:rsidR="00B90E0E">
        <w:rPr>
          <w:sz w:val="28"/>
          <w:szCs w:val="28"/>
        </w:rPr>
        <w:t xml:space="preserve">  </w:t>
      </w:r>
      <w:r w:rsidR="002F2751">
        <w:rPr>
          <w:sz w:val="28"/>
          <w:szCs w:val="28"/>
        </w:rPr>
        <w:t xml:space="preserve"> всего по учреждению 64 единицы компьютерной техники </w:t>
      </w:r>
      <w:r w:rsidR="00B90E0E">
        <w:rPr>
          <w:sz w:val="28"/>
          <w:szCs w:val="28"/>
        </w:rPr>
        <w:t xml:space="preserve"> имеют выход в интернет. Увеличилось количество компьютеризированных мест для пользователей</w:t>
      </w:r>
      <w:r w:rsidR="002F2751">
        <w:rPr>
          <w:sz w:val="28"/>
          <w:szCs w:val="28"/>
        </w:rPr>
        <w:t xml:space="preserve">: </w:t>
      </w:r>
      <w:r w:rsidR="00B90E0E">
        <w:rPr>
          <w:sz w:val="28"/>
          <w:szCs w:val="28"/>
        </w:rPr>
        <w:t xml:space="preserve"> – теперь</w:t>
      </w:r>
      <w:r w:rsidR="002F2751">
        <w:rPr>
          <w:sz w:val="28"/>
          <w:szCs w:val="28"/>
        </w:rPr>
        <w:t xml:space="preserve"> 15 мест в МЦБ  и в 9 мест в ЦДБ до</w:t>
      </w:r>
      <w:r w:rsidR="00A229EF">
        <w:rPr>
          <w:sz w:val="28"/>
          <w:szCs w:val="28"/>
        </w:rPr>
        <w:t>ступны для наших пользователей</w:t>
      </w:r>
      <w:r w:rsidR="00B90E0E">
        <w:rPr>
          <w:sz w:val="28"/>
          <w:szCs w:val="28"/>
        </w:rPr>
        <w:t xml:space="preserve">, все они с  доступом в интернет. </w:t>
      </w:r>
      <w:r>
        <w:rPr>
          <w:sz w:val="28"/>
          <w:szCs w:val="28"/>
        </w:rPr>
        <w:t xml:space="preserve"> </w:t>
      </w:r>
      <w:r w:rsidR="005F4BC1" w:rsidRPr="00AF2585">
        <w:rPr>
          <w:sz w:val="28"/>
          <w:szCs w:val="28"/>
        </w:rPr>
        <w:t>По скорости передачи данных в сети Интернет</w:t>
      </w:r>
      <w:r w:rsidR="002E73D0">
        <w:rPr>
          <w:bCs/>
          <w:color w:val="000000"/>
          <w:sz w:val="28"/>
          <w:szCs w:val="28"/>
        </w:rPr>
        <w:t xml:space="preserve"> </w:t>
      </w:r>
      <w:r w:rsidR="00D4770D" w:rsidRPr="00AF2585">
        <w:rPr>
          <w:bCs/>
          <w:color w:val="000000"/>
          <w:sz w:val="28"/>
          <w:szCs w:val="28"/>
        </w:rPr>
        <w:t xml:space="preserve"> - </w:t>
      </w:r>
      <w:r w:rsidR="00A229EF" w:rsidRPr="00A229EF">
        <w:rPr>
          <w:bCs/>
          <w:color w:val="000000"/>
          <w:sz w:val="28"/>
          <w:szCs w:val="28"/>
        </w:rPr>
        <w:t xml:space="preserve">30,1 Мбит/с </w:t>
      </w:r>
      <w:r w:rsidR="00D4770D" w:rsidRPr="00AF2585">
        <w:rPr>
          <w:bCs/>
          <w:color w:val="000000"/>
          <w:sz w:val="28"/>
          <w:szCs w:val="28"/>
        </w:rPr>
        <w:t>100 Мбит/</w:t>
      </w:r>
      <w:proofErr w:type="gramStart"/>
      <w:r w:rsidR="00D4770D" w:rsidRPr="00AF2585">
        <w:rPr>
          <w:bCs/>
          <w:color w:val="000000"/>
          <w:sz w:val="28"/>
          <w:szCs w:val="28"/>
        </w:rPr>
        <w:t>с</w:t>
      </w:r>
      <w:proofErr w:type="gramEnd"/>
      <w:r w:rsidR="002E73D0">
        <w:rPr>
          <w:bCs/>
          <w:color w:val="000000"/>
          <w:sz w:val="28"/>
          <w:szCs w:val="28"/>
        </w:rPr>
        <w:t>.</w:t>
      </w:r>
      <w:r w:rsidR="00A229EF">
        <w:rPr>
          <w:bCs/>
          <w:color w:val="000000"/>
          <w:sz w:val="28"/>
          <w:szCs w:val="28"/>
        </w:rPr>
        <w:t xml:space="preserve"> </w:t>
      </w:r>
    </w:p>
    <w:p w:rsidR="00266DA2" w:rsidRDefault="005F4BC1" w:rsidP="00266DA2">
      <w:pPr>
        <w:ind w:firstLine="567"/>
        <w:jc w:val="both"/>
        <w:rPr>
          <w:sz w:val="28"/>
          <w:szCs w:val="28"/>
        </w:rPr>
      </w:pPr>
      <w:r w:rsidRPr="00AF2585">
        <w:rPr>
          <w:sz w:val="28"/>
          <w:szCs w:val="28"/>
        </w:rPr>
        <w:t xml:space="preserve"> </w:t>
      </w:r>
      <w:r w:rsidR="00266DA2">
        <w:rPr>
          <w:sz w:val="28"/>
          <w:szCs w:val="28"/>
        </w:rPr>
        <w:t xml:space="preserve">  </w:t>
      </w:r>
      <w:r w:rsidR="00266DA2" w:rsidRPr="00AF2585">
        <w:rPr>
          <w:sz w:val="28"/>
          <w:szCs w:val="28"/>
        </w:rPr>
        <w:t>.</w:t>
      </w:r>
    </w:p>
    <w:p w:rsidR="00266DA2" w:rsidRPr="00C37BB4" w:rsidRDefault="00266DA2" w:rsidP="00266DA2">
      <w:pPr>
        <w:ind w:firstLine="567"/>
        <w:jc w:val="both"/>
        <w:rPr>
          <w:sz w:val="28"/>
          <w:szCs w:val="28"/>
        </w:rPr>
      </w:pPr>
      <w:r w:rsidRPr="00C37BB4">
        <w:rPr>
          <w:sz w:val="28"/>
          <w:szCs w:val="28"/>
        </w:rPr>
        <w:lastRenderedPageBreak/>
        <w:t xml:space="preserve">К сожалению, мы не смогли  в отчетном году провести списание непригодной техники.   Эта задача осталась на 2024 год </w:t>
      </w:r>
    </w:p>
    <w:p w:rsidR="0000312C" w:rsidRDefault="0000312C" w:rsidP="00C46B2C">
      <w:pPr>
        <w:tabs>
          <w:tab w:val="left" w:pos="426"/>
        </w:tabs>
        <w:ind w:firstLine="567"/>
        <w:jc w:val="both"/>
        <w:rPr>
          <w:b/>
        </w:rPr>
      </w:pPr>
    </w:p>
    <w:p w:rsidR="00A83C06" w:rsidRDefault="00084D08" w:rsidP="00C46B2C">
      <w:pPr>
        <w:tabs>
          <w:tab w:val="left" w:pos="426"/>
        </w:tabs>
        <w:ind w:firstLine="567"/>
        <w:jc w:val="both"/>
        <w:rPr>
          <w:b/>
        </w:rPr>
      </w:pPr>
      <w:r w:rsidRPr="00AF2585">
        <w:rPr>
          <w:b/>
        </w:rPr>
        <w:t>10</w:t>
      </w:r>
      <w:r w:rsidR="00A83C06" w:rsidRPr="00AF2585">
        <w:rPr>
          <w:b/>
        </w:rPr>
        <w:t>.2.  Анализ состояния автоматизации библиотечных процессов  в муниципальных библиотеках и муниципальных библиотеках в структуре учреждений культу</w:t>
      </w:r>
      <w:r w:rsidR="00C46B2C" w:rsidRPr="00AF2585">
        <w:rPr>
          <w:b/>
        </w:rPr>
        <w:t>рно-досугового типа.</w:t>
      </w:r>
    </w:p>
    <w:p w:rsidR="0000312C" w:rsidRDefault="0000312C" w:rsidP="00AD02A7">
      <w:pPr>
        <w:ind w:firstLine="567"/>
        <w:jc w:val="both"/>
        <w:rPr>
          <w:b/>
        </w:rPr>
      </w:pPr>
    </w:p>
    <w:p w:rsidR="00AD02A7" w:rsidRPr="00AF2585" w:rsidRDefault="0020476C" w:rsidP="00AD02A7">
      <w:pPr>
        <w:ind w:firstLine="567"/>
        <w:jc w:val="both"/>
        <w:rPr>
          <w:sz w:val="28"/>
          <w:szCs w:val="28"/>
        </w:rPr>
      </w:pPr>
      <w:r>
        <w:rPr>
          <w:b/>
        </w:rPr>
        <w:t>Библиотек  в</w:t>
      </w:r>
      <w:r w:rsidR="0000312C">
        <w:rPr>
          <w:b/>
        </w:rPr>
        <w:t xml:space="preserve"> структуре КДЦ нет.</w:t>
      </w:r>
    </w:p>
    <w:p w:rsidR="00AD02A7" w:rsidRPr="00AF2585" w:rsidRDefault="00AD02A7" w:rsidP="00A83C06">
      <w:pPr>
        <w:tabs>
          <w:tab w:val="left" w:pos="426"/>
        </w:tabs>
        <w:ind w:firstLine="567"/>
        <w:jc w:val="both"/>
        <w:rPr>
          <w:b/>
          <w:sz w:val="28"/>
          <w:szCs w:val="28"/>
        </w:rPr>
      </w:pPr>
    </w:p>
    <w:p w:rsidR="00A83C06" w:rsidRDefault="00084D08" w:rsidP="00A83C06">
      <w:pPr>
        <w:tabs>
          <w:tab w:val="left" w:pos="426"/>
        </w:tabs>
        <w:ind w:firstLine="567"/>
        <w:jc w:val="both"/>
        <w:rPr>
          <w:b/>
        </w:rPr>
      </w:pPr>
      <w:r w:rsidRPr="00AF2585">
        <w:rPr>
          <w:b/>
        </w:rPr>
        <w:t>10</w:t>
      </w:r>
      <w:r w:rsidR="00A83C06" w:rsidRPr="00AF2585">
        <w:rPr>
          <w:b/>
        </w:rPr>
        <w:t xml:space="preserve">.3. Общие выводы о проблемах технологического развития муниципальных библиотек и муниципальных библиотек в структуре учреждений культурно-досугового типа. </w:t>
      </w:r>
    </w:p>
    <w:p w:rsidR="00AF2585" w:rsidRPr="00AF2585" w:rsidRDefault="00AF2585" w:rsidP="00A83C06">
      <w:pPr>
        <w:tabs>
          <w:tab w:val="left" w:pos="426"/>
        </w:tabs>
        <w:ind w:firstLine="567"/>
        <w:jc w:val="both"/>
        <w:rPr>
          <w:b/>
        </w:rPr>
      </w:pPr>
    </w:p>
    <w:p w:rsidR="00AD02A7" w:rsidRPr="00AF2585" w:rsidRDefault="00AD02A7" w:rsidP="00AF2585">
      <w:pPr>
        <w:tabs>
          <w:tab w:val="left" w:pos="284"/>
          <w:tab w:val="left" w:pos="567"/>
        </w:tabs>
        <w:ind w:firstLine="567"/>
        <w:jc w:val="both"/>
        <w:rPr>
          <w:b/>
          <w:sz w:val="28"/>
          <w:szCs w:val="28"/>
        </w:rPr>
      </w:pPr>
      <w:r w:rsidRPr="00AF2585">
        <w:rPr>
          <w:sz w:val="28"/>
          <w:szCs w:val="28"/>
        </w:rPr>
        <w:t xml:space="preserve">По  </w:t>
      </w:r>
      <w:r w:rsidR="008E6B2B">
        <w:rPr>
          <w:sz w:val="28"/>
          <w:szCs w:val="28"/>
        </w:rPr>
        <w:t>01.01.2024</w:t>
      </w:r>
      <w:r w:rsidRPr="00AF2585">
        <w:rPr>
          <w:sz w:val="28"/>
          <w:szCs w:val="28"/>
        </w:rPr>
        <w:t xml:space="preserve"> года компьютерный  парк  МБУК Кашарского района «МЦБ»</w:t>
      </w:r>
      <w:r w:rsidR="00B209B2">
        <w:rPr>
          <w:sz w:val="28"/>
          <w:szCs w:val="28"/>
        </w:rPr>
        <w:t xml:space="preserve"> укомплектован достаточно, но </w:t>
      </w:r>
      <w:r w:rsidRPr="00AF2585">
        <w:rPr>
          <w:sz w:val="28"/>
          <w:szCs w:val="28"/>
        </w:rPr>
        <w:t xml:space="preserve">  на </w:t>
      </w:r>
      <w:r w:rsidR="008E6B2B">
        <w:rPr>
          <w:sz w:val="28"/>
          <w:szCs w:val="28"/>
        </w:rPr>
        <w:t>15</w:t>
      </w:r>
      <w:r w:rsidRPr="00AF2585">
        <w:rPr>
          <w:sz w:val="28"/>
          <w:szCs w:val="28"/>
        </w:rPr>
        <w:t xml:space="preserve"> %  требует списания, так как оборудование технологически устарело и не соответствует современным требованиям для организации качественной работы и оказания необходимых информационных услуг. </w:t>
      </w:r>
      <w:r w:rsidR="00266DA2">
        <w:rPr>
          <w:sz w:val="28"/>
          <w:szCs w:val="28"/>
        </w:rPr>
        <w:t>Во всех библиотеках  выделены компьютеризированные места для пользователей с выходом в интернет</w:t>
      </w:r>
      <w:r w:rsidR="0050496A">
        <w:rPr>
          <w:sz w:val="28"/>
          <w:szCs w:val="28"/>
        </w:rPr>
        <w:t xml:space="preserve"> и с хорошей скоростью. </w:t>
      </w:r>
    </w:p>
    <w:p w:rsidR="00A83C06" w:rsidRPr="005926C8" w:rsidRDefault="00A83C06" w:rsidP="00A83C06">
      <w:pPr>
        <w:widowControl w:val="0"/>
        <w:jc w:val="center"/>
        <w:rPr>
          <w:b/>
          <w:highlight w:val="magenta"/>
        </w:rPr>
      </w:pPr>
    </w:p>
    <w:p w:rsidR="00A83C06" w:rsidRDefault="00A83C06" w:rsidP="00A83C06">
      <w:pPr>
        <w:widowControl w:val="0"/>
        <w:jc w:val="both"/>
        <w:rPr>
          <w:b/>
        </w:rPr>
      </w:pPr>
      <w:r w:rsidRPr="00F25E76">
        <w:rPr>
          <w:b/>
        </w:rPr>
        <w:t>ПРИЛОЖЕНИЕ. ТАБЛИЦА № 4 «Современное состояние компьютерного парка и телекоммуникационной инфраструктуры муниц</w:t>
      </w:r>
      <w:r w:rsidR="002143B1" w:rsidRPr="00F25E76">
        <w:rPr>
          <w:b/>
        </w:rPr>
        <w:t>ипальных библиотек на 01.01.202</w:t>
      </w:r>
      <w:r w:rsidR="00B209B2" w:rsidRPr="00F25E76">
        <w:rPr>
          <w:b/>
        </w:rPr>
        <w:t>4</w:t>
      </w:r>
      <w:r w:rsidRPr="00F25E76">
        <w:rPr>
          <w:b/>
        </w:rPr>
        <w:t xml:space="preserve"> г.»</w:t>
      </w:r>
    </w:p>
    <w:p w:rsidR="00A83C06" w:rsidRDefault="00A83C06" w:rsidP="00A83C06">
      <w:pPr>
        <w:widowControl w:val="0"/>
        <w:jc w:val="right"/>
        <w:rPr>
          <w:b/>
        </w:rPr>
      </w:pPr>
    </w:p>
    <w:p w:rsidR="0095552E" w:rsidRDefault="0095552E" w:rsidP="0095552E">
      <w:pPr>
        <w:widowControl w:val="0"/>
        <w:jc w:val="center"/>
        <w:rPr>
          <w:b/>
        </w:rPr>
      </w:pPr>
      <w:r>
        <w:rPr>
          <w:b/>
        </w:rPr>
        <w:t>11</w:t>
      </w:r>
      <w:r w:rsidRPr="00CB7396">
        <w:rPr>
          <w:b/>
        </w:rPr>
        <w:t>. ОРГАНИЗАЦИОННО</w:t>
      </w:r>
      <w:r>
        <w:rPr>
          <w:b/>
        </w:rPr>
        <w:t>-МЕТОДИЧЕСКАЯ ДЕЯТЕЛЬНОСТЬ</w:t>
      </w:r>
    </w:p>
    <w:p w:rsidR="0095552E" w:rsidRDefault="0095552E" w:rsidP="0095552E">
      <w:pPr>
        <w:widowControl w:val="0"/>
        <w:jc w:val="both"/>
        <w:rPr>
          <w:b/>
        </w:rPr>
      </w:pPr>
    </w:p>
    <w:p w:rsidR="0095552E" w:rsidRPr="00AF2585" w:rsidRDefault="0095552E" w:rsidP="0095552E">
      <w:pPr>
        <w:tabs>
          <w:tab w:val="left" w:pos="426"/>
        </w:tabs>
        <w:ind w:firstLine="567"/>
        <w:jc w:val="both"/>
        <w:rPr>
          <w:b/>
        </w:rPr>
      </w:pPr>
      <w:r w:rsidRPr="00AF2585">
        <w:rPr>
          <w:b/>
        </w:rPr>
        <w:tab/>
        <w:t>11.1.</w:t>
      </w:r>
      <w:r w:rsidRPr="00AF2585">
        <w:t xml:space="preserve"> </w:t>
      </w:r>
      <w:r w:rsidRPr="00AF2585">
        <w:rPr>
          <w:b/>
        </w:rPr>
        <w:t>Характеристика функционирования системы методического сопровождения деятельности со стороны ЦБ/МЦБ:</w:t>
      </w:r>
    </w:p>
    <w:p w:rsidR="00236780" w:rsidRPr="00AF2585" w:rsidRDefault="00236780" w:rsidP="0095552E">
      <w:pPr>
        <w:tabs>
          <w:tab w:val="left" w:pos="426"/>
        </w:tabs>
        <w:ind w:firstLine="567"/>
        <w:jc w:val="both"/>
        <w:rPr>
          <w:b/>
        </w:rPr>
      </w:pPr>
    </w:p>
    <w:p w:rsidR="0095552E" w:rsidRPr="00CC0DE5" w:rsidRDefault="0095552E" w:rsidP="00CC0DE5">
      <w:pPr>
        <w:ind w:firstLine="567"/>
        <w:jc w:val="both"/>
        <w:rPr>
          <w:sz w:val="28"/>
          <w:szCs w:val="28"/>
        </w:rPr>
      </w:pPr>
      <w:r w:rsidRPr="00CC0DE5">
        <w:rPr>
          <w:sz w:val="28"/>
          <w:szCs w:val="28"/>
        </w:rPr>
        <w:tab/>
        <w:t>- нормативно-правовое обеспечение методической деятельности в разрезе муниципальных образований. Отражение методических услуг/работ в Уставах ЦБ. Перечень наименований муниципальных методических работ/услуг, показатели их объема и качества, включенные в муниципальные задания ЦБ.</w:t>
      </w:r>
    </w:p>
    <w:p w:rsidR="00687FE0" w:rsidRPr="00CC0DE5" w:rsidRDefault="00687FE0" w:rsidP="00CC0DE5">
      <w:pPr>
        <w:ind w:firstLine="567"/>
        <w:jc w:val="both"/>
        <w:rPr>
          <w:sz w:val="28"/>
          <w:szCs w:val="28"/>
        </w:rPr>
      </w:pPr>
      <w:r w:rsidRPr="00CC0DE5">
        <w:rPr>
          <w:sz w:val="28"/>
          <w:szCs w:val="28"/>
        </w:rPr>
        <w:t xml:space="preserve">МБУК Кашарского района «МЦБ» является методическим центром для общедоступных библиотек Кашарского района, оказывает </w:t>
      </w:r>
      <w:r w:rsidR="00A56D7E" w:rsidRPr="00CC0DE5">
        <w:rPr>
          <w:sz w:val="28"/>
          <w:szCs w:val="28"/>
        </w:rPr>
        <w:t xml:space="preserve">методическую  </w:t>
      </w:r>
      <w:r w:rsidRPr="00CC0DE5">
        <w:rPr>
          <w:sz w:val="28"/>
          <w:szCs w:val="28"/>
        </w:rPr>
        <w:t xml:space="preserve"> помощь, координирует и осуществляет мониторинг библиотечной деятельности библиотек района, осуществляет методическую поддержку, отвечает за предоставление сведений о библиотечной деятельности </w:t>
      </w:r>
      <w:r w:rsidR="00A56D7E" w:rsidRPr="00CC0DE5">
        <w:rPr>
          <w:sz w:val="28"/>
          <w:szCs w:val="28"/>
        </w:rPr>
        <w:t>Кашарского района.</w:t>
      </w:r>
    </w:p>
    <w:p w:rsidR="00A56D7E" w:rsidRPr="00CC0DE5" w:rsidRDefault="00A56D7E" w:rsidP="00CC0DE5">
      <w:pPr>
        <w:ind w:firstLine="567"/>
        <w:jc w:val="both"/>
        <w:rPr>
          <w:sz w:val="28"/>
          <w:szCs w:val="28"/>
        </w:rPr>
      </w:pPr>
      <w:r w:rsidRPr="00CC0DE5">
        <w:rPr>
          <w:sz w:val="28"/>
          <w:szCs w:val="28"/>
        </w:rPr>
        <w:t xml:space="preserve">Организационно-методическая деятельность МБУК Кашарского района «МЦБ»  направлена на совершенствование библиотечного обслуживания населения, предоставления качественных услуг. </w:t>
      </w:r>
    </w:p>
    <w:p w:rsidR="0095552E" w:rsidRPr="00CC0DE5" w:rsidRDefault="0095552E" w:rsidP="00CC0DE5">
      <w:pPr>
        <w:ind w:firstLine="567"/>
        <w:jc w:val="both"/>
        <w:rPr>
          <w:sz w:val="28"/>
          <w:szCs w:val="28"/>
        </w:rPr>
      </w:pPr>
      <w:r w:rsidRPr="00CC0DE5">
        <w:rPr>
          <w:sz w:val="28"/>
          <w:szCs w:val="28"/>
        </w:rPr>
        <w:t xml:space="preserve">В Уставе МБУК «Кашарского района «МЦБ» </w:t>
      </w:r>
      <w:r w:rsidR="008A5044" w:rsidRPr="00CC0DE5">
        <w:rPr>
          <w:sz w:val="28"/>
          <w:szCs w:val="28"/>
        </w:rPr>
        <w:t xml:space="preserve">как основной вид деятельности </w:t>
      </w:r>
      <w:r w:rsidRPr="00CC0DE5">
        <w:rPr>
          <w:sz w:val="28"/>
          <w:szCs w:val="28"/>
        </w:rPr>
        <w:t xml:space="preserve">отражена 1 методическая услуга: «Методическое обеспечение развития подразделений учреждения, предоставляющих услуги пользователям (п.  (пункт 5.1.11). В муниципальном задании перечень наименований муниципальных методических работ/услуг, показатели их объема и качества не отражены. </w:t>
      </w:r>
    </w:p>
    <w:p w:rsidR="0095552E" w:rsidRPr="00CC0DE5" w:rsidRDefault="006A18F9" w:rsidP="00CC0DE5">
      <w:pPr>
        <w:ind w:firstLine="567"/>
        <w:jc w:val="both"/>
        <w:rPr>
          <w:sz w:val="28"/>
          <w:szCs w:val="28"/>
        </w:rPr>
      </w:pPr>
      <w:r w:rsidRPr="00CC0DE5">
        <w:rPr>
          <w:sz w:val="28"/>
          <w:szCs w:val="28"/>
        </w:rPr>
        <w:t>Основные направления методического сопровождения деятельности</w:t>
      </w:r>
      <w:r w:rsidR="0095552E" w:rsidRPr="00CC0DE5">
        <w:rPr>
          <w:sz w:val="28"/>
          <w:szCs w:val="28"/>
        </w:rPr>
        <w:t xml:space="preserve"> </w:t>
      </w:r>
      <w:r w:rsidRPr="00CC0DE5">
        <w:rPr>
          <w:sz w:val="28"/>
          <w:szCs w:val="28"/>
        </w:rPr>
        <w:t>МБУК Кашарского района «МЦБ»</w:t>
      </w:r>
      <w:r w:rsidR="0095552E" w:rsidRPr="00CC0DE5">
        <w:rPr>
          <w:sz w:val="28"/>
          <w:szCs w:val="28"/>
        </w:rPr>
        <w:t>:</w:t>
      </w:r>
    </w:p>
    <w:p w:rsidR="0095552E" w:rsidRPr="00CC0DE5" w:rsidRDefault="0095552E" w:rsidP="00CC0DE5">
      <w:pPr>
        <w:ind w:firstLine="567"/>
        <w:jc w:val="both"/>
        <w:rPr>
          <w:sz w:val="28"/>
          <w:szCs w:val="28"/>
        </w:rPr>
      </w:pPr>
      <w:r w:rsidRPr="00CC0DE5">
        <w:rPr>
          <w:sz w:val="28"/>
          <w:szCs w:val="28"/>
        </w:rPr>
        <w:t>-</w:t>
      </w:r>
      <w:r w:rsidR="009D079F" w:rsidRPr="00CC0DE5">
        <w:rPr>
          <w:sz w:val="28"/>
          <w:szCs w:val="28"/>
        </w:rPr>
        <w:t xml:space="preserve"> </w:t>
      </w:r>
      <w:r w:rsidR="006A18F9" w:rsidRPr="00CC0DE5">
        <w:rPr>
          <w:sz w:val="28"/>
          <w:szCs w:val="28"/>
        </w:rPr>
        <w:t xml:space="preserve">информационно-аналитическая деятельность </w:t>
      </w:r>
      <w:r w:rsidRPr="00CC0DE5">
        <w:rPr>
          <w:sz w:val="28"/>
          <w:szCs w:val="28"/>
        </w:rPr>
        <w:t>и прогнозирование развития библиотечного дела в районе;</w:t>
      </w:r>
    </w:p>
    <w:p w:rsidR="009D079F" w:rsidRPr="00CC0DE5" w:rsidRDefault="009D079F" w:rsidP="00CC0DE5">
      <w:pPr>
        <w:ind w:firstLine="567"/>
        <w:jc w:val="both"/>
        <w:rPr>
          <w:sz w:val="28"/>
          <w:szCs w:val="28"/>
        </w:rPr>
      </w:pPr>
      <w:r w:rsidRPr="00CC0DE5">
        <w:rPr>
          <w:sz w:val="28"/>
          <w:szCs w:val="28"/>
        </w:rPr>
        <w:lastRenderedPageBreak/>
        <w:t xml:space="preserve">- </w:t>
      </w:r>
      <w:r w:rsidRPr="00CC0DE5">
        <w:rPr>
          <w:color w:val="000000"/>
          <w:sz w:val="28"/>
          <w:szCs w:val="28"/>
        </w:rPr>
        <w:t>изучение состояния библиотечного обслуживания пользователей, разработка предложений по совершенствованию библиотечного, библиографического и информационного обслуживания пользователей</w:t>
      </w:r>
    </w:p>
    <w:p w:rsidR="0095552E" w:rsidRPr="00CC0DE5" w:rsidRDefault="009D079F" w:rsidP="00CC0DE5">
      <w:pPr>
        <w:ind w:firstLine="567"/>
        <w:jc w:val="both"/>
        <w:rPr>
          <w:sz w:val="28"/>
          <w:szCs w:val="28"/>
        </w:rPr>
      </w:pPr>
      <w:r w:rsidRPr="00CC0DE5">
        <w:rPr>
          <w:sz w:val="28"/>
          <w:szCs w:val="28"/>
        </w:rPr>
        <w:t xml:space="preserve">- </w:t>
      </w:r>
      <w:r w:rsidRPr="00CC0DE5">
        <w:rPr>
          <w:color w:val="000000"/>
          <w:sz w:val="28"/>
          <w:szCs w:val="28"/>
        </w:rPr>
        <w:t>проведение конференций семинаров, встреч, мероприятий по повышению квалификации специалистов библиотек, расположенных на территории района;</w:t>
      </w:r>
    </w:p>
    <w:p w:rsidR="0095552E" w:rsidRPr="00CC0DE5" w:rsidRDefault="0095552E" w:rsidP="00CC0DE5">
      <w:pPr>
        <w:ind w:firstLine="567"/>
        <w:jc w:val="both"/>
        <w:rPr>
          <w:sz w:val="28"/>
          <w:szCs w:val="28"/>
        </w:rPr>
      </w:pPr>
      <w:r w:rsidRPr="00CC0DE5">
        <w:rPr>
          <w:sz w:val="28"/>
          <w:szCs w:val="28"/>
        </w:rPr>
        <w:t xml:space="preserve">- консультативно-методическая  помощь;     </w:t>
      </w:r>
    </w:p>
    <w:p w:rsidR="0095552E" w:rsidRPr="00CC0DE5" w:rsidRDefault="0095552E" w:rsidP="00CC0DE5">
      <w:pPr>
        <w:ind w:firstLine="567"/>
        <w:jc w:val="both"/>
        <w:rPr>
          <w:sz w:val="28"/>
          <w:szCs w:val="28"/>
        </w:rPr>
      </w:pPr>
      <w:r w:rsidRPr="00CC0DE5">
        <w:rPr>
          <w:sz w:val="28"/>
          <w:szCs w:val="28"/>
        </w:rPr>
        <w:t xml:space="preserve">- </w:t>
      </w:r>
      <w:r w:rsidR="006A18F9" w:rsidRPr="00CC0DE5">
        <w:rPr>
          <w:sz w:val="28"/>
          <w:szCs w:val="28"/>
        </w:rPr>
        <w:t>оперативное информирование специалистов по актуальным направлениям деятельности библиотек</w:t>
      </w:r>
      <w:r w:rsidRPr="00CC0DE5">
        <w:rPr>
          <w:sz w:val="28"/>
          <w:szCs w:val="28"/>
        </w:rPr>
        <w:t xml:space="preserve">;                 </w:t>
      </w:r>
    </w:p>
    <w:p w:rsidR="0095552E" w:rsidRPr="00CC0DE5" w:rsidRDefault="0095552E" w:rsidP="00CC0DE5">
      <w:pPr>
        <w:ind w:firstLine="567"/>
        <w:jc w:val="both"/>
        <w:rPr>
          <w:sz w:val="28"/>
          <w:szCs w:val="28"/>
        </w:rPr>
      </w:pPr>
      <w:r w:rsidRPr="00CC0DE5">
        <w:rPr>
          <w:sz w:val="28"/>
          <w:szCs w:val="28"/>
        </w:rPr>
        <w:t>- документационное обеспечение библиотечных процессов;</w:t>
      </w:r>
    </w:p>
    <w:p w:rsidR="0095552E" w:rsidRPr="00CC0DE5" w:rsidRDefault="0095552E" w:rsidP="00CC0DE5">
      <w:pPr>
        <w:ind w:firstLine="567"/>
        <w:jc w:val="both"/>
        <w:rPr>
          <w:sz w:val="28"/>
          <w:szCs w:val="28"/>
        </w:rPr>
      </w:pPr>
      <w:r w:rsidRPr="00CC0DE5">
        <w:rPr>
          <w:sz w:val="28"/>
          <w:szCs w:val="28"/>
        </w:rPr>
        <w:t>- издательская деятельность;</w:t>
      </w:r>
    </w:p>
    <w:p w:rsidR="009D079F" w:rsidRPr="00CC0DE5" w:rsidRDefault="009D079F" w:rsidP="00CC0DE5">
      <w:pPr>
        <w:rPr>
          <w:sz w:val="28"/>
          <w:szCs w:val="28"/>
        </w:rPr>
      </w:pPr>
    </w:p>
    <w:p w:rsidR="0095552E" w:rsidRPr="00CC0DE5" w:rsidRDefault="0095552E" w:rsidP="00CC0DE5">
      <w:pPr>
        <w:pStyle w:val="af6"/>
        <w:ind w:firstLine="567"/>
        <w:jc w:val="both"/>
        <w:rPr>
          <w:rFonts w:ascii="Times New Roman" w:hAnsi="Times New Roman" w:cs="Times New Roman"/>
          <w:b/>
          <w:sz w:val="28"/>
          <w:szCs w:val="28"/>
        </w:rPr>
      </w:pPr>
      <w:r w:rsidRPr="00CC0DE5">
        <w:rPr>
          <w:rFonts w:ascii="Times New Roman" w:hAnsi="Times New Roman" w:cs="Times New Roman"/>
          <w:b/>
          <w:sz w:val="28"/>
          <w:szCs w:val="28"/>
        </w:rPr>
        <w:t>11.2. Виды и формы методических услуг/ работ, выполненных ЦБ</w:t>
      </w:r>
    </w:p>
    <w:p w:rsidR="0047178A" w:rsidRPr="00CC0DE5" w:rsidRDefault="0047178A" w:rsidP="00CC0DE5">
      <w:pPr>
        <w:pStyle w:val="af6"/>
        <w:ind w:firstLine="567"/>
        <w:jc w:val="both"/>
        <w:rPr>
          <w:rFonts w:ascii="Times New Roman" w:hAnsi="Times New Roman" w:cs="Times New Roman"/>
          <w:b/>
          <w:sz w:val="28"/>
          <w:szCs w:val="28"/>
        </w:rPr>
      </w:pPr>
    </w:p>
    <w:p w:rsidR="0047178A" w:rsidRPr="00CC0DE5" w:rsidRDefault="0047178A" w:rsidP="00CC0DE5">
      <w:pPr>
        <w:autoSpaceDE w:val="0"/>
        <w:autoSpaceDN w:val="0"/>
        <w:adjustRightInd w:val="0"/>
        <w:ind w:firstLine="567"/>
        <w:jc w:val="both"/>
        <w:rPr>
          <w:rFonts w:eastAsiaTheme="minorHAnsi"/>
          <w:color w:val="000000"/>
          <w:sz w:val="28"/>
          <w:szCs w:val="28"/>
          <w:lang w:eastAsia="en-US"/>
        </w:rPr>
      </w:pPr>
      <w:r w:rsidRPr="00CC0DE5">
        <w:rPr>
          <w:rFonts w:eastAsiaTheme="minorHAnsi"/>
          <w:color w:val="000000"/>
          <w:sz w:val="28"/>
          <w:szCs w:val="28"/>
          <w:lang w:eastAsia="en-US"/>
        </w:rPr>
        <w:t xml:space="preserve">Для повышения качества библиотечного обслуживания населения Кашарского района  методико-библиографический отдел проводил: </w:t>
      </w:r>
    </w:p>
    <w:p w:rsidR="0047178A" w:rsidRPr="00CC0DE5" w:rsidRDefault="0047178A" w:rsidP="00CC0DE5">
      <w:pPr>
        <w:autoSpaceDE w:val="0"/>
        <w:autoSpaceDN w:val="0"/>
        <w:adjustRightInd w:val="0"/>
        <w:ind w:firstLine="567"/>
        <w:jc w:val="both"/>
        <w:rPr>
          <w:rFonts w:eastAsiaTheme="minorHAnsi"/>
          <w:color w:val="000000"/>
          <w:sz w:val="28"/>
          <w:szCs w:val="28"/>
          <w:lang w:eastAsia="en-US"/>
        </w:rPr>
      </w:pPr>
      <w:r w:rsidRPr="00CC0DE5">
        <w:rPr>
          <w:rFonts w:eastAsiaTheme="minorHAnsi"/>
          <w:color w:val="000000"/>
          <w:sz w:val="28"/>
          <w:szCs w:val="28"/>
          <w:lang w:eastAsia="en-US"/>
        </w:rPr>
        <w:t>- мониторинг количественных и качественных показателей деятельности библиотек района;</w:t>
      </w:r>
    </w:p>
    <w:p w:rsidR="0047178A" w:rsidRPr="00CC0DE5" w:rsidRDefault="0047178A" w:rsidP="00CC0DE5">
      <w:pPr>
        <w:autoSpaceDE w:val="0"/>
        <w:autoSpaceDN w:val="0"/>
        <w:adjustRightInd w:val="0"/>
        <w:ind w:firstLine="567"/>
        <w:jc w:val="both"/>
        <w:rPr>
          <w:rFonts w:eastAsiaTheme="minorHAnsi"/>
          <w:color w:val="000000"/>
          <w:sz w:val="28"/>
          <w:szCs w:val="28"/>
          <w:lang w:eastAsia="en-US"/>
        </w:rPr>
      </w:pPr>
      <w:r w:rsidRPr="00CC0DE5">
        <w:rPr>
          <w:rFonts w:eastAsiaTheme="minorHAnsi"/>
          <w:color w:val="000000"/>
          <w:sz w:val="28"/>
          <w:szCs w:val="28"/>
          <w:lang w:eastAsia="en-US"/>
        </w:rPr>
        <w:t>- осуществлял исследования потребностей читательской аудитории;</w:t>
      </w:r>
    </w:p>
    <w:p w:rsidR="0047178A" w:rsidRPr="00CC0DE5" w:rsidRDefault="0047178A" w:rsidP="00CC0DE5">
      <w:pPr>
        <w:autoSpaceDE w:val="0"/>
        <w:autoSpaceDN w:val="0"/>
        <w:adjustRightInd w:val="0"/>
        <w:ind w:firstLine="567"/>
        <w:jc w:val="both"/>
        <w:rPr>
          <w:rFonts w:eastAsiaTheme="minorHAnsi"/>
          <w:color w:val="000000"/>
          <w:sz w:val="28"/>
          <w:szCs w:val="28"/>
          <w:lang w:eastAsia="en-US"/>
        </w:rPr>
      </w:pPr>
      <w:r w:rsidRPr="00CC0DE5">
        <w:rPr>
          <w:rFonts w:eastAsiaTheme="minorHAnsi"/>
          <w:color w:val="000000"/>
          <w:sz w:val="28"/>
          <w:szCs w:val="28"/>
          <w:lang w:eastAsia="en-US"/>
        </w:rPr>
        <w:t>- оказывал методическое сопровождение деятельности библиотек;</w:t>
      </w:r>
    </w:p>
    <w:p w:rsidR="0047178A" w:rsidRPr="00CC0DE5" w:rsidRDefault="0047178A" w:rsidP="00CC0DE5">
      <w:pPr>
        <w:pStyle w:val="af6"/>
        <w:ind w:firstLine="567"/>
        <w:jc w:val="both"/>
        <w:rPr>
          <w:rFonts w:ascii="Times New Roman" w:hAnsi="Times New Roman" w:cs="Times New Roman"/>
          <w:b/>
          <w:sz w:val="28"/>
          <w:szCs w:val="28"/>
        </w:rPr>
      </w:pPr>
      <w:r w:rsidRPr="00CC0DE5">
        <w:rPr>
          <w:rFonts w:ascii="Times New Roman" w:hAnsi="Times New Roman" w:cs="Times New Roman"/>
          <w:color w:val="000000"/>
          <w:sz w:val="28"/>
          <w:szCs w:val="28"/>
        </w:rPr>
        <w:t xml:space="preserve">Для библиотек </w:t>
      </w:r>
      <w:r w:rsidR="00190EB9" w:rsidRPr="00CC0DE5">
        <w:rPr>
          <w:rFonts w:ascii="Times New Roman" w:hAnsi="Times New Roman" w:cs="Times New Roman"/>
          <w:color w:val="000000"/>
          <w:sz w:val="28"/>
          <w:szCs w:val="28"/>
        </w:rPr>
        <w:t xml:space="preserve">района </w:t>
      </w:r>
      <w:r w:rsidRPr="00CC0DE5">
        <w:rPr>
          <w:rFonts w:ascii="Times New Roman" w:hAnsi="Times New Roman" w:cs="Times New Roman"/>
          <w:color w:val="000000"/>
          <w:sz w:val="28"/>
          <w:szCs w:val="28"/>
        </w:rPr>
        <w:t xml:space="preserve"> пров</w:t>
      </w:r>
      <w:r w:rsidR="00190EB9" w:rsidRPr="00CC0DE5">
        <w:rPr>
          <w:rFonts w:ascii="Times New Roman" w:hAnsi="Times New Roman" w:cs="Times New Roman"/>
          <w:color w:val="000000"/>
          <w:sz w:val="28"/>
          <w:szCs w:val="28"/>
        </w:rPr>
        <w:t xml:space="preserve">едены </w:t>
      </w:r>
      <w:r w:rsidRPr="00CC0DE5">
        <w:rPr>
          <w:rFonts w:ascii="Times New Roman" w:hAnsi="Times New Roman" w:cs="Times New Roman"/>
          <w:color w:val="000000"/>
          <w:sz w:val="28"/>
          <w:szCs w:val="28"/>
        </w:rPr>
        <w:t xml:space="preserve"> мероприятия по повышению квалификации работников, </w:t>
      </w:r>
      <w:r w:rsidR="00190EB9" w:rsidRPr="00CC0DE5">
        <w:rPr>
          <w:rFonts w:ascii="Times New Roman" w:hAnsi="Times New Roman" w:cs="Times New Roman"/>
          <w:color w:val="000000"/>
          <w:sz w:val="28"/>
          <w:szCs w:val="28"/>
        </w:rPr>
        <w:t xml:space="preserve"> оказаны </w:t>
      </w:r>
      <w:r w:rsidRPr="00CC0DE5">
        <w:rPr>
          <w:rFonts w:ascii="Times New Roman" w:hAnsi="Times New Roman" w:cs="Times New Roman"/>
          <w:color w:val="000000"/>
          <w:sz w:val="28"/>
          <w:szCs w:val="28"/>
        </w:rPr>
        <w:t>консульт</w:t>
      </w:r>
      <w:r w:rsidR="00190EB9" w:rsidRPr="00CC0DE5">
        <w:rPr>
          <w:rFonts w:ascii="Times New Roman" w:hAnsi="Times New Roman" w:cs="Times New Roman"/>
          <w:color w:val="000000"/>
          <w:sz w:val="28"/>
          <w:szCs w:val="28"/>
        </w:rPr>
        <w:t xml:space="preserve">ации </w:t>
      </w:r>
      <w:r w:rsidRPr="00CC0DE5">
        <w:rPr>
          <w:rFonts w:ascii="Times New Roman" w:hAnsi="Times New Roman" w:cs="Times New Roman"/>
          <w:color w:val="000000"/>
          <w:sz w:val="28"/>
          <w:szCs w:val="28"/>
        </w:rPr>
        <w:t xml:space="preserve"> по актуальным вопросам, </w:t>
      </w:r>
      <w:r w:rsidR="00190EB9" w:rsidRPr="00CC0DE5">
        <w:rPr>
          <w:rFonts w:ascii="Times New Roman" w:hAnsi="Times New Roman" w:cs="Times New Roman"/>
          <w:color w:val="000000"/>
          <w:sz w:val="28"/>
          <w:szCs w:val="28"/>
        </w:rPr>
        <w:t xml:space="preserve">специалисты  </w:t>
      </w:r>
      <w:r w:rsidRPr="00CC0DE5">
        <w:rPr>
          <w:rFonts w:ascii="Times New Roman" w:hAnsi="Times New Roman" w:cs="Times New Roman"/>
          <w:color w:val="000000"/>
          <w:sz w:val="28"/>
          <w:szCs w:val="28"/>
        </w:rPr>
        <w:t>выезжали для оказания методической и практической помощи сельским библиотекам, готовили информационно-методические материалы по приоритетным направлениям работы</w:t>
      </w:r>
      <w:r w:rsidR="00190EB9" w:rsidRPr="00CC0DE5">
        <w:rPr>
          <w:rFonts w:ascii="Times New Roman" w:hAnsi="Times New Roman" w:cs="Times New Roman"/>
          <w:color w:val="000000"/>
          <w:sz w:val="28"/>
          <w:szCs w:val="28"/>
        </w:rPr>
        <w:t>.</w:t>
      </w:r>
    </w:p>
    <w:p w:rsidR="0047178A" w:rsidRDefault="0047178A" w:rsidP="00236780">
      <w:pPr>
        <w:pStyle w:val="af6"/>
        <w:ind w:firstLine="567"/>
        <w:rPr>
          <w:rFonts w:ascii="Times New Roman" w:hAnsi="Times New Roman" w:cs="Times New Roman"/>
          <w:b/>
          <w:sz w:val="24"/>
          <w:szCs w:val="24"/>
        </w:rPr>
      </w:pPr>
    </w:p>
    <w:p w:rsidR="00190EB9" w:rsidRPr="00190EB9" w:rsidRDefault="00190EB9" w:rsidP="00190EB9">
      <w:pPr>
        <w:autoSpaceDE w:val="0"/>
        <w:autoSpaceDN w:val="0"/>
        <w:adjustRightInd w:val="0"/>
        <w:rPr>
          <w:rFonts w:eastAsiaTheme="minorHAnsi"/>
          <w:color w:val="000000"/>
          <w:sz w:val="26"/>
          <w:szCs w:val="26"/>
          <w:lang w:eastAsia="en-US"/>
        </w:rPr>
      </w:pPr>
      <w:r w:rsidRPr="00190EB9">
        <w:rPr>
          <w:rFonts w:eastAsiaTheme="minorHAnsi"/>
          <w:b/>
          <w:bCs/>
          <w:color w:val="000000"/>
          <w:sz w:val="26"/>
          <w:szCs w:val="26"/>
          <w:lang w:eastAsia="en-US"/>
        </w:rPr>
        <w:t xml:space="preserve">Индивидуальные и групповые консультации. </w:t>
      </w:r>
    </w:p>
    <w:p w:rsidR="00190EB9" w:rsidRPr="00CC0DE5" w:rsidRDefault="00190EB9" w:rsidP="00CC0DE5">
      <w:pPr>
        <w:ind w:firstLine="567"/>
        <w:jc w:val="both"/>
        <w:rPr>
          <w:sz w:val="28"/>
          <w:szCs w:val="28"/>
        </w:rPr>
      </w:pPr>
      <w:r w:rsidRPr="00CC0DE5">
        <w:rPr>
          <w:sz w:val="28"/>
          <w:szCs w:val="28"/>
        </w:rPr>
        <w:t>Методическая помощь оказывалась в форме индивидуальных и групповых консультаций в методическом отделе, во время выездов, в процессе проведения обучающих мероприятий.</w:t>
      </w:r>
      <w:r w:rsidR="007F0A4F" w:rsidRPr="00CC0DE5">
        <w:rPr>
          <w:sz w:val="28"/>
          <w:szCs w:val="28"/>
        </w:rPr>
        <w:t xml:space="preserve"> В течение года было оказано </w:t>
      </w:r>
      <w:r w:rsidR="008E781F" w:rsidRPr="00CC0DE5">
        <w:rPr>
          <w:sz w:val="28"/>
          <w:szCs w:val="28"/>
        </w:rPr>
        <w:t xml:space="preserve">239 </w:t>
      </w:r>
      <w:r w:rsidR="007F0A4F" w:rsidRPr="00CC0DE5">
        <w:rPr>
          <w:sz w:val="28"/>
          <w:szCs w:val="28"/>
        </w:rPr>
        <w:t>индивидуальных и групповых консультаций</w:t>
      </w:r>
      <w:r w:rsidR="008E781F" w:rsidRPr="00CC0DE5">
        <w:rPr>
          <w:sz w:val="28"/>
          <w:szCs w:val="28"/>
        </w:rPr>
        <w:t>, в том числе дистанционно - 114</w:t>
      </w:r>
      <w:r w:rsidR="007F0A4F" w:rsidRPr="00CC0DE5">
        <w:rPr>
          <w:sz w:val="28"/>
          <w:szCs w:val="28"/>
        </w:rPr>
        <w:t>. Консультативно-методическую помощь персоналу муниципальных библиотек оказывали сотрудники МБО, специалисты МЦБ, ЦДБ. Индивидуальные консультации оказывались при личном общении, по телефону и при посещении структурных подразделений. Консультации оказывались по различным направлениям, связанным с деятельностью библиотек</w:t>
      </w:r>
      <w:r w:rsidR="008E781F" w:rsidRPr="00CC0DE5">
        <w:rPr>
          <w:sz w:val="28"/>
          <w:szCs w:val="28"/>
        </w:rPr>
        <w:t xml:space="preserve">. </w:t>
      </w:r>
      <w:r w:rsidRPr="00CC0DE5">
        <w:rPr>
          <w:bCs/>
          <w:sz w:val="28"/>
          <w:szCs w:val="28"/>
        </w:rPr>
        <w:t>Тематика оказанных консультаций разнообразна.</w:t>
      </w:r>
      <w:r w:rsidRPr="00CC0DE5">
        <w:rPr>
          <w:b/>
          <w:bCs/>
          <w:sz w:val="28"/>
          <w:szCs w:val="28"/>
        </w:rPr>
        <w:t xml:space="preserve"> </w:t>
      </w:r>
    </w:p>
    <w:p w:rsidR="0047178A" w:rsidRPr="00CC0DE5" w:rsidRDefault="00190EB9" w:rsidP="00CC0DE5">
      <w:pPr>
        <w:ind w:firstLine="567"/>
        <w:jc w:val="both"/>
        <w:rPr>
          <w:b/>
          <w:sz w:val="28"/>
          <w:szCs w:val="28"/>
        </w:rPr>
      </w:pPr>
      <w:r w:rsidRPr="00CC0DE5">
        <w:rPr>
          <w:sz w:val="28"/>
          <w:szCs w:val="28"/>
        </w:rPr>
        <w:t>Наиболее востребованные темы: планирование и отчѐтность, ведение библиотечной документации, организации и проведение культурно-досуговых мероприятий, программно-проектная деятельность, инновационные формы работы, оформление библиотечного пространства, мультимедиа в массовой работе, освоение современных компьютерных технологий, обезличивание персональных данных в читательских формулярах, Актуальны консультации по вопросам сохранности фондов, работе с документами, включѐнными в список экстремистских материалов, разработке выставок и информационно-рекламной продукции</w:t>
      </w:r>
      <w:r w:rsidR="00F04480" w:rsidRPr="00CC0DE5">
        <w:rPr>
          <w:sz w:val="28"/>
          <w:szCs w:val="28"/>
        </w:rPr>
        <w:t xml:space="preserve">   и др. </w:t>
      </w:r>
    </w:p>
    <w:p w:rsidR="0047178A" w:rsidRPr="00CC0DE5" w:rsidRDefault="0047178A" w:rsidP="00CC0DE5">
      <w:pPr>
        <w:ind w:firstLine="567"/>
        <w:jc w:val="both"/>
        <w:rPr>
          <w:b/>
          <w:sz w:val="28"/>
          <w:szCs w:val="28"/>
        </w:rPr>
      </w:pPr>
    </w:p>
    <w:p w:rsidR="00F04480" w:rsidRPr="00F04480" w:rsidRDefault="00F04480" w:rsidP="00F04480">
      <w:pPr>
        <w:autoSpaceDE w:val="0"/>
        <w:autoSpaceDN w:val="0"/>
        <w:adjustRightInd w:val="0"/>
        <w:rPr>
          <w:rFonts w:eastAsiaTheme="minorHAnsi"/>
          <w:color w:val="000000"/>
          <w:sz w:val="26"/>
          <w:szCs w:val="26"/>
          <w:lang w:eastAsia="en-US"/>
        </w:rPr>
      </w:pPr>
      <w:r w:rsidRPr="00F04480">
        <w:rPr>
          <w:rFonts w:eastAsiaTheme="minorHAnsi"/>
          <w:b/>
          <w:bCs/>
          <w:color w:val="000000"/>
          <w:sz w:val="26"/>
          <w:szCs w:val="26"/>
          <w:lang w:eastAsia="en-US"/>
        </w:rPr>
        <w:t xml:space="preserve">Методические выезды. </w:t>
      </w:r>
    </w:p>
    <w:p w:rsidR="003E11BA" w:rsidRPr="00CC0DE5" w:rsidRDefault="00DA5173" w:rsidP="00CC0DE5">
      <w:pPr>
        <w:ind w:firstLine="567"/>
        <w:contextualSpacing/>
        <w:jc w:val="both"/>
        <w:rPr>
          <w:color w:val="000000"/>
          <w:sz w:val="28"/>
          <w:szCs w:val="28"/>
        </w:rPr>
      </w:pPr>
      <w:r w:rsidRPr="00CC0DE5">
        <w:rPr>
          <w:sz w:val="28"/>
          <w:szCs w:val="28"/>
        </w:rPr>
        <w:t xml:space="preserve">Выезды также являются одной из самых продуктивных форм методической помощи, а также способом осуществления контроля и оценки положения дел на местах. </w:t>
      </w:r>
      <w:r w:rsidR="00F04480" w:rsidRPr="00CC0DE5">
        <w:rPr>
          <w:color w:val="000000"/>
          <w:sz w:val="28"/>
          <w:szCs w:val="28"/>
        </w:rPr>
        <w:t>Для диагностической оценки и оказания практической помощи библиотекам Кашарского района  в 2023 г.</w:t>
      </w:r>
      <w:r w:rsidRPr="00CC0DE5">
        <w:rPr>
          <w:color w:val="000000"/>
          <w:sz w:val="28"/>
          <w:szCs w:val="28"/>
        </w:rPr>
        <w:t xml:space="preserve"> м</w:t>
      </w:r>
      <w:r w:rsidR="00F04480" w:rsidRPr="00CC0DE5">
        <w:rPr>
          <w:color w:val="000000"/>
          <w:sz w:val="28"/>
          <w:szCs w:val="28"/>
        </w:rPr>
        <w:t xml:space="preserve">етодико-библиографическим  отделом </w:t>
      </w:r>
      <w:r w:rsidR="003E11BA" w:rsidRPr="00CC0DE5">
        <w:rPr>
          <w:color w:val="000000"/>
          <w:sz w:val="28"/>
          <w:szCs w:val="28"/>
        </w:rPr>
        <w:t xml:space="preserve"> и методистом </w:t>
      </w:r>
      <w:r w:rsidR="003E11BA" w:rsidRPr="00CC0DE5">
        <w:rPr>
          <w:color w:val="000000"/>
          <w:sz w:val="28"/>
          <w:szCs w:val="28"/>
        </w:rPr>
        <w:lastRenderedPageBreak/>
        <w:t xml:space="preserve">ЦДБ </w:t>
      </w:r>
      <w:r w:rsidR="00F04480" w:rsidRPr="00CC0DE5">
        <w:rPr>
          <w:color w:val="000000"/>
          <w:sz w:val="28"/>
          <w:szCs w:val="28"/>
        </w:rPr>
        <w:t xml:space="preserve">организовано </w:t>
      </w:r>
      <w:r w:rsidRPr="00CC0DE5">
        <w:rPr>
          <w:color w:val="000000"/>
          <w:sz w:val="28"/>
          <w:szCs w:val="28"/>
        </w:rPr>
        <w:t xml:space="preserve">9 </w:t>
      </w:r>
      <w:r w:rsidR="00F04480" w:rsidRPr="00CC0DE5">
        <w:rPr>
          <w:color w:val="000000"/>
          <w:sz w:val="28"/>
          <w:szCs w:val="28"/>
        </w:rPr>
        <w:t>методических выезд</w:t>
      </w:r>
      <w:r w:rsidRPr="00CC0DE5">
        <w:rPr>
          <w:color w:val="000000"/>
          <w:sz w:val="28"/>
          <w:szCs w:val="28"/>
        </w:rPr>
        <w:t>ов</w:t>
      </w:r>
      <w:r w:rsidR="00F04480" w:rsidRPr="00CC0DE5">
        <w:rPr>
          <w:color w:val="000000"/>
          <w:sz w:val="28"/>
          <w:szCs w:val="28"/>
        </w:rPr>
        <w:t xml:space="preserve"> в</w:t>
      </w:r>
      <w:r w:rsidR="003E11BA" w:rsidRPr="00CC0DE5">
        <w:rPr>
          <w:color w:val="000000"/>
          <w:sz w:val="28"/>
          <w:szCs w:val="28"/>
        </w:rPr>
        <w:t xml:space="preserve">     </w:t>
      </w:r>
      <w:proofErr w:type="spellStart"/>
      <w:r w:rsidR="003E11BA" w:rsidRPr="00CC0DE5">
        <w:rPr>
          <w:sz w:val="28"/>
          <w:szCs w:val="28"/>
        </w:rPr>
        <w:t>Фомино-Свечниковскую</w:t>
      </w:r>
      <w:proofErr w:type="spellEnd"/>
      <w:r w:rsidR="003E11BA" w:rsidRPr="00CC0DE5">
        <w:rPr>
          <w:sz w:val="28"/>
          <w:szCs w:val="28"/>
        </w:rPr>
        <w:t xml:space="preserve">, </w:t>
      </w:r>
      <w:proofErr w:type="spellStart"/>
      <w:r w:rsidR="003E11BA" w:rsidRPr="00CC0DE5">
        <w:rPr>
          <w:sz w:val="28"/>
          <w:szCs w:val="28"/>
        </w:rPr>
        <w:t>Сариново-Большинскую</w:t>
      </w:r>
      <w:proofErr w:type="spellEnd"/>
      <w:r w:rsidR="003E11BA" w:rsidRPr="00CC0DE5">
        <w:rPr>
          <w:sz w:val="28"/>
          <w:szCs w:val="28"/>
        </w:rPr>
        <w:t xml:space="preserve">, </w:t>
      </w:r>
      <w:proofErr w:type="spellStart"/>
      <w:r w:rsidR="003E11BA" w:rsidRPr="00CC0DE5">
        <w:rPr>
          <w:sz w:val="28"/>
          <w:szCs w:val="28"/>
        </w:rPr>
        <w:t>Красноколоссовскую</w:t>
      </w:r>
      <w:proofErr w:type="spellEnd"/>
      <w:r w:rsidR="003E11BA" w:rsidRPr="00CC0DE5">
        <w:rPr>
          <w:sz w:val="28"/>
          <w:szCs w:val="28"/>
        </w:rPr>
        <w:t xml:space="preserve">, </w:t>
      </w:r>
      <w:proofErr w:type="spellStart"/>
      <w:r w:rsidR="003E11BA" w:rsidRPr="00CC0DE5">
        <w:rPr>
          <w:sz w:val="28"/>
          <w:szCs w:val="28"/>
        </w:rPr>
        <w:t>Нижнекалиновскую</w:t>
      </w:r>
      <w:proofErr w:type="spellEnd"/>
      <w:r w:rsidR="003E11BA" w:rsidRPr="00CC0DE5">
        <w:rPr>
          <w:sz w:val="28"/>
          <w:szCs w:val="28"/>
        </w:rPr>
        <w:t xml:space="preserve">, Киевскую, </w:t>
      </w:r>
      <w:proofErr w:type="spellStart"/>
      <w:r w:rsidR="003E11BA" w:rsidRPr="00CC0DE5">
        <w:rPr>
          <w:sz w:val="28"/>
          <w:szCs w:val="28"/>
        </w:rPr>
        <w:t>Вяжинскую</w:t>
      </w:r>
      <w:proofErr w:type="spellEnd"/>
      <w:r w:rsidR="003E11BA" w:rsidRPr="00CC0DE5">
        <w:rPr>
          <w:sz w:val="28"/>
          <w:szCs w:val="28"/>
        </w:rPr>
        <w:t xml:space="preserve">, </w:t>
      </w:r>
      <w:proofErr w:type="spellStart"/>
      <w:r w:rsidR="003E11BA" w:rsidRPr="00CC0DE5">
        <w:rPr>
          <w:sz w:val="28"/>
          <w:szCs w:val="28"/>
        </w:rPr>
        <w:t>Верхнемакеевскую</w:t>
      </w:r>
      <w:proofErr w:type="spellEnd"/>
      <w:r w:rsidR="003E11BA" w:rsidRPr="00CC0DE5">
        <w:rPr>
          <w:sz w:val="28"/>
          <w:szCs w:val="28"/>
        </w:rPr>
        <w:t xml:space="preserve">, </w:t>
      </w:r>
      <w:proofErr w:type="spellStart"/>
      <w:r w:rsidR="003E11BA" w:rsidRPr="00CC0DE5">
        <w:rPr>
          <w:sz w:val="28"/>
          <w:szCs w:val="28"/>
        </w:rPr>
        <w:t>Талловеровскую</w:t>
      </w:r>
      <w:proofErr w:type="spellEnd"/>
      <w:r w:rsidR="003E11BA" w:rsidRPr="00CC0DE5">
        <w:rPr>
          <w:sz w:val="28"/>
          <w:szCs w:val="28"/>
        </w:rPr>
        <w:t xml:space="preserve"> и Поповскую сельские библиотеки.</w:t>
      </w:r>
    </w:p>
    <w:p w:rsidR="0047178A" w:rsidRPr="00CC0DE5" w:rsidRDefault="00F04480" w:rsidP="00CC0DE5">
      <w:pPr>
        <w:pStyle w:val="af6"/>
        <w:ind w:firstLine="567"/>
        <w:jc w:val="both"/>
        <w:rPr>
          <w:rFonts w:ascii="Times New Roman" w:hAnsi="Times New Roman" w:cs="Times New Roman"/>
          <w:b/>
          <w:sz w:val="28"/>
          <w:szCs w:val="28"/>
        </w:rPr>
      </w:pPr>
      <w:r w:rsidRPr="00CC0DE5">
        <w:rPr>
          <w:rFonts w:ascii="Times New Roman" w:hAnsi="Times New Roman" w:cs="Times New Roman"/>
          <w:color w:val="000000"/>
          <w:sz w:val="28"/>
          <w:szCs w:val="28"/>
        </w:rPr>
        <w:t>По результатам выездов оформлены аналитические справки, даны методические рекомендации для совершенствования библиотечной работы.</w:t>
      </w:r>
    </w:p>
    <w:p w:rsidR="0095552E" w:rsidRPr="00CC0DE5" w:rsidRDefault="0095552E" w:rsidP="00CC0DE5">
      <w:pPr>
        <w:ind w:firstLine="567"/>
        <w:jc w:val="both"/>
        <w:rPr>
          <w:b/>
          <w:sz w:val="28"/>
          <w:szCs w:val="28"/>
        </w:rPr>
      </w:pPr>
    </w:p>
    <w:tbl>
      <w:tblPr>
        <w:tblpPr w:leftFromText="180" w:rightFromText="180" w:vertAnchor="text" w:horzAnchor="margin" w:tblpY="160"/>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43"/>
        <w:gridCol w:w="1418"/>
        <w:gridCol w:w="1417"/>
        <w:gridCol w:w="1276"/>
        <w:gridCol w:w="2373"/>
      </w:tblGrid>
      <w:tr w:rsidR="0095552E" w:rsidRPr="00CC0DE5" w:rsidTr="001A0D2C">
        <w:tc>
          <w:tcPr>
            <w:tcW w:w="1667" w:type="dxa"/>
            <w:shd w:val="clear" w:color="auto" w:fill="auto"/>
          </w:tcPr>
          <w:p w:rsidR="0095552E" w:rsidRPr="00CC0DE5" w:rsidRDefault="0095552E" w:rsidP="00835C87">
            <w:pPr>
              <w:jc w:val="center"/>
              <w:rPr>
                <w:sz w:val="20"/>
                <w:szCs w:val="20"/>
              </w:rPr>
            </w:pPr>
            <w:r w:rsidRPr="00CC0DE5">
              <w:rPr>
                <w:sz w:val="20"/>
                <w:szCs w:val="20"/>
              </w:rPr>
              <w:t>количество индивидуаль ных и групповых консультаций</w:t>
            </w:r>
          </w:p>
          <w:p w:rsidR="0095552E" w:rsidRPr="00CC0DE5" w:rsidRDefault="0095552E" w:rsidP="00835C87">
            <w:pPr>
              <w:jc w:val="center"/>
              <w:rPr>
                <w:sz w:val="20"/>
                <w:szCs w:val="20"/>
              </w:rPr>
            </w:pPr>
            <w:r w:rsidRPr="00CC0DE5">
              <w:rPr>
                <w:sz w:val="20"/>
                <w:szCs w:val="20"/>
              </w:rPr>
              <w:t>в том числе проведенных дистанционно</w:t>
            </w:r>
          </w:p>
          <w:p w:rsidR="0095552E" w:rsidRPr="00CC0DE5" w:rsidRDefault="0095552E" w:rsidP="00835C87">
            <w:pPr>
              <w:jc w:val="center"/>
              <w:rPr>
                <w:sz w:val="20"/>
                <w:szCs w:val="20"/>
              </w:rPr>
            </w:pPr>
          </w:p>
        </w:tc>
        <w:tc>
          <w:tcPr>
            <w:tcW w:w="1843" w:type="dxa"/>
            <w:shd w:val="clear" w:color="auto" w:fill="auto"/>
          </w:tcPr>
          <w:p w:rsidR="0095552E" w:rsidRPr="00CC0DE5" w:rsidRDefault="0095552E" w:rsidP="00835C87">
            <w:pPr>
              <w:jc w:val="center"/>
              <w:rPr>
                <w:sz w:val="20"/>
                <w:szCs w:val="20"/>
              </w:rPr>
            </w:pPr>
            <w:r w:rsidRPr="00CC0DE5">
              <w:rPr>
                <w:sz w:val="20"/>
                <w:szCs w:val="20"/>
              </w:rPr>
              <w:t>количество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района (городского округа и т.д.)</w:t>
            </w:r>
          </w:p>
          <w:p w:rsidR="0095552E" w:rsidRPr="00CC0DE5" w:rsidRDefault="0095552E" w:rsidP="00835C87">
            <w:pPr>
              <w:jc w:val="center"/>
              <w:rPr>
                <w:sz w:val="20"/>
                <w:szCs w:val="20"/>
              </w:rPr>
            </w:pPr>
          </w:p>
        </w:tc>
        <w:tc>
          <w:tcPr>
            <w:tcW w:w="1418" w:type="dxa"/>
            <w:shd w:val="clear" w:color="auto" w:fill="auto"/>
          </w:tcPr>
          <w:p w:rsidR="0095552E" w:rsidRPr="00CC0DE5" w:rsidRDefault="0095552E" w:rsidP="00835C87">
            <w:pPr>
              <w:jc w:val="center"/>
              <w:rPr>
                <w:sz w:val="20"/>
                <w:szCs w:val="20"/>
              </w:rPr>
            </w:pPr>
            <w:r w:rsidRPr="00CC0DE5">
              <w:rPr>
                <w:sz w:val="20"/>
                <w:szCs w:val="20"/>
              </w:rPr>
              <w:t>количество организован</w:t>
            </w:r>
          </w:p>
          <w:p w:rsidR="0095552E" w:rsidRPr="00CC0DE5" w:rsidRDefault="0095552E" w:rsidP="00835C87">
            <w:pPr>
              <w:jc w:val="center"/>
              <w:rPr>
                <w:sz w:val="20"/>
                <w:szCs w:val="20"/>
              </w:rPr>
            </w:pPr>
            <w:r w:rsidRPr="00CC0DE5">
              <w:rPr>
                <w:sz w:val="20"/>
                <w:szCs w:val="20"/>
              </w:rPr>
              <w:t>ных совещаний, круглых столов и др. профессиональных встреч</w:t>
            </w:r>
          </w:p>
          <w:p w:rsidR="0095552E" w:rsidRPr="00CC0DE5" w:rsidRDefault="0095552E" w:rsidP="00835C87">
            <w:pPr>
              <w:jc w:val="center"/>
              <w:rPr>
                <w:sz w:val="20"/>
                <w:szCs w:val="20"/>
              </w:rPr>
            </w:pPr>
            <w:r w:rsidRPr="00CC0DE5">
              <w:rPr>
                <w:sz w:val="20"/>
                <w:szCs w:val="20"/>
              </w:rPr>
              <w:t>в том числе</w:t>
            </w:r>
          </w:p>
          <w:p w:rsidR="0095552E" w:rsidRPr="00CC0DE5" w:rsidRDefault="0095552E" w:rsidP="00835C87">
            <w:pPr>
              <w:jc w:val="center"/>
              <w:rPr>
                <w:sz w:val="20"/>
                <w:szCs w:val="20"/>
              </w:rPr>
            </w:pPr>
            <w:r w:rsidRPr="00CC0DE5">
              <w:rPr>
                <w:sz w:val="20"/>
                <w:szCs w:val="20"/>
              </w:rPr>
              <w:t>дистанционно</w:t>
            </w:r>
          </w:p>
          <w:p w:rsidR="0095552E" w:rsidRPr="00CC0DE5" w:rsidRDefault="0095552E" w:rsidP="00835C87">
            <w:pPr>
              <w:jc w:val="center"/>
              <w:rPr>
                <w:sz w:val="20"/>
                <w:szCs w:val="20"/>
              </w:rPr>
            </w:pPr>
          </w:p>
        </w:tc>
        <w:tc>
          <w:tcPr>
            <w:tcW w:w="1417" w:type="dxa"/>
            <w:shd w:val="clear" w:color="auto" w:fill="auto"/>
          </w:tcPr>
          <w:p w:rsidR="0095552E" w:rsidRPr="00CC0DE5" w:rsidRDefault="0095552E" w:rsidP="00835C87">
            <w:pPr>
              <w:jc w:val="center"/>
              <w:rPr>
                <w:sz w:val="20"/>
                <w:szCs w:val="20"/>
              </w:rPr>
            </w:pPr>
            <w:r w:rsidRPr="00CC0DE5">
              <w:rPr>
                <w:sz w:val="20"/>
                <w:szCs w:val="20"/>
              </w:rPr>
              <w:t>количество проведенных обучающих мероприятий (тематика)</w:t>
            </w:r>
          </w:p>
          <w:p w:rsidR="0095552E" w:rsidRPr="00CC0DE5" w:rsidRDefault="0095552E" w:rsidP="00835C87">
            <w:pPr>
              <w:jc w:val="center"/>
              <w:rPr>
                <w:sz w:val="20"/>
                <w:szCs w:val="20"/>
              </w:rPr>
            </w:pPr>
            <w:r w:rsidRPr="00CC0DE5">
              <w:rPr>
                <w:sz w:val="20"/>
                <w:szCs w:val="20"/>
              </w:rPr>
              <w:t>в том числе дистанционно</w:t>
            </w:r>
          </w:p>
        </w:tc>
        <w:tc>
          <w:tcPr>
            <w:tcW w:w="1276" w:type="dxa"/>
            <w:shd w:val="clear" w:color="auto" w:fill="auto"/>
          </w:tcPr>
          <w:p w:rsidR="0095552E" w:rsidRPr="00CC0DE5" w:rsidRDefault="0095552E" w:rsidP="00835C87">
            <w:pPr>
              <w:jc w:val="center"/>
              <w:rPr>
                <w:sz w:val="20"/>
                <w:szCs w:val="20"/>
              </w:rPr>
            </w:pPr>
            <w:r w:rsidRPr="00CC0DE5">
              <w:rPr>
                <w:sz w:val="20"/>
                <w:szCs w:val="20"/>
              </w:rPr>
              <w:t>количество выездов в библиотеки с целью оказания методичес</w:t>
            </w:r>
          </w:p>
          <w:p w:rsidR="0095552E" w:rsidRPr="00CC0DE5" w:rsidRDefault="0095552E" w:rsidP="00835C87">
            <w:pPr>
              <w:jc w:val="center"/>
              <w:rPr>
                <w:sz w:val="20"/>
                <w:szCs w:val="20"/>
              </w:rPr>
            </w:pPr>
            <w:r w:rsidRPr="00CC0DE5">
              <w:rPr>
                <w:sz w:val="20"/>
                <w:szCs w:val="20"/>
              </w:rPr>
              <w:t>кой помощи, изучения опыта работы</w:t>
            </w:r>
          </w:p>
        </w:tc>
        <w:tc>
          <w:tcPr>
            <w:tcW w:w="2373" w:type="dxa"/>
            <w:shd w:val="clear" w:color="auto" w:fill="auto"/>
          </w:tcPr>
          <w:p w:rsidR="0095552E" w:rsidRPr="00CC0DE5" w:rsidRDefault="0095552E" w:rsidP="00835C87">
            <w:pPr>
              <w:ind w:right="139"/>
              <w:jc w:val="center"/>
              <w:rPr>
                <w:sz w:val="20"/>
                <w:szCs w:val="20"/>
              </w:rPr>
            </w:pPr>
            <w:r w:rsidRPr="00CC0DE5">
              <w:rPr>
                <w:sz w:val="20"/>
                <w:szCs w:val="20"/>
              </w:rPr>
              <w:t>мониторинги (количество, тематика, итоги)</w:t>
            </w:r>
          </w:p>
          <w:p w:rsidR="0095552E" w:rsidRPr="00CC0DE5" w:rsidRDefault="0095552E" w:rsidP="00835C87">
            <w:pPr>
              <w:ind w:right="139"/>
              <w:jc w:val="center"/>
              <w:rPr>
                <w:i/>
                <w:sz w:val="20"/>
                <w:szCs w:val="20"/>
              </w:rPr>
            </w:pPr>
            <w:r w:rsidRPr="00CC0DE5">
              <w:rPr>
                <w:i/>
                <w:sz w:val="20"/>
                <w:szCs w:val="20"/>
              </w:rPr>
              <w:t>При   описании анкетирования следует указать его тематику, цель, особен</w:t>
            </w:r>
          </w:p>
          <w:p w:rsidR="0095552E" w:rsidRPr="00CC0DE5" w:rsidRDefault="0095552E" w:rsidP="00835C87">
            <w:pPr>
              <w:ind w:right="139"/>
              <w:jc w:val="center"/>
              <w:rPr>
                <w:i/>
                <w:sz w:val="20"/>
                <w:szCs w:val="20"/>
              </w:rPr>
            </w:pPr>
            <w:r w:rsidRPr="00CC0DE5">
              <w:rPr>
                <w:i/>
                <w:sz w:val="20"/>
                <w:szCs w:val="20"/>
              </w:rPr>
              <w:t>ности структуры и содержания, выводы анализа, целевую принадлеж</w:t>
            </w:r>
          </w:p>
          <w:p w:rsidR="0095552E" w:rsidRPr="00CC0DE5" w:rsidRDefault="0095552E" w:rsidP="00835C87">
            <w:pPr>
              <w:ind w:right="139"/>
              <w:jc w:val="center"/>
              <w:rPr>
                <w:i/>
                <w:sz w:val="20"/>
                <w:szCs w:val="20"/>
              </w:rPr>
            </w:pPr>
            <w:r w:rsidRPr="00CC0DE5">
              <w:rPr>
                <w:i/>
                <w:sz w:val="20"/>
                <w:szCs w:val="20"/>
              </w:rPr>
              <w:t>ность (для высшего, среднего библиотеч</w:t>
            </w:r>
          </w:p>
          <w:p w:rsidR="0095552E" w:rsidRPr="00CC0DE5" w:rsidRDefault="0095552E" w:rsidP="00835C87">
            <w:pPr>
              <w:ind w:right="139"/>
              <w:jc w:val="center"/>
              <w:rPr>
                <w:i/>
                <w:color w:val="00B0F0"/>
                <w:sz w:val="20"/>
                <w:szCs w:val="20"/>
              </w:rPr>
            </w:pPr>
            <w:r w:rsidRPr="00CC0DE5">
              <w:rPr>
                <w:i/>
                <w:sz w:val="20"/>
                <w:szCs w:val="20"/>
              </w:rPr>
              <w:t>ного звена, начинающих работников)</w:t>
            </w:r>
          </w:p>
        </w:tc>
      </w:tr>
      <w:tr w:rsidR="0095552E" w:rsidRPr="00CC0DE5" w:rsidTr="001A0D2C">
        <w:tc>
          <w:tcPr>
            <w:tcW w:w="1667" w:type="dxa"/>
            <w:shd w:val="clear" w:color="auto" w:fill="auto"/>
          </w:tcPr>
          <w:p w:rsidR="0095552E" w:rsidRPr="00CC0DE5" w:rsidRDefault="0095552E" w:rsidP="003E11BA">
            <w:pPr>
              <w:jc w:val="both"/>
              <w:rPr>
                <w:sz w:val="20"/>
                <w:szCs w:val="20"/>
              </w:rPr>
            </w:pPr>
            <w:r w:rsidRPr="00CC0DE5">
              <w:rPr>
                <w:sz w:val="20"/>
                <w:szCs w:val="20"/>
              </w:rPr>
              <w:t xml:space="preserve">Всего </w:t>
            </w:r>
            <w:r w:rsidR="003E11BA" w:rsidRPr="00CC0DE5">
              <w:rPr>
                <w:sz w:val="20"/>
                <w:szCs w:val="20"/>
                <w:u w:val="single"/>
              </w:rPr>
              <w:t>239</w:t>
            </w:r>
            <w:r w:rsidR="00CB51B1" w:rsidRPr="00CC0DE5">
              <w:rPr>
                <w:sz w:val="20"/>
                <w:szCs w:val="20"/>
                <w:u w:val="single"/>
              </w:rPr>
              <w:t>,</w:t>
            </w:r>
            <w:r w:rsidRPr="00CC0DE5">
              <w:rPr>
                <w:sz w:val="20"/>
                <w:szCs w:val="20"/>
              </w:rPr>
              <w:t xml:space="preserve"> в том числе дистанционно </w:t>
            </w:r>
            <w:r w:rsidR="003E11BA" w:rsidRPr="00CC0DE5">
              <w:rPr>
                <w:sz w:val="20"/>
                <w:szCs w:val="20"/>
                <w:u w:val="single"/>
              </w:rPr>
              <w:t>114</w:t>
            </w:r>
          </w:p>
        </w:tc>
        <w:tc>
          <w:tcPr>
            <w:tcW w:w="1843" w:type="dxa"/>
            <w:shd w:val="clear" w:color="auto" w:fill="auto"/>
          </w:tcPr>
          <w:p w:rsidR="0095552E" w:rsidRPr="00CC0DE5" w:rsidRDefault="0095552E" w:rsidP="003E11BA">
            <w:pPr>
              <w:jc w:val="both"/>
              <w:rPr>
                <w:sz w:val="20"/>
                <w:szCs w:val="20"/>
              </w:rPr>
            </w:pPr>
            <w:r w:rsidRPr="00CC0DE5">
              <w:rPr>
                <w:sz w:val="20"/>
                <w:szCs w:val="20"/>
              </w:rPr>
              <w:t xml:space="preserve">Всего </w:t>
            </w:r>
            <w:r w:rsidR="003E11BA" w:rsidRPr="00CC0DE5">
              <w:rPr>
                <w:sz w:val="20"/>
                <w:szCs w:val="20"/>
                <w:u w:val="single"/>
              </w:rPr>
              <w:t>33</w:t>
            </w:r>
          </w:p>
        </w:tc>
        <w:tc>
          <w:tcPr>
            <w:tcW w:w="1418" w:type="dxa"/>
            <w:shd w:val="clear" w:color="auto" w:fill="auto"/>
          </w:tcPr>
          <w:p w:rsidR="0095552E" w:rsidRPr="00CC0DE5" w:rsidRDefault="0095552E" w:rsidP="00835C87">
            <w:pPr>
              <w:jc w:val="both"/>
              <w:rPr>
                <w:sz w:val="20"/>
                <w:szCs w:val="20"/>
                <w:u w:val="single"/>
              </w:rPr>
            </w:pPr>
            <w:r w:rsidRPr="00CC0DE5">
              <w:rPr>
                <w:sz w:val="20"/>
                <w:szCs w:val="20"/>
              </w:rPr>
              <w:t xml:space="preserve">Всего </w:t>
            </w:r>
            <w:r w:rsidRPr="00CC0DE5">
              <w:rPr>
                <w:sz w:val="20"/>
                <w:szCs w:val="20"/>
                <w:u w:val="single"/>
              </w:rPr>
              <w:t>5,</w:t>
            </w:r>
            <w:r w:rsidRPr="00CC0DE5">
              <w:rPr>
                <w:sz w:val="20"/>
                <w:szCs w:val="20"/>
              </w:rPr>
              <w:t xml:space="preserve">, в том числе в сетевом режиме </w:t>
            </w:r>
            <w:r w:rsidRPr="00CC0DE5">
              <w:rPr>
                <w:sz w:val="20"/>
                <w:szCs w:val="20"/>
                <w:u w:val="single"/>
              </w:rPr>
              <w:t>0</w:t>
            </w:r>
          </w:p>
          <w:p w:rsidR="00A5250A" w:rsidRPr="00CC0DE5" w:rsidRDefault="00A5250A" w:rsidP="00835C87">
            <w:pPr>
              <w:jc w:val="both"/>
              <w:rPr>
                <w:sz w:val="20"/>
                <w:szCs w:val="20"/>
                <w:u w:val="single"/>
              </w:rPr>
            </w:pPr>
            <w:proofErr w:type="spellStart"/>
            <w:r w:rsidRPr="00CC0DE5">
              <w:rPr>
                <w:sz w:val="20"/>
                <w:szCs w:val="20"/>
                <w:u w:val="single"/>
              </w:rPr>
              <w:t>Кр</w:t>
            </w:r>
            <w:proofErr w:type="spellEnd"/>
            <w:r w:rsidRPr="00CC0DE5">
              <w:rPr>
                <w:sz w:val="20"/>
                <w:szCs w:val="20"/>
                <w:u w:val="single"/>
              </w:rPr>
              <w:t xml:space="preserve"> </w:t>
            </w:r>
            <w:proofErr w:type="spellStart"/>
            <w:r w:rsidRPr="00CC0DE5">
              <w:rPr>
                <w:sz w:val="20"/>
                <w:szCs w:val="20"/>
                <w:u w:val="single"/>
              </w:rPr>
              <w:t>ст</w:t>
            </w:r>
            <w:proofErr w:type="spellEnd"/>
            <w:r w:rsidRPr="00CC0DE5">
              <w:rPr>
                <w:sz w:val="20"/>
                <w:szCs w:val="20"/>
                <w:u w:val="single"/>
              </w:rPr>
              <w:t xml:space="preserve"> 1.</w:t>
            </w:r>
          </w:p>
          <w:p w:rsidR="00A5250A" w:rsidRPr="00CC0DE5" w:rsidRDefault="00A5250A" w:rsidP="00835C87">
            <w:pPr>
              <w:jc w:val="both"/>
              <w:rPr>
                <w:sz w:val="20"/>
                <w:szCs w:val="20"/>
                <w:u w:val="single"/>
              </w:rPr>
            </w:pPr>
            <w:proofErr w:type="spellStart"/>
            <w:r w:rsidRPr="00CC0DE5">
              <w:rPr>
                <w:sz w:val="20"/>
                <w:szCs w:val="20"/>
                <w:u w:val="single"/>
              </w:rPr>
              <w:t>Проф</w:t>
            </w:r>
            <w:proofErr w:type="spellEnd"/>
            <w:r w:rsidRPr="00CC0DE5">
              <w:rPr>
                <w:sz w:val="20"/>
                <w:szCs w:val="20"/>
                <w:u w:val="single"/>
              </w:rPr>
              <w:t xml:space="preserve"> встреча 1</w:t>
            </w:r>
          </w:p>
          <w:p w:rsidR="00A5250A" w:rsidRPr="00CC0DE5" w:rsidRDefault="00A5250A" w:rsidP="00835C87">
            <w:pPr>
              <w:jc w:val="both"/>
              <w:rPr>
                <w:sz w:val="20"/>
                <w:szCs w:val="20"/>
              </w:rPr>
            </w:pPr>
            <w:r w:rsidRPr="00CC0DE5">
              <w:rPr>
                <w:sz w:val="20"/>
                <w:szCs w:val="20"/>
                <w:u w:val="single"/>
              </w:rPr>
              <w:t>Метод день-3</w:t>
            </w:r>
          </w:p>
        </w:tc>
        <w:tc>
          <w:tcPr>
            <w:tcW w:w="1417" w:type="dxa"/>
            <w:shd w:val="clear" w:color="auto" w:fill="auto"/>
          </w:tcPr>
          <w:p w:rsidR="0095552E" w:rsidRPr="00CC0DE5" w:rsidRDefault="0095552E" w:rsidP="003E11BA">
            <w:pPr>
              <w:jc w:val="both"/>
              <w:rPr>
                <w:sz w:val="20"/>
                <w:szCs w:val="20"/>
              </w:rPr>
            </w:pPr>
            <w:r w:rsidRPr="00CC0DE5">
              <w:rPr>
                <w:sz w:val="20"/>
                <w:szCs w:val="20"/>
              </w:rPr>
              <w:t xml:space="preserve">Всего </w:t>
            </w:r>
            <w:proofErr w:type="gramStart"/>
            <w:r w:rsidR="003E11BA" w:rsidRPr="00CC0DE5">
              <w:rPr>
                <w:sz w:val="20"/>
                <w:szCs w:val="20"/>
              </w:rPr>
              <w:t>9</w:t>
            </w:r>
            <w:proofErr w:type="gramEnd"/>
            <w:r w:rsidRPr="00CC0DE5">
              <w:rPr>
                <w:sz w:val="20"/>
                <w:szCs w:val="20"/>
              </w:rPr>
              <w:t xml:space="preserve"> в том числе  дистанционно </w:t>
            </w:r>
            <w:r w:rsidRPr="00CC0DE5">
              <w:rPr>
                <w:sz w:val="20"/>
                <w:szCs w:val="20"/>
                <w:u w:val="single"/>
              </w:rPr>
              <w:t>0</w:t>
            </w:r>
          </w:p>
        </w:tc>
        <w:tc>
          <w:tcPr>
            <w:tcW w:w="1276" w:type="dxa"/>
            <w:shd w:val="clear" w:color="auto" w:fill="auto"/>
          </w:tcPr>
          <w:p w:rsidR="00A5250A" w:rsidRPr="00CC0DE5" w:rsidRDefault="0095552E" w:rsidP="00DA5173">
            <w:pPr>
              <w:jc w:val="both"/>
              <w:rPr>
                <w:sz w:val="20"/>
                <w:szCs w:val="20"/>
                <w:u w:val="single"/>
              </w:rPr>
            </w:pPr>
            <w:r w:rsidRPr="00CC0DE5">
              <w:rPr>
                <w:sz w:val="20"/>
                <w:szCs w:val="20"/>
              </w:rPr>
              <w:t xml:space="preserve">Всего </w:t>
            </w:r>
            <w:r w:rsidR="00DA5173" w:rsidRPr="00CC0DE5">
              <w:rPr>
                <w:sz w:val="20"/>
                <w:szCs w:val="20"/>
                <w:u w:val="single"/>
              </w:rPr>
              <w:t>9</w:t>
            </w:r>
          </w:p>
          <w:p w:rsidR="0095552E" w:rsidRPr="00CC0DE5" w:rsidRDefault="0095552E" w:rsidP="00DA5173">
            <w:pPr>
              <w:jc w:val="both"/>
              <w:rPr>
                <w:sz w:val="20"/>
                <w:szCs w:val="20"/>
              </w:rPr>
            </w:pPr>
            <w:r w:rsidRPr="00CC0DE5">
              <w:rPr>
                <w:sz w:val="20"/>
                <w:szCs w:val="20"/>
                <w:u w:val="single"/>
              </w:rPr>
              <w:t xml:space="preserve"> </w:t>
            </w:r>
            <w:r w:rsidRPr="00CC0DE5">
              <w:rPr>
                <w:sz w:val="20"/>
                <w:szCs w:val="20"/>
              </w:rPr>
              <w:t>выездов Рабочей группы</w:t>
            </w:r>
          </w:p>
        </w:tc>
        <w:tc>
          <w:tcPr>
            <w:tcW w:w="2373" w:type="dxa"/>
            <w:shd w:val="clear" w:color="auto" w:fill="auto"/>
          </w:tcPr>
          <w:p w:rsidR="00CB51B1" w:rsidRPr="00CC0DE5" w:rsidRDefault="008E781F" w:rsidP="00CB51B1">
            <w:pPr>
              <w:ind w:right="139"/>
              <w:jc w:val="both"/>
              <w:rPr>
                <w:sz w:val="20"/>
                <w:szCs w:val="20"/>
              </w:rPr>
            </w:pPr>
            <w:r w:rsidRPr="00CC0DE5">
              <w:rPr>
                <w:sz w:val="20"/>
                <w:szCs w:val="20"/>
              </w:rPr>
              <w:t>Всего -</w:t>
            </w:r>
            <w:r w:rsidR="00BB0FD4" w:rsidRPr="00CC0DE5">
              <w:rPr>
                <w:sz w:val="20"/>
                <w:szCs w:val="20"/>
              </w:rPr>
              <w:t>1</w:t>
            </w:r>
            <w:r w:rsidR="003E11BA" w:rsidRPr="00CC0DE5">
              <w:rPr>
                <w:sz w:val="20"/>
                <w:szCs w:val="20"/>
              </w:rPr>
              <w:t>4</w:t>
            </w:r>
            <w:r w:rsidRPr="00CC0DE5">
              <w:rPr>
                <w:sz w:val="20"/>
                <w:szCs w:val="20"/>
              </w:rPr>
              <w:t>, в том числе:</w:t>
            </w:r>
            <w:r w:rsidR="00CB51B1" w:rsidRPr="00CC0DE5">
              <w:rPr>
                <w:sz w:val="20"/>
                <w:szCs w:val="20"/>
              </w:rPr>
              <w:t xml:space="preserve"> </w:t>
            </w:r>
            <w:proofErr w:type="gramStart"/>
            <w:r w:rsidR="00CB51B1" w:rsidRPr="00CC0DE5">
              <w:rPr>
                <w:sz w:val="20"/>
                <w:szCs w:val="20"/>
              </w:rPr>
              <w:t>Мониторинги выполнения муниципального задания  МБУК Кашарского района «МЦБ» поквартально и за 202</w:t>
            </w:r>
            <w:r w:rsidR="004325AF" w:rsidRPr="00CC0DE5">
              <w:rPr>
                <w:sz w:val="20"/>
                <w:szCs w:val="20"/>
              </w:rPr>
              <w:t>3</w:t>
            </w:r>
            <w:r w:rsidR="00CB51B1" w:rsidRPr="00CC0DE5">
              <w:rPr>
                <w:sz w:val="20"/>
                <w:szCs w:val="20"/>
              </w:rPr>
              <w:t xml:space="preserve"> год в целом)</w:t>
            </w:r>
            <w:r w:rsidR="004325AF" w:rsidRPr="00CC0DE5">
              <w:rPr>
                <w:sz w:val="20"/>
                <w:szCs w:val="20"/>
              </w:rPr>
              <w:t>- 5</w:t>
            </w:r>
            <w:proofErr w:type="gramEnd"/>
          </w:p>
          <w:p w:rsidR="003E11BA" w:rsidRPr="00CC0DE5" w:rsidRDefault="003E11BA" w:rsidP="00CB51B1">
            <w:pPr>
              <w:ind w:right="139"/>
              <w:jc w:val="both"/>
              <w:rPr>
                <w:sz w:val="20"/>
                <w:szCs w:val="20"/>
              </w:rPr>
            </w:pPr>
            <w:r w:rsidRPr="00CC0DE5">
              <w:rPr>
                <w:sz w:val="20"/>
                <w:szCs w:val="20"/>
              </w:rPr>
              <w:t>Мониторинг внедрения модельного стандарта - 2</w:t>
            </w:r>
          </w:p>
          <w:p w:rsidR="00CB51B1" w:rsidRPr="00CC0DE5" w:rsidRDefault="00CB51B1" w:rsidP="00CB51B1">
            <w:pPr>
              <w:ind w:right="139"/>
              <w:jc w:val="both"/>
              <w:rPr>
                <w:sz w:val="20"/>
                <w:szCs w:val="20"/>
              </w:rPr>
            </w:pPr>
            <w:r w:rsidRPr="00CC0DE5">
              <w:rPr>
                <w:sz w:val="20"/>
                <w:szCs w:val="20"/>
              </w:rPr>
              <w:t xml:space="preserve">Позволили реально оценить работу учреждения. </w:t>
            </w:r>
          </w:p>
          <w:p w:rsidR="00BB0FD4" w:rsidRPr="00CC0DE5" w:rsidRDefault="00CB51B1" w:rsidP="00BB0FD4">
            <w:pPr>
              <w:ind w:right="139"/>
              <w:jc w:val="both"/>
              <w:rPr>
                <w:sz w:val="20"/>
                <w:szCs w:val="20"/>
              </w:rPr>
            </w:pPr>
            <w:r w:rsidRPr="00CC0DE5">
              <w:rPr>
                <w:sz w:val="20"/>
                <w:szCs w:val="20"/>
              </w:rPr>
              <w:t>Эффективность использование КИБО</w:t>
            </w:r>
            <w:r w:rsidR="00810DF3" w:rsidRPr="00CC0DE5">
              <w:rPr>
                <w:sz w:val="20"/>
                <w:szCs w:val="20"/>
              </w:rPr>
              <w:t xml:space="preserve"> (4)</w:t>
            </w:r>
            <w:r w:rsidRPr="00CC0DE5">
              <w:rPr>
                <w:sz w:val="20"/>
                <w:szCs w:val="20"/>
              </w:rPr>
              <w:t xml:space="preserve"> –</w:t>
            </w:r>
            <w:r w:rsidR="001A0D2C" w:rsidRPr="00CC0DE5">
              <w:rPr>
                <w:sz w:val="20"/>
                <w:szCs w:val="20"/>
              </w:rPr>
              <w:t xml:space="preserve"> проводился с целью анализа обеспечения информационно-библиотечным обслуживанием  территорий, не имеющих стационарных библиотек</w:t>
            </w:r>
            <w:r w:rsidR="00BB0FD4" w:rsidRPr="00CC0DE5">
              <w:rPr>
                <w:sz w:val="20"/>
                <w:szCs w:val="20"/>
              </w:rPr>
              <w:t>.</w:t>
            </w:r>
          </w:p>
          <w:p w:rsidR="00BB0FD4" w:rsidRPr="00CC0DE5" w:rsidRDefault="00BB0FD4" w:rsidP="00CB51B1">
            <w:pPr>
              <w:ind w:right="139"/>
              <w:jc w:val="both"/>
              <w:rPr>
                <w:sz w:val="20"/>
                <w:szCs w:val="20"/>
              </w:rPr>
            </w:pPr>
          </w:p>
          <w:p w:rsidR="00CB51B1" w:rsidRPr="00CC0DE5" w:rsidRDefault="00CB51B1" w:rsidP="00CB51B1">
            <w:pPr>
              <w:ind w:right="139"/>
              <w:jc w:val="both"/>
              <w:rPr>
                <w:sz w:val="20"/>
                <w:szCs w:val="20"/>
              </w:rPr>
            </w:pPr>
            <w:r w:rsidRPr="00CC0DE5">
              <w:rPr>
                <w:sz w:val="20"/>
                <w:szCs w:val="20"/>
              </w:rPr>
              <w:t>«Выполнение программ мероприятий в рамках НДК» - 1;</w:t>
            </w:r>
          </w:p>
          <w:p w:rsidR="00CB51B1" w:rsidRPr="00CC0DE5" w:rsidRDefault="00CB51B1" w:rsidP="00CB51B1">
            <w:pPr>
              <w:ind w:right="139"/>
              <w:jc w:val="both"/>
              <w:rPr>
                <w:sz w:val="20"/>
                <w:szCs w:val="20"/>
              </w:rPr>
            </w:pPr>
            <w:r w:rsidRPr="00CC0DE5">
              <w:rPr>
                <w:sz w:val="20"/>
                <w:szCs w:val="20"/>
              </w:rPr>
              <w:t xml:space="preserve"> «Реализация программ летнего чтения»-1;</w:t>
            </w:r>
          </w:p>
          <w:p w:rsidR="003E11BA" w:rsidRPr="00CC0DE5" w:rsidRDefault="003E11BA" w:rsidP="00CB51B1">
            <w:pPr>
              <w:ind w:right="139"/>
              <w:jc w:val="both"/>
              <w:rPr>
                <w:sz w:val="20"/>
                <w:szCs w:val="20"/>
              </w:rPr>
            </w:pPr>
            <w:r w:rsidRPr="00CC0DE5">
              <w:rPr>
                <w:sz w:val="20"/>
                <w:szCs w:val="20"/>
                <w:lang w:eastAsia="en-US"/>
              </w:rPr>
              <w:t>«Выполнение итоговых показателей деятельности за 2023 год» - 1</w:t>
            </w:r>
          </w:p>
          <w:p w:rsidR="0095552E" w:rsidRPr="00CC0DE5" w:rsidRDefault="0095552E" w:rsidP="004325AF">
            <w:pPr>
              <w:ind w:right="139"/>
              <w:jc w:val="both"/>
              <w:rPr>
                <w:sz w:val="20"/>
                <w:szCs w:val="20"/>
              </w:rPr>
            </w:pPr>
          </w:p>
        </w:tc>
      </w:tr>
    </w:tbl>
    <w:p w:rsidR="0095552E" w:rsidRPr="00236780" w:rsidRDefault="0095552E" w:rsidP="00236780">
      <w:pPr>
        <w:pStyle w:val="af6"/>
        <w:ind w:firstLine="567"/>
        <w:jc w:val="both"/>
        <w:rPr>
          <w:rFonts w:ascii="Times New Roman" w:hAnsi="Times New Roman" w:cs="Times New Roman"/>
          <w:sz w:val="28"/>
          <w:szCs w:val="28"/>
        </w:rPr>
      </w:pPr>
    </w:p>
    <w:p w:rsidR="0095552E" w:rsidRPr="00236780" w:rsidRDefault="0095552E" w:rsidP="00236780">
      <w:pPr>
        <w:pStyle w:val="af6"/>
        <w:ind w:firstLine="567"/>
        <w:jc w:val="both"/>
        <w:rPr>
          <w:rFonts w:ascii="Times New Roman" w:hAnsi="Times New Roman" w:cs="Times New Roman"/>
          <w:sz w:val="28"/>
          <w:szCs w:val="28"/>
        </w:rPr>
      </w:pPr>
    </w:p>
    <w:p w:rsidR="001B2C6E" w:rsidRPr="00CC0DE5" w:rsidRDefault="0095552E" w:rsidP="0031546C">
      <w:pPr>
        <w:ind w:firstLine="567"/>
        <w:jc w:val="both"/>
        <w:rPr>
          <w:sz w:val="28"/>
          <w:szCs w:val="28"/>
        </w:rPr>
      </w:pPr>
      <w:r w:rsidRPr="00CC0DE5">
        <w:rPr>
          <w:sz w:val="28"/>
          <w:szCs w:val="28"/>
        </w:rPr>
        <w:t xml:space="preserve">Составление и выпуск методических изданий одно из приоритетных видов деятельности методико-библиографического отдела библиотеки. </w:t>
      </w:r>
      <w:r w:rsidR="005372AA" w:rsidRPr="00CC0DE5">
        <w:rPr>
          <w:sz w:val="28"/>
          <w:szCs w:val="28"/>
        </w:rPr>
        <w:t xml:space="preserve">В 2023 году были разработаны  информационный отчет о деятельности  учреждения в 2023 </w:t>
      </w:r>
      <w:r w:rsidR="005372AA" w:rsidRPr="00CC0DE5">
        <w:rPr>
          <w:sz w:val="28"/>
          <w:szCs w:val="28"/>
        </w:rPr>
        <w:lastRenderedPageBreak/>
        <w:t>году,</w:t>
      </w:r>
      <w:r w:rsidR="00A554E5" w:rsidRPr="00CC0DE5">
        <w:rPr>
          <w:sz w:val="28"/>
          <w:szCs w:val="28"/>
        </w:rPr>
        <w:t xml:space="preserve"> Муниципальное задание  на 2023 год, положение о проведении районного литературно-творческого конкурса «Легенда Дона – Матвей Платов»; </w:t>
      </w:r>
      <w:r w:rsidR="005372AA" w:rsidRPr="00CC0DE5">
        <w:rPr>
          <w:sz w:val="28"/>
          <w:szCs w:val="28"/>
        </w:rPr>
        <w:t xml:space="preserve"> методические рекомендации «Современные технологии привлечени</w:t>
      </w:r>
      <w:r w:rsidR="00A554E5" w:rsidRPr="00CC0DE5">
        <w:rPr>
          <w:sz w:val="28"/>
          <w:szCs w:val="28"/>
        </w:rPr>
        <w:t>я</w:t>
      </w:r>
      <w:r w:rsidR="005372AA" w:rsidRPr="00CC0DE5">
        <w:rPr>
          <w:sz w:val="28"/>
          <w:szCs w:val="28"/>
        </w:rPr>
        <w:t xml:space="preserve"> к чтен</w:t>
      </w:r>
      <w:r w:rsidR="00A554E5" w:rsidRPr="00CC0DE5">
        <w:rPr>
          <w:sz w:val="28"/>
          <w:szCs w:val="28"/>
        </w:rPr>
        <w:t>и</w:t>
      </w:r>
      <w:r w:rsidR="005372AA" w:rsidRPr="00CC0DE5">
        <w:rPr>
          <w:sz w:val="28"/>
          <w:szCs w:val="28"/>
        </w:rPr>
        <w:t>ю</w:t>
      </w:r>
      <w:r w:rsidR="00A554E5" w:rsidRPr="00CC0DE5">
        <w:rPr>
          <w:sz w:val="28"/>
          <w:szCs w:val="28"/>
        </w:rPr>
        <w:t xml:space="preserve">», «Сплотить семью сумеет мудрость книг», «Методические рекомендации по планированию работы на 2024 год»; методические консультации «Библиотечная статистика», </w:t>
      </w:r>
      <w:r w:rsidR="001B2C6E" w:rsidRPr="00CC0DE5">
        <w:rPr>
          <w:sz w:val="28"/>
          <w:szCs w:val="28"/>
        </w:rPr>
        <w:t>«Исследовательская деятельность как важнейший аспект  успешной деятельности  библиотеки, «Виртуальные выставки в библиотеке: методика создания, наполнения и продвижения», «Справочно-библиографическое обслуживание: что и как учитываем»; сценарии  «Безопасность в интернете»,  «Мы в профессии люди не случайные», «</w:t>
      </w:r>
      <w:proofErr w:type="spellStart"/>
      <w:r w:rsidR="001B2C6E" w:rsidRPr="00CC0DE5">
        <w:rPr>
          <w:sz w:val="28"/>
          <w:szCs w:val="28"/>
        </w:rPr>
        <w:t>Триколор</w:t>
      </w:r>
      <w:proofErr w:type="spellEnd"/>
      <w:r w:rsidR="001B2C6E" w:rsidRPr="00CC0DE5">
        <w:rPr>
          <w:sz w:val="28"/>
          <w:szCs w:val="28"/>
        </w:rPr>
        <w:t xml:space="preserve"> страны родной», Эдуард Асадов – человек легенда»</w:t>
      </w:r>
      <w:r w:rsidR="004325AF" w:rsidRPr="00CC0DE5">
        <w:rPr>
          <w:sz w:val="28"/>
          <w:szCs w:val="28"/>
        </w:rPr>
        <w:t>, «Летят в бессмертье журавли», «Святая должность на земле».</w:t>
      </w:r>
    </w:p>
    <w:p w:rsidR="0095552E" w:rsidRPr="00CC0DE5" w:rsidRDefault="0095552E" w:rsidP="0031546C">
      <w:pPr>
        <w:ind w:firstLine="567"/>
        <w:jc w:val="both"/>
        <w:rPr>
          <w:sz w:val="28"/>
          <w:szCs w:val="28"/>
        </w:rPr>
      </w:pPr>
      <w:proofErr w:type="gramStart"/>
      <w:r w:rsidRPr="00CC0DE5">
        <w:rPr>
          <w:sz w:val="28"/>
          <w:szCs w:val="28"/>
        </w:rPr>
        <w:t xml:space="preserve">Было подготовлено разных по объему </w:t>
      </w:r>
      <w:r w:rsidR="008E781F" w:rsidRPr="00CC0DE5">
        <w:rPr>
          <w:sz w:val="28"/>
          <w:szCs w:val="28"/>
        </w:rPr>
        <w:t xml:space="preserve"> и содержанию </w:t>
      </w:r>
      <w:r w:rsidRPr="00CC0DE5">
        <w:rPr>
          <w:sz w:val="28"/>
          <w:szCs w:val="28"/>
        </w:rPr>
        <w:t xml:space="preserve">более </w:t>
      </w:r>
      <w:r w:rsidR="00810DF3" w:rsidRPr="00CC0DE5">
        <w:rPr>
          <w:sz w:val="28"/>
          <w:szCs w:val="28"/>
        </w:rPr>
        <w:t>5</w:t>
      </w:r>
      <w:r w:rsidRPr="00CC0DE5">
        <w:rPr>
          <w:sz w:val="28"/>
          <w:szCs w:val="28"/>
        </w:rPr>
        <w:t>0 информационно-аналитических материалов (справок, информаций, отчетов, планов, мониторинги деятельности (</w:t>
      </w:r>
      <w:r w:rsidR="00810DF3" w:rsidRPr="00CC0DE5">
        <w:rPr>
          <w:sz w:val="28"/>
          <w:szCs w:val="28"/>
        </w:rPr>
        <w:t xml:space="preserve">ежемесячно и </w:t>
      </w:r>
      <w:r w:rsidRPr="00CC0DE5">
        <w:rPr>
          <w:sz w:val="28"/>
          <w:szCs w:val="28"/>
        </w:rPr>
        <w:t>ежеквартально) по различным направлениям деятельности муниципальных библиотек района.</w:t>
      </w:r>
      <w:proofErr w:type="gramEnd"/>
      <w:r w:rsidRPr="00CC0DE5">
        <w:rPr>
          <w:sz w:val="28"/>
          <w:szCs w:val="28"/>
        </w:rPr>
        <w:t xml:space="preserve"> Они готовились по запросам министерства культуры Ростовской области, ДГПБ, различных структурных подразделений Администрации Кашарского района,  Отдела  культуры</w:t>
      </w:r>
      <w:r w:rsidR="005442C5" w:rsidRPr="00CC0DE5">
        <w:rPr>
          <w:sz w:val="28"/>
          <w:szCs w:val="28"/>
        </w:rPr>
        <w:t>,</w:t>
      </w:r>
      <w:r w:rsidRPr="00CC0DE5">
        <w:rPr>
          <w:sz w:val="28"/>
          <w:szCs w:val="28"/>
        </w:rPr>
        <w:t xml:space="preserve"> Отдела социальной политики и др. </w:t>
      </w:r>
    </w:p>
    <w:p w:rsidR="006608FE" w:rsidRPr="00CC0DE5" w:rsidRDefault="006608FE" w:rsidP="0031546C">
      <w:pPr>
        <w:ind w:firstLine="567"/>
        <w:jc w:val="both"/>
        <w:rPr>
          <w:sz w:val="28"/>
          <w:szCs w:val="28"/>
        </w:rPr>
      </w:pPr>
      <w:r w:rsidRPr="00CC0DE5">
        <w:rPr>
          <w:sz w:val="28"/>
          <w:szCs w:val="28"/>
        </w:rPr>
        <w:t>В отчетном году  проведена плановая паспортизация  библиотек, вели работу по внедрению профессионального стандарта</w:t>
      </w:r>
      <w:r w:rsidR="00483A66" w:rsidRPr="00CC0DE5">
        <w:rPr>
          <w:sz w:val="28"/>
          <w:szCs w:val="28"/>
        </w:rPr>
        <w:t>.</w:t>
      </w:r>
    </w:p>
    <w:p w:rsidR="0095552E" w:rsidRPr="00CC0DE5" w:rsidRDefault="0095552E" w:rsidP="0031546C">
      <w:pPr>
        <w:ind w:firstLine="567"/>
        <w:jc w:val="both"/>
        <w:rPr>
          <w:sz w:val="28"/>
          <w:szCs w:val="28"/>
        </w:rPr>
      </w:pPr>
      <w:r w:rsidRPr="00CC0DE5">
        <w:rPr>
          <w:sz w:val="28"/>
          <w:szCs w:val="28"/>
        </w:rPr>
        <w:t xml:space="preserve">В течение отчетного периода регулярно проводились совещания при директоре по актуальным вопросам организации библиотечного обслуживания населения, сохранности  фонда, управления коллективом. Всего было проведено  </w:t>
      </w:r>
      <w:r w:rsidR="00737E67" w:rsidRPr="00CC0DE5">
        <w:rPr>
          <w:sz w:val="28"/>
          <w:szCs w:val="28"/>
        </w:rPr>
        <w:t>6</w:t>
      </w:r>
      <w:r w:rsidR="00236780" w:rsidRPr="00CC0DE5">
        <w:rPr>
          <w:sz w:val="28"/>
          <w:szCs w:val="28"/>
        </w:rPr>
        <w:t xml:space="preserve"> </w:t>
      </w:r>
      <w:r w:rsidRPr="00CC0DE5">
        <w:rPr>
          <w:sz w:val="28"/>
          <w:szCs w:val="28"/>
        </w:rPr>
        <w:t xml:space="preserve">совещаний. </w:t>
      </w:r>
      <w:proofErr w:type="gramStart"/>
      <w:r w:rsidRPr="00CC0DE5">
        <w:rPr>
          <w:sz w:val="28"/>
          <w:szCs w:val="28"/>
        </w:rPr>
        <w:t>На еженедельных планерках с руководителями отделов МЦБ решались различные проблемы: пути выполнения муниципального задания, реализация социокультурных проектов, контроль за поставкой книг, вопросы по актуализации сайта, перспективы библиотечного волонтерства, порядок оформления договоров с социальными партнерами</w:t>
      </w:r>
      <w:r w:rsidR="007F0A4F" w:rsidRPr="00CC0DE5">
        <w:rPr>
          <w:sz w:val="28"/>
          <w:szCs w:val="28"/>
        </w:rPr>
        <w:t>, выполнение учреждением платных услуг, реализация меропр</w:t>
      </w:r>
      <w:r w:rsidR="006608FE" w:rsidRPr="00CC0DE5">
        <w:rPr>
          <w:sz w:val="28"/>
          <w:szCs w:val="28"/>
        </w:rPr>
        <w:t>и</w:t>
      </w:r>
      <w:r w:rsidR="007F0A4F" w:rsidRPr="00CC0DE5">
        <w:rPr>
          <w:sz w:val="28"/>
          <w:szCs w:val="28"/>
        </w:rPr>
        <w:t>ятий в рамках проекта «</w:t>
      </w:r>
      <w:proofErr w:type="spellStart"/>
      <w:r w:rsidR="007F0A4F" w:rsidRPr="00CC0DE5">
        <w:rPr>
          <w:sz w:val="28"/>
          <w:szCs w:val="28"/>
        </w:rPr>
        <w:t>Пушкинкская</w:t>
      </w:r>
      <w:proofErr w:type="spellEnd"/>
      <w:r w:rsidR="007F0A4F" w:rsidRPr="00CC0DE5">
        <w:rPr>
          <w:sz w:val="28"/>
          <w:szCs w:val="28"/>
        </w:rPr>
        <w:t xml:space="preserve"> карта», деятельность учреждения после модернизации </w:t>
      </w:r>
      <w:r w:rsidRPr="00CC0DE5">
        <w:rPr>
          <w:sz w:val="28"/>
          <w:szCs w:val="28"/>
        </w:rPr>
        <w:t xml:space="preserve"> и др.</w:t>
      </w:r>
      <w:proofErr w:type="gramEnd"/>
    </w:p>
    <w:p w:rsidR="0095552E" w:rsidRPr="00236780" w:rsidRDefault="0095552E" w:rsidP="00236780">
      <w:pPr>
        <w:pStyle w:val="af6"/>
        <w:ind w:firstLine="567"/>
        <w:jc w:val="both"/>
        <w:rPr>
          <w:rFonts w:ascii="Times New Roman" w:hAnsi="Times New Roman" w:cs="Times New Roman"/>
          <w:sz w:val="28"/>
          <w:szCs w:val="28"/>
        </w:rPr>
      </w:pPr>
    </w:p>
    <w:p w:rsidR="0095552E" w:rsidRPr="00AF2585" w:rsidRDefault="0095552E" w:rsidP="00236780">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 xml:space="preserve">11.3. Кадровое обеспечение методической деятельности (количество штатных единиц, номенклатура должностей, образование, стаж работы в должности методиста). </w:t>
      </w:r>
    </w:p>
    <w:p w:rsidR="00236780" w:rsidRPr="00AF2585" w:rsidRDefault="00236780" w:rsidP="00236780">
      <w:pPr>
        <w:pStyle w:val="af6"/>
        <w:ind w:firstLine="567"/>
        <w:jc w:val="both"/>
        <w:rPr>
          <w:rFonts w:ascii="Times New Roman" w:hAnsi="Times New Roman" w:cs="Times New Roman"/>
          <w:b/>
          <w:sz w:val="24"/>
          <w:szCs w:val="24"/>
        </w:rPr>
      </w:pPr>
    </w:p>
    <w:p w:rsidR="0095552E" w:rsidRPr="00236780" w:rsidRDefault="0095552E" w:rsidP="00236780">
      <w:pPr>
        <w:pStyle w:val="af6"/>
        <w:ind w:firstLine="567"/>
        <w:jc w:val="both"/>
        <w:rPr>
          <w:rFonts w:ascii="Times New Roman" w:hAnsi="Times New Roman" w:cs="Times New Roman"/>
          <w:sz w:val="28"/>
          <w:szCs w:val="28"/>
        </w:rPr>
      </w:pPr>
      <w:r w:rsidRPr="00236780">
        <w:rPr>
          <w:rFonts w:ascii="Times New Roman" w:hAnsi="Times New Roman" w:cs="Times New Roman"/>
          <w:sz w:val="28"/>
          <w:szCs w:val="28"/>
        </w:rPr>
        <w:t>В штатном расписании МБУК Кашарского района «МЦБ» выделен методико-библиографический отдел, в котором есть должность заведующего отделом, библиографа 2 категории, библиотекаря 2 категории, выполняющего функции библиотекаря отдела комплектования -  всего 3 штатные единицы.</w:t>
      </w:r>
      <w:r w:rsidR="008E781F">
        <w:rPr>
          <w:rFonts w:ascii="Times New Roman" w:hAnsi="Times New Roman" w:cs="Times New Roman"/>
          <w:sz w:val="28"/>
          <w:szCs w:val="28"/>
        </w:rPr>
        <w:t xml:space="preserve"> С 2023 года в штатное расписание добавлена должность методиста ЦДБ.</w:t>
      </w:r>
    </w:p>
    <w:p w:rsidR="0095552E" w:rsidRPr="00A216A7" w:rsidRDefault="0095552E" w:rsidP="00236780">
      <w:pPr>
        <w:pStyle w:val="af6"/>
        <w:ind w:firstLine="567"/>
        <w:jc w:val="both"/>
        <w:rPr>
          <w:rFonts w:ascii="Times New Roman" w:hAnsi="Times New Roman" w:cs="Times New Roman"/>
          <w:sz w:val="28"/>
          <w:szCs w:val="28"/>
        </w:rPr>
      </w:pPr>
    </w:p>
    <w:p w:rsidR="0095552E" w:rsidRDefault="0095552E" w:rsidP="0095552E">
      <w:pPr>
        <w:ind w:left="426"/>
        <w:rPr>
          <w:b/>
        </w:rPr>
      </w:pPr>
      <w:r w:rsidRPr="00A216A7">
        <w:rPr>
          <w:b/>
        </w:rPr>
        <w:t>ПРИЛОЖЕНИЕ. ТАБЛИЦА № 2 Кадровое обеспечение методической деятельности.</w:t>
      </w:r>
    </w:p>
    <w:p w:rsidR="0095552E" w:rsidRDefault="0095552E" w:rsidP="0095552E">
      <w:pPr>
        <w:ind w:left="426"/>
        <w:rPr>
          <w:b/>
        </w:rPr>
      </w:pPr>
    </w:p>
    <w:p w:rsidR="0095552E" w:rsidRPr="00AF2585" w:rsidRDefault="0095552E" w:rsidP="00236780">
      <w:pPr>
        <w:pStyle w:val="af6"/>
        <w:ind w:firstLine="567"/>
        <w:jc w:val="both"/>
        <w:rPr>
          <w:rFonts w:ascii="Times New Roman" w:hAnsi="Times New Roman" w:cs="Times New Roman"/>
          <w:b/>
          <w:sz w:val="24"/>
          <w:szCs w:val="24"/>
        </w:rPr>
      </w:pPr>
      <w:r w:rsidRPr="00AF2585">
        <w:rPr>
          <w:rFonts w:ascii="Times New Roman" w:hAnsi="Times New Roman" w:cs="Times New Roman"/>
          <w:b/>
          <w:sz w:val="24"/>
          <w:szCs w:val="24"/>
        </w:rPr>
        <w:t>11.4. Повышение квалификации библиотечных специалистов: тематика, формы,  1-2 мероприятия раскрыть.</w:t>
      </w:r>
    </w:p>
    <w:p w:rsidR="00236780" w:rsidRPr="00AF2585" w:rsidRDefault="00236780" w:rsidP="00236780">
      <w:pPr>
        <w:pStyle w:val="af6"/>
        <w:ind w:firstLine="567"/>
        <w:jc w:val="both"/>
        <w:rPr>
          <w:rFonts w:ascii="Times New Roman" w:hAnsi="Times New Roman" w:cs="Times New Roman"/>
          <w:b/>
          <w:sz w:val="24"/>
          <w:szCs w:val="24"/>
        </w:rPr>
      </w:pPr>
    </w:p>
    <w:p w:rsidR="001868EE" w:rsidRDefault="0095552E" w:rsidP="001868EE">
      <w:pPr>
        <w:pStyle w:val="af6"/>
        <w:ind w:firstLine="567"/>
        <w:jc w:val="both"/>
        <w:rPr>
          <w:rFonts w:ascii="Times New Roman" w:hAnsi="Times New Roman" w:cs="Times New Roman"/>
          <w:color w:val="000000"/>
          <w:sz w:val="28"/>
          <w:szCs w:val="28"/>
        </w:rPr>
      </w:pPr>
      <w:r w:rsidRPr="00236780">
        <w:rPr>
          <w:rFonts w:ascii="Times New Roman" w:hAnsi="Times New Roman" w:cs="Times New Roman"/>
          <w:color w:val="000000"/>
          <w:sz w:val="28"/>
          <w:szCs w:val="28"/>
        </w:rPr>
        <w:t xml:space="preserve">Продолжает успешно функционировать районная школа повышения квалификации библиотечных </w:t>
      </w:r>
      <w:r w:rsidRPr="0000312C">
        <w:rPr>
          <w:rFonts w:ascii="Times New Roman" w:hAnsi="Times New Roman" w:cs="Times New Roman"/>
          <w:color w:val="000000"/>
          <w:sz w:val="28"/>
          <w:szCs w:val="28"/>
        </w:rPr>
        <w:t>работников «</w:t>
      </w:r>
      <w:r w:rsidRPr="0000312C">
        <w:rPr>
          <w:rFonts w:ascii="Times New Roman" w:hAnsi="Times New Roman" w:cs="Times New Roman"/>
          <w:sz w:val="28"/>
          <w:szCs w:val="28"/>
        </w:rPr>
        <w:t>Школа профессионального мастерства».</w:t>
      </w:r>
      <w:r w:rsidRPr="00236780">
        <w:rPr>
          <w:rFonts w:ascii="Times New Roman" w:hAnsi="Times New Roman" w:cs="Times New Roman"/>
          <w:i/>
          <w:sz w:val="28"/>
          <w:szCs w:val="28"/>
        </w:rPr>
        <w:t xml:space="preserve"> </w:t>
      </w:r>
      <w:r w:rsidRPr="00236780">
        <w:rPr>
          <w:rFonts w:ascii="Times New Roman" w:hAnsi="Times New Roman" w:cs="Times New Roman"/>
          <w:color w:val="000000"/>
          <w:sz w:val="28"/>
          <w:szCs w:val="28"/>
        </w:rPr>
        <w:t xml:space="preserve">Одной из наиболее эффективных форм оказания методической помощи по-прежнему являются семинары и практикумы, на которых рассматриваются все аспекты выбранной темы, происходит </w:t>
      </w:r>
      <w:r w:rsidRPr="00236780">
        <w:rPr>
          <w:rFonts w:ascii="Times New Roman" w:hAnsi="Times New Roman" w:cs="Times New Roman"/>
          <w:color w:val="000000"/>
          <w:sz w:val="28"/>
          <w:szCs w:val="28"/>
        </w:rPr>
        <w:lastRenderedPageBreak/>
        <w:t>активный обмен опытом.</w:t>
      </w:r>
      <w:r w:rsidRPr="00236780">
        <w:rPr>
          <w:rFonts w:ascii="Times New Roman" w:hAnsi="Times New Roman" w:cs="Times New Roman"/>
          <w:i/>
          <w:sz w:val="28"/>
          <w:szCs w:val="28"/>
        </w:rPr>
        <w:t xml:space="preserve"> </w:t>
      </w:r>
      <w:r w:rsidRPr="00236780">
        <w:rPr>
          <w:rFonts w:ascii="Times New Roman" w:hAnsi="Times New Roman" w:cs="Times New Roman"/>
          <w:sz w:val="28"/>
          <w:szCs w:val="28"/>
        </w:rPr>
        <w:t xml:space="preserve">не только для вновь принятых сотрудников, но и для всех желающих сотрудников учреждения. </w:t>
      </w:r>
    </w:p>
    <w:p w:rsidR="008E781F" w:rsidRPr="0058039B" w:rsidRDefault="008E781F" w:rsidP="008E781F">
      <w:pPr>
        <w:widowControl w:val="0"/>
        <w:tabs>
          <w:tab w:val="left" w:pos="851"/>
        </w:tabs>
        <w:spacing w:after="200"/>
        <w:ind w:firstLine="567"/>
        <w:jc w:val="both"/>
        <w:rPr>
          <w:color w:val="000000"/>
          <w:sz w:val="28"/>
          <w:szCs w:val="28"/>
          <w:shd w:val="clear" w:color="auto" w:fill="FFFFFF"/>
        </w:rPr>
      </w:pPr>
      <w:r w:rsidRPr="0058039B">
        <w:rPr>
          <w:sz w:val="28"/>
          <w:szCs w:val="28"/>
          <w:lang w:eastAsia="en-US"/>
        </w:rPr>
        <w:t xml:space="preserve">В рамках реализации программы «Школы профессионального мастерства» в 2023 году  совместно с методистом ЦДБ </w:t>
      </w:r>
      <w:r w:rsidRPr="0058039B">
        <w:rPr>
          <w:rFonts w:eastAsia="Calibri"/>
          <w:sz w:val="28"/>
          <w:szCs w:val="28"/>
          <w:lang w:eastAsia="en-US"/>
        </w:rPr>
        <w:t>провели 9 обучающих мероприятий для  сельских библиотек:</w:t>
      </w:r>
      <w:r w:rsidRPr="0058039B">
        <w:rPr>
          <w:sz w:val="28"/>
          <w:szCs w:val="28"/>
        </w:rPr>
        <w:t xml:space="preserve"> «Аналитическая деятельность в библиотеке: от теории к практике», « Воспитание и развитие детей через книгу, чтение», «Справочно-библиографический аппарат библиотеки», «Совершенствование организации и хранения фондов», «Мы в профессии люди не случайные», «Итоги летних чтений», </w:t>
      </w:r>
      <w:r w:rsidRPr="0058039B">
        <w:rPr>
          <w:rFonts w:eastAsia="Calibri"/>
          <w:sz w:val="28"/>
          <w:szCs w:val="28"/>
        </w:rPr>
        <w:t xml:space="preserve">«Планирование 2024г.», </w:t>
      </w:r>
      <w:r w:rsidRPr="0058039B">
        <w:rPr>
          <w:color w:val="000000"/>
          <w:sz w:val="28"/>
          <w:szCs w:val="28"/>
          <w:shd w:val="clear" w:color="auto" w:fill="FFFFFF"/>
        </w:rPr>
        <w:t>«</w:t>
      </w:r>
      <w:r w:rsidRPr="0058039B">
        <w:rPr>
          <w:sz w:val="28"/>
          <w:szCs w:val="28"/>
        </w:rPr>
        <w:t>Поиск и внедрение эффективных и интерактивных форм для подрастающего поколения</w:t>
      </w:r>
      <w:r w:rsidRPr="0058039B">
        <w:rPr>
          <w:color w:val="000000"/>
          <w:sz w:val="28"/>
          <w:szCs w:val="28"/>
          <w:shd w:val="clear" w:color="auto" w:fill="FFFFFF"/>
        </w:rPr>
        <w:t>», «Библиотеки и авторское  право».</w:t>
      </w:r>
    </w:p>
    <w:p w:rsidR="00D67072" w:rsidRDefault="008E781F" w:rsidP="00236780">
      <w:pPr>
        <w:pStyle w:val="af6"/>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Была о</w:t>
      </w:r>
      <w:r w:rsidR="007F0A4F">
        <w:rPr>
          <w:rFonts w:ascii="Times New Roman" w:hAnsi="Times New Roman" w:cs="Times New Roman"/>
          <w:color w:val="000000"/>
          <w:sz w:val="28"/>
          <w:szCs w:val="28"/>
        </w:rPr>
        <w:t>рганизована р</w:t>
      </w:r>
      <w:r w:rsidR="00840095">
        <w:rPr>
          <w:rFonts w:ascii="Times New Roman" w:hAnsi="Times New Roman" w:cs="Times New Roman"/>
          <w:color w:val="000000"/>
          <w:sz w:val="28"/>
          <w:szCs w:val="28"/>
        </w:rPr>
        <w:t>а</w:t>
      </w:r>
      <w:r w:rsidR="007F0A4F">
        <w:rPr>
          <w:rFonts w:ascii="Times New Roman" w:hAnsi="Times New Roman" w:cs="Times New Roman"/>
          <w:color w:val="000000"/>
          <w:sz w:val="28"/>
          <w:szCs w:val="28"/>
        </w:rPr>
        <w:t>бота кругл</w:t>
      </w:r>
      <w:r>
        <w:rPr>
          <w:rFonts w:ascii="Times New Roman" w:hAnsi="Times New Roman" w:cs="Times New Roman"/>
          <w:color w:val="000000"/>
          <w:sz w:val="28"/>
          <w:szCs w:val="28"/>
        </w:rPr>
        <w:t xml:space="preserve">ых </w:t>
      </w:r>
      <w:r w:rsidR="007F0A4F">
        <w:rPr>
          <w:rFonts w:ascii="Times New Roman" w:hAnsi="Times New Roman" w:cs="Times New Roman"/>
          <w:color w:val="000000"/>
          <w:sz w:val="28"/>
          <w:szCs w:val="28"/>
        </w:rPr>
        <w:t xml:space="preserve"> стол</w:t>
      </w:r>
      <w:r>
        <w:rPr>
          <w:rFonts w:ascii="Times New Roman" w:hAnsi="Times New Roman" w:cs="Times New Roman"/>
          <w:color w:val="000000"/>
          <w:sz w:val="28"/>
          <w:szCs w:val="28"/>
        </w:rPr>
        <w:t>ов</w:t>
      </w:r>
      <w:r w:rsidR="007F0A4F">
        <w:rPr>
          <w:rFonts w:ascii="Times New Roman" w:hAnsi="Times New Roman" w:cs="Times New Roman"/>
          <w:color w:val="000000"/>
          <w:sz w:val="28"/>
          <w:szCs w:val="28"/>
        </w:rPr>
        <w:t xml:space="preserve"> </w:t>
      </w:r>
      <w:r w:rsidR="00840095">
        <w:rPr>
          <w:rFonts w:ascii="Times New Roman" w:hAnsi="Times New Roman" w:cs="Times New Roman"/>
          <w:color w:val="000000"/>
          <w:sz w:val="28"/>
          <w:szCs w:val="28"/>
        </w:rPr>
        <w:t>«Воспитание и развитие детей через книгу  чтение»</w:t>
      </w:r>
      <w:r>
        <w:rPr>
          <w:rFonts w:ascii="Times New Roman" w:hAnsi="Times New Roman" w:cs="Times New Roman"/>
          <w:color w:val="000000"/>
          <w:sz w:val="28"/>
          <w:szCs w:val="28"/>
        </w:rPr>
        <w:t xml:space="preserve"> и </w:t>
      </w:r>
      <w:r w:rsidR="00920E38">
        <w:rPr>
          <w:rFonts w:ascii="Times New Roman" w:hAnsi="Times New Roman" w:cs="Times New Roman"/>
          <w:color w:val="000000"/>
          <w:sz w:val="28"/>
          <w:szCs w:val="28"/>
        </w:rPr>
        <w:t xml:space="preserve"> </w:t>
      </w:r>
      <w:r w:rsidR="00840095">
        <w:rPr>
          <w:rFonts w:ascii="Times New Roman" w:hAnsi="Times New Roman" w:cs="Times New Roman"/>
          <w:color w:val="000000"/>
          <w:sz w:val="28"/>
          <w:szCs w:val="28"/>
        </w:rPr>
        <w:t>«Итоги летних чтений»</w:t>
      </w:r>
      <w:r w:rsidR="00920E38">
        <w:rPr>
          <w:rFonts w:ascii="Times New Roman" w:hAnsi="Times New Roman" w:cs="Times New Roman"/>
          <w:color w:val="000000"/>
          <w:sz w:val="28"/>
          <w:szCs w:val="28"/>
        </w:rPr>
        <w:t xml:space="preserve">, </w:t>
      </w:r>
      <w:r w:rsidR="00840095">
        <w:rPr>
          <w:rFonts w:ascii="Times New Roman" w:hAnsi="Times New Roman" w:cs="Times New Roman"/>
          <w:color w:val="000000"/>
          <w:sz w:val="28"/>
          <w:szCs w:val="28"/>
        </w:rPr>
        <w:t xml:space="preserve">организована и проведена </w:t>
      </w:r>
      <w:r w:rsidR="00920E38">
        <w:rPr>
          <w:rFonts w:ascii="Times New Roman" w:hAnsi="Times New Roman" w:cs="Times New Roman"/>
          <w:color w:val="000000"/>
          <w:sz w:val="28"/>
          <w:szCs w:val="28"/>
        </w:rPr>
        <w:t xml:space="preserve">профессиональная встреча «Мы  профессии люди не случайные». </w:t>
      </w:r>
      <w:r>
        <w:rPr>
          <w:rFonts w:ascii="Times New Roman" w:hAnsi="Times New Roman" w:cs="Times New Roman"/>
          <w:color w:val="000000"/>
          <w:sz w:val="28"/>
          <w:szCs w:val="28"/>
        </w:rPr>
        <w:t xml:space="preserve">В летний период  провели 3 </w:t>
      </w:r>
      <w:proofErr w:type="gramStart"/>
      <w:r>
        <w:rPr>
          <w:rFonts w:ascii="Times New Roman" w:hAnsi="Times New Roman" w:cs="Times New Roman"/>
          <w:color w:val="000000"/>
          <w:sz w:val="28"/>
          <w:szCs w:val="28"/>
        </w:rPr>
        <w:t>методических</w:t>
      </w:r>
      <w:proofErr w:type="gramEnd"/>
      <w:r>
        <w:rPr>
          <w:rFonts w:ascii="Times New Roman" w:hAnsi="Times New Roman" w:cs="Times New Roman"/>
          <w:color w:val="000000"/>
          <w:sz w:val="28"/>
          <w:szCs w:val="28"/>
        </w:rPr>
        <w:t xml:space="preserve"> дня, </w:t>
      </w:r>
    </w:p>
    <w:p w:rsidR="00D67072" w:rsidRPr="00B34348" w:rsidRDefault="00D67072" w:rsidP="00B34348">
      <w:pPr>
        <w:ind w:firstLine="567"/>
        <w:jc w:val="both"/>
        <w:rPr>
          <w:rFonts w:ascii="Roboto" w:hAnsi="Roboto"/>
          <w:sz w:val="28"/>
          <w:szCs w:val="28"/>
        </w:rPr>
      </w:pPr>
      <w:r w:rsidRPr="00B34348">
        <w:rPr>
          <w:sz w:val="28"/>
          <w:szCs w:val="28"/>
        </w:rPr>
        <w:t xml:space="preserve">28 апреля </w:t>
      </w:r>
      <w:r w:rsidRPr="00B34348">
        <w:rPr>
          <w:sz w:val="28"/>
          <w:szCs w:val="28"/>
          <w:shd w:val="clear" w:color="auto" w:fill="FFFFFF"/>
        </w:rPr>
        <w:t xml:space="preserve">в </w:t>
      </w:r>
      <w:proofErr w:type="spellStart"/>
      <w:r w:rsidRPr="00B34348">
        <w:rPr>
          <w:sz w:val="28"/>
          <w:szCs w:val="28"/>
          <w:shd w:val="clear" w:color="auto" w:fill="FFFFFF"/>
        </w:rPr>
        <w:t>Межпоселенческой</w:t>
      </w:r>
      <w:proofErr w:type="spellEnd"/>
      <w:r w:rsidRPr="00B34348">
        <w:rPr>
          <w:sz w:val="28"/>
          <w:szCs w:val="28"/>
          <w:shd w:val="clear" w:color="auto" w:fill="FFFFFF"/>
        </w:rPr>
        <w:t xml:space="preserve"> центральной библиотеке прошел семинар «Совершенствование организации и хранения фондов». </w:t>
      </w:r>
      <w:r w:rsidRPr="00B34348">
        <w:rPr>
          <w:sz w:val="28"/>
          <w:szCs w:val="28"/>
        </w:rPr>
        <w:t>Он включил в себя ряд вопросов, связанных с формированием и порядком учета документов, входящих в состав библиотечного фонда библиотек Кашарского  района.</w:t>
      </w:r>
    </w:p>
    <w:p w:rsidR="00D67072" w:rsidRPr="00B34348" w:rsidRDefault="00D67072" w:rsidP="00B34348">
      <w:pPr>
        <w:ind w:firstLine="567"/>
        <w:jc w:val="both"/>
        <w:rPr>
          <w:sz w:val="28"/>
          <w:szCs w:val="28"/>
          <w:shd w:val="clear" w:color="auto" w:fill="FFFFFF"/>
        </w:rPr>
      </w:pPr>
      <w:r w:rsidRPr="00B34348">
        <w:rPr>
          <w:sz w:val="28"/>
          <w:szCs w:val="28"/>
        </w:rPr>
        <w:t xml:space="preserve">С приветственным словом выступила директор </w:t>
      </w:r>
      <w:proofErr w:type="spellStart"/>
      <w:r w:rsidRPr="00B34348">
        <w:rPr>
          <w:sz w:val="28"/>
          <w:szCs w:val="28"/>
        </w:rPr>
        <w:t>Межпоселенческой</w:t>
      </w:r>
      <w:proofErr w:type="spellEnd"/>
      <w:r w:rsidRPr="00B34348">
        <w:rPr>
          <w:sz w:val="28"/>
          <w:szCs w:val="28"/>
        </w:rPr>
        <w:t xml:space="preserve"> центральной библиотеки Она отметила важность обсуждаемых на совещании проблем, ответственность работников за качественный подход в организации и хранении фондов. </w:t>
      </w:r>
      <w:r w:rsidRPr="00B34348">
        <w:rPr>
          <w:sz w:val="28"/>
          <w:szCs w:val="28"/>
          <w:shd w:val="clear" w:color="auto" w:fill="FFFFFF"/>
        </w:rPr>
        <w:t xml:space="preserve">Заведующий МБО рассказала  о вопросах связанных с учетом фондов: классификацией по целевому назначению, учету по видам и категориям. Акцентировала внимание библиотекарей на то, что необходимо наблюдать за состоянием фонда, знать, какие новые требования предъявляются к учету документного фонда. </w:t>
      </w:r>
    </w:p>
    <w:p w:rsidR="009809DE" w:rsidRPr="00B34348" w:rsidRDefault="009809DE" w:rsidP="00B34348">
      <w:pPr>
        <w:ind w:firstLine="567"/>
        <w:jc w:val="both"/>
        <w:rPr>
          <w:sz w:val="28"/>
          <w:szCs w:val="28"/>
          <w:shd w:val="clear" w:color="auto" w:fill="FFFFFF"/>
        </w:rPr>
      </w:pPr>
      <w:r w:rsidRPr="00B34348">
        <w:rPr>
          <w:sz w:val="28"/>
          <w:szCs w:val="28"/>
          <w:shd w:val="clear" w:color="auto" w:fill="FFFFFF"/>
        </w:rPr>
        <w:t>Библиотекарь, выполняющий функции библиотекаря отдела комплектования подробно остановилась на вопросах по составлению актов по учету фонда, выбытия документов в соответствии с порядком исключения и проверках библиотечных фондов.</w:t>
      </w:r>
    </w:p>
    <w:p w:rsidR="009809DE" w:rsidRPr="00B34348" w:rsidRDefault="009809DE" w:rsidP="00B34348">
      <w:pPr>
        <w:ind w:firstLine="567"/>
        <w:jc w:val="both"/>
        <w:rPr>
          <w:rFonts w:ascii="Roboto" w:hAnsi="Roboto"/>
          <w:sz w:val="28"/>
          <w:szCs w:val="28"/>
        </w:rPr>
      </w:pPr>
      <w:r w:rsidRPr="00B34348">
        <w:rPr>
          <w:sz w:val="28"/>
          <w:szCs w:val="28"/>
        </w:rPr>
        <w:t xml:space="preserve">Завершился семинар практическим занятием, на котором присутствующие </w:t>
      </w:r>
      <w:r w:rsidR="00A32B92" w:rsidRPr="00B34348">
        <w:rPr>
          <w:sz w:val="28"/>
          <w:szCs w:val="28"/>
        </w:rPr>
        <w:t xml:space="preserve">на практике ставили новые книги на учет, расставляли их  фонде, согласно ББК, отбирали книги с целью их исключения из фонда, составляли акты на списание. </w:t>
      </w:r>
    </w:p>
    <w:p w:rsidR="009809DE" w:rsidRPr="00B34348" w:rsidRDefault="009809DE" w:rsidP="00B34348">
      <w:pPr>
        <w:ind w:firstLine="567"/>
        <w:jc w:val="both"/>
        <w:rPr>
          <w:rFonts w:ascii="Roboto" w:hAnsi="Roboto"/>
          <w:sz w:val="28"/>
          <w:szCs w:val="28"/>
        </w:rPr>
      </w:pPr>
      <w:r w:rsidRPr="00B34348">
        <w:rPr>
          <w:sz w:val="28"/>
          <w:szCs w:val="28"/>
        </w:rPr>
        <w:t>Насыщенная программа позволила участникам узнать тонкости работы с фондами, активно пообщаться с коллегами и обменяться собственным опытом.</w:t>
      </w:r>
    </w:p>
    <w:p w:rsidR="00B34348" w:rsidRPr="00B34348" w:rsidRDefault="00B34348" w:rsidP="00B34348">
      <w:pPr>
        <w:ind w:firstLine="567"/>
        <w:jc w:val="both"/>
        <w:rPr>
          <w:color w:val="000000"/>
          <w:sz w:val="28"/>
          <w:szCs w:val="28"/>
        </w:rPr>
      </w:pPr>
      <w:r w:rsidRPr="00B34348">
        <w:rPr>
          <w:color w:val="000000"/>
          <w:sz w:val="28"/>
          <w:szCs w:val="28"/>
        </w:rPr>
        <w:t xml:space="preserve">В сентябре методист </w:t>
      </w:r>
      <w:proofErr w:type="spellStart"/>
      <w:r w:rsidRPr="00B34348">
        <w:rPr>
          <w:color w:val="000000"/>
          <w:sz w:val="28"/>
          <w:szCs w:val="28"/>
        </w:rPr>
        <w:t>Кашарской</w:t>
      </w:r>
      <w:proofErr w:type="spellEnd"/>
      <w:r w:rsidRPr="00B34348">
        <w:rPr>
          <w:color w:val="000000"/>
          <w:sz w:val="28"/>
          <w:szCs w:val="28"/>
        </w:rPr>
        <w:t xml:space="preserve"> ЦДБ прошла обучение в ГБУ ДПО РО «Областные курсы повышения квалификации работников культуры и искусства» по программе повышения квалификации «Методическая работа муниципальной библиотеки: актуальные темы, современные форматы». В последующем передала свои знания за круглым столом  на тему «Поиск и внедрение эффективных и интерактивных форм для подрастающего поколения»</w:t>
      </w:r>
    </w:p>
    <w:p w:rsidR="00D67072" w:rsidRDefault="00B34348" w:rsidP="00B34348">
      <w:pPr>
        <w:ind w:firstLine="567"/>
        <w:jc w:val="both"/>
        <w:rPr>
          <w:color w:val="000000"/>
          <w:sz w:val="28"/>
          <w:szCs w:val="28"/>
        </w:rPr>
      </w:pPr>
      <w:r w:rsidRPr="00B34348">
        <w:rPr>
          <w:color w:val="000000"/>
          <w:sz w:val="28"/>
          <w:szCs w:val="28"/>
        </w:rPr>
        <w:t xml:space="preserve">        Тема была посвящена продвижению библиотек в социальных сетях и  работе с онлайн-сервисами по созданию контента для социальных сетей, а также рассмотрели формы интерактивных мероприятий в библиотеке.  Участники изучили некоторые онлай</w:t>
      </w:r>
      <w:proofErr w:type="gramStart"/>
      <w:r w:rsidRPr="00B34348">
        <w:rPr>
          <w:color w:val="000000"/>
          <w:sz w:val="28"/>
          <w:szCs w:val="28"/>
        </w:rPr>
        <w:t>н-</w:t>
      </w:r>
      <w:proofErr w:type="gramEnd"/>
      <w:r w:rsidRPr="00B34348">
        <w:rPr>
          <w:color w:val="000000"/>
          <w:sz w:val="28"/>
          <w:szCs w:val="28"/>
        </w:rPr>
        <w:t xml:space="preserve"> сервисы, такие как </w:t>
      </w:r>
      <w:proofErr w:type="spellStart"/>
      <w:r w:rsidRPr="00B34348">
        <w:rPr>
          <w:color w:val="000000"/>
          <w:sz w:val="28"/>
          <w:szCs w:val="28"/>
        </w:rPr>
        <w:t>Learningapps</w:t>
      </w:r>
      <w:proofErr w:type="spellEnd"/>
      <w:r w:rsidRPr="00B34348">
        <w:rPr>
          <w:color w:val="000000"/>
          <w:sz w:val="28"/>
          <w:szCs w:val="28"/>
        </w:rPr>
        <w:t xml:space="preserve"> - </w:t>
      </w:r>
      <w:proofErr w:type="spellStart"/>
      <w:r w:rsidRPr="00B34348">
        <w:rPr>
          <w:color w:val="000000"/>
          <w:sz w:val="28"/>
          <w:szCs w:val="28"/>
        </w:rPr>
        <w:t>онлайн-сервис</w:t>
      </w:r>
      <w:proofErr w:type="spellEnd"/>
      <w:r w:rsidRPr="00B34348">
        <w:rPr>
          <w:color w:val="000000"/>
          <w:sz w:val="28"/>
          <w:szCs w:val="28"/>
        </w:rPr>
        <w:t xml:space="preserve"> для создания упражнений в игровой форме (викторины, </w:t>
      </w:r>
      <w:proofErr w:type="spellStart"/>
      <w:r w:rsidRPr="00B34348">
        <w:rPr>
          <w:color w:val="000000"/>
          <w:sz w:val="28"/>
          <w:szCs w:val="28"/>
        </w:rPr>
        <w:t>квесты</w:t>
      </w:r>
      <w:proofErr w:type="spellEnd"/>
      <w:r w:rsidRPr="00B34348">
        <w:rPr>
          <w:color w:val="000000"/>
          <w:sz w:val="28"/>
          <w:szCs w:val="28"/>
        </w:rPr>
        <w:t xml:space="preserve">, </w:t>
      </w:r>
      <w:proofErr w:type="spellStart"/>
      <w:r w:rsidRPr="00B34348">
        <w:rPr>
          <w:color w:val="000000"/>
          <w:sz w:val="28"/>
          <w:szCs w:val="28"/>
        </w:rPr>
        <w:t>квизы</w:t>
      </w:r>
      <w:proofErr w:type="spellEnd"/>
      <w:r w:rsidRPr="00B34348">
        <w:rPr>
          <w:color w:val="000000"/>
          <w:sz w:val="28"/>
          <w:szCs w:val="28"/>
        </w:rPr>
        <w:t xml:space="preserve">, найди пару и др.) и </w:t>
      </w:r>
      <w:proofErr w:type="spellStart"/>
      <w:r w:rsidRPr="00B34348">
        <w:rPr>
          <w:color w:val="000000"/>
          <w:sz w:val="28"/>
          <w:szCs w:val="28"/>
        </w:rPr>
        <w:t>Genially</w:t>
      </w:r>
      <w:proofErr w:type="spellEnd"/>
      <w:r w:rsidRPr="00B34348">
        <w:rPr>
          <w:color w:val="000000"/>
          <w:sz w:val="28"/>
          <w:szCs w:val="28"/>
        </w:rPr>
        <w:t xml:space="preserve"> – инструмент для создания интерактивных презентаций </w:t>
      </w:r>
      <w:proofErr w:type="spellStart"/>
      <w:r w:rsidRPr="00B34348">
        <w:rPr>
          <w:color w:val="000000"/>
          <w:sz w:val="28"/>
          <w:szCs w:val="28"/>
        </w:rPr>
        <w:t>онлайн</w:t>
      </w:r>
      <w:proofErr w:type="spellEnd"/>
      <w:r w:rsidRPr="00B34348">
        <w:rPr>
          <w:color w:val="000000"/>
          <w:sz w:val="28"/>
          <w:szCs w:val="28"/>
        </w:rPr>
        <w:t xml:space="preserve">, </w:t>
      </w:r>
      <w:proofErr w:type="spellStart"/>
      <w:r w:rsidRPr="00B34348">
        <w:rPr>
          <w:color w:val="000000"/>
          <w:sz w:val="28"/>
          <w:szCs w:val="28"/>
        </w:rPr>
        <w:t>Kandinsky</w:t>
      </w:r>
      <w:proofErr w:type="spellEnd"/>
      <w:r w:rsidRPr="00B34348">
        <w:rPr>
          <w:color w:val="000000"/>
          <w:sz w:val="28"/>
          <w:szCs w:val="28"/>
        </w:rPr>
        <w:t xml:space="preserve"> 2.1- генерирует изображения, обрабатывает  загруженные изображения, удаляет  элементы с </w:t>
      </w:r>
      <w:r w:rsidRPr="00B34348">
        <w:rPr>
          <w:color w:val="000000"/>
          <w:sz w:val="28"/>
          <w:szCs w:val="28"/>
        </w:rPr>
        <w:lastRenderedPageBreak/>
        <w:t xml:space="preserve">изображения, также рассмотрели формы интерактивных мероприятий, такие как </w:t>
      </w:r>
      <w:proofErr w:type="spellStart"/>
      <w:r w:rsidRPr="00B34348">
        <w:rPr>
          <w:color w:val="000000"/>
          <w:sz w:val="28"/>
          <w:szCs w:val="28"/>
        </w:rPr>
        <w:t>флешбук</w:t>
      </w:r>
      <w:proofErr w:type="spellEnd"/>
      <w:r w:rsidRPr="00B34348">
        <w:rPr>
          <w:color w:val="000000"/>
          <w:sz w:val="28"/>
          <w:szCs w:val="28"/>
        </w:rPr>
        <w:t xml:space="preserve">, </w:t>
      </w:r>
      <w:proofErr w:type="spellStart"/>
      <w:r w:rsidRPr="00B34348">
        <w:rPr>
          <w:color w:val="000000"/>
          <w:sz w:val="28"/>
          <w:szCs w:val="28"/>
        </w:rPr>
        <w:t>онлайн-викториины</w:t>
      </w:r>
      <w:proofErr w:type="spellEnd"/>
      <w:r w:rsidRPr="00B34348">
        <w:rPr>
          <w:color w:val="000000"/>
          <w:sz w:val="28"/>
          <w:szCs w:val="28"/>
        </w:rPr>
        <w:t xml:space="preserve">, </w:t>
      </w:r>
      <w:proofErr w:type="spellStart"/>
      <w:r w:rsidRPr="00B34348">
        <w:rPr>
          <w:color w:val="000000"/>
          <w:sz w:val="28"/>
          <w:szCs w:val="28"/>
        </w:rPr>
        <w:t>квесты</w:t>
      </w:r>
      <w:proofErr w:type="spellEnd"/>
      <w:r w:rsidRPr="00B34348">
        <w:rPr>
          <w:color w:val="000000"/>
          <w:sz w:val="28"/>
          <w:szCs w:val="28"/>
        </w:rPr>
        <w:t xml:space="preserve">, </w:t>
      </w:r>
      <w:proofErr w:type="spellStart"/>
      <w:r w:rsidRPr="00B34348">
        <w:rPr>
          <w:color w:val="000000"/>
          <w:sz w:val="28"/>
          <w:szCs w:val="28"/>
        </w:rPr>
        <w:t>филворд</w:t>
      </w:r>
      <w:proofErr w:type="spellEnd"/>
      <w:r w:rsidRPr="00B34348">
        <w:rPr>
          <w:color w:val="000000"/>
          <w:sz w:val="28"/>
          <w:szCs w:val="28"/>
        </w:rPr>
        <w:t>.</w:t>
      </w:r>
    </w:p>
    <w:p w:rsidR="00B34348" w:rsidRDefault="00B34348" w:rsidP="00B34348">
      <w:pPr>
        <w:ind w:firstLine="567"/>
        <w:jc w:val="both"/>
        <w:rPr>
          <w:color w:val="000000"/>
          <w:sz w:val="28"/>
          <w:szCs w:val="28"/>
        </w:rPr>
      </w:pPr>
    </w:p>
    <w:p w:rsidR="00B34348" w:rsidRPr="005F73EB" w:rsidRDefault="00B34348" w:rsidP="00B34348">
      <w:pPr>
        <w:widowControl w:val="0"/>
        <w:tabs>
          <w:tab w:val="left" w:pos="851"/>
        </w:tabs>
        <w:spacing w:line="235" w:lineRule="auto"/>
        <w:ind w:firstLine="284"/>
        <w:jc w:val="both"/>
      </w:pPr>
      <w:r>
        <w:rPr>
          <w:b/>
        </w:rPr>
        <w:t xml:space="preserve">  11.5. </w:t>
      </w:r>
      <w:r w:rsidRPr="005F73EB">
        <w:rPr>
          <w:b/>
        </w:rPr>
        <w:t>Количество</w:t>
      </w:r>
      <w:r>
        <w:rPr>
          <w:b/>
        </w:rPr>
        <w:t xml:space="preserve"> </w:t>
      </w:r>
      <w:r w:rsidRPr="005F73EB">
        <w:rPr>
          <w:b/>
        </w:rPr>
        <w:t>сотрудников, повысивших квалификацию.</w:t>
      </w:r>
    </w:p>
    <w:p w:rsidR="00B34348" w:rsidRPr="00B34348" w:rsidRDefault="00B34348" w:rsidP="00B34348">
      <w:pPr>
        <w:ind w:firstLine="567"/>
        <w:jc w:val="both"/>
        <w:rPr>
          <w:color w:val="000000"/>
          <w:sz w:val="28"/>
          <w:szCs w:val="28"/>
        </w:rPr>
      </w:pPr>
    </w:p>
    <w:p w:rsidR="00EF5490" w:rsidRPr="0031546C" w:rsidRDefault="00EF5490" w:rsidP="0031546C">
      <w:pPr>
        <w:ind w:firstLine="567"/>
        <w:jc w:val="both"/>
        <w:rPr>
          <w:sz w:val="28"/>
          <w:szCs w:val="28"/>
        </w:rPr>
      </w:pPr>
      <w:r w:rsidRPr="0031546C">
        <w:rPr>
          <w:sz w:val="28"/>
          <w:szCs w:val="28"/>
        </w:rPr>
        <w:t xml:space="preserve">В </w:t>
      </w:r>
      <w:proofErr w:type="spellStart"/>
      <w:r w:rsidRPr="0031546C">
        <w:rPr>
          <w:sz w:val="28"/>
          <w:szCs w:val="28"/>
        </w:rPr>
        <w:t>ИСОиП</w:t>
      </w:r>
      <w:proofErr w:type="spellEnd"/>
      <w:r w:rsidRPr="0031546C">
        <w:rPr>
          <w:sz w:val="28"/>
          <w:szCs w:val="28"/>
        </w:rPr>
        <w:t xml:space="preserve"> (филиал) ФГБОУ ВО «ДГТУ» в </w:t>
      </w:r>
      <w:proofErr w:type="gramStart"/>
      <w:r w:rsidRPr="0031546C">
        <w:rPr>
          <w:sz w:val="28"/>
          <w:szCs w:val="28"/>
        </w:rPr>
        <w:t>г</w:t>
      </w:r>
      <w:proofErr w:type="gramEnd"/>
      <w:r w:rsidRPr="0031546C">
        <w:rPr>
          <w:sz w:val="28"/>
          <w:szCs w:val="28"/>
        </w:rPr>
        <w:t>. Шахты  проходят обучение  2 сотрудника: по специальностям  38.03.03 Управление персоналом (4 курс) и 39.03.02 Социальная работа (1 курс).</w:t>
      </w:r>
    </w:p>
    <w:p w:rsidR="00B34348" w:rsidRPr="0031546C" w:rsidRDefault="0095552E" w:rsidP="0031546C">
      <w:pPr>
        <w:ind w:firstLine="567"/>
        <w:jc w:val="both"/>
        <w:rPr>
          <w:sz w:val="28"/>
          <w:szCs w:val="28"/>
        </w:rPr>
      </w:pPr>
      <w:r w:rsidRPr="0031546C">
        <w:rPr>
          <w:sz w:val="28"/>
          <w:szCs w:val="28"/>
        </w:rPr>
        <w:t xml:space="preserve">В рамках федерального проекта </w:t>
      </w:r>
      <w:r w:rsidRPr="0031546C">
        <w:rPr>
          <w:i/>
          <w:sz w:val="28"/>
          <w:szCs w:val="28"/>
        </w:rPr>
        <w:t>«Творческие люди»</w:t>
      </w:r>
      <w:r w:rsidRPr="0031546C">
        <w:rPr>
          <w:sz w:val="28"/>
          <w:szCs w:val="28"/>
        </w:rPr>
        <w:t xml:space="preserve"> </w:t>
      </w:r>
      <w:r w:rsidR="00483A66" w:rsidRPr="0031546C">
        <w:rPr>
          <w:sz w:val="28"/>
          <w:szCs w:val="28"/>
        </w:rPr>
        <w:t>1 человек (директор)</w:t>
      </w:r>
      <w:r w:rsidRPr="0031546C">
        <w:rPr>
          <w:sz w:val="28"/>
          <w:szCs w:val="28"/>
        </w:rPr>
        <w:t xml:space="preserve"> прош</w:t>
      </w:r>
      <w:r w:rsidR="00483A66" w:rsidRPr="0031546C">
        <w:rPr>
          <w:sz w:val="28"/>
          <w:szCs w:val="28"/>
        </w:rPr>
        <w:t>ел</w:t>
      </w:r>
      <w:r w:rsidRPr="0031546C">
        <w:rPr>
          <w:sz w:val="28"/>
          <w:szCs w:val="28"/>
        </w:rPr>
        <w:t xml:space="preserve"> дистанционное </w:t>
      </w:r>
      <w:proofErr w:type="gramStart"/>
      <w:r w:rsidRPr="0031546C">
        <w:rPr>
          <w:sz w:val="28"/>
          <w:szCs w:val="28"/>
        </w:rPr>
        <w:t>обучение</w:t>
      </w:r>
      <w:proofErr w:type="gramEnd"/>
      <w:r w:rsidRPr="0031546C">
        <w:rPr>
          <w:sz w:val="28"/>
          <w:szCs w:val="28"/>
        </w:rPr>
        <w:t xml:space="preserve"> по дополнительн</w:t>
      </w:r>
      <w:r w:rsidR="00483A66" w:rsidRPr="0031546C">
        <w:rPr>
          <w:sz w:val="28"/>
          <w:szCs w:val="28"/>
        </w:rPr>
        <w:t>ой</w:t>
      </w:r>
      <w:r w:rsidRPr="0031546C">
        <w:rPr>
          <w:sz w:val="28"/>
          <w:szCs w:val="28"/>
        </w:rPr>
        <w:t xml:space="preserve"> профессиональн</w:t>
      </w:r>
      <w:r w:rsidR="00483A66" w:rsidRPr="0031546C">
        <w:rPr>
          <w:sz w:val="28"/>
          <w:szCs w:val="28"/>
        </w:rPr>
        <w:t>ой</w:t>
      </w:r>
      <w:r w:rsidRPr="0031546C">
        <w:rPr>
          <w:sz w:val="28"/>
          <w:szCs w:val="28"/>
        </w:rPr>
        <w:t xml:space="preserve"> программ</w:t>
      </w:r>
      <w:r w:rsidR="00483A66" w:rsidRPr="0031546C">
        <w:rPr>
          <w:sz w:val="28"/>
          <w:szCs w:val="28"/>
        </w:rPr>
        <w:t>е</w:t>
      </w:r>
      <w:r w:rsidRPr="0031546C">
        <w:rPr>
          <w:sz w:val="28"/>
          <w:szCs w:val="28"/>
        </w:rPr>
        <w:t>:  «</w:t>
      </w:r>
      <w:r w:rsidR="00B34348" w:rsidRPr="0031546C">
        <w:rPr>
          <w:sz w:val="28"/>
          <w:szCs w:val="28"/>
        </w:rPr>
        <w:t>Организация библиотечного пространства и комфортной среды с учетом потребностей пользователей</w:t>
      </w:r>
      <w:r w:rsidRPr="0031546C">
        <w:rPr>
          <w:sz w:val="28"/>
          <w:szCs w:val="28"/>
        </w:rPr>
        <w:t>»</w:t>
      </w:r>
      <w:r w:rsidR="00B34348" w:rsidRPr="0031546C">
        <w:rPr>
          <w:sz w:val="28"/>
          <w:szCs w:val="28"/>
        </w:rPr>
        <w:t xml:space="preserve"> </w:t>
      </w:r>
      <w:r w:rsidRPr="0031546C">
        <w:rPr>
          <w:sz w:val="28"/>
          <w:szCs w:val="28"/>
        </w:rPr>
        <w:t>(</w:t>
      </w:r>
      <w:r w:rsidR="00B34348" w:rsidRPr="0031546C">
        <w:rPr>
          <w:sz w:val="28"/>
          <w:szCs w:val="28"/>
        </w:rPr>
        <w:t>ФГБОУ ВО «КГИК»).</w:t>
      </w:r>
    </w:p>
    <w:p w:rsidR="000F490F" w:rsidRPr="0031546C" w:rsidRDefault="005B21CE" w:rsidP="0031546C">
      <w:pPr>
        <w:ind w:firstLine="567"/>
        <w:jc w:val="both"/>
        <w:rPr>
          <w:sz w:val="28"/>
          <w:szCs w:val="28"/>
        </w:rPr>
      </w:pPr>
      <w:r w:rsidRPr="0031546C">
        <w:rPr>
          <w:sz w:val="28"/>
          <w:szCs w:val="28"/>
        </w:rPr>
        <w:t>2 сотрудника модельных библиотек  (директор и заведующий ЦДБ) прошли повышение квалификации по дополнительной профессиональной программе «Библиотека нового поколения: управление изменениями» в ФГБУ «РГБ», еще 2  (заведующий отделом обслуживания и заведующий ЦДБ) -    по дополнительной профессиональной программе «Библиотека нового поколения: внедрение изменений» также в ФГБУ «РГБ». Сотрудник ЦДБ  прошел обучение  в ФГБУК «РГДБ»</w:t>
      </w:r>
      <w:r w:rsidR="000F490F" w:rsidRPr="0031546C">
        <w:rPr>
          <w:sz w:val="28"/>
          <w:szCs w:val="28"/>
        </w:rPr>
        <w:t xml:space="preserve"> по дополнительной профессиональной программе    «Чтение современных детей и подростков: психология, педагогика, формы и методы продвижения».</w:t>
      </w:r>
    </w:p>
    <w:p w:rsidR="000F490F" w:rsidRPr="0031546C" w:rsidRDefault="000F490F" w:rsidP="0031546C">
      <w:pPr>
        <w:ind w:firstLine="567"/>
        <w:jc w:val="both"/>
        <w:rPr>
          <w:sz w:val="28"/>
          <w:szCs w:val="28"/>
        </w:rPr>
      </w:pPr>
      <w:r w:rsidRPr="0031546C">
        <w:rPr>
          <w:sz w:val="28"/>
          <w:szCs w:val="28"/>
        </w:rPr>
        <w:t xml:space="preserve"> В ГБУ ДПО РО «</w:t>
      </w:r>
      <w:proofErr w:type="spellStart"/>
      <w:r w:rsidRPr="0031546C">
        <w:rPr>
          <w:sz w:val="28"/>
          <w:szCs w:val="28"/>
        </w:rPr>
        <w:t>Облкурсы</w:t>
      </w:r>
      <w:proofErr w:type="spellEnd"/>
      <w:r w:rsidRPr="0031546C">
        <w:rPr>
          <w:sz w:val="28"/>
          <w:szCs w:val="28"/>
        </w:rPr>
        <w:t>» прошли обучение 6 сотрудников: по дополнительной профессиональной программе «Методическая работа муниципальной библиотеки: актуальные темы, современные форматы» – 2, по дополнительной профессиональной программе «Возможности трансформации библиотек: взгляд изнутри» - 1, по дополнительной профессиональной программе «Муниципальная библиотека: место в современном обществе» – 2, по дополнительной профессиональной программе «Современные подходы и новые формы в работе библиотек» 1.</w:t>
      </w:r>
    </w:p>
    <w:p w:rsidR="000F490F" w:rsidRPr="0031546C" w:rsidRDefault="00EF5490" w:rsidP="0031546C">
      <w:pPr>
        <w:ind w:firstLine="567"/>
        <w:jc w:val="both"/>
        <w:rPr>
          <w:sz w:val="28"/>
          <w:szCs w:val="28"/>
        </w:rPr>
      </w:pPr>
      <w:r w:rsidRPr="0031546C">
        <w:rPr>
          <w:sz w:val="28"/>
          <w:szCs w:val="28"/>
        </w:rPr>
        <w:t xml:space="preserve">Всего обучилось 8 сотрудников, получили 11  удостоверений. </w:t>
      </w:r>
    </w:p>
    <w:p w:rsidR="00EF5490" w:rsidRPr="0031546C" w:rsidRDefault="00501E84" w:rsidP="000F490F">
      <w:pPr>
        <w:jc w:val="both"/>
        <w:rPr>
          <w:color w:val="000000"/>
          <w:sz w:val="28"/>
          <w:szCs w:val="28"/>
        </w:rPr>
      </w:pPr>
      <w:r w:rsidRPr="0031546C">
        <w:rPr>
          <w:color w:val="1C0404"/>
          <w:sz w:val="28"/>
          <w:szCs w:val="28"/>
          <w:shd w:val="clear" w:color="auto" w:fill="FFFFFF"/>
        </w:rPr>
        <w:t xml:space="preserve">В 2023 году на базе Донской государственной публичной библиотеки состоялись 24 образовательных </w:t>
      </w:r>
      <w:proofErr w:type="spellStart"/>
      <w:r w:rsidRPr="0031546C">
        <w:rPr>
          <w:color w:val="1C0404"/>
          <w:sz w:val="28"/>
          <w:szCs w:val="28"/>
          <w:shd w:val="clear" w:color="auto" w:fill="FFFFFF"/>
        </w:rPr>
        <w:t>вебинара</w:t>
      </w:r>
      <w:proofErr w:type="spellEnd"/>
      <w:r w:rsidRPr="0031546C">
        <w:rPr>
          <w:color w:val="1C0404"/>
          <w:sz w:val="28"/>
          <w:szCs w:val="28"/>
          <w:shd w:val="clear" w:color="auto" w:fill="FFFFFF"/>
        </w:rPr>
        <w:t>. </w:t>
      </w:r>
      <w:r w:rsidR="004E4374" w:rsidRPr="0031546C">
        <w:rPr>
          <w:color w:val="1C0404"/>
          <w:sz w:val="28"/>
          <w:szCs w:val="28"/>
          <w:shd w:val="clear" w:color="auto" w:fill="FFFFFF"/>
        </w:rPr>
        <w:t xml:space="preserve">Обучились 15 человек, посещений  на </w:t>
      </w:r>
      <w:proofErr w:type="spellStart"/>
      <w:r w:rsidR="004E4374" w:rsidRPr="0031546C">
        <w:rPr>
          <w:color w:val="1C0404"/>
          <w:sz w:val="28"/>
          <w:szCs w:val="28"/>
          <w:shd w:val="clear" w:color="auto" w:fill="FFFFFF"/>
        </w:rPr>
        <w:t>вебинарах</w:t>
      </w:r>
      <w:proofErr w:type="spellEnd"/>
      <w:r w:rsidR="004E4374" w:rsidRPr="0031546C">
        <w:rPr>
          <w:color w:val="1C0404"/>
          <w:sz w:val="28"/>
          <w:szCs w:val="28"/>
          <w:shd w:val="clear" w:color="auto" w:fill="FFFFFF"/>
        </w:rPr>
        <w:t xml:space="preserve"> 63. </w:t>
      </w:r>
    </w:p>
    <w:p w:rsidR="00EF5490" w:rsidRPr="00501E84" w:rsidRDefault="00EF5490" w:rsidP="000F490F">
      <w:pPr>
        <w:jc w:val="both"/>
        <w:rPr>
          <w:rFonts w:ascii="Arial" w:hAnsi="Arial" w:cs="Arial"/>
          <w:color w:val="000000"/>
          <w:sz w:val="20"/>
          <w:szCs w:val="20"/>
        </w:rPr>
      </w:pPr>
    </w:p>
    <w:p w:rsidR="0095552E" w:rsidRPr="00501E84" w:rsidRDefault="0095552E" w:rsidP="00236780">
      <w:pPr>
        <w:pStyle w:val="af6"/>
        <w:ind w:firstLine="567"/>
        <w:jc w:val="both"/>
        <w:rPr>
          <w:rFonts w:ascii="Times New Roman" w:hAnsi="Times New Roman" w:cs="Times New Roman"/>
          <w:b/>
          <w:sz w:val="24"/>
          <w:szCs w:val="24"/>
        </w:rPr>
      </w:pPr>
      <w:r w:rsidRPr="00501E84">
        <w:rPr>
          <w:rFonts w:ascii="Times New Roman" w:hAnsi="Times New Roman" w:cs="Times New Roman"/>
          <w:color w:val="000000"/>
          <w:sz w:val="24"/>
          <w:szCs w:val="24"/>
        </w:rPr>
        <w:t xml:space="preserve"> </w:t>
      </w:r>
      <w:r w:rsidRPr="00501E84">
        <w:rPr>
          <w:rFonts w:ascii="Times New Roman" w:hAnsi="Times New Roman" w:cs="Times New Roman"/>
          <w:b/>
          <w:sz w:val="24"/>
          <w:szCs w:val="24"/>
        </w:rPr>
        <w:t xml:space="preserve">  11.5.Количество</w:t>
      </w:r>
      <w:r w:rsidRPr="00501E84">
        <w:rPr>
          <w:rFonts w:ascii="Times New Roman" w:hAnsi="Times New Roman" w:cs="Times New Roman"/>
          <w:sz w:val="24"/>
          <w:szCs w:val="24"/>
        </w:rPr>
        <w:t xml:space="preserve"> </w:t>
      </w:r>
      <w:r w:rsidRPr="00501E84">
        <w:rPr>
          <w:rFonts w:ascii="Times New Roman" w:hAnsi="Times New Roman" w:cs="Times New Roman"/>
          <w:b/>
          <w:sz w:val="24"/>
          <w:szCs w:val="24"/>
        </w:rPr>
        <w:t>сотрудников, повысивших квалификацию.</w:t>
      </w:r>
    </w:p>
    <w:p w:rsidR="00621562" w:rsidRPr="00501E84" w:rsidRDefault="00621562" w:rsidP="00236780">
      <w:pPr>
        <w:pStyle w:val="af6"/>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6"/>
      </w:tblGrid>
      <w:tr w:rsidR="0095552E" w:rsidRPr="00501E84" w:rsidTr="00835C87">
        <w:tc>
          <w:tcPr>
            <w:tcW w:w="2605" w:type="dxa"/>
            <w:shd w:val="clear" w:color="auto" w:fill="auto"/>
          </w:tcPr>
          <w:p w:rsidR="0095552E" w:rsidRPr="00501E84" w:rsidRDefault="0095552E" w:rsidP="00835C87">
            <w:pPr>
              <w:widowControl w:val="0"/>
              <w:tabs>
                <w:tab w:val="left" w:pos="851"/>
              </w:tabs>
              <w:spacing w:line="235" w:lineRule="auto"/>
              <w:jc w:val="both"/>
            </w:pPr>
            <w:r w:rsidRPr="00501E84">
              <w:rPr>
                <w:sz w:val="22"/>
                <w:szCs w:val="22"/>
              </w:rPr>
              <w:t>Федеральном уровне</w:t>
            </w:r>
          </w:p>
        </w:tc>
        <w:tc>
          <w:tcPr>
            <w:tcW w:w="2605" w:type="dxa"/>
            <w:shd w:val="clear" w:color="auto" w:fill="auto"/>
          </w:tcPr>
          <w:p w:rsidR="0095552E" w:rsidRPr="00501E84" w:rsidRDefault="0095552E" w:rsidP="00835C87">
            <w:pPr>
              <w:widowControl w:val="0"/>
              <w:tabs>
                <w:tab w:val="left" w:pos="851"/>
              </w:tabs>
              <w:spacing w:line="235" w:lineRule="auto"/>
              <w:jc w:val="both"/>
            </w:pPr>
            <w:r w:rsidRPr="00501E84">
              <w:rPr>
                <w:sz w:val="22"/>
                <w:szCs w:val="22"/>
              </w:rPr>
              <w:t>Областном уровне</w:t>
            </w:r>
          </w:p>
        </w:tc>
        <w:tc>
          <w:tcPr>
            <w:tcW w:w="2606" w:type="dxa"/>
            <w:shd w:val="clear" w:color="auto" w:fill="auto"/>
          </w:tcPr>
          <w:p w:rsidR="0095552E" w:rsidRPr="00501E84" w:rsidRDefault="0095552E" w:rsidP="00835C87">
            <w:pPr>
              <w:widowControl w:val="0"/>
              <w:tabs>
                <w:tab w:val="left" w:pos="851"/>
              </w:tabs>
              <w:spacing w:line="235" w:lineRule="auto"/>
              <w:jc w:val="both"/>
            </w:pPr>
            <w:r w:rsidRPr="00501E84">
              <w:rPr>
                <w:sz w:val="22"/>
                <w:szCs w:val="22"/>
              </w:rPr>
              <w:t xml:space="preserve"> Муниципальном уровне</w:t>
            </w:r>
          </w:p>
        </w:tc>
      </w:tr>
      <w:tr w:rsidR="0095552E" w:rsidRPr="00501E84" w:rsidTr="00835C87">
        <w:tc>
          <w:tcPr>
            <w:tcW w:w="2605" w:type="dxa"/>
            <w:shd w:val="clear" w:color="auto" w:fill="auto"/>
          </w:tcPr>
          <w:p w:rsidR="0095552E" w:rsidRPr="00501E84" w:rsidRDefault="000D4F92" w:rsidP="00835C87">
            <w:pPr>
              <w:widowControl w:val="0"/>
              <w:tabs>
                <w:tab w:val="left" w:pos="851"/>
              </w:tabs>
              <w:spacing w:line="235" w:lineRule="auto"/>
              <w:jc w:val="center"/>
              <w:rPr>
                <w:b/>
                <w:i/>
              </w:rPr>
            </w:pPr>
            <w:r w:rsidRPr="00501E84">
              <w:rPr>
                <w:b/>
                <w:i/>
              </w:rPr>
              <w:t>4</w:t>
            </w:r>
          </w:p>
        </w:tc>
        <w:tc>
          <w:tcPr>
            <w:tcW w:w="2605" w:type="dxa"/>
            <w:shd w:val="clear" w:color="auto" w:fill="auto"/>
          </w:tcPr>
          <w:p w:rsidR="0095552E" w:rsidRPr="00501E84" w:rsidRDefault="0095552E" w:rsidP="00835C87">
            <w:pPr>
              <w:widowControl w:val="0"/>
              <w:tabs>
                <w:tab w:val="left" w:pos="851"/>
              </w:tabs>
              <w:spacing w:line="235" w:lineRule="auto"/>
              <w:jc w:val="center"/>
              <w:rPr>
                <w:b/>
                <w:i/>
              </w:rPr>
            </w:pPr>
            <w:r w:rsidRPr="00501E84">
              <w:rPr>
                <w:b/>
                <w:i/>
              </w:rPr>
              <w:t>0</w:t>
            </w:r>
          </w:p>
        </w:tc>
        <w:tc>
          <w:tcPr>
            <w:tcW w:w="2606" w:type="dxa"/>
            <w:shd w:val="clear" w:color="auto" w:fill="auto"/>
          </w:tcPr>
          <w:p w:rsidR="0095552E" w:rsidRPr="00501E84" w:rsidRDefault="005442C5" w:rsidP="000D4F92">
            <w:pPr>
              <w:widowControl w:val="0"/>
              <w:tabs>
                <w:tab w:val="left" w:pos="851"/>
              </w:tabs>
              <w:spacing w:line="235" w:lineRule="auto"/>
              <w:jc w:val="center"/>
              <w:rPr>
                <w:b/>
                <w:i/>
              </w:rPr>
            </w:pPr>
            <w:r w:rsidRPr="00501E84">
              <w:rPr>
                <w:b/>
                <w:i/>
              </w:rPr>
              <w:t>2</w:t>
            </w:r>
            <w:r w:rsidR="000D4F92" w:rsidRPr="00501E84">
              <w:rPr>
                <w:b/>
                <w:i/>
              </w:rPr>
              <w:t>2</w:t>
            </w:r>
          </w:p>
        </w:tc>
      </w:tr>
    </w:tbl>
    <w:p w:rsidR="0095552E" w:rsidRPr="00501E84" w:rsidRDefault="0095552E" w:rsidP="0095552E">
      <w:pPr>
        <w:widowControl w:val="0"/>
        <w:tabs>
          <w:tab w:val="left" w:pos="851"/>
        </w:tabs>
        <w:spacing w:line="235" w:lineRule="auto"/>
        <w:ind w:firstLine="284"/>
        <w:jc w:val="both"/>
      </w:pPr>
    </w:p>
    <w:p w:rsidR="0095552E" w:rsidRPr="00501E84" w:rsidRDefault="0095552E" w:rsidP="0095552E">
      <w:pPr>
        <w:widowControl w:val="0"/>
        <w:tabs>
          <w:tab w:val="left" w:pos="851"/>
        </w:tabs>
        <w:spacing w:line="235" w:lineRule="auto"/>
        <w:ind w:firstLine="425"/>
        <w:jc w:val="both"/>
        <w:rPr>
          <w:b/>
        </w:rPr>
      </w:pPr>
      <w:r w:rsidRPr="00501E84">
        <w:rPr>
          <w:b/>
        </w:rPr>
        <w:t xml:space="preserve">Привести примеры обучения на федеральном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6"/>
        <w:gridCol w:w="2606"/>
      </w:tblGrid>
      <w:tr w:rsidR="0095552E" w:rsidRPr="00501E84" w:rsidTr="00835C87">
        <w:tc>
          <w:tcPr>
            <w:tcW w:w="2605" w:type="dxa"/>
            <w:shd w:val="clear" w:color="auto" w:fill="auto"/>
          </w:tcPr>
          <w:p w:rsidR="0095552E" w:rsidRPr="00501E84" w:rsidRDefault="0095552E" w:rsidP="00835C87">
            <w:pPr>
              <w:widowControl w:val="0"/>
              <w:tabs>
                <w:tab w:val="left" w:pos="851"/>
              </w:tabs>
              <w:spacing w:line="235" w:lineRule="auto"/>
            </w:pPr>
            <w:r w:rsidRPr="00501E84">
              <w:rPr>
                <w:sz w:val="22"/>
                <w:szCs w:val="22"/>
              </w:rPr>
              <w:t>указать должность</w:t>
            </w:r>
          </w:p>
        </w:tc>
        <w:tc>
          <w:tcPr>
            <w:tcW w:w="2606" w:type="dxa"/>
            <w:shd w:val="clear" w:color="auto" w:fill="auto"/>
          </w:tcPr>
          <w:p w:rsidR="0095552E" w:rsidRPr="00501E84" w:rsidRDefault="0095552E" w:rsidP="00835C87">
            <w:pPr>
              <w:widowControl w:val="0"/>
              <w:tabs>
                <w:tab w:val="left" w:pos="851"/>
              </w:tabs>
              <w:spacing w:line="235" w:lineRule="auto"/>
            </w:pPr>
            <w:r w:rsidRPr="00501E84">
              <w:rPr>
                <w:sz w:val="22"/>
                <w:szCs w:val="22"/>
              </w:rPr>
              <w:t>где повысили квалификацию</w:t>
            </w:r>
          </w:p>
        </w:tc>
        <w:tc>
          <w:tcPr>
            <w:tcW w:w="2606" w:type="dxa"/>
            <w:shd w:val="clear" w:color="auto" w:fill="auto"/>
          </w:tcPr>
          <w:p w:rsidR="0095552E" w:rsidRPr="00501E84" w:rsidRDefault="0095552E" w:rsidP="00835C87">
            <w:pPr>
              <w:widowControl w:val="0"/>
              <w:tabs>
                <w:tab w:val="left" w:pos="851"/>
              </w:tabs>
              <w:spacing w:line="235" w:lineRule="auto"/>
            </w:pPr>
            <w:r w:rsidRPr="00501E84">
              <w:rPr>
                <w:sz w:val="22"/>
                <w:szCs w:val="22"/>
              </w:rPr>
              <w:t>форма обучения</w:t>
            </w:r>
          </w:p>
        </w:tc>
      </w:tr>
      <w:tr w:rsidR="0095552E" w:rsidRPr="00501E84" w:rsidTr="00835C87">
        <w:tc>
          <w:tcPr>
            <w:tcW w:w="2605" w:type="dxa"/>
            <w:shd w:val="clear" w:color="auto" w:fill="auto"/>
          </w:tcPr>
          <w:p w:rsidR="0095552E" w:rsidRPr="00501E84" w:rsidRDefault="00EF5490" w:rsidP="00835C87">
            <w:pPr>
              <w:widowControl w:val="0"/>
              <w:tabs>
                <w:tab w:val="left" w:pos="851"/>
              </w:tabs>
              <w:spacing w:line="235" w:lineRule="auto"/>
            </w:pPr>
            <w:r w:rsidRPr="00501E84">
              <w:rPr>
                <w:sz w:val="22"/>
                <w:szCs w:val="22"/>
              </w:rPr>
              <w:t xml:space="preserve">Директор </w:t>
            </w:r>
          </w:p>
        </w:tc>
        <w:tc>
          <w:tcPr>
            <w:tcW w:w="2606" w:type="dxa"/>
            <w:shd w:val="clear" w:color="auto" w:fill="auto"/>
          </w:tcPr>
          <w:p w:rsidR="0095552E" w:rsidRPr="00501E84" w:rsidRDefault="00EF5490" w:rsidP="00835C87">
            <w:pPr>
              <w:widowControl w:val="0"/>
              <w:tabs>
                <w:tab w:val="left" w:pos="851"/>
              </w:tabs>
              <w:spacing w:line="235" w:lineRule="auto"/>
            </w:pPr>
            <w:r w:rsidRPr="00501E84">
              <w:rPr>
                <w:rFonts w:ascii="Arial" w:hAnsi="Arial" w:cs="Arial"/>
                <w:color w:val="000000"/>
                <w:sz w:val="20"/>
                <w:szCs w:val="20"/>
              </w:rPr>
              <w:t>ФГБОУ ВО «КГИК»</w:t>
            </w:r>
          </w:p>
        </w:tc>
        <w:tc>
          <w:tcPr>
            <w:tcW w:w="2606" w:type="dxa"/>
            <w:shd w:val="clear" w:color="auto" w:fill="auto"/>
          </w:tcPr>
          <w:p w:rsidR="0095552E" w:rsidRPr="00501E84" w:rsidRDefault="0095552E" w:rsidP="00835C87">
            <w:pPr>
              <w:widowControl w:val="0"/>
              <w:tabs>
                <w:tab w:val="left" w:pos="851"/>
              </w:tabs>
              <w:spacing w:line="235" w:lineRule="auto"/>
            </w:pPr>
            <w:r w:rsidRPr="00501E84">
              <w:rPr>
                <w:sz w:val="22"/>
                <w:szCs w:val="22"/>
              </w:rPr>
              <w:t>дистанционная</w:t>
            </w:r>
          </w:p>
        </w:tc>
      </w:tr>
      <w:tr w:rsidR="0095552E" w:rsidRPr="00501E84" w:rsidTr="00835C87">
        <w:tc>
          <w:tcPr>
            <w:tcW w:w="2605" w:type="dxa"/>
            <w:shd w:val="clear" w:color="auto" w:fill="auto"/>
          </w:tcPr>
          <w:p w:rsidR="0095552E" w:rsidRPr="00501E84" w:rsidRDefault="0095552E" w:rsidP="00EF5490">
            <w:pPr>
              <w:widowControl w:val="0"/>
              <w:tabs>
                <w:tab w:val="left" w:pos="851"/>
              </w:tabs>
              <w:spacing w:line="235" w:lineRule="auto"/>
            </w:pPr>
            <w:r w:rsidRPr="00501E84">
              <w:rPr>
                <w:sz w:val="22"/>
                <w:szCs w:val="22"/>
              </w:rPr>
              <w:t xml:space="preserve">Заведующий </w:t>
            </w:r>
            <w:r w:rsidR="00EF5490" w:rsidRPr="00501E84">
              <w:rPr>
                <w:sz w:val="22"/>
                <w:szCs w:val="22"/>
              </w:rPr>
              <w:t>ЦДБ</w:t>
            </w:r>
          </w:p>
        </w:tc>
        <w:tc>
          <w:tcPr>
            <w:tcW w:w="2606" w:type="dxa"/>
            <w:shd w:val="clear" w:color="auto" w:fill="auto"/>
          </w:tcPr>
          <w:p w:rsidR="0095552E" w:rsidRPr="00501E84" w:rsidRDefault="00EF5490" w:rsidP="00835C87">
            <w:pPr>
              <w:widowControl w:val="0"/>
              <w:tabs>
                <w:tab w:val="left" w:pos="851"/>
              </w:tabs>
              <w:spacing w:line="235" w:lineRule="auto"/>
            </w:pPr>
            <w:r w:rsidRPr="00501E84">
              <w:rPr>
                <w:color w:val="000000"/>
                <w:sz w:val="28"/>
                <w:szCs w:val="28"/>
              </w:rPr>
              <w:t>ФГБУ «РГБ»</w:t>
            </w:r>
          </w:p>
        </w:tc>
        <w:tc>
          <w:tcPr>
            <w:tcW w:w="2606" w:type="dxa"/>
            <w:shd w:val="clear" w:color="auto" w:fill="auto"/>
          </w:tcPr>
          <w:p w:rsidR="0095552E" w:rsidRPr="00501E84" w:rsidRDefault="0095552E" w:rsidP="00835C87">
            <w:pPr>
              <w:widowControl w:val="0"/>
              <w:tabs>
                <w:tab w:val="left" w:pos="851"/>
              </w:tabs>
              <w:spacing w:line="235" w:lineRule="auto"/>
            </w:pPr>
            <w:r w:rsidRPr="00501E84">
              <w:rPr>
                <w:sz w:val="22"/>
                <w:szCs w:val="22"/>
              </w:rPr>
              <w:t>дистанционная</w:t>
            </w:r>
          </w:p>
        </w:tc>
      </w:tr>
      <w:tr w:rsidR="000D4F92" w:rsidRPr="00501E84" w:rsidTr="00835C87">
        <w:tc>
          <w:tcPr>
            <w:tcW w:w="2605" w:type="dxa"/>
            <w:shd w:val="clear" w:color="auto" w:fill="auto"/>
          </w:tcPr>
          <w:p w:rsidR="000D4F92" w:rsidRPr="00501E84" w:rsidRDefault="000D4F92" w:rsidP="00EF5490">
            <w:pPr>
              <w:widowControl w:val="0"/>
              <w:tabs>
                <w:tab w:val="left" w:pos="851"/>
              </w:tabs>
              <w:spacing w:line="235" w:lineRule="auto"/>
            </w:pPr>
            <w:r w:rsidRPr="00501E84">
              <w:rPr>
                <w:sz w:val="22"/>
                <w:szCs w:val="22"/>
              </w:rPr>
              <w:t>Заведующий отделом обслуживания</w:t>
            </w:r>
          </w:p>
          <w:p w:rsidR="000D4F92" w:rsidRPr="00501E84" w:rsidRDefault="000D4F92" w:rsidP="00EF5490">
            <w:pPr>
              <w:widowControl w:val="0"/>
              <w:tabs>
                <w:tab w:val="left" w:pos="851"/>
              </w:tabs>
              <w:spacing w:line="235" w:lineRule="auto"/>
            </w:pPr>
          </w:p>
        </w:tc>
        <w:tc>
          <w:tcPr>
            <w:tcW w:w="2606" w:type="dxa"/>
            <w:shd w:val="clear" w:color="auto" w:fill="auto"/>
          </w:tcPr>
          <w:p w:rsidR="000D4F92" w:rsidRPr="00501E84" w:rsidRDefault="000D4F92" w:rsidP="00835C87">
            <w:pPr>
              <w:widowControl w:val="0"/>
              <w:tabs>
                <w:tab w:val="left" w:pos="851"/>
              </w:tabs>
              <w:spacing w:line="235" w:lineRule="auto"/>
              <w:rPr>
                <w:color w:val="000000"/>
                <w:sz w:val="28"/>
                <w:szCs w:val="28"/>
              </w:rPr>
            </w:pPr>
            <w:r w:rsidRPr="00501E84">
              <w:rPr>
                <w:color w:val="000000"/>
                <w:sz w:val="28"/>
                <w:szCs w:val="28"/>
              </w:rPr>
              <w:t>ФГБУ «РГБ»</w:t>
            </w:r>
          </w:p>
        </w:tc>
        <w:tc>
          <w:tcPr>
            <w:tcW w:w="2606" w:type="dxa"/>
            <w:shd w:val="clear" w:color="auto" w:fill="auto"/>
          </w:tcPr>
          <w:p w:rsidR="000D4F92" w:rsidRPr="00501E84" w:rsidRDefault="000D4F92" w:rsidP="00A2637F">
            <w:pPr>
              <w:widowControl w:val="0"/>
              <w:tabs>
                <w:tab w:val="left" w:pos="851"/>
              </w:tabs>
              <w:spacing w:line="235" w:lineRule="auto"/>
            </w:pPr>
            <w:r w:rsidRPr="00501E84">
              <w:rPr>
                <w:sz w:val="22"/>
                <w:szCs w:val="22"/>
              </w:rPr>
              <w:t>дистанционная</w:t>
            </w:r>
          </w:p>
        </w:tc>
      </w:tr>
      <w:tr w:rsidR="000D4F92" w:rsidRPr="00501E84" w:rsidTr="00835C87">
        <w:tc>
          <w:tcPr>
            <w:tcW w:w="2605" w:type="dxa"/>
            <w:shd w:val="clear" w:color="auto" w:fill="auto"/>
          </w:tcPr>
          <w:p w:rsidR="000D4F92" w:rsidRPr="00501E84" w:rsidRDefault="000D4F92" w:rsidP="00835C87">
            <w:pPr>
              <w:widowControl w:val="0"/>
              <w:tabs>
                <w:tab w:val="left" w:pos="851"/>
              </w:tabs>
              <w:spacing w:line="235" w:lineRule="auto"/>
            </w:pPr>
            <w:r w:rsidRPr="00501E84">
              <w:rPr>
                <w:sz w:val="22"/>
                <w:szCs w:val="22"/>
              </w:rPr>
              <w:t>Библиотекарь 2 категории</w:t>
            </w:r>
          </w:p>
        </w:tc>
        <w:tc>
          <w:tcPr>
            <w:tcW w:w="2606" w:type="dxa"/>
            <w:shd w:val="clear" w:color="auto" w:fill="auto"/>
          </w:tcPr>
          <w:p w:rsidR="000D4F92" w:rsidRPr="00501E84" w:rsidRDefault="000D4F92" w:rsidP="00835C87">
            <w:pPr>
              <w:widowControl w:val="0"/>
              <w:tabs>
                <w:tab w:val="left" w:pos="851"/>
              </w:tabs>
              <w:spacing w:line="235" w:lineRule="auto"/>
            </w:pPr>
            <w:r w:rsidRPr="00501E84">
              <w:rPr>
                <w:rFonts w:ascii="Arial" w:hAnsi="Arial" w:cs="Arial"/>
                <w:color w:val="000000"/>
                <w:sz w:val="20"/>
                <w:szCs w:val="20"/>
              </w:rPr>
              <w:t>ФГБУК «РГДБ»</w:t>
            </w:r>
          </w:p>
        </w:tc>
        <w:tc>
          <w:tcPr>
            <w:tcW w:w="2606" w:type="dxa"/>
            <w:shd w:val="clear" w:color="auto" w:fill="auto"/>
          </w:tcPr>
          <w:p w:rsidR="000D4F92" w:rsidRPr="00501E84" w:rsidRDefault="000D4F92" w:rsidP="00A2637F">
            <w:pPr>
              <w:widowControl w:val="0"/>
              <w:tabs>
                <w:tab w:val="left" w:pos="851"/>
              </w:tabs>
              <w:spacing w:line="235" w:lineRule="auto"/>
            </w:pPr>
            <w:r w:rsidRPr="00501E84">
              <w:rPr>
                <w:sz w:val="22"/>
                <w:szCs w:val="22"/>
              </w:rPr>
              <w:t>дистанционная</w:t>
            </w:r>
          </w:p>
        </w:tc>
      </w:tr>
    </w:tbl>
    <w:p w:rsidR="0095552E" w:rsidRPr="00501E84" w:rsidRDefault="0095552E" w:rsidP="0095552E">
      <w:pPr>
        <w:widowControl w:val="0"/>
        <w:tabs>
          <w:tab w:val="left" w:pos="851"/>
        </w:tabs>
        <w:spacing w:line="235" w:lineRule="auto"/>
        <w:ind w:firstLine="425"/>
        <w:jc w:val="both"/>
      </w:pPr>
    </w:p>
    <w:p w:rsidR="0095552E" w:rsidRPr="00501E84" w:rsidRDefault="0095552E" w:rsidP="0095552E">
      <w:pPr>
        <w:rPr>
          <w:b/>
        </w:rPr>
      </w:pPr>
      <w:r w:rsidRPr="00501E84">
        <w:rPr>
          <w:b/>
        </w:rPr>
        <w:t xml:space="preserve">Повышение квалификации библиотечных специалистов. (Количество обучившихся). </w:t>
      </w:r>
    </w:p>
    <w:p w:rsidR="000D4F92" w:rsidRPr="00501E84" w:rsidRDefault="000D4F92" w:rsidP="0095552E">
      <w:pPr>
        <w:rPr>
          <w:b/>
        </w:rPr>
      </w:pPr>
    </w:p>
    <w:tbl>
      <w:tblPr>
        <w:tblStyle w:val="a5"/>
        <w:tblW w:w="0" w:type="auto"/>
        <w:tblLook w:val="04A0"/>
      </w:tblPr>
      <w:tblGrid>
        <w:gridCol w:w="1782"/>
        <w:gridCol w:w="1331"/>
        <w:gridCol w:w="1294"/>
        <w:gridCol w:w="1337"/>
        <w:gridCol w:w="2134"/>
        <w:gridCol w:w="1552"/>
      </w:tblGrid>
      <w:tr w:rsidR="0095552E" w:rsidRPr="00501E84" w:rsidTr="00835C87">
        <w:tc>
          <w:tcPr>
            <w:tcW w:w="1782" w:type="dxa"/>
          </w:tcPr>
          <w:p w:rsidR="0095552E" w:rsidRPr="00501E84" w:rsidRDefault="0095552E" w:rsidP="00835C87"/>
        </w:tc>
        <w:tc>
          <w:tcPr>
            <w:tcW w:w="1331" w:type="dxa"/>
            <w:vAlign w:val="center"/>
          </w:tcPr>
          <w:p w:rsidR="0095552E" w:rsidRPr="00501E84" w:rsidRDefault="0095552E" w:rsidP="00835C87">
            <w:pPr>
              <w:jc w:val="center"/>
              <w:rPr>
                <w:b/>
                <w:sz w:val="22"/>
                <w:szCs w:val="22"/>
              </w:rPr>
            </w:pPr>
            <w:r w:rsidRPr="00501E84">
              <w:rPr>
                <w:b/>
                <w:sz w:val="22"/>
                <w:szCs w:val="22"/>
              </w:rPr>
              <w:t>от 16 до 72 часов</w:t>
            </w:r>
          </w:p>
        </w:tc>
        <w:tc>
          <w:tcPr>
            <w:tcW w:w="1294" w:type="dxa"/>
            <w:vAlign w:val="center"/>
          </w:tcPr>
          <w:p w:rsidR="0095552E" w:rsidRPr="00501E84" w:rsidRDefault="0095552E" w:rsidP="00835C87">
            <w:pPr>
              <w:jc w:val="center"/>
              <w:rPr>
                <w:b/>
                <w:sz w:val="22"/>
                <w:szCs w:val="22"/>
              </w:rPr>
            </w:pPr>
            <w:r w:rsidRPr="00501E84">
              <w:rPr>
                <w:b/>
                <w:sz w:val="22"/>
                <w:szCs w:val="22"/>
              </w:rPr>
              <w:t>72 часа</w:t>
            </w:r>
          </w:p>
          <w:p w:rsidR="0095552E" w:rsidRPr="00501E84" w:rsidRDefault="0095552E" w:rsidP="00835C87">
            <w:pPr>
              <w:jc w:val="center"/>
              <w:rPr>
                <w:b/>
                <w:sz w:val="22"/>
                <w:szCs w:val="22"/>
              </w:rPr>
            </w:pPr>
          </w:p>
        </w:tc>
        <w:tc>
          <w:tcPr>
            <w:tcW w:w="1337" w:type="dxa"/>
            <w:vAlign w:val="center"/>
          </w:tcPr>
          <w:p w:rsidR="0095552E" w:rsidRPr="00501E84" w:rsidRDefault="0095552E" w:rsidP="00835C87">
            <w:pPr>
              <w:jc w:val="center"/>
              <w:rPr>
                <w:b/>
                <w:sz w:val="22"/>
                <w:szCs w:val="22"/>
              </w:rPr>
            </w:pPr>
          </w:p>
          <w:p w:rsidR="0095552E" w:rsidRPr="00501E84" w:rsidRDefault="0095552E" w:rsidP="00835C87">
            <w:pPr>
              <w:jc w:val="center"/>
              <w:rPr>
                <w:b/>
                <w:sz w:val="22"/>
                <w:szCs w:val="22"/>
              </w:rPr>
            </w:pPr>
            <w:r w:rsidRPr="00501E84">
              <w:rPr>
                <w:b/>
                <w:sz w:val="22"/>
                <w:szCs w:val="22"/>
              </w:rPr>
              <w:t xml:space="preserve">Более 72 </w:t>
            </w:r>
            <w:r w:rsidRPr="00501E84">
              <w:rPr>
                <w:b/>
                <w:sz w:val="22"/>
                <w:szCs w:val="22"/>
              </w:rPr>
              <w:lastRenderedPageBreak/>
              <w:t>часов</w:t>
            </w:r>
          </w:p>
          <w:p w:rsidR="0095552E" w:rsidRPr="00501E84" w:rsidRDefault="0095552E" w:rsidP="00835C87">
            <w:pPr>
              <w:jc w:val="center"/>
              <w:rPr>
                <w:b/>
                <w:sz w:val="22"/>
                <w:szCs w:val="22"/>
              </w:rPr>
            </w:pPr>
          </w:p>
        </w:tc>
        <w:tc>
          <w:tcPr>
            <w:tcW w:w="2134" w:type="dxa"/>
            <w:vAlign w:val="center"/>
          </w:tcPr>
          <w:p w:rsidR="0095552E" w:rsidRPr="00501E84" w:rsidRDefault="0095552E" w:rsidP="00835C87">
            <w:pPr>
              <w:jc w:val="center"/>
              <w:rPr>
                <w:b/>
                <w:sz w:val="22"/>
                <w:szCs w:val="22"/>
              </w:rPr>
            </w:pPr>
          </w:p>
          <w:p w:rsidR="0095552E" w:rsidRPr="00501E84" w:rsidRDefault="0095552E" w:rsidP="00835C87">
            <w:pPr>
              <w:jc w:val="center"/>
              <w:rPr>
                <w:b/>
                <w:sz w:val="22"/>
                <w:szCs w:val="22"/>
              </w:rPr>
            </w:pPr>
            <w:r w:rsidRPr="00501E84">
              <w:rPr>
                <w:b/>
                <w:sz w:val="22"/>
                <w:szCs w:val="22"/>
              </w:rPr>
              <w:t xml:space="preserve">Профессиональная </w:t>
            </w:r>
            <w:r w:rsidRPr="00501E84">
              <w:rPr>
                <w:b/>
                <w:sz w:val="22"/>
                <w:szCs w:val="22"/>
              </w:rPr>
              <w:lastRenderedPageBreak/>
              <w:t>переподготовка</w:t>
            </w:r>
          </w:p>
          <w:p w:rsidR="0095552E" w:rsidRPr="00501E84" w:rsidRDefault="0095552E" w:rsidP="00835C87">
            <w:pPr>
              <w:jc w:val="center"/>
              <w:rPr>
                <w:b/>
                <w:sz w:val="22"/>
                <w:szCs w:val="22"/>
              </w:rPr>
            </w:pPr>
          </w:p>
        </w:tc>
        <w:tc>
          <w:tcPr>
            <w:tcW w:w="1552" w:type="dxa"/>
          </w:tcPr>
          <w:p w:rsidR="0095552E" w:rsidRPr="00501E84" w:rsidRDefault="0095552E" w:rsidP="00835C87">
            <w:pPr>
              <w:rPr>
                <w:b/>
                <w:sz w:val="22"/>
                <w:szCs w:val="22"/>
              </w:rPr>
            </w:pPr>
            <w:r w:rsidRPr="00501E84">
              <w:rPr>
                <w:b/>
                <w:sz w:val="22"/>
                <w:szCs w:val="22"/>
              </w:rPr>
              <w:lastRenderedPageBreak/>
              <w:t xml:space="preserve">В т.ч. в рамках </w:t>
            </w:r>
            <w:r w:rsidRPr="00501E84">
              <w:rPr>
                <w:b/>
                <w:sz w:val="22"/>
                <w:szCs w:val="22"/>
              </w:rPr>
              <w:lastRenderedPageBreak/>
              <w:t>нацпроекта «Культура» (Творческие люди)</w:t>
            </w:r>
          </w:p>
        </w:tc>
      </w:tr>
      <w:tr w:rsidR="0095552E" w:rsidRPr="00501E84" w:rsidTr="00835C87">
        <w:tc>
          <w:tcPr>
            <w:tcW w:w="1782" w:type="dxa"/>
          </w:tcPr>
          <w:p w:rsidR="0095552E" w:rsidRPr="00501E84" w:rsidRDefault="0095552E" w:rsidP="00835C87">
            <w:pPr>
              <w:rPr>
                <w:sz w:val="22"/>
                <w:szCs w:val="22"/>
              </w:rPr>
            </w:pPr>
            <w:r w:rsidRPr="00501E84">
              <w:rPr>
                <w:sz w:val="22"/>
                <w:szCs w:val="22"/>
              </w:rPr>
              <w:lastRenderedPageBreak/>
              <w:t>1</w:t>
            </w:r>
          </w:p>
        </w:tc>
        <w:tc>
          <w:tcPr>
            <w:tcW w:w="1331" w:type="dxa"/>
          </w:tcPr>
          <w:p w:rsidR="0095552E" w:rsidRPr="00501E84" w:rsidRDefault="0095552E" w:rsidP="00835C87">
            <w:pPr>
              <w:rPr>
                <w:sz w:val="22"/>
                <w:szCs w:val="22"/>
              </w:rPr>
            </w:pPr>
            <w:r w:rsidRPr="00501E84">
              <w:rPr>
                <w:sz w:val="22"/>
                <w:szCs w:val="22"/>
              </w:rPr>
              <w:t>2</w:t>
            </w:r>
          </w:p>
        </w:tc>
        <w:tc>
          <w:tcPr>
            <w:tcW w:w="1294" w:type="dxa"/>
          </w:tcPr>
          <w:p w:rsidR="0095552E" w:rsidRPr="00501E84" w:rsidRDefault="0095552E" w:rsidP="00835C87">
            <w:pPr>
              <w:rPr>
                <w:sz w:val="22"/>
                <w:szCs w:val="22"/>
              </w:rPr>
            </w:pPr>
            <w:r w:rsidRPr="00501E84">
              <w:rPr>
                <w:sz w:val="22"/>
                <w:szCs w:val="22"/>
              </w:rPr>
              <w:t>3</w:t>
            </w:r>
          </w:p>
        </w:tc>
        <w:tc>
          <w:tcPr>
            <w:tcW w:w="1337" w:type="dxa"/>
          </w:tcPr>
          <w:p w:rsidR="0095552E" w:rsidRPr="00501E84" w:rsidRDefault="0095552E" w:rsidP="00835C87">
            <w:pPr>
              <w:rPr>
                <w:sz w:val="22"/>
                <w:szCs w:val="22"/>
              </w:rPr>
            </w:pPr>
            <w:r w:rsidRPr="00501E84">
              <w:rPr>
                <w:sz w:val="22"/>
                <w:szCs w:val="22"/>
              </w:rPr>
              <w:t>4</w:t>
            </w:r>
          </w:p>
        </w:tc>
        <w:tc>
          <w:tcPr>
            <w:tcW w:w="2134" w:type="dxa"/>
          </w:tcPr>
          <w:p w:rsidR="0095552E" w:rsidRPr="00501E84" w:rsidRDefault="0095552E" w:rsidP="00835C87">
            <w:pPr>
              <w:rPr>
                <w:sz w:val="22"/>
                <w:szCs w:val="22"/>
              </w:rPr>
            </w:pPr>
            <w:r w:rsidRPr="00501E84">
              <w:rPr>
                <w:sz w:val="22"/>
                <w:szCs w:val="22"/>
              </w:rPr>
              <w:t>5</w:t>
            </w:r>
          </w:p>
        </w:tc>
        <w:tc>
          <w:tcPr>
            <w:tcW w:w="1552" w:type="dxa"/>
          </w:tcPr>
          <w:p w:rsidR="0095552E" w:rsidRPr="00501E84" w:rsidRDefault="0095552E" w:rsidP="00835C87">
            <w:pPr>
              <w:rPr>
                <w:sz w:val="22"/>
                <w:szCs w:val="22"/>
              </w:rPr>
            </w:pPr>
            <w:r w:rsidRPr="00501E84">
              <w:rPr>
                <w:sz w:val="22"/>
                <w:szCs w:val="22"/>
              </w:rPr>
              <w:t>6</w:t>
            </w:r>
          </w:p>
        </w:tc>
      </w:tr>
      <w:tr w:rsidR="0095552E" w:rsidRPr="00501E84" w:rsidTr="00835C87">
        <w:tc>
          <w:tcPr>
            <w:tcW w:w="1782" w:type="dxa"/>
          </w:tcPr>
          <w:p w:rsidR="0095552E" w:rsidRPr="00501E84" w:rsidRDefault="0095552E" w:rsidP="00835C87">
            <w:pPr>
              <w:jc w:val="both"/>
              <w:rPr>
                <w:sz w:val="22"/>
                <w:szCs w:val="22"/>
              </w:rPr>
            </w:pPr>
            <w:r w:rsidRPr="00501E84">
              <w:rPr>
                <w:sz w:val="22"/>
                <w:szCs w:val="22"/>
              </w:rPr>
              <w:t>Муниципальные</w:t>
            </w:r>
          </w:p>
        </w:tc>
        <w:tc>
          <w:tcPr>
            <w:tcW w:w="1331" w:type="dxa"/>
          </w:tcPr>
          <w:p w:rsidR="0095552E" w:rsidRPr="00501E84" w:rsidRDefault="00501E84" w:rsidP="00835C87">
            <w:pPr>
              <w:rPr>
                <w:sz w:val="22"/>
                <w:szCs w:val="22"/>
              </w:rPr>
            </w:pPr>
            <w:r w:rsidRPr="00501E84">
              <w:rPr>
                <w:sz w:val="22"/>
                <w:szCs w:val="22"/>
              </w:rPr>
              <w:t>6</w:t>
            </w:r>
          </w:p>
        </w:tc>
        <w:tc>
          <w:tcPr>
            <w:tcW w:w="1294" w:type="dxa"/>
          </w:tcPr>
          <w:p w:rsidR="0095552E" w:rsidRPr="00501E84" w:rsidRDefault="000D4F92" w:rsidP="00835C87">
            <w:pPr>
              <w:rPr>
                <w:sz w:val="22"/>
                <w:szCs w:val="22"/>
              </w:rPr>
            </w:pPr>
            <w:r w:rsidRPr="00501E84">
              <w:rPr>
                <w:sz w:val="22"/>
                <w:szCs w:val="22"/>
              </w:rPr>
              <w:t>4</w:t>
            </w:r>
          </w:p>
        </w:tc>
        <w:tc>
          <w:tcPr>
            <w:tcW w:w="1337" w:type="dxa"/>
          </w:tcPr>
          <w:p w:rsidR="0095552E" w:rsidRPr="00501E84" w:rsidRDefault="0095552E" w:rsidP="00835C87">
            <w:pPr>
              <w:rPr>
                <w:sz w:val="22"/>
                <w:szCs w:val="22"/>
              </w:rPr>
            </w:pPr>
            <w:r w:rsidRPr="00501E84">
              <w:rPr>
                <w:sz w:val="22"/>
                <w:szCs w:val="22"/>
              </w:rPr>
              <w:t>0</w:t>
            </w:r>
          </w:p>
        </w:tc>
        <w:tc>
          <w:tcPr>
            <w:tcW w:w="2134" w:type="dxa"/>
          </w:tcPr>
          <w:p w:rsidR="0095552E" w:rsidRPr="00501E84" w:rsidRDefault="0095552E" w:rsidP="00835C87">
            <w:pPr>
              <w:rPr>
                <w:sz w:val="22"/>
                <w:szCs w:val="22"/>
              </w:rPr>
            </w:pPr>
            <w:r w:rsidRPr="00501E84">
              <w:rPr>
                <w:sz w:val="22"/>
                <w:szCs w:val="22"/>
              </w:rPr>
              <w:t>0</w:t>
            </w:r>
          </w:p>
        </w:tc>
        <w:tc>
          <w:tcPr>
            <w:tcW w:w="1552" w:type="dxa"/>
          </w:tcPr>
          <w:p w:rsidR="0095552E" w:rsidRPr="00501E84" w:rsidRDefault="000D4F92" w:rsidP="00835C87">
            <w:pPr>
              <w:rPr>
                <w:sz w:val="22"/>
                <w:szCs w:val="22"/>
              </w:rPr>
            </w:pPr>
            <w:r w:rsidRPr="00501E84">
              <w:rPr>
                <w:sz w:val="22"/>
                <w:szCs w:val="22"/>
              </w:rPr>
              <w:t>1</w:t>
            </w:r>
          </w:p>
        </w:tc>
      </w:tr>
      <w:tr w:rsidR="0095552E" w:rsidRPr="00501E84" w:rsidTr="00835C87">
        <w:tc>
          <w:tcPr>
            <w:tcW w:w="1782" w:type="dxa"/>
          </w:tcPr>
          <w:p w:rsidR="0095552E" w:rsidRPr="00501E84" w:rsidRDefault="0095552E" w:rsidP="00835C87">
            <w:pPr>
              <w:jc w:val="both"/>
              <w:rPr>
                <w:sz w:val="22"/>
                <w:szCs w:val="22"/>
              </w:rPr>
            </w:pPr>
            <w:r w:rsidRPr="00501E84">
              <w:rPr>
                <w:sz w:val="22"/>
                <w:szCs w:val="22"/>
              </w:rPr>
              <w:t>КДУ</w:t>
            </w:r>
          </w:p>
        </w:tc>
        <w:tc>
          <w:tcPr>
            <w:tcW w:w="1331" w:type="dxa"/>
          </w:tcPr>
          <w:p w:rsidR="0095552E" w:rsidRPr="00501E84" w:rsidRDefault="0095552E" w:rsidP="00835C87">
            <w:pPr>
              <w:rPr>
                <w:sz w:val="22"/>
                <w:szCs w:val="22"/>
              </w:rPr>
            </w:pPr>
            <w:r w:rsidRPr="00501E84">
              <w:rPr>
                <w:sz w:val="22"/>
                <w:szCs w:val="22"/>
              </w:rPr>
              <w:t>-</w:t>
            </w:r>
          </w:p>
        </w:tc>
        <w:tc>
          <w:tcPr>
            <w:tcW w:w="1294" w:type="dxa"/>
          </w:tcPr>
          <w:p w:rsidR="0095552E" w:rsidRPr="00501E84" w:rsidRDefault="0095552E" w:rsidP="00835C87">
            <w:pPr>
              <w:rPr>
                <w:sz w:val="22"/>
                <w:szCs w:val="22"/>
              </w:rPr>
            </w:pPr>
            <w:r w:rsidRPr="00501E84">
              <w:rPr>
                <w:sz w:val="22"/>
                <w:szCs w:val="22"/>
              </w:rPr>
              <w:t>-</w:t>
            </w:r>
          </w:p>
        </w:tc>
        <w:tc>
          <w:tcPr>
            <w:tcW w:w="1337" w:type="dxa"/>
          </w:tcPr>
          <w:p w:rsidR="0095552E" w:rsidRPr="00501E84" w:rsidRDefault="0095552E" w:rsidP="00835C87">
            <w:pPr>
              <w:rPr>
                <w:sz w:val="22"/>
                <w:szCs w:val="22"/>
              </w:rPr>
            </w:pPr>
            <w:r w:rsidRPr="00501E84">
              <w:rPr>
                <w:sz w:val="22"/>
                <w:szCs w:val="22"/>
              </w:rPr>
              <w:t>-</w:t>
            </w:r>
          </w:p>
        </w:tc>
        <w:tc>
          <w:tcPr>
            <w:tcW w:w="2134" w:type="dxa"/>
          </w:tcPr>
          <w:p w:rsidR="0095552E" w:rsidRPr="00501E84" w:rsidRDefault="0095552E" w:rsidP="00835C87">
            <w:pPr>
              <w:rPr>
                <w:sz w:val="22"/>
                <w:szCs w:val="22"/>
              </w:rPr>
            </w:pPr>
            <w:r w:rsidRPr="00501E84">
              <w:rPr>
                <w:sz w:val="22"/>
                <w:szCs w:val="22"/>
              </w:rPr>
              <w:t>-</w:t>
            </w:r>
          </w:p>
        </w:tc>
        <w:tc>
          <w:tcPr>
            <w:tcW w:w="1552" w:type="dxa"/>
          </w:tcPr>
          <w:p w:rsidR="0095552E" w:rsidRPr="00501E84" w:rsidRDefault="0095552E" w:rsidP="00835C87">
            <w:pPr>
              <w:rPr>
                <w:sz w:val="22"/>
                <w:szCs w:val="22"/>
              </w:rPr>
            </w:pPr>
            <w:r w:rsidRPr="00501E84">
              <w:rPr>
                <w:sz w:val="22"/>
                <w:szCs w:val="22"/>
              </w:rPr>
              <w:t>-</w:t>
            </w:r>
          </w:p>
        </w:tc>
      </w:tr>
      <w:tr w:rsidR="0095552E" w:rsidRPr="00CE2338" w:rsidTr="00835C87">
        <w:tc>
          <w:tcPr>
            <w:tcW w:w="1782" w:type="dxa"/>
          </w:tcPr>
          <w:p w:rsidR="0095552E" w:rsidRPr="00501E84" w:rsidRDefault="0095552E" w:rsidP="00835C87">
            <w:pPr>
              <w:jc w:val="both"/>
              <w:rPr>
                <w:sz w:val="20"/>
                <w:szCs w:val="20"/>
              </w:rPr>
            </w:pPr>
            <w:r w:rsidRPr="00501E84">
              <w:rPr>
                <w:sz w:val="20"/>
                <w:szCs w:val="20"/>
              </w:rPr>
              <w:t>Итого по району</w:t>
            </w:r>
          </w:p>
        </w:tc>
        <w:tc>
          <w:tcPr>
            <w:tcW w:w="1331" w:type="dxa"/>
          </w:tcPr>
          <w:p w:rsidR="0095552E" w:rsidRPr="00501E84" w:rsidRDefault="00501E84" w:rsidP="00835C87">
            <w:pPr>
              <w:rPr>
                <w:b/>
                <w:sz w:val="22"/>
                <w:szCs w:val="22"/>
              </w:rPr>
            </w:pPr>
            <w:r w:rsidRPr="00501E84">
              <w:rPr>
                <w:b/>
                <w:sz w:val="22"/>
                <w:szCs w:val="22"/>
              </w:rPr>
              <w:t>6</w:t>
            </w:r>
          </w:p>
        </w:tc>
        <w:tc>
          <w:tcPr>
            <w:tcW w:w="1294" w:type="dxa"/>
          </w:tcPr>
          <w:p w:rsidR="0095552E" w:rsidRPr="00501E84" w:rsidRDefault="0095552E" w:rsidP="00835C87">
            <w:pPr>
              <w:rPr>
                <w:b/>
                <w:sz w:val="22"/>
                <w:szCs w:val="22"/>
              </w:rPr>
            </w:pPr>
            <w:r w:rsidRPr="00501E84">
              <w:rPr>
                <w:b/>
                <w:sz w:val="22"/>
                <w:szCs w:val="22"/>
              </w:rPr>
              <w:t>0</w:t>
            </w:r>
          </w:p>
        </w:tc>
        <w:tc>
          <w:tcPr>
            <w:tcW w:w="1337" w:type="dxa"/>
          </w:tcPr>
          <w:p w:rsidR="0095552E" w:rsidRPr="00501E84" w:rsidRDefault="00501E84" w:rsidP="00835C87">
            <w:pPr>
              <w:rPr>
                <w:b/>
                <w:sz w:val="22"/>
                <w:szCs w:val="22"/>
              </w:rPr>
            </w:pPr>
            <w:r w:rsidRPr="00501E84">
              <w:rPr>
                <w:b/>
                <w:sz w:val="22"/>
                <w:szCs w:val="22"/>
              </w:rPr>
              <w:t>4</w:t>
            </w:r>
          </w:p>
        </w:tc>
        <w:tc>
          <w:tcPr>
            <w:tcW w:w="2134" w:type="dxa"/>
          </w:tcPr>
          <w:p w:rsidR="0095552E" w:rsidRPr="00501E84" w:rsidRDefault="0095552E" w:rsidP="00835C87">
            <w:pPr>
              <w:rPr>
                <w:b/>
                <w:sz w:val="22"/>
                <w:szCs w:val="22"/>
              </w:rPr>
            </w:pPr>
            <w:r w:rsidRPr="00501E84">
              <w:rPr>
                <w:b/>
                <w:sz w:val="22"/>
                <w:szCs w:val="22"/>
              </w:rPr>
              <w:t>0</w:t>
            </w:r>
          </w:p>
        </w:tc>
        <w:tc>
          <w:tcPr>
            <w:tcW w:w="1552" w:type="dxa"/>
          </w:tcPr>
          <w:p w:rsidR="0095552E" w:rsidRPr="00CE2338" w:rsidRDefault="00501E84" w:rsidP="00835C87">
            <w:pPr>
              <w:rPr>
                <w:b/>
                <w:sz w:val="22"/>
                <w:szCs w:val="22"/>
              </w:rPr>
            </w:pPr>
            <w:r w:rsidRPr="00501E84">
              <w:rPr>
                <w:b/>
                <w:sz w:val="22"/>
                <w:szCs w:val="22"/>
              </w:rPr>
              <w:t>1</w:t>
            </w:r>
          </w:p>
        </w:tc>
      </w:tr>
    </w:tbl>
    <w:p w:rsidR="0095552E" w:rsidRPr="00CE2338" w:rsidRDefault="0095552E" w:rsidP="0095552E">
      <w:pPr>
        <w:rPr>
          <w:sz w:val="22"/>
          <w:szCs w:val="22"/>
        </w:rPr>
      </w:pPr>
    </w:p>
    <w:p w:rsidR="0095552E" w:rsidRDefault="0095552E" w:rsidP="0095552E">
      <w:pPr>
        <w:rPr>
          <w:b/>
          <w:bCs/>
          <w:color w:val="000000"/>
          <w:sz w:val="28"/>
          <w:szCs w:val="28"/>
        </w:rPr>
      </w:pPr>
      <w:r w:rsidRPr="00621562">
        <w:rPr>
          <w:b/>
          <w:sz w:val="28"/>
          <w:szCs w:val="28"/>
        </w:rPr>
        <w:t xml:space="preserve">ПРИЛОЖЕНИЕ. ТАБЛИЦА №3. </w:t>
      </w:r>
      <w:r w:rsidRPr="00621562">
        <w:rPr>
          <w:b/>
          <w:bCs/>
          <w:color w:val="000000"/>
          <w:sz w:val="28"/>
          <w:szCs w:val="28"/>
        </w:rPr>
        <w:t>Повышение квалификации библиотечных работников ЦБ/МЦБ Ростовской области.</w:t>
      </w:r>
    </w:p>
    <w:p w:rsidR="00AF2585" w:rsidRDefault="00AF2585" w:rsidP="0095552E">
      <w:pPr>
        <w:ind w:left="426"/>
        <w:jc w:val="both"/>
        <w:rPr>
          <w:b/>
        </w:rPr>
      </w:pPr>
    </w:p>
    <w:p w:rsidR="0095552E" w:rsidRPr="00AF2585" w:rsidRDefault="0095552E" w:rsidP="0095552E">
      <w:pPr>
        <w:ind w:left="426"/>
        <w:jc w:val="both"/>
        <w:rPr>
          <w:b/>
        </w:rPr>
      </w:pPr>
      <w:r w:rsidRPr="00AF2585">
        <w:rPr>
          <w:b/>
        </w:rPr>
        <w:t>11.6.</w:t>
      </w:r>
      <w:r w:rsidRPr="00AF2585">
        <w:t xml:space="preserve"> </w:t>
      </w:r>
      <w:r w:rsidRPr="00AF2585">
        <w:rPr>
          <w:b/>
        </w:rPr>
        <w:t>Профессиональные конкурсы (1-2 примера).</w:t>
      </w:r>
    </w:p>
    <w:p w:rsidR="00621562" w:rsidRPr="00621562" w:rsidRDefault="00621562" w:rsidP="00621562">
      <w:pPr>
        <w:ind w:firstLine="567"/>
        <w:jc w:val="both"/>
        <w:rPr>
          <w:b/>
          <w:sz w:val="28"/>
          <w:szCs w:val="28"/>
        </w:rPr>
      </w:pPr>
    </w:p>
    <w:p w:rsidR="0095552E" w:rsidRPr="00621562" w:rsidRDefault="00483A66" w:rsidP="00621562">
      <w:pPr>
        <w:ind w:firstLine="567"/>
        <w:jc w:val="both"/>
        <w:rPr>
          <w:rFonts w:eastAsia="Calibri"/>
          <w:bCs/>
          <w:sz w:val="28"/>
          <w:szCs w:val="28"/>
          <w:lang w:eastAsia="en-US"/>
        </w:rPr>
      </w:pPr>
      <w:r>
        <w:rPr>
          <w:rFonts w:eastAsia="Calibri"/>
          <w:sz w:val="28"/>
          <w:szCs w:val="28"/>
          <w:lang w:eastAsia="en-US"/>
        </w:rPr>
        <w:t xml:space="preserve">Участия не принимали (в связи с проведением в 2022 году капитального ремонта  модернизацией центральных библиотек) </w:t>
      </w:r>
    </w:p>
    <w:p w:rsidR="0095552E" w:rsidRPr="00621562" w:rsidRDefault="0095552E" w:rsidP="00621562">
      <w:pPr>
        <w:pStyle w:val="af6"/>
        <w:ind w:firstLine="567"/>
        <w:jc w:val="both"/>
        <w:rPr>
          <w:rFonts w:ascii="Times New Roman" w:eastAsia="Calibri" w:hAnsi="Times New Roman" w:cs="Times New Roman"/>
          <w:color w:val="000000"/>
          <w:sz w:val="28"/>
          <w:szCs w:val="28"/>
          <w:shd w:val="clear" w:color="auto" w:fill="FFFFFF"/>
        </w:rPr>
      </w:pPr>
    </w:p>
    <w:p w:rsidR="0095552E" w:rsidRPr="00AF2585" w:rsidRDefault="0095552E" w:rsidP="00621562">
      <w:pPr>
        <w:ind w:firstLine="567"/>
        <w:jc w:val="both"/>
        <w:rPr>
          <w:b/>
        </w:rPr>
      </w:pPr>
      <w:r w:rsidRPr="00AF2585">
        <w:rPr>
          <w:b/>
        </w:rPr>
        <w:t>11.7. Публикации в профессиональных изданиях (в тексте отчета указать общее количество опубликованных статей и ссылки на издания, в том числе электронные. В печатном варианте отчета копии статей можно сделать дополнительным приложением).</w:t>
      </w:r>
    </w:p>
    <w:p w:rsidR="0095552E" w:rsidRPr="00621562" w:rsidRDefault="0095552E" w:rsidP="00621562">
      <w:pPr>
        <w:ind w:firstLine="567"/>
        <w:jc w:val="both"/>
        <w:rPr>
          <w:sz w:val="28"/>
          <w:szCs w:val="28"/>
        </w:rPr>
      </w:pPr>
      <w:r w:rsidRPr="00621562">
        <w:rPr>
          <w:sz w:val="28"/>
          <w:szCs w:val="28"/>
        </w:rPr>
        <w:t xml:space="preserve">Нет </w:t>
      </w:r>
      <w:r w:rsidR="00501E84">
        <w:rPr>
          <w:sz w:val="28"/>
          <w:szCs w:val="28"/>
        </w:rPr>
        <w:t>публикаций</w:t>
      </w:r>
    </w:p>
    <w:p w:rsidR="0095552E" w:rsidRPr="00621562" w:rsidRDefault="0095552E" w:rsidP="00621562">
      <w:pPr>
        <w:ind w:firstLine="567"/>
        <w:jc w:val="both"/>
        <w:rPr>
          <w:sz w:val="28"/>
          <w:szCs w:val="28"/>
        </w:rPr>
      </w:pPr>
    </w:p>
    <w:p w:rsidR="0095552E" w:rsidRDefault="0095552E" w:rsidP="00621562">
      <w:pPr>
        <w:ind w:firstLine="567"/>
        <w:jc w:val="both"/>
      </w:pPr>
      <w:r w:rsidRPr="00AF2585">
        <w:rPr>
          <w:b/>
        </w:rPr>
        <w:t>11.8. Краткие выводы по разделу. Приоритеты развития методической деятельности ЦБ муниципальных образований</w:t>
      </w:r>
      <w:r w:rsidRPr="00AF2585">
        <w:t>.</w:t>
      </w:r>
    </w:p>
    <w:p w:rsidR="00AB2C7F" w:rsidRPr="00AB2C7F" w:rsidRDefault="00AB2C7F" w:rsidP="00AB2C7F">
      <w:pPr>
        <w:ind w:firstLine="567"/>
        <w:jc w:val="both"/>
        <w:rPr>
          <w:sz w:val="28"/>
          <w:szCs w:val="28"/>
        </w:rPr>
      </w:pPr>
      <w:r w:rsidRPr="00AB2C7F">
        <w:rPr>
          <w:sz w:val="28"/>
          <w:szCs w:val="28"/>
        </w:rPr>
        <w:t xml:space="preserve">Методическая служба МБУК Кашарского района «МЦБ»  занимает важное место в библиотечной сети района. Основными целями методической службы является: организация работы в помощь библиотекам сельских поселений; освоение персоналом новых идей и информационных технологий; обновление и компенсация недостающих профессиональных знаний. Методико-библиографический отдел - это то место, куда обращаются коллеги за поддержкой и рекомендациями. Главное - помочь каждой библиотеке и ее библиотекарям найти свое место в едином библиотечном пространстве, вооружить профессиональными знаниями, защитить, научить, проконсультировать. В помощь методической, консультативной, обучающей деятельности в методическом отделе формируется фонд профессиональных изданий. В помощь организации досуга, учебная, справочная, методическая литература, создаются тематические папки сценариев и методических разработок. Положительными моментами в работе методического отдела являются: повышение профессионального уровня библиотекарей района через прохождение курсов и занятий в «Школе профессионального мастерства». </w:t>
      </w:r>
    </w:p>
    <w:p w:rsidR="00AB2C7F" w:rsidRPr="00AB2C7F" w:rsidRDefault="00AB2C7F" w:rsidP="00AB2C7F">
      <w:pPr>
        <w:ind w:firstLine="567"/>
        <w:jc w:val="both"/>
        <w:rPr>
          <w:b/>
          <w:sz w:val="28"/>
          <w:szCs w:val="28"/>
        </w:rPr>
      </w:pPr>
      <w:r w:rsidRPr="00AB2C7F">
        <w:rPr>
          <w:sz w:val="28"/>
          <w:szCs w:val="28"/>
        </w:rPr>
        <w:t>Среди основных проблем в работе методического отдела необходимо выделить следующие: остается низким процент повышения квалификации сельских библиотекарей чере</w:t>
      </w:r>
      <w:r w:rsidR="0031546C">
        <w:rPr>
          <w:sz w:val="28"/>
          <w:szCs w:val="28"/>
        </w:rPr>
        <w:t>з посещение областных курсов; н</w:t>
      </w:r>
      <w:r w:rsidRPr="00AB2C7F">
        <w:rPr>
          <w:sz w:val="28"/>
          <w:szCs w:val="28"/>
        </w:rPr>
        <w:t xml:space="preserve">изкий процент посещения </w:t>
      </w:r>
      <w:proofErr w:type="spellStart"/>
      <w:r w:rsidRPr="00AB2C7F">
        <w:rPr>
          <w:sz w:val="28"/>
          <w:szCs w:val="28"/>
        </w:rPr>
        <w:t>вебинаров</w:t>
      </w:r>
      <w:proofErr w:type="spellEnd"/>
      <w:r w:rsidRPr="00AB2C7F">
        <w:rPr>
          <w:sz w:val="28"/>
          <w:szCs w:val="28"/>
        </w:rPr>
        <w:t xml:space="preserve"> ДГПБ; недостаточная активность сельских библиотек в участии районных и областных конкурсов; применение в работе более эффективных форм проведения методических семинаров. Анализируя роль и место современной методической службы в организационной структуре библиотек района, хочется сказать, что она востребована работниками библиотек, играет важную роль в организации непрерывного образования и повышения квалификации кадров.</w:t>
      </w:r>
    </w:p>
    <w:p w:rsidR="004E4374" w:rsidRPr="00AB2C7F" w:rsidRDefault="004E4374" w:rsidP="00621562">
      <w:pPr>
        <w:ind w:firstLine="567"/>
        <w:jc w:val="both"/>
        <w:rPr>
          <w:sz w:val="28"/>
          <w:szCs w:val="28"/>
        </w:rPr>
      </w:pPr>
    </w:p>
    <w:p w:rsidR="0095552E" w:rsidRDefault="0095552E" w:rsidP="0095552E">
      <w:pPr>
        <w:ind w:left="426"/>
        <w:jc w:val="center"/>
        <w:rPr>
          <w:b/>
        </w:rPr>
      </w:pPr>
      <w:r>
        <w:rPr>
          <w:b/>
        </w:rPr>
        <w:t>12.</w:t>
      </w:r>
      <w:r w:rsidRPr="00765430">
        <w:rPr>
          <w:b/>
        </w:rPr>
        <w:t xml:space="preserve"> Б</w:t>
      </w:r>
      <w:r>
        <w:rPr>
          <w:b/>
        </w:rPr>
        <w:t>ИБЛИОТЕЧНЫЕ КАДРЫ</w:t>
      </w:r>
      <w:r w:rsidRPr="00765430">
        <w:rPr>
          <w:b/>
        </w:rPr>
        <w:t>.</w:t>
      </w:r>
    </w:p>
    <w:p w:rsidR="0095552E" w:rsidRDefault="0095552E" w:rsidP="0095552E">
      <w:pPr>
        <w:ind w:left="426"/>
        <w:jc w:val="center"/>
        <w:rPr>
          <w:b/>
        </w:rPr>
      </w:pPr>
    </w:p>
    <w:p w:rsidR="0095552E" w:rsidRPr="00621623" w:rsidRDefault="0095552E" w:rsidP="0095552E">
      <w:pPr>
        <w:widowControl w:val="0"/>
        <w:ind w:firstLine="425"/>
        <w:jc w:val="both"/>
        <w:rPr>
          <w:b/>
        </w:rPr>
      </w:pPr>
      <w:r>
        <w:rPr>
          <w:b/>
        </w:rPr>
        <w:t>12</w:t>
      </w:r>
      <w:r w:rsidRPr="00E52CE2">
        <w:rPr>
          <w:b/>
        </w:rPr>
        <w:t>.1.</w:t>
      </w:r>
      <w:r w:rsidRPr="00E52CE2">
        <w:t xml:space="preserve"> </w:t>
      </w:r>
      <w:r w:rsidRPr="00621623">
        <w:rPr>
          <w:b/>
        </w:rPr>
        <w:t xml:space="preserve">Общая характеристика персонала муниципальных библиотек, а также муниципальных </w:t>
      </w:r>
      <w:r w:rsidRPr="00621623">
        <w:rPr>
          <w:b/>
        </w:rPr>
        <w:lastRenderedPageBreak/>
        <w:t xml:space="preserve">библиотек в структуре учреждений культурно-досугового типа: </w:t>
      </w:r>
    </w:p>
    <w:p w:rsidR="0095552E" w:rsidRPr="00104EF7" w:rsidRDefault="0095552E" w:rsidP="0095552E">
      <w:pPr>
        <w:widowControl w:val="0"/>
        <w:ind w:firstLine="425"/>
        <w:jc w:val="center"/>
        <w:rPr>
          <w:b/>
        </w:rPr>
      </w:pPr>
      <w:r w:rsidRPr="00104EF7">
        <w:rPr>
          <w:b/>
        </w:rPr>
        <w:t>Шта</w:t>
      </w:r>
      <w:r>
        <w:rPr>
          <w:b/>
        </w:rPr>
        <w:t>тная расстановка  МЦБ/ЦБС в 202</w:t>
      </w:r>
      <w:r w:rsidR="0045144E">
        <w:rPr>
          <w:b/>
        </w:rPr>
        <w:t>3</w:t>
      </w:r>
      <w:r w:rsidRPr="00104EF7">
        <w:rPr>
          <w:b/>
        </w:rPr>
        <w:t xml:space="preserve"> году</w:t>
      </w:r>
    </w:p>
    <w:p w:rsidR="0095552E" w:rsidRPr="00CC0633" w:rsidRDefault="0095552E" w:rsidP="0095552E">
      <w:pPr>
        <w:widowControl w:val="0"/>
        <w:ind w:firstLine="425"/>
        <w:jc w:val="both"/>
      </w:pPr>
    </w:p>
    <w:p w:rsidR="0095552E" w:rsidRDefault="0095552E" w:rsidP="0095552E"/>
    <w:tbl>
      <w:tblPr>
        <w:tblStyle w:val="a5"/>
        <w:tblpPr w:leftFromText="180" w:rightFromText="180" w:vertAnchor="text" w:tblpY="1"/>
        <w:tblOverlap w:val="never"/>
        <w:tblW w:w="0" w:type="auto"/>
        <w:tblLook w:val="04A0"/>
      </w:tblPr>
      <w:tblGrid>
        <w:gridCol w:w="2994"/>
        <w:gridCol w:w="3349"/>
        <w:gridCol w:w="3087"/>
      </w:tblGrid>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Наименование структурного подразделения</w:t>
            </w:r>
          </w:p>
        </w:tc>
        <w:tc>
          <w:tcPr>
            <w:tcW w:w="3349" w:type="dxa"/>
          </w:tcPr>
          <w:p w:rsidR="0095552E" w:rsidRPr="008912CD" w:rsidRDefault="0095552E" w:rsidP="00835C87">
            <w:pPr>
              <w:pStyle w:val="af6"/>
              <w:ind w:left="284"/>
              <w:jc w:val="both"/>
              <w:rPr>
                <w:sz w:val="24"/>
                <w:szCs w:val="24"/>
              </w:rPr>
            </w:pPr>
            <w:r w:rsidRPr="008912CD">
              <w:rPr>
                <w:sz w:val="24"/>
                <w:szCs w:val="24"/>
              </w:rPr>
              <w:t xml:space="preserve">Категория должности </w:t>
            </w:r>
          </w:p>
          <w:p w:rsidR="0095552E" w:rsidRPr="008912CD" w:rsidRDefault="0095552E" w:rsidP="00835C87">
            <w:pPr>
              <w:pStyle w:val="af6"/>
              <w:ind w:left="284"/>
              <w:jc w:val="both"/>
              <w:rPr>
                <w:sz w:val="24"/>
                <w:szCs w:val="24"/>
              </w:rPr>
            </w:pPr>
          </w:p>
        </w:tc>
        <w:tc>
          <w:tcPr>
            <w:tcW w:w="3087" w:type="dxa"/>
          </w:tcPr>
          <w:p w:rsidR="0095552E" w:rsidRPr="008912CD" w:rsidRDefault="0095552E" w:rsidP="00835C87">
            <w:pPr>
              <w:pStyle w:val="af6"/>
              <w:ind w:left="284"/>
              <w:jc w:val="both"/>
              <w:rPr>
                <w:sz w:val="24"/>
                <w:szCs w:val="24"/>
              </w:rPr>
            </w:pPr>
            <w:r w:rsidRPr="008912CD">
              <w:rPr>
                <w:sz w:val="24"/>
                <w:szCs w:val="24"/>
              </w:rPr>
              <w:t>Количество штатных единиц</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директор</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t>Центральная библиотека</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Методико-библиографический отдел</w:t>
            </w:r>
          </w:p>
        </w:tc>
        <w:tc>
          <w:tcPr>
            <w:tcW w:w="3349" w:type="dxa"/>
          </w:tcPr>
          <w:p w:rsidR="0095552E" w:rsidRPr="008912CD" w:rsidRDefault="0095552E" w:rsidP="008912CD">
            <w:pPr>
              <w:pStyle w:val="af6"/>
              <w:ind w:left="284"/>
              <w:jc w:val="both"/>
              <w:rPr>
                <w:sz w:val="24"/>
                <w:szCs w:val="24"/>
              </w:rPr>
            </w:pPr>
            <w:r w:rsidRPr="008912CD">
              <w:rPr>
                <w:sz w:val="24"/>
                <w:szCs w:val="24"/>
              </w:rPr>
              <w:t>Зав</w:t>
            </w:r>
            <w:r w:rsidR="008912CD">
              <w:rPr>
                <w:sz w:val="24"/>
                <w:szCs w:val="24"/>
              </w:rPr>
              <w:t>едующий</w:t>
            </w:r>
            <w:r w:rsidRPr="008912CD">
              <w:rPr>
                <w:sz w:val="24"/>
                <w:szCs w:val="24"/>
              </w:rPr>
              <w:t xml:space="preserve"> отделом</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Библиограф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912CD">
            <w:pPr>
              <w:pStyle w:val="af6"/>
              <w:ind w:left="284"/>
              <w:jc w:val="both"/>
              <w:rPr>
                <w:sz w:val="24"/>
                <w:szCs w:val="24"/>
              </w:rPr>
            </w:pPr>
            <w:r w:rsidRPr="008912CD">
              <w:rPr>
                <w:sz w:val="24"/>
                <w:szCs w:val="24"/>
              </w:rPr>
              <w:t>Библиотекарь2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Отдел обслуживания</w:t>
            </w:r>
          </w:p>
        </w:tc>
        <w:tc>
          <w:tcPr>
            <w:tcW w:w="3349" w:type="dxa"/>
          </w:tcPr>
          <w:p w:rsidR="0095552E" w:rsidRPr="008912CD" w:rsidRDefault="0095552E" w:rsidP="008912CD">
            <w:pPr>
              <w:pStyle w:val="af6"/>
              <w:ind w:left="284"/>
              <w:jc w:val="both"/>
              <w:rPr>
                <w:sz w:val="24"/>
                <w:szCs w:val="24"/>
              </w:rPr>
            </w:pPr>
            <w:r w:rsidRPr="008912CD">
              <w:rPr>
                <w:sz w:val="24"/>
                <w:szCs w:val="24"/>
              </w:rPr>
              <w:t>Зав</w:t>
            </w:r>
            <w:r w:rsidR="008912CD">
              <w:rPr>
                <w:sz w:val="24"/>
                <w:szCs w:val="24"/>
              </w:rPr>
              <w:t>едующий</w:t>
            </w:r>
            <w:r w:rsidRPr="008912CD">
              <w:rPr>
                <w:sz w:val="24"/>
                <w:szCs w:val="24"/>
              </w:rPr>
              <w:t xml:space="preserve"> отделом</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2</w:t>
            </w:r>
          </w:p>
        </w:tc>
      </w:tr>
      <w:tr w:rsidR="0095552E" w:rsidRPr="008912CD" w:rsidTr="008912CD">
        <w:tc>
          <w:tcPr>
            <w:tcW w:w="2994" w:type="dxa"/>
          </w:tcPr>
          <w:p w:rsidR="0095552E" w:rsidRPr="008912CD" w:rsidRDefault="0095552E" w:rsidP="00835C87">
            <w:pPr>
              <w:pStyle w:val="af6"/>
              <w:ind w:left="284"/>
              <w:jc w:val="both"/>
              <w:rPr>
                <w:sz w:val="24"/>
                <w:szCs w:val="24"/>
              </w:rPr>
            </w:pPr>
            <w:r w:rsidRPr="008912CD">
              <w:rPr>
                <w:sz w:val="24"/>
                <w:szCs w:val="24"/>
              </w:rPr>
              <w:t>Сектор КИБО</w:t>
            </w: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Водитель 4 категории</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t>Центральная детская библиотека</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 xml:space="preserve">Заведующий библиотекой </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483A66" w:rsidRPr="008912CD" w:rsidTr="008912CD">
        <w:tc>
          <w:tcPr>
            <w:tcW w:w="2994" w:type="dxa"/>
          </w:tcPr>
          <w:p w:rsidR="00483A66" w:rsidRPr="008912CD" w:rsidRDefault="00483A66" w:rsidP="00835C87">
            <w:pPr>
              <w:pStyle w:val="af6"/>
              <w:ind w:left="284"/>
              <w:jc w:val="both"/>
              <w:rPr>
                <w:sz w:val="24"/>
                <w:szCs w:val="24"/>
              </w:rPr>
            </w:pPr>
          </w:p>
        </w:tc>
        <w:tc>
          <w:tcPr>
            <w:tcW w:w="3349" w:type="dxa"/>
          </w:tcPr>
          <w:p w:rsidR="00483A66" w:rsidRPr="008912CD" w:rsidRDefault="00483A66" w:rsidP="00483A66">
            <w:pPr>
              <w:pStyle w:val="af6"/>
              <w:ind w:left="284"/>
              <w:jc w:val="both"/>
              <w:rPr>
                <w:sz w:val="24"/>
                <w:szCs w:val="24"/>
              </w:rPr>
            </w:pPr>
            <w:r>
              <w:rPr>
                <w:sz w:val="24"/>
                <w:szCs w:val="24"/>
              </w:rPr>
              <w:t xml:space="preserve">Методист </w:t>
            </w:r>
          </w:p>
        </w:tc>
        <w:tc>
          <w:tcPr>
            <w:tcW w:w="3087" w:type="dxa"/>
          </w:tcPr>
          <w:p w:rsidR="00483A66" w:rsidRPr="008912CD" w:rsidRDefault="00483A66" w:rsidP="00835C87">
            <w:pPr>
              <w:pStyle w:val="af6"/>
              <w:ind w:left="284"/>
              <w:jc w:val="both"/>
              <w:rPr>
                <w:sz w:val="24"/>
                <w:szCs w:val="24"/>
              </w:rPr>
            </w:pP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Библиотекарь 2 категории</w:t>
            </w:r>
          </w:p>
        </w:tc>
        <w:tc>
          <w:tcPr>
            <w:tcW w:w="3087" w:type="dxa"/>
          </w:tcPr>
          <w:p w:rsidR="0095552E" w:rsidRPr="008912CD" w:rsidRDefault="00483A66" w:rsidP="00835C87">
            <w:pPr>
              <w:pStyle w:val="af6"/>
              <w:ind w:left="284"/>
              <w:jc w:val="both"/>
              <w:rPr>
                <w:sz w:val="24"/>
                <w:szCs w:val="24"/>
              </w:rPr>
            </w:pPr>
            <w:r>
              <w:rPr>
                <w:sz w:val="24"/>
                <w:szCs w:val="24"/>
              </w:rPr>
              <w:t>2</w:t>
            </w:r>
          </w:p>
        </w:tc>
      </w:tr>
      <w:tr w:rsidR="0095552E" w:rsidRPr="008912CD" w:rsidTr="008912CD">
        <w:tc>
          <w:tcPr>
            <w:tcW w:w="2994" w:type="dxa"/>
          </w:tcPr>
          <w:p w:rsidR="0095552E" w:rsidRPr="008912CD" w:rsidRDefault="0095552E" w:rsidP="00835C87">
            <w:pPr>
              <w:pStyle w:val="af6"/>
              <w:ind w:left="284"/>
              <w:jc w:val="both"/>
              <w:rPr>
                <w:sz w:val="24"/>
                <w:szCs w:val="24"/>
              </w:rPr>
            </w:pPr>
          </w:p>
        </w:tc>
        <w:tc>
          <w:tcPr>
            <w:tcW w:w="3349" w:type="dxa"/>
          </w:tcPr>
          <w:p w:rsidR="0095552E" w:rsidRPr="008912CD" w:rsidRDefault="0095552E" w:rsidP="00835C87">
            <w:pPr>
              <w:pStyle w:val="af6"/>
              <w:ind w:left="284"/>
              <w:jc w:val="both"/>
              <w:rPr>
                <w:sz w:val="24"/>
                <w:szCs w:val="24"/>
              </w:rPr>
            </w:pPr>
            <w:r w:rsidRPr="008912CD">
              <w:rPr>
                <w:sz w:val="24"/>
                <w:szCs w:val="24"/>
              </w:rPr>
              <w:t xml:space="preserve">Художник </w:t>
            </w:r>
          </w:p>
        </w:tc>
        <w:tc>
          <w:tcPr>
            <w:tcW w:w="3087" w:type="dxa"/>
          </w:tcPr>
          <w:p w:rsidR="0095552E" w:rsidRPr="008912CD" w:rsidRDefault="0095552E" w:rsidP="00835C87">
            <w:pPr>
              <w:pStyle w:val="af6"/>
              <w:ind w:left="284"/>
              <w:jc w:val="both"/>
              <w:rPr>
                <w:sz w:val="24"/>
                <w:szCs w:val="24"/>
              </w:rPr>
            </w:pPr>
            <w:r w:rsidRPr="008912CD">
              <w:rPr>
                <w:sz w:val="24"/>
                <w:szCs w:val="24"/>
              </w:rPr>
              <w:t>1</w:t>
            </w:r>
          </w:p>
        </w:tc>
      </w:tr>
      <w:tr w:rsidR="0095552E" w:rsidRPr="008912CD" w:rsidTr="008912CD">
        <w:tc>
          <w:tcPr>
            <w:tcW w:w="9430" w:type="dxa"/>
            <w:gridSpan w:val="3"/>
          </w:tcPr>
          <w:p w:rsidR="0095552E" w:rsidRPr="008912CD" w:rsidRDefault="0095552E" w:rsidP="00835C87">
            <w:pPr>
              <w:pStyle w:val="af6"/>
              <w:ind w:left="284"/>
              <w:jc w:val="both"/>
              <w:rPr>
                <w:sz w:val="24"/>
                <w:szCs w:val="24"/>
              </w:rPr>
            </w:pPr>
            <w:r w:rsidRPr="008912CD">
              <w:rPr>
                <w:sz w:val="24"/>
                <w:szCs w:val="24"/>
              </w:rPr>
              <w:t>Сельские библиотеки</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Верхнемакеевская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0,75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Верхнесвечниковская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Вяжинская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Индустриальная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Киевская сельская библиотека</w:t>
            </w:r>
          </w:p>
        </w:tc>
        <w:tc>
          <w:tcPr>
            <w:tcW w:w="3349" w:type="dxa"/>
          </w:tcPr>
          <w:p w:rsidR="008912CD" w:rsidRDefault="008912CD" w:rsidP="008912CD">
            <w:r w:rsidRPr="00D81E90">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Красноколоссовская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Нижнекалиновская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Первомайская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Поповская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Подтелковская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Россошанская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Сариново-Большинская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Талловеровская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8912CD" w:rsidRPr="008912CD" w:rsidTr="008912CD">
        <w:tc>
          <w:tcPr>
            <w:tcW w:w="2994" w:type="dxa"/>
          </w:tcPr>
          <w:p w:rsidR="008912CD" w:rsidRPr="008912CD" w:rsidRDefault="008912CD" w:rsidP="008912CD">
            <w:pPr>
              <w:pStyle w:val="af6"/>
              <w:ind w:left="284"/>
              <w:jc w:val="both"/>
              <w:rPr>
                <w:sz w:val="24"/>
                <w:szCs w:val="24"/>
              </w:rPr>
            </w:pPr>
            <w:r w:rsidRPr="008912CD">
              <w:rPr>
                <w:sz w:val="24"/>
                <w:szCs w:val="24"/>
              </w:rPr>
              <w:t>Фомино-Свечниковская   сельская библиотека</w:t>
            </w:r>
          </w:p>
        </w:tc>
        <w:tc>
          <w:tcPr>
            <w:tcW w:w="3349" w:type="dxa"/>
          </w:tcPr>
          <w:p w:rsidR="008912CD" w:rsidRDefault="008912CD" w:rsidP="008912CD">
            <w:r w:rsidRPr="008B3853">
              <w:t xml:space="preserve">Заведующий библиотекой </w:t>
            </w:r>
          </w:p>
        </w:tc>
        <w:tc>
          <w:tcPr>
            <w:tcW w:w="3087" w:type="dxa"/>
          </w:tcPr>
          <w:p w:rsidR="008912CD" w:rsidRPr="008912CD" w:rsidRDefault="008912CD" w:rsidP="008912CD">
            <w:pPr>
              <w:pStyle w:val="af6"/>
              <w:ind w:left="284"/>
              <w:jc w:val="both"/>
              <w:rPr>
                <w:sz w:val="24"/>
                <w:szCs w:val="24"/>
              </w:rPr>
            </w:pPr>
            <w:r w:rsidRPr="008912CD">
              <w:rPr>
                <w:sz w:val="24"/>
                <w:szCs w:val="24"/>
              </w:rPr>
              <w:t>0,5</w:t>
            </w:r>
          </w:p>
        </w:tc>
      </w:tr>
      <w:tr w:rsidR="006C0CF4" w:rsidRPr="008912CD" w:rsidTr="008912CD">
        <w:tc>
          <w:tcPr>
            <w:tcW w:w="2994" w:type="dxa"/>
          </w:tcPr>
          <w:p w:rsidR="006C0CF4" w:rsidRPr="008912CD" w:rsidRDefault="006C0CF4" w:rsidP="00835C87">
            <w:pPr>
              <w:pStyle w:val="af6"/>
              <w:ind w:left="284"/>
              <w:jc w:val="both"/>
              <w:rPr>
                <w:sz w:val="24"/>
                <w:szCs w:val="24"/>
              </w:rPr>
            </w:pPr>
            <w:r w:rsidRPr="008912CD">
              <w:rPr>
                <w:sz w:val="24"/>
                <w:szCs w:val="24"/>
              </w:rPr>
              <w:t>Всего</w:t>
            </w:r>
          </w:p>
        </w:tc>
        <w:tc>
          <w:tcPr>
            <w:tcW w:w="3349" w:type="dxa"/>
          </w:tcPr>
          <w:p w:rsidR="006C0CF4" w:rsidRPr="008912CD" w:rsidRDefault="006C0CF4" w:rsidP="00835C87">
            <w:pPr>
              <w:pStyle w:val="af6"/>
              <w:ind w:left="284"/>
              <w:jc w:val="both"/>
              <w:rPr>
                <w:sz w:val="24"/>
                <w:szCs w:val="24"/>
              </w:rPr>
            </w:pPr>
          </w:p>
        </w:tc>
        <w:tc>
          <w:tcPr>
            <w:tcW w:w="3087" w:type="dxa"/>
          </w:tcPr>
          <w:p w:rsidR="006C0CF4" w:rsidRPr="008912CD" w:rsidRDefault="00483A66" w:rsidP="00835C87">
            <w:pPr>
              <w:pStyle w:val="af6"/>
              <w:ind w:left="284"/>
              <w:jc w:val="both"/>
              <w:rPr>
                <w:sz w:val="24"/>
                <w:szCs w:val="24"/>
              </w:rPr>
            </w:pPr>
            <w:r>
              <w:rPr>
                <w:sz w:val="24"/>
                <w:szCs w:val="24"/>
              </w:rPr>
              <w:t>21</w:t>
            </w:r>
            <w:r w:rsidR="006C0CF4" w:rsidRPr="008912CD">
              <w:rPr>
                <w:sz w:val="24"/>
                <w:szCs w:val="24"/>
              </w:rPr>
              <w:t>,25</w:t>
            </w:r>
          </w:p>
        </w:tc>
      </w:tr>
    </w:tbl>
    <w:p w:rsidR="0021425C" w:rsidRDefault="0021425C" w:rsidP="00621623">
      <w:pPr>
        <w:widowControl w:val="0"/>
        <w:ind w:firstLine="360"/>
        <w:jc w:val="both"/>
      </w:pPr>
    </w:p>
    <w:p w:rsidR="00621623" w:rsidRPr="00AB2C7F" w:rsidRDefault="00CB7396" w:rsidP="00621623">
      <w:pPr>
        <w:widowControl w:val="0"/>
        <w:ind w:firstLine="360"/>
        <w:jc w:val="both"/>
        <w:rPr>
          <w:b/>
        </w:rPr>
      </w:pPr>
      <w:r w:rsidRPr="00AB2C7F">
        <w:rPr>
          <w:b/>
        </w:rPr>
        <w:t>12</w:t>
      </w:r>
      <w:r w:rsidR="00621623" w:rsidRPr="00AB2C7F">
        <w:rPr>
          <w:b/>
        </w:rPr>
        <w:t xml:space="preserve">.2. Оплата труда. </w:t>
      </w:r>
      <w:r w:rsidR="006A3F61" w:rsidRPr="00AB2C7F">
        <w:rPr>
          <w:b/>
        </w:rPr>
        <w:t xml:space="preserve"> (все суммы с учетом налогов)</w:t>
      </w:r>
    </w:p>
    <w:p w:rsidR="00F2358F" w:rsidRPr="00AB2C7F" w:rsidRDefault="00621623" w:rsidP="00621623">
      <w:pPr>
        <w:widowControl w:val="0"/>
        <w:ind w:firstLine="360"/>
        <w:jc w:val="both"/>
        <w:rPr>
          <w:b/>
          <w:sz w:val="28"/>
          <w:szCs w:val="28"/>
        </w:rPr>
      </w:pPr>
      <w:r w:rsidRPr="00AB2C7F">
        <w:rPr>
          <w:sz w:val="28"/>
          <w:szCs w:val="28"/>
        </w:rPr>
        <w:t xml:space="preserve">Средняя месячная заработная плата </w:t>
      </w:r>
      <w:r w:rsidRPr="00AB2C7F">
        <w:rPr>
          <w:b/>
          <w:sz w:val="28"/>
          <w:szCs w:val="28"/>
        </w:rPr>
        <w:t>библиотечных работников по МЦБ/ЦБС</w:t>
      </w:r>
    </w:p>
    <w:p w:rsidR="00621623" w:rsidRPr="00AB2C7F" w:rsidRDefault="00AB2C7F" w:rsidP="00621623">
      <w:pPr>
        <w:widowControl w:val="0"/>
        <w:ind w:firstLine="360"/>
        <w:jc w:val="both"/>
        <w:rPr>
          <w:b/>
          <w:sz w:val="28"/>
          <w:szCs w:val="28"/>
        </w:rPr>
      </w:pPr>
      <w:r w:rsidRPr="00AB2C7F">
        <w:rPr>
          <w:b/>
          <w:sz w:val="28"/>
          <w:szCs w:val="28"/>
        </w:rPr>
        <w:t xml:space="preserve">38966,25 </w:t>
      </w:r>
      <w:r w:rsidR="00F2358F" w:rsidRPr="00AB2C7F">
        <w:rPr>
          <w:b/>
          <w:sz w:val="28"/>
          <w:szCs w:val="28"/>
        </w:rPr>
        <w:t>тыс. руб.</w:t>
      </w:r>
    </w:p>
    <w:p w:rsidR="00621623" w:rsidRPr="00E67D8D" w:rsidRDefault="00621623" w:rsidP="00621623">
      <w:pPr>
        <w:widowControl w:val="0"/>
        <w:ind w:firstLine="360"/>
        <w:jc w:val="both"/>
        <w:rPr>
          <w:sz w:val="28"/>
          <w:szCs w:val="28"/>
        </w:rPr>
      </w:pPr>
      <w:r w:rsidRPr="00AB2C7F">
        <w:rPr>
          <w:sz w:val="28"/>
          <w:szCs w:val="28"/>
        </w:rPr>
        <w:t>в том числе</w:t>
      </w:r>
    </w:p>
    <w:p w:rsidR="00621623" w:rsidRPr="00E67D8D" w:rsidRDefault="00621623" w:rsidP="00621623">
      <w:pPr>
        <w:widowControl w:val="0"/>
        <w:ind w:firstLine="360"/>
        <w:jc w:val="both"/>
        <w:rPr>
          <w:sz w:val="28"/>
          <w:szCs w:val="28"/>
        </w:rPr>
      </w:pPr>
      <w:r w:rsidRPr="00E67D8D">
        <w:rPr>
          <w:sz w:val="28"/>
          <w:szCs w:val="28"/>
        </w:rPr>
        <w:t xml:space="preserve">зав. </w:t>
      </w:r>
      <w:r w:rsidR="00D306B7" w:rsidRPr="00E67D8D">
        <w:rPr>
          <w:sz w:val="28"/>
          <w:szCs w:val="28"/>
        </w:rPr>
        <w:t>О</w:t>
      </w:r>
      <w:r w:rsidRPr="00E67D8D">
        <w:rPr>
          <w:sz w:val="28"/>
          <w:szCs w:val="28"/>
        </w:rPr>
        <w:t>тделом</w:t>
      </w:r>
      <w:r w:rsidR="0045144E" w:rsidRPr="00E67D8D">
        <w:rPr>
          <w:sz w:val="28"/>
          <w:szCs w:val="28"/>
        </w:rPr>
        <w:t xml:space="preserve"> -</w:t>
      </w:r>
      <w:r w:rsidR="00D306B7" w:rsidRPr="00E67D8D">
        <w:rPr>
          <w:sz w:val="28"/>
          <w:szCs w:val="28"/>
        </w:rPr>
        <w:t xml:space="preserve"> </w:t>
      </w:r>
      <w:r w:rsidR="0045144E" w:rsidRPr="00E67D8D">
        <w:rPr>
          <w:sz w:val="28"/>
          <w:szCs w:val="28"/>
        </w:rPr>
        <w:t>64,0</w:t>
      </w:r>
    </w:p>
    <w:p w:rsidR="006A3F61" w:rsidRPr="00E67D8D" w:rsidRDefault="00621623" w:rsidP="00621623">
      <w:pPr>
        <w:widowControl w:val="0"/>
        <w:ind w:firstLine="360"/>
        <w:jc w:val="both"/>
        <w:rPr>
          <w:sz w:val="28"/>
          <w:szCs w:val="28"/>
        </w:rPr>
      </w:pPr>
      <w:r w:rsidRPr="00E67D8D">
        <w:rPr>
          <w:sz w:val="28"/>
          <w:szCs w:val="28"/>
        </w:rPr>
        <w:t>библиотекарь</w:t>
      </w:r>
      <w:r w:rsidR="00D306B7" w:rsidRPr="00E67D8D">
        <w:rPr>
          <w:sz w:val="28"/>
          <w:szCs w:val="28"/>
        </w:rPr>
        <w:t xml:space="preserve"> 2 категории – </w:t>
      </w:r>
      <w:r w:rsidR="0045144E" w:rsidRPr="00E67D8D">
        <w:rPr>
          <w:sz w:val="28"/>
          <w:szCs w:val="28"/>
        </w:rPr>
        <w:t>51,5</w:t>
      </w:r>
    </w:p>
    <w:p w:rsidR="00621623" w:rsidRPr="00E67D8D" w:rsidRDefault="00D306B7" w:rsidP="00621623">
      <w:pPr>
        <w:widowControl w:val="0"/>
        <w:ind w:firstLine="360"/>
        <w:jc w:val="both"/>
        <w:rPr>
          <w:sz w:val="28"/>
          <w:szCs w:val="28"/>
        </w:rPr>
      </w:pPr>
      <w:r w:rsidRPr="00E67D8D">
        <w:rPr>
          <w:sz w:val="28"/>
          <w:szCs w:val="28"/>
        </w:rPr>
        <w:t>библиограф 2</w:t>
      </w:r>
      <w:r w:rsidR="00621623" w:rsidRPr="00E67D8D">
        <w:rPr>
          <w:sz w:val="28"/>
          <w:szCs w:val="28"/>
        </w:rPr>
        <w:t xml:space="preserve"> категории </w:t>
      </w:r>
      <w:r w:rsidR="0045144E" w:rsidRPr="00E67D8D">
        <w:rPr>
          <w:sz w:val="28"/>
          <w:szCs w:val="28"/>
        </w:rPr>
        <w:t>51,5</w:t>
      </w:r>
    </w:p>
    <w:p w:rsidR="0045144E" w:rsidRPr="00E67D8D" w:rsidRDefault="00D306B7" w:rsidP="00621623">
      <w:pPr>
        <w:widowControl w:val="0"/>
        <w:tabs>
          <w:tab w:val="left" w:pos="851"/>
        </w:tabs>
        <w:spacing w:line="235" w:lineRule="auto"/>
        <w:ind w:firstLine="425"/>
        <w:jc w:val="both"/>
        <w:rPr>
          <w:sz w:val="28"/>
          <w:szCs w:val="28"/>
        </w:rPr>
      </w:pPr>
      <w:r w:rsidRPr="00E67D8D">
        <w:rPr>
          <w:sz w:val="28"/>
          <w:szCs w:val="28"/>
        </w:rPr>
        <w:t>заведующий библиотекой</w:t>
      </w:r>
      <w:r w:rsidR="0045144E" w:rsidRPr="00E67D8D">
        <w:rPr>
          <w:sz w:val="28"/>
          <w:szCs w:val="28"/>
        </w:rPr>
        <w:t>:</w:t>
      </w:r>
    </w:p>
    <w:p w:rsidR="0045144E" w:rsidRPr="00E67D8D" w:rsidRDefault="0045144E" w:rsidP="00621623">
      <w:pPr>
        <w:widowControl w:val="0"/>
        <w:tabs>
          <w:tab w:val="left" w:pos="851"/>
        </w:tabs>
        <w:spacing w:line="235" w:lineRule="auto"/>
        <w:ind w:firstLine="425"/>
        <w:jc w:val="both"/>
        <w:rPr>
          <w:sz w:val="28"/>
          <w:szCs w:val="28"/>
        </w:rPr>
      </w:pPr>
      <w:r w:rsidRPr="00E67D8D">
        <w:rPr>
          <w:sz w:val="28"/>
          <w:szCs w:val="28"/>
        </w:rPr>
        <w:t xml:space="preserve">  ЦДБ – 61,7</w:t>
      </w:r>
    </w:p>
    <w:p w:rsidR="0045144E" w:rsidRPr="00E67D8D" w:rsidRDefault="0045144E" w:rsidP="00621623">
      <w:pPr>
        <w:widowControl w:val="0"/>
        <w:tabs>
          <w:tab w:val="left" w:pos="851"/>
        </w:tabs>
        <w:spacing w:line="235" w:lineRule="auto"/>
        <w:ind w:firstLine="425"/>
        <w:jc w:val="both"/>
        <w:rPr>
          <w:sz w:val="28"/>
          <w:szCs w:val="28"/>
        </w:rPr>
      </w:pPr>
      <w:r w:rsidRPr="00E67D8D">
        <w:rPr>
          <w:sz w:val="28"/>
          <w:szCs w:val="28"/>
        </w:rPr>
        <w:t xml:space="preserve">  </w:t>
      </w:r>
      <w:proofErr w:type="gramStart"/>
      <w:r w:rsidRPr="00E67D8D">
        <w:rPr>
          <w:sz w:val="28"/>
          <w:szCs w:val="28"/>
        </w:rPr>
        <w:t>с/б</w:t>
      </w:r>
      <w:proofErr w:type="gramEnd"/>
      <w:r w:rsidRPr="00E67D8D">
        <w:rPr>
          <w:sz w:val="28"/>
          <w:szCs w:val="28"/>
        </w:rPr>
        <w:t xml:space="preserve">  </w:t>
      </w:r>
      <w:r w:rsidR="00E67D8D" w:rsidRPr="00E67D8D">
        <w:rPr>
          <w:sz w:val="28"/>
          <w:szCs w:val="28"/>
        </w:rPr>
        <w:t>- 24,6</w:t>
      </w:r>
    </w:p>
    <w:p w:rsidR="00621623" w:rsidRPr="00E67D8D" w:rsidRDefault="00D657F8" w:rsidP="00621623">
      <w:pPr>
        <w:widowControl w:val="0"/>
        <w:tabs>
          <w:tab w:val="left" w:pos="851"/>
        </w:tabs>
        <w:spacing w:line="235" w:lineRule="auto"/>
        <w:ind w:firstLine="425"/>
        <w:jc w:val="both"/>
        <w:rPr>
          <w:sz w:val="28"/>
          <w:szCs w:val="28"/>
        </w:rPr>
      </w:pPr>
      <w:r w:rsidRPr="00E67D8D">
        <w:rPr>
          <w:sz w:val="28"/>
          <w:szCs w:val="28"/>
        </w:rPr>
        <w:t xml:space="preserve"> </w:t>
      </w:r>
      <w:r w:rsidR="00E67D8D" w:rsidRPr="00E67D8D">
        <w:rPr>
          <w:sz w:val="28"/>
          <w:szCs w:val="28"/>
        </w:rPr>
        <w:lastRenderedPageBreak/>
        <w:t>методист – 41,7</w:t>
      </w:r>
    </w:p>
    <w:p w:rsidR="00E67D8D" w:rsidRPr="00E67D8D" w:rsidRDefault="00E67D8D" w:rsidP="00621623">
      <w:pPr>
        <w:widowControl w:val="0"/>
        <w:tabs>
          <w:tab w:val="left" w:pos="851"/>
        </w:tabs>
        <w:spacing w:line="235" w:lineRule="auto"/>
        <w:ind w:firstLine="425"/>
        <w:jc w:val="both"/>
        <w:rPr>
          <w:sz w:val="28"/>
          <w:szCs w:val="28"/>
        </w:rPr>
      </w:pPr>
      <w:r w:rsidRPr="00E67D8D">
        <w:rPr>
          <w:sz w:val="28"/>
          <w:szCs w:val="28"/>
        </w:rPr>
        <w:t>художник – 48,3</w:t>
      </w:r>
    </w:p>
    <w:p w:rsidR="00621623" w:rsidRDefault="00C071CE" w:rsidP="00621623">
      <w:pPr>
        <w:widowControl w:val="0"/>
        <w:tabs>
          <w:tab w:val="left" w:pos="851"/>
        </w:tabs>
        <w:spacing w:line="235" w:lineRule="auto"/>
        <w:ind w:firstLine="425"/>
        <w:jc w:val="both"/>
      </w:pPr>
      <w:r w:rsidRPr="00E67D8D">
        <w:rPr>
          <w:sz w:val="28"/>
          <w:szCs w:val="28"/>
        </w:rPr>
        <w:t>водитель</w:t>
      </w:r>
      <w:r w:rsidRPr="00E67D8D">
        <w:t xml:space="preserve"> </w:t>
      </w:r>
      <w:r w:rsidR="00E67D8D" w:rsidRPr="00E67D8D">
        <w:t>– 23,6</w:t>
      </w:r>
      <w:r w:rsidR="00621623" w:rsidRPr="006E6B0B">
        <w:tab/>
      </w:r>
      <w:r w:rsidR="00621623" w:rsidRPr="006E6B0B">
        <w:rPr>
          <w:b/>
        </w:rPr>
        <w:t>Текучесть кадров</w:t>
      </w:r>
      <w:r w:rsidR="00621623" w:rsidRPr="006E6B0B">
        <w:t>:</w:t>
      </w:r>
    </w:p>
    <w:p w:rsidR="00621623" w:rsidRDefault="00621623" w:rsidP="00621623">
      <w:pPr>
        <w:widowControl w:val="0"/>
        <w:tabs>
          <w:tab w:val="left" w:pos="851"/>
        </w:tabs>
        <w:spacing w:line="235" w:lineRule="auto"/>
        <w:ind w:firstLine="425"/>
        <w:jc w:val="both"/>
      </w:pPr>
    </w:p>
    <w:tbl>
      <w:tblPr>
        <w:tblStyle w:val="a5"/>
        <w:tblW w:w="0" w:type="auto"/>
        <w:tblLook w:val="04A0"/>
      </w:tblPr>
      <w:tblGrid>
        <w:gridCol w:w="1570"/>
        <w:gridCol w:w="1903"/>
        <w:gridCol w:w="1880"/>
        <w:gridCol w:w="1593"/>
        <w:gridCol w:w="950"/>
        <w:gridCol w:w="1605"/>
        <w:gridCol w:w="1314"/>
      </w:tblGrid>
      <w:tr w:rsidR="00621623" w:rsidRPr="00AB2C7F" w:rsidTr="00621623">
        <w:tc>
          <w:tcPr>
            <w:tcW w:w="3473" w:type="dxa"/>
            <w:gridSpan w:val="2"/>
          </w:tcPr>
          <w:p w:rsidR="00621623" w:rsidRPr="00AB2C7F" w:rsidRDefault="00621623" w:rsidP="00621623">
            <w:pPr>
              <w:widowControl w:val="0"/>
              <w:tabs>
                <w:tab w:val="left" w:pos="851"/>
              </w:tabs>
              <w:spacing w:line="235" w:lineRule="auto"/>
              <w:jc w:val="center"/>
            </w:pPr>
            <w:r w:rsidRPr="00AB2C7F">
              <w:rPr>
                <w:sz w:val="22"/>
                <w:szCs w:val="22"/>
              </w:rPr>
              <w:t>Сокращено штатных единиц  в течение года</w:t>
            </w:r>
          </w:p>
        </w:tc>
        <w:tc>
          <w:tcPr>
            <w:tcW w:w="3473" w:type="dxa"/>
            <w:gridSpan w:val="2"/>
          </w:tcPr>
          <w:p w:rsidR="00621623" w:rsidRPr="00AB2C7F" w:rsidRDefault="00621623" w:rsidP="00621623">
            <w:pPr>
              <w:widowControl w:val="0"/>
              <w:tabs>
                <w:tab w:val="left" w:pos="851"/>
              </w:tabs>
              <w:spacing w:line="235" w:lineRule="auto"/>
              <w:jc w:val="center"/>
            </w:pPr>
            <w:r w:rsidRPr="00AB2C7F">
              <w:t>Уволилось работников</w:t>
            </w:r>
          </w:p>
        </w:tc>
        <w:tc>
          <w:tcPr>
            <w:tcW w:w="3474" w:type="dxa"/>
            <w:gridSpan w:val="3"/>
          </w:tcPr>
          <w:p w:rsidR="00621623" w:rsidRPr="00AB2C7F" w:rsidRDefault="00621623" w:rsidP="00621623">
            <w:pPr>
              <w:widowControl w:val="0"/>
              <w:tabs>
                <w:tab w:val="left" w:pos="851"/>
              </w:tabs>
              <w:spacing w:line="235" w:lineRule="auto"/>
              <w:jc w:val="center"/>
            </w:pPr>
            <w:r w:rsidRPr="00AB2C7F">
              <w:t>Принято работников</w:t>
            </w:r>
          </w:p>
        </w:tc>
      </w:tr>
      <w:tr w:rsidR="00621623" w:rsidRPr="00AB2C7F" w:rsidTr="00621623">
        <w:trPr>
          <w:trHeight w:val="430"/>
        </w:trPr>
        <w:tc>
          <w:tcPr>
            <w:tcW w:w="1570" w:type="dxa"/>
            <w:vMerge w:val="restart"/>
          </w:tcPr>
          <w:p w:rsidR="00621623" w:rsidRPr="00AB2C7F" w:rsidRDefault="00621623" w:rsidP="00621623">
            <w:pPr>
              <w:widowControl w:val="0"/>
              <w:tabs>
                <w:tab w:val="left" w:pos="851"/>
              </w:tabs>
              <w:spacing w:line="235" w:lineRule="auto"/>
              <w:jc w:val="center"/>
            </w:pPr>
            <w:r w:rsidRPr="00AB2C7F">
              <w:rPr>
                <w:sz w:val="22"/>
                <w:szCs w:val="22"/>
              </w:rPr>
              <w:t>всего</w:t>
            </w:r>
          </w:p>
        </w:tc>
        <w:tc>
          <w:tcPr>
            <w:tcW w:w="1903" w:type="dxa"/>
            <w:vMerge w:val="restart"/>
          </w:tcPr>
          <w:p w:rsidR="00621623" w:rsidRPr="00AB2C7F" w:rsidRDefault="00621623" w:rsidP="00621623">
            <w:pPr>
              <w:widowControl w:val="0"/>
              <w:tabs>
                <w:tab w:val="left" w:pos="851"/>
              </w:tabs>
              <w:spacing w:line="235" w:lineRule="auto"/>
              <w:jc w:val="center"/>
              <w:rPr>
                <w:sz w:val="22"/>
                <w:szCs w:val="22"/>
              </w:rPr>
            </w:pPr>
            <w:r w:rsidRPr="00AB2C7F">
              <w:rPr>
                <w:sz w:val="22"/>
                <w:szCs w:val="22"/>
              </w:rPr>
              <w:t xml:space="preserve">в том числе </w:t>
            </w:r>
          </w:p>
          <w:p w:rsidR="00621623" w:rsidRPr="00AB2C7F" w:rsidRDefault="00621623" w:rsidP="00621623">
            <w:pPr>
              <w:widowControl w:val="0"/>
              <w:tabs>
                <w:tab w:val="left" w:pos="851"/>
              </w:tabs>
              <w:spacing w:line="235" w:lineRule="auto"/>
              <w:jc w:val="center"/>
              <w:rPr>
                <w:sz w:val="22"/>
                <w:szCs w:val="22"/>
              </w:rPr>
            </w:pPr>
            <w:r w:rsidRPr="00AB2C7F">
              <w:rPr>
                <w:sz w:val="22"/>
                <w:szCs w:val="22"/>
              </w:rPr>
              <w:t xml:space="preserve">в детских </w:t>
            </w:r>
          </w:p>
          <w:p w:rsidR="00621623" w:rsidRPr="00AB2C7F" w:rsidRDefault="00621623" w:rsidP="00621623">
            <w:pPr>
              <w:widowControl w:val="0"/>
              <w:tabs>
                <w:tab w:val="left" w:pos="851"/>
              </w:tabs>
              <w:spacing w:line="235" w:lineRule="auto"/>
              <w:jc w:val="center"/>
            </w:pPr>
            <w:r w:rsidRPr="00AB2C7F">
              <w:rPr>
                <w:sz w:val="22"/>
                <w:szCs w:val="22"/>
              </w:rPr>
              <w:t>библиотеках</w:t>
            </w:r>
          </w:p>
        </w:tc>
        <w:tc>
          <w:tcPr>
            <w:tcW w:w="1880" w:type="dxa"/>
            <w:vMerge w:val="restart"/>
          </w:tcPr>
          <w:p w:rsidR="00621623" w:rsidRPr="00AB2C7F" w:rsidRDefault="00621623" w:rsidP="00621623">
            <w:pPr>
              <w:widowControl w:val="0"/>
              <w:tabs>
                <w:tab w:val="left" w:pos="851"/>
              </w:tabs>
              <w:spacing w:line="235" w:lineRule="auto"/>
              <w:jc w:val="center"/>
            </w:pPr>
            <w:r w:rsidRPr="00AB2C7F">
              <w:rPr>
                <w:sz w:val="22"/>
                <w:szCs w:val="22"/>
              </w:rPr>
              <w:t>всего</w:t>
            </w:r>
          </w:p>
        </w:tc>
        <w:tc>
          <w:tcPr>
            <w:tcW w:w="1593" w:type="dxa"/>
            <w:vMerge w:val="restart"/>
          </w:tcPr>
          <w:p w:rsidR="00621623" w:rsidRPr="00AB2C7F" w:rsidRDefault="00621623" w:rsidP="00621623">
            <w:pPr>
              <w:widowControl w:val="0"/>
              <w:tabs>
                <w:tab w:val="left" w:pos="851"/>
              </w:tabs>
              <w:spacing w:line="235" w:lineRule="auto"/>
              <w:jc w:val="center"/>
              <w:rPr>
                <w:sz w:val="22"/>
                <w:szCs w:val="22"/>
              </w:rPr>
            </w:pPr>
            <w:r w:rsidRPr="00AB2C7F">
              <w:rPr>
                <w:sz w:val="22"/>
                <w:szCs w:val="22"/>
              </w:rPr>
              <w:t xml:space="preserve">в том числе </w:t>
            </w:r>
          </w:p>
          <w:p w:rsidR="00621623" w:rsidRPr="00AB2C7F" w:rsidRDefault="00621623" w:rsidP="00621623">
            <w:pPr>
              <w:widowControl w:val="0"/>
              <w:tabs>
                <w:tab w:val="left" w:pos="851"/>
              </w:tabs>
              <w:spacing w:line="235" w:lineRule="auto"/>
              <w:jc w:val="center"/>
              <w:rPr>
                <w:sz w:val="22"/>
                <w:szCs w:val="22"/>
              </w:rPr>
            </w:pPr>
            <w:r w:rsidRPr="00AB2C7F">
              <w:rPr>
                <w:sz w:val="22"/>
                <w:szCs w:val="22"/>
              </w:rPr>
              <w:t xml:space="preserve">в детских </w:t>
            </w:r>
          </w:p>
          <w:p w:rsidR="00621623" w:rsidRPr="00AB2C7F" w:rsidRDefault="00621623" w:rsidP="00621623">
            <w:pPr>
              <w:widowControl w:val="0"/>
              <w:tabs>
                <w:tab w:val="left" w:pos="851"/>
              </w:tabs>
              <w:spacing w:line="235" w:lineRule="auto"/>
              <w:jc w:val="both"/>
            </w:pPr>
            <w:r w:rsidRPr="00AB2C7F">
              <w:rPr>
                <w:sz w:val="22"/>
                <w:szCs w:val="22"/>
              </w:rPr>
              <w:t>библиотеках</w:t>
            </w:r>
          </w:p>
        </w:tc>
        <w:tc>
          <w:tcPr>
            <w:tcW w:w="950" w:type="dxa"/>
            <w:vMerge w:val="restart"/>
          </w:tcPr>
          <w:p w:rsidR="00621623" w:rsidRPr="00AB2C7F" w:rsidRDefault="00621623" w:rsidP="00621623">
            <w:pPr>
              <w:widowControl w:val="0"/>
              <w:tabs>
                <w:tab w:val="left" w:pos="851"/>
              </w:tabs>
              <w:spacing w:line="235" w:lineRule="auto"/>
              <w:jc w:val="both"/>
            </w:pPr>
            <w:r w:rsidRPr="00AB2C7F">
              <w:t>всего</w:t>
            </w:r>
          </w:p>
        </w:tc>
        <w:tc>
          <w:tcPr>
            <w:tcW w:w="2524" w:type="dxa"/>
            <w:gridSpan w:val="2"/>
          </w:tcPr>
          <w:p w:rsidR="00621623" w:rsidRPr="00AB2C7F" w:rsidRDefault="00621623" w:rsidP="00621623">
            <w:pPr>
              <w:widowControl w:val="0"/>
              <w:tabs>
                <w:tab w:val="left" w:pos="851"/>
              </w:tabs>
              <w:spacing w:line="235" w:lineRule="auto"/>
              <w:jc w:val="center"/>
            </w:pPr>
            <w:r w:rsidRPr="00AB2C7F">
              <w:t>из них</w:t>
            </w:r>
          </w:p>
        </w:tc>
      </w:tr>
      <w:tr w:rsidR="00621623" w:rsidRPr="00AB2C7F" w:rsidTr="00621623">
        <w:trPr>
          <w:trHeight w:val="310"/>
        </w:trPr>
        <w:tc>
          <w:tcPr>
            <w:tcW w:w="1570" w:type="dxa"/>
            <w:vMerge/>
          </w:tcPr>
          <w:p w:rsidR="00621623" w:rsidRPr="00AB2C7F" w:rsidRDefault="00621623" w:rsidP="00621623">
            <w:pPr>
              <w:widowControl w:val="0"/>
              <w:tabs>
                <w:tab w:val="left" w:pos="851"/>
              </w:tabs>
              <w:spacing w:line="235" w:lineRule="auto"/>
              <w:jc w:val="center"/>
              <w:rPr>
                <w:sz w:val="22"/>
                <w:szCs w:val="22"/>
              </w:rPr>
            </w:pPr>
          </w:p>
        </w:tc>
        <w:tc>
          <w:tcPr>
            <w:tcW w:w="1903" w:type="dxa"/>
            <w:vMerge/>
          </w:tcPr>
          <w:p w:rsidR="00621623" w:rsidRPr="00AB2C7F" w:rsidRDefault="00621623" w:rsidP="00621623">
            <w:pPr>
              <w:widowControl w:val="0"/>
              <w:tabs>
                <w:tab w:val="left" w:pos="851"/>
              </w:tabs>
              <w:spacing w:line="235" w:lineRule="auto"/>
              <w:jc w:val="center"/>
              <w:rPr>
                <w:sz w:val="22"/>
                <w:szCs w:val="22"/>
              </w:rPr>
            </w:pPr>
          </w:p>
        </w:tc>
        <w:tc>
          <w:tcPr>
            <w:tcW w:w="1880" w:type="dxa"/>
            <w:vMerge/>
          </w:tcPr>
          <w:p w:rsidR="00621623" w:rsidRPr="00AB2C7F" w:rsidRDefault="00621623" w:rsidP="00621623">
            <w:pPr>
              <w:widowControl w:val="0"/>
              <w:tabs>
                <w:tab w:val="left" w:pos="851"/>
              </w:tabs>
              <w:spacing w:line="235" w:lineRule="auto"/>
              <w:jc w:val="center"/>
              <w:rPr>
                <w:sz w:val="22"/>
                <w:szCs w:val="22"/>
              </w:rPr>
            </w:pPr>
          </w:p>
        </w:tc>
        <w:tc>
          <w:tcPr>
            <w:tcW w:w="1593" w:type="dxa"/>
            <w:vMerge/>
          </w:tcPr>
          <w:p w:rsidR="00621623" w:rsidRPr="00AB2C7F" w:rsidRDefault="00621623" w:rsidP="00621623">
            <w:pPr>
              <w:widowControl w:val="0"/>
              <w:tabs>
                <w:tab w:val="left" w:pos="851"/>
              </w:tabs>
              <w:spacing w:line="235" w:lineRule="auto"/>
              <w:jc w:val="center"/>
              <w:rPr>
                <w:sz w:val="22"/>
                <w:szCs w:val="22"/>
              </w:rPr>
            </w:pPr>
          </w:p>
        </w:tc>
        <w:tc>
          <w:tcPr>
            <w:tcW w:w="950" w:type="dxa"/>
            <w:vMerge/>
          </w:tcPr>
          <w:p w:rsidR="00621623" w:rsidRPr="00AB2C7F" w:rsidRDefault="00621623" w:rsidP="00621623">
            <w:pPr>
              <w:widowControl w:val="0"/>
              <w:tabs>
                <w:tab w:val="left" w:pos="851"/>
              </w:tabs>
              <w:spacing w:line="235" w:lineRule="auto"/>
              <w:jc w:val="both"/>
            </w:pPr>
          </w:p>
        </w:tc>
        <w:tc>
          <w:tcPr>
            <w:tcW w:w="1330" w:type="dxa"/>
          </w:tcPr>
          <w:p w:rsidR="00621623" w:rsidRPr="00AB2C7F" w:rsidRDefault="00621623" w:rsidP="00621623">
            <w:pPr>
              <w:widowControl w:val="0"/>
              <w:tabs>
                <w:tab w:val="left" w:pos="851"/>
              </w:tabs>
              <w:spacing w:line="235" w:lineRule="auto"/>
              <w:jc w:val="center"/>
            </w:pPr>
            <w:r w:rsidRPr="00AB2C7F">
              <w:rPr>
                <w:sz w:val="22"/>
                <w:szCs w:val="22"/>
              </w:rPr>
              <w:t>с библиотечным образованием</w:t>
            </w:r>
          </w:p>
        </w:tc>
        <w:tc>
          <w:tcPr>
            <w:tcW w:w="1194" w:type="dxa"/>
          </w:tcPr>
          <w:p w:rsidR="00621623" w:rsidRPr="00AB2C7F" w:rsidRDefault="00621623" w:rsidP="00621623">
            <w:pPr>
              <w:widowControl w:val="0"/>
              <w:tabs>
                <w:tab w:val="left" w:pos="851"/>
              </w:tabs>
              <w:spacing w:line="235" w:lineRule="auto"/>
              <w:jc w:val="center"/>
              <w:rPr>
                <w:sz w:val="22"/>
                <w:szCs w:val="22"/>
              </w:rPr>
            </w:pPr>
            <w:r w:rsidRPr="00AB2C7F">
              <w:rPr>
                <w:sz w:val="22"/>
                <w:szCs w:val="22"/>
              </w:rPr>
              <w:t xml:space="preserve">в детские </w:t>
            </w:r>
          </w:p>
          <w:p w:rsidR="00621623" w:rsidRPr="00AB2C7F" w:rsidRDefault="00621623" w:rsidP="00621623">
            <w:pPr>
              <w:widowControl w:val="0"/>
              <w:tabs>
                <w:tab w:val="left" w:pos="851"/>
              </w:tabs>
              <w:spacing w:line="235" w:lineRule="auto"/>
              <w:jc w:val="both"/>
            </w:pPr>
            <w:r w:rsidRPr="00AB2C7F">
              <w:rPr>
                <w:sz w:val="22"/>
                <w:szCs w:val="22"/>
              </w:rPr>
              <w:t>библиотеки</w:t>
            </w:r>
          </w:p>
        </w:tc>
      </w:tr>
      <w:tr w:rsidR="00621623" w:rsidTr="00621623">
        <w:tc>
          <w:tcPr>
            <w:tcW w:w="1570" w:type="dxa"/>
          </w:tcPr>
          <w:p w:rsidR="00621623" w:rsidRPr="00AB2C7F" w:rsidRDefault="008912CD" w:rsidP="00621623">
            <w:pPr>
              <w:widowControl w:val="0"/>
              <w:tabs>
                <w:tab w:val="left" w:pos="851"/>
              </w:tabs>
              <w:spacing w:line="235" w:lineRule="auto"/>
              <w:jc w:val="both"/>
            </w:pPr>
            <w:r w:rsidRPr="00AB2C7F">
              <w:t>0</w:t>
            </w:r>
          </w:p>
        </w:tc>
        <w:tc>
          <w:tcPr>
            <w:tcW w:w="1903" w:type="dxa"/>
          </w:tcPr>
          <w:p w:rsidR="00621623" w:rsidRPr="00AB2C7F" w:rsidRDefault="008912CD" w:rsidP="00621623">
            <w:pPr>
              <w:widowControl w:val="0"/>
              <w:tabs>
                <w:tab w:val="left" w:pos="851"/>
              </w:tabs>
              <w:spacing w:line="235" w:lineRule="auto"/>
              <w:jc w:val="both"/>
            </w:pPr>
            <w:r w:rsidRPr="00AB2C7F">
              <w:t>0</w:t>
            </w:r>
          </w:p>
        </w:tc>
        <w:tc>
          <w:tcPr>
            <w:tcW w:w="1880" w:type="dxa"/>
          </w:tcPr>
          <w:p w:rsidR="00621623" w:rsidRPr="00AB2C7F" w:rsidRDefault="00EB3B06" w:rsidP="00621623">
            <w:pPr>
              <w:widowControl w:val="0"/>
              <w:tabs>
                <w:tab w:val="left" w:pos="851"/>
              </w:tabs>
              <w:spacing w:line="235" w:lineRule="auto"/>
              <w:jc w:val="both"/>
            </w:pPr>
            <w:r w:rsidRPr="00AB2C7F">
              <w:t>4</w:t>
            </w:r>
          </w:p>
        </w:tc>
        <w:tc>
          <w:tcPr>
            <w:tcW w:w="1593" w:type="dxa"/>
          </w:tcPr>
          <w:p w:rsidR="00621623" w:rsidRPr="00AB2C7F" w:rsidRDefault="00483A66" w:rsidP="00621623">
            <w:pPr>
              <w:widowControl w:val="0"/>
              <w:tabs>
                <w:tab w:val="left" w:pos="851"/>
              </w:tabs>
              <w:spacing w:line="235" w:lineRule="auto"/>
              <w:jc w:val="both"/>
            </w:pPr>
            <w:r w:rsidRPr="00AB2C7F">
              <w:t>1</w:t>
            </w:r>
          </w:p>
        </w:tc>
        <w:tc>
          <w:tcPr>
            <w:tcW w:w="950" w:type="dxa"/>
          </w:tcPr>
          <w:p w:rsidR="00621623" w:rsidRPr="00AB2C7F" w:rsidRDefault="00EB3B06" w:rsidP="00621623">
            <w:pPr>
              <w:widowControl w:val="0"/>
              <w:tabs>
                <w:tab w:val="left" w:pos="851"/>
              </w:tabs>
              <w:spacing w:line="235" w:lineRule="auto"/>
              <w:jc w:val="both"/>
            </w:pPr>
            <w:r w:rsidRPr="00AB2C7F">
              <w:t>6</w:t>
            </w:r>
          </w:p>
        </w:tc>
        <w:tc>
          <w:tcPr>
            <w:tcW w:w="1330" w:type="dxa"/>
          </w:tcPr>
          <w:p w:rsidR="00621623" w:rsidRPr="00AB2C7F" w:rsidRDefault="008912CD" w:rsidP="00621623">
            <w:pPr>
              <w:widowControl w:val="0"/>
              <w:tabs>
                <w:tab w:val="left" w:pos="851"/>
              </w:tabs>
              <w:spacing w:line="235" w:lineRule="auto"/>
              <w:jc w:val="both"/>
            </w:pPr>
            <w:r w:rsidRPr="00AB2C7F">
              <w:t>0</w:t>
            </w:r>
          </w:p>
        </w:tc>
        <w:tc>
          <w:tcPr>
            <w:tcW w:w="1194" w:type="dxa"/>
          </w:tcPr>
          <w:p w:rsidR="00621623" w:rsidRDefault="00EB3B06" w:rsidP="00621623">
            <w:pPr>
              <w:widowControl w:val="0"/>
              <w:tabs>
                <w:tab w:val="left" w:pos="851"/>
              </w:tabs>
              <w:spacing w:line="235" w:lineRule="auto"/>
              <w:jc w:val="both"/>
            </w:pPr>
            <w:r w:rsidRPr="00AB2C7F">
              <w:t>3</w:t>
            </w:r>
          </w:p>
        </w:tc>
      </w:tr>
    </w:tbl>
    <w:p w:rsidR="00FD762D" w:rsidRDefault="00FD762D" w:rsidP="00621623">
      <w:pPr>
        <w:widowControl w:val="0"/>
        <w:tabs>
          <w:tab w:val="left" w:pos="851"/>
        </w:tabs>
        <w:spacing w:line="235" w:lineRule="auto"/>
        <w:ind w:firstLine="425"/>
        <w:jc w:val="both"/>
        <w:rPr>
          <w:sz w:val="28"/>
          <w:szCs w:val="28"/>
        </w:rPr>
      </w:pPr>
    </w:p>
    <w:p w:rsidR="00271CF0" w:rsidRDefault="008912CD" w:rsidP="00621623">
      <w:pPr>
        <w:widowControl w:val="0"/>
        <w:tabs>
          <w:tab w:val="left" w:pos="851"/>
        </w:tabs>
        <w:spacing w:line="235" w:lineRule="auto"/>
        <w:ind w:firstLine="425"/>
        <w:jc w:val="both"/>
        <w:rPr>
          <w:sz w:val="28"/>
          <w:szCs w:val="28"/>
        </w:rPr>
      </w:pPr>
      <w:r w:rsidRPr="007B4FBC">
        <w:rPr>
          <w:sz w:val="28"/>
          <w:szCs w:val="28"/>
        </w:rPr>
        <w:t>В 202</w:t>
      </w:r>
      <w:r w:rsidR="00EB3B06">
        <w:rPr>
          <w:sz w:val="28"/>
          <w:szCs w:val="28"/>
        </w:rPr>
        <w:t>3</w:t>
      </w:r>
      <w:r w:rsidRPr="007B4FBC">
        <w:rPr>
          <w:sz w:val="28"/>
          <w:szCs w:val="28"/>
        </w:rPr>
        <w:t xml:space="preserve"> году </w:t>
      </w:r>
      <w:r w:rsidR="00EB3B06">
        <w:rPr>
          <w:sz w:val="28"/>
          <w:szCs w:val="28"/>
        </w:rPr>
        <w:t xml:space="preserve">в учреждении </w:t>
      </w:r>
      <w:r w:rsidR="00271CF0">
        <w:rPr>
          <w:sz w:val="28"/>
          <w:szCs w:val="28"/>
        </w:rPr>
        <w:t>отмечено большое движение кадров. Всего принято 6 работников, уволилось – 4:</w:t>
      </w:r>
    </w:p>
    <w:p w:rsidR="00202468" w:rsidRDefault="00271CF0" w:rsidP="00621623">
      <w:pPr>
        <w:widowControl w:val="0"/>
        <w:tabs>
          <w:tab w:val="left" w:pos="851"/>
        </w:tabs>
        <w:spacing w:line="235" w:lineRule="auto"/>
        <w:ind w:firstLine="425"/>
        <w:jc w:val="both"/>
        <w:rPr>
          <w:sz w:val="28"/>
          <w:szCs w:val="28"/>
        </w:rPr>
      </w:pPr>
      <w:r>
        <w:rPr>
          <w:sz w:val="28"/>
          <w:szCs w:val="28"/>
        </w:rPr>
        <w:t xml:space="preserve"> С 1 января в ЦДБ введены 2 новые должности – методист  и библиотекарь, принято 2 </w:t>
      </w:r>
      <w:proofErr w:type="gramStart"/>
      <w:r>
        <w:rPr>
          <w:sz w:val="28"/>
          <w:szCs w:val="28"/>
        </w:rPr>
        <w:t>новых</w:t>
      </w:r>
      <w:proofErr w:type="gramEnd"/>
      <w:r>
        <w:rPr>
          <w:sz w:val="28"/>
          <w:szCs w:val="28"/>
        </w:rPr>
        <w:t xml:space="preserve"> работника,   </w:t>
      </w:r>
      <w:r w:rsidR="008912CD" w:rsidRPr="007B4FBC">
        <w:rPr>
          <w:sz w:val="28"/>
          <w:szCs w:val="28"/>
        </w:rPr>
        <w:t>уволил</w:t>
      </w:r>
      <w:r w:rsidR="00202468">
        <w:rPr>
          <w:sz w:val="28"/>
          <w:szCs w:val="28"/>
        </w:rPr>
        <w:t>ся 1 (методист).</w:t>
      </w:r>
      <w:r w:rsidR="00BB0FD4" w:rsidRPr="007B4FBC">
        <w:rPr>
          <w:sz w:val="28"/>
          <w:szCs w:val="28"/>
        </w:rPr>
        <w:t xml:space="preserve"> </w:t>
      </w:r>
      <w:r w:rsidR="00202468" w:rsidRPr="007B4FBC">
        <w:rPr>
          <w:sz w:val="28"/>
          <w:szCs w:val="28"/>
        </w:rPr>
        <w:t>Причина увольнения</w:t>
      </w:r>
      <w:r w:rsidR="00202468">
        <w:rPr>
          <w:sz w:val="28"/>
          <w:szCs w:val="28"/>
        </w:rPr>
        <w:t xml:space="preserve"> – по собственному желанию. Приняли нового работника. </w:t>
      </w:r>
    </w:p>
    <w:p w:rsidR="00202468" w:rsidRDefault="00202468" w:rsidP="00621623">
      <w:pPr>
        <w:widowControl w:val="0"/>
        <w:tabs>
          <w:tab w:val="left" w:pos="851"/>
        </w:tabs>
        <w:spacing w:line="235" w:lineRule="auto"/>
        <w:ind w:firstLine="425"/>
        <w:jc w:val="both"/>
        <w:rPr>
          <w:sz w:val="28"/>
          <w:szCs w:val="28"/>
        </w:rPr>
      </w:pPr>
      <w:r>
        <w:rPr>
          <w:sz w:val="28"/>
          <w:szCs w:val="28"/>
        </w:rPr>
        <w:t xml:space="preserve">В Индустриальной </w:t>
      </w:r>
      <w:proofErr w:type="gramStart"/>
      <w:r>
        <w:rPr>
          <w:sz w:val="28"/>
          <w:szCs w:val="28"/>
        </w:rPr>
        <w:t>с</w:t>
      </w:r>
      <w:proofErr w:type="gramEnd"/>
      <w:r>
        <w:rPr>
          <w:sz w:val="28"/>
          <w:szCs w:val="28"/>
        </w:rPr>
        <w:t xml:space="preserve">/б </w:t>
      </w:r>
      <w:proofErr w:type="gramStart"/>
      <w:r>
        <w:rPr>
          <w:sz w:val="28"/>
          <w:szCs w:val="28"/>
        </w:rPr>
        <w:t>по</w:t>
      </w:r>
      <w:proofErr w:type="gramEnd"/>
      <w:r>
        <w:rPr>
          <w:sz w:val="28"/>
          <w:szCs w:val="28"/>
        </w:rPr>
        <w:t xml:space="preserve"> собственному желанию уволился заведующий библиотекой, был принят новый работник, который  также уволился, в связи  со сменой места жительства. На данный момент должность вакантна. </w:t>
      </w:r>
    </w:p>
    <w:p w:rsidR="00202468" w:rsidRDefault="00202468" w:rsidP="00202468">
      <w:pPr>
        <w:widowControl w:val="0"/>
        <w:tabs>
          <w:tab w:val="left" w:pos="851"/>
        </w:tabs>
        <w:spacing w:line="235" w:lineRule="auto"/>
        <w:jc w:val="both"/>
        <w:rPr>
          <w:sz w:val="28"/>
          <w:szCs w:val="28"/>
        </w:rPr>
      </w:pPr>
      <w:r>
        <w:rPr>
          <w:sz w:val="28"/>
          <w:szCs w:val="28"/>
        </w:rPr>
        <w:t xml:space="preserve">По собственному желанию был уволен водитель, на эту должность приняли нового человека. </w:t>
      </w:r>
    </w:p>
    <w:p w:rsidR="00574188" w:rsidRDefault="00574188" w:rsidP="00621623">
      <w:pPr>
        <w:widowControl w:val="0"/>
        <w:tabs>
          <w:tab w:val="left" w:pos="851"/>
        </w:tabs>
        <w:spacing w:line="235" w:lineRule="auto"/>
        <w:ind w:firstLine="425"/>
        <w:jc w:val="both"/>
        <w:rPr>
          <w:b/>
        </w:rPr>
      </w:pPr>
    </w:p>
    <w:p w:rsidR="00621623" w:rsidRPr="00E522E0" w:rsidRDefault="00CB7396" w:rsidP="00621623">
      <w:pPr>
        <w:widowControl w:val="0"/>
        <w:tabs>
          <w:tab w:val="left" w:pos="851"/>
        </w:tabs>
        <w:spacing w:line="235" w:lineRule="auto"/>
        <w:ind w:firstLine="425"/>
        <w:jc w:val="both"/>
      </w:pPr>
      <w:r w:rsidRPr="00E522E0">
        <w:rPr>
          <w:b/>
        </w:rPr>
        <w:t>12</w:t>
      </w:r>
      <w:r w:rsidR="00621623" w:rsidRPr="00E522E0">
        <w:rPr>
          <w:b/>
        </w:rPr>
        <w:t>.4.</w:t>
      </w:r>
      <w:r w:rsidR="00621623" w:rsidRPr="00E522E0">
        <w:tab/>
      </w:r>
      <w:r w:rsidR="00621623" w:rsidRPr="00E522E0">
        <w:rPr>
          <w:b/>
        </w:rPr>
        <w:t>Социальное развитие коллектива</w:t>
      </w:r>
      <w:r w:rsidR="00621623" w:rsidRPr="00E522E0">
        <w:t>:</w:t>
      </w:r>
    </w:p>
    <w:p w:rsidR="00621623" w:rsidRPr="00E522E0" w:rsidRDefault="00621623" w:rsidP="00621623">
      <w:pPr>
        <w:widowControl w:val="0"/>
        <w:spacing w:line="235" w:lineRule="auto"/>
        <w:ind w:firstLine="425"/>
        <w:jc w:val="both"/>
      </w:pPr>
      <w:r w:rsidRPr="00E522E0">
        <w:t>-</w:t>
      </w:r>
      <w:r w:rsidRPr="00E522E0">
        <w:tab/>
        <w:t>материальное стимулирование:</w:t>
      </w:r>
    </w:p>
    <w:p w:rsidR="00621623" w:rsidRPr="00E522E0" w:rsidRDefault="00621623" w:rsidP="00621623">
      <w:pPr>
        <w:widowControl w:val="0"/>
        <w:tabs>
          <w:tab w:val="left" w:pos="851"/>
        </w:tabs>
        <w:spacing w:line="235" w:lineRule="auto"/>
        <w:ind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1078"/>
        <w:gridCol w:w="1418"/>
        <w:gridCol w:w="1276"/>
        <w:gridCol w:w="1287"/>
        <w:gridCol w:w="11"/>
        <w:gridCol w:w="1276"/>
        <w:gridCol w:w="1298"/>
        <w:gridCol w:w="998"/>
      </w:tblGrid>
      <w:tr w:rsidR="00A0477D" w:rsidRPr="00E522E0" w:rsidTr="00621623">
        <w:tc>
          <w:tcPr>
            <w:tcW w:w="2376" w:type="dxa"/>
            <w:gridSpan w:val="2"/>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выплата единовременных премий</w:t>
            </w:r>
          </w:p>
        </w:tc>
        <w:tc>
          <w:tcPr>
            <w:tcW w:w="2694" w:type="dxa"/>
            <w:gridSpan w:val="2"/>
            <w:shd w:val="clear" w:color="auto" w:fill="auto"/>
          </w:tcPr>
          <w:p w:rsidR="00621623" w:rsidRPr="00E522E0" w:rsidRDefault="00621623" w:rsidP="00621623">
            <w:pPr>
              <w:jc w:val="center"/>
            </w:pPr>
            <w:r w:rsidRPr="00E522E0">
              <w:rPr>
                <w:sz w:val="22"/>
                <w:szCs w:val="22"/>
              </w:rPr>
              <w:t>премия по итогам работы за год</w:t>
            </w:r>
          </w:p>
        </w:tc>
        <w:tc>
          <w:tcPr>
            <w:tcW w:w="2574" w:type="dxa"/>
            <w:gridSpan w:val="3"/>
            <w:shd w:val="clear" w:color="auto" w:fill="auto"/>
          </w:tcPr>
          <w:p w:rsidR="00621623" w:rsidRPr="00E522E0" w:rsidRDefault="00621623" w:rsidP="00621623">
            <w:pPr>
              <w:jc w:val="center"/>
            </w:pPr>
            <w:r w:rsidRPr="00E522E0">
              <w:rPr>
                <w:sz w:val="22"/>
                <w:szCs w:val="22"/>
              </w:rPr>
              <w:t>выплата за интенсивность и высокие результаты</w:t>
            </w:r>
          </w:p>
        </w:tc>
        <w:tc>
          <w:tcPr>
            <w:tcW w:w="2296" w:type="dxa"/>
            <w:gridSpan w:val="2"/>
            <w:shd w:val="clear" w:color="auto" w:fill="auto"/>
          </w:tcPr>
          <w:p w:rsidR="00621623" w:rsidRPr="00E522E0" w:rsidRDefault="00621623" w:rsidP="00621623">
            <w:pPr>
              <w:jc w:val="center"/>
            </w:pPr>
            <w:r w:rsidRPr="00E522E0">
              <w:rPr>
                <w:sz w:val="22"/>
                <w:szCs w:val="22"/>
              </w:rPr>
              <w:t>выплата за качество работы</w:t>
            </w:r>
          </w:p>
        </w:tc>
      </w:tr>
      <w:tr w:rsidR="00A0477D" w:rsidRPr="00E522E0" w:rsidTr="00621623">
        <w:tc>
          <w:tcPr>
            <w:tcW w:w="129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количество работников</w:t>
            </w:r>
          </w:p>
        </w:tc>
        <w:tc>
          <w:tcPr>
            <w:tcW w:w="107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 сумма</w:t>
            </w:r>
          </w:p>
        </w:tc>
        <w:tc>
          <w:tcPr>
            <w:tcW w:w="1418" w:type="dxa"/>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1276"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 сумма</w:t>
            </w:r>
          </w:p>
        </w:tc>
        <w:tc>
          <w:tcPr>
            <w:tcW w:w="1298" w:type="dxa"/>
            <w:gridSpan w:val="2"/>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1276"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w:t>
            </w:r>
          </w:p>
          <w:p w:rsidR="00621623" w:rsidRPr="00E522E0" w:rsidRDefault="00621623" w:rsidP="00621623">
            <w:pPr>
              <w:widowControl w:val="0"/>
              <w:tabs>
                <w:tab w:val="left" w:pos="851"/>
              </w:tabs>
              <w:spacing w:line="235" w:lineRule="auto"/>
              <w:jc w:val="center"/>
            </w:pPr>
            <w:r w:rsidRPr="00E522E0">
              <w:rPr>
                <w:sz w:val="22"/>
                <w:szCs w:val="22"/>
              </w:rPr>
              <w:t>сумма</w:t>
            </w:r>
          </w:p>
        </w:tc>
        <w:tc>
          <w:tcPr>
            <w:tcW w:w="1298" w:type="dxa"/>
            <w:shd w:val="clear" w:color="auto" w:fill="auto"/>
          </w:tcPr>
          <w:p w:rsidR="00621623" w:rsidRPr="00E522E0" w:rsidRDefault="00621623" w:rsidP="00621623">
            <w:pPr>
              <w:widowControl w:val="0"/>
              <w:tabs>
                <w:tab w:val="left" w:pos="851"/>
              </w:tabs>
              <w:spacing w:line="235" w:lineRule="auto"/>
              <w:jc w:val="both"/>
            </w:pPr>
            <w:r w:rsidRPr="00E522E0">
              <w:rPr>
                <w:sz w:val="22"/>
                <w:szCs w:val="22"/>
              </w:rPr>
              <w:t>количество работников</w:t>
            </w:r>
          </w:p>
        </w:tc>
        <w:tc>
          <w:tcPr>
            <w:tcW w:w="998" w:type="dxa"/>
            <w:shd w:val="clear" w:color="auto" w:fill="auto"/>
          </w:tcPr>
          <w:p w:rsidR="00621623" w:rsidRPr="00E522E0" w:rsidRDefault="00621623" w:rsidP="00621623">
            <w:pPr>
              <w:widowControl w:val="0"/>
              <w:tabs>
                <w:tab w:val="left" w:pos="851"/>
              </w:tabs>
              <w:spacing w:line="235" w:lineRule="auto"/>
              <w:jc w:val="center"/>
            </w:pPr>
            <w:r w:rsidRPr="00E522E0">
              <w:rPr>
                <w:sz w:val="22"/>
                <w:szCs w:val="22"/>
              </w:rPr>
              <w:t>средняя</w:t>
            </w:r>
          </w:p>
          <w:p w:rsidR="00621623" w:rsidRPr="00E522E0" w:rsidRDefault="00621623" w:rsidP="00621623">
            <w:pPr>
              <w:widowControl w:val="0"/>
              <w:tabs>
                <w:tab w:val="left" w:pos="851"/>
              </w:tabs>
              <w:spacing w:line="235" w:lineRule="auto"/>
              <w:jc w:val="center"/>
            </w:pPr>
            <w:r w:rsidRPr="00E522E0">
              <w:rPr>
                <w:sz w:val="22"/>
                <w:szCs w:val="22"/>
              </w:rPr>
              <w:t>сумма</w:t>
            </w:r>
          </w:p>
        </w:tc>
      </w:tr>
      <w:tr w:rsidR="00A0477D" w:rsidRPr="00E522E0" w:rsidTr="00621623">
        <w:tc>
          <w:tcPr>
            <w:tcW w:w="1298" w:type="dxa"/>
            <w:shd w:val="clear" w:color="auto" w:fill="auto"/>
          </w:tcPr>
          <w:p w:rsidR="00621623" w:rsidRPr="00E522E0" w:rsidRDefault="00E67D8D" w:rsidP="00621623">
            <w:pPr>
              <w:widowControl w:val="0"/>
              <w:tabs>
                <w:tab w:val="left" w:pos="851"/>
              </w:tabs>
              <w:spacing w:line="235" w:lineRule="auto"/>
              <w:jc w:val="both"/>
            </w:pPr>
            <w:r>
              <w:t>0</w:t>
            </w:r>
          </w:p>
        </w:tc>
        <w:tc>
          <w:tcPr>
            <w:tcW w:w="1078" w:type="dxa"/>
            <w:shd w:val="clear" w:color="auto" w:fill="auto"/>
          </w:tcPr>
          <w:p w:rsidR="00621623" w:rsidRPr="00E522E0" w:rsidRDefault="00E67D8D" w:rsidP="00E522E0">
            <w:pPr>
              <w:widowControl w:val="0"/>
              <w:tabs>
                <w:tab w:val="left" w:pos="851"/>
              </w:tabs>
              <w:spacing w:line="235" w:lineRule="auto"/>
              <w:jc w:val="both"/>
            </w:pPr>
            <w:r>
              <w:t>0</w:t>
            </w:r>
          </w:p>
        </w:tc>
        <w:tc>
          <w:tcPr>
            <w:tcW w:w="1418" w:type="dxa"/>
            <w:shd w:val="clear" w:color="auto" w:fill="auto"/>
          </w:tcPr>
          <w:p w:rsidR="00621623" w:rsidRPr="00E522E0" w:rsidRDefault="00D657F8" w:rsidP="00E67D8D">
            <w:pPr>
              <w:widowControl w:val="0"/>
              <w:tabs>
                <w:tab w:val="left" w:pos="851"/>
              </w:tabs>
              <w:spacing w:line="235" w:lineRule="auto"/>
              <w:jc w:val="both"/>
            </w:pPr>
            <w:r w:rsidRPr="00E522E0">
              <w:t>2</w:t>
            </w:r>
            <w:r w:rsidR="00E67D8D">
              <w:t>2</w:t>
            </w:r>
          </w:p>
        </w:tc>
        <w:tc>
          <w:tcPr>
            <w:tcW w:w="1276" w:type="dxa"/>
            <w:shd w:val="clear" w:color="auto" w:fill="auto"/>
          </w:tcPr>
          <w:p w:rsidR="00621623" w:rsidRPr="00E522E0" w:rsidRDefault="00E67D8D" w:rsidP="00E522E0">
            <w:pPr>
              <w:widowControl w:val="0"/>
              <w:tabs>
                <w:tab w:val="left" w:pos="851"/>
              </w:tabs>
              <w:spacing w:line="235" w:lineRule="auto"/>
              <w:jc w:val="both"/>
            </w:pPr>
            <w:r>
              <w:t>5,9</w:t>
            </w:r>
          </w:p>
        </w:tc>
        <w:tc>
          <w:tcPr>
            <w:tcW w:w="1287" w:type="dxa"/>
            <w:shd w:val="clear" w:color="auto" w:fill="auto"/>
          </w:tcPr>
          <w:p w:rsidR="00621623" w:rsidRPr="00E522E0" w:rsidRDefault="00E67D8D" w:rsidP="00621623">
            <w:pPr>
              <w:widowControl w:val="0"/>
              <w:tabs>
                <w:tab w:val="left" w:pos="851"/>
              </w:tabs>
              <w:spacing w:line="235" w:lineRule="auto"/>
              <w:jc w:val="both"/>
            </w:pPr>
            <w:r>
              <w:t>25</w:t>
            </w:r>
          </w:p>
        </w:tc>
        <w:tc>
          <w:tcPr>
            <w:tcW w:w="1287" w:type="dxa"/>
            <w:gridSpan w:val="2"/>
            <w:shd w:val="clear" w:color="auto" w:fill="auto"/>
          </w:tcPr>
          <w:p w:rsidR="00621623" w:rsidRPr="00E522E0" w:rsidRDefault="00E67D8D" w:rsidP="00621623">
            <w:pPr>
              <w:widowControl w:val="0"/>
              <w:tabs>
                <w:tab w:val="left" w:pos="851"/>
              </w:tabs>
              <w:spacing w:line="235" w:lineRule="auto"/>
              <w:jc w:val="both"/>
            </w:pPr>
            <w:r>
              <w:t>10,3</w:t>
            </w:r>
          </w:p>
        </w:tc>
        <w:tc>
          <w:tcPr>
            <w:tcW w:w="1298" w:type="dxa"/>
            <w:shd w:val="clear" w:color="auto" w:fill="auto"/>
          </w:tcPr>
          <w:p w:rsidR="00621623" w:rsidRPr="00E522E0" w:rsidRDefault="00D657F8" w:rsidP="00621623">
            <w:pPr>
              <w:widowControl w:val="0"/>
              <w:tabs>
                <w:tab w:val="left" w:pos="851"/>
              </w:tabs>
              <w:spacing w:line="235" w:lineRule="auto"/>
              <w:jc w:val="both"/>
            </w:pPr>
            <w:r w:rsidRPr="00E522E0">
              <w:t>0</w:t>
            </w:r>
          </w:p>
        </w:tc>
        <w:tc>
          <w:tcPr>
            <w:tcW w:w="998" w:type="dxa"/>
            <w:shd w:val="clear" w:color="auto" w:fill="auto"/>
          </w:tcPr>
          <w:p w:rsidR="00621623" w:rsidRPr="00E522E0" w:rsidRDefault="00D657F8" w:rsidP="00621623">
            <w:pPr>
              <w:widowControl w:val="0"/>
              <w:tabs>
                <w:tab w:val="left" w:pos="851"/>
              </w:tabs>
              <w:spacing w:line="235" w:lineRule="auto"/>
              <w:jc w:val="both"/>
            </w:pPr>
            <w:r w:rsidRPr="00E522E0">
              <w:t>0</w:t>
            </w:r>
          </w:p>
        </w:tc>
      </w:tr>
    </w:tbl>
    <w:p w:rsidR="00621623" w:rsidRPr="00E522E0" w:rsidRDefault="00621623" w:rsidP="00621623">
      <w:pPr>
        <w:widowControl w:val="0"/>
        <w:spacing w:line="235" w:lineRule="auto"/>
        <w:ind w:firstLine="425"/>
        <w:jc w:val="both"/>
      </w:pPr>
      <w:r w:rsidRPr="00E522E0">
        <w:t>и т.д.</w:t>
      </w:r>
    </w:p>
    <w:p w:rsidR="00621623" w:rsidRPr="00E522E0" w:rsidRDefault="00621623" w:rsidP="00621623">
      <w:pPr>
        <w:widowControl w:val="0"/>
        <w:spacing w:line="235" w:lineRule="auto"/>
        <w:ind w:firstLine="425"/>
        <w:jc w:val="both"/>
      </w:pPr>
      <w:r w:rsidRPr="00E522E0">
        <w:t>–</w:t>
      </w:r>
      <w:r w:rsidRPr="00E522E0">
        <w:tab/>
        <w:t>другие мероприятия (раскрыть)</w:t>
      </w:r>
    </w:p>
    <w:p w:rsidR="00621623" w:rsidRPr="00E522E0" w:rsidRDefault="00621623" w:rsidP="00621623">
      <w:pPr>
        <w:widowControl w:val="0"/>
        <w:spacing w:line="235" w:lineRule="auto"/>
        <w:ind w:firstLine="425"/>
        <w:jc w:val="both"/>
        <w:rPr>
          <w:b/>
        </w:rPr>
      </w:pPr>
    </w:p>
    <w:p w:rsidR="00621623" w:rsidRDefault="00CB7396" w:rsidP="00621623">
      <w:pPr>
        <w:widowControl w:val="0"/>
        <w:spacing w:line="235" w:lineRule="auto"/>
        <w:ind w:firstLine="425"/>
        <w:jc w:val="both"/>
        <w:rPr>
          <w:b/>
        </w:rPr>
      </w:pPr>
      <w:r w:rsidRPr="00E522E0">
        <w:rPr>
          <w:b/>
        </w:rPr>
        <w:t>12</w:t>
      </w:r>
      <w:r w:rsidR="00621623" w:rsidRPr="00E522E0">
        <w:rPr>
          <w:b/>
        </w:rPr>
        <w:t>.5. Краткие выводы. Выделить основные проблемы и описать, какие управленческие методы решения предполагается применять в будущем по их устранению (персонал-стратегия)</w:t>
      </w:r>
    </w:p>
    <w:p w:rsidR="007B4FBC" w:rsidRPr="00E522E0" w:rsidRDefault="007B4FBC" w:rsidP="00621623">
      <w:pPr>
        <w:widowControl w:val="0"/>
        <w:spacing w:line="235" w:lineRule="auto"/>
        <w:ind w:firstLine="425"/>
        <w:jc w:val="both"/>
        <w:rPr>
          <w:b/>
        </w:rPr>
      </w:pPr>
    </w:p>
    <w:p w:rsidR="00330FCC" w:rsidRPr="007B4FBC" w:rsidRDefault="00155040" w:rsidP="007B4FBC">
      <w:pPr>
        <w:pStyle w:val="af6"/>
        <w:jc w:val="both"/>
        <w:rPr>
          <w:rFonts w:ascii="Times New Roman" w:hAnsi="Times New Roman" w:cs="Times New Roman"/>
          <w:b/>
          <w:sz w:val="28"/>
          <w:szCs w:val="28"/>
        </w:rPr>
      </w:pPr>
      <w:r w:rsidRPr="007B4FBC">
        <w:rPr>
          <w:rFonts w:ascii="Times New Roman" w:hAnsi="Times New Roman" w:cs="Times New Roman"/>
          <w:sz w:val="28"/>
          <w:szCs w:val="28"/>
        </w:rPr>
        <w:t>В Кашарского района «МЦБ»  по штатному расписанию   всего 2</w:t>
      </w:r>
      <w:r w:rsidR="00202468">
        <w:rPr>
          <w:rFonts w:ascii="Times New Roman" w:hAnsi="Times New Roman" w:cs="Times New Roman"/>
          <w:sz w:val="28"/>
          <w:szCs w:val="28"/>
        </w:rPr>
        <w:t>8 сотрудников, из них 26</w:t>
      </w:r>
      <w:r w:rsidRPr="007B4FBC">
        <w:rPr>
          <w:rFonts w:ascii="Times New Roman" w:hAnsi="Times New Roman" w:cs="Times New Roman"/>
          <w:sz w:val="28"/>
          <w:szCs w:val="28"/>
        </w:rPr>
        <w:t xml:space="preserve"> – основной персонал</w:t>
      </w:r>
      <w:r w:rsidR="00140A90" w:rsidRPr="007B4FBC">
        <w:rPr>
          <w:rFonts w:ascii="Times New Roman" w:hAnsi="Times New Roman" w:cs="Times New Roman"/>
          <w:sz w:val="28"/>
          <w:szCs w:val="28"/>
        </w:rPr>
        <w:t>.</w:t>
      </w:r>
      <w:r w:rsidRPr="007B4FBC">
        <w:rPr>
          <w:rFonts w:ascii="Times New Roman" w:hAnsi="Times New Roman" w:cs="Times New Roman"/>
          <w:sz w:val="28"/>
          <w:szCs w:val="28"/>
        </w:rPr>
        <w:t xml:space="preserve">  На данный момент </w:t>
      </w:r>
      <w:r w:rsidR="00202468">
        <w:rPr>
          <w:rFonts w:ascii="Times New Roman" w:hAnsi="Times New Roman" w:cs="Times New Roman"/>
          <w:sz w:val="28"/>
          <w:szCs w:val="28"/>
        </w:rPr>
        <w:t>0,5</w:t>
      </w:r>
      <w:r w:rsidRPr="007B4FBC">
        <w:rPr>
          <w:rFonts w:ascii="Times New Roman" w:hAnsi="Times New Roman" w:cs="Times New Roman"/>
          <w:sz w:val="28"/>
          <w:szCs w:val="28"/>
        </w:rPr>
        <w:t xml:space="preserve"> штатн</w:t>
      </w:r>
      <w:r w:rsidR="00202468">
        <w:rPr>
          <w:rFonts w:ascii="Times New Roman" w:hAnsi="Times New Roman" w:cs="Times New Roman"/>
          <w:sz w:val="28"/>
          <w:szCs w:val="28"/>
        </w:rPr>
        <w:t>ой</w:t>
      </w:r>
      <w:r w:rsidRPr="007B4FBC">
        <w:rPr>
          <w:rFonts w:ascii="Times New Roman" w:hAnsi="Times New Roman" w:cs="Times New Roman"/>
          <w:sz w:val="28"/>
          <w:szCs w:val="28"/>
        </w:rPr>
        <w:t xml:space="preserve"> единиц</w:t>
      </w:r>
      <w:r w:rsidR="00202468">
        <w:rPr>
          <w:rFonts w:ascii="Times New Roman" w:hAnsi="Times New Roman" w:cs="Times New Roman"/>
          <w:sz w:val="28"/>
          <w:szCs w:val="28"/>
        </w:rPr>
        <w:t>ы</w:t>
      </w:r>
      <w:r w:rsidRPr="007B4FBC">
        <w:rPr>
          <w:rFonts w:ascii="Times New Roman" w:hAnsi="Times New Roman" w:cs="Times New Roman"/>
          <w:sz w:val="28"/>
          <w:szCs w:val="28"/>
        </w:rPr>
        <w:t xml:space="preserve"> </w:t>
      </w:r>
      <w:r w:rsidR="00140A90" w:rsidRPr="007B4FBC">
        <w:rPr>
          <w:rFonts w:ascii="Times New Roman" w:hAnsi="Times New Roman" w:cs="Times New Roman"/>
          <w:sz w:val="28"/>
          <w:szCs w:val="28"/>
        </w:rPr>
        <w:t xml:space="preserve"> основного персонала </w:t>
      </w:r>
      <w:r w:rsidR="00574188">
        <w:rPr>
          <w:rFonts w:ascii="Times New Roman" w:hAnsi="Times New Roman" w:cs="Times New Roman"/>
          <w:sz w:val="28"/>
          <w:szCs w:val="28"/>
        </w:rPr>
        <w:t xml:space="preserve"> остается </w:t>
      </w:r>
      <w:r w:rsidR="007121FB">
        <w:rPr>
          <w:rFonts w:ascii="Times New Roman" w:hAnsi="Times New Roman" w:cs="Times New Roman"/>
          <w:sz w:val="28"/>
          <w:szCs w:val="28"/>
        </w:rPr>
        <w:t>вакантной</w:t>
      </w:r>
      <w:r w:rsidR="00574188">
        <w:rPr>
          <w:rFonts w:ascii="Times New Roman" w:hAnsi="Times New Roman" w:cs="Times New Roman"/>
          <w:sz w:val="28"/>
          <w:szCs w:val="28"/>
        </w:rPr>
        <w:t xml:space="preserve">, временно </w:t>
      </w:r>
      <w:proofErr w:type="gramStart"/>
      <w:r w:rsidR="00574188">
        <w:rPr>
          <w:rFonts w:ascii="Times New Roman" w:hAnsi="Times New Roman" w:cs="Times New Roman"/>
          <w:sz w:val="28"/>
          <w:szCs w:val="28"/>
        </w:rPr>
        <w:t>закрыта</w:t>
      </w:r>
      <w:proofErr w:type="gramEnd"/>
      <w:r w:rsidR="00574188">
        <w:rPr>
          <w:rFonts w:ascii="Times New Roman" w:hAnsi="Times New Roman" w:cs="Times New Roman"/>
          <w:sz w:val="28"/>
          <w:szCs w:val="28"/>
        </w:rPr>
        <w:t xml:space="preserve"> временно Индустриальная с/б</w:t>
      </w:r>
      <w:r w:rsidRPr="007B4FBC">
        <w:rPr>
          <w:rFonts w:ascii="Times New Roman" w:hAnsi="Times New Roman" w:cs="Times New Roman"/>
          <w:sz w:val="28"/>
          <w:szCs w:val="28"/>
        </w:rPr>
        <w:t xml:space="preserve">.  </w:t>
      </w:r>
      <w:r w:rsidR="001F6815" w:rsidRPr="007B4FBC">
        <w:rPr>
          <w:rFonts w:ascii="Times New Roman" w:hAnsi="Times New Roman" w:cs="Times New Roman"/>
          <w:sz w:val="28"/>
          <w:szCs w:val="28"/>
        </w:rPr>
        <w:t>1</w:t>
      </w:r>
      <w:r w:rsidR="00195C11">
        <w:rPr>
          <w:rFonts w:ascii="Times New Roman" w:hAnsi="Times New Roman" w:cs="Times New Roman"/>
          <w:sz w:val="28"/>
          <w:szCs w:val="28"/>
        </w:rPr>
        <w:t>7</w:t>
      </w:r>
      <w:r w:rsidR="001F6815" w:rsidRPr="007B4FBC">
        <w:rPr>
          <w:rFonts w:ascii="Times New Roman" w:hAnsi="Times New Roman" w:cs="Times New Roman"/>
          <w:sz w:val="28"/>
          <w:szCs w:val="28"/>
        </w:rPr>
        <w:t xml:space="preserve"> специалистов имеют высшее образование, из них </w:t>
      </w:r>
      <w:r w:rsidR="00195C11">
        <w:rPr>
          <w:rFonts w:ascii="Times New Roman" w:hAnsi="Times New Roman" w:cs="Times New Roman"/>
          <w:sz w:val="28"/>
          <w:szCs w:val="28"/>
        </w:rPr>
        <w:t>5</w:t>
      </w:r>
      <w:r w:rsidR="001F6815" w:rsidRPr="007B4FBC">
        <w:rPr>
          <w:rFonts w:ascii="Times New Roman" w:hAnsi="Times New Roman" w:cs="Times New Roman"/>
          <w:sz w:val="28"/>
          <w:szCs w:val="28"/>
        </w:rPr>
        <w:t xml:space="preserve"> – библиотечное. Среднее специальное образование у 10 сотрудников, из них 6 – библиотечное. </w:t>
      </w:r>
      <w:proofErr w:type="gramStart"/>
      <w:r w:rsidR="00140A90" w:rsidRPr="007B4FBC">
        <w:rPr>
          <w:rFonts w:ascii="Times New Roman" w:hAnsi="Times New Roman" w:cs="Times New Roman"/>
          <w:sz w:val="28"/>
          <w:szCs w:val="28"/>
        </w:rPr>
        <w:t>Исходя из анализа возрастного состава можно сделать</w:t>
      </w:r>
      <w:proofErr w:type="gramEnd"/>
      <w:r w:rsidR="00140A90" w:rsidRPr="007B4FBC">
        <w:rPr>
          <w:rFonts w:ascii="Times New Roman" w:hAnsi="Times New Roman" w:cs="Times New Roman"/>
          <w:sz w:val="28"/>
          <w:szCs w:val="28"/>
        </w:rPr>
        <w:t xml:space="preserve"> вывод, что коллектив заметно омолодился: -   от 30 до 55 лет на конец  отчетного года      </w:t>
      </w:r>
      <w:r w:rsidR="00E10E77">
        <w:rPr>
          <w:rFonts w:ascii="Times New Roman" w:hAnsi="Times New Roman" w:cs="Times New Roman"/>
          <w:sz w:val="28"/>
          <w:szCs w:val="28"/>
        </w:rPr>
        <w:t>20</w:t>
      </w:r>
      <w:r w:rsidR="00140A90" w:rsidRPr="007B4FBC">
        <w:rPr>
          <w:rFonts w:ascii="Times New Roman" w:hAnsi="Times New Roman" w:cs="Times New Roman"/>
          <w:sz w:val="28"/>
          <w:szCs w:val="28"/>
        </w:rPr>
        <w:t xml:space="preserve"> человек.      От 55  и выше  </w:t>
      </w:r>
      <w:r w:rsidR="00E10E77">
        <w:rPr>
          <w:rFonts w:ascii="Times New Roman" w:hAnsi="Times New Roman" w:cs="Times New Roman"/>
          <w:sz w:val="28"/>
          <w:szCs w:val="28"/>
        </w:rPr>
        <w:t>8</w:t>
      </w:r>
      <w:r w:rsidR="00140A90" w:rsidRPr="007B4FBC">
        <w:rPr>
          <w:rFonts w:ascii="Times New Roman" w:hAnsi="Times New Roman" w:cs="Times New Roman"/>
          <w:sz w:val="28"/>
          <w:szCs w:val="28"/>
        </w:rPr>
        <w:t xml:space="preserve">  человек, из них </w:t>
      </w:r>
      <w:r w:rsidR="00E10E77">
        <w:rPr>
          <w:rFonts w:ascii="Times New Roman" w:hAnsi="Times New Roman" w:cs="Times New Roman"/>
          <w:sz w:val="28"/>
          <w:szCs w:val="28"/>
        </w:rPr>
        <w:t>5</w:t>
      </w:r>
      <w:r w:rsidR="00140A90" w:rsidRPr="007B4FBC">
        <w:rPr>
          <w:rFonts w:ascii="Times New Roman" w:hAnsi="Times New Roman" w:cs="Times New Roman"/>
          <w:sz w:val="28"/>
          <w:szCs w:val="28"/>
        </w:rPr>
        <w:t xml:space="preserve"> пенсионеров. Таких показателей </w:t>
      </w:r>
      <w:r w:rsidR="00330FCC" w:rsidRPr="007B4FBC">
        <w:rPr>
          <w:rFonts w:ascii="Times New Roman" w:hAnsi="Times New Roman" w:cs="Times New Roman"/>
          <w:sz w:val="28"/>
          <w:szCs w:val="28"/>
        </w:rPr>
        <w:t>м</w:t>
      </w:r>
      <w:r w:rsidR="00140A90" w:rsidRPr="007B4FBC">
        <w:rPr>
          <w:rFonts w:ascii="Times New Roman" w:hAnsi="Times New Roman" w:cs="Times New Roman"/>
          <w:sz w:val="28"/>
          <w:szCs w:val="28"/>
        </w:rPr>
        <w:t xml:space="preserve">ы достигли </w:t>
      </w:r>
      <w:r w:rsidR="00330FCC" w:rsidRPr="007B4FBC">
        <w:rPr>
          <w:rFonts w:ascii="Times New Roman" w:hAnsi="Times New Roman" w:cs="Times New Roman"/>
          <w:sz w:val="28"/>
          <w:szCs w:val="28"/>
        </w:rPr>
        <w:t>путем приема на работу специалистов с педагогическим образованием,  обучением и перепод</w:t>
      </w:r>
      <w:r w:rsidR="00574188">
        <w:rPr>
          <w:rFonts w:ascii="Times New Roman" w:hAnsi="Times New Roman" w:cs="Times New Roman"/>
          <w:sz w:val="28"/>
          <w:szCs w:val="28"/>
        </w:rPr>
        <w:t xml:space="preserve">готовкой  кадров на федеральном и </w:t>
      </w:r>
      <w:r w:rsidR="00330FCC" w:rsidRPr="007B4FBC">
        <w:rPr>
          <w:rFonts w:ascii="Times New Roman" w:hAnsi="Times New Roman" w:cs="Times New Roman"/>
          <w:sz w:val="28"/>
          <w:szCs w:val="28"/>
        </w:rPr>
        <w:t xml:space="preserve"> областном уровнях.</w:t>
      </w:r>
    </w:p>
    <w:p w:rsidR="007B4FBC" w:rsidRPr="007B4FBC" w:rsidRDefault="007B4FBC" w:rsidP="007B4FBC">
      <w:pPr>
        <w:pStyle w:val="af6"/>
        <w:jc w:val="both"/>
        <w:rPr>
          <w:rFonts w:ascii="Times New Roman" w:hAnsi="Times New Roman" w:cs="Times New Roman"/>
          <w:color w:val="000000"/>
          <w:sz w:val="28"/>
          <w:szCs w:val="28"/>
        </w:rPr>
      </w:pPr>
      <w:r w:rsidRPr="007B4FBC">
        <w:rPr>
          <w:rFonts w:ascii="Times New Roman" w:hAnsi="Times New Roman" w:cs="Times New Roman"/>
          <w:color w:val="000000"/>
          <w:sz w:val="28"/>
          <w:szCs w:val="28"/>
        </w:rPr>
        <w:t xml:space="preserve">Для мотивации сотрудников  применяется материальное стимулирование. </w:t>
      </w:r>
    </w:p>
    <w:p w:rsidR="00621623" w:rsidRPr="007B4FBC" w:rsidRDefault="00621623" w:rsidP="00621623">
      <w:pPr>
        <w:widowControl w:val="0"/>
        <w:tabs>
          <w:tab w:val="left" w:pos="900"/>
        </w:tabs>
        <w:ind w:left="425"/>
        <w:jc w:val="both"/>
        <w:rPr>
          <w:b/>
        </w:rPr>
      </w:pPr>
    </w:p>
    <w:p w:rsidR="009B61A7" w:rsidRPr="007B4FBC" w:rsidRDefault="00E7516A" w:rsidP="000D2226">
      <w:pPr>
        <w:jc w:val="center"/>
        <w:rPr>
          <w:b/>
        </w:rPr>
      </w:pPr>
      <w:r w:rsidRPr="007B4FBC">
        <w:rPr>
          <w:rFonts w:eastAsia="Calibri"/>
          <w:b/>
        </w:rPr>
        <w:t>13</w:t>
      </w:r>
      <w:r w:rsidR="00AF44EB" w:rsidRPr="007B4FBC">
        <w:rPr>
          <w:rFonts w:eastAsia="Calibri"/>
          <w:b/>
        </w:rPr>
        <w:t>.</w:t>
      </w:r>
      <w:r w:rsidR="00AF44EB" w:rsidRPr="007B4FBC">
        <w:rPr>
          <w:b/>
        </w:rPr>
        <w:t>МАТЕРИАЛЬНО-ТЕХНИЧЕСКИЕ РЕСУРСЫ</w:t>
      </w:r>
      <w:r w:rsidR="000D2226" w:rsidRPr="007B4FBC">
        <w:rPr>
          <w:b/>
        </w:rPr>
        <w:t xml:space="preserve"> </w:t>
      </w:r>
      <w:r w:rsidR="009B61A7" w:rsidRPr="007B4FBC">
        <w:rPr>
          <w:b/>
        </w:rPr>
        <w:t>БИБЛИОТЕК</w:t>
      </w:r>
    </w:p>
    <w:p w:rsidR="00AF44EB" w:rsidRPr="007B4FBC" w:rsidRDefault="00AF44EB" w:rsidP="009B61A7">
      <w:pPr>
        <w:jc w:val="center"/>
        <w:rPr>
          <w:b/>
        </w:rPr>
      </w:pPr>
    </w:p>
    <w:p w:rsidR="00441913" w:rsidRPr="007B4FBC" w:rsidRDefault="00E7516A" w:rsidP="009B61A7">
      <w:pPr>
        <w:ind w:firstLine="360"/>
        <w:jc w:val="both"/>
        <w:rPr>
          <w:b/>
        </w:rPr>
      </w:pPr>
      <w:r w:rsidRPr="007B4FBC">
        <w:rPr>
          <w:b/>
        </w:rPr>
        <w:lastRenderedPageBreak/>
        <w:t>13</w:t>
      </w:r>
      <w:r w:rsidR="009B61A7" w:rsidRPr="007B4FBC">
        <w:rPr>
          <w:b/>
        </w:rPr>
        <w:t>.1. Состояние помещения библиотек района/города:</w:t>
      </w:r>
    </w:p>
    <w:p w:rsidR="00AF44EB" w:rsidRPr="007B4FBC" w:rsidRDefault="00AF44EB" w:rsidP="009B61A7">
      <w:pPr>
        <w:ind w:firstLine="360"/>
        <w:jc w:val="both"/>
        <w:rPr>
          <w:b/>
          <w:sz w:val="22"/>
          <w:szCs w:val="22"/>
        </w:rPr>
      </w:pPr>
    </w:p>
    <w:tbl>
      <w:tblPr>
        <w:tblStyle w:val="a5"/>
        <w:tblpPr w:leftFromText="180" w:rightFromText="180" w:vertAnchor="text" w:tblpY="1"/>
        <w:tblOverlap w:val="never"/>
        <w:tblW w:w="0" w:type="auto"/>
        <w:tblLook w:val="04A0"/>
      </w:tblPr>
      <w:tblGrid>
        <w:gridCol w:w="1557"/>
        <w:gridCol w:w="2095"/>
        <w:gridCol w:w="60"/>
        <w:gridCol w:w="1783"/>
        <w:gridCol w:w="2126"/>
      </w:tblGrid>
      <w:tr w:rsidR="009B61A7" w:rsidRPr="007B4FBC" w:rsidTr="00441913">
        <w:trPr>
          <w:trHeight w:val="670"/>
        </w:trPr>
        <w:tc>
          <w:tcPr>
            <w:tcW w:w="3712" w:type="dxa"/>
            <w:gridSpan w:val="3"/>
          </w:tcPr>
          <w:p w:rsidR="009B61A7" w:rsidRPr="007B4FBC" w:rsidRDefault="009B61A7" w:rsidP="00441913">
            <w:pPr>
              <w:jc w:val="center"/>
              <w:rPr>
                <w:sz w:val="22"/>
                <w:szCs w:val="22"/>
              </w:rPr>
            </w:pPr>
            <w:r w:rsidRPr="007B4FBC">
              <w:rPr>
                <w:sz w:val="22"/>
                <w:szCs w:val="22"/>
              </w:rPr>
              <w:t>Количество библиотек,</w:t>
            </w:r>
          </w:p>
          <w:p w:rsidR="009B61A7" w:rsidRPr="007B4FBC" w:rsidRDefault="009B61A7" w:rsidP="00441913">
            <w:pPr>
              <w:jc w:val="center"/>
              <w:rPr>
                <w:b/>
                <w:sz w:val="22"/>
                <w:szCs w:val="22"/>
              </w:rPr>
            </w:pPr>
            <w:r w:rsidRPr="007B4FBC">
              <w:rPr>
                <w:sz w:val="22"/>
                <w:szCs w:val="22"/>
              </w:rPr>
              <w:t xml:space="preserve"> требующих капитального ремонта</w:t>
            </w:r>
          </w:p>
        </w:tc>
        <w:tc>
          <w:tcPr>
            <w:tcW w:w="1783" w:type="dxa"/>
            <w:vMerge w:val="restart"/>
          </w:tcPr>
          <w:p w:rsidR="009B61A7" w:rsidRPr="007B4FBC" w:rsidRDefault="009B61A7" w:rsidP="00441913">
            <w:pPr>
              <w:jc w:val="center"/>
              <w:rPr>
                <w:sz w:val="22"/>
                <w:szCs w:val="22"/>
              </w:rPr>
            </w:pPr>
            <w:r w:rsidRPr="007B4FBC">
              <w:rPr>
                <w:sz w:val="22"/>
                <w:szCs w:val="22"/>
              </w:rPr>
              <w:t>Количество библиотек,</w:t>
            </w:r>
          </w:p>
          <w:p w:rsidR="009B61A7" w:rsidRPr="007B4FBC" w:rsidRDefault="009B61A7" w:rsidP="00441913">
            <w:pPr>
              <w:jc w:val="center"/>
              <w:rPr>
                <w:sz w:val="22"/>
                <w:szCs w:val="22"/>
              </w:rPr>
            </w:pPr>
            <w:r w:rsidRPr="007B4FBC">
              <w:rPr>
                <w:sz w:val="22"/>
                <w:szCs w:val="22"/>
              </w:rPr>
              <w:t xml:space="preserve"> требующих</w:t>
            </w:r>
          </w:p>
          <w:p w:rsidR="009B61A7" w:rsidRPr="007B4FBC" w:rsidRDefault="009B61A7" w:rsidP="00441913">
            <w:pPr>
              <w:jc w:val="center"/>
              <w:rPr>
                <w:sz w:val="22"/>
                <w:szCs w:val="22"/>
              </w:rPr>
            </w:pPr>
            <w:r w:rsidRPr="007B4FBC">
              <w:rPr>
                <w:sz w:val="22"/>
                <w:szCs w:val="22"/>
              </w:rPr>
              <w:t>текущего ремонта</w:t>
            </w:r>
          </w:p>
        </w:tc>
        <w:tc>
          <w:tcPr>
            <w:tcW w:w="2126" w:type="dxa"/>
            <w:vMerge w:val="restart"/>
          </w:tcPr>
          <w:p w:rsidR="009B61A7" w:rsidRPr="007B4FBC" w:rsidRDefault="009B61A7" w:rsidP="00441913">
            <w:pPr>
              <w:jc w:val="center"/>
              <w:rPr>
                <w:sz w:val="22"/>
                <w:szCs w:val="22"/>
              </w:rPr>
            </w:pPr>
            <w:r w:rsidRPr="007B4FBC">
              <w:rPr>
                <w:sz w:val="22"/>
                <w:szCs w:val="22"/>
              </w:rPr>
              <w:t>Количество библиотек, находящихся в аварийном состоянии</w:t>
            </w:r>
          </w:p>
          <w:p w:rsidR="009B61A7" w:rsidRPr="007B4FBC" w:rsidRDefault="009B61A7" w:rsidP="00441913">
            <w:pPr>
              <w:jc w:val="center"/>
            </w:pPr>
          </w:p>
        </w:tc>
      </w:tr>
      <w:tr w:rsidR="009B61A7" w:rsidRPr="007B4FBC" w:rsidTr="00441913">
        <w:trPr>
          <w:trHeight w:val="90"/>
        </w:trPr>
        <w:tc>
          <w:tcPr>
            <w:tcW w:w="1557" w:type="dxa"/>
          </w:tcPr>
          <w:p w:rsidR="009B61A7" w:rsidRPr="007B4FBC" w:rsidRDefault="009B61A7" w:rsidP="00441913">
            <w:pPr>
              <w:jc w:val="center"/>
              <w:rPr>
                <w:sz w:val="22"/>
                <w:szCs w:val="22"/>
              </w:rPr>
            </w:pPr>
            <w:r w:rsidRPr="007B4FBC">
              <w:rPr>
                <w:sz w:val="22"/>
                <w:szCs w:val="22"/>
              </w:rPr>
              <w:t>Всего</w:t>
            </w:r>
          </w:p>
        </w:tc>
        <w:tc>
          <w:tcPr>
            <w:tcW w:w="2155" w:type="dxa"/>
            <w:gridSpan w:val="2"/>
          </w:tcPr>
          <w:p w:rsidR="009B61A7" w:rsidRPr="007B4FBC" w:rsidRDefault="009B61A7" w:rsidP="00441913">
            <w:pPr>
              <w:jc w:val="center"/>
              <w:rPr>
                <w:sz w:val="22"/>
                <w:szCs w:val="22"/>
              </w:rPr>
            </w:pPr>
            <w:r w:rsidRPr="007B4FBC">
              <w:rPr>
                <w:sz w:val="22"/>
                <w:szCs w:val="22"/>
              </w:rPr>
              <w:t xml:space="preserve">в том числе </w:t>
            </w:r>
          </w:p>
          <w:p w:rsidR="009B61A7" w:rsidRPr="007B4FBC" w:rsidRDefault="009B61A7" w:rsidP="00441913">
            <w:pPr>
              <w:jc w:val="center"/>
              <w:rPr>
                <w:sz w:val="22"/>
                <w:szCs w:val="22"/>
              </w:rPr>
            </w:pPr>
            <w:r w:rsidRPr="007B4FBC">
              <w:rPr>
                <w:sz w:val="22"/>
                <w:szCs w:val="22"/>
              </w:rPr>
              <w:t>без проектно-сметной документации</w:t>
            </w:r>
          </w:p>
        </w:tc>
        <w:tc>
          <w:tcPr>
            <w:tcW w:w="1783" w:type="dxa"/>
            <w:vMerge/>
          </w:tcPr>
          <w:p w:rsidR="009B61A7" w:rsidRPr="007B4FBC" w:rsidRDefault="009B61A7" w:rsidP="00441913">
            <w:pPr>
              <w:jc w:val="center"/>
              <w:rPr>
                <w:sz w:val="22"/>
                <w:szCs w:val="22"/>
              </w:rPr>
            </w:pPr>
          </w:p>
        </w:tc>
        <w:tc>
          <w:tcPr>
            <w:tcW w:w="2126" w:type="dxa"/>
            <w:vMerge/>
          </w:tcPr>
          <w:p w:rsidR="009B61A7" w:rsidRPr="007B4FBC" w:rsidRDefault="009B61A7" w:rsidP="00441913">
            <w:pPr>
              <w:jc w:val="center"/>
            </w:pPr>
          </w:p>
        </w:tc>
      </w:tr>
      <w:tr w:rsidR="009B61A7" w:rsidRPr="007B4FBC" w:rsidTr="00955206">
        <w:tc>
          <w:tcPr>
            <w:tcW w:w="1557" w:type="dxa"/>
          </w:tcPr>
          <w:p w:rsidR="009B61A7" w:rsidRPr="007B4FBC" w:rsidRDefault="00D657F8" w:rsidP="00441913">
            <w:pPr>
              <w:jc w:val="both"/>
              <w:rPr>
                <w:b/>
                <w:sz w:val="22"/>
                <w:szCs w:val="22"/>
              </w:rPr>
            </w:pPr>
            <w:r w:rsidRPr="007B4FBC">
              <w:rPr>
                <w:b/>
                <w:sz w:val="22"/>
                <w:szCs w:val="22"/>
              </w:rPr>
              <w:t>0</w:t>
            </w:r>
          </w:p>
        </w:tc>
        <w:tc>
          <w:tcPr>
            <w:tcW w:w="2095" w:type="dxa"/>
          </w:tcPr>
          <w:p w:rsidR="009B61A7" w:rsidRPr="007B4FBC" w:rsidRDefault="00D657F8" w:rsidP="00441913">
            <w:pPr>
              <w:jc w:val="both"/>
              <w:rPr>
                <w:b/>
                <w:sz w:val="22"/>
                <w:szCs w:val="22"/>
              </w:rPr>
            </w:pPr>
            <w:r w:rsidRPr="007B4FBC">
              <w:rPr>
                <w:b/>
                <w:sz w:val="22"/>
                <w:szCs w:val="22"/>
              </w:rPr>
              <w:t>0</w:t>
            </w:r>
          </w:p>
        </w:tc>
        <w:tc>
          <w:tcPr>
            <w:tcW w:w="1843" w:type="dxa"/>
            <w:gridSpan w:val="2"/>
          </w:tcPr>
          <w:p w:rsidR="009B61A7" w:rsidRPr="007B4FBC" w:rsidRDefault="00D657F8" w:rsidP="00441913">
            <w:pPr>
              <w:jc w:val="both"/>
              <w:rPr>
                <w:b/>
                <w:sz w:val="22"/>
                <w:szCs w:val="22"/>
              </w:rPr>
            </w:pPr>
            <w:r w:rsidRPr="007B4FBC">
              <w:rPr>
                <w:b/>
                <w:sz w:val="22"/>
                <w:szCs w:val="22"/>
              </w:rPr>
              <w:t>11</w:t>
            </w:r>
          </w:p>
        </w:tc>
        <w:tc>
          <w:tcPr>
            <w:tcW w:w="2126" w:type="dxa"/>
          </w:tcPr>
          <w:p w:rsidR="009B61A7" w:rsidRPr="007B4FBC" w:rsidRDefault="00D657F8" w:rsidP="00441913">
            <w:pPr>
              <w:jc w:val="both"/>
              <w:rPr>
                <w:b/>
                <w:sz w:val="22"/>
                <w:szCs w:val="22"/>
              </w:rPr>
            </w:pPr>
            <w:r w:rsidRPr="007B4FBC">
              <w:rPr>
                <w:b/>
                <w:sz w:val="22"/>
                <w:szCs w:val="22"/>
              </w:rPr>
              <w:t>0</w:t>
            </w:r>
          </w:p>
        </w:tc>
      </w:tr>
    </w:tbl>
    <w:p w:rsidR="009B61A7" w:rsidRPr="007B4FBC" w:rsidRDefault="00441913" w:rsidP="009B61A7">
      <w:pPr>
        <w:ind w:firstLine="360"/>
        <w:jc w:val="both"/>
        <w:rPr>
          <w:b/>
          <w:sz w:val="22"/>
          <w:szCs w:val="22"/>
        </w:rPr>
      </w:pPr>
      <w:r w:rsidRPr="007B4FBC">
        <w:rPr>
          <w:b/>
          <w:sz w:val="22"/>
          <w:szCs w:val="22"/>
        </w:rPr>
        <w:br w:type="textWrapping" w:clear="all"/>
      </w:r>
    </w:p>
    <w:tbl>
      <w:tblPr>
        <w:tblStyle w:val="a5"/>
        <w:tblW w:w="0" w:type="auto"/>
        <w:tblLook w:val="04A0"/>
      </w:tblPr>
      <w:tblGrid>
        <w:gridCol w:w="2561"/>
        <w:gridCol w:w="2341"/>
        <w:gridCol w:w="2248"/>
        <w:gridCol w:w="2280"/>
      </w:tblGrid>
      <w:tr w:rsidR="009B61A7" w:rsidRPr="007B4FBC" w:rsidTr="0021425C">
        <w:tc>
          <w:tcPr>
            <w:tcW w:w="2561" w:type="dxa"/>
          </w:tcPr>
          <w:p w:rsidR="009B61A7" w:rsidRPr="007B4FBC" w:rsidRDefault="009B61A7" w:rsidP="00480559">
            <w:pPr>
              <w:jc w:val="center"/>
              <w:rPr>
                <w:sz w:val="22"/>
                <w:szCs w:val="22"/>
              </w:rPr>
            </w:pPr>
            <w:r w:rsidRPr="007B4FBC">
              <w:rPr>
                <w:sz w:val="22"/>
                <w:szCs w:val="22"/>
              </w:rPr>
              <w:t>Наименование библиотеки</w:t>
            </w:r>
          </w:p>
        </w:tc>
        <w:tc>
          <w:tcPr>
            <w:tcW w:w="2341" w:type="dxa"/>
          </w:tcPr>
          <w:p w:rsidR="009B61A7" w:rsidRPr="007B4FBC" w:rsidRDefault="009B61A7" w:rsidP="00480559">
            <w:pPr>
              <w:jc w:val="center"/>
              <w:rPr>
                <w:sz w:val="22"/>
                <w:szCs w:val="22"/>
              </w:rPr>
            </w:pPr>
            <w:r w:rsidRPr="007B4FBC">
              <w:rPr>
                <w:sz w:val="22"/>
                <w:szCs w:val="22"/>
              </w:rPr>
              <w:t>Требует капитального ремонта</w:t>
            </w:r>
          </w:p>
          <w:p w:rsidR="009B61A7" w:rsidRPr="007B4FBC" w:rsidRDefault="009B61A7" w:rsidP="00480559">
            <w:pPr>
              <w:jc w:val="center"/>
              <w:rPr>
                <w:sz w:val="22"/>
                <w:szCs w:val="22"/>
              </w:rPr>
            </w:pPr>
            <w:r w:rsidRPr="007B4FBC">
              <w:rPr>
                <w:sz w:val="22"/>
                <w:szCs w:val="22"/>
              </w:rPr>
              <w:t>(+)</w:t>
            </w:r>
          </w:p>
        </w:tc>
        <w:tc>
          <w:tcPr>
            <w:tcW w:w="2248" w:type="dxa"/>
          </w:tcPr>
          <w:p w:rsidR="009B61A7" w:rsidRPr="007B4FBC" w:rsidRDefault="009B61A7" w:rsidP="00480559">
            <w:pPr>
              <w:jc w:val="center"/>
              <w:rPr>
                <w:sz w:val="22"/>
                <w:szCs w:val="22"/>
              </w:rPr>
            </w:pPr>
            <w:r w:rsidRPr="007B4FBC">
              <w:rPr>
                <w:sz w:val="22"/>
                <w:szCs w:val="22"/>
              </w:rPr>
              <w:t>Требует</w:t>
            </w:r>
          </w:p>
          <w:p w:rsidR="009B61A7" w:rsidRPr="007B4FBC" w:rsidRDefault="009B61A7" w:rsidP="00480559">
            <w:pPr>
              <w:jc w:val="center"/>
              <w:rPr>
                <w:sz w:val="22"/>
                <w:szCs w:val="22"/>
              </w:rPr>
            </w:pPr>
            <w:r w:rsidRPr="007B4FBC">
              <w:rPr>
                <w:sz w:val="22"/>
                <w:szCs w:val="22"/>
              </w:rPr>
              <w:t>текущего ремонта</w:t>
            </w:r>
          </w:p>
          <w:p w:rsidR="009B61A7" w:rsidRPr="007B4FBC" w:rsidRDefault="009B61A7" w:rsidP="00480559">
            <w:pPr>
              <w:jc w:val="center"/>
              <w:rPr>
                <w:b/>
                <w:sz w:val="22"/>
                <w:szCs w:val="22"/>
              </w:rPr>
            </w:pPr>
            <w:r w:rsidRPr="007B4FBC">
              <w:rPr>
                <w:sz w:val="22"/>
                <w:szCs w:val="22"/>
              </w:rPr>
              <w:t>(+)</w:t>
            </w:r>
          </w:p>
        </w:tc>
        <w:tc>
          <w:tcPr>
            <w:tcW w:w="2280" w:type="dxa"/>
          </w:tcPr>
          <w:p w:rsidR="009B61A7" w:rsidRPr="007B4FBC" w:rsidRDefault="009B61A7" w:rsidP="00480559">
            <w:pPr>
              <w:jc w:val="center"/>
              <w:rPr>
                <w:sz w:val="22"/>
                <w:szCs w:val="22"/>
              </w:rPr>
            </w:pPr>
            <w:r w:rsidRPr="007B4FBC">
              <w:rPr>
                <w:sz w:val="22"/>
                <w:szCs w:val="22"/>
              </w:rPr>
              <w:t>Находится в аварийном состоянии</w:t>
            </w:r>
          </w:p>
          <w:p w:rsidR="009B61A7" w:rsidRPr="007B4FBC" w:rsidRDefault="009B61A7" w:rsidP="00480559">
            <w:pPr>
              <w:jc w:val="center"/>
              <w:rPr>
                <w:b/>
                <w:sz w:val="22"/>
                <w:szCs w:val="22"/>
              </w:rPr>
            </w:pPr>
            <w:r w:rsidRPr="007B4FBC">
              <w:rPr>
                <w:sz w:val="22"/>
                <w:szCs w:val="22"/>
              </w:rPr>
              <w:t>(+)</w:t>
            </w:r>
          </w:p>
        </w:tc>
      </w:tr>
      <w:tr w:rsidR="009B61A7" w:rsidRPr="007B4FBC" w:rsidTr="0021425C">
        <w:tc>
          <w:tcPr>
            <w:tcW w:w="2561" w:type="dxa"/>
          </w:tcPr>
          <w:p w:rsidR="009B61A7" w:rsidRPr="007B4FBC" w:rsidRDefault="00D657F8" w:rsidP="00480559">
            <w:pPr>
              <w:jc w:val="both"/>
              <w:rPr>
                <w:b/>
                <w:sz w:val="22"/>
                <w:szCs w:val="22"/>
              </w:rPr>
            </w:pPr>
            <w:r w:rsidRPr="007B4FBC">
              <w:rPr>
                <w:b/>
                <w:sz w:val="22"/>
                <w:szCs w:val="22"/>
              </w:rPr>
              <w:t>Верхнесвечниковская с/б</w:t>
            </w:r>
          </w:p>
        </w:tc>
        <w:tc>
          <w:tcPr>
            <w:tcW w:w="2341" w:type="dxa"/>
          </w:tcPr>
          <w:p w:rsidR="009B61A7" w:rsidRPr="007B4FBC" w:rsidRDefault="009B61A7" w:rsidP="00480559">
            <w:pPr>
              <w:jc w:val="both"/>
              <w:rPr>
                <w:b/>
                <w:color w:val="C00000"/>
                <w:sz w:val="22"/>
                <w:szCs w:val="22"/>
              </w:rPr>
            </w:pPr>
          </w:p>
        </w:tc>
        <w:tc>
          <w:tcPr>
            <w:tcW w:w="2248" w:type="dxa"/>
          </w:tcPr>
          <w:p w:rsidR="009B61A7" w:rsidRPr="007B4FBC" w:rsidRDefault="0021425C" w:rsidP="00480559">
            <w:pPr>
              <w:jc w:val="both"/>
              <w:rPr>
                <w:b/>
                <w:sz w:val="22"/>
                <w:szCs w:val="22"/>
              </w:rPr>
            </w:pPr>
            <w:r w:rsidRPr="007B4FBC">
              <w:rPr>
                <w:b/>
                <w:sz w:val="22"/>
                <w:szCs w:val="22"/>
              </w:rPr>
              <w:t>+</w:t>
            </w:r>
          </w:p>
          <w:p w:rsidR="0021425C" w:rsidRPr="007B4FBC" w:rsidRDefault="0021425C" w:rsidP="00480559">
            <w:pPr>
              <w:jc w:val="both"/>
              <w:rPr>
                <w:b/>
                <w:sz w:val="22"/>
                <w:szCs w:val="22"/>
              </w:rPr>
            </w:pPr>
          </w:p>
        </w:tc>
        <w:tc>
          <w:tcPr>
            <w:tcW w:w="2280" w:type="dxa"/>
          </w:tcPr>
          <w:p w:rsidR="009B61A7" w:rsidRPr="007B4FBC" w:rsidRDefault="009B61A7"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Индустриальная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Киевская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21425C">
            <w:pPr>
              <w:jc w:val="both"/>
              <w:rPr>
                <w:b/>
                <w:sz w:val="22"/>
                <w:szCs w:val="22"/>
              </w:rPr>
            </w:pPr>
            <w:proofErr w:type="spellStart"/>
            <w:r w:rsidRPr="007B4FBC">
              <w:rPr>
                <w:b/>
                <w:sz w:val="22"/>
                <w:szCs w:val="22"/>
              </w:rPr>
              <w:t>Красноколссовская</w:t>
            </w:r>
            <w:proofErr w:type="spellEnd"/>
            <w:r w:rsidRPr="007B4FBC">
              <w:rPr>
                <w:b/>
                <w:sz w:val="22"/>
                <w:szCs w:val="22"/>
              </w:rPr>
              <w:t xml:space="preserve">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Нижнекалиновская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Первомайская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Подтелковская с/б</w:t>
            </w:r>
          </w:p>
        </w:tc>
        <w:tc>
          <w:tcPr>
            <w:tcW w:w="2341" w:type="dxa"/>
          </w:tcPr>
          <w:p w:rsidR="0021425C" w:rsidRPr="007B4FBC" w:rsidRDefault="0021425C" w:rsidP="00480559">
            <w:pPr>
              <w:jc w:val="both"/>
              <w:rPr>
                <w:b/>
                <w:color w:val="C00000"/>
                <w:sz w:val="22"/>
                <w:szCs w:val="22"/>
              </w:rPr>
            </w:pPr>
            <w:r w:rsidRPr="007B4FBC">
              <w:rPr>
                <w:b/>
                <w:sz w:val="22"/>
                <w:szCs w:val="22"/>
              </w:rPr>
              <w:t>Идет ремонт</w:t>
            </w:r>
          </w:p>
        </w:tc>
        <w:tc>
          <w:tcPr>
            <w:tcW w:w="2248" w:type="dxa"/>
          </w:tcPr>
          <w:p w:rsidR="0021425C" w:rsidRPr="007B4FBC" w:rsidRDefault="0021425C" w:rsidP="00480559">
            <w:pPr>
              <w:jc w:val="both"/>
              <w:rPr>
                <w:b/>
                <w:sz w:val="22"/>
                <w:szCs w:val="22"/>
              </w:rPr>
            </w:pP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21425C">
            <w:pPr>
              <w:jc w:val="both"/>
              <w:rPr>
                <w:b/>
                <w:sz w:val="22"/>
                <w:szCs w:val="22"/>
              </w:rPr>
            </w:pPr>
            <w:r w:rsidRPr="007B4FBC">
              <w:rPr>
                <w:b/>
                <w:sz w:val="22"/>
                <w:szCs w:val="22"/>
              </w:rPr>
              <w:t xml:space="preserve">Поповская  </w:t>
            </w:r>
            <w:proofErr w:type="gramStart"/>
            <w:r w:rsidRPr="007B4FBC">
              <w:rPr>
                <w:b/>
                <w:sz w:val="22"/>
                <w:szCs w:val="22"/>
              </w:rPr>
              <w:t>с/б</w:t>
            </w:r>
            <w:proofErr w:type="gramEnd"/>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7B4FBC" w:rsidTr="0021425C">
        <w:tc>
          <w:tcPr>
            <w:tcW w:w="2561" w:type="dxa"/>
          </w:tcPr>
          <w:p w:rsidR="0021425C" w:rsidRPr="007B4FBC" w:rsidRDefault="0021425C" w:rsidP="00480559">
            <w:pPr>
              <w:jc w:val="both"/>
              <w:rPr>
                <w:b/>
                <w:sz w:val="22"/>
                <w:szCs w:val="22"/>
              </w:rPr>
            </w:pPr>
            <w:r w:rsidRPr="007B4FBC">
              <w:rPr>
                <w:b/>
                <w:sz w:val="22"/>
                <w:szCs w:val="22"/>
              </w:rPr>
              <w:t>Сариново-Большинская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F93459" w:rsidTr="0021425C">
        <w:tc>
          <w:tcPr>
            <w:tcW w:w="2561" w:type="dxa"/>
          </w:tcPr>
          <w:p w:rsidR="0021425C" w:rsidRPr="007B4FBC" w:rsidRDefault="0021425C" w:rsidP="00480559">
            <w:pPr>
              <w:jc w:val="both"/>
              <w:rPr>
                <w:b/>
                <w:sz w:val="22"/>
                <w:szCs w:val="22"/>
              </w:rPr>
            </w:pPr>
            <w:r w:rsidRPr="007B4FBC">
              <w:rPr>
                <w:b/>
                <w:sz w:val="22"/>
                <w:szCs w:val="22"/>
              </w:rPr>
              <w:t>Талловеровская с/б</w:t>
            </w:r>
          </w:p>
        </w:tc>
        <w:tc>
          <w:tcPr>
            <w:tcW w:w="2341" w:type="dxa"/>
          </w:tcPr>
          <w:p w:rsidR="0021425C" w:rsidRPr="007B4FBC" w:rsidRDefault="0021425C" w:rsidP="00480559">
            <w:pPr>
              <w:jc w:val="both"/>
              <w:rPr>
                <w:b/>
                <w:color w:val="C00000"/>
                <w:sz w:val="22"/>
                <w:szCs w:val="22"/>
              </w:rPr>
            </w:pPr>
          </w:p>
        </w:tc>
        <w:tc>
          <w:tcPr>
            <w:tcW w:w="2248" w:type="dxa"/>
          </w:tcPr>
          <w:p w:rsidR="0021425C" w:rsidRPr="007B4FBC" w:rsidRDefault="0021425C" w:rsidP="00480559">
            <w:pPr>
              <w:jc w:val="both"/>
              <w:rPr>
                <w:b/>
                <w:sz w:val="22"/>
                <w:szCs w:val="22"/>
              </w:rPr>
            </w:pPr>
            <w:r w:rsidRPr="007B4FBC">
              <w:rPr>
                <w:b/>
                <w:sz w:val="22"/>
                <w:szCs w:val="22"/>
              </w:rPr>
              <w:t>+</w:t>
            </w:r>
          </w:p>
        </w:tc>
        <w:tc>
          <w:tcPr>
            <w:tcW w:w="2280" w:type="dxa"/>
          </w:tcPr>
          <w:p w:rsidR="0021425C" w:rsidRPr="007B4FBC" w:rsidRDefault="0021425C" w:rsidP="00480559">
            <w:pPr>
              <w:jc w:val="both"/>
              <w:rPr>
                <w:b/>
                <w:sz w:val="22"/>
                <w:szCs w:val="22"/>
              </w:rPr>
            </w:pPr>
          </w:p>
        </w:tc>
      </w:tr>
      <w:tr w:rsidR="0021425C" w:rsidRPr="0012555C" w:rsidTr="0021425C">
        <w:tc>
          <w:tcPr>
            <w:tcW w:w="2561" w:type="dxa"/>
          </w:tcPr>
          <w:p w:rsidR="0021425C" w:rsidRPr="0012555C" w:rsidRDefault="0021425C" w:rsidP="00480559">
            <w:pPr>
              <w:jc w:val="both"/>
              <w:rPr>
                <w:b/>
                <w:sz w:val="22"/>
                <w:szCs w:val="22"/>
              </w:rPr>
            </w:pPr>
            <w:r w:rsidRPr="0012555C">
              <w:rPr>
                <w:b/>
                <w:sz w:val="22"/>
                <w:szCs w:val="22"/>
              </w:rPr>
              <w:t>Фомино-Свечниковская с/б</w:t>
            </w:r>
          </w:p>
        </w:tc>
        <w:tc>
          <w:tcPr>
            <w:tcW w:w="2341" w:type="dxa"/>
          </w:tcPr>
          <w:p w:rsidR="0021425C" w:rsidRPr="0012555C" w:rsidRDefault="0021425C" w:rsidP="00480559">
            <w:pPr>
              <w:jc w:val="both"/>
              <w:rPr>
                <w:b/>
                <w:color w:val="C00000"/>
                <w:sz w:val="22"/>
                <w:szCs w:val="22"/>
              </w:rPr>
            </w:pPr>
          </w:p>
        </w:tc>
        <w:tc>
          <w:tcPr>
            <w:tcW w:w="2248" w:type="dxa"/>
          </w:tcPr>
          <w:p w:rsidR="0021425C" w:rsidRPr="0012555C" w:rsidRDefault="0021425C" w:rsidP="00480559">
            <w:pPr>
              <w:jc w:val="both"/>
              <w:rPr>
                <w:b/>
                <w:sz w:val="22"/>
                <w:szCs w:val="22"/>
              </w:rPr>
            </w:pPr>
            <w:r w:rsidRPr="0012555C">
              <w:rPr>
                <w:b/>
                <w:sz w:val="22"/>
                <w:szCs w:val="22"/>
              </w:rPr>
              <w:t>+</w:t>
            </w:r>
          </w:p>
        </w:tc>
        <w:tc>
          <w:tcPr>
            <w:tcW w:w="2280" w:type="dxa"/>
          </w:tcPr>
          <w:p w:rsidR="0021425C" w:rsidRPr="0012555C" w:rsidRDefault="0021425C" w:rsidP="00480559">
            <w:pPr>
              <w:jc w:val="both"/>
              <w:rPr>
                <w:b/>
                <w:sz w:val="22"/>
                <w:szCs w:val="22"/>
              </w:rPr>
            </w:pPr>
          </w:p>
        </w:tc>
      </w:tr>
    </w:tbl>
    <w:p w:rsidR="009B61A7" w:rsidRPr="0012555C" w:rsidRDefault="009B61A7" w:rsidP="009B61A7">
      <w:pPr>
        <w:ind w:firstLine="360"/>
        <w:jc w:val="both"/>
        <w:rPr>
          <w:b/>
          <w:sz w:val="22"/>
          <w:szCs w:val="22"/>
        </w:rPr>
      </w:pPr>
    </w:p>
    <w:p w:rsidR="00955206" w:rsidRPr="0012555C" w:rsidRDefault="00955206" w:rsidP="009B61A7">
      <w:pPr>
        <w:ind w:firstLine="360"/>
        <w:jc w:val="both"/>
        <w:rPr>
          <w:b/>
          <w:sz w:val="22"/>
          <w:szCs w:val="22"/>
        </w:rPr>
      </w:pPr>
    </w:p>
    <w:p w:rsidR="009B61A7" w:rsidRPr="00A2637F" w:rsidRDefault="00E7516A" w:rsidP="009B61A7">
      <w:pPr>
        <w:ind w:left="360"/>
        <w:jc w:val="both"/>
        <w:rPr>
          <w:b/>
        </w:rPr>
      </w:pPr>
      <w:r w:rsidRPr="00A2637F">
        <w:rPr>
          <w:b/>
        </w:rPr>
        <w:t>13</w:t>
      </w:r>
      <w:r w:rsidR="009B61A7" w:rsidRPr="00A2637F">
        <w:rPr>
          <w:b/>
        </w:rPr>
        <w:t>.2.</w:t>
      </w:r>
      <w:r w:rsidR="009B61A7" w:rsidRPr="00A2637F">
        <w:t xml:space="preserve"> </w:t>
      </w:r>
      <w:r w:rsidR="009B61A7" w:rsidRPr="00A2637F">
        <w:rPr>
          <w:b/>
        </w:rPr>
        <w:t>Финансовое обеспечение материально-технической базы:</w:t>
      </w:r>
    </w:p>
    <w:p w:rsidR="009B61A7" w:rsidRPr="00E10E77" w:rsidRDefault="009B61A7" w:rsidP="009B61A7">
      <w:pPr>
        <w:ind w:left="360"/>
        <w:jc w:val="both"/>
        <w:rPr>
          <w:color w:val="FF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3"/>
        <w:gridCol w:w="1863"/>
        <w:gridCol w:w="2785"/>
        <w:gridCol w:w="2479"/>
      </w:tblGrid>
      <w:tr w:rsidR="009B61A7" w:rsidRPr="0012555C" w:rsidTr="00A2637F">
        <w:trPr>
          <w:trHeight w:val="300"/>
        </w:trPr>
        <w:tc>
          <w:tcPr>
            <w:tcW w:w="3806" w:type="dxa"/>
            <w:gridSpan w:val="2"/>
          </w:tcPr>
          <w:p w:rsidR="009B61A7" w:rsidRPr="0012555C" w:rsidRDefault="009B61A7" w:rsidP="00480559">
            <w:pPr>
              <w:jc w:val="center"/>
            </w:pPr>
            <w:r w:rsidRPr="0012555C">
              <w:rPr>
                <w:sz w:val="22"/>
                <w:szCs w:val="22"/>
              </w:rPr>
              <w:t>Ремонт и реконструкция</w:t>
            </w:r>
          </w:p>
        </w:tc>
        <w:tc>
          <w:tcPr>
            <w:tcW w:w="5264" w:type="dxa"/>
            <w:gridSpan w:val="2"/>
            <w:shd w:val="clear" w:color="auto" w:fill="auto"/>
          </w:tcPr>
          <w:p w:rsidR="009B61A7" w:rsidRPr="0012555C" w:rsidRDefault="009B61A7" w:rsidP="00480559">
            <w:pPr>
              <w:jc w:val="center"/>
            </w:pPr>
            <w:r w:rsidRPr="0012555C">
              <w:rPr>
                <w:sz w:val="22"/>
                <w:szCs w:val="22"/>
              </w:rPr>
              <w:t>Приобретение оборудования</w:t>
            </w:r>
          </w:p>
        </w:tc>
      </w:tr>
      <w:tr w:rsidR="009B61A7" w:rsidRPr="00F93459" w:rsidTr="00A2637F">
        <w:trPr>
          <w:trHeight w:val="200"/>
        </w:trPr>
        <w:tc>
          <w:tcPr>
            <w:tcW w:w="1943" w:type="dxa"/>
          </w:tcPr>
          <w:p w:rsidR="009B61A7" w:rsidRPr="0012555C" w:rsidRDefault="009B61A7" w:rsidP="00480559">
            <w:pPr>
              <w:jc w:val="center"/>
            </w:pPr>
            <w:r w:rsidRPr="0012555C">
              <w:rPr>
                <w:sz w:val="22"/>
                <w:szCs w:val="22"/>
              </w:rPr>
              <w:t>Виды</w:t>
            </w:r>
          </w:p>
          <w:p w:rsidR="009B61A7" w:rsidRPr="0012555C" w:rsidRDefault="009B61A7" w:rsidP="00480559">
            <w:pPr>
              <w:jc w:val="center"/>
            </w:pPr>
            <w:r w:rsidRPr="0012555C">
              <w:rPr>
                <w:sz w:val="22"/>
                <w:szCs w:val="22"/>
              </w:rPr>
              <w:t>работ</w:t>
            </w:r>
          </w:p>
        </w:tc>
        <w:tc>
          <w:tcPr>
            <w:tcW w:w="1863" w:type="dxa"/>
          </w:tcPr>
          <w:p w:rsidR="009B61A7" w:rsidRPr="0012555C" w:rsidRDefault="009B61A7" w:rsidP="00480559">
            <w:pPr>
              <w:jc w:val="center"/>
            </w:pPr>
            <w:r w:rsidRPr="0012555C">
              <w:rPr>
                <w:sz w:val="22"/>
                <w:szCs w:val="22"/>
              </w:rPr>
              <w:t xml:space="preserve">Сумма израсходованных средств </w:t>
            </w:r>
          </w:p>
        </w:tc>
        <w:tc>
          <w:tcPr>
            <w:tcW w:w="2785" w:type="dxa"/>
            <w:shd w:val="clear" w:color="auto" w:fill="auto"/>
          </w:tcPr>
          <w:p w:rsidR="009B61A7" w:rsidRPr="0012555C" w:rsidRDefault="009B61A7" w:rsidP="00480559">
            <w:pPr>
              <w:jc w:val="center"/>
            </w:pPr>
            <w:r w:rsidRPr="0012555C">
              <w:rPr>
                <w:sz w:val="22"/>
                <w:szCs w:val="22"/>
              </w:rPr>
              <w:t>Перечень приобретенного оборудования</w:t>
            </w:r>
          </w:p>
        </w:tc>
        <w:tc>
          <w:tcPr>
            <w:tcW w:w="2479" w:type="dxa"/>
            <w:shd w:val="clear" w:color="auto" w:fill="auto"/>
          </w:tcPr>
          <w:p w:rsidR="009B61A7" w:rsidRPr="0012555C" w:rsidRDefault="009B61A7" w:rsidP="00480559">
            <w:pPr>
              <w:jc w:val="center"/>
            </w:pPr>
            <w:r w:rsidRPr="0012555C">
              <w:rPr>
                <w:sz w:val="22"/>
                <w:szCs w:val="22"/>
              </w:rPr>
              <w:t xml:space="preserve">Сумма израсходованных средств </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Перечень приобретенного оборудования</w:t>
            </w:r>
          </w:p>
        </w:tc>
        <w:tc>
          <w:tcPr>
            <w:tcW w:w="2479" w:type="dxa"/>
            <w:shd w:val="clear" w:color="auto" w:fill="auto"/>
          </w:tcPr>
          <w:p w:rsidR="00A2637F" w:rsidRDefault="00A2637F" w:rsidP="00A2637F">
            <w:r>
              <w:t>Сумма израсходованных средств</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Библиотечный фонд</w:t>
            </w:r>
          </w:p>
        </w:tc>
        <w:tc>
          <w:tcPr>
            <w:tcW w:w="2479" w:type="dxa"/>
            <w:shd w:val="clear" w:color="auto" w:fill="auto"/>
          </w:tcPr>
          <w:p w:rsidR="00A2637F" w:rsidRDefault="00A2637F" w:rsidP="00A2637F">
            <w:r>
              <w:t>1465896,20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Мебель</w:t>
            </w:r>
          </w:p>
        </w:tc>
        <w:tc>
          <w:tcPr>
            <w:tcW w:w="2479" w:type="dxa"/>
            <w:shd w:val="clear" w:color="auto" w:fill="auto"/>
          </w:tcPr>
          <w:p w:rsidR="00A2637F" w:rsidRDefault="00A2637F" w:rsidP="00A2637F">
            <w:r>
              <w:t>5023464,62</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Интерактивная панель на мобильной стойке</w:t>
            </w:r>
          </w:p>
        </w:tc>
        <w:tc>
          <w:tcPr>
            <w:tcW w:w="2479" w:type="dxa"/>
            <w:shd w:val="clear" w:color="auto" w:fill="auto"/>
          </w:tcPr>
          <w:p w:rsidR="00A2637F" w:rsidRDefault="00A2637F" w:rsidP="00A2637F">
            <w:r>
              <w:t>436000,00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Интерактивная трибуна докладчика</w:t>
            </w:r>
          </w:p>
        </w:tc>
        <w:tc>
          <w:tcPr>
            <w:tcW w:w="2479" w:type="dxa"/>
            <w:shd w:val="clear" w:color="auto" w:fill="auto"/>
          </w:tcPr>
          <w:p w:rsidR="00A2637F" w:rsidRDefault="00A2637F" w:rsidP="00A2637F">
            <w:r>
              <w:t>432866,36</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Зарядная станция</w:t>
            </w:r>
          </w:p>
        </w:tc>
        <w:tc>
          <w:tcPr>
            <w:tcW w:w="2479" w:type="dxa"/>
            <w:shd w:val="clear" w:color="auto" w:fill="auto"/>
          </w:tcPr>
          <w:p w:rsidR="00A2637F" w:rsidRDefault="00A2637F" w:rsidP="00A2637F">
            <w:r>
              <w:t>20617,00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Игровая консоль</w:t>
            </w:r>
          </w:p>
        </w:tc>
        <w:tc>
          <w:tcPr>
            <w:tcW w:w="2479" w:type="dxa"/>
            <w:shd w:val="clear" w:color="auto" w:fill="auto"/>
          </w:tcPr>
          <w:p w:rsidR="00A2637F" w:rsidRDefault="00A2637F" w:rsidP="00A2637F">
            <w:r>
              <w:t>58800,00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2D3405">
              <w:t>Портативная информационно-индукционная система</w:t>
            </w:r>
          </w:p>
        </w:tc>
        <w:tc>
          <w:tcPr>
            <w:tcW w:w="2479" w:type="dxa"/>
            <w:shd w:val="clear" w:color="auto" w:fill="auto"/>
          </w:tcPr>
          <w:p w:rsidR="00A2637F" w:rsidRDefault="00A2637F" w:rsidP="00A2637F">
            <w:r>
              <w:t>65367,00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Мини АТС</w:t>
            </w:r>
          </w:p>
        </w:tc>
        <w:tc>
          <w:tcPr>
            <w:tcW w:w="2479" w:type="dxa"/>
            <w:shd w:val="clear" w:color="auto" w:fill="auto"/>
          </w:tcPr>
          <w:p w:rsidR="00A2637F" w:rsidRDefault="00A2637F" w:rsidP="00A2637F">
            <w:r>
              <w:t>23982,30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Телефон стационарный</w:t>
            </w:r>
          </w:p>
        </w:tc>
        <w:tc>
          <w:tcPr>
            <w:tcW w:w="2479" w:type="dxa"/>
            <w:shd w:val="clear" w:color="auto" w:fill="auto"/>
          </w:tcPr>
          <w:p w:rsidR="00A2637F" w:rsidRDefault="00A2637F" w:rsidP="00A2637F">
            <w:r>
              <w:t>9000,00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оборудование для доступа к сети интернет</w:t>
            </w:r>
          </w:p>
        </w:tc>
        <w:tc>
          <w:tcPr>
            <w:tcW w:w="2479" w:type="dxa"/>
            <w:shd w:val="clear" w:color="auto" w:fill="auto"/>
          </w:tcPr>
          <w:p w:rsidR="00A2637F" w:rsidRDefault="00A2637F" w:rsidP="00A2637F">
            <w:r>
              <w:t>270000,00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проектор с экраном для проектора</w:t>
            </w:r>
          </w:p>
        </w:tc>
        <w:tc>
          <w:tcPr>
            <w:tcW w:w="2479" w:type="dxa"/>
            <w:shd w:val="clear" w:color="auto" w:fill="auto"/>
          </w:tcPr>
          <w:p w:rsidR="00A2637F" w:rsidRDefault="00A2637F" w:rsidP="00A2637F">
            <w:r>
              <w:t>274900,00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proofErr w:type="spellStart"/>
            <w:r>
              <w:t>рециркулятор</w:t>
            </w:r>
            <w:proofErr w:type="spellEnd"/>
          </w:p>
        </w:tc>
        <w:tc>
          <w:tcPr>
            <w:tcW w:w="2479" w:type="dxa"/>
            <w:shd w:val="clear" w:color="auto" w:fill="auto"/>
          </w:tcPr>
          <w:p w:rsidR="00A2637F" w:rsidRDefault="00A2637F" w:rsidP="00A2637F">
            <w:r>
              <w:t>62000,00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брошюровщик</w:t>
            </w:r>
          </w:p>
        </w:tc>
        <w:tc>
          <w:tcPr>
            <w:tcW w:w="2479" w:type="dxa"/>
            <w:shd w:val="clear" w:color="auto" w:fill="auto"/>
          </w:tcPr>
          <w:p w:rsidR="00A2637F" w:rsidRDefault="00A2637F" w:rsidP="00A2637F">
            <w:r>
              <w:t>14800,00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Мобильный стенд</w:t>
            </w:r>
          </w:p>
        </w:tc>
        <w:tc>
          <w:tcPr>
            <w:tcW w:w="2479" w:type="dxa"/>
            <w:shd w:val="clear" w:color="auto" w:fill="auto"/>
          </w:tcPr>
          <w:p w:rsidR="00A2637F" w:rsidRDefault="00A2637F" w:rsidP="00A2637F">
            <w:r>
              <w:t>14900,00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светильники</w:t>
            </w:r>
          </w:p>
        </w:tc>
        <w:tc>
          <w:tcPr>
            <w:tcW w:w="2479" w:type="dxa"/>
            <w:shd w:val="clear" w:color="auto" w:fill="auto"/>
          </w:tcPr>
          <w:p w:rsidR="00A2637F" w:rsidRDefault="00A2637F" w:rsidP="00A2637F">
            <w:r>
              <w:t>183800,00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пылесос</w:t>
            </w:r>
          </w:p>
        </w:tc>
        <w:tc>
          <w:tcPr>
            <w:tcW w:w="2479" w:type="dxa"/>
            <w:shd w:val="clear" w:color="auto" w:fill="auto"/>
          </w:tcPr>
          <w:p w:rsidR="00A2637F" w:rsidRDefault="00A2637F" w:rsidP="00A2637F">
            <w:r>
              <w:t>64000,00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видео- и фотокамеры</w:t>
            </w:r>
          </w:p>
        </w:tc>
        <w:tc>
          <w:tcPr>
            <w:tcW w:w="2479" w:type="dxa"/>
            <w:shd w:val="clear" w:color="auto" w:fill="auto"/>
          </w:tcPr>
          <w:p w:rsidR="00A2637F" w:rsidRDefault="00A2637F" w:rsidP="00A2637F">
            <w:r>
              <w:t>171400,00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акустическая система</w:t>
            </w:r>
          </w:p>
        </w:tc>
        <w:tc>
          <w:tcPr>
            <w:tcW w:w="2479" w:type="dxa"/>
            <w:shd w:val="clear" w:color="auto" w:fill="auto"/>
          </w:tcPr>
          <w:p w:rsidR="00A2637F" w:rsidRDefault="00A2637F" w:rsidP="00A2637F">
            <w:r>
              <w:t>230090,00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принтер</w:t>
            </w:r>
          </w:p>
        </w:tc>
        <w:tc>
          <w:tcPr>
            <w:tcW w:w="2479" w:type="dxa"/>
            <w:shd w:val="clear" w:color="auto" w:fill="auto"/>
          </w:tcPr>
          <w:p w:rsidR="00A2637F" w:rsidRDefault="00A2637F" w:rsidP="00A2637F">
            <w:r>
              <w:t>232500,00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телевизор</w:t>
            </w:r>
          </w:p>
        </w:tc>
        <w:tc>
          <w:tcPr>
            <w:tcW w:w="2479" w:type="dxa"/>
            <w:shd w:val="clear" w:color="auto" w:fill="auto"/>
          </w:tcPr>
          <w:p w:rsidR="00A2637F" w:rsidRDefault="00A2637F" w:rsidP="00A2637F">
            <w:r>
              <w:t>189000,00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планшет</w:t>
            </w:r>
          </w:p>
        </w:tc>
        <w:tc>
          <w:tcPr>
            <w:tcW w:w="2479" w:type="dxa"/>
            <w:shd w:val="clear" w:color="auto" w:fill="auto"/>
          </w:tcPr>
          <w:p w:rsidR="00A2637F" w:rsidRDefault="00A2637F" w:rsidP="00A2637F">
            <w:r>
              <w:t>226000,00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 xml:space="preserve">МФУ </w:t>
            </w:r>
            <w:proofErr w:type="spellStart"/>
            <w:r w:rsidRPr="00CF6CD1">
              <w:t>лазер.KYOCERA</w:t>
            </w:r>
            <w:proofErr w:type="spellEnd"/>
            <w:r w:rsidRPr="00CF6CD1">
              <w:t xml:space="preserve"> ECOSYS</w:t>
            </w:r>
          </w:p>
        </w:tc>
        <w:tc>
          <w:tcPr>
            <w:tcW w:w="2479" w:type="dxa"/>
            <w:shd w:val="clear" w:color="auto" w:fill="auto"/>
          </w:tcPr>
          <w:p w:rsidR="00A2637F" w:rsidRDefault="00A2637F" w:rsidP="00A2637F">
            <w:r>
              <w:t>359000,00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F6CD1">
              <w:t>сплит- система</w:t>
            </w:r>
          </w:p>
        </w:tc>
        <w:tc>
          <w:tcPr>
            <w:tcW w:w="2479" w:type="dxa"/>
            <w:shd w:val="clear" w:color="auto" w:fill="auto"/>
          </w:tcPr>
          <w:p w:rsidR="00A2637F" w:rsidRDefault="00A2637F" w:rsidP="00A2637F">
            <w:r>
              <w:t>343000,00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моноблоки</w:t>
            </w:r>
          </w:p>
        </w:tc>
        <w:tc>
          <w:tcPr>
            <w:tcW w:w="2479" w:type="dxa"/>
            <w:shd w:val="clear" w:color="auto" w:fill="auto"/>
          </w:tcPr>
          <w:p w:rsidR="00A2637F" w:rsidRDefault="00A2637F" w:rsidP="00A2637F">
            <w:r>
              <w:t>490050,00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proofErr w:type="spellStart"/>
            <w:r>
              <w:t>Моноблоки</w:t>
            </w:r>
            <w:proofErr w:type="gramStart"/>
            <w:r>
              <w:t>,н</w:t>
            </w:r>
            <w:proofErr w:type="gramEnd"/>
            <w:r>
              <w:t>оутбуки</w:t>
            </w:r>
            <w:proofErr w:type="spellEnd"/>
          </w:p>
        </w:tc>
        <w:tc>
          <w:tcPr>
            <w:tcW w:w="2479" w:type="dxa"/>
            <w:shd w:val="clear" w:color="auto" w:fill="auto"/>
          </w:tcPr>
          <w:p w:rsidR="00A2637F" w:rsidRDefault="00A2637F" w:rsidP="00A2637F">
            <w:r>
              <w:t>864800,00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Планшет, ноутбук</w:t>
            </w:r>
          </w:p>
        </w:tc>
        <w:tc>
          <w:tcPr>
            <w:tcW w:w="2479" w:type="dxa"/>
            <w:shd w:val="clear" w:color="auto" w:fill="auto"/>
          </w:tcPr>
          <w:p w:rsidR="00A2637F" w:rsidRDefault="00A2637F" w:rsidP="00A2637F">
            <w:r>
              <w:t>329400,00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Игровая консоль</w:t>
            </w:r>
          </w:p>
        </w:tc>
        <w:tc>
          <w:tcPr>
            <w:tcW w:w="2479" w:type="dxa"/>
            <w:shd w:val="clear" w:color="auto" w:fill="auto"/>
          </w:tcPr>
          <w:p w:rsidR="00A2637F" w:rsidRDefault="00A2637F" w:rsidP="00A2637F">
            <w:r>
              <w:t>99500,00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Зарядная станция</w:t>
            </w:r>
          </w:p>
        </w:tc>
        <w:tc>
          <w:tcPr>
            <w:tcW w:w="2479" w:type="dxa"/>
            <w:shd w:val="clear" w:color="auto" w:fill="auto"/>
          </w:tcPr>
          <w:p w:rsidR="00A2637F" w:rsidRDefault="00A2637F" w:rsidP="00A2637F">
            <w:r>
              <w:t>19990,00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proofErr w:type="spellStart"/>
            <w:r w:rsidRPr="00050CC9">
              <w:t>интерактивняа</w:t>
            </w:r>
            <w:proofErr w:type="spellEnd"/>
            <w:r w:rsidRPr="00050CC9">
              <w:t xml:space="preserve"> песочница с сенсорным экраном</w:t>
            </w:r>
          </w:p>
        </w:tc>
        <w:tc>
          <w:tcPr>
            <w:tcW w:w="2479" w:type="dxa"/>
            <w:shd w:val="clear" w:color="auto" w:fill="auto"/>
          </w:tcPr>
          <w:p w:rsidR="00A2637F" w:rsidRDefault="00A2637F" w:rsidP="00A2637F">
            <w:r>
              <w:t>541560,00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050CC9">
              <w:t>лазерный проектор</w:t>
            </w:r>
          </w:p>
        </w:tc>
        <w:tc>
          <w:tcPr>
            <w:tcW w:w="2479" w:type="dxa"/>
            <w:shd w:val="clear" w:color="auto" w:fill="auto"/>
          </w:tcPr>
          <w:p w:rsidR="00A2637F" w:rsidRDefault="00A2637F" w:rsidP="00A2637F">
            <w:r>
              <w:t>7299,00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050CC9">
              <w:t>система виртуальной реальности</w:t>
            </w:r>
          </w:p>
        </w:tc>
        <w:tc>
          <w:tcPr>
            <w:tcW w:w="2479" w:type="dxa"/>
            <w:shd w:val="clear" w:color="auto" w:fill="auto"/>
          </w:tcPr>
          <w:p w:rsidR="00A2637F" w:rsidRDefault="00A2637F" w:rsidP="00A2637F">
            <w:r>
              <w:t>87000,00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планшет</w:t>
            </w:r>
          </w:p>
        </w:tc>
        <w:tc>
          <w:tcPr>
            <w:tcW w:w="2479" w:type="dxa"/>
            <w:shd w:val="clear" w:color="auto" w:fill="auto"/>
          </w:tcPr>
          <w:p w:rsidR="00A2637F" w:rsidRDefault="00A2637F" w:rsidP="00A2637F">
            <w:r>
              <w:t>78700,00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050CC9">
              <w:t>телефон стационарный</w:t>
            </w:r>
          </w:p>
        </w:tc>
        <w:tc>
          <w:tcPr>
            <w:tcW w:w="2479" w:type="dxa"/>
            <w:shd w:val="clear" w:color="auto" w:fill="auto"/>
          </w:tcPr>
          <w:p w:rsidR="00A2637F" w:rsidRDefault="00A2637F" w:rsidP="00A2637F">
            <w:r>
              <w:t>5800,00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050CC9">
              <w:t>звукопоглощающие шторы</w:t>
            </w:r>
          </w:p>
        </w:tc>
        <w:tc>
          <w:tcPr>
            <w:tcW w:w="2479" w:type="dxa"/>
            <w:shd w:val="clear" w:color="auto" w:fill="auto"/>
          </w:tcPr>
          <w:p w:rsidR="00A2637F" w:rsidRDefault="00A2637F" w:rsidP="00A2637F">
            <w:r>
              <w:t>238800,00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телевизор</w:t>
            </w:r>
          </w:p>
        </w:tc>
        <w:tc>
          <w:tcPr>
            <w:tcW w:w="2479" w:type="dxa"/>
            <w:shd w:val="clear" w:color="auto" w:fill="auto"/>
          </w:tcPr>
          <w:p w:rsidR="00A2637F" w:rsidRDefault="00A2637F" w:rsidP="00A2637F">
            <w:r>
              <w:t>193000,00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принтер</w:t>
            </w:r>
          </w:p>
        </w:tc>
        <w:tc>
          <w:tcPr>
            <w:tcW w:w="2479" w:type="dxa"/>
            <w:shd w:val="clear" w:color="auto" w:fill="auto"/>
          </w:tcPr>
          <w:p w:rsidR="00A2637F" w:rsidRDefault="00A2637F" w:rsidP="00A2637F">
            <w:r>
              <w:t>139500,00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050CC9">
              <w:t>интерактивный комплекс</w:t>
            </w:r>
          </w:p>
        </w:tc>
        <w:tc>
          <w:tcPr>
            <w:tcW w:w="2479" w:type="dxa"/>
            <w:shd w:val="clear" w:color="auto" w:fill="auto"/>
          </w:tcPr>
          <w:p w:rsidR="00A2637F" w:rsidRDefault="00A2637F" w:rsidP="00A2637F">
            <w:r>
              <w:t>1215000,00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моноблоки</w:t>
            </w:r>
          </w:p>
        </w:tc>
        <w:tc>
          <w:tcPr>
            <w:tcW w:w="2479" w:type="dxa"/>
            <w:shd w:val="clear" w:color="auto" w:fill="auto"/>
          </w:tcPr>
          <w:p w:rsidR="00A2637F" w:rsidRDefault="00A2637F" w:rsidP="00A2637F">
            <w:r>
              <w:t>634310,00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72E96">
              <w:t>акустический комплект</w:t>
            </w:r>
          </w:p>
        </w:tc>
        <w:tc>
          <w:tcPr>
            <w:tcW w:w="2479" w:type="dxa"/>
            <w:shd w:val="clear" w:color="auto" w:fill="auto"/>
          </w:tcPr>
          <w:p w:rsidR="00A2637F" w:rsidRDefault="00A2637F" w:rsidP="00A2637F">
            <w:r>
              <w:t>68000,00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C72E96" w:rsidRDefault="00A2637F" w:rsidP="00A2637F">
            <w:r>
              <w:t>пылесос</w:t>
            </w:r>
          </w:p>
        </w:tc>
        <w:tc>
          <w:tcPr>
            <w:tcW w:w="2479" w:type="dxa"/>
            <w:shd w:val="clear" w:color="auto" w:fill="auto"/>
          </w:tcPr>
          <w:p w:rsidR="00A2637F" w:rsidRDefault="00A2637F" w:rsidP="00A2637F">
            <w:r>
              <w:t>61490,00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proofErr w:type="spellStart"/>
            <w:r w:rsidRPr="00C72E96">
              <w:t>рециркулятор</w:t>
            </w:r>
            <w:proofErr w:type="spellEnd"/>
          </w:p>
        </w:tc>
        <w:tc>
          <w:tcPr>
            <w:tcW w:w="2479" w:type="dxa"/>
            <w:shd w:val="clear" w:color="auto" w:fill="auto"/>
          </w:tcPr>
          <w:p w:rsidR="00A2637F" w:rsidRDefault="00A2637F" w:rsidP="00A2637F">
            <w:r>
              <w:t>52520,00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C72E96" w:rsidRDefault="00A2637F" w:rsidP="00A2637F">
            <w:r w:rsidRPr="00C72E96">
              <w:t>проектор с экраном</w:t>
            </w:r>
          </w:p>
        </w:tc>
        <w:tc>
          <w:tcPr>
            <w:tcW w:w="2479" w:type="dxa"/>
            <w:shd w:val="clear" w:color="auto" w:fill="auto"/>
          </w:tcPr>
          <w:p w:rsidR="00A2637F" w:rsidRDefault="00A2637F" w:rsidP="00A2637F">
            <w:r>
              <w:t>271200,00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C72E96" w:rsidRDefault="00A2637F" w:rsidP="00A2637F">
            <w:r w:rsidRPr="00C72E96">
              <w:t>подвесная система для картин</w:t>
            </w:r>
          </w:p>
        </w:tc>
        <w:tc>
          <w:tcPr>
            <w:tcW w:w="2479" w:type="dxa"/>
            <w:shd w:val="clear" w:color="auto" w:fill="auto"/>
          </w:tcPr>
          <w:p w:rsidR="00A2637F" w:rsidRDefault="00A2637F" w:rsidP="00A2637F">
            <w:r>
              <w:t>61000,00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C72E96" w:rsidRDefault="00A2637F" w:rsidP="00A2637F">
            <w:r>
              <w:t>радиосистема</w:t>
            </w:r>
          </w:p>
        </w:tc>
        <w:tc>
          <w:tcPr>
            <w:tcW w:w="2479" w:type="dxa"/>
            <w:shd w:val="clear" w:color="auto" w:fill="auto"/>
          </w:tcPr>
          <w:p w:rsidR="00A2637F" w:rsidRDefault="00A2637F" w:rsidP="00A2637F">
            <w:r>
              <w:t>29890,00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rsidRPr="00C72E96">
              <w:t>робот-промоутер</w:t>
            </w:r>
          </w:p>
        </w:tc>
        <w:tc>
          <w:tcPr>
            <w:tcW w:w="2479" w:type="dxa"/>
            <w:shd w:val="clear" w:color="auto" w:fill="auto"/>
          </w:tcPr>
          <w:p w:rsidR="00A2637F" w:rsidRDefault="00A2637F" w:rsidP="00A2637F">
            <w:r>
              <w:t>693000,00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C72E96" w:rsidRDefault="00A2637F" w:rsidP="00A2637F">
            <w:proofErr w:type="spellStart"/>
            <w:r w:rsidRPr="00A24DDE">
              <w:t>газодымозащитный</w:t>
            </w:r>
            <w:proofErr w:type="spellEnd"/>
            <w:r w:rsidRPr="00A24DDE">
              <w:t xml:space="preserve"> комплект</w:t>
            </w:r>
          </w:p>
        </w:tc>
        <w:tc>
          <w:tcPr>
            <w:tcW w:w="2479" w:type="dxa"/>
            <w:shd w:val="clear" w:color="auto" w:fill="auto"/>
          </w:tcPr>
          <w:p w:rsidR="00A2637F" w:rsidRDefault="00A2637F" w:rsidP="00A2637F">
            <w:r>
              <w:t>5000,00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A24DDE" w:rsidRDefault="00A2637F" w:rsidP="00A2637F">
            <w:r w:rsidRPr="00A24DDE">
              <w:t>огнетушитель</w:t>
            </w:r>
          </w:p>
        </w:tc>
        <w:tc>
          <w:tcPr>
            <w:tcW w:w="2479" w:type="dxa"/>
            <w:shd w:val="clear" w:color="auto" w:fill="auto"/>
          </w:tcPr>
          <w:p w:rsidR="00A2637F" w:rsidRDefault="00A2637F" w:rsidP="00A2637F">
            <w:r>
              <w:t>950,00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A24DDE" w:rsidRDefault="00A2637F" w:rsidP="00A2637F">
            <w:r w:rsidRPr="00A24DDE">
              <w:t xml:space="preserve">рабочее место компьютер </w:t>
            </w:r>
            <w:proofErr w:type="spellStart"/>
            <w:r w:rsidRPr="00A24DDE">
              <w:t>Norbel</w:t>
            </w:r>
            <w:proofErr w:type="spellEnd"/>
            <w:r w:rsidRPr="00A24DDE">
              <w:t xml:space="preserve"> в сборе</w:t>
            </w:r>
          </w:p>
        </w:tc>
        <w:tc>
          <w:tcPr>
            <w:tcW w:w="2479" w:type="dxa"/>
            <w:shd w:val="clear" w:color="auto" w:fill="auto"/>
          </w:tcPr>
          <w:p w:rsidR="00A2637F" w:rsidRDefault="00A2637F" w:rsidP="00A2637F">
            <w:r>
              <w:t>306000,00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Pr="00A24DDE" w:rsidRDefault="00A2637F" w:rsidP="00A2637F">
            <w:r>
              <w:t>Напольная башенка</w:t>
            </w:r>
          </w:p>
        </w:tc>
        <w:tc>
          <w:tcPr>
            <w:tcW w:w="2479" w:type="dxa"/>
            <w:shd w:val="clear" w:color="auto" w:fill="auto"/>
          </w:tcPr>
          <w:p w:rsidR="00A2637F" w:rsidRDefault="00A2637F" w:rsidP="00A2637F">
            <w:r>
              <w:t>184000,00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Кукольный театр</w:t>
            </w:r>
          </w:p>
        </w:tc>
        <w:tc>
          <w:tcPr>
            <w:tcW w:w="2479" w:type="dxa"/>
            <w:shd w:val="clear" w:color="auto" w:fill="auto"/>
          </w:tcPr>
          <w:p w:rsidR="00A2637F" w:rsidRDefault="00A2637F" w:rsidP="00A2637F">
            <w:r>
              <w:t>316500,00</w:t>
            </w:r>
          </w:p>
        </w:tc>
      </w:tr>
      <w:tr w:rsidR="00A2637F" w:rsidRPr="00F93459" w:rsidTr="00A2637F">
        <w:tc>
          <w:tcPr>
            <w:tcW w:w="1943" w:type="dxa"/>
          </w:tcPr>
          <w:p w:rsidR="00A2637F" w:rsidRPr="00FD762D" w:rsidRDefault="00A2637F" w:rsidP="00E10E77">
            <w:pPr>
              <w:pStyle w:val="af6"/>
              <w:rPr>
                <w:color w:val="C00000"/>
              </w:rPr>
            </w:pPr>
          </w:p>
        </w:tc>
        <w:tc>
          <w:tcPr>
            <w:tcW w:w="1863" w:type="dxa"/>
          </w:tcPr>
          <w:p w:rsidR="00A2637F" w:rsidRPr="00FD762D" w:rsidRDefault="00A2637F" w:rsidP="00E10E77">
            <w:pPr>
              <w:jc w:val="both"/>
              <w:rPr>
                <w:color w:val="C00000"/>
              </w:rPr>
            </w:pPr>
          </w:p>
        </w:tc>
        <w:tc>
          <w:tcPr>
            <w:tcW w:w="2785" w:type="dxa"/>
            <w:shd w:val="clear" w:color="auto" w:fill="auto"/>
          </w:tcPr>
          <w:p w:rsidR="00A2637F" w:rsidRDefault="00A2637F" w:rsidP="00A2637F">
            <w:r>
              <w:t>Тактильно-сенсорный киоск</w:t>
            </w:r>
          </w:p>
        </w:tc>
        <w:tc>
          <w:tcPr>
            <w:tcW w:w="2479" w:type="dxa"/>
            <w:shd w:val="clear" w:color="auto" w:fill="auto"/>
          </w:tcPr>
          <w:p w:rsidR="00A2637F" w:rsidRDefault="00A2637F" w:rsidP="00A2637F">
            <w:r>
              <w:t>400000,00</w:t>
            </w:r>
          </w:p>
        </w:tc>
      </w:tr>
    </w:tbl>
    <w:p w:rsidR="009B61A7" w:rsidRDefault="009B61A7" w:rsidP="009B61A7">
      <w:pPr>
        <w:ind w:left="360"/>
        <w:jc w:val="both"/>
        <w:rPr>
          <w:highlight w:val="yellow"/>
        </w:rPr>
      </w:pPr>
    </w:p>
    <w:p w:rsidR="009B61A7" w:rsidRDefault="00E7516A" w:rsidP="00621562">
      <w:pPr>
        <w:pStyle w:val="af6"/>
        <w:rPr>
          <w:rFonts w:ascii="Times New Roman" w:hAnsi="Times New Roman" w:cs="Times New Roman"/>
          <w:b/>
          <w:sz w:val="24"/>
          <w:szCs w:val="24"/>
        </w:rPr>
      </w:pPr>
      <w:r w:rsidRPr="001C2FEB">
        <w:rPr>
          <w:rFonts w:ascii="Times New Roman" w:hAnsi="Times New Roman" w:cs="Times New Roman"/>
          <w:b/>
          <w:sz w:val="24"/>
          <w:szCs w:val="24"/>
        </w:rPr>
        <w:t>13</w:t>
      </w:r>
      <w:r w:rsidR="009B61A7" w:rsidRPr="001C2FEB">
        <w:rPr>
          <w:rFonts w:ascii="Times New Roman" w:hAnsi="Times New Roman" w:cs="Times New Roman"/>
          <w:b/>
          <w:sz w:val="24"/>
          <w:szCs w:val="24"/>
        </w:rPr>
        <w:t xml:space="preserve">.3. Проблемы модернизации библиотечных зданий, приспособленности  внутреннего пространства библиотек к современным потребностям пользователей, создание условий  для </w:t>
      </w:r>
      <w:proofErr w:type="spellStart"/>
      <w:r w:rsidR="009B61A7" w:rsidRPr="001C2FEB">
        <w:rPr>
          <w:rFonts w:ascii="Times New Roman" w:hAnsi="Times New Roman" w:cs="Times New Roman"/>
          <w:b/>
          <w:sz w:val="24"/>
          <w:szCs w:val="24"/>
        </w:rPr>
        <w:t>безбарьерного</w:t>
      </w:r>
      <w:proofErr w:type="spellEnd"/>
      <w:r w:rsidR="009B61A7" w:rsidRPr="001C2FEB">
        <w:rPr>
          <w:rFonts w:ascii="Times New Roman" w:hAnsi="Times New Roman" w:cs="Times New Roman"/>
          <w:b/>
          <w:sz w:val="24"/>
          <w:szCs w:val="24"/>
        </w:rPr>
        <w:t xml:space="preserve"> общения.</w:t>
      </w:r>
    </w:p>
    <w:p w:rsidR="0040262B" w:rsidRDefault="0040262B" w:rsidP="00621562">
      <w:pPr>
        <w:pStyle w:val="af6"/>
        <w:rPr>
          <w:rFonts w:ascii="Times New Roman" w:hAnsi="Times New Roman" w:cs="Times New Roman"/>
          <w:b/>
          <w:sz w:val="24"/>
          <w:szCs w:val="24"/>
        </w:rPr>
      </w:pPr>
    </w:p>
    <w:p w:rsidR="00671664" w:rsidRPr="0040262B" w:rsidRDefault="00737E67" w:rsidP="0040262B">
      <w:pPr>
        <w:ind w:firstLine="567"/>
        <w:jc w:val="both"/>
        <w:rPr>
          <w:sz w:val="28"/>
          <w:szCs w:val="28"/>
        </w:rPr>
      </w:pPr>
      <w:r w:rsidRPr="0040262B">
        <w:rPr>
          <w:sz w:val="28"/>
          <w:szCs w:val="28"/>
        </w:rPr>
        <w:t xml:space="preserve">В декабре 2022 года завершился </w:t>
      </w:r>
      <w:r w:rsidR="00E10E77" w:rsidRPr="0040262B">
        <w:rPr>
          <w:sz w:val="28"/>
          <w:szCs w:val="28"/>
        </w:rPr>
        <w:t xml:space="preserve"> капитальн</w:t>
      </w:r>
      <w:r w:rsidRPr="0040262B">
        <w:rPr>
          <w:sz w:val="28"/>
          <w:szCs w:val="28"/>
        </w:rPr>
        <w:t>ый</w:t>
      </w:r>
      <w:r w:rsidR="00E10E77" w:rsidRPr="0040262B">
        <w:rPr>
          <w:sz w:val="28"/>
          <w:szCs w:val="28"/>
        </w:rPr>
        <w:t xml:space="preserve"> ремонт</w:t>
      </w:r>
      <w:r w:rsidRPr="0040262B">
        <w:rPr>
          <w:sz w:val="28"/>
          <w:szCs w:val="28"/>
        </w:rPr>
        <w:t xml:space="preserve"> здания </w:t>
      </w:r>
      <w:r w:rsidR="00E10E77" w:rsidRPr="0040262B">
        <w:rPr>
          <w:sz w:val="28"/>
          <w:szCs w:val="28"/>
        </w:rPr>
        <w:t xml:space="preserve"> МБУК Кашарского района «МЦБ»  и Центральн</w:t>
      </w:r>
      <w:r w:rsidRPr="0040262B">
        <w:rPr>
          <w:sz w:val="28"/>
          <w:szCs w:val="28"/>
        </w:rPr>
        <w:t>ой детской</w:t>
      </w:r>
      <w:r w:rsidR="00E10E77" w:rsidRPr="0040262B">
        <w:rPr>
          <w:sz w:val="28"/>
          <w:szCs w:val="28"/>
        </w:rPr>
        <w:t xml:space="preserve"> библиотеки</w:t>
      </w:r>
      <w:r w:rsidRPr="0040262B">
        <w:rPr>
          <w:sz w:val="28"/>
          <w:szCs w:val="28"/>
        </w:rPr>
        <w:t xml:space="preserve">. Библиотеки </w:t>
      </w:r>
      <w:r w:rsidR="00E10E77" w:rsidRPr="0040262B">
        <w:rPr>
          <w:sz w:val="28"/>
          <w:szCs w:val="28"/>
        </w:rPr>
        <w:t xml:space="preserve"> </w:t>
      </w:r>
      <w:r w:rsidR="00671664" w:rsidRPr="0040262B">
        <w:rPr>
          <w:color w:val="000000"/>
          <w:sz w:val="28"/>
          <w:szCs w:val="28"/>
          <w:shd w:val="clear" w:color="auto" w:fill="FFFFFF"/>
        </w:rPr>
        <w:t>превратились в уютные, светлые помещения  с современным дизайном: появились зоны для комфортного и полезного времени препровождения. </w:t>
      </w:r>
    </w:p>
    <w:p w:rsidR="00671664" w:rsidRPr="0040262B" w:rsidRDefault="00671664" w:rsidP="0040262B">
      <w:pPr>
        <w:ind w:firstLine="567"/>
        <w:jc w:val="both"/>
        <w:rPr>
          <w:sz w:val="28"/>
          <w:szCs w:val="28"/>
        </w:rPr>
      </w:pPr>
      <w:r w:rsidRPr="0040262B">
        <w:rPr>
          <w:color w:val="303133"/>
          <w:sz w:val="28"/>
          <w:szCs w:val="28"/>
          <w:shd w:val="clear" w:color="auto" w:fill="FFFFFF"/>
        </w:rPr>
        <w:t xml:space="preserve">После модернизации библиотек, которая состоялась в рамках национального проекта «Культура» обе библиотеки получили современное техническое оборудование, мебель, </w:t>
      </w:r>
      <w:r w:rsidR="00737E67" w:rsidRPr="0040262B">
        <w:rPr>
          <w:color w:val="303133"/>
          <w:sz w:val="28"/>
          <w:szCs w:val="28"/>
          <w:shd w:val="clear" w:color="auto" w:fill="FFFFFF"/>
        </w:rPr>
        <w:t xml:space="preserve">значительное </w:t>
      </w:r>
      <w:r w:rsidRPr="0040262B">
        <w:rPr>
          <w:color w:val="303133"/>
          <w:sz w:val="28"/>
          <w:szCs w:val="28"/>
          <w:shd w:val="clear" w:color="auto" w:fill="FFFFFF"/>
        </w:rPr>
        <w:t>обновление книжных фондов.</w:t>
      </w:r>
    </w:p>
    <w:p w:rsidR="00AD354C" w:rsidRPr="0040262B" w:rsidRDefault="00AD354C" w:rsidP="0040262B">
      <w:pPr>
        <w:ind w:firstLine="567"/>
        <w:jc w:val="both"/>
        <w:rPr>
          <w:sz w:val="28"/>
          <w:szCs w:val="28"/>
        </w:rPr>
      </w:pPr>
      <w:r w:rsidRPr="0040262B">
        <w:rPr>
          <w:sz w:val="28"/>
          <w:szCs w:val="28"/>
        </w:rPr>
        <w:t xml:space="preserve">С целью создания </w:t>
      </w:r>
      <w:proofErr w:type="spellStart"/>
      <w:r w:rsidRPr="0040262B">
        <w:rPr>
          <w:sz w:val="28"/>
          <w:szCs w:val="28"/>
        </w:rPr>
        <w:t>безбарьерной</w:t>
      </w:r>
      <w:proofErr w:type="spellEnd"/>
      <w:r w:rsidRPr="0040262B">
        <w:rPr>
          <w:sz w:val="28"/>
          <w:szCs w:val="28"/>
        </w:rPr>
        <w:t xml:space="preserve"> среды для людей с ограниченными возможностями здоровья при входе</w:t>
      </w:r>
      <w:r w:rsidR="00671664" w:rsidRPr="0040262B">
        <w:rPr>
          <w:sz w:val="28"/>
          <w:szCs w:val="28"/>
        </w:rPr>
        <w:t xml:space="preserve"> в здание </w:t>
      </w:r>
      <w:r w:rsidRPr="0040262B">
        <w:rPr>
          <w:sz w:val="28"/>
          <w:szCs w:val="28"/>
        </w:rPr>
        <w:t xml:space="preserve"> </w:t>
      </w:r>
      <w:r w:rsidR="00737E67" w:rsidRPr="0040262B">
        <w:rPr>
          <w:sz w:val="28"/>
          <w:szCs w:val="28"/>
        </w:rPr>
        <w:t>заменили пандус, установлены  поручни при входе и в санитарно-гигиенических местах для читателей с ограниченными физическими возможностями. Р</w:t>
      </w:r>
      <w:r w:rsidRPr="0040262B">
        <w:rPr>
          <w:sz w:val="28"/>
          <w:szCs w:val="28"/>
        </w:rPr>
        <w:t>азмещены тактильные таблички с названием учреждения и режимом работы с дублированием ре</w:t>
      </w:r>
      <w:r w:rsidR="002B7FE2" w:rsidRPr="0040262B">
        <w:rPr>
          <w:sz w:val="28"/>
          <w:szCs w:val="28"/>
        </w:rPr>
        <w:t>льефно-точечным шрифтом Брайля. Ш</w:t>
      </w:r>
      <w:r w:rsidRPr="0040262B">
        <w:rPr>
          <w:sz w:val="28"/>
          <w:szCs w:val="28"/>
        </w:rPr>
        <w:t>ирок</w:t>
      </w:r>
      <w:r w:rsidR="002B7FE2" w:rsidRPr="0040262B">
        <w:rPr>
          <w:sz w:val="28"/>
          <w:szCs w:val="28"/>
        </w:rPr>
        <w:t xml:space="preserve">ая входная дверь, </w:t>
      </w:r>
      <w:r w:rsidRPr="0040262B">
        <w:rPr>
          <w:sz w:val="28"/>
          <w:szCs w:val="28"/>
        </w:rPr>
        <w:t>всепогодн</w:t>
      </w:r>
      <w:r w:rsidR="002B7FE2" w:rsidRPr="0040262B">
        <w:rPr>
          <w:sz w:val="28"/>
          <w:szCs w:val="28"/>
        </w:rPr>
        <w:t>ая</w:t>
      </w:r>
      <w:r w:rsidRPr="0040262B">
        <w:rPr>
          <w:sz w:val="28"/>
          <w:szCs w:val="28"/>
        </w:rPr>
        <w:t xml:space="preserve"> кнопк</w:t>
      </w:r>
      <w:r w:rsidR="002B7FE2" w:rsidRPr="0040262B">
        <w:rPr>
          <w:sz w:val="28"/>
          <w:szCs w:val="28"/>
        </w:rPr>
        <w:t>а</w:t>
      </w:r>
      <w:r w:rsidRPr="0040262B">
        <w:rPr>
          <w:sz w:val="28"/>
          <w:szCs w:val="28"/>
        </w:rPr>
        <w:t xml:space="preserve"> вызова, на входе в библиотеку табличка со знаком доступности для всех категорий инвалидности. </w:t>
      </w:r>
    </w:p>
    <w:p w:rsidR="00AD354C" w:rsidRPr="0040262B" w:rsidRDefault="00601EDD" w:rsidP="0040262B">
      <w:pPr>
        <w:ind w:firstLine="567"/>
        <w:jc w:val="both"/>
        <w:rPr>
          <w:sz w:val="28"/>
          <w:szCs w:val="28"/>
        </w:rPr>
      </w:pPr>
      <w:r w:rsidRPr="0040262B">
        <w:rPr>
          <w:color w:val="000000"/>
          <w:sz w:val="28"/>
          <w:szCs w:val="28"/>
        </w:rPr>
        <w:t xml:space="preserve">Продолжается ремонт </w:t>
      </w:r>
      <w:r w:rsidR="003A4467" w:rsidRPr="0040262B">
        <w:rPr>
          <w:sz w:val="28"/>
          <w:szCs w:val="28"/>
        </w:rPr>
        <w:t xml:space="preserve">Капитальный ремонт здания сельского дома культуры Подтелковского сельского Дома культуры МБУК ДК Поповского с.п. </w:t>
      </w:r>
    </w:p>
    <w:p w:rsidR="00A2637F" w:rsidRPr="0040262B" w:rsidRDefault="00A2637F" w:rsidP="0040262B">
      <w:pPr>
        <w:ind w:firstLine="567"/>
        <w:jc w:val="both"/>
        <w:rPr>
          <w:sz w:val="28"/>
          <w:szCs w:val="28"/>
        </w:rPr>
      </w:pPr>
      <w:r w:rsidRPr="0040262B">
        <w:rPr>
          <w:sz w:val="28"/>
          <w:szCs w:val="28"/>
        </w:rPr>
        <w:t xml:space="preserve">На этом положительные моменты закончились. В сельских библиотеках, кроме </w:t>
      </w:r>
      <w:proofErr w:type="spellStart"/>
      <w:r w:rsidRPr="0040262B">
        <w:rPr>
          <w:sz w:val="28"/>
          <w:szCs w:val="28"/>
        </w:rPr>
        <w:t>Верхнемакеевской</w:t>
      </w:r>
      <w:proofErr w:type="spellEnd"/>
      <w:r w:rsidRPr="0040262B">
        <w:rPr>
          <w:sz w:val="28"/>
          <w:szCs w:val="28"/>
        </w:rPr>
        <w:t xml:space="preserve">, </w:t>
      </w:r>
      <w:proofErr w:type="spellStart"/>
      <w:r w:rsidRPr="0040262B">
        <w:rPr>
          <w:sz w:val="28"/>
          <w:szCs w:val="28"/>
        </w:rPr>
        <w:t>Вяжинской</w:t>
      </w:r>
      <w:proofErr w:type="spellEnd"/>
      <w:r w:rsidRPr="0040262B">
        <w:rPr>
          <w:sz w:val="28"/>
          <w:szCs w:val="28"/>
        </w:rPr>
        <w:t xml:space="preserve"> и </w:t>
      </w:r>
      <w:proofErr w:type="spellStart"/>
      <w:r w:rsidRPr="0040262B">
        <w:rPr>
          <w:sz w:val="28"/>
          <w:szCs w:val="28"/>
        </w:rPr>
        <w:t>Россошанской</w:t>
      </w:r>
      <w:proofErr w:type="spellEnd"/>
      <w:r w:rsidRPr="0040262B">
        <w:rPr>
          <w:sz w:val="28"/>
          <w:szCs w:val="28"/>
        </w:rPr>
        <w:t xml:space="preserve"> (библиотеки, в которых помещения отремонтированы) пока нет положительных изменений. </w:t>
      </w:r>
    </w:p>
    <w:p w:rsidR="0046189D" w:rsidRPr="0040262B" w:rsidRDefault="0046189D" w:rsidP="0040262B">
      <w:pPr>
        <w:ind w:firstLine="567"/>
        <w:jc w:val="both"/>
      </w:pPr>
    </w:p>
    <w:p w:rsidR="009B61A7" w:rsidRPr="00FD762D" w:rsidRDefault="009B61A7" w:rsidP="009B61A7">
      <w:pPr>
        <w:ind w:left="360"/>
        <w:jc w:val="both"/>
        <w:rPr>
          <w:b/>
        </w:rPr>
      </w:pPr>
      <w:r w:rsidRPr="00FD762D">
        <w:rPr>
          <w:b/>
        </w:rPr>
        <w:t>ПРИЛОЖЕНИЕ. ТАБЛИЦА №1. Характеристика помещений.</w:t>
      </w:r>
    </w:p>
    <w:p w:rsidR="009B61A7" w:rsidRPr="00F93459" w:rsidRDefault="009B61A7" w:rsidP="009B61A7">
      <w:pPr>
        <w:ind w:left="360"/>
        <w:jc w:val="both"/>
        <w:rPr>
          <w:b/>
          <w:highlight w:val="yellow"/>
        </w:rPr>
      </w:pPr>
    </w:p>
    <w:p w:rsidR="009B61A7" w:rsidRPr="0012555C" w:rsidRDefault="00E7516A" w:rsidP="009B61A7">
      <w:pPr>
        <w:widowControl w:val="0"/>
        <w:jc w:val="center"/>
        <w:rPr>
          <w:b/>
        </w:rPr>
      </w:pPr>
      <w:r w:rsidRPr="0012555C">
        <w:rPr>
          <w:b/>
        </w:rPr>
        <w:t>14</w:t>
      </w:r>
      <w:r w:rsidR="009B61A7" w:rsidRPr="0012555C">
        <w:rPr>
          <w:b/>
        </w:rPr>
        <w:t>. УПРАВЛЕНИЕ.</w:t>
      </w:r>
    </w:p>
    <w:p w:rsidR="009B61A7" w:rsidRPr="0012555C" w:rsidRDefault="009B61A7" w:rsidP="009B61A7">
      <w:pPr>
        <w:widowControl w:val="0"/>
        <w:jc w:val="both"/>
        <w:rPr>
          <w:b/>
        </w:rPr>
      </w:pPr>
    </w:p>
    <w:p w:rsidR="009B61A7" w:rsidRPr="0012555C" w:rsidRDefault="00E7516A" w:rsidP="00C46B2C">
      <w:pPr>
        <w:ind w:firstLine="567"/>
        <w:jc w:val="both"/>
        <w:rPr>
          <w:b/>
        </w:rPr>
      </w:pPr>
      <w:r w:rsidRPr="0012555C">
        <w:rPr>
          <w:b/>
        </w:rPr>
        <w:t>14</w:t>
      </w:r>
      <w:r w:rsidR="009B61A7" w:rsidRPr="0012555C">
        <w:rPr>
          <w:b/>
        </w:rPr>
        <w:t>.1.</w:t>
      </w:r>
      <w:r w:rsidR="009B61A7" w:rsidRPr="0012555C">
        <w:rPr>
          <w:b/>
        </w:rPr>
        <w:tab/>
        <w:t>Совершенствование организации труда (проведение исследований по выявлению потерь рабочего времени, внедрение нормирования в практику работы, изменение структуры библиотек)</w:t>
      </w:r>
      <w:r w:rsidR="00955206" w:rsidRPr="0012555C">
        <w:rPr>
          <w:b/>
        </w:rPr>
        <w:t>,</w:t>
      </w:r>
      <w:r w:rsidR="009B61A7" w:rsidRPr="0012555C">
        <w:rPr>
          <w:b/>
        </w:rPr>
        <w:t xml:space="preserve"> </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В отчетном году не было  изменений структуры библиотек,  исследований  потерь рабочего времени также не проводилось. </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В 202</w:t>
      </w:r>
      <w:r w:rsidR="00737E67">
        <w:rPr>
          <w:rFonts w:ascii="Times New Roman" w:hAnsi="Times New Roman" w:cs="Times New Roman"/>
          <w:sz w:val="28"/>
          <w:szCs w:val="28"/>
        </w:rPr>
        <w:t>3</w:t>
      </w:r>
      <w:r w:rsidRPr="00621562">
        <w:rPr>
          <w:rFonts w:ascii="Times New Roman" w:hAnsi="Times New Roman" w:cs="Times New Roman"/>
          <w:sz w:val="28"/>
          <w:szCs w:val="28"/>
        </w:rPr>
        <w:t xml:space="preserve"> году вся деятельность и финансирование МБУК МЦБ осуществлялась в соответствии с утверждённой бюджетной сметой в пределах доведённых лимитов бюджетных обязательств на 202</w:t>
      </w:r>
      <w:r w:rsidR="00737E67">
        <w:rPr>
          <w:rFonts w:ascii="Times New Roman" w:hAnsi="Times New Roman" w:cs="Times New Roman"/>
          <w:sz w:val="28"/>
          <w:szCs w:val="28"/>
        </w:rPr>
        <w:t>3</w:t>
      </w:r>
      <w:r w:rsidRPr="00621562">
        <w:rPr>
          <w:rFonts w:ascii="Times New Roman" w:hAnsi="Times New Roman" w:cs="Times New Roman"/>
          <w:sz w:val="28"/>
          <w:szCs w:val="28"/>
        </w:rPr>
        <w:t xml:space="preserve"> финансовый год и плановый период, на основании Муниципальной программы «Развитие культуры и туризма в Кашарском районе на 2019 – 2030 годы». Для решения управленческих задач сделано следующее: Локальные акты библиотечной деятельности приведены в соответствие с действующими законодательными и распорядительными документами Российской Федерации, Ростовской области, Администрации Кашарского района и отдела культуры Администрации Кашарского района, Уставом МБУК Кашарского района «МЦБ», муниципальным заданием, Стандартом качества библиотечных услуг, а именно: </w:t>
      </w:r>
    </w:p>
    <w:p w:rsidR="002B7FE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sym w:font="Symbol" w:char="F02D"/>
      </w:r>
      <w:r w:rsidRPr="00621562">
        <w:rPr>
          <w:rFonts w:ascii="Times New Roman" w:hAnsi="Times New Roman" w:cs="Times New Roman"/>
          <w:sz w:val="28"/>
          <w:szCs w:val="28"/>
        </w:rPr>
        <w:t xml:space="preserve"> заключены трудовые договоры с вновь принятыми сотрудниками, в которых определены критерии эффективности деятельности персонала;</w:t>
      </w:r>
    </w:p>
    <w:p w:rsidR="00737E67" w:rsidRPr="00621562" w:rsidRDefault="00737E67" w:rsidP="00621562">
      <w:pPr>
        <w:pStyle w:val="af6"/>
        <w:jc w:val="both"/>
        <w:rPr>
          <w:rFonts w:ascii="Times New Roman" w:hAnsi="Times New Roman" w:cs="Times New Roman"/>
          <w:sz w:val="28"/>
          <w:szCs w:val="28"/>
        </w:rPr>
      </w:pPr>
      <w:r>
        <w:rPr>
          <w:rFonts w:ascii="Times New Roman" w:hAnsi="Times New Roman" w:cs="Times New Roman"/>
          <w:sz w:val="28"/>
          <w:szCs w:val="28"/>
        </w:rPr>
        <w:t xml:space="preserve">- начали осуществлять внедрение </w:t>
      </w:r>
      <w:proofErr w:type="spellStart"/>
      <w:r>
        <w:rPr>
          <w:rFonts w:ascii="Times New Roman" w:hAnsi="Times New Roman" w:cs="Times New Roman"/>
          <w:sz w:val="28"/>
          <w:szCs w:val="28"/>
        </w:rPr>
        <w:t>профстандартов</w:t>
      </w:r>
      <w:proofErr w:type="spellEnd"/>
      <w:r>
        <w:rPr>
          <w:rFonts w:ascii="Times New Roman" w:hAnsi="Times New Roman" w:cs="Times New Roman"/>
          <w:sz w:val="28"/>
          <w:szCs w:val="28"/>
        </w:rPr>
        <w:t>;</w:t>
      </w:r>
    </w:p>
    <w:p w:rsidR="002B7FE2" w:rsidRPr="00621562" w:rsidRDefault="002B7FE2"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 отредактированы документы управленческого характера: </w:t>
      </w:r>
    </w:p>
    <w:p w:rsidR="002B7FE2" w:rsidRPr="00621562" w:rsidRDefault="00900541"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п</w:t>
      </w:r>
      <w:r w:rsidR="002B7FE2" w:rsidRPr="00621562">
        <w:rPr>
          <w:rFonts w:ascii="Times New Roman" w:hAnsi="Times New Roman" w:cs="Times New Roman"/>
          <w:sz w:val="28"/>
          <w:szCs w:val="28"/>
        </w:rPr>
        <w:t>равила внутреннего трудового распорядка;</w:t>
      </w:r>
    </w:p>
    <w:p w:rsidR="002B7FE2" w:rsidRPr="00621562" w:rsidRDefault="00900541" w:rsidP="00621562">
      <w:pPr>
        <w:pStyle w:val="af6"/>
        <w:jc w:val="both"/>
        <w:rPr>
          <w:rFonts w:ascii="Times New Roman" w:hAnsi="Times New Roman" w:cs="Times New Roman"/>
          <w:sz w:val="28"/>
          <w:szCs w:val="28"/>
        </w:rPr>
      </w:pPr>
      <w:r w:rsidRPr="00621562">
        <w:rPr>
          <w:rFonts w:ascii="Times New Roman" w:hAnsi="Times New Roman" w:cs="Times New Roman"/>
          <w:sz w:val="28"/>
          <w:szCs w:val="28"/>
        </w:rPr>
        <w:t xml:space="preserve">     -  п</w:t>
      </w:r>
      <w:r w:rsidR="002B7FE2" w:rsidRPr="00621562">
        <w:rPr>
          <w:rFonts w:ascii="Times New Roman" w:hAnsi="Times New Roman" w:cs="Times New Roman"/>
          <w:sz w:val="28"/>
          <w:szCs w:val="28"/>
        </w:rPr>
        <w:t>равила пользования библиотекой</w:t>
      </w:r>
      <w:r w:rsidRPr="00621562">
        <w:rPr>
          <w:rFonts w:ascii="Times New Roman" w:hAnsi="Times New Roman" w:cs="Times New Roman"/>
          <w:sz w:val="28"/>
          <w:szCs w:val="28"/>
        </w:rPr>
        <w:t xml:space="preserve"> и др. </w:t>
      </w:r>
    </w:p>
    <w:p w:rsidR="00F94AEF" w:rsidRPr="004722C9" w:rsidRDefault="00F94AEF" w:rsidP="00F94AEF">
      <w:pPr>
        <w:widowControl w:val="0"/>
        <w:tabs>
          <w:tab w:val="left" w:pos="851"/>
        </w:tabs>
        <w:ind w:firstLine="567"/>
        <w:jc w:val="both"/>
        <w:rPr>
          <w:sz w:val="28"/>
          <w:szCs w:val="28"/>
        </w:rPr>
      </w:pPr>
      <w:r w:rsidRPr="004722C9">
        <w:rPr>
          <w:sz w:val="28"/>
          <w:szCs w:val="28"/>
        </w:rPr>
        <w:t>В течение года проведены производственные собрания коллектива (</w:t>
      </w:r>
      <w:r w:rsidR="00737E67">
        <w:rPr>
          <w:sz w:val="28"/>
          <w:szCs w:val="28"/>
        </w:rPr>
        <w:t>6</w:t>
      </w:r>
      <w:r w:rsidRPr="004722C9">
        <w:rPr>
          <w:sz w:val="28"/>
          <w:szCs w:val="28"/>
        </w:rPr>
        <w:t>). Рассматривались вопросы: итоги деятельности учреждения в 202</w:t>
      </w:r>
      <w:r w:rsidR="00E71098">
        <w:rPr>
          <w:sz w:val="28"/>
          <w:szCs w:val="28"/>
        </w:rPr>
        <w:t>3</w:t>
      </w:r>
      <w:r w:rsidRPr="004722C9">
        <w:rPr>
          <w:sz w:val="28"/>
          <w:szCs w:val="28"/>
        </w:rPr>
        <w:t xml:space="preserve"> г.; планирование на 202</w:t>
      </w:r>
      <w:r w:rsidR="00E71098">
        <w:rPr>
          <w:sz w:val="28"/>
          <w:szCs w:val="28"/>
        </w:rPr>
        <w:t>4</w:t>
      </w:r>
      <w:r w:rsidRPr="004722C9">
        <w:rPr>
          <w:sz w:val="28"/>
          <w:szCs w:val="28"/>
        </w:rPr>
        <w:t xml:space="preserve"> г.; выполнение муниципального задания; участие во всероссийских, областных и </w:t>
      </w:r>
      <w:r w:rsidRPr="004722C9">
        <w:rPr>
          <w:sz w:val="28"/>
          <w:szCs w:val="28"/>
        </w:rPr>
        <w:lastRenderedPageBreak/>
        <w:t>районных конкурсах; организация проектов, участие в акциях…</w:t>
      </w:r>
    </w:p>
    <w:p w:rsidR="00F94AEF" w:rsidRPr="004722C9" w:rsidRDefault="00F94AEF" w:rsidP="00F94AEF">
      <w:pPr>
        <w:widowControl w:val="0"/>
        <w:tabs>
          <w:tab w:val="left" w:pos="851"/>
        </w:tabs>
        <w:ind w:firstLine="567"/>
        <w:jc w:val="both"/>
        <w:rPr>
          <w:sz w:val="28"/>
          <w:szCs w:val="28"/>
        </w:rPr>
      </w:pPr>
      <w:r w:rsidRPr="004722C9">
        <w:rPr>
          <w:sz w:val="28"/>
          <w:szCs w:val="28"/>
        </w:rPr>
        <w:t>С целью контроля работы отделов, осуществлялись посещения сельских библиотек администрацией МБУК Кашарского района «МЦБ»</w:t>
      </w:r>
    </w:p>
    <w:p w:rsidR="00F94AEF" w:rsidRPr="004722C9" w:rsidRDefault="00F94AEF" w:rsidP="00F94AEF">
      <w:pPr>
        <w:jc w:val="both"/>
        <w:rPr>
          <w:sz w:val="28"/>
          <w:szCs w:val="28"/>
        </w:rPr>
      </w:pPr>
      <w:r w:rsidRPr="004722C9">
        <w:rPr>
          <w:sz w:val="28"/>
          <w:szCs w:val="28"/>
        </w:rPr>
        <w:t xml:space="preserve">В целях безопасности и охраны труда работников и пользователей библиотек, библиотечных фондов и оборудования со всеми работниками МБУК Кашарского района «МЦБ» проводились </w:t>
      </w:r>
      <w:r w:rsidR="004722C9" w:rsidRPr="004722C9">
        <w:rPr>
          <w:sz w:val="28"/>
          <w:szCs w:val="28"/>
        </w:rPr>
        <w:t xml:space="preserve"> </w:t>
      </w:r>
      <w:r w:rsidRPr="004722C9">
        <w:rPr>
          <w:sz w:val="28"/>
          <w:szCs w:val="28"/>
        </w:rPr>
        <w:t>повторные</w:t>
      </w:r>
      <w:r w:rsidR="004722C9" w:rsidRPr="004722C9">
        <w:rPr>
          <w:sz w:val="28"/>
          <w:szCs w:val="28"/>
        </w:rPr>
        <w:t xml:space="preserve"> (для новых работников первичные)</w:t>
      </w:r>
      <w:r w:rsidRPr="004722C9">
        <w:rPr>
          <w:sz w:val="28"/>
          <w:szCs w:val="28"/>
        </w:rPr>
        <w:t xml:space="preserve"> инструктажи по охране труда, а также плановые и внеплановые инструктажи по противопожарной, антитеррористической безопасности, по ГО и ЧС.</w:t>
      </w:r>
    </w:p>
    <w:p w:rsidR="002B7FE2" w:rsidRPr="00F93459" w:rsidRDefault="002B7FE2" w:rsidP="00CE5194">
      <w:pPr>
        <w:jc w:val="both"/>
        <w:rPr>
          <w:i/>
          <w:highlight w:val="yellow"/>
        </w:rPr>
      </w:pPr>
    </w:p>
    <w:p w:rsidR="00CE5194" w:rsidRPr="00436811" w:rsidRDefault="00E7516A" w:rsidP="00CE5194">
      <w:pPr>
        <w:widowControl w:val="0"/>
        <w:tabs>
          <w:tab w:val="left" w:pos="851"/>
        </w:tabs>
        <w:ind w:firstLine="567"/>
        <w:jc w:val="both"/>
        <w:rPr>
          <w:b/>
          <w:spacing w:val="-2"/>
        </w:rPr>
      </w:pPr>
      <w:r w:rsidRPr="00436811">
        <w:rPr>
          <w:b/>
        </w:rPr>
        <w:t>14</w:t>
      </w:r>
      <w:r w:rsidR="009B61A7" w:rsidRPr="00436811">
        <w:rPr>
          <w:b/>
        </w:rPr>
        <w:t>.2.</w:t>
      </w:r>
      <w:r w:rsidR="009B61A7" w:rsidRPr="00436811">
        <w:rPr>
          <w:b/>
        </w:rPr>
        <w:tab/>
        <w:t>П</w:t>
      </w:r>
      <w:r w:rsidR="009B61A7" w:rsidRPr="00436811">
        <w:rPr>
          <w:b/>
          <w:spacing w:val="-2"/>
        </w:rPr>
        <w:t>ривлечение внебюджетного финансирования.</w:t>
      </w:r>
    </w:p>
    <w:p w:rsidR="0027041F" w:rsidRPr="0020476C" w:rsidRDefault="00436811" w:rsidP="0020476C">
      <w:pPr>
        <w:widowControl w:val="0"/>
        <w:tabs>
          <w:tab w:val="left" w:pos="851"/>
        </w:tabs>
        <w:ind w:firstLine="567"/>
        <w:jc w:val="both"/>
        <w:rPr>
          <w:sz w:val="28"/>
          <w:szCs w:val="28"/>
        </w:rPr>
      </w:pPr>
      <w:r w:rsidRPr="0020476C">
        <w:rPr>
          <w:spacing w:val="-2"/>
          <w:sz w:val="28"/>
          <w:szCs w:val="28"/>
        </w:rPr>
        <w:t>В отчетном году   привлечения внебюджетного финансирования не было.  Активно вели работу по освоению денежных средств, вы</w:t>
      </w:r>
      <w:r w:rsidR="0020476C" w:rsidRPr="0020476C">
        <w:rPr>
          <w:spacing w:val="-2"/>
          <w:sz w:val="28"/>
          <w:szCs w:val="28"/>
        </w:rPr>
        <w:t>д</w:t>
      </w:r>
      <w:r w:rsidRPr="0020476C">
        <w:rPr>
          <w:spacing w:val="-2"/>
          <w:sz w:val="28"/>
          <w:szCs w:val="28"/>
        </w:rPr>
        <w:t xml:space="preserve">еленных на модернизацию </w:t>
      </w:r>
      <w:r w:rsidR="0020476C" w:rsidRPr="0020476C">
        <w:rPr>
          <w:spacing w:val="-2"/>
          <w:sz w:val="28"/>
          <w:szCs w:val="28"/>
        </w:rPr>
        <w:t xml:space="preserve"> </w:t>
      </w:r>
      <w:proofErr w:type="spellStart"/>
      <w:r w:rsidR="0027041F" w:rsidRPr="0020476C">
        <w:rPr>
          <w:sz w:val="28"/>
          <w:szCs w:val="28"/>
          <w:shd w:val="clear" w:color="auto" w:fill="FFFFFF"/>
        </w:rPr>
        <w:t>Межпоселенческ</w:t>
      </w:r>
      <w:r w:rsidRPr="0020476C">
        <w:rPr>
          <w:sz w:val="28"/>
          <w:szCs w:val="28"/>
          <w:shd w:val="clear" w:color="auto" w:fill="FFFFFF"/>
        </w:rPr>
        <w:t>ой</w:t>
      </w:r>
      <w:proofErr w:type="spellEnd"/>
      <w:r w:rsidR="0027041F" w:rsidRPr="0020476C">
        <w:rPr>
          <w:sz w:val="28"/>
          <w:szCs w:val="28"/>
          <w:shd w:val="clear" w:color="auto" w:fill="FFFFFF"/>
        </w:rPr>
        <w:t xml:space="preserve">  центральн</w:t>
      </w:r>
      <w:r w:rsidRPr="0020476C">
        <w:rPr>
          <w:sz w:val="28"/>
          <w:szCs w:val="28"/>
          <w:shd w:val="clear" w:color="auto" w:fill="FFFFFF"/>
        </w:rPr>
        <w:t>ой</w:t>
      </w:r>
      <w:r w:rsidR="0027041F" w:rsidRPr="0020476C">
        <w:rPr>
          <w:sz w:val="28"/>
          <w:szCs w:val="28"/>
          <w:shd w:val="clear" w:color="auto" w:fill="FFFFFF"/>
        </w:rPr>
        <w:t xml:space="preserve"> библиотек</w:t>
      </w:r>
      <w:r w:rsidRPr="0020476C">
        <w:rPr>
          <w:sz w:val="28"/>
          <w:szCs w:val="28"/>
          <w:shd w:val="clear" w:color="auto" w:fill="FFFFFF"/>
        </w:rPr>
        <w:t>и и Центральной</w:t>
      </w:r>
      <w:r w:rsidR="0027041F" w:rsidRPr="0020476C">
        <w:rPr>
          <w:sz w:val="28"/>
          <w:szCs w:val="28"/>
          <w:shd w:val="clear" w:color="auto" w:fill="FFFFFF"/>
        </w:rPr>
        <w:t xml:space="preserve"> детск</w:t>
      </w:r>
      <w:r w:rsidRPr="0020476C">
        <w:rPr>
          <w:sz w:val="28"/>
          <w:szCs w:val="28"/>
          <w:shd w:val="clear" w:color="auto" w:fill="FFFFFF"/>
        </w:rPr>
        <w:t>ой</w:t>
      </w:r>
      <w:r w:rsidR="0027041F" w:rsidRPr="0020476C">
        <w:rPr>
          <w:sz w:val="28"/>
          <w:szCs w:val="28"/>
          <w:shd w:val="clear" w:color="auto" w:fill="FFFFFF"/>
        </w:rPr>
        <w:t xml:space="preserve"> библиотек</w:t>
      </w:r>
      <w:r w:rsidRPr="0020476C">
        <w:rPr>
          <w:sz w:val="28"/>
          <w:szCs w:val="28"/>
          <w:shd w:val="clear" w:color="auto" w:fill="FFFFFF"/>
        </w:rPr>
        <w:t xml:space="preserve">,  ставших </w:t>
      </w:r>
      <w:r w:rsidR="0027041F" w:rsidRPr="0020476C">
        <w:rPr>
          <w:sz w:val="28"/>
          <w:szCs w:val="28"/>
          <w:shd w:val="clear" w:color="auto" w:fill="FFFFFF"/>
        </w:rPr>
        <w:t xml:space="preserve"> </w:t>
      </w:r>
      <w:r w:rsidR="0027041F" w:rsidRPr="0020476C">
        <w:rPr>
          <w:sz w:val="28"/>
          <w:szCs w:val="28"/>
        </w:rPr>
        <w:t xml:space="preserve">победителями конкурсного отбора на предоставление межбюджетных трансфертов муниципальным образованиям Ростовской области на создание модельных муниципальных библиотек  в 2023 году. </w:t>
      </w:r>
    </w:p>
    <w:p w:rsidR="0027041F" w:rsidRPr="0020476C" w:rsidRDefault="0027041F" w:rsidP="00CE5194">
      <w:pPr>
        <w:widowControl w:val="0"/>
        <w:tabs>
          <w:tab w:val="left" w:pos="851"/>
        </w:tabs>
        <w:ind w:firstLine="567"/>
        <w:jc w:val="both"/>
        <w:rPr>
          <w:spacing w:val="-2"/>
          <w:sz w:val="28"/>
          <w:szCs w:val="28"/>
        </w:rPr>
      </w:pPr>
    </w:p>
    <w:p w:rsidR="00A62280" w:rsidRDefault="00A62280" w:rsidP="00A62280">
      <w:pPr>
        <w:widowControl w:val="0"/>
        <w:tabs>
          <w:tab w:val="left" w:pos="993"/>
        </w:tabs>
        <w:ind w:firstLine="425"/>
        <w:jc w:val="both"/>
      </w:pPr>
      <w:r w:rsidRPr="009F32A6">
        <w:rPr>
          <w:b/>
        </w:rPr>
        <w:t>13.2.1.</w:t>
      </w:r>
      <w:r w:rsidRPr="009F32A6">
        <w:t xml:space="preserve"> Оказание дополнительных услуг, приносящих доход (виды услуг, раскрыть динамику по видам)</w:t>
      </w:r>
    </w:p>
    <w:tbl>
      <w:tblPr>
        <w:tblStyle w:val="a5"/>
        <w:tblpPr w:leftFromText="180" w:rightFromText="180" w:vertAnchor="text" w:horzAnchor="margin" w:tblpXSpec="center" w:tblpY="603"/>
        <w:tblW w:w="8472" w:type="dxa"/>
        <w:tblLook w:val="04A0"/>
      </w:tblPr>
      <w:tblGrid>
        <w:gridCol w:w="3438"/>
        <w:gridCol w:w="1878"/>
        <w:gridCol w:w="3156"/>
      </w:tblGrid>
      <w:tr w:rsidR="00A62280" w:rsidRPr="009F32A6" w:rsidTr="007242AB">
        <w:tc>
          <w:tcPr>
            <w:tcW w:w="3652" w:type="dxa"/>
          </w:tcPr>
          <w:p w:rsidR="00A62280" w:rsidRPr="009F32A6" w:rsidRDefault="00A62280" w:rsidP="007242AB">
            <w:pPr>
              <w:pStyle w:val="af6"/>
              <w:ind w:right="424"/>
              <w:jc w:val="both"/>
              <w:rPr>
                <w:sz w:val="24"/>
                <w:szCs w:val="24"/>
              </w:rPr>
            </w:pPr>
            <w:r w:rsidRPr="009F32A6">
              <w:rPr>
                <w:sz w:val="24"/>
                <w:szCs w:val="24"/>
              </w:rPr>
              <w:t>Наименование услуги</w:t>
            </w:r>
          </w:p>
        </w:tc>
        <w:tc>
          <w:tcPr>
            <w:tcW w:w="1418" w:type="dxa"/>
          </w:tcPr>
          <w:p w:rsidR="00A62280" w:rsidRPr="009F32A6" w:rsidRDefault="00A62280" w:rsidP="007242AB">
            <w:pPr>
              <w:pStyle w:val="af6"/>
              <w:ind w:right="424"/>
              <w:jc w:val="both"/>
              <w:rPr>
                <w:sz w:val="24"/>
                <w:szCs w:val="24"/>
              </w:rPr>
            </w:pPr>
            <w:r w:rsidRPr="009F32A6">
              <w:rPr>
                <w:sz w:val="24"/>
                <w:szCs w:val="24"/>
              </w:rPr>
              <w:t>Привлечено средств за год</w:t>
            </w:r>
            <w:r>
              <w:rPr>
                <w:sz w:val="24"/>
                <w:szCs w:val="24"/>
              </w:rPr>
              <w:t xml:space="preserve"> (руб.)</w:t>
            </w:r>
          </w:p>
        </w:tc>
        <w:tc>
          <w:tcPr>
            <w:tcW w:w="3402" w:type="dxa"/>
          </w:tcPr>
          <w:p w:rsidR="00A62280" w:rsidRPr="009F32A6" w:rsidRDefault="00A62280" w:rsidP="007242AB">
            <w:pPr>
              <w:pStyle w:val="af6"/>
              <w:ind w:right="424"/>
              <w:jc w:val="both"/>
              <w:rPr>
                <w:sz w:val="24"/>
                <w:szCs w:val="24"/>
              </w:rPr>
            </w:pPr>
            <w:r w:rsidRPr="009F32A6">
              <w:rPr>
                <w:sz w:val="24"/>
                <w:szCs w:val="24"/>
              </w:rPr>
              <w:t xml:space="preserve">  Наличие альтернативных бесплатных услуг</w:t>
            </w:r>
          </w:p>
        </w:tc>
      </w:tr>
      <w:tr w:rsidR="00A62280" w:rsidRPr="009F32A6" w:rsidTr="007242AB">
        <w:tc>
          <w:tcPr>
            <w:tcW w:w="3652" w:type="dxa"/>
          </w:tcPr>
          <w:p w:rsidR="00A62280" w:rsidRPr="009F32A6" w:rsidRDefault="00A62280" w:rsidP="007242AB">
            <w:pPr>
              <w:pStyle w:val="af6"/>
              <w:ind w:right="424"/>
              <w:jc w:val="both"/>
              <w:rPr>
                <w:sz w:val="24"/>
                <w:szCs w:val="24"/>
              </w:rPr>
            </w:pPr>
            <w:r w:rsidRPr="009F32A6">
              <w:rPr>
                <w:sz w:val="24"/>
                <w:szCs w:val="24"/>
              </w:rPr>
              <w:t>Работа по целенаправленному поиску информации в сети</w:t>
            </w:r>
          </w:p>
        </w:tc>
        <w:tc>
          <w:tcPr>
            <w:tcW w:w="1418" w:type="dxa"/>
          </w:tcPr>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r>
              <w:rPr>
                <w:sz w:val="24"/>
                <w:szCs w:val="24"/>
              </w:rPr>
              <w:t>1390,50</w:t>
            </w:r>
          </w:p>
        </w:tc>
        <w:tc>
          <w:tcPr>
            <w:tcW w:w="3402" w:type="dxa"/>
          </w:tcPr>
          <w:p w:rsidR="00A62280" w:rsidRPr="009F32A6" w:rsidRDefault="00A62280" w:rsidP="007242AB">
            <w:pPr>
              <w:pStyle w:val="af6"/>
              <w:ind w:right="424"/>
              <w:jc w:val="both"/>
              <w:rPr>
                <w:sz w:val="24"/>
                <w:szCs w:val="24"/>
              </w:rPr>
            </w:pPr>
            <w:r w:rsidRPr="009F32A6">
              <w:rPr>
                <w:sz w:val="24"/>
                <w:szCs w:val="24"/>
              </w:rPr>
              <w:t>Просмотр и работа с документами в читальном зале, абонементе.</w:t>
            </w:r>
          </w:p>
        </w:tc>
      </w:tr>
      <w:tr w:rsidR="00A62280" w:rsidRPr="009F32A6" w:rsidTr="007242AB">
        <w:tc>
          <w:tcPr>
            <w:tcW w:w="3652" w:type="dxa"/>
          </w:tcPr>
          <w:p w:rsidR="00A62280" w:rsidRPr="009F32A6" w:rsidRDefault="00A62280" w:rsidP="007242AB">
            <w:pPr>
              <w:pStyle w:val="af6"/>
              <w:ind w:right="424"/>
              <w:jc w:val="both"/>
              <w:rPr>
                <w:sz w:val="24"/>
                <w:szCs w:val="24"/>
              </w:rPr>
            </w:pPr>
            <w:r w:rsidRPr="009F32A6">
              <w:rPr>
                <w:sz w:val="24"/>
                <w:szCs w:val="24"/>
              </w:rPr>
              <w:t>Формирование тематических подборок материалов по запросу читателей</w:t>
            </w:r>
          </w:p>
        </w:tc>
        <w:tc>
          <w:tcPr>
            <w:tcW w:w="1418" w:type="dxa"/>
          </w:tcPr>
          <w:p w:rsidR="00A62280" w:rsidRPr="009F32A6" w:rsidRDefault="00A62280" w:rsidP="007242AB">
            <w:pPr>
              <w:pStyle w:val="af6"/>
              <w:ind w:right="424"/>
              <w:jc w:val="both"/>
              <w:rPr>
                <w:sz w:val="24"/>
                <w:szCs w:val="24"/>
              </w:rPr>
            </w:pPr>
            <w:r w:rsidRPr="009F32A6">
              <w:rPr>
                <w:sz w:val="24"/>
                <w:szCs w:val="24"/>
              </w:rPr>
              <w:t xml:space="preserve">    </w:t>
            </w:r>
          </w:p>
          <w:p w:rsidR="00A62280" w:rsidRPr="009F32A6" w:rsidRDefault="00A62280" w:rsidP="007242AB">
            <w:pPr>
              <w:pStyle w:val="af6"/>
              <w:ind w:right="424"/>
              <w:jc w:val="both"/>
              <w:rPr>
                <w:sz w:val="24"/>
                <w:szCs w:val="24"/>
              </w:rPr>
            </w:pPr>
            <w:r>
              <w:rPr>
                <w:sz w:val="24"/>
                <w:szCs w:val="24"/>
              </w:rPr>
              <w:t>00,0</w:t>
            </w:r>
            <w:r w:rsidRPr="009F32A6">
              <w:rPr>
                <w:sz w:val="24"/>
                <w:szCs w:val="24"/>
              </w:rPr>
              <w:t>0</w:t>
            </w:r>
          </w:p>
        </w:tc>
        <w:tc>
          <w:tcPr>
            <w:tcW w:w="3402" w:type="dxa"/>
          </w:tcPr>
          <w:p w:rsidR="00A62280" w:rsidRPr="009F32A6" w:rsidRDefault="00A62280" w:rsidP="007242AB">
            <w:pPr>
              <w:pStyle w:val="af6"/>
              <w:ind w:right="424"/>
              <w:jc w:val="both"/>
              <w:rPr>
                <w:sz w:val="24"/>
                <w:szCs w:val="24"/>
                <w:highlight w:val="yellow"/>
              </w:rPr>
            </w:pPr>
            <w:r w:rsidRPr="009F32A6">
              <w:rPr>
                <w:sz w:val="24"/>
                <w:szCs w:val="24"/>
              </w:rPr>
              <w:t>Просмотр и работа с документами в читальном зале, абонементе.</w:t>
            </w:r>
          </w:p>
        </w:tc>
      </w:tr>
      <w:tr w:rsidR="00A62280" w:rsidRPr="009F32A6" w:rsidTr="007242AB">
        <w:tc>
          <w:tcPr>
            <w:tcW w:w="3652" w:type="dxa"/>
          </w:tcPr>
          <w:p w:rsidR="00A62280" w:rsidRPr="009F32A6" w:rsidRDefault="00A62280" w:rsidP="007242AB">
            <w:pPr>
              <w:pStyle w:val="af6"/>
              <w:ind w:right="424"/>
              <w:jc w:val="both"/>
              <w:rPr>
                <w:sz w:val="24"/>
                <w:szCs w:val="24"/>
              </w:rPr>
            </w:pPr>
            <w:r w:rsidRPr="009F32A6">
              <w:rPr>
                <w:sz w:val="24"/>
                <w:szCs w:val="24"/>
              </w:rPr>
              <w:t>Составление библиографических списков, справок и каталогов по запросам читателей</w:t>
            </w:r>
          </w:p>
        </w:tc>
        <w:tc>
          <w:tcPr>
            <w:tcW w:w="1418" w:type="dxa"/>
          </w:tcPr>
          <w:p w:rsidR="00A62280" w:rsidRPr="009F32A6" w:rsidRDefault="00A62280" w:rsidP="007242AB">
            <w:pPr>
              <w:pStyle w:val="af6"/>
              <w:ind w:right="424"/>
              <w:jc w:val="both"/>
              <w:rPr>
                <w:sz w:val="24"/>
                <w:szCs w:val="24"/>
              </w:rPr>
            </w:pPr>
            <w:r w:rsidRPr="009F32A6">
              <w:rPr>
                <w:sz w:val="24"/>
                <w:szCs w:val="24"/>
              </w:rPr>
              <w:t xml:space="preserve">   </w:t>
            </w:r>
          </w:p>
          <w:p w:rsidR="00A62280" w:rsidRPr="009F32A6" w:rsidRDefault="00A62280" w:rsidP="007242AB">
            <w:pPr>
              <w:pStyle w:val="af6"/>
              <w:ind w:right="424"/>
              <w:jc w:val="both"/>
              <w:rPr>
                <w:sz w:val="24"/>
                <w:szCs w:val="24"/>
              </w:rPr>
            </w:pPr>
            <w:r>
              <w:rPr>
                <w:sz w:val="24"/>
                <w:szCs w:val="24"/>
              </w:rPr>
              <w:t>00,0</w:t>
            </w:r>
            <w:r w:rsidRPr="009F32A6">
              <w:rPr>
                <w:sz w:val="24"/>
                <w:szCs w:val="24"/>
              </w:rPr>
              <w:t>0</w:t>
            </w:r>
          </w:p>
        </w:tc>
        <w:tc>
          <w:tcPr>
            <w:tcW w:w="3402" w:type="dxa"/>
          </w:tcPr>
          <w:p w:rsidR="00A62280" w:rsidRPr="009F32A6" w:rsidRDefault="00A62280" w:rsidP="007242AB">
            <w:pPr>
              <w:pStyle w:val="af6"/>
              <w:ind w:right="424"/>
              <w:jc w:val="both"/>
              <w:rPr>
                <w:sz w:val="24"/>
                <w:szCs w:val="24"/>
              </w:rPr>
            </w:pPr>
            <w:r w:rsidRPr="009F32A6">
              <w:rPr>
                <w:sz w:val="24"/>
                <w:szCs w:val="24"/>
              </w:rPr>
              <w:t>Просмотр и работа с документами в читальном зале, абонементе.</w:t>
            </w:r>
          </w:p>
        </w:tc>
      </w:tr>
      <w:tr w:rsidR="00A62280" w:rsidRPr="009F32A6" w:rsidTr="007242AB">
        <w:trPr>
          <w:trHeight w:val="912"/>
        </w:trPr>
        <w:tc>
          <w:tcPr>
            <w:tcW w:w="3652" w:type="dxa"/>
          </w:tcPr>
          <w:p w:rsidR="00A62280" w:rsidRPr="009F32A6" w:rsidRDefault="00A62280" w:rsidP="007242AB">
            <w:pPr>
              <w:pStyle w:val="af6"/>
              <w:ind w:right="424"/>
              <w:jc w:val="both"/>
              <w:rPr>
                <w:sz w:val="24"/>
                <w:szCs w:val="24"/>
              </w:rPr>
            </w:pPr>
            <w:r w:rsidRPr="009F32A6">
              <w:rPr>
                <w:sz w:val="24"/>
                <w:szCs w:val="24"/>
              </w:rPr>
              <w:t>Предоставление услуг по копированию документов, музыкальных и видеозаписей, иных материалов на электронные носители пользователей</w:t>
            </w:r>
          </w:p>
        </w:tc>
        <w:tc>
          <w:tcPr>
            <w:tcW w:w="1418" w:type="dxa"/>
          </w:tcPr>
          <w:p w:rsidR="00A62280" w:rsidRPr="009F32A6" w:rsidRDefault="00A62280" w:rsidP="007242AB">
            <w:pPr>
              <w:pStyle w:val="af6"/>
              <w:ind w:right="424"/>
              <w:jc w:val="both"/>
              <w:rPr>
                <w:sz w:val="24"/>
                <w:szCs w:val="24"/>
              </w:rPr>
            </w:pPr>
            <w:r>
              <w:rPr>
                <w:sz w:val="24"/>
                <w:szCs w:val="24"/>
              </w:rPr>
              <w:t xml:space="preserve"> 00,00</w:t>
            </w: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tc>
      </w:tr>
      <w:tr w:rsidR="00A62280" w:rsidRPr="009F32A6" w:rsidTr="007242AB">
        <w:trPr>
          <w:trHeight w:val="890"/>
        </w:trPr>
        <w:tc>
          <w:tcPr>
            <w:tcW w:w="3652" w:type="dxa"/>
          </w:tcPr>
          <w:p w:rsidR="00A62280" w:rsidRPr="009F32A6" w:rsidRDefault="00A62280" w:rsidP="007242AB">
            <w:pPr>
              <w:pStyle w:val="af6"/>
              <w:ind w:right="424"/>
              <w:jc w:val="both"/>
              <w:rPr>
                <w:sz w:val="24"/>
                <w:szCs w:val="24"/>
              </w:rPr>
            </w:pPr>
            <w:r w:rsidRPr="009F32A6">
              <w:rPr>
                <w:sz w:val="24"/>
                <w:szCs w:val="24"/>
              </w:rPr>
              <w:t>Распечатка материалов, полученных по глобальным информационным сетям</w:t>
            </w:r>
          </w:p>
        </w:tc>
        <w:tc>
          <w:tcPr>
            <w:tcW w:w="1418" w:type="dxa"/>
          </w:tcPr>
          <w:p w:rsidR="00A62280" w:rsidRPr="009F32A6" w:rsidRDefault="00A62280" w:rsidP="007242AB">
            <w:pPr>
              <w:pStyle w:val="af6"/>
              <w:ind w:right="424"/>
              <w:jc w:val="both"/>
              <w:rPr>
                <w:sz w:val="24"/>
                <w:szCs w:val="24"/>
              </w:rPr>
            </w:pPr>
            <w:r>
              <w:rPr>
                <w:sz w:val="24"/>
                <w:szCs w:val="24"/>
              </w:rPr>
              <w:t xml:space="preserve"> 206,00</w:t>
            </w: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tc>
      </w:tr>
      <w:tr w:rsidR="00A62280" w:rsidRPr="009F32A6" w:rsidTr="007242AB">
        <w:trPr>
          <w:trHeight w:val="538"/>
        </w:trPr>
        <w:tc>
          <w:tcPr>
            <w:tcW w:w="3652" w:type="dxa"/>
          </w:tcPr>
          <w:p w:rsidR="00A62280" w:rsidRPr="009F32A6" w:rsidRDefault="00A62280" w:rsidP="007242AB">
            <w:pPr>
              <w:pStyle w:val="af6"/>
              <w:ind w:right="424"/>
              <w:jc w:val="both"/>
              <w:rPr>
                <w:sz w:val="24"/>
                <w:szCs w:val="24"/>
              </w:rPr>
            </w:pPr>
            <w:r w:rsidRPr="009F32A6">
              <w:rPr>
                <w:sz w:val="24"/>
                <w:szCs w:val="24"/>
              </w:rPr>
              <w:t>Набор и редактирование текста на компьютере</w:t>
            </w:r>
          </w:p>
        </w:tc>
        <w:tc>
          <w:tcPr>
            <w:tcW w:w="1418" w:type="dxa"/>
          </w:tcPr>
          <w:p w:rsidR="00A62280" w:rsidRPr="009F32A6" w:rsidRDefault="00A62280" w:rsidP="007242AB">
            <w:pPr>
              <w:pStyle w:val="af6"/>
              <w:ind w:right="424"/>
              <w:jc w:val="both"/>
              <w:rPr>
                <w:sz w:val="24"/>
                <w:szCs w:val="24"/>
              </w:rPr>
            </w:pPr>
            <w:r>
              <w:rPr>
                <w:sz w:val="24"/>
                <w:szCs w:val="24"/>
              </w:rPr>
              <w:t xml:space="preserve"> 4532,00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tc>
      </w:tr>
      <w:tr w:rsidR="00A62280" w:rsidRPr="009F32A6" w:rsidTr="007242AB">
        <w:trPr>
          <w:trHeight w:val="912"/>
        </w:trPr>
        <w:tc>
          <w:tcPr>
            <w:tcW w:w="3652" w:type="dxa"/>
          </w:tcPr>
          <w:p w:rsidR="00A62280" w:rsidRPr="009F32A6" w:rsidRDefault="00A62280" w:rsidP="007242AB">
            <w:pPr>
              <w:pStyle w:val="af6"/>
              <w:ind w:right="424"/>
              <w:jc w:val="both"/>
              <w:rPr>
                <w:sz w:val="24"/>
                <w:szCs w:val="24"/>
              </w:rPr>
            </w:pPr>
            <w:r w:rsidRPr="009F32A6">
              <w:rPr>
                <w:sz w:val="24"/>
                <w:szCs w:val="24"/>
              </w:rPr>
              <w:lastRenderedPageBreak/>
              <w:t>Ксерокопирование документов и материалов из периодики и книг</w:t>
            </w:r>
          </w:p>
        </w:tc>
        <w:tc>
          <w:tcPr>
            <w:tcW w:w="1418" w:type="dxa"/>
          </w:tcPr>
          <w:p w:rsidR="00A62280" w:rsidRPr="009F32A6" w:rsidRDefault="00A62280" w:rsidP="007242AB">
            <w:pPr>
              <w:pStyle w:val="af6"/>
              <w:ind w:right="424"/>
              <w:jc w:val="both"/>
              <w:rPr>
                <w:sz w:val="24"/>
                <w:szCs w:val="24"/>
              </w:rPr>
            </w:pPr>
            <w:r>
              <w:rPr>
                <w:sz w:val="24"/>
                <w:szCs w:val="24"/>
              </w:rPr>
              <w:t xml:space="preserve"> 10224,00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highlight w:val="yellow"/>
              </w:rPr>
            </w:pPr>
            <w:r w:rsidRPr="009F32A6">
              <w:rPr>
                <w:sz w:val="24"/>
                <w:szCs w:val="24"/>
              </w:rPr>
              <w:t xml:space="preserve"> Просмотр и работа с документами в читальном зале, абонементе.</w:t>
            </w:r>
          </w:p>
        </w:tc>
      </w:tr>
      <w:tr w:rsidR="00A62280" w:rsidRPr="009F32A6" w:rsidTr="007242AB">
        <w:trPr>
          <w:trHeight w:val="912"/>
        </w:trPr>
        <w:tc>
          <w:tcPr>
            <w:tcW w:w="3652" w:type="dxa"/>
          </w:tcPr>
          <w:p w:rsidR="00A62280" w:rsidRPr="009F32A6" w:rsidRDefault="00A62280" w:rsidP="007242AB">
            <w:pPr>
              <w:pStyle w:val="af6"/>
              <w:ind w:right="424"/>
              <w:jc w:val="both"/>
              <w:rPr>
                <w:sz w:val="24"/>
                <w:szCs w:val="24"/>
              </w:rPr>
            </w:pPr>
            <w:r w:rsidRPr="009F32A6">
              <w:rPr>
                <w:sz w:val="24"/>
                <w:szCs w:val="24"/>
              </w:rPr>
              <w:t>Сканирование материала</w:t>
            </w:r>
          </w:p>
        </w:tc>
        <w:tc>
          <w:tcPr>
            <w:tcW w:w="1418" w:type="dxa"/>
          </w:tcPr>
          <w:p w:rsidR="00A62280" w:rsidRPr="009F32A6" w:rsidRDefault="00A62280" w:rsidP="007242AB">
            <w:pPr>
              <w:pStyle w:val="af6"/>
              <w:ind w:right="424"/>
              <w:jc w:val="both"/>
              <w:rPr>
                <w:sz w:val="24"/>
                <w:szCs w:val="24"/>
              </w:rPr>
            </w:pPr>
            <w:r>
              <w:rPr>
                <w:sz w:val="24"/>
                <w:szCs w:val="24"/>
              </w:rPr>
              <w:t xml:space="preserve"> 1236,00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highlight w:val="yellow"/>
              </w:rPr>
            </w:pPr>
            <w:r w:rsidRPr="009F32A6">
              <w:rPr>
                <w:sz w:val="24"/>
                <w:szCs w:val="24"/>
              </w:rPr>
              <w:t xml:space="preserve"> Просмотр и работа с документами в читальном зале, абонементе.</w:t>
            </w:r>
          </w:p>
        </w:tc>
      </w:tr>
      <w:tr w:rsidR="00A62280" w:rsidRPr="009F32A6" w:rsidTr="007242AB">
        <w:trPr>
          <w:trHeight w:val="912"/>
        </w:trPr>
        <w:tc>
          <w:tcPr>
            <w:tcW w:w="3652" w:type="dxa"/>
          </w:tcPr>
          <w:p w:rsidR="00A62280" w:rsidRPr="009F32A6" w:rsidRDefault="00A62280" w:rsidP="007242AB">
            <w:pPr>
              <w:pStyle w:val="af6"/>
              <w:ind w:right="424"/>
              <w:jc w:val="both"/>
              <w:rPr>
                <w:sz w:val="24"/>
                <w:szCs w:val="24"/>
              </w:rPr>
            </w:pPr>
            <w:r w:rsidRPr="009F32A6">
              <w:rPr>
                <w:sz w:val="24"/>
                <w:szCs w:val="24"/>
              </w:rPr>
              <w:t>Предоставление пользователям доступа в информационные сети</w:t>
            </w:r>
          </w:p>
        </w:tc>
        <w:tc>
          <w:tcPr>
            <w:tcW w:w="1418" w:type="dxa"/>
          </w:tcPr>
          <w:p w:rsidR="00A62280" w:rsidRPr="009F32A6" w:rsidRDefault="00A62280" w:rsidP="007242AB">
            <w:pPr>
              <w:pStyle w:val="af6"/>
              <w:ind w:right="424"/>
              <w:jc w:val="both"/>
              <w:rPr>
                <w:sz w:val="24"/>
                <w:szCs w:val="24"/>
              </w:rPr>
            </w:pPr>
            <w:r w:rsidRPr="009F32A6">
              <w:rPr>
                <w:sz w:val="24"/>
                <w:szCs w:val="24"/>
              </w:rPr>
              <w:t xml:space="preserve">     </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tc>
      </w:tr>
      <w:tr w:rsidR="00A62280" w:rsidRPr="009F32A6" w:rsidTr="007242AB">
        <w:trPr>
          <w:trHeight w:val="912"/>
        </w:trPr>
        <w:tc>
          <w:tcPr>
            <w:tcW w:w="3652" w:type="dxa"/>
          </w:tcPr>
          <w:p w:rsidR="00A62280" w:rsidRPr="009F32A6" w:rsidRDefault="00A62280" w:rsidP="007242AB">
            <w:pPr>
              <w:pStyle w:val="af6"/>
              <w:ind w:right="424"/>
              <w:jc w:val="both"/>
              <w:rPr>
                <w:sz w:val="24"/>
                <w:szCs w:val="24"/>
              </w:rPr>
            </w:pPr>
            <w:r w:rsidRPr="009F32A6">
              <w:rPr>
                <w:sz w:val="24"/>
                <w:szCs w:val="24"/>
              </w:rPr>
              <w:t>Самостоятельная работа</w:t>
            </w:r>
          </w:p>
        </w:tc>
        <w:tc>
          <w:tcPr>
            <w:tcW w:w="1418" w:type="dxa"/>
          </w:tcPr>
          <w:p w:rsidR="00A62280" w:rsidRPr="009F32A6" w:rsidRDefault="00A62280" w:rsidP="007242AB">
            <w:pPr>
              <w:pStyle w:val="af6"/>
              <w:ind w:right="424"/>
              <w:jc w:val="both"/>
              <w:rPr>
                <w:sz w:val="24"/>
                <w:szCs w:val="24"/>
              </w:rPr>
            </w:pPr>
            <w:r w:rsidRPr="009F32A6">
              <w:rPr>
                <w:sz w:val="24"/>
                <w:szCs w:val="24"/>
              </w:rPr>
              <w:t>00.00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r w:rsidRPr="009F32A6">
              <w:rPr>
                <w:sz w:val="24"/>
                <w:szCs w:val="24"/>
              </w:rPr>
              <w:softHyphen/>
            </w:r>
            <w:r w:rsidRPr="009F32A6">
              <w:rPr>
                <w:sz w:val="24"/>
                <w:szCs w:val="24"/>
              </w:rPr>
              <w:softHyphen/>
            </w:r>
            <w:r w:rsidRPr="009F32A6">
              <w:rPr>
                <w:sz w:val="24"/>
                <w:szCs w:val="24"/>
              </w:rPr>
              <w:softHyphen/>
            </w:r>
            <w:r w:rsidRPr="009F32A6">
              <w:rPr>
                <w:sz w:val="24"/>
                <w:szCs w:val="24"/>
              </w:rPr>
              <w:softHyphen/>
            </w:r>
            <w:r w:rsidRPr="009F32A6">
              <w:rPr>
                <w:sz w:val="24"/>
                <w:szCs w:val="24"/>
              </w:rPr>
              <w:softHyphen/>
            </w:r>
            <w:r w:rsidRPr="009F32A6">
              <w:rPr>
                <w:sz w:val="24"/>
                <w:szCs w:val="24"/>
              </w:rPr>
              <w:softHyphen/>
            </w:r>
            <w:r w:rsidRPr="009F32A6">
              <w:rPr>
                <w:sz w:val="24"/>
                <w:szCs w:val="24"/>
              </w:rPr>
              <w:softHyphen/>
            </w:r>
            <w:r w:rsidRPr="009F32A6">
              <w:rPr>
                <w:sz w:val="24"/>
                <w:szCs w:val="24"/>
              </w:rPr>
              <w:softHyphen/>
            </w:r>
          </w:p>
          <w:p w:rsidR="00A62280" w:rsidRPr="009F32A6" w:rsidRDefault="00A62280" w:rsidP="007242AB">
            <w:pPr>
              <w:pStyle w:val="af6"/>
              <w:ind w:right="424"/>
              <w:jc w:val="both"/>
              <w:rPr>
                <w:sz w:val="24"/>
                <w:szCs w:val="24"/>
              </w:rPr>
            </w:pPr>
          </w:p>
        </w:tc>
      </w:tr>
      <w:tr w:rsidR="00A62280" w:rsidRPr="009F32A6" w:rsidTr="007242AB">
        <w:trPr>
          <w:trHeight w:val="588"/>
        </w:trPr>
        <w:tc>
          <w:tcPr>
            <w:tcW w:w="3652" w:type="dxa"/>
          </w:tcPr>
          <w:p w:rsidR="00A62280" w:rsidRPr="009F32A6" w:rsidRDefault="00A62280" w:rsidP="007242AB">
            <w:pPr>
              <w:pStyle w:val="af6"/>
              <w:ind w:right="424"/>
              <w:jc w:val="both"/>
              <w:rPr>
                <w:sz w:val="24"/>
                <w:szCs w:val="24"/>
              </w:rPr>
            </w:pPr>
            <w:r w:rsidRPr="009F32A6">
              <w:rPr>
                <w:sz w:val="24"/>
                <w:szCs w:val="24"/>
              </w:rPr>
              <w:t>Работа с привлечение специалиста</w:t>
            </w:r>
          </w:p>
        </w:tc>
        <w:tc>
          <w:tcPr>
            <w:tcW w:w="1418" w:type="dxa"/>
          </w:tcPr>
          <w:p w:rsidR="00A62280" w:rsidRPr="009F32A6" w:rsidRDefault="00A62280" w:rsidP="007242AB">
            <w:pPr>
              <w:pStyle w:val="af6"/>
              <w:ind w:right="424"/>
              <w:jc w:val="both"/>
              <w:rPr>
                <w:sz w:val="24"/>
                <w:szCs w:val="24"/>
              </w:rPr>
            </w:pPr>
            <w:r w:rsidRPr="009F32A6">
              <w:rPr>
                <w:sz w:val="24"/>
                <w:szCs w:val="24"/>
              </w:rPr>
              <w:t>00.00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tc>
      </w:tr>
      <w:tr w:rsidR="00A62280" w:rsidRPr="009F32A6" w:rsidTr="007242AB">
        <w:trPr>
          <w:trHeight w:val="413"/>
        </w:trPr>
        <w:tc>
          <w:tcPr>
            <w:tcW w:w="3652" w:type="dxa"/>
          </w:tcPr>
          <w:p w:rsidR="00A62280" w:rsidRPr="009F32A6" w:rsidRDefault="00A62280" w:rsidP="007242AB">
            <w:pPr>
              <w:pStyle w:val="af6"/>
              <w:ind w:right="424"/>
              <w:jc w:val="both"/>
              <w:rPr>
                <w:sz w:val="24"/>
                <w:szCs w:val="24"/>
              </w:rPr>
            </w:pPr>
            <w:r w:rsidRPr="009F32A6">
              <w:rPr>
                <w:sz w:val="24"/>
                <w:szCs w:val="24"/>
              </w:rPr>
              <w:t>Составление сценариев</w:t>
            </w:r>
          </w:p>
        </w:tc>
        <w:tc>
          <w:tcPr>
            <w:tcW w:w="1418" w:type="dxa"/>
          </w:tcPr>
          <w:p w:rsidR="00A62280" w:rsidRPr="009F32A6" w:rsidRDefault="00A62280" w:rsidP="007242AB">
            <w:pPr>
              <w:pStyle w:val="af6"/>
              <w:ind w:right="424"/>
              <w:jc w:val="both"/>
              <w:rPr>
                <w:sz w:val="24"/>
                <w:szCs w:val="24"/>
              </w:rPr>
            </w:pPr>
            <w:r>
              <w:rPr>
                <w:sz w:val="24"/>
                <w:szCs w:val="24"/>
              </w:rPr>
              <w:t>00,0</w:t>
            </w:r>
            <w:r w:rsidRPr="009F32A6">
              <w:rPr>
                <w:sz w:val="24"/>
                <w:szCs w:val="24"/>
              </w:rPr>
              <w:t xml:space="preserve">0 </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p>
          <w:p w:rsidR="00A62280" w:rsidRPr="009F32A6" w:rsidRDefault="00A62280" w:rsidP="007242AB">
            <w:pPr>
              <w:pStyle w:val="af6"/>
              <w:ind w:right="424"/>
              <w:jc w:val="both"/>
              <w:rPr>
                <w:sz w:val="24"/>
                <w:szCs w:val="24"/>
              </w:rPr>
            </w:pPr>
          </w:p>
        </w:tc>
      </w:tr>
      <w:tr w:rsidR="00A62280" w:rsidRPr="009F32A6" w:rsidTr="007242AB">
        <w:trPr>
          <w:trHeight w:val="706"/>
        </w:trPr>
        <w:tc>
          <w:tcPr>
            <w:tcW w:w="3652" w:type="dxa"/>
          </w:tcPr>
          <w:p w:rsidR="00A62280" w:rsidRPr="009F32A6" w:rsidRDefault="00A62280" w:rsidP="007242AB">
            <w:pPr>
              <w:pStyle w:val="af6"/>
              <w:ind w:right="424"/>
              <w:jc w:val="both"/>
              <w:rPr>
                <w:sz w:val="24"/>
                <w:szCs w:val="24"/>
              </w:rPr>
            </w:pPr>
            <w:r w:rsidRPr="009F32A6">
              <w:rPr>
                <w:sz w:val="24"/>
                <w:szCs w:val="24"/>
              </w:rPr>
              <w:t>Оформление титульных листов</w:t>
            </w:r>
          </w:p>
        </w:tc>
        <w:tc>
          <w:tcPr>
            <w:tcW w:w="1418" w:type="dxa"/>
          </w:tcPr>
          <w:p w:rsidR="00A62280" w:rsidRPr="009F32A6" w:rsidRDefault="00A62280" w:rsidP="007242AB">
            <w:pPr>
              <w:pStyle w:val="af6"/>
              <w:ind w:right="424"/>
              <w:jc w:val="both"/>
              <w:rPr>
                <w:sz w:val="24"/>
                <w:szCs w:val="24"/>
              </w:rPr>
            </w:pPr>
            <w:r>
              <w:rPr>
                <w:sz w:val="24"/>
                <w:szCs w:val="24"/>
              </w:rPr>
              <w:t>412,00</w:t>
            </w:r>
          </w:p>
          <w:p w:rsidR="00A62280" w:rsidRPr="009F32A6" w:rsidRDefault="00A62280" w:rsidP="007242AB">
            <w:pPr>
              <w:pStyle w:val="af6"/>
              <w:ind w:right="424"/>
              <w:jc w:val="both"/>
              <w:rPr>
                <w:sz w:val="24"/>
                <w:szCs w:val="24"/>
              </w:rPr>
            </w:pPr>
          </w:p>
        </w:tc>
        <w:tc>
          <w:tcPr>
            <w:tcW w:w="3402" w:type="dxa"/>
          </w:tcPr>
          <w:p w:rsidR="00A62280" w:rsidRPr="009F32A6" w:rsidRDefault="00A62280" w:rsidP="007242AB">
            <w:pPr>
              <w:pStyle w:val="af6"/>
              <w:ind w:right="424"/>
              <w:jc w:val="both"/>
              <w:rPr>
                <w:sz w:val="24"/>
                <w:szCs w:val="24"/>
              </w:rPr>
            </w:pPr>
            <w:r w:rsidRPr="009F32A6">
              <w:rPr>
                <w:sz w:val="24"/>
                <w:szCs w:val="24"/>
              </w:rPr>
              <w:t xml:space="preserve">  </w:t>
            </w:r>
          </w:p>
          <w:p w:rsidR="00A62280" w:rsidRPr="009F32A6" w:rsidRDefault="00A62280" w:rsidP="007242AB">
            <w:pPr>
              <w:pStyle w:val="af6"/>
              <w:ind w:right="424"/>
              <w:jc w:val="both"/>
              <w:rPr>
                <w:sz w:val="24"/>
                <w:szCs w:val="24"/>
              </w:rPr>
            </w:pPr>
          </w:p>
        </w:tc>
      </w:tr>
    </w:tbl>
    <w:p w:rsidR="00A62280" w:rsidRPr="009F32A6" w:rsidRDefault="00A62280" w:rsidP="00A62280"/>
    <w:p w:rsidR="00A62280" w:rsidRPr="009F32A6" w:rsidRDefault="00A62280" w:rsidP="00A62280">
      <w:pPr>
        <w:widowControl w:val="0"/>
        <w:tabs>
          <w:tab w:val="left" w:pos="993"/>
        </w:tabs>
        <w:ind w:firstLine="425"/>
        <w:jc w:val="both"/>
      </w:pPr>
    </w:p>
    <w:p w:rsidR="00A62280" w:rsidRPr="009F32A6" w:rsidRDefault="00A62280" w:rsidP="00A62280">
      <w:pPr>
        <w:widowControl w:val="0"/>
        <w:ind w:firstLine="425"/>
        <w:jc w:val="both"/>
        <w:rPr>
          <w:b/>
        </w:rPr>
      </w:pPr>
      <w:r w:rsidRPr="009F32A6">
        <w:rPr>
          <w:b/>
        </w:rPr>
        <w:t>13.2.2.</w:t>
      </w:r>
      <w:r w:rsidRPr="009F32A6">
        <w:t xml:space="preserve"> </w:t>
      </w:r>
      <w:r w:rsidRPr="009F32A6">
        <w:rPr>
          <w:b/>
        </w:rPr>
        <w:t>Финансовые средства от приносящей доход деятельности</w:t>
      </w:r>
    </w:p>
    <w:p w:rsidR="00A62280" w:rsidRPr="009F32A6" w:rsidRDefault="00A62280" w:rsidP="00A62280">
      <w:pPr>
        <w:widowControl w:val="0"/>
        <w:ind w:firstLine="425"/>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2425"/>
        <w:gridCol w:w="4563"/>
      </w:tblGrid>
      <w:tr w:rsidR="00A62280" w:rsidRPr="009F32A6" w:rsidTr="00A62280">
        <w:tc>
          <w:tcPr>
            <w:tcW w:w="2442" w:type="dxa"/>
            <w:shd w:val="clear" w:color="auto" w:fill="auto"/>
          </w:tcPr>
          <w:p w:rsidR="00A62280" w:rsidRPr="009F32A6" w:rsidRDefault="00A62280" w:rsidP="007242AB">
            <w:pPr>
              <w:widowControl w:val="0"/>
              <w:jc w:val="center"/>
            </w:pPr>
            <w:r w:rsidRPr="009F32A6">
              <w:t>Получено в течение года, всего</w:t>
            </w:r>
          </w:p>
          <w:p w:rsidR="00A62280" w:rsidRPr="009F32A6" w:rsidRDefault="00A62280" w:rsidP="007242AB">
            <w:pPr>
              <w:widowControl w:val="0"/>
              <w:jc w:val="center"/>
            </w:pPr>
            <w:r w:rsidRPr="009F32A6">
              <w:t>(руб.)</w:t>
            </w:r>
          </w:p>
        </w:tc>
        <w:tc>
          <w:tcPr>
            <w:tcW w:w="6988" w:type="dxa"/>
            <w:gridSpan w:val="2"/>
            <w:shd w:val="clear" w:color="auto" w:fill="auto"/>
          </w:tcPr>
          <w:p w:rsidR="00A62280" w:rsidRPr="009F32A6" w:rsidRDefault="00A62280" w:rsidP="007242AB">
            <w:pPr>
              <w:widowControl w:val="0"/>
              <w:jc w:val="center"/>
            </w:pPr>
            <w:r w:rsidRPr="009F32A6">
              <w:t>в том числе</w:t>
            </w:r>
          </w:p>
        </w:tc>
      </w:tr>
      <w:tr w:rsidR="00A62280" w:rsidRPr="009F32A6" w:rsidTr="00A62280">
        <w:tc>
          <w:tcPr>
            <w:tcW w:w="2442" w:type="dxa"/>
            <w:shd w:val="clear" w:color="auto" w:fill="auto"/>
          </w:tcPr>
          <w:p w:rsidR="00A62280" w:rsidRPr="009F32A6" w:rsidRDefault="00A62280" w:rsidP="007242AB">
            <w:pPr>
              <w:widowControl w:val="0"/>
              <w:jc w:val="center"/>
            </w:pPr>
          </w:p>
        </w:tc>
        <w:tc>
          <w:tcPr>
            <w:tcW w:w="2425" w:type="dxa"/>
            <w:shd w:val="clear" w:color="auto" w:fill="auto"/>
          </w:tcPr>
          <w:p w:rsidR="00A62280" w:rsidRPr="009F32A6" w:rsidRDefault="00A62280" w:rsidP="007242AB">
            <w:pPr>
              <w:widowControl w:val="0"/>
              <w:jc w:val="center"/>
            </w:pPr>
            <w:r w:rsidRPr="009F32A6">
              <w:t>платные услуги (руб.)</w:t>
            </w:r>
          </w:p>
        </w:tc>
        <w:tc>
          <w:tcPr>
            <w:tcW w:w="4563" w:type="dxa"/>
            <w:shd w:val="clear" w:color="auto" w:fill="auto"/>
          </w:tcPr>
          <w:p w:rsidR="00A62280" w:rsidRPr="009F32A6" w:rsidRDefault="00A62280" w:rsidP="007242AB">
            <w:pPr>
              <w:widowControl w:val="0"/>
              <w:jc w:val="center"/>
            </w:pPr>
            <w:r w:rsidRPr="009F32A6">
              <w:t>договорная деятельность (руб.)</w:t>
            </w:r>
          </w:p>
        </w:tc>
      </w:tr>
      <w:tr w:rsidR="00A62280" w:rsidRPr="009F32A6" w:rsidTr="00A62280">
        <w:tc>
          <w:tcPr>
            <w:tcW w:w="2442" w:type="dxa"/>
            <w:shd w:val="clear" w:color="auto" w:fill="auto"/>
          </w:tcPr>
          <w:p w:rsidR="00A62280" w:rsidRPr="009F32A6" w:rsidRDefault="00A62280" w:rsidP="007242AB">
            <w:pPr>
              <w:widowControl w:val="0"/>
              <w:jc w:val="center"/>
              <w:rPr>
                <w:b/>
              </w:rPr>
            </w:pPr>
            <w:r>
              <w:rPr>
                <w:b/>
              </w:rPr>
              <w:t>54921,83</w:t>
            </w:r>
          </w:p>
        </w:tc>
        <w:tc>
          <w:tcPr>
            <w:tcW w:w="2425" w:type="dxa"/>
            <w:shd w:val="clear" w:color="auto" w:fill="auto"/>
          </w:tcPr>
          <w:p w:rsidR="00A62280" w:rsidRPr="009F32A6" w:rsidRDefault="00A62280" w:rsidP="007242AB">
            <w:pPr>
              <w:widowControl w:val="0"/>
              <w:jc w:val="center"/>
              <w:rPr>
                <w:b/>
              </w:rPr>
            </w:pPr>
            <w:r>
              <w:rPr>
                <w:b/>
              </w:rPr>
              <w:t>54921,83</w:t>
            </w:r>
          </w:p>
        </w:tc>
        <w:tc>
          <w:tcPr>
            <w:tcW w:w="4563" w:type="dxa"/>
            <w:shd w:val="clear" w:color="auto" w:fill="auto"/>
          </w:tcPr>
          <w:p w:rsidR="00A62280" w:rsidRPr="009F32A6" w:rsidRDefault="00A62280" w:rsidP="007242AB">
            <w:pPr>
              <w:widowControl w:val="0"/>
              <w:jc w:val="center"/>
              <w:rPr>
                <w:b/>
              </w:rPr>
            </w:pPr>
            <w:r>
              <w:rPr>
                <w:b/>
              </w:rPr>
              <w:t>00,00</w:t>
            </w:r>
          </w:p>
        </w:tc>
      </w:tr>
    </w:tbl>
    <w:p w:rsidR="00A62280" w:rsidRDefault="00A62280" w:rsidP="00A62280"/>
    <w:p w:rsidR="0027041F" w:rsidRPr="00FD1FA0" w:rsidRDefault="0027041F" w:rsidP="0027041F">
      <w:pPr>
        <w:rPr>
          <w:b/>
        </w:rPr>
      </w:pPr>
      <w:r w:rsidRPr="00FD1FA0">
        <w:rPr>
          <w:b/>
        </w:rPr>
        <w:t>14.2.3. Финансовые средства от благотворительности и целевые средства</w:t>
      </w:r>
    </w:p>
    <w:p w:rsidR="0027041F" w:rsidRPr="00FD1FA0" w:rsidRDefault="0027041F" w:rsidP="0027041F">
      <w:pPr>
        <w:pStyle w:val="af6"/>
        <w:jc w:val="both"/>
        <w:rPr>
          <w:rFonts w:ascii="Times New Roman" w:hAnsi="Times New Roman" w:cs="Times New Roman"/>
          <w:sz w:val="28"/>
          <w:szCs w:val="28"/>
        </w:rPr>
      </w:pPr>
    </w:p>
    <w:p w:rsidR="0027041F" w:rsidRPr="00FD1FA0" w:rsidRDefault="0027041F" w:rsidP="0027041F">
      <w:pPr>
        <w:ind w:left="284" w:firstLine="567"/>
        <w:jc w:val="both"/>
        <w:rPr>
          <w:sz w:val="28"/>
          <w:szCs w:val="28"/>
        </w:rPr>
      </w:pPr>
      <w:r w:rsidRPr="00FD1FA0">
        <w:rPr>
          <w:sz w:val="28"/>
          <w:szCs w:val="28"/>
        </w:rPr>
        <w:t>Одним из основных и постоянных источников новых поступлений документов в фонд продолжают оставаться дары или пожертвования. В 202</w:t>
      </w:r>
      <w:r w:rsidR="00FD1FA0" w:rsidRPr="00FD1FA0">
        <w:rPr>
          <w:sz w:val="28"/>
          <w:szCs w:val="28"/>
        </w:rPr>
        <w:t>3</w:t>
      </w:r>
      <w:r w:rsidRPr="00FD1FA0">
        <w:rPr>
          <w:sz w:val="28"/>
          <w:szCs w:val="28"/>
        </w:rPr>
        <w:t xml:space="preserve"> году </w:t>
      </w:r>
      <w:r w:rsidR="00FD1FA0" w:rsidRPr="00FD1FA0">
        <w:rPr>
          <w:sz w:val="28"/>
          <w:szCs w:val="28"/>
        </w:rPr>
        <w:t>87</w:t>
      </w:r>
      <w:r w:rsidRPr="00FD1FA0">
        <w:rPr>
          <w:sz w:val="28"/>
          <w:szCs w:val="28"/>
        </w:rPr>
        <w:t xml:space="preserve"> экз.</w:t>
      </w:r>
      <w:r w:rsidR="00FD1FA0" w:rsidRPr="00FD1FA0">
        <w:rPr>
          <w:sz w:val="28"/>
          <w:szCs w:val="28"/>
        </w:rPr>
        <w:t xml:space="preserve"> книг и обязательный  экземпляр газеты «Слава труду»</w:t>
      </w:r>
      <w:r w:rsidRPr="00FD1FA0">
        <w:rPr>
          <w:sz w:val="28"/>
          <w:szCs w:val="28"/>
        </w:rPr>
        <w:t xml:space="preserve"> были подарены </w:t>
      </w:r>
      <w:r w:rsidR="00FD1FA0" w:rsidRPr="00FD1FA0">
        <w:rPr>
          <w:sz w:val="28"/>
          <w:szCs w:val="28"/>
        </w:rPr>
        <w:t>учреждению</w:t>
      </w:r>
      <w:r w:rsidRPr="00FD1FA0">
        <w:rPr>
          <w:sz w:val="28"/>
          <w:szCs w:val="28"/>
        </w:rPr>
        <w:t xml:space="preserve"> (</w:t>
      </w:r>
      <w:r w:rsidR="00FD1FA0" w:rsidRPr="00FD1FA0">
        <w:rPr>
          <w:sz w:val="28"/>
          <w:szCs w:val="28"/>
        </w:rPr>
        <w:t>1,5</w:t>
      </w:r>
      <w:r w:rsidRPr="00FD1FA0">
        <w:rPr>
          <w:sz w:val="28"/>
          <w:szCs w:val="28"/>
        </w:rPr>
        <w:t>% от всех поступлений)</w:t>
      </w:r>
      <w:r w:rsidR="00FD1FA0" w:rsidRPr="00FD1FA0">
        <w:rPr>
          <w:sz w:val="28"/>
          <w:szCs w:val="28"/>
        </w:rPr>
        <w:t xml:space="preserve"> </w:t>
      </w:r>
      <w:r w:rsidRPr="00FD1FA0">
        <w:rPr>
          <w:sz w:val="28"/>
          <w:szCs w:val="28"/>
        </w:rPr>
        <w:t xml:space="preserve">на сумму </w:t>
      </w:r>
      <w:r w:rsidR="00FD1FA0" w:rsidRPr="00FD1FA0">
        <w:rPr>
          <w:sz w:val="28"/>
          <w:szCs w:val="28"/>
        </w:rPr>
        <w:t>61408</w:t>
      </w:r>
      <w:r w:rsidRPr="00FD1FA0">
        <w:rPr>
          <w:sz w:val="28"/>
          <w:szCs w:val="28"/>
        </w:rPr>
        <w:t xml:space="preserve"> рублей. На реализацию мероприятий районной долгосрочной целевой программы «Формирование установок толерантного сознания и профилактика экстремизма  среди населения  Кашарского района   было выделено 14000 рублей.</w:t>
      </w:r>
    </w:p>
    <w:p w:rsidR="0027041F" w:rsidRPr="00E71098" w:rsidRDefault="0027041F" w:rsidP="0027041F">
      <w:pPr>
        <w:pStyle w:val="af6"/>
        <w:jc w:val="both"/>
        <w:rPr>
          <w:rFonts w:ascii="Times New Roman" w:hAnsi="Times New Roman" w:cs="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803"/>
        <w:gridCol w:w="1425"/>
        <w:gridCol w:w="4420"/>
      </w:tblGrid>
      <w:tr w:rsidR="0027041F" w:rsidRPr="00FD1FA0" w:rsidTr="0027041F">
        <w:tc>
          <w:tcPr>
            <w:tcW w:w="1782" w:type="dxa"/>
            <w:vMerge w:val="restart"/>
            <w:shd w:val="clear" w:color="auto" w:fill="auto"/>
          </w:tcPr>
          <w:p w:rsidR="0027041F" w:rsidRPr="00FD1FA0" w:rsidRDefault="0027041F" w:rsidP="00A0477D">
            <w:pPr>
              <w:widowControl w:val="0"/>
              <w:rPr>
                <w:sz w:val="21"/>
                <w:szCs w:val="21"/>
              </w:rPr>
            </w:pPr>
            <w:r w:rsidRPr="00FD1FA0">
              <w:rPr>
                <w:sz w:val="28"/>
                <w:szCs w:val="28"/>
              </w:rPr>
              <w:t xml:space="preserve"> </w:t>
            </w:r>
          </w:p>
          <w:p w:rsidR="0027041F" w:rsidRPr="00FD1FA0" w:rsidRDefault="0027041F" w:rsidP="00A0477D">
            <w:pPr>
              <w:widowControl w:val="0"/>
              <w:rPr>
                <w:sz w:val="21"/>
                <w:szCs w:val="21"/>
              </w:rPr>
            </w:pPr>
            <w:r w:rsidRPr="00FD1FA0">
              <w:rPr>
                <w:sz w:val="21"/>
                <w:szCs w:val="21"/>
              </w:rPr>
              <w:t>Получено в течение года</w:t>
            </w:r>
            <w:r w:rsidRPr="00FD1FA0">
              <w:rPr>
                <w:b/>
                <w:sz w:val="21"/>
                <w:szCs w:val="21"/>
              </w:rPr>
              <w:t xml:space="preserve">, </w:t>
            </w:r>
            <w:r w:rsidRPr="00FD1FA0">
              <w:rPr>
                <w:sz w:val="21"/>
                <w:szCs w:val="21"/>
              </w:rPr>
              <w:t>всего</w:t>
            </w:r>
          </w:p>
          <w:p w:rsidR="0027041F" w:rsidRPr="00FD1FA0" w:rsidRDefault="0027041F" w:rsidP="00A0477D">
            <w:pPr>
              <w:widowControl w:val="0"/>
              <w:rPr>
                <w:b/>
                <w:sz w:val="21"/>
                <w:szCs w:val="21"/>
              </w:rPr>
            </w:pPr>
            <w:r w:rsidRPr="00FD1FA0">
              <w:rPr>
                <w:sz w:val="21"/>
                <w:szCs w:val="21"/>
              </w:rPr>
              <w:t>(руб.)</w:t>
            </w:r>
          </w:p>
        </w:tc>
        <w:tc>
          <w:tcPr>
            <w:tcW w:w="7648" w:type="dxa"/>
            <w:gridSpan w:val="3"/>
            <w:shd w:val="clear" w:color="auto" w:fill="auto"/>
          </w:tcPr>
          <w:p w:rsidR="0027041F" w:rsidRPr="00FD1FA0" w:rsidRDefault="0027041F" w:rsidP="00A0477D">
            <w:pPr>
              <w:widowControl w:val="0"/>
              <w:rPr>
                <w:sz w:val="21"/>
                <w:szCs w:val="21"/>
              </w:rPr>
            </w:pPr>
            <w:r w:rsidRPr="00FD1FA0">
              <w:rPr>
                <w:sz w:val="21"/>
                <w:szCs w:val="21"/>
              </w:rPr>
              <w:t>в том числе</w:t>
            </w:r>
          </w:p>
        </w:tc>
      </w:tr>
      <w:tr w:rsidR="0027041F" w:rsidRPr="00FD1FA0" w:rsidTr="0027041F">
        <w:tc>
          <w:tcPr>
            <w:tcW w:w="1782" w:type="dxa"/>
            <w:vMerge/>
            <w:shd w:val="clear" w:color="auto" w:fill="auto"/>
          </w:tcPr>
          <w:p w:rsidR="0027041F" w:rsidRPr="00FD1FA0" w:rsidRDefault="0027041F" w:rsidP="00A0477D">
            <w:pPr>
              <w:widowControl w:val="0"/>
              <w:rPr>
                <w:sz w:val="21"/>
                <w:szCs w:val="21"/>
              </w:rPr>
            </w:pPr>
          </w:p>
        </w:tc>
        <w:tc>
          <w:tcPr>
            <w:tcW w:w="1803" w:type="dxa"/>
            <w:shd w:val="clear" w:color="auto" w:fill="auto"/>
          </w:tcPr>
          <w:p w:rsidR="0027041F" w:rsidRPr="00FD1FA0" w:rsidRDefault="0027041F" w:rsidP="00A0477D">
            <w:pPr>
              <w:widowControl w:val="0"/>
              <w:rPr>
                <w:sz w:val="21"/>
                <w:szCs w:val="21"/>
              </w:rPr>
            </w:pPr>
            <w:r w:rsidRPr="00FD1FA0">
              <w:rPr>
                <w:sz w:val="21"/>
                <w:szCs w:val="21"/>
              </w:rPr>
              <w:t xml:space="preserve">пожертвования, в том числе книги </w:t>
            </w:r>
          </w:p>
          <w:p w:rsidR="0027041F" w:rsidRPr="00FD1FA0" w:rsidRDefault="0027041F" w:rsidP="00A0477D">
            <w:pPr>
              <w:widowControl w:val="0"/>
              <w:rPr>
                <w:sz w:val="21"/>
                <w:szCs w:val="21"/>
              </w:rPr>
            </w:pPr>
            <w:r w:rsidRPr="00FD1FA0">
              <w:rPr>
                <w:sz w:val="21"/>
                <w:szCs w:val="21"/>
              </w:rPr>
              <w:t>(руб.)</w:t>
            </w:r>
          </w:p>
        </w:tc>
        <w:tc>
          <w:tcPr>
            <w:tcW w:w="1425" w:type="dxa"/>
            <w:shd w:val="clear" w:color="auto" w:fill="auto"/>
          </w:tcPr>
          <w:p w:rsidR="0027041F" w:rsidRPr="00FD1FA0" w:rsidRDefault="0027041F" w:rsidP="00A0477D">
            <w:pPr>
              <w:widowControl w:val="0"/>
              <w:rPr>
                <w:sz w:val="21"/>
                <w:szCs w:val="21"/>
              </w:rPr>
            </w:pPr>
            <w:r w:rsidRPr="00FD1FA0">
              <w:rPr>
                <w:sz w:val="21"/>
                <w:szCs w:val="21"/>
              </w:rPr>
              <w:t>Гранты</w:t>
            </w:r>
          </w:p>
          <w:p w:rsidR="0027041F" w:rsidRPr="00FD1FA0" w:rsidRDefault="0027041F" w:rsidP="00A0477D">
            <w:pPr>
              <w:widowControl w:val="0"/>
              <w:rPr>
                <w:sz w:val="21"/>
                <w:szCs w:val="21"/>
              </w:rPr>
            </w:pPr>
            <w:r w:rsidRPr="00FD1FA0">
              <w:rPr>
                <w:sz w:val="21"/>
                <w:szCs w:val="21"/>
              </w:rPr>
              <w:t>(руб.)</w:t>
            </w:r>
          </w:p>
        </w:tc>
        <w:tc>
          <w:tcPr>
            <w:tcW w:w="4420" w:type="dxa"/>
            <w:shd w:val="clear" w:color="auto" w:fill="auto"/>
          </w:tcPr>
          <w:p w:rsidR="0027041F" w:rsidRPr="00FD1FA0" w:rsidRDefault="0027041F" w:rsidP="00A0477D">
            <w:pPr>
              <w:widowControl w:val="0"/>
              <w:rPr>
                <w:sz w:val="21"/>
                <w:szCs w:val="21"/>
              </w:rPr>
            </w:pPr>
            <w:r w:rsidRPr="00FD1FA0">
              <w:rPr>
                <w:sz w:val="21"/>
                <w:szCs w:val="21"/>
              </w:rPr>
              <w:t>Целевые средства</w:t>
            </w:r>
          </w:p>
          <w:p w:rsidR="0027041F" w:rsidRPr="00FD1FA0" w:rsidRDefault="0027041F" w:rsidP="00A0477D">
            <w:pPr>
              <w:widowControl w:val="0"/>
              <w:rPr>
                <w:sz w:val="21"/>
                <w:szCs w:val="21"/>
              </w:rPr>
            </w:pPr>
            <w:r w:rsidRPr="00FD1FA0">
              <w:rPr>
                <w:sz w:val="21"/>
                <w:szCs w:val="21"/>
              </w:rPr>
              <w:t xml:space="preserve">(целевые областные программы, федеральные средства на комплектование, </w:t>
            </w:r>
            <w:r w:rsidRPr="00FD1FA0">
              <w:rPr>
                <w:b/>
                <w:sz w:val="21"/>
                <w:szCs w:val="21"/>
                <w:u w:val="single"/>
              </w:rPr>
              <w:t>муниципальные целевые программы</w:t>
            </w:r>
            <w:r w:rsidRPr="00FD1FA0">
              <w:rPr>
                <w:sz w:val="21"/>
                <w:szCs w:val="21"/>
              </w:rPr>
              <w:t xml:space="preserve"> и т.д.). (руб.)</w:t>
            </w:r>
          </w:p>
        </w:tc>
      </w:tr>
      <w:tr w:rsidR="0027041F" w:rsidRPr="00FD1FA0" w:rsidTr="0027041F">
        <w:tc>
          <w:tcPr>
            <w:tcW w:w="1782" w:type="dxa"/>
            <w:shd w:val="clear" w:color="auto" w:fill="auto"/>
          </w:tcPr>
          <w:p w:rsidR="0027041F" w:rsidRPr="00FD1FA0" w:rsidRDefault="00FD1FA0" w:rsidP="00A0477D">
            <w:pPr>
              <w:widowControl w:val="0"/>
              <w:jc w:val="both"/>
            </w:pPr>
            <w:r w:rsidRPr="00FD1FA0">
              <w:t>75408</w:t>
            </w:r>
          </w:p>
        </w:tc>
        <w:tc>
          <w:tcPr>
            <w:tcW w:w="1803" w:type="dxa"/>
            <w:shd w:val="clear" w:color="auto" w:fill="auto"/>
          </w:tcPr>
          <w:p w:rsidR="0027041F" w:rsidRPr="00FD1FA0" w:rsidRDefault="00FD1FA0" w:rsidP="00A0477D">
            <w:pPr>
              <w:widowControl w:val="0"/>
            </w:pPr>
            <w:r w:rsidRPr="00FD1FA0">
              <w:t>61408</w:t>
            </w:r>
          </w:p>
        </w:tc>
        <w:tc>
          <w:tcPr>
            <w:tcW w:w="1425" w:type="dxa"/>
            <w:shd w:val="clear" w:color="auto" w:fill="auto"/>
          </w:tcPr>
          <w:p w:rsidR="0027041F" w:rsidRPr="00FD1FA0" w:rsidRDefault="0027041F" w:rsidP="00A0477D">
            <w:pPr>
              <w:widowControl w:val="0"/>
              <w:jc w:val="both"/>
            </w:pPr>
          </w:p>
        </w:tc>
        <w:tc>
          <w:tcPr>
            <w:tcW w:w="4420" w:type="dxa"/>
            <w:shd w:val="clear" w:color="auto" w:fill="auto"/>
          </w:tcPr>
          <w:p w:rsidR="0027041F" w:rsidRPr="00FD1FA0" w:rsidRDefault="0027041F" w:rsidP="00A0477D">
            <w:pPr>
              <w:widowControl w:val="0"/>
              <w:jc w:val="both"/>
            </w:pPr>
            <w:r w:rsidRPr="00FD1FA0">
              <w:t>14000</w:t>
            </w:r>
          </w:p>
        </w:tc>
      </w:tr>
    </w:tbl>
    <w:p w:rsidR="0027041F" w:rsidRPr="00FD1FA0" w:rsidRDefault="0027041F" w:rsidP="009B61A7">
      <w:pPr>
        <w:widowControl w:val="0"/>
        <w:ind w:firstLine="425"/>
        <w:jc w:val="both"/>
        <w:rPr>
          <w:b/>
        </w:rPr>
      </w:pPr>
    </w:p>
    <w:p w:rsidR="0027041F" w:rsidRDefault="0027041F" w:rsidP="009B61A7">
      <w:pPr>
        <w:widowControl w:val="0"/>
        <w:ind w:firstLine="425"/>
        <w:jc w:val="both"/>
        <w:rPr>
          <w:b/>
        </w:rPr>
      </w:pPr>
    </w:p>
    <w:p w:rsidR="009B61A7" w:rsidRDefault="00E7516A" w:rsidP="009B61A7">
      <w:pPr>
        <w:pStyle w:val="a6"/>
        <w:ind w:left="0" w:firstLine="567"/>
        <w:rPr>
          <w:b/>
        </w:rPr>
      </w:pPr>
      <w:r>
        <w:rPr>
          <w:b/>
        </w:rPr>
        <w:t>14</w:t>
      </w:r>
      <w:r w:rsidR="00F578E4">
        <w:rPr>
          <w:b/>
        </w:rPr>
        <w:t>.2.4</w:t>
      </w:r>
      <w:r w:rsidR="009B61A7" w:rsidRPr="00B667DE">
        <w:rPr>
          <w:b/>
        </w:rPr>
        <w:t>.</w:t>
      </w:r>
      <w:r w:rsidR="00C46B2C" w:rsidRPr="003D2C1D">
        <w:rPr>
          <w:b/>
        </w:rPr>
        <w:t xml:space="preserve"> </w:t>
      </w:r>
      <w:r w:rsidR="009B61A7" w:rsidRPr="00B667DE">
        <w:rPr>
          <w:b/>
        </w:rPr>
        <w:t>Д</w:t>
      </w:r>
      <w:r w:rsidR="00B667DE" w:rsidRPr="00B667DE">
        <w:rPr>
          <w:b/>
        </w:rPr>
        <w:t>еятельность модельных библиотек</w:t>
      </w:r>
      <w:r w:rsidR="009B61A7" w:rsidRPr="00B667DE">
        <w:rPr>
          <w:b/>
        </w:rPr>
        <w:t xml:space="preserve">  (не менее 1 страницы)</w:t>
      </w:r>
    </w:p>
    <w:p w:rsidR="000A3EA3" w:rsidRDefault="000A3EA3" w:rsidP="009B61A7">
      <w:pPr>
        <w:pStyle w:val="a6"/>
        <w:ind w:left="0" w:firstLine="567"/>
        <w:rPr>
          <w:b/>
        </w:rPr>
      </w:pPr>
    </w:p>
    <w:p w:rsidR="000A3EA3" w:rsidRPr="005D30E8" w:rsidRDefault="000A3EA3" w:rsidP="005D30E8">
      <w:pPr>
        <w:ind w:firstLine="567"/>
        <w:jc w:val="both"/>
        <w:rPr>
          <w:sz w:val="28"/>
          <w:szCs w:val="28"/>
          <w:shd w:val="clear" w:color="auto" w:fill="FFFFFF"/>
        </w:rPr>
      </w:pPr>
      <w:r w:rsidRPr="005D30E8">
        <w:rPr>
          <w:sz w:val="28"/>
          <w:szCs w:val="28"/>
        </w:rPr>
        <w:t xml:space="preserve">С обретением нового статуса в </w:t>
      </w:r>
      <w:proofErr w:type="spellStart"/>
      <w:r w:rsidRPr="005D30E8">
        <w:rPr>
          <w:sz w:val="28"/>
          <w:szCs w:val="28"/>
        </w:rPr>
        <w:t>Межпоселенческой</w:t>
      </w:r>
      <w:proofErr w:type="spellEnd"/>
      <w:r w:rsidRPr="005D30E8">
        <w:rPr>
          <w:sz w:val="28"/>
          <w:szCs w:val="28"/>
        </w:rPr>
        <w:t xml:space="preserve"> центральной и Центральной детской библиотеках.    значительно увеличился масштаб технических возможностей.</w:t>
      </w:r>
      <w:r w:rsidRPr="005D30E8">
        <w:rPr>
          <w:sz w:val="28"/>
          <w:szCs w:val="28"/>
          <w:shd w:val="clear" w:color="auto" w:fill="FFFFFF"/>
        </w:rPr>
        <w:t xml:space="preserve"> </w:t>
      </w:r>
      <w:r w:rsidRPr="005D30E8">
        <w:rPr>
          <w:sz w:val="28"/>
          <w:szCs w:val="28"/>
          <w:shd w:val="clear" w:color="auto" w:fill="FFFFFF"/>
        </w:rPr>
        <w:lastRenderedPageBreak/>
        <w:t xml:space="preserve">Обновленные библиотеки стали комфортным мультимедийным пространством, площадкой не только для чтения, но и для проведения мероприятий, предусматривающих активное интеллектуальное взаимодействие участников: встречи, ролевые и деловые игры, различные просветительские мероприятия и творческие мастерские - лишь малая часть мероприятий, проходящих в стенах библиотеки. </w:t>
      </w:r>
    </w:p>
    <w:p w:rsidR="000A3EA3" w:rsidRPr="005D30E8" w:rsidRDefault="000A3EA3" w:rsidP="005D30E8">
      <w:pPr>
        <w:ind w:firstLine="567"/>
        <w:jc w:val="both"/>
        <w:rPr>
          <w:sz w:val="28"/>
          <w:szCs w:val="28"/>
        </w:rPr>
      </w:pPr>
      <w:r w:rsidRPr="005D30E8">
        <w:rPr>
          <w:sz w:val="28"/>
          <w:szCs w:val="28"/>
        </w:rPr>
        <w:t xml:space="preserve">Вся площадь, занимаемая библиотеками, представляет собой единое библиотечное пространство с открытым книжным фондом и многофункциональными зонами, где активно используется мультимедийное оборудование. Удобная современная </w:t>
      </w:r>
      <w:proofErr w:type="spellStart"/>
      <w:r w:rsidRPr="005D30E8">
        <w:rPr>
          <w:sz w:val="28"/>
          <w:szCs w:val="28"/>
        </w:rPr>
        <w:t>мебель-трансформер</w:t>
      </w:r>
      <w:proofErr w:type="spellEnd"/>
      <w:r w:rsidRPr="005D30E8">
        <w:rPr>
          <w:sz w:val="28"/>
          <w:szCs w:val="28"/>
        </w:rPr>
        <w:t xml:space="preserve"> позволяет легко использовать пространство в соответствии с форматом мероприятий, а также ожиданиями читателей, библиотекарей; каждая зона многофункциональна и, благодаря мобильной мебели, может трансформироваться в диалог-пространство, лекторий, кинозал. </w:t>
      </w:r>
    </w:p>
    <w:p w:rsidR="000A3EA3" w:rsidRPr="005D30E8" w:rsidRDefault="000A3EA3" w:rsidP="005D30E8">
      <w:pPr>
        <w:ind w:firstLine="567"/>
        <w:jc w:val="both"/>
        <w:rPr>
          <w:sz w:val="28"/>
          <w:szCs w:val="28"/>
          <w:shd w:val="clear" w:color="auto" w:fill="FFFFFF"/>
        </w:rPr>
      </w:pPr>
      <w:r w:rsidRPr="005D30E8">
        <w:rPr>
          <w:sz w:val="28"/>
          <w:szCs w:val="28"/>
        </w:rPr>
        <w:t xml:space="preserve">Важное место в библиотечной жизни занимают зона отдыха и сцены, которые при необходимости трансформируются в единое пространство, позволяющее вместить до </w:t>
      </w:r>
      <w:r w:rsidRPr="005D30E8">
        <w:rPr>
          <w:sz w:val="28"/>
          <w:szCs w:val="28"/>
          <w:u w:val="single"/>
        </w:rPr>
        <w:t>60 участников мероприятий</w:t>
      </w:r>
      <w:r w:rsidRPr="005D30E8">
        <w:rPr>
          <w:sz w:val="28"/>
          <w:szCs w:val="28"/>
        </w:rPr>
        <w:t xml:space="preserve">. Для пользователей библиотечных услуг оборудовано 24  АРМ с подключением к сети Интернет. Одно из центральных по важности мест в </w:t>
      </w:r>
      <w:proofErr w:type="spellStart"/>
      <w:r w:rsidRPr="005D30E8">
        <w:rPr>
          <w:sz w:val="28"/>
          <w:szCs w:val="28"/>
        </w:rPr>
        <w:t>Межпоселенческой</w:t>
      </w:r>
      <w:proofErr w:type="spellEnd"/>
      <w:r w:rsidRPr="005D30E8">
        <w:rPr>
          <w:sz w:val="28"/>
          <w:szCs w:val="28"/>
        </w:rPr>
        <w:t xml:space="preserve"> центральной  библиотеке занимает интерактивный киоск, который уже показал свою необходимость, как при проведении массовых мероприятий, так и для индивидуальных посетителей. Удобство, простота в обращении, доступность, привлекательный дизайн – делают киоск незаменимым в библиотечной работе. Регулировка высоты монитора позволяет работать на нём всем без исключения – подбирается комфортное положение для человека с ОВЗ, для ребёнка и т.д. </w:t>
      </w:r>
      <w:r w:rsidRPr="005D30E8">
        <w:rPr>
          <w:sz w:val="28"/>
          <w:szCs w:val="28"/>
          <w:shd w:val="clear" w:color="auto" w:fill="FFFFFF"/>
        </w:rPr>
        <w:t xml:space="preserve">Особый восторг у посетителей </w:t>
      </w:r>
      <w:r w:rsidRPr="005D30E8">
        <w:rPr>
          <w:sz w:val="28"/>
          <w:szCs w:val="28"/>
        </w:rPr>
        <w:t>Центральной детской библиотеки</w:t>
      </w:r>
      <w:r w:rsidRPr="005D30E8">
        <w:rPr>
          <w:sz w:val="28"/>
          <w:szCs w:val="28"/>
          <w:shd w:val="clear" w:color="auto" w:fill="FFFFFF"/>
        </w:rPr>
        <w:t xml:space="preserve">  вызвали новый житель библиотеки – робот Борис, а также интерактивные песочница и пол. </w:t>
      </w:r>
    </w:p>
    <w:p w:rsidR="000A3EA3" w:rsidRPr="005D30E8" w:rsidRDefault="000A3EA3" w:rsidP="005D30E8">
      <w:pPr>
        <w:ind w:firstLine="567"/>
        <w:jc w:val="both"/>
        <w:rPr>
          <w:sz w:val="28"/>
          <w:szCs w:val="28"/>
        </w:rPr>
      </w:pPr>
      <w:r w:rsidRPr="005D30E8">
        <w:rPr>
          <w:sz w:val="28"/>
          <w:szCs w:val="28"/>
        </w:rPr>
        <w:t xml:space="preserve">В Центральной детской библиотеке организован творческий уголок – кабинет, где под руководством художника библиотеки ребята с удовольствием развивают свои таланты и навыки. Для самых маленьких посетителей выделены игровые зоны, где расположены интерактивный пол и песочница.  А в </w:t>
      </w:r>
      <w:proofErr w:type="spellStart"/>
      <w:r w:rsidRPr="005D30E8">
        <w:rPr>
          <w:sz w:val="28"/>
          <w:szCs w:val="28"/>
        </w:rPr>
        <w:t>Межпоселенческой</w:t>
      </w:r>
      <w:proofErr w:type="spellEnd"/>
      <w:r w:rsidRPr="005D30E8">
        <w:rPr>
          <w:sz w:val="28"/>
          <w:szCs w:val="28"/>
        </w:rPr>
        <w:t xml:space="preserve"> центральной библиотеке наиболее привлекательным местом для молодежи стала зона амфитеатра.  </w:t>
      </w:r>
    </w:p>
    <w:p w:rsidR="000A3EA3" w:rsidRPr="005D30E8" w:rsidRDefault="000A3EA3" w:rsidP="005D30E8">
      <w:pPr>
        <w:ind w:firstLine="567"/>
        <w:jc w:val="both"/>
        <w:rPr>
          <w:sz w:val="28"/>
          <w:szCs w:val="28"/>
        </w:rPr>
      </w:pPr>
      <w:r w:rsidRPr="005D30E8">
        <w:rPr>
          <w:sz w:val="28"/>
          <w:szCs w:val="28"/>
        </w:rPr>
        <w:t xml:space="preserve">Хоть в обновленном статусе библиотеки и проработали неполных 5 месяцев, положительная </w:t>
      </w:r>
      <w:r w:rsidRPr="005D30E8">
        <w:rPr>
          <w:b/>
          <w:sz w:val="28"/>
          <w:szCs w:val="28"/>
          <w:u w:val="single"/>
        </w:rPr>
        <w:t>динамика основных статистических показателей</w:t>
      </w:r>
      <w:r w:rsidRPr="005D30E8">
        <w:rPr>
          <w:sz w:val="28"/>
          <w:szCs w:val="28"/>
        </w:rPr>
        <w:t xml:space="preserve"> деятельности модельных библиотеки говорит об  их  востребованности и социальной значимости.</w:t>
      </w:r>
    </w:p>
    <w:p w:rsidR="000A3EA3" w:rsidRPr="00DE28A7" w:rsidRDefault="000A3EA3" w:rsidP="000A3EA3">
      <w:pPr>
        <w:ind w:firstLine="567"/>
        <w:jc w:val="both"/>
      </w:pPr>
      <w:r w:rsidRPr="00DE28A7">
        <w:t xml:space="preserve"> МЦБ</w:t>
      </w:r>
    </w:p>
    <w:tbl>
      <w:tblPr>
        <w:tblStyle w:val="a5"/>
        <w:tblW w:w="9627" w:type="dxa"/>
        <w:tblLook w:val="04A0"/>
      </w:tblPr>
      <w:tblGrid>
        <w:gridCol w:w="3196"/>
        <w:gridCol w:w="2167"/>
        <w:gridCol w:w="2415"/>
        <w:gridCol w:w="1849"/>
      </w:tblGrid>
      <w:tr w:rsidR="000A3EA3" w:rsidRPr="00DE28A7" w:rsidTr="00542ABB">
        <w:trPr>
          <w:trHeight w:val="647"/>
        </w:trPr>
        <w:tc>
          <w:tcPr>
            <w:tcW w:w="3196" w:type="dxa"/>
          </w:tcPr>
          <w:p w:rsidR="000A3EA3" w:rsidRPr="00DE28A7" w:rsidRDefault="000A3EA3" w:rsidP="00542ABB">
            <w:pPr>
              <w:jc w:val="both"/>
            </w:pPr>
          </w:p>
        </w:tc>
        <w:tc>
          <w:tcPr>
            <w:tcW w:w="2167" w:type="dxa"/>
          </w:tcPr>
          <w:p w:rsidR="000A3EA3" w:rsidRPr="00DE28A7" w:rsidRDefault="000A3EA3" w:rsidP="00542ABB">
            <w:pPr>
              <w:jc w:val="both"/>
            </w:pPr>
            <w:r w:rsidRPr="00DE28A7">
              <w:t>2022</w:t>
            </w:r>
          </w:p>
        </w:tc>
        <w:tc>
          <w:tcPr>
            <w:tcW w:w="2415" w:type="dxa"/>
          </w:tcPr>
          <w:p w:rsidR="000A3EA3" w:rsidRPr="00DE28A7" w:rsidRDefault="000A3EA3" w:rsidP="00542ABB">
            <w:pPr>
              <w:jc w:val="both"/>
            </w:pPr>
            <w:r w:rsidRPr="00DE28A7">
              <w:t>2023</w:t>
            </w:r>
          </w:p>
        </w:tc>
        <w:tc>
          <w:tcPr>
            <w:tcW w:w="1846" w:type="dxa"/>
          </w:tcPr>
          <w:p w:rsidR="000A3EA3" w:rsidRPr="00DE28A7" w:rsidRDefault="000A3EA3" w:rsidP="00542ABB">
            <w:pPr>
              <w:jc w:val="both"/>
            </w:pPr>
            <w:r w:rsidRPr="00DE28A7">
              <w:t>Динамика роста</w:t>
            </w:r>
          </w:p>
        </w:tc>
      </w:tr>
      <w:tr w:rsidR="000A3EA3" w:rsidRPr="00DE28A7" w:rsidTr="00542ABB">
        <w:trPr>
          <w:trHeight w:val="323"/>
        </w:trPr>
        <w:tc>
          <w:tcPr>
            <w:tcW w:w="3196" w:type="dxa"/>
          </w:tcPr>
          <w:p w:rsidR="000A3EA3" w:rsidRPr="00DE28A7" w:rsidRDefault="000A3EA3" w:rsidP="00542ABB">
            <w:pPr>
              <w:jc w:val="both"/>
              <w:rPr>
                <w:b/>
              </w:rPr>
            </w:pPr>
            <w:r w:rsidRPr="00DE28A7">
              <w:rPr>
                <w:b/>
              </w:rPr>
              <w:t>Читатели</w:t>
            </w:r>
          </w:p>
        </w:tc>
        <w:tc>
          <w:tcPr>
            <w:tcW w:w="2167" w:type="dxa"/>
          </w:tcPr>
          <w:p w:rsidR="000A3EA3" w:rsidRPr="00DE28A7" w:rsidRDefault="000A3EA3" w:rsidP="00542ABB">
            <w:pPr>
              <w:jc w:val="both"/>
            </w:pPr>
            <w:r w:rsidRPr="00DE28A7">
              <w:t>2147</w:t>
            </w:r>
          </w:p>
        </w:tc>
        <w:tc>
          <w:tcPr>
            <w:tcW w:w="2415" w:type="dxa"/>
          </w:tcPr>
          <w:p w:rsidR="000A3EA3" w:rsidRPr="00DE28A7" w:rsidRDefault="000A3EA3" w:rsidP="00542ABB">
            <w:pPr>
              <w:jc w:val="both"/>
            </w:pPr>
            <w:r w:rsidRPr="00DE28A7">
              <w:t>2215</w:t>
            </w:r>
          </w:p>
        </w:tc>
        <w:tc>
          <w:tcPr>
            <w:tcW w:w="1846" w:type="dxa"/>
          </w:tcPr>
          <w:p w:rsidR="000A3EA3" w:rsidRPr="00DE28A7" w:rsidRDefault="000A3EA3" w:rsidP="00542ABB">
            <w:pPr>
              <w:jc w:val="both"/>
            </w:pPr>
            <w:r w:rsidRPr="00DE28A7">
              <w:t>3,2%</w:t>
            </w:r>
          </w:p>
        </w:tc>
      </w:tr>
      <w:tr w:rsidR="000A3EA3" w:rsidRPr="00DE28A7" w:rsidTr="00542ABB">
        <w:trPr>
          <w:trHeight w:val="323"/>
        </w:trPr>
        <w:tc>
          <w:tcPr>
            <w:tcW w:w="3196" w:type="dxa"/>
          </w:tcPr>
          <w:p w:rsidR="000A3EA3" w:rsidRPr="00DE28A7" w:rsidRDefault="000A3EA3" w:rsidP="00542ABB">
            <w:pPr>
              <w:jc w:val="both"/>
            </w:pPr>
            <w:r w:rsidRPr="00DE28A7">
              <w:t>сайт</w:t>
            </w:r>
          </w:p>
        </w:tc>
        <w:tc>
          <w:tcPr>
            <w:tcW w:w="2167" w:type="dxa"/>
          </w:tcPr>
          <w:p w:rsidR="000A3EA3" w:rsidRPr="00DE28A7" w:rsidRDefault="000A3EA3" w:rsidP="00542ABB">
            <w:pPr>
              <w:jc w:val="both"/>
            </w:pPr>
            <w:r w:rsidRPr="00DE28A7">
              <w:t>2327</w:t>
            </w:r>
          </w:p>
        </w:tc>
        <w:tc>
          <w:tcPr>
            <w:tcW w:w="2415" w:type="dxa"/>
          </w:tcPr>
          <w:p w:rsidR="000A3EA3" w:rsidRPr="00DE28A7" w:rsidRDefault="000A3EA3" w:rsidP="00542ABB">
            <w:pPr>
              <w:jc w:val="both"/>
            </w:pPr>
            <w:r w:rsidRPr="00DE28A7">
              <w:t>2323</w:t>
            </w:r>
          </w:p>
        </w:tc>
        <w:tc>
          <w:tcPr>
            <w:tcW w:w="1846" w:type="dxa"/>
          </w:tcPr>
          <w:p w:rsidR="000A3EA3" w:rsidRPr="00DE28A7" w:rsidRDefault="000A3EA3" w:rsidP="00542ABB">
            <w:pPr>
              <w:jc w:val="both"/>
            </w:pPr>
            <w:r w:rsidRPr="00DE28A7">
              <w:t>-0,2%</w:t>
            </w:r>
          </w:p>
        </w:tc>
      </w:tr>
      <w:tr w:rsidR="000A3EA3" w:rsidRPr="00DE28A7" w:rsidTr="00542ABB">
        <w:trPr>
          <w:trHeight w:val="305"/>
        </w:trPr>
        <w:tc>
          <w:tcPr>
            <w:tcW w:w="3196" w:type="dxa"/>
          </w:tcPr>
          <w:p w:rsidR="000A3EA3" w:rsidRPr="00DE28A7" w:rsidRDefault="000A3EA3" w:rsidP="00542ABB">
            <w:pPr>
              <w:jc w:val="both"/>
              <w:rPr>
                <w:b/>
              </w:rPr>
            </w:pPr>
            <w:r w:rsidRPr="00DE28A7">
              <w:rPr>
                <w:b/>
              </w:rPr>
              <w:t>ВСЕГО</w:t>
            </w:r>
          </w:p>
        </w:tc>
        <w:tc>
          <w:tcPr>
            <w:tcW w:w="2167" w:type="dxa"/>
          </w:tcPr>
          <w:p w:rsidR="000A3EA3" w:rsidRPr="00DE28A7" w:rsidRDefault="000A3EA3" w:rsidP="00542ABB">
            <w:pPr>
              <w:jc w:val="both"/>
              <w:rPr>
                <w:b/>
              </w:rPr>
            </w:pPr>
            <w:r w:rsidRPr="00DE28A7">
              <w:rPr>
                <w:b/>
              </w:rPr>
              <w:t>4474</w:t>
            </w:r>
          </w:p>
        </w:tc>
        <w:tc>
          <w:tcPr>
            <w:tcW w:w="2415" w:type="dxa"/>
          </w:tcPr>
          <w:p w:rsidR="000A3EA3" w:rsidRPr="00DE28A7" w:rsidRDefault="000A3EA3" w:rsidP="00542ABB">
            <w:pPr>
              <w:jc w:val="both"/>
              <w:rPr>
                <w:b/>
              </w:rPr>
            </w:pPr>
            <w:r w:rsidRPr="00DE28A7">
              <w:rPr>
                <w:b/>
              </w:rPr>
              <w:t>4538</w:t>
            </w:r>
          </w:p>
        </w:tc>
        <w:tc>
          <w:tcPr>
            <w:tcW w:w="1846" w:type="dxa"/>
          </w:tcPr>
          <w:p w:rsidR="000A3EA3" w:rsidRPr="00DE28A7" w:rsidRDefault="000A3EA3" w:rsidP="00542ABB">
            <w:pPr>
              <w:jc w:val="both"/>
              <w:rPr>
                <w:b/>
              </w:rPr>
            </w:pPr>
            <w:r w:rsidRPr="00DE28A7">
              <w:rPr>
                <w:b/>
              </w:rPr>
              <w:t>1,4%</w:t>
            </w:r>
          </w:p>
        </w:tc>
      </w:tr>
      <w:tr w:rsidR="000A3EA3" w:rsidRPr="00DE28A7" w:rsidTr="00542ABB">
        <w:trPr>
          <w:trHeight w:val="323"/>
        </w:trPr>
        <w:tc>
          <w:tcPr>
            <w:tcW w:w="3196" w:type="dxa"/>
          </w:tcPr>
          <w:p w:rsidR="000A3EA3" w:rsidRPr="00DE28A7" w:rsidRDefault="000A3EA3" w:rsidP="00542ABB">
            <w:pPr>
              <w:jc w:val="both"/>
              <w:rPr>
                <w:b/>
              </w:rPr>
            </w:pPr>
            <w:r w:rsidRPr="00DE28A7">
              <w:rPr>
                <w:b/>
              </w:rPr>
              <w:t>Посещения</w:t>
            </w:r>
          </w:p>
        </w:tc>
        <w:tc>
          <w:tcPr>
            <w:tcW w:w="2167" w:type="dxa"/>
          </w:tcPr>
          <w:p w:rsidR="000A3EA3" w:rsidRPr="00DE28A7" w:rsidRDefault="000A3EA3" w:rsidP="00542ABB">
            <w:pPr>
              <w:jc w:val="both"/>
            </w:pPr>
            <w:r w:rsidRPr="00DE28A7">
              <w:t>16052</w:t>
            </w:r>
          </w:p>
        </w:tc>
        <w:tc>
          <w:tcPr>
            <w:tcW w:w="2415" w:type="dxa"/>
          </w:tcPr>
          <w:p w:rsidR="000A3EA3" w:rsidRPr="00DE28A7" w:rsidRDefault="000A3EA3" w:rsidP="00542ABB">
            <w:pPr>
              <w:jc w:val="both"/>
            </w:pPr>
            <w:r w:rsidRPr="00DE28A7">
              <w:t>21053</w:t>
            </w:r>
          </w:p>
        </w:tc>
        <w:tc>
          <w:tcPr>
            <w:tcW w:w="1846" w:type="dxa"/>
          </w:tcPr>
          <w:p w:rsidR="000A3EA3" w:rsidRPr="00DE28A7" w:rsidRDefault="000A3EA3" w:rsidP="00542ABB">
            <w:pPr>
              <w:jc w:val="both"/>
            </w:pPr>
            <w:r w:rsidRPr="00DE28A7">
              <w:t>31,6%</w:t>
            </w:r>
          </w:p>
        </w:tc>
      </w:tr>
      <w:tr w:rsidR="000A3EA3" w:rsidRPr="00DE28A7" w:rsidTr="00542ABB">
        <w:trPr>
          <w:trHeight w:val="323"/>
        </w:trPr>
        <w:tc>
          <w:tcPr>
            <w:tcW w:w="3196" w:type="dxa"/>
          </w:tcPr>
          <w:p w:rsidR="000A3EA3" w:rsidRPr="00DE28A7" w:rsidRDefault="000A3EA3" w:rsidP="00542ABB">
            <w:pPr>
              <w:jc w:val="both"/>
            </w:pPr>
            <w:r w:rsidRPr="00DE28A7">
              <w:t>сайт</w:t>
            </w:r>
          </w:p>
        </w:tc>
        <w:tc>
          <w:tcPr>
            <w:tcW w:w="2167" w:type="dxa"/>
          </w:tcPr>
          <w:p w:rsidR="000A3EA3" w:rsidRPr="00DE28A7" w:rsidRDefault="000A3EA3" w:rsidP="00542ABB">
            <w:pPr>
              <w:jc w:val="both"/>
            </w:pPr>
            <w:r w:rsidRPr="00DE28A7">
              <w:t>24748</w:t>
            </w:r>
          </w:p>
        </w:tc>
        <w:tc>
          <w:tcPr>
            <w:tcW w:w="2415" w:type="dxa"/>
          </w:tcPr>
          <w:p w:rsidR="000A3EA3" w:rsidRPr="00DE28A7" w:rsidRDefault="000A3EA3" w:rsidP="00542ABB">
            <w:pPr>
              <w:jc w:val="both"/>
            </w:pPr>
            <w:r w:rsidRPr="00DE28A7">
              <w:t>28973</w:t>
            </w:r>
          </w:p>
        </w:tc>
        <w:tc>
          <w:tcPr>
            <w:tcW w:w="1846" w:type="dxa"/>
          </w:tcPr>
          <w:p w:rsidR="000A3EA3" w:rsidRPr="00DE28A7" w:rsidRDefault="000A3EA3" w:rsidP="00542ABB">
            <w:pPr>
              <w:jc w:val="both"/>
            </w:pPr>
            <w:r w:rsidRPr="00DE28A7">
              <w:t>17%</w:t>
            </w:r>
          </w:p>
        </w:tc>
      </w:tr>
      <w:tr w:rsidR="000A3EA3" w:rsidRPr="00DE28A7" w:rsidTr="00542ABB">
        <w:trPr>
          <w:trHeight w:val="323"/>
        </w:trPr>
        <w:tc>
          <w:tcPr>
            <w:tcW w:w="3196" w:type="dxa"/>
          </w:tcPr>
          <w:p w:rsidR="000A3EA3" w:rsidRPr="00DE28A7" w:rsidRDefault="000A3EA3" w:rsidP="00542ABB">
            <w:pPr>
              <w:jc w:val="both"/>
              <w:rPr>
                <w:b/>
              </w:rPr>
            </w:pPr>
            <w:r w:rsidRPr="00DE28A7">
              <w:rPr>
                <w:b/>
              </w:rPr>
              <w:t>ВСЕГО</w:t>
            </w:r>
          </w:p>
        </w:tc>
        <w:tc>
          <w:tcPr>
            <w:tcW w:w="2167" w:type="dxa"/>
          </w:tcPr>
          <w:p w:rsidR="000A3EA3" w:rsidRPr="00DE28A7" w:rsidRDefault="000A3EA3" w:rsidP="00542ABB">
            <w:pPr>
              <w:jc w:val="both"/>
              <w:rPr>
                <w:b/>
              </w:rPr>
            </w:pPr>
            <w:r w:rsidRPr="00DE28A7">
              <w:rPr>
                <w:b/>
              </w:rPr>
              <w:t>40800</w:t>
            </w:r>
          </w:p>
        </w:tc>
        <w:tc>
          <w:tcPr>
            <w:tcW w:w="2415" w:type="dxa"/>
          </w:tcPr>
          <w:p w:rsidR="000A3EA3" w:rsidRPr="00DE28A7" w:rsidRDefault="000A3EA3" w:rsidP="00542ABB">
            <w:pPr>
              <w:jc w:val="both"/>
              <w:rPr>
                <w:b/>
              </w:rPr>
            </w:pPr>
            <w:r w:rsidRPr="00DE28A7">
              <w:rPr>
                <w:b/>
              </w:rPr>
              <w:t>50026</w:t>
            </w:r>
          </w:p>
        </w:tc>
        <w:tc>
          <w:tcPr>
            <w:tcW w:w="1846" w:type="dxa"/>
          </w:tcPr>
          <w:p w:rsidR="000A3EA3" w:rsidRPr="00DE28A7" w:rsidRDefault="000A3EA3" w:rsidP="00542ABB">
            <w:pPr>
              <w:jc w:val="both"/>
              <w:rPr>
                <w:b/>
              </w:rPr>
            </w:pPr>
            <w:r w:rsidRPr="00DE28A7">
              <w:rPr>
                <w:b/>
              </w:rPr>
              <w:t>22.6%</w:t>
            </w:r>
          </w:p>
        </w:tc>
      </w:tr>
      <w:tr w:rsidR="000A3EA3" w:rsidRPr="00DE28A7" w:rsidTr="00542ABB">
        <w:trPr>
          <w:trHeight w:val="862"/>
        </w:trPr>
        <w:tc>
          <w:tcPr>
            <w:tcW w:w="3196" w:type="dxa"/>
          </w:tcPr>
          <w:p w:rsidR="000A3EA3" w:rsidRPr="00DE28A7" w:rsidRDefault="000A3EA3" w:rsidP="00542ABB">
            <w:pPr>
              <w:jc w:val="both"/>
              <w:rPr>
                <w:b/>
              </w:rPr>
            </w:pPr>
            <w:r w:rsidRPr="00DE28A7">
              <w:rPr>
                <w:b/>
              </w:rPr>
              <w:t>Посещения культурно-просветительских мероприятий</w:t>
            </w:r>
          </w:p>
        </w:tc>
        <w:tc>
          <w:tcPr>
            <w:tcW w:w="2167" w:type="dxa"/>
          </w:tcPr>
          <w:p w:rsidR="000A3EA3" w:rsidRPr="00DE28A7" w:rsidRDefault="000A3EA3" w:rsidP="00542ABB">
            <w:pPr>
              <w:jc w:val="both"/>
              <w:rPr>
                <w:b/>
              </w:rPr>
            </w:pPr>
            <w:r w:rsidRPr="00DE28A7">
              <w:rPr>
                <w:b/>
              </w:rPr>
              <w:t>3264</w:t>
            </w:r>
          </w:p>
        </w:tc>
        <w:tc>
          <w:tcPr>
            <w:tcW w:w="2415" w:type="dxa"/>
          </w:tcPr>
          <w:p w:rsidR="000A3EA3" w:rsidRPr="00DE28A7" w:rsidRDefault="000A3EA3" w:rsidP="00542ABB">
            <w:pPr>
              <w:jc w:val="both"/>
              <w:rPr>
                <w:b/>
              </w:rPr>
            </w:pPr>
            <w:r w:rsidRPr="00DE28A7">
              <w:rPr>
                <w:b/>
              </w:rPr>
              <w:t>5152</w:t>
            </w:r>
          </w:p>
        </w:tc>
        <w:tc>
          <w:tcPr>
            <w:tcW w:w="1846" w:type="dxa"/>
          </w:tcPr>
          <w:p w:rsidR="000A3EA3" w:rsidRPr="00DE28A7" w:rsidRDefault="000A3EA3" w:rsidP="00542ABB">
            <w:pPr>
              <w:jc w:val="both"/>
              <w:rPr>
                <w:b/>
              </w:rPr>
            </w:pPr>
            <w:r w:rsidRPr="00DE28A7">
              <w:rPr>
                <w:b/>
              </w:rPr>
              <w:t>48,7%</w:t>
            </w:r>
          </w:p>
        </w:tc>
      </w:tr>
      <w:tr w:rsidR="000A3EA3" w:rsidRPr="00DE28A7" w:rsidTr="00542ABB">
        <w:trPr>
          <w:trHeight w:val="323"/>
        </w:trPr>
        <w:tc>
          <w:tcPr>
            <w:tcW w:w="3196" w:type="dxa"/>
          </w:tcPr>
          <w:p w:rsidR="000A3EA3" w:rsidRPr="00DE28A7" w:rsidRDefault="000A3EA3" w:rsidP="00542ABB">
            <w:pPr>
              <w:jc w:val="both"/>
              <w:rPr>
                <w:b/>
              </w:rPr>
            </w:pPr>
            <w:r w:rsidRPr="00DE28A7">
              <w:rPr>
                <w:b/>
              </w:rPr>
              <w:t xml:space="preserve">Книговыдача  </w:t>
            </w:r>
          </w:p>
        </w:tc>
        <w:tc>
          <w:tcPr>
            <w:tcW w:w="2167" w:type="dxa"/>
          </w:tcPr>
          <w:p w:rsidR="000A3EA3" w:rsidRPr="00DE28A7" w:rsidRDefault="000A3EA3" w:rsidP="00542ABB">
            <w:pPr>
              <w:jc w:val="both"/>
            </w:pPr>
            <w:r w:rsidRPr="00DE28A7">
              <w:t>46720</w:t>
            </w:r>
          </w:p>
        </w:tc>
        <w:tc>
          <w:tcPr>
            <w:tcW w:w="2415" w:type="dxa"/>
          </w:tcPr>
          <w:p w:rsidR="000A3EA3" w:rsidRPr="00DE28A7" w:rsidRDefault="000A3EA3" w:rsidP="00542ABB">
            <w:pPr>
              <w:jc w:val="both"/>
            </w:pPr>
            <w:r w:rsidRPr="00DE28A7">
              <w:t>53304</w:t>
            </w:r>
          </w:p>
        </w:tc>
        <w:tc>
          <w:tcPr>
            <w:tcW w:w="1846" w:type="dxa"/>
          </w:tcPr>
          <w:p w:rsidR="000A3EA3" w:rsidRPr="00DE28A7" w:rsidRDefault="000A3EA3" w:rsidP="00542ABB">
            <w:pPr>
              <w:jc w:val="both"/>
            </w:pPr>
            <w:r w:rsidRPr="00DE28A7">
              <w:t>14,1%</w:t>
            </w:r>
          </w:p>
        </w:tc>
      </w:tr>
      <w:tr w:rsidR="000A3EA3" w:rsidRPr="00DE28A7" w:rsidTr="00542ABB">
        <w:trPr>
          <w:trHeight w:val="323"/>
        </w:trPr>
        <w:tc>
          <w:tcPr>
            <w:tcW w:w="3196" w:type="dxa"/>
          </w:tcPr>
          <w:p w:rsidR="000A3EA3" w:rsidRPr="00DE28A7" w:rsidRDefault="000A3EA3" w:rsidP="00542ABB">
            <w:pPr>
              <w:jc w:val="both"/>
            </w:pPr>
            <w:r w:rsidRPr="00DE28A7">
              <w:t>сайт</w:t>
            </w:r>
          </w:p>
        </w:tc>
        <w:tc>
          <w:tcPr>
            <w:tcW w:w="2167" w:type="dxa"/>
          </w:tcPr>
          <w:p w:rsidR="000A3EA3" w:rsidRPr="00DE28A7" w:rsidRDefault="000A3EA3" w:rsidP="00542ABB">
            <w:pPr>
              <w:jc w:val="both"/>
            </w:pPr>
            <w:r w:rsidRPr="00DE28A7">
              <w:t>53668</w:t>
            </w:r>
          </w:p>
        </w:tc>
        <w:tc>
          <w:tcPr>
            <w:tcW w:w="2415" w:type="dxa"/>
          </w:tcPr>
          <w:p w:rsidR="000A3EA3" w:rsidRPr="00DE28A7" w:rsidRDefault="000A3EA3" w:rsidP="00542ABB">
            <w:pPr>
              <w:jc w:val="both"/>
            </w:pPr>
            <w:r w:rsidRPr="00DE28A7">
              <w:t>67758</w:t>
            </w:r>
          </w:p>
        </w:tc>
        <w:tc>
          <w:tcPr>
            <w:tcW w:w="1846" w:type="dxa"/>
          </w:tcPr>
          <w:p w:rsidR="000A3EA3" w:rsidRPr="00DE28A7" w:rsidRDefault="000A3EA3" w:rsidP="00542ABB">
            <w:pPr>
              <w:jc w:val="both"/>
            </w:pPr>
            <w:r w:rsidRPr="00DE28A7">
              <w:t>26,3</w:t>
            </w:r>
          </w:p>
        </w:tc>
      </w:tr>
      <w:tr w:rsidR="000A3EA3" w:rsidRPr="00DE28A7" w:rsidTr="00542ABB">
        <w:trPr>
          <w:trHeight w:val="323"/>
        </w:trPr>
        <w:tc>
          <w:tcPr>
            <w:tcW w:w="3196" w:type="dxa"/>
          </w:tcPr>
          <w:p w:rsidR="000A3EA3" w:rsidRPr="00DE28A7" w:rsidRDefault="000A3EA3" w:rsidP="00542ABB">
            <w:pPr>
              <w:jc w:val="both"/>
              <w:rPr>
                <w:b/>
              </w:rPr>
            </w:pPr>
            <w:r w:rsidRPr="00DE28A7">
              <w:rPr>
                <w:b/>
              </w:rPr>
              <w:t>ВСЕГО</w:t>
            </w:r>
          </w:p>
        </w:tc>
        <w:tc>
          <w:tcPr>
            <w:tcW w:w="2167" w:type="dxa"/>
          </w:tcPr>
          <w:p w:rsidR="000A3EA3" w:rsidRPr="00DE28A7" w:rsidRDefault="000A3EA3" w:rsidP="00542ABB">
            <w:pPr>
              <w:jc w:val="both"/>
              <w:rPr>
                <w:b/>
              </w:rPr>
            </w:pPr>
            <w:r w:rsidRPr="00DE28A7">
              <w:rPr>
                <w:b/>
              </w:rPr>
              <w:t>100388</w:t>
            </w:r>
          </w:p>
        </w:tc>
        <w:tc>
          <w:tcPr>
            <w:tcW w:w="2415" w:type="dxa"/>
          </w:tcPr>
          <w:p w:rsidR="000A3EA3" w:rsidRPr="00DE28A7" w:rsidRDefault="000A3EA3" w:rsidP="00542ABB">
            <w:pPr>
              <w:jc w:val="both"/>
              <w:rPr>
                <w:b/>
              </w:rPr>
            </w:pPr>
            <w:r w:rsidRPr="00DE28A7">
              <w:rPr>
                <w:b/>
              </w:rPr>
              <w:t>121062</w:t>
            </w:r>
          </w:p>
        </w:tc>
        <w:tc>
          <w:tcPr>
            <w:tcW w:w="1846" w:type="dxa"/>
          </w:tcPr>
          <w:p w:rsidR="000A3EA3" w:rsidRPr="00DE28A7" w:rsidRDefault="000A3EA3" w:rsidP="00542ABB">
            <w:pPr>
              <w:jc w:val="both"/>
              <w:rPr>
                <w:b/>
              </w:rPr>
            </w:pPr>
            <w:r w:rsidRPr="00DE28A7">
              <w:rPr>
                <w:b/>
              </w:rPr>
              <w:t>17,1%</w:t>
            </w:r>
          </w:p>
        </w:tc>
      </w:tr>
      <w:tr w:rsidR="000A3EA3" w:rsidRPr="00DE28A7" w:rsidTr="00542ABB">
        <w:trPr>
          <w:trHeight w:val="389"/>
        </w:trPr>
        <w:tc>
          <w:tcPr>
            <w:tcW w:w="3196" w:type="dxa"/>
          </w:tcPr>
          <w:p w:rsidR="000A3EA3" w:rsidRPr="00DE28A7" w:rsidRDefault="000A3EA3" w:rsidP="00542ABB">
            <w:pPr>
              <w:jc w:val="both"/>
              <w:rPr>
                <w:b/>
              </w:rPr>
            </w:pPr>
            <w:r w:rsidRPr="00DE28A7">
              <w:rPr>
                <w:b/>
              </w:rPr>
              <w:lastRenderedPageBreak/>
              <w:t>Выполнение справок</w:t>
            </w:r>
          </w:p>
        </w:tc>
        <w:tc>
          <w:tcPr>
            <w:tcW w:w="2167" w:type="dxa"/>
          </w:tcPr>
          <w:p w:rsidR="000A3EA3" w:rsidRPr="00DE28A7" w:rsidRDefault="000A3EA3" w:rsidP="00542ABB">
            <w:pPr>
              <w:jc w:val="both"/>
              <w:rPr>
                <w:b/>
              </w:rPr>
            </w:pPr>
            <w:r w:rsidRPr="00DE28A7">
              <w:rPr>
                <w:b/>
              </w:rPr>
              <w:t>5971</w:t>
            </w:r>
          </w:p>
        </w:tc>
        <w:tc>
          <w:tcPr>
            <w:tcW w:w="2415" w:type="dxa"/>
          </w:tcPr>
          <w:p w:rsidR="000A3EA3" w:rsidRPr="00DE28A7" w:rsidRDefault="000A3EA3" w:rsidP="00542ABB">
            <w:pPr>
              <w:jc w:val="both"/>
              <w:rPr>
                <w:b/>
              </w:rPr>
            </w:pPr>
            <w:r w:rsidRPr="00DE28A7">
              <w:rPr>
                <w:b/>
              </w:rPr>
              <w:t>6079</w:t>
            </w:r>
          </w:p>
        </w:tc>
        <w:tc>
          <w:tcPr>
            <w:tcW w:w="1849" w:type="dxa"/>
            <w:tcBorders>
              <w:top w:val="nil"/>
              <w:bottom w:val="single" w:sz="4" w:space="0" w:color="auto"/>
            </w:tcBorders>
            <w:shd w:val="clear" w:color="auto" w:fill="auto"/>
          </w:tcPr>
          <w:p w:rsidR="000A3EA3" w:rsidRPr="00DE28A7" w:rsidRDefault="000A3EA3" w:rsidP="00542ABB">
            <w:pPr>
              <w:rPr>
                <w:b/>
              </w:rPr>
            </w:pPr>
            <w:r w:rsidRPr="00DE28A7">
              <w:rPr>
                <w:b/>
              </w:rPr>
              <w:t>1,8%</w:t>
            </w:r>
          </w:p>
        </w:tc>
      </w:tr>
    </w:tbl>
    <w:p w:rsidR="000A3EA3" w:rsidRPr="00DE28A7" w:rsidRDefault="000A3EA3" w:rsidP="000A3EA3">
      <w:pPr>
        <w:ind w:firstLine="567"/>
        <w:jc w:val="both"/>
        <w:rPr>
          <w:i/>
        </w:rPr>
      </w:pPr>
      <w:r w:rsidRPr="00DE28A7">
        <w:t>ЦДБ</w:t>
      </w:r>
    </w:p>
    <w:tbl>
      <w:tblPr>
        <w:tblStyle w:val="a5"/>
        <w:tblW w:w="0" w:type="auto"/>
        <w:jc w:val="center"/>
        <w:tblLook w:val="04A0"/>
      </w:tblPr>
      <w:tblGrid>
        <w:gridCol w:w="2932"/>
        <w:gridCol w:w="1975"/>
        <w:gridCol w:w="2032"/>
        <w:gridCol w:w="2406"/>
      </w:tblGrid>
      <w:tr w:rsidR="000A3EA3" w:rsidRPr="00DE28A7" w:rsidTr="00542ABB">
        <w:trPr>
          <w:trHeight w:val="303"/>
          <w:jc w:val="center"/>
        </w:trPr>
        <w:tc>
          <w:tcPr>
            <w:tcW w:w="2932" w:type="dxa"/>
          </w:tcPr>
          <w:p w:rsidR="000A3EA3" w:rsidRPr="00DE28A7" w:rsidRDefault="000A3EA3" w:rsidP="00542ABB">
            <w:pPr>
              <w:rPr>
                <w:b/>
              </w:rPr>
            </w:pPr>
            <w:r w:rsidRPr="00DE28A7">
              <w:rPr>
                <w:b/>
              </w:rPr>
              <w:t>Наименование показателей</w:t>
            </w:r>
          </w:p>
        </w:tc>
        <w:tc>
          <w:tcPr>
            <w:tcW w:w="1975" w:type="dxa"/>
          </w:tcPr>
          <w:p w:rsidR="000A3EA3" w:rsidRPr="00DE28A7" w:rsidRDefault="000A3EA3" w:rsidP="00542ABB">
            <w:pPr>
              <w:jc w:val="center"/>
              <w:rPr>
                <w:b/>
              </w:rPr>
            </w:pPr>
            <w:r w:rsidRPr="00DE28A7">
              <w:rPr>
                <w:b/>
              </w:rPr>
              <w:t>2022г.</w:t>
            </w:r>
          </w:p>
        </w:tc>
        <w:tc>
          <w:tcPr>
            <w:tcW w:w="2032" w:type="dxa"/>
          </w:tcPr>
          <w:p w:rsidR="000A3EA3" w:rsidRPr="00DE28A7" w:rsidRDefault="000A3EA3" w:rsidP="00542ABB">
            <w:pPr>
              <w:jc w:val="center"/>
              <w:rPr>
                <w:b/>
              </w:rPr>
            </w:pPr>
            <w:r w:rsidRPr="00DE28A7">
              <w:rPr>
                <w:b/>
              </w:rPr>
              <w:t>2023г.</w:t>
            </w:r>
          </w:p>
        </w:tc>
        <w:tc>
          <w:tcPr>
            <w:tcW w:w="2406" w:type="dxa"/>
          </w:tcPr>
          <w:p w:rsidR="000A3EA3" w:rsidRPr="00DE28A7" w:rsidRDefault="000A3EA3" w:rsidP="00542ABB">
            <w:pPr>
              <w:jc w:val="center"/>
              <w:rPr>
                <w:b/>
              </w:rPr>
            </w:pPr>
            <w:r w:rsidRPr="00DE28A7">
              <w:rPr>
                <w:b/>
              </w:rPr>
              <w:t>Динамика роста</w:t>
            </w:r>
          </w:p>
        </w:tc>
      </w:tr>
      <w:tr w:rsidR="000A3EA3" w:rsidRPr="00DE28A7" w:rsidTr="00542ABB">
        <w:trPr>
          <w:trHeight w:val="270"/>
          <w:jc w:val="center"/>
        </w:trPr>
        <w:tc>
          <w:tcPr>
            <w:tcW w:w="2932" w:type="dxa"/>
          </w:tcPr>
          <w:p w:rsidR="000A3EA3" w:rsidRPr="00DE28A7" w:rsidRDefault="000A3EA3" w:rsidP="00542ABB">
            <w:r w:rsidRPr="00DE28A7">
              <w:t>Читатели</w:t>
            </w:r>
          </w:p>
        </w:tc>
        <w:tc>
          <w:tcPr>
            <w:tcW w:w="1975" w:type="dxa"/>
          </w:tcPr>
          <w:p w:rsidR="000A3EA3" w:rsidRPr="00DE28A7" w:rsidRDefault="000A3EA3" w:rsidP="00542ABB">
            <w:pPr>
              <w:jc w:val="center"/>
            </w:pPr>
            <w:r w:rsidRPr="00DE28A7">
              <w:t>1363</w:t>
            </w:r>
          </w:p>
        </w:tc>
        <w:tc>
          <w:tcPr>
            <w:tcW w:w="2032" w:type="dxa"/>
          </w:tcPr>
          <w:p w:rsidR="000A3EA3" w:rsidRPr="00DE28A7" w:rsidRDefault="000A3EA3" w:rsidP="00542ABB">
            <w:pPr>
              <w:jc w:val="center"/>
            </w:pPr>
            <w:r w:rsidRPr="00DE28A7">
              <w:t>1400</w:t>
            </w:r>
          </w:p>
        </w:tc>
        <w:tc>
          <w:tcPr>
            <w:tcW w:w="2406" w:type="dxa"/>
          </w:tcPr>
          <w:p w:rsidR="000A3EA3" w:rsidRPr="00DE28A7" w:rsidRDefault="000A3EA3" w:rsidP="00542ABB">
            <w:pPr>
              <w:jc w:val="center"/>
            </w:pPr>
            <w:r w:rsidRPr="00DE28A7">
              <w:t>2,7%</w:t>
            </w:r>
          </w:p>
        </w:tc>
      </w:tr>
      <w:tr w:rsidR="000A3EA3" w:rsidRPr="00DE28A7" w:rsidTr="00542ABB">
        <w:trPr>
          <w:trHeight w:val="270"/>
          <w:jc w:val="center"/>
        </w:trPr>
        <w:tc>
          <w:tcPr>
            <w:tcW w:w="2932" w:type="dxa"/>
          </w:tcPr>
          <w:p w:rsidR="000A3EA3" w:rsidRPr="00DE28A7" w:rsidRDefault="000A3EA3" w:rsidP="00542ABB">
            <w:r w:rsidRPr="00DE28A7">
              <w:t>в т.ч. молодежь</w:t>
            </w:r>
          </w:p>
        </w:tc>
        <w:tc>
          <w:tcPr>
            <w:tcW w:w="1975" w:type="dxa"/>
          </w:tcPr>
          <w:p w:rsidR="000A3EA3" w:rsidRPr="00DE28A7" w:rsidRDefault="000A3EA3" w:rsidP="00542ABB">
            <w:pPr>
              <w:jc w:val="center"/>
            </w:pPr>
            <w:r w:rsidRPr="00DE28A7">
              <w:t>213</w:t>
            </w:r>
          </w:p>
        </w:tc>
        <w:tc>
          <w:tcPr>
            <w:tcW w:w="2032" w:type="dxa"/>
          </w:tcPr>
          <w:p w:rsidR="000A3EA3" w:rsidRPr="00DE28A7" w:rsidRDefault="000A3EA3" w:rsidP="00542ABB">
            <w:pPr>
              <w:jc w:val="center"/>
            </w:pPr>
            <w:r w:rsidRPr="00DE28A7">
              <w:t>342</w:t>
            </w:r>
          </w:p>
        </w:tc>
        <w:tc>
          <w:tcPr>
            <w:tcW w:w="2406" w:type="dxa"/>
          </w:tcPr>
          <w:p w:rsidR="000A3EA3" w:rsidRPr="00DE28A7" w:rsidRDefault="000A3EA3" w:rsidP="00542ABB">
            <w:pPr>
              <w:jc w:val="center"/>
            </w:pPr>
            <w:r w:rsidRPr="00DE28A7">
              <w:t>60,6%</w:t>
            </w:r>
          </w:p>
        </w:tc>
      </w:tr>
      <w:tr w:rsidR="000A3EA3" w:rsidRPr="00DE28A7" w:rsidTr="00542ABB">
        <w:trPr>
          <w:trHeight w:val="270"/>
          <w:jc w:val="center"/>
        </w:trPr>
        <w:tc>
          <w:tcPr>
            <w:tcW w:w="2932" w:type="dxa"/>
          </w:tcPr>
          <w:p w:rsidR="000A3EA3" w:rsidRPr="00DE28A7" w:rsidRDefault="000A3EA3" w:rsidP="00542ABB">
            <w:r w:rsidRPr="00DE28A7">
              <w:t>Книговыдача</w:t>
            </w:r>
          </w:p>
        </w:tc>
        <w:tc>
          <w:tcPr>
            <w:tcW w:w="1975" w:type="dxa"/>
          </w:tcPr>
          <w:p w:rsidR="000A3EA3" w:rsidRPr="00DE28A7" w:rsidRDefault="000A3EA3" w:rsidP="00542ABB">
            <w:pPr>
              <w:jc w:val="center"/>
            </w:pPr>
            <w:r w:rsidRPr="00DE28A7">
              <w:t>32531</w:t>
            </w:r>
          </w:p>
        </w:tc>
        <w:tc>
          <w:tcPr>
            <w:tcW w:w="2032" w:type="dxa"/>
          </w:tcPr>
          <w:p w:rsidR="000A3EA3" w:rsidRPr="00DE28A7" w:rsidRDefault="000A3EA3" w:rsidP="00542ABB">
            <w:pPr>
              <w:jc w:val="center"/>
            </w:pPr>
            <w:r w:rsidRPr="00DE28A7">
              <w:t>37031</w:t>
            </w:r>
          </w:p>
        </w:tc>
        <w:tc>
          <w:tcPr>
            <w:tcW w:w="2406" w:type="dxa"/>
          </w:tcPr>
          <w:p w:rsidR="000A3EA3" w:rsidRPr="00DE28A7" w:rsidRDefault="000A3EA3" w:rsidP="00542ABB">
            <w:pPr>
              <w:jc w:val="center"/>
            </w:pPr>
            <w:r w:rsidRPr="00DE28A7">
              <w:t>13,8%</w:t>
            </w:r>
          </w:p>
        </w:tc>
      </w:tr>
      <w:tr w:rsidR="000A3EA3" w:rsidRPr="00DE28A7" w:rsidTr="00542ABB">
        <w:trPr>
          <w:trHeight w:val="275"/>
          <w:jc w:val="center"/>
        </w:trPr>
        <w:tc>
          <w:tcPr>
            <w:tcW w:w="2932" w:type="dxa"/>
          </w:tcPr>
          <w:p w:rsidR="000A3EA3" w:rsidRPr="00DE28A7" w:rsidRDefault="000A3EA3" w:rsidP="00542ABB">
            <w:r w:rsidRPr="00DE28A7">
              <w:t>Посещения</w:t>
            </w:r>
          </w:p>
        </w:tc>
        <w:tc>
          <w:tcPr>
            <w:tcW w:w="1975" w:type="dxa"/>
          </w:tcPr>
          <w:p w:rsidR="000A3EA3" w:rsidRPr="00DE28A7" w:rsidRDefault="000A3EA3" w:rsidP="00542ABB">
            <w:pPr>
              <w:jc w:val="center"/>
            </w:pPr>
            <w:r w:rsidRPr="00DE28A7">
              <w:t>14944</w:t>
            </w:r>
          </w:p>
        </w:tc>
        <w:tc>
          <w:tcPr>
            <w:tcW w:w="2032" w:type="dxa"/>
          </w:tcPr>
          <w:p w:rsidR="000A3EA3" w:rsidRPr="00DE28A7" w:rsidRDefault="000A3EA3" w:rsidP="00542ABB">
            <w:pPr>
              <w:jc w:val="center"/>
            </w:pPr>
            <w:r w:rsidRPr="00DE28A7">
              <w:t>17450</w:t>
            </w:r>
          </w:p>
        </w:tc>
        <w:tc>
          <w:tcPr>
            <w:tcW w:w="2406" w:type="dxa"/>
          </w:tcPr>
          <w:p w:rsidR="000A3EA3" w:rsidRPr="00DE28A7" w:rsidRDefault="000A3EA3" w:rsidP="00542ABB">
            <w:pPr>
              <w:jc w:val="center"/>
            </w:pPr>
            <w:r w:rsidRPr="00DE28A7">
              <w:t>16,8%</w:t>
            </w:r>
          </w:p>
        </w:tc>
      </w:tr>
      <w:tr w:rsidR="000A3EA3" w:rsidRPr="00DE28A7" w:rsidTr="00542ABB">
        <w:trPr>
          <w:trHeight w:val="275"/>
          <w:jc w:val="center"/>
        </w:trPr>
        <w:tc>
          <w:tcPr>
            <w:tcW w:w="2932" w:type="dxa"/>
          </w:tcPr>
          <w:p w:rsidR="000A3EA3" w:rsidRPr="00DE28A7" w:rsidRDefault="000A3EA3" w:rsidP="00542ABB">
            <w:r w:rsidRPr="00DE28A7">
              <w:t>в т.ч. посещения молодежи</w:t>
            </w:r>
          </w:p>
        </w:tc>
        <w:tc>
          <w:tcPr>
            <w:tcW w:w="1975" w:type="dxa"/>
          </w:tcPr>
          <w:p w:rsidR="000A3EA3" w:rsidRPr="00DE28A7" w:rsidRDefault="000A3EA3" w:rsidP="00542ABB">
            <w:pPr>
              <w:jc w:val="center"/>
            </w:pPr>
            <w:r w:rsidRPr="00DE28A7">
              <w:t>1012</w:t>
            </w:r>
          </w:p>
        </w:tc>
        <w:tc>
          <w:tcPr>
            <w:tcW w:w="2032" w:type="dxa"/>
          </w:tcPr>
          <w:p w:rsidR="000A3EA3" w:rsidRPr="00DE28A7" w:rsidRDefault="000A3EA3" w:rsidP="00542ABB">
            <w:pPr>
              <w:jc w:val="center"/>
            </w:pPr>
            <w:r w:rsidRPr="00DE28A7">
              <w:t>1614</w:t>
            </w:r>
          </w:p>
        </w:tc>
        <w:tc>
          <w:tcPr>
            <w:tcW w:w="2406" w:type="dxa"/>
          </w:tcPr>
          <w:p w:rsidR="000A3EA3" w:rsidRPr="00DE28A7" w:rsidRDefault="000A3EA3" w:rsidP="00542ABB">
            <w:pPr>
              <w:jc w:val="center"/>
            </w:pPr>
            <w:r w:rsidRPr="00DE28A7">
              <w:t>59,5%</w:t>
            </w:r>
          </w:p>
        </w:tc>
      </w:tr>
      <w:tr w:rsidR="000A3EA3" w:rsidRPr="00DE28A7" w:rsidTr="00542ABB">
        <w:trPr>
          <w:trHeight w:val="264"/>
          <w:jc w:val="center"/>
        </w:trPr>
        <w:tc>
          <w:tcPr>
            <w:tcW w:w="2932" w:type="dxa"/>
          </w:tcPr>
          <w:p w:rsidR="000A3EA3" w:rsidRPr="00DE28A7" w:rsidRDefault="000A3EA3" w:rsidP="00542ABB">
            <w:r w:rsidRPr="00DE28A7">
              <w:t>Посещения мероприятий</w:t>
            </w:r>
          </w:p>
        </w:tc>
        <w:tc>
          <w:tcPr>
            <w:tcW w:w="1975" w:type="dxa"/>
          </w:tcPr>
          <w:p w:rsidR="000A3EA3" w:rsidRPr="00DE28A7" w:rsidRDefault="000A3EA3" w:rsidP="00542ABB">
            <w:pPr>
              <w:jc w:val="center"/>
            </w:pPr>
            <w:r w:rsidRPr="00DE28A7">
              <w:t>4562</w:t>
            </w:r>
          </w:p>
        </w:tc>
        <w:tc>
          <w:tcPr>
            <w:tcW w:w="2032" w:type="dxa"/>
          </w:tcPr>
          <w:p w:rsidR="000A3EA3" w:rsidRPr="00DE28A7" w:rsidRDefault="000A3EA3" w:rsidP="00542ABB">
            <w:pPr>
              <w:jc w:val="center"/>
            </w:pPr>
            <w:r w:rsidRPr="00DE28A7">
              <w:t>8334</w:t>
            </w:r>
          </w:p>
        </w:tc>
        <w:tc>
          <w:tcPr>
            <w:tcW w:w="2406" w:type="dxa"/>
          </w:tcPr>
          <w:p w:rsidR="000A3EA3" w:rsidRPr="00DE28A7" w:rsidRDefault="000A3EA3" w:rsidP="00542ABB">
            <w:pPr>
              <w:jc w:val="center"/>
            </w:pPr>
            <w:r w:rsidRPr="00DE28A7">
              <w:t>82,6%</w:t>
            </w:r>
          </w:p>
        </w:tc>
      </w:tr>
    </w:tbl>
    <w:p w:rsidR="000A3EA3" w:rsidRPr="00B667DE" w:rsidRDefault="000A3EA3" w:rsidP="009B61A7">
      <w:pPr>
        <w:pStyle w:val="a6"/>
        <w:ind w:left="0" w:firstLine="567"/>
        <w:rPr>
          <w:b/>
        </w:rPr>
      </w:pPr>
    </w:p>
    <w:p w:rsidR="00E4771D" w:rsidRDefault="00E7516A" w:rsidP="00E4771D">
      <w:pPr>
        <w:jc w:val="center"/>
        <w:rPr>
          <w:b/>
        </w:rPr>
      </w:pPr>
      <w:r>
        <w:rPr>
          <w:b/>
        </w:rPr>
        <w:t>15</w:t>
      </w:r>
      <w:r w:rsidR="00E4771D" w:rsidRPr="00E4771D">
        <w:rPr>
          <w:b/>
        </w:rPr>
        <w:t>. ОСНОВНЫЕ ИТОГИ ГОДА.</w:t>
      </w:r>
    </w:p>
    <w:p w:rsidR="005D30E8" w:rsidRPr="00B80D59" w:rsidRDefault="005D30E8" w:rsidP="005D30E8">
      <w:pPr>
        <w:pStyle w:val="af6"/>
        <w:ind w:firstLine="567"/>
        <w:jc w:val="center"/>
        <w:rPr>
          <w:rFonts w:ascii="Times New Roman" w:hAnsi="Times New Roman" w:cs="Times New Roman"/>
          <w:sz w:val="28"/>
          <w:szCs w:val="28"/>
        </w:rPr>
      </w:pPr>
    </w:p>
    <w:p w:rsidR="005D30E8" w:rsidRPr="00B80D59" w:rsidRDefault="005D30E8" w:rsidP="005D30E8">
      <w:pPr>
        <w:pStyle w:val="af6"/>
        <w:ind w:firstLine="567"/>
        <w:jc w:val="both"/>
        <w:rPr>
          <w:rFonts w:ascii="Times New Roman" w:hAnsi="Times New Roman" w:cs="Times New Roman"/>
          <w:sz w:val="28"/>
          <w:szCs w:val="28"/>
          <w:shd w:val="clear" w:color="auto" w:fill="FFFFFF"/>
        </w:rPr>
      </w:pPr>
      <w:r w:rsidRPr="00B80D59">
        <w:rPr>
          <w:rFonts w:ascii="Times New Roman" w:hAnsi="Times New Roman" w:cs="Times New Roman"/>
          <w:sz w:val="28"/>
          <w:szCs w:val="28"/>
        </w:rPr>
        <w:t xml:space="preserve"> Главным событием 2023 года  для Кашарского района  стало открытие 9 августа 2023г.  двух модельных библиотек – </w:t>
      </w:r>
      <w:proofErr w:type="spellStart"/>
      <w:r w:rsidRPr="00B80D59">
        <w:rPr>
          <w:rFonts w:ascii="Times New Roman" w:hAnsi="Times New Roman" w:cs="Times New Roman"/>
          <w:sz w:val="28"/>
          <w:szCs w:val="28"/>
        </w:rPr>
        <w:t>Межпоселенческой</w:t>
      </w:r>
      <w:proofErr w:type="spellEnd"/>
      <w:r w:rsidRPr="00B80D59">
        <w:rPr>
          <w:rFonts w:ascii="Times New Roman" w:hAnsi="Times New Roman" w:cs="Times New Roman"/>
          <w:sz w:val="28"/>
          <w:szCs w:val="28"/>
        </w:rPr>
        <w:t xml:space="preserve"> центральной библиотеки (МБУК Кашарского района «МЦБ») и Центральной детской библиотеки в новом статусе -  библиотеки нового поколения, созданные в рамках национального проекта «Культура». </w:t>
      </w:r>
    </w:p>
    <w:p w:rsidR="005D30E8" w:rsidRPr="00B80D59" w:rsidRDefault="005D30E8" w:rsidP="005D30E8">
      <w:pPr>
        <w:pStyle w:val="af6"/>
        <w:ind w:firstLine="567"/>
        <w:jc w:val="both"/>
        <w:rPr>
          <w:rFonts w:ascii="Times New Roman" w:hAnsi="Times New Roman" w:cs="Times New Roman"/>
          <w:sz w:val="28"/>
          <w:szCs w:val="28"/>
          <w:shd w:val="clear" w:color="auto" w:fill="FFFFFF"/>
        </w:rPr>
      </w:pPr>
      <w:r w:rsidRPr="00B80D59">
        <w:rPr>
          <w:rFonts w:ascii="Times New Roman" w:hAnsi="Times New Roman" w:cs="Times New Roman"/>
          <w:sz w:val="28"/>
          <w:szCs w:val="28"/>
          <w:shd w:val="clear" w:color="auto" w:fill="FFFFFF"/>
        </w:rPr>
        <w:t xml:space="preserve">С февраля 2023 года  МБУК Кашарского района «МЦБ» начала работать  в рамках федеральной программы «Пушкинская карта». За это время было проведено 15 мероприятий,  библиотекам удалось расширить круг читателей и пользователей, предложив аудитории старше 14 лет мероприятия популярных среди молодежи форматов: </w:t>
      </w:r>
      <w:proofErr w:type="spellStart"/>
      <w:r w:rsidRPr="00B80D59">
        <w:rPr>
          <w:rFonts w:ascii="Times New Roman" w:hAnsi="Times New Roman" w:cs="Times New Roman"/>
          <w:sz w:val="28"/>
          <w:szCs w:val="28"/>
          <w:shd w:val="clear" w:color="auto" w:fill="FFFFFF"/>
        </w:rPr>
        <w:t>квесты</w:t>
      </w:r>
      <w:proofErr w:type="spellEnd"/>
      <w:r w:rsidRPr="00B80D59">
        <w:rPr>
          <w:rFonts w:ascii="Times New Roman" w:hAnsi="Times New Roman" w:cs="Times New Roman"/>
          <w:sz w:val="28"/>
          <w:szCs w:val="28"/>
          <w:shd w:val="clear" w:color="auto" w:fill="FFFFFF"/>
        </w:rPr>
        <w:t xml:space="preserve">, мастер-классы, </w:t>
      </w:r>
      <w:proofErr w:type="spellStart"/>
      <w:r w:rsidRPr="00B80D59">
        <w:rPr>
          <w:rFonts w:ascii="Times New Roman" w:hAnsi="Times New Roman" w:cs="Times New Roman"/>
          <w:sz w:val="28"/>
          <w:szCs w:val="28"/>
          <w:shd w:val="clear" w:color="auto" w:fill="FFFFFF"/>
        </w:rPr>
        <w:t>библиопати</w:t>
      </w:r>
      <w:proofErr w:type="spellEnd"/>
      <w:r w:rsidRPr="00B80D59">
        <w:rPr>
          <w:rFonts w:ascii="Times New Roman" w:hAnsi="Times New Roman" w:cs="Times New Roman"/>
          <w:sz w:val="28"/>
          <w:szCs w:val="28"/>
          <w:shd w:val="clear" w:color="auto" w:fill="FFFFFF"/>
        </w:rPr>
        <w:t xml:space="preserve">, </w:t>
      </w:r>
      <w:proofErr w:type="spellStart"/>
      <w:r w:rsidRPr="00B80D59">
        <w:rPr>
          <w:rFonts w:ascii="Times New Roman" w:hAnsi="Times New Roman" w:cs="Times New Roman"/>
          <w:sz w:val="28"/>
          <w:szCs w:val="28"/>
          <w:shd w:val="clear" w:color="auto" w:fill="FFFFFF"/>
        </w:rPr>
        <w:t>батлы</w:t>
      </w:r>
      <w:proofErr w:type="spellEnd"/>
      <w:r w:rsidRPr="00B80D59">
        <w:rPr>
          <w:rFonts w:ascii="Times New Roman" w:hAnsi="Times New Roman" w:cs="Times New Roman"/>
          <w:sz w:val="28"/>
          <w:szCs w:val="28"/>
          <w:shd w:val="clear" w:color="auto" w:fill="FFFFFF"/>
        </w:rPr>
        <w:t xml:space="preserve"> и др. На мероприятия  всего было куплено 246 билетов на сумму 36900, из них по Пушкинской карте  куплен 221 билет.</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Услуги по библиотечному обслуживанию населения предоставляет                       1юридическое  лицо – 16 муниципальных библиотек. В 35 удаленных населенных пунктах благодаря работе  КИБО обеспечен равный доступ населения к различному роду информации.  </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По итогам 2023 года количество читателей муниципальных библиотек выросло на 1,5% и составило 10264 человека. Количество посещений муниципальных библиотек по </w:t>
      </w:r>
      <w:proofErr w:type="spellStart"/>
      <w:r w:rsidRPr="00B80D59">
        <w:rPr>
          <w:rFonts w:ascii="Times New Roman" w:hAnsi="Times New Roman" w:cs="Times New Roman"/>
          <w:sz w:val="28"/>
          <w:szCs w:val="28"/>
        </w:rPr>
        <w:t>Кашарскому</w:t>
      </w:r>
      <w:proofErr w:type="spellEnd"/>
      <w:r w:rsidRPr="00B80D59">
        <w:rPr>
          <w:rFonts w:ascii="Times New Roman" w:hAnsi="Times New Roman" w:cs="Times New Roman"/>
          <w:sz w:val="28"/>
          <w:szCs w:val="28"/>
        </w:rPr>
        <w:t xml:space="preserve"> району  повысилось на 18.7% и составило 133515 посещений. Пользователям муниципальных библиотек было выдано 270090 экземпляров, что на 14,7% больше, чем за аналогичный период прошлого года.</w:t>
      </w:r>
    </w:p>
    <w:p w:rsidR="005D30E8" w:rsidRPr="00B80D59" w:rsidRDefault="005D30E8" w:rsidP="005D30E8">
      <w:pPr>
        <w:pStyle w:val="af6"/>
        <w:ind w:firstLine="567"/>
        <w:jc w:val="both"/>
        <w:rPr>
          <w:rFonts w:ascii="Times New Roman" w:hAnsi="Times New Roman" w:cs="Times New Roman"/>
          <w:color w:val="000000"/>
          <w:sz w:val="28"/>
          <w:szCs w:val="28"/>
        </w:rPr>
      </w:pPr>
      <w:r w:rsidRPr="00B80D59">
        <w:rPr>
          <w:rFonts w:ascii="Times New Roman" w:hAnsi="Times New Roman" w:cs="Times New Roman"/>
          <w:sz w:val="28"/>
          <w:szCs w:val="28"/>
        </w:rPr>
        <w:t>Библиотечный фонд МБУК Кашарского района «МЦБ», включая подписку на периодические  издания  на 01.01.2024г. составляет 178198 экз. на сумму 6929498,12</w:t>
      </w:r>
      <w:r w:rsidRPr="00B80D59">
        <w:rPr>
          <w:rFonts w:ascii="Times New Roman" w:hAnsi="Times New Roman" w:cs="Times New Roman"/>
          <w:color w:val="000000"/>
          <w:sz w:val="28"/>
          <w:szCs w:val="28"/>
        </w:rPr>
        <w:t xml:space="preserve"> </w:t>
      </w:r>
      <w:r w:rsidRPr="00B80D59">
        <w:rPr>
          <w:rFonts w:ascii="Times New Roman" w:hAnsi="Times New Roman" w:cs="Times New Roman"/>
          <w:sz w:val="28"/>
          <w:szCs w:val="28"/>
        </w:rPr>
        <w:t>руб.</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В 2023 году  поступило  5624 экз. (4043 экз. книг, 395 экз. аудио-видео изданий и 1186 экз. периодических изданий). Выбыло в отчетном году  – 2706 экз. книг.</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На формирование фонда библиотеки в отчетном году было выделено 1 685 787,71 рублей. </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        Основным источником  финансирования стала субсидия из федерального бюджета на формирование книжного фонда модельной библиотеки. Она составила 1325450,2 руб. </w:t>
      </w:r>
    </w:p>
    <w:p w:rsidR="005D30E8" w:rsidRPr="00B80D59" w:rsidRDefault="005D30E8" w:rsidP="005D30E8">
      <w:pPr>
        <w:pStyle w:val="af6"/>
        <w:ind w:firstLine="567"/>
        <w:jc w:val="both"/>
        <w:rPr>
          <w:rFonts w:ascii="Times New Roman" w:hAnsi="Times New Roman" w:cs="Times New Roman"/>
          <w:sz w:val="28"/>
          <w:szCs w:val="28"/>
        </w:rPr>
      </w:pPr>
      <w:proofErr w:type="gramStart"/>
      <w:r w:rsidRPr="00B80D59">
        <w:rPr>
          <w:rFonts w:ascii="Times New Roman" w:hAnsi="Times New Roman" w:cs="Times New Roman"/>
          <w:sz w:val="28"/>
          <w:szCs w:val="28"/>
        </w:rPr>
        <w:t>Также</w:t>
      </w:r>
      <w:r>
        <w:rPr>
          <w:rFonts w:ascii="Times New Roman" w:hAnsi="Times New Roman" w:cs="Times New Roman"/>
          <w:sz w:val="28"/>
          <w:szCs w:val="28"/>
        </w:rPr>
        <w:t>,</w:t>
      </w:r>
      <w:r w:rsidRPr="00B80D59">
        <w:rPr>
          <w:rFonts w:ascii="Times New Roman" w:hAnsi="Times New Roman" w:cs="Times New Roman"/>
          <w:sz w:val="28"/>
          <w:szCs w:val="28"/>
        </w:rPr>
        <w:t xml:space="preserve"> из областного бюджета было выделено 148500 руб., из федерального –  89730,39 руб. </w:t>
      </w:r>
      <w:proofErr w:type="gramEnd"/>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Из  местного бюджета на сумму 122107,12 руб. была оформлена подписка на периодические издания. </w:t>
      </w:r>
    </w:p>
    <w:p w:rsidR="005D30E8" w:rsidRPr="00B80D59"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t xml:space="preserve">Все денежные средства  освоены, а поступления учтены в КСУ. </w:t>
      </w:r>
    </w:p>
    <w:p w:rsidR="005D30E8" w:rsidRDefault="005D30E8" w:rsidP="005D30E8">
      <w:pPr>
        <w:pStyle w:val="af6"/>
        <w:ind w:firstLine="567"/>
        <w:jc w:val="both"/>
        <w:rPr>
          <w:rFonts w:ascii="Times New Roman" w:hAnsi="Times New Roman" w:cs="Times New Roman"/>
          <w:sz w:val="28"/>
          <w:szCs w:val="28"/>
        </w:rPr>
      </w:pPr>
      <w:r w:rsidRPr="00B80D59">
        <w:rPr>
          <w:rFonts w:ascii="Times New Roman" w:hAnsi="Times New Roman" w:cs="Times New Roman"/>
          <w:sz w:val="28"/>
          <w:szCs w:val="28"/>
        </w:rPr>
        <w:lastRenderedPageBreak/>
        <w:t xml:space="preserve">В  связи  с созданием модельной библиотеки   ЦДБ добавлено 2 штатные единицы – методист и библиотекарь 2 категории. </w:t>
      </w:r>
    </w:p>
    <w:p w:rsidR="00E63330" w:rsidRDefault="00E63330" w:rsidP="00E63330">
      <w:pPr>
        <w:widowControl w:val="0"/>
        <w:tabs>
          <w:tab w:val="left" w:pos="851"/>
        </w:tabs>
        <w:ind w:firstLine="567"/>
        <w:jc w:val="both"/>
        <w:rPr>
          <w:sz w:val="28"/>
          <w:szCs w:val="28"/>
          <w:lang w:bidi="en-US"/>
        </w:rPr>
      </w:pPr>
      <w:r w:rsidRPr="0020476C">
        <w:rPr>
          <w:spacing w:val="-2"/>
          <w:sz w:val="28"/>
          <w:szCs w:val="28"/>
        </w:rPr>
        <w:t xml:space="preserve">Активно вели работу по освоению </w:t>
      </w:r>
      <w:r>
        <w:rPr>
          <w:spacing w:val="-2"/>
          <w:sz w:val="28"/>
          <w:szCs w:val="28"/>
        </w:rPr>
        <w:t xml:space="preserve">20000,0 тыс. </w:t>
      </w:r>
      <w:proofErr w:type="spellStart"/>
      <w:r>
        <w:rPr>
          <w:spacing w:val="-2"/>
          <w:sz w:val="28"/>
          <w:szCs w:val="28"/>
        </w:rPr>
        <w:t>руб</w:t>
      </w:r>
      <w:proofErr w:type="spellEnd"/>
      <w:r w:rsidRPr="0020476C">
        <w:rPr>
          <w:spacing w:val="-2"/>
          <w:sz w:val="28"/>
          <w:szCs w:val="28"/>
        </w:rPr>
        <w:t xml:space="preserve">, выделенных на модернизацию  </w:t>
      </w:r>
      <w:proofErr w:type="spellStart"/>
      <w:r w:rsidRPr="0020476C">
        <w:rPr>
          <w:sz w:val="28"/>
          <w:szCs w:val="28"/>
          <w:shd w:val="clear" w:color="auto" w:fill="FFFFFF"/>
        </w:rPr>
        <w:t>Межпоселенческой</w:t>
      </w:r>
      <w:proofErr w:type="spellEnd"/>
      <w:r w:rsidRPr="0020476C">
        <w:rPr>
          <w:sz w:val="28"/>
          <w:szCs w:val="28"/>
          <w:shd w:val="clear" w:color="auto" w:fill="FFFFFF"/>
        </w:rPr>
        <w:t xml:space="preserve">  центральной библиотеки и Центральной детской библиотек,  ставших  </w:t>
      </w:r>
      <w:r w:rsidRPr="0020476C">
        <w:rPr>
          <w:sz w:val="28"/>
          <w:szCs w:val="28"/>
        </w:rPr>
        <w:t xml:space="preserve">победителями конкурсного отбора на создание модельных муниципальных библиотек  в 2023 году. </w:t>
      </w:r>
      <w:r>
        <w:rPr>
          <w:sz w:val="28"/>
          <w:szCs w:val="28"/>
        </w:rPr>
        <w:t xml:space="preserve"> На эти средства закуплены мебель, интерактивное оборудование, компьютеры, книги.</w:t>
      </w:r>
    </w:p>
    <w:p w:rsidR="00E63330" w:rsidRDefault="00E63330" w:rsidP="00E63330">
      <w:pPr>
        <w:pStyle w:val="af6"/>
        <w:ind w:firstLine="567"/>
        <w:jc w:val="both"/>
        <w:rPr>
          <w:rFonts w:ascii="Times New Roman" w:hAnsi="Times New Roman" w:cs="Times New Roman"/>
          <w:sz w:val="28"/>
          <w:szCs w:val="28"/>
          <w:lang w:bidi="en-US"/>
        </w:rPr>
      </w:pPr>
      <w:r w:rsidRPr="00A91824">
        <w:rPr>
          <w:rFonts w:ascii="Times New Roman" w:hAnsi="Times New Roman" w:cs="Times New Roman"/>
          <w:sz w:val="28"/>
          <w:szCs w:val="28"/>
          <w:lang w:bidi="en-US"/>
        </w:rPr>
        <w:t>Вся площадь, занимаемая библиотеками, представляет собой единое библиотечное пространство</w:t>
      </w:r>
      <w:r>
        <w:rPr>
          <w:rFonts w:ascii="Times New Roman" w:hAnsi="Times New Roman" w:cs="Times New Roman"/>
          <w:sz w:val="28"/>
          <w:szCs w:val="28"/>
          <w:lang w:bidi="en-US"/>
        </w:rPr>
        <w:t xml:space="preserve">, вмещающее до 6о человек, </w:t>
      </w:r>
      <w:r w:rsidRPr="00A91824">
        <w:rPr>
          <w:rFonts w:ascii="Times New Roman" w:hAnsi="Times New Roman" w:cs="Times New Roman"/>
          <w:sz w:val="28"/>
          <w:szCs w:val="28"/>
          <w:lang w:bidi="en-US"/>
        </w:rPr>
        <w:t xml:space="preserve"> с открытым книжным фондом и многофункциональными зонами, где активно используется </w:t>
      </w:r>
      <w:proofErr w:type="spellStart"/>
      <w:r w:rsidRPr="00A91824">
        <w:rPr>
          <w:rFonts w:ascii="Times New Roman" w:hAnsi="Times New Roman" w:cs="Times New Roman"/>
          <w:sz w:val="28"/>
          <w:szCs w:val="28"/>
          <w:lang w:bidi="en-US"/>
        </w:rPr>
        <w:t>мультимедийное</w:t>
      </w:r>
      <w:proofErr w:type="spellEnd"/>
      <w:r w:rsidRPr="00A91824">
        <w:rPr>
          <w:rFonts w:ascii="Times New Roman" w:hAnsi="Times New Roman" w:cs="Times New Roman"/>
          <w:sz w:val="28"/>
          <w:szCs w:val="28"/>
          <w:lang w:bidi="en-US"/>
        </w:rPr>
        <w:t xml:space="preserve"> оборудование. Удобная современная </w:t>
      </w:r>
      <w:proofErr w:type="spellStart"/>
      <w:r w:rsidRPr="00A91824">
        <w:rPr>
          <w:rFonts w:ascii="Times New Roman" w:hAnsi="Times New Roman" w:cs="Times New Roman"/>
          <w:sz w:val="28"/>
          <w:szCs w:val="28"/>
          <w:lang w:bidi="en-US"/>
        </w:rPr>
        <w:t>мебель-трансформер</w:t>
      </w:r>
      <w:proofErr w:type="spellEnd"/>
      <w:r w:rsidRPr="00A91824">
        <w:rPr>
          <w:rFonts w:ascii="Times New Roman" w:hAnsi="Times New Roman" w:cs="Times New Roman"/>
          <w:sz w:val="28"/>
          <w:szCs w:val="28"/>
          <w:lang w:bidi="en-US"/>
        </w:rPr>
        <w:t xml:space="preserve"> позволяет легко использовать пространство в соответствии с форматом мероприятий, а также ожиданиями читателей, библиотекарей; каждая зона многофункциональна и, благодаря мобильной мебели, может трансформироваться в диалог-пространство, лекторий, кинозал.</w:t>
      </w:r>
    </w:p>
    <w:p w:rsidR="005D30E8" w:rsidRDefault="005D30E8" w:rsidP="005D30E8">
      <w:pPr>
        <w:pStyle w:val="af6"/>
        <w:ind w:firstLine="567"/>
        <w:jc w:val="both"/>
        <w:rPr>
          <w:rFonts w:ascii="Times New Roman" w:hAnsi="Times New Roman" w:cs="Times New Roman"/>
          <w:bCs/>
          <w:color w:val="000000"/>
          <w:sz w:val="28"/>
          <w:szCs w:val="28"/>
        </w:rPr>
      </w:pPr>
      <w:r w:rsidRPr="00B80D59">
        <w:rPr>
          <w:rFonts w:ascii="Times New Roman" w:hAnsi="Times New Roman" w:cs="Times New Roman"/>
          <w:sz w:val="28"/>
          <w:szCs w:val="28"/>
        </w:rPr>
        <w:t xml:space="preserve">После модернизации  центральных библиотек  </w:t>
      </w:r>
      <w:r w:rsidR="0050496A">
        <w:rPr>
          <w:rFonts w:ascii="Times New Roman" w:hAnsi="Times New Roman" w:cs="Times New Roman"/>
          <w:sz w:val="28"/>
          <w:szCs w:val="28"/>
        </w:rPr>
        <w:t>64</w:t>
      </w:r>
      <w:r w:rsidRPr="00B80D59">
        <w:rPr>
          <w:rFonts w:ascii="Times New Roman" w:hAnsi="Times New Roman" w:cs="Times New Roman"/>
          <w:sz w:val="28"/>
          <w:szCs w:val="28"/>
        </w:rPr>
        <w:t xml:space="preserve"> компьютер</w:t>
      </w:r>
      <w:r w:rsidR="0050496A">
        <w:rPr>
          <w:rFonts w:ascii="Times New Roman" w:hAnsi="Times New Roman" w:cs="Times New Roman"/>
          <w:sz w:val="28"/>
          <w:szCs w:val="28"/>
        </w:rPr>
        <w:t>а</w:t>
      </w:r>
      <w:r w:rsidRPr="00B80D59">
        <w:rPr>
          <w:rFonts w:ascii="Times New Roman" w:hAnsi="Times New Roman" w:cs="Times New Roman"/>
          <w:sz w:val="28"/>
          <w:szCs w:val="28"/>
        </w:rPr>
        <w:t xml:space="preserve"> имеют выход в интернет. Увеличилось количество компьютеризированных мест для пользователей – теперь, вместо 7 </w:t>
      </w:r>
      <w:r w:rsidR="0050496A">
        <w:rPr>
          <w:rFonts w:ascii="Times New Roman" w:hAnsi="Times New Roman" w:cs="Times New Roman"/>
          <w:sz w:val="28"/>
          <w:szCs w:val="28"/>
        </w:rPr>
        <w:t xml:space="preserve"> в 2023,  в </w:t>
      </w:r>
      <w:proofErr w:type="gramStart"/>
      <w:r w:rsidR="0050496A">
        <w:rPr>
          <w:rFonts w:ascii="Times New Roman" w:hAnsi="Times New Roman" w:cs="Times New Roman"/>
          <w:sz w:val="28"/>
          <w:szCs w:val="28"/>
        </w:rPr>
        <w:t>отчетном</w:t>
      </w:r>
      <w:proofErr w:type="gramEnd"/>
      <w:r w:rsidR="0050496A">
        <w:rPr>
          <w:rFonts w:ascii="Times New Roman" w:hAnsi="Times New Roman" w:cs="Times New Roman"/>
          <w:sz w:val="28"/>
          <w:szCs w:val="28"/>
        </w:rPr>
        <w:t xml:space="preserve"> </w:t>
      </w:r>
      <w:r w:rsidRPr="00B80D59">
        <w:rPr>
          <w:rFonts w:ascii="Times New Roman" w:hAnsi="Times New Roman" w:cs="Times New Roman"/>
          <w:sz w:val="28"/>
          <w:szCs w:val="28"/>
        </w:rPr>
        <w:t xml:space="preserve">мы имеем </w:t>
      </w:r>
      <w:r w:rsidR="0050496A">
        <w:rPr>
          <w:rFonts w:ascii="Times New Roman" w:hAnsi="Times New Roman" w:cs="Times New Roman"/>
          <w:sz w:val="28"/>
          <w:szCs w:val="28"/>
        </w:rPr>
        <w:t xml:space="preserve">38 </w:t>
      </w:r>
      <w:r w:rsidRPr="00B80D59">
        <w:rPr>
          <w:rFonts w:ascii="Times New Roman" w:hAnsi="Times New Roman" w:cs="Times New Roman"/>
          <w:sz w:val="28"/>
          <w:szCs w:val="28"/>
        </w:rPr>
        <w:t xml:space="preserve"> мест для пользователей, все они с  доступом в интернет.  По скорости передачи данных в сети Интернет </w:t>
      </w:r>
      <w:r w:rsidR="0050496A">
        <w:rPr>
          <w:rFonts w:ascii="Times New Roman" w:hAnsi="Times New Roman" w:cs="Times New Roman"/>
          <w:sz w:val="28"/>
          <w:szCs w:val="28"/>
        </w:rPr>
        <w:t>28</w:t>
      </w:r>
      <w:r w:rsidRPr="00B80D59">
        <w:rPr>
          <w:rFonts w:ascii="Times New Roman" w:hAnsi="Times New Roman" w:cs="Times New Roman"/>
          <w:sz w:val="28"/>
          <w:szCs w:val="28"/>
        </w:rPr>
        <w:t xml:space="preserve"> – до 10</w:t>
      </w:r>
      <w:r w:rsidRPr="00B80D59">
        <w:rPr>
          <w:rFonts w:ascii="Times New Roman" w:hAnsi="Times New Roman" w:cs="Times New Roman"/>
          <w:bCs/>
          <w:sz w:val="28"/>
          <w:szCs w:val="28"/>
        </w:rPr>
        <w:t xml:space="preserve"> Мбит/с, 3</w:t>
      </w:r>
      <w:r w:rsidR="0050496A">
        <w:rPr>
          <w:rFonts w:ascii="Times New Roman" w:hAnsi="Times New Roman" w:cs="Times New Roman"/>
          <w:bCs/>
          <w:sz w:val="28"/>
          <w:szCs w:val="28"/>
        </w:rPr>
        <w:t>6</w:t>
      </w:r>
      <w:r w:rsidRPr="00B80D59">
        <w:rPr>
          <w:rFonts w:ascii="Times New Roman" w:hAnsi="Times New Roman" w:cs="Times New Roman"/>
          <w:bCs/>
          <w:sz w:val="28"/>
          <w:szCs w:val="28"/>
        </w:rPr>
        <w:t xml:space="preserve"> </w:t>
      </w:r>
      <w:r w:rsidRPr="00B80D59">
        <w:rPr>
          <w:rFonts w:ascii="Times New Roman" w:hAnsi="Times New Roman" w:cs="Times New Roman"/>
          <w:bCs/>
          <w:color w:val="000000"/>
          <w:sz w:val="28"/>
          <w:szCs w:val="28"/>
        </w:rPr>
        <w:t>– до  - 100 Мбит/</w:t>
      </w:r>
      <w:proofErr w:type="gramStart"/>
      <w:r w:rsidRPr="00B80D59">
        <w:rPr>
          <w:rFonts w:ascii="Times New Roman" w:hAnsi="Times New Roman" w:cs="Times New Roman"/>
          <w:bCs/>
          <w:color w:val="000000"/>
          <w:sz w:val="28"/>
          <w:szCs w:val="28"/>
        </w:rPr>
        <w:t>с</w:t>
      </w:r>
      <w:proofErr w:type="gramEnd"/>
      <w:r w:rsidRPr="00B80D59">
        <w:rPr>
          <w:rFonts w:ascii="Times New Roman" w:hAnsi="Times New Roman" w:cs="Times New Roman"/>
          <w:bCs/>
          <w:color w:val="000000"/>
          <w:sz w:val="28"/>
          <w:szCs w:val="28"/>
        </w:rPr>
        <w:t>.</w:t>
      </w:r>
    </w:p>
    <w:p w:rsidR="00B04041" w:rsidRDefault="00B04041" w:rsidP="00B04041">
      <w:pPr>
        <w:pStyle w:val="af6"/>
        <w:ind w:firstLine="567"/>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В отчетном году учреждением было проведено 1175 мероприятий различной тематики,  но  с главной целью - </w:t>
      </w:r>
      <w:r w:rsidRPr="00313A65">
        <w:rPr>
          <w:rFonts w:ascii="Times New Roman" w:hAnsi="Times New Roman" w:cs="Times New Roman"/>
          <w:sz w:val="24"/>
          <w:szCs w:val="24"/>
        </w:rPr>
        <w:tab/>
      </w:r>
      <w:r w:rsidRPr="00313A65">
        <w:rPr>
          <w:rFonts w:ascii="Times New Roman" w:hAnsi="Times New Roman" w:cs="Times New Roman"/>
          <w:sz w:val="28"/>
          <w:szCs w:val="28"/>
        </w:rPr>
        <w:t>продвижение</w:t>
      </w:r>
      <w:r w:rsidRPr="00313A65">
        <w:rPr>
          <w:rFonts w:ascii="Times New Roman" w:hAnsi="Times New Roman" w:cs="Times New Roman"/>
          <w:sz w:val="24"/>
          <w:szCs w:val="24"/>
        </w:rPr>
        <w:t xml:space="preserve"> </w:t>
      </w:r>
      <w:r w:rsidRPr="00313A65">
        <w:rPr>
          <w:rFonts w:ascii="Times New Roman" w:hAnsi="Times New Roman" w:cs="Times New Roman"/>
          <w:sz w:val="28"/>
          <w:szCs w:val="28"/>
        </w:rPr>
        <w:t xml:space="preserve">книги и чтения, организация досуга в условиях библиотеки с учётом потребностей, интересов и возрастных особенностей </w:t>
      </w:r>
      <w:r>
        <w:rPr>
          <w:rFonts w:ascii="Times New Roman" w:hAnsi="Times New Roman" w:cs="Times New Roman"/>
          <w:sz w:val="28"/>
          <w:szCs w:val="28"/>
        </w:rPr>
        <w:t>пользователей. Посещения на мероприятиях составило  - 22216 посещений. Очень много проводили экскурсий по модельным библи</w:t>
      </w:r>
      <w:r>
        <w:rPr>
          <w:rFonts w:ascii="Times New Roman" w:hAnsi="Times New Roman" w:cs="Times New Roman"/>
          <w:sz w:val="28"/>
          <w:szCs w:val="28"/>
          <w:lang w:bidi="en-US"/>
        </w:rPr>
        <w:t xml:space="preserve">отекам, посетители приходили классами, приезжали жители  из других населенных пунктов и даже представители других районов. МЦБ организовала и провела  конкурс </w:t>
      </w:r>
      <w:r w:rsidRPr="00213B11">
        <w:rPr>
          <w:rFonts w:ascii="Times New Roman" w:hAnsi="Times New Roman" w:cs="Times New Roman"/>
          <w:sz w:val="28"/>
          <w:szCs w:val="28"/>
          <w:lang w:bidi="en-US"/>
        </w:rPr>
        <w:t xml:space="preserve"> чтецов «Эхо Победы в наших сердцах»</w:t>
      </w:r>
      <w:r>
        <w:rPr>
          <w:rFonts w:ascii="Times New Roman" w:hAnsi="Times New Roman" w:cs="Times New Roman"/>
          <w:sz w:val="28"/>
          <w:szCs w:val="28"/>
          <w:lang w:bidi="en-US"/>
        </w:rPr>
        <w:t xml:space="preserve">, ЦДБ   проела ежегодный районный конкурс литературно-творческих работ «Многонациональный </w:t>
      </w:r>
      <w:proofErr w:type="spellStart"/>
      <w:r>
        <w:rPr>
          <w:rFonts w:ascii="Times New Roman" w:hAnsi="Times New Roman" w:cs="Times New Roman"/>
          <w:sz w:val="28"/>
          <w:szCs w:val="28"/>
          <w:lang w:bidi="en-US"/>
        </w:rPr>
        <w:t>Кашарский</w:t>
      </w:r>
      <w:proofErr w:type="spellEnd"/>
      <w:r>
        <w:rPr>
          <w:rFonts w:ascii="Times New Roman" w:hAnsi="Times New Roman" w:cs="Times New Roman"/>
          <w:sz w:val="28"/>
          <w:szCs w:val="28"/>
          <w:lang w:bidi="en-US"/>
        </w:rPr>
        <w:t xml:space="preserve"> район»  </w:t>
      </w:r>
    </w:p>
    <w:p w:rsidR="005D30E8" w:rsidRPr="00B80D59" w:rsidRDefault="005D30E8" w:rsidP="005D30E8">
      <w:pPr>
        <w:pStyle w:val="af6"/>
        <w:ind w:firstLine="567"/>
        <w:jc w:val="both"/>
        <w:rPr>
          <w:rFonts w:ascii="Times New Roman" w:hAnsi="Times New Roman" w:cs="Times New Roman"/>
          <w:sz w:val="28"/>
          <w:szCs w:val="28"/>
          <w:lang w:bidi="en-US"/>
        </w:rPr>
      </w:pPr>
      <w:r w:rsidRPr="00B80D59">
        <w:rPr>
          <w:rFonts w:ascii="Times New Roman" w:hAnsi="Times New Roman" w:cs="Times New Roman"/>
          <w:sz w:val="28"/>
          <w:szCs w:val="28"/>
          <w:lang w:bidi="en-US"/>
        </w:rPr>
        <w:t xml:space="preserve">В течение года учреждение работало в </w:t>
      </w:r>
      <w:proofErr w:type="gramStart"/>
      <w:r w:rsidRPr="00B80D59">
        <w:rPr>
          <w:rFonts w:ascii="Times New Roman" w:hAnsi="Times New Roman" w:cs="Times New Roman"/>
          <w:sz w:val="28"/>
          <w:szCs w:val="28"/>
          <w:lang w:bidi="en-US"/>
        </w:rPr>
        <w:t>рамках</w:t>
      </w:r>
      <w:proofErr w:type="gramEnd"/>
      <w:r w:rsidRPr="00B80D59">
        <w:rPr>
          <w:rFonts w:ascii="Times New Roman" w:hAnsi="Times New Roman" w:cs="Times New Roman"/>
          <w:sz w:val="28"/>
          <w:szCs w:val="28"/>
          <w:lang w:bidi="en-US"/>
        </w:rPr>
        <w:t xml:space="preserve"> объявленных  в 2024 году Года педагога и наставника в России, и Года атамана Матвея Ивановича Платова. Мероприятия, проводимые библиотеками  в рамках объявленных событий  были направлены </w:t>
      </w:r>
      <w:proofErr w:type="gramStart"/>
      <w:r w:rsidRPr="00B80D59">
        <w:rPr>
          <w:rFonts w:ascii="Times New Roman" w:hAnsi="Times New Roman" w:cs="Times New Roman"/>
          <w:sz w:val="28"/>
          <w:szCs w:val="28"/>
          <w:lang w:bidi="en-US"/>
        </w:rPr>
        <w:t>на</w:t>
      </w:r>
      <w:proofErr w:type="gramEnd"/>
      <w:r w:rsidRPr="00B80D59">
        <w:rPr>
          <w:rFonts w:ascii="Times New Roman" w:hAnsi="Times New Roman" w:cs="Times New Roman"/>
          <w:sz w:val="28"/>
          <w:szCs w:val="28"/>
          <w:lang w:bidi="en-US"/>
        </w:rPr>
        <w:t>:</w:t>
      </w:r>
    </w:p>
    <w:p w:rsidR="005D30E8" w:rsidRPr="00B80D59" w:rsidRDefault="005D30E8" w:rsidP="005D30E8">
      <w:pPr>
        <w:pStyle w:val="af6"/>
        <w:ind w:firstLine="567"/>
        <w:jc w:val="both"/>
        <w:rPr>
          <w:rFonts w:ascii="Times New Roman" w:hAnsi="Times New Roman" w:cs="Times New Roman"/>
          <w:sz w:val="28"/>
          <w:szCs w:val="28"/>
          <w:lang w:bidi="en-US"/>
        </w:rPr>
      </w:pPr>
      <w:r w:rsidRPr="00B80D59">
        <w:rPr>
          <w:rFonts w:ascii="Times New Roman" w:hAnsi="Times New Roman" w:cs="Times New Roman"/>
          <w:sz w:val="28"/>
          <w:szCs w:val="28"/>
          <w:lang w:bidi="en-US"/>
        </w:rPr>
        <w:t xml:space="preserve">-  повышение престижа профессии учителя; </w:t>
      </w:r>
    </w:p>
    <w:p w:rsidR="005D30E8" w:rsidRDefault="005D30E8" w:rsidP="005D30E8">
      <w:pPr>
        <w:pStyle w:val="af6"/>
        <w:ind w:firstLine="567"/>
        <w:jc w:val="both"/>
        <w:rPr>
          <w:rFonts w:ascii="Times New Roman" w:hAnsi="Times New Roman" w:cs="Times New Roman"/>
          <w:sz w:val="28"/>
          <w:szCs w:val="28"/>
          <w:lang w:bidi="en-US"/>
        </w:rPr>
      </w:pPr>
      <w:r w:rsidRPr="00B80D59">
        <w:rPr>
          <w:rFonts w:ascii="Times New Roman" w:hAnsi="Times New Roman" w:cs="Times New Roman"/>
          <w:sz w:val="28"/>
          <w:szCs w:val="28"/>
          <w:lang w:bidi="en-US"/>
        </w:rPr>
        <w:t xml:space="preserve">- сохранение памяти о Матвее Платове, как о символе неисчерпаемой  любви, веры, преданности родной земле. </w:t>
      </w:r>
    </w:p>
    <w:p w:rsidR="00340B3B" w:rsidRPr="0094597F" w:rsidRDefault="00340B3B" w:rsidP="00340B3B">
      <w:pPr>
        <w:shd w:val="clear" w:color="auto" w:fill="FFFFFF"/>
        <w:ind w:firstLine="709"/>
        <w:jc w:val="both"/>
        <w:rPr>
          <w:color w:val="000000"/>
          <w:sz w:val="28"/>
          <w:szCs w:val="28"/>
        </w:rPr>
      </w:pPr>
      <w:r w:rsidRPr="00E1223C">
        <w:rPr>
          <w:color w:val="000000"/>
          <w:sz w:val="28"/>
          <w:szCs w:val="28"/>
        </w:rPr>
        <w:t xml:space="preserve">С февраля </w:t>
      </w:r>
      <w:r>
        <w:rPr>
          <w:color w:val="000000"/>
          <w:sz w:val="28"/>
          <w:szCs w:val="28"/>
        </w:rPr>
        <w:t xml:space="preserve">2022 года </w:t>
      </w:r>
      <w:r w:rsidRPr="00E1223C">
        <w:rPr>
          <w:color w:val="000000"/>
          <w:sz w:val="28"/>
          <w:szCs w:val="28"/>
        </w:rPr>
        <w:t xml:space="preserve">  российская армия участвует в специальной военной операции по освобождению ДНР и ЛНР. По всей стране проход</w:t>
      </w:r>
      <w:r>
        <w:rPr>
          <w:color w:val="000000"/>
          <w:sz w:val="28"/>
          <w:szCs w:val="28"/>
        </w:rPr>
        <w:t>ят</w:t>
      </w:r>
      <w:r w:rsidRPr="00E1223C">
        <w:rPr>
          <w:color w:val="000000"/>
          <w:sz w:val="28"/>
          <w:szCs w:val="28"/>
        </w:rPr>
        <w:t xml:space="preserve"> </w:t>
      </w:r>
      <w:r>
        <w:rPr>
          <w:color w:val="000000"/>
          <w:sz w:val="28"/>
          <w:szCs w:val="28"/>
        </w:rPr>
        <w:t>мероприятия</w:t>
      </w:r>
      <w:r w:rsidRPr="00E1223C">
        <w:rPr>
          <w:color w:val="000000"/>
          <w:sz w:val="28"/>
          <w:szCs w:val="28"/>
        </w:rPr>
        <w:t xml:space="preserve"> в поддержку военнослужащих, выполняющих задачи в ходе специальной военной операции на территории Украины. </w:t>
      </w:r>
      <w:r>
        <w:rPr>
          <w:color w:val="000000"/>
          <w:sz w:val="28"/>
          <w:szCs w:val="28"/>
        </w:rPr>
        <w:t>Библиотеки Кашарского  района не остались в стороне (проведены ч</w:t>
      </w:r>
      <w:r w:rsidRPr="0094597F">
        <w:rPr>
          <w:color w:val="000000"/>
          <w:sz w:val="28"/>
          <w:szCs w:val="28"/>
        </w:rPr>
        <w:t>ас патриотизма «Донбасские хроники: герои и судьбы»</w:t>
      </w:r>
      <w:r>
        <w:rPr>
          <w:color w:val="000000"/>
          <w:sz w:val="28"/>
          <w:szCs w:val="28"/>
        </w:rPr>
        <w:t xml:space="preserve">, </w:t>
      </w:r>
      <w:r w:rsidRPr="0094597F">
        <w:rPr>
          <w:color w:val="000000"/>
          <w:sz w:val="28"/>
          <w:szCs w:val="28"/>
        </w:rPr>
        <w:t>Устный журнал «Три войны, три юности и вечность</w:t>
      </w:r>
      <w:r>
        <w:rPr>
          <w:color w:val="000000"/>
          <w:sz w:val="28"/>
          <w:szCs w:val="28"/>
        </w:rPr>
        <w:t xml:space="preserve">», </w:t>
      </w:r>
      <w:r w:rsidRPr="0094597F">
        <w:rPr>
          <w:color w:val="000000"/>
          <w:sz w:val="28"/>
          <w:szCs w:val="28"/>
        </w:rPr>
        <w:t>акции «</w:t>
      </w:r>
      <w:proofErr w:type="spellStart"/>
      <w:proofErr w:type="gramStart"/>
      <w:r w:rsidRPr="0094597F">
        <w:rPr>
          <w:color w:val="000000"/>
          <w:sz w:val="28"/>
          <w:szCs w:val="28"/>
        </w:rPr>
        <w:t>Z</w:t>
      </w:r>
      <w:proofErr w:type="gramEnd"/>
      <w:r w:rsidRPr="0094597F">
        <w:rPr>
          <w:color w:val="000000"/>
          <w:sz w:val="28"/>
          <w:szCs w:val="28"/>
        </w:rPr>
        <w:t>а</w:t>
      </w:r>
      <w:proofErr w:type="spellEnd"/>
      <w:r w:rsidRPr="0094597F">
        <w:rPr>
          <w:color w:val="000000"/>
          <w:sz w:val="28"/>
          <w:szCs w:val="28"/>
        </w:rPr>
        <w:t xml:space="preserve"> наших»</w:t>
      </w:r>
      <w:r>
        <w:rPr>
          <w:color w:val="000000"/>
          <w:sz w:val="28"/>
          <w:szCs w:val="28"/>
        </w:rPr>
        <w:t xml:space="preserve">, </w:t>
      </w:r>
      <w:proofErr w:type="spellStart"/>
      <w:r>
        <w:rPr>
          <w:color w:val="000000"/>
          <w:sz w:val="28"/>
          <w:szCs w:val="28"/>
        </w:rPr>
        <w:t>флешмоб</w:t>
      </w:r>
      <w:proofErr w:type="spellEnd"/>
      <w:r>
        <w:rPr>
          <w:color w:val="000000"/>
          <w:sz w:val="28"/>
          <w:szCs w:val="28"/>
        </w:rPr>
        <w:t xml:space="preserve"> «Встанем»).</w:t>
      </w:r>
    </w:p>
    <w:p w:rsidR="005D30E8" w:rsidRPr="00773A62" w:rsidRDefault="005D30E8" w:rsidP="00773A62">
      <w:pPr>
        <w:pStyle w:val="af6"/>
        <w:ind w:firstLine="567"/>
        <w:jc w:val="both"/>
        <w:rPr>
          <w:rFonts w:ascii="Times New Roman" w:hAnsi="Times New Roman" w:cs="Times New Roman"/>
          <w:color w:val="000000"/>
          <w:sz w:val="28"/>
          <w:szCs w:val="28"/>
          <w:shd w:val="clear" w:color="auto" w:fill="FFFFFF"/>
        </w:rPr>
      </w:pPr>
      <w:r w:rsidRPr="00773A62">
        <w:rPr>
          <w:rFonts w:ascii="Times New Roman" w:hAnsi="Times New Roman" w:cs="Times New Roman"/>
          <w:sz w:val="28"/>
          <w:szCs w:val="28"/>
        </w:rPr>
        <w:t xml:space="preserve">В 2023 году МБУК Кашарского района «МЦБ» продолжила участие в областных и муниципальных целевых программах и проектах и реализацию своих собственных проектов. Один из  них - </w:t>
      </w:r>
      <w:r w:rsidRPr="00773A62">
        <w:rPr>
          <w:rFonts w:ascii="Times New Roman" w:hAnsi="Times New Roman" w:cs="Times New Roman"/>
          <w:sz w:val="28"/>
          <w:szCs w:val="28"/>
          <w:shd w:val="clear" w:color="auto" w:fill="FFFFFF"/>
        </w:rPr>
        <w:t xml:space="preserve">проект «ДОБРО», который включает в себя комплекс библиотечных услуг для социально менее защищённых категорий населения Кашарского района. </w:t>
      </w:r>
      <w:r w:rsidRPr="00773A62">
        <w:rPr>
          <w:rFonts w:ascii="Times New Roman" w:hAnsi="Times New Roman" w:cs="Times New Roman"/>
          <w:color w:val="000000"/>
          <w:sz w:val="28"/>
          <w:szCs w:val="28"/>
          <w:shd w:val="clear" w:color="auto" w:fill="FFFFFF"/>
        </w:rPr>
        <w:t>13 октября в </w:t>
      </w:r>
      <w:proofErr w:type="gramStart"/>
      <w:r w:rsidRPr="00773A62">
        <w:rPr>
          <w:rFonts w:ascii="Times New Roman" w:hAnsi="Times New Roman" w:cs="Times New Roman"/>
          <w:color w:val="000000"/>
          <w:sz w:val="28"/>
          <w:szCs w:val="28"/>
          <w:shd w:val="clear" w:color="auto" w:fill="FFFFFF"/>
        </w:rPr>
        <w:t>г</w:t>
      </w:r>
      <w:proofErr w:type="gramEnd"/>
      <w:r w:rsidRPr="00773A62">
        <w:rPr>
          <w:rFonts w:ascii="Times New Roman" w:hAnsi="Times New Roman" w:cs="Times New Roman"/>
          <w:color w:val="000000"/>
          <w:sz w:val="28"/>
          <w:szCs w:val="28"/>
          <w:shd w:val="clear" w:color="auto" w:fill="FFFFFF"/>
        </w:rPr>
        <w:t>. Ростове-на-Дону состоялась четвертая Церемония награждения лауреатов региональной </w:t>
      </w:r>
      <w:hyperlink r:id="rId43" w:history="1">
        <w:r w:rsidRPr="00773A62">
          <w:rPr>
            <w:rStyle w:val="af8"/>
            <w:rFonts w:ascii="Times New Roman" w:hAnsi="Times New Roman" w:cs="Times New Roman"/>
            <w:sz w:val="28"/>
            <w:szCs w:val="28"/>
            <w:shd w:val="clear" w:color="auto" w:fill="FFFFFF"/>
          </w:rPr>
          <w:t xml:space="preserve">«Премии добра памяти Фёдора </w:t>
        </w:r>
        <w:proofErr w:type="spellStart"/>
        <w:r w:rsidRPr="00773A62">
          <w:rPr>
            <w:rStyle w:val="af8"/>
            <w:rFonts w:ascii="Times New Roman" w:hAnsi="Times New Roman" w:cs="Times New Roman"/>
            <w:sz w:val="28"/>
            <w:szCs w:val="28"/>
            <w:shd w:val="clear" w:color="auto" w:fill="FFFFFF"/>
          </w:rPr>
          <w:t>Тахтамышев</w:t>
        </w:r>
      </w:hyperlink>
      <w:r w:rsidRPr="00773A62">
        <w:rPr>
          <w:rFonts w:ascii="Times New Roman" w:hAnsi="Times New Roman" w:cs="Times New Roman"/>
          <w:sz w:val="28"/>
          <w:szCs w:val="28"/>
        </w:rPr>
        <w:t>а</w:t>
      </w:r>
      <w:proofErr w:type="spellEnd"/>
      <w:r w:rsidRPr="00773A62">
        <w:rPr>
          <w:rFonts w:ascii="Times New Roman" w:hAnsi="Times New Roman" w:cs="Times New Roman"/>
          <w:sz w:val="28"/>
          <w:szCs w:val="28"/>
        </w:rPr>
        <w:t xml:space="preserve">». </w:t>
      </w:r>
      <w:r w:rsidRPr="00773A62">
        <w:rPr>
          <w:rFonts w:ascii="Times New Roman" w:hAnsi="Times New Roman" w:cs="Times New Roman"/>
          <w:color w:val="000000"/>
          <w:sz w:val="28"/>
          <w:szCs w:val="28"/>
          <w:shd w:val="clear" w:color="auto" w:fill="FFFFFF"/>
        </w:rPr>
        <w:lastRenderedPageBreak/>
        <w:t>Премия добра – это очень значимое событие, объединяющее людей и организации, которые помогают другим, вносят в свой вклад в развитие Ростовской области. МЦБ представила на суд экспертов премии проект «ДОБРО» и получила награду в номинации «Творчество во благо».</w:t>
      </w:r>
    </w:p>
    <w:p w:rsidR="007121FB" w:rsidRPr="00773A62" w:rsidRDefault="007121FB" w:rsidP="00773A62">
      <w:pPr>
        <w:shd w:val="clear" w:color="auto" w:fill="FFFFFF"/>
        <w:ind w:firstLine="567"/>
        <w:jc w:val="both"/>
        <w:rPr>
          <w:color w:val="1A1A1A"/>
          <w:sz w:val="28"/>
          <w:szCs w:val="28"/>
        </w:rPr>
      </w:pPr>
      <w:r w:rsidRPr="00773A62">
        <w:rPr>
          <w:rStyle w:val="a7"/>
          <w:b w:val="0"/>
          <w:color w:val="1A1A1A"/>
          <w:sz w:val="28"/>
          <w:szCs w:val="28"/>
          <w:shd w:val="clear" w:color="auto" w:fill="FFFFFF"/>
        </w:rPr>
        <w:t>Достижениями ЦДБ  </w:t>
      </w:r>
      <w:r w:rsidRPr="00773A62">
        <w:rPr>
          <w:color w:val="1A1A1A"/>
          <w:sz w:val="28"/>
          <w:szCs w:val="28"/>
          <w:shd w:val="clear" w:color="auto" w:fill="FFFFFF"/>
        </w:rPr>
        <w:t>в отчетном году являются призовые места, занятые в областных конкурсах:</w:t>
      </w:r>
    </w:p>
    <w:p w:rsidR="007121FB" w:rsidRPr="00773A62" w:rsidRDefault="007121FB" w:rsidP="00773A62">
      <w:pPr>
        <w:shd w:val="clear" w:color="auto" w:fill="FFFFFF"/>
        <w:ind w:firstLine="567"/>
        <w:jc w:val="both"/>
        <w:rPr>
          <w:color w:val="1A1A1A"/>
          <w:sz w:val="28"/>
          <w:szCs w:val="28"/>
        </w:rPr>
      </w:pPr>
      <w:r w:rsidRPr="00773A62">
        <w:rPr>
          <w:color w:val="1A1A1A"/>
          <w:sz w:val="28"/>
          <w:szCs w:val="28"/>
          <w:shd w:val="clear" w:color="auto" w:fill="FFFFFF"/>
        </w:rPr>
        <w:t>- в областном литературно</w:t>
      </w:r>
      <w:r w:rsidRPr="00773A62">
        <w:rPr>
          <w:color w:val="1A1A1A"/>
          <w:sz w:val="28"/>
          <w:szCs w:val="28"/>
        </w:rPr>
        <w:t>-творческом конкурсе «Книга-мост в будущее», посвященном Неделе детской книги, кружок «Фантазия и творчество» центральной детской библиотеки был награжден дипломом «За самую оригинальную технику исполнения творческой работы», а ЦДБ заняла 3 место в номинации «Привлечение детей к чтению через участие в литературно-творческом конкурсе»;</w:t>
      </w:r>
    </w:p>
    <w:p w:rsidR="007121FB" w:rsidRPr="00773A62" w:rsidRDefault="007121FB" w:rsidP="00773A62">
      <w:pPr>
        <w:shd w:val="clear" w:color="auto" w:fill="FFFFFF"/>
        <w:ind w:firstLine="567"/>
        <w:jc w:val="both"/>
        <w:rPr>
          <w:color w:val="1A1A1A"/>
          <w:sz w:val="28"/>
          <w:szCs w:val="28"/>
        </w:rPr>
      </w:pPr>
      <w:r w:rsidRPr="00773A62">
        <w:rPr>
          <w:color w:val="1A1A1A"/>
          <w:sz w:val="28"/>
          <w:szCs w:val="28"/>
          <w:shd w:val="clear" w:color="auto" w:fill="FFFFFF"/>
        </w:rPr>
        <w:t>- в областном марафоне летнего чтения "Книжный вызов" ЦДБ заняла 1 место в категории «</w:t>
      </w:r>
      <w:proofErr w:type="spellStart"/>
      <w:r w:rsidRPr="00773A62">
        <w:rPr>
          <w:color w:val="1A1A1A"/>
          <w:sz w:val="28"/>
          <w:szCs w:val="28"/>
          <w:shd w:val="clear" w:color="auto" w:fill="FFFFFF"/>
        </w:rPr>
        <w:t>Межпоселенческая</w:t>
      </w:r>
      <w:proofErr w:type="spellEnd"/>
      <w:r w:rsidRPr="00773A62">
        <w:rPr>
          <w:color w:val="1A1A1A"/>
          <w:sz w:val="28"/>
          <w:szCs w:val="28"/>
          <w:shd w:val="clear" w:color="auto" w:fill="FFFFFF"/>
        </w:rPr>
        <w:t xml:space="preserve"> центральная библиотека или централизованная библиотечная система»;</w:t>
      </w:r>
    </w:p>
    <w:p w:rsidR="007121FB" w:rsidRPr="00773A62" w:rsidRDefault="007121FB" w:rsidP="00773A62">
      <w:pPr>
        <w:shd w:val="clear" w:color="auto" w:fill="FFFFFF"/>
        <w:ind w:firstLine="567"/>
        <w:jc w:val="both"/>
        <w:rPr>
          <w:color w:val="1A1A1A"/>
          <w:sz w:val="28"/>
          <w:szCs w:val="28"/>
        </w:rPr>
      </w:pPr>
      <w:r w:rsidRPr="00773A62">
        <w:rPr>
          <w:color w:val="1A1A1A"/>
          <w:sz w:val="28"/>
          <w:szCs w:val="28"/>
          <w:shd w:val="clear" w:color="auto" w:fill="FFFFFF"/>
        </w:rPr>
        <w:t xml:space="preserve">- работа юной читательницы ЦДБ </w:t>
      </w:r>
      <w:proofErr w:type="spellStart"/>
      <w:r w:rsidRPr="00773A62">
        <w:rPr>
          <w:color w:val="1A1A1A"/>
          <w:sz w:val="28"/>
          <w:szCs w:val="28"/>
          <w:shd w:val="clear" w:color="auto" w:fill="FFFFFF"/>
        </w:rPr>
        <w:t>Пузанковой</w:t>
      </w:r>
      <w:proofErr w:type="spellEnd"/>
      <w:r w:rsidRPr="00773A62">
        <w:rPr>
          <w:color w:val="1A1A1A"/>
          <w:sz w:val="28"/>
          <w:szCs w:val="28"/>
          <w:shd w:val="clear" w:color="auto" w:fill="FFFFFF"/>
        </w:rPr>
        <w:t xml:space="preserve"> А. заняла 3 место в областном краеведческом литературно-творческом конкурсе «</w:t>
      </w:r>
      <w:proofErr w:type="spellStart"/>
      <w:r w:rsidRPr="00773A62">
        <w:rPr>
          <w:color w:val="1A1A1A"/>
          <w:sz w:val="28"/>
          <w:szCs w:val="28"/>
          <w:shd w:val="clear" w:color="auto" w:fill="FFFFFF"/>
        </w:rPr>
        <w:t>Юнкор</w:t>
      </w:r>
      <w:proofErr w:type="spellEnd"/>
      <w:r w:rsidRPr="00773A62">
        <w:rPr>
          <w:color w:val="1A1A1A"/>
          <w:sz w:val="28"/>
          <w:szCs w:val="28"/>
          <w:shd w:val="clear" w:color="auto" w:fill="FFFFFF"/>
        </w:rPr>
        <w:t>» в номинации «Вести с фронта».</w:t>
      </w:r>
    </w:p>
    <w:p w:rsidR="005D30E8" w:rsidRPr="00773A62" w:rsidRDefault="005D30E8" w:rsidP="00773A62">
      <w:pPr>
        <w:pStyle w:val="af6"/>
        <w:ind w:firstLine="567"/>
        <w:jc w:val="both"/>
        <w:rPr>
          <w:rFonts w:ascii="Times New Roman" w:eastAsia="Times New Roman" w:hAnsi="Times New Roman" w:cs="Times New Roman"/>
          <w:iCs/>
          <w:color w:val="000000"/>
          <w:sz w:val="28"/>
          <w:szCs w:val="28"/>
          <w:lang w:eastAsia="ru-RU"/>
        </w:rPr>
      </w:pPr>
      <w:proofErr w:type="gramStart"/>
      <w:r w:rsidRPr="00773A62">
        <w:rPr>
          <w:rFonts w:ascii="Times New Roman" w:hAnsi="Times New Roman" w:cs="Times New Roman"/>
          <w:sz w:val="28"/>
          <w:szCs w:val="28"/>
        </w:rPr>
        <w:t xml:space="preserve">8 сотрудников учреждения повысили профессиональную квалификацию  на федеральном и региональном уровнях по 11 программам повышения квалификации: проекта «Творческие люди» 1 человек, в рамках федерального </w:t>
      </w:r>
      <w:r w:rsidRPr="00773A62">
        <w:rPr>
          <w:rFonts w:ascii="Times New Roman" w:eastAsia="Times New Roman" w:hAnsi="Times New Roman" w:cs="Times New Roman"/>
          <w:bCs/>
          <w:color w:val="000000"/>
          <w:sz w:val="28"/>
          <w:szCs w:val="28"/>
          <w:lang w:eastAsia="ru-RU"/>
        </w:rPr>
        <w:t xml:space="preserve">проекта «Культурная среда» </w:t>
      </w:r>
      <w:r w:rsidRPr="00773A62">
        <w:rPr>
          <w:rFonts w:ascii="Times New Roman" w:eastAsia="Times New Roman" w:hAnsi="Times New Roman" w:cs="Times New Roman"/>
          <w:iCs/>
          <w:color w:val="000000"/>
          <w:sz w:val="28"/>
          <w:szCs w:val="28"/>
          <w:lang w:eastAsia="ru-RU"/>
        </w:rPr>
        <w:t xml:space="preserve">(обучение сотрудников модельных библиотек)- 3, в РГДБ – 1, на областных курсах  - 6.2 сотрудника проходят обучение в высших учебных заведениях.  </w:t>
      </w:r>
      <w:proofErr w:type="gramEnd"/>
    </w:p>
    <w:p w:rsidR="005D30E8" w:rsidRPr="00773A62" w:rsidRDefault="005D30E8" w:rsidP="00773A62">
      <w:pPr>
        <w:pStyle w:val="af6"/>
        <w:ind w:firstLine="567"/>
        <w:jc w:val="both"/>
        <w:rPr>
          <w:rFonts w:ascii="Times New Roman" w:hAnsi="Times New Roman" w:cs="Times New Roman"/>
          <w:sz w:val="28"/>
          <w:szCs w:val="28"/>
        </w:rPr>
      </w:pPr>
      <w:r w:rsidRPr="00773A62">
        <w:rPr>
          <w:rFonts w:ascii="Times New Roman" w:hAnsi="Times New Roman" w:cs="Times New Roman"/>
          <w:sz w:val="28"/>
          <w:szCs w:val="28"/>
        </w:rPr>
        <w:t xml:space="preserve">С целью создания </w:t>
      </w:r>
      <w:proofErr w:type="spellStart"/>
      <w:r w:rsidRPr="00773A62">
        <w:rPr>
          <w:rFonts w:ascii="Times New Roman" w:hAnsi="Times New Roman" w:cs="Times New Roman"/>
          <w:sz w:val="28"/>
          <w:szCs w:val="28"/>
        </w:rPr>
        <w:t>безбарьерной</w:t>
      </w:r>
      <w:proofErr w:type="spellEnd"/>
      <w:r w:rsidRPr="00773A62">
        <w:rPr>
          <w:rFonts w:ascii="Times New Roman" w:hAnsi="Times New Roman" w:cs="Times New Roman"/>
          <w:sz w:val="28"/>
          <w:szCs w:val="28"/>
        </w:rPr>
        <w:t xml:space="preserve"> среды для людей с ограниченными возможностями здоровья при входе в здание  заменили пандус, установлены  поручни при входе и в санитарно-гигиенических местах для читателей с ограниченными физическими возможностями. Размещены тактильные таблички с названием учреждения и режимом работы с дублированием рельефно-точечным шрифтом Брайля. Широкая входная дверь, всепогодная кнопка вызова, на входе в библиотеку табличка со знаком доступности для всех категорий инвалидности. </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В декабре 2023г. ЦДБ зарегистрировала профиль учреждения </w:t>
      </w:r>
      <w:r w:rsidRPr="00773A62">
        <w:rPr>
          <w:color w:val="1A1A1A"/>
          <w:sz w:val="28"/>
          <w:szCs w:val="28"/>
          <w:shd w:val="clear" w:color="auto" w:fill="FFFFFF"/>
        </w:rPr>
        <w:t>в качестве «организатора мероприятий» на </w:t>
      </w:r>
      <w:r w:rsidRPr="00773A62">
        <w:rPr>
          <w:rStyle w:val="a7"/>
          <w:b w:val="0"/>
          <w:color w:val="1A1A1A"/>
          <w:sz w:val="28"/>
          <w:szCs w:val="28"/>
          <w:shd w:val="clear" w:color="auto" w:fill="FFFFFF"/>
        </w:rPr>
        <w:t>портале DOBRO.RU. </w:t>
      </w:r>
      <w:r w:rsidRPr="00773A62">
        <w:rPr>
          <w:color w:val="1A1A1A"/>
          <w:sz w:val="28"/>
          <w:szCs w:val="28"/>
        </w:rPr>
        <w:t>С помощью данного портала привлечено 10 волонтеров для проведения патриотической акции «Оранжевая нить», направленной на возрождение национального сознания.</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w:t>
      </w:r>
      <w:r w:rsidRPr="00773A62">
        <w:rPr>
          <w:rStyle w:val="a7"/>
          <w:b w:val="0"/>
          <w:color w:val="1A1A1A"/>
          <w:sz w:val="28"/>
          <w:szCs w:val="28"/>
        </w:rPr>
        <w:t>Проблемы:</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Основные проблемы сельских библиотек Кашарского района связаны, в первую очередь, со сложностями в их </w:t>
      </w:r>
      <w:r w:rsidRPr="00773A62">
        <w:rPr>
          <w:rStyle w:val="a7"/>
          <w:b w:val="0"/>
          <w:color w:val="1A1A1A"/>
          <w:sz w:val="28"/>
          <w:szCs w:val="28"/>
        </w:rPr>
        <w:t>материально техническом обеспечении</w:t>
      </w:r>
      <w:r w:rsidRPr="00773A62">
        <w:rPr>
          <w:color w:val="1A1A1A"/>
          <w:sz w:val="28"/>
          <w:szCs w:val="28"/>
        </w:rPr>
        <w:t>:</w:t>
      </w:r>
    </w:p>
    <w:p w:rsidR="00773A62" w:rsidRPr="00773A62" w:rsidRDefault="00773A62" w:rsidP="00773A62">
      <w:pPr>
        <w:numPr>
          <w:ilvl w:val="0"/>
          <w:numId w:val="46"/>
        </w:numPr>
        <w:shd w:val="clear" w:color="auto" w:fill="FFFFFF"/>
        <w:ind w:firstLine="567"/>
        <w:jc w:val="both"/>
        <w:rPr>
          <w:color w:val="1A1A1A"/>
          <w:sz w:val="28"/>
          <w:szCs w:val="28"/>
        </w:rPr>
      </w:pPr>
      <w:r w:rsidRPr="00773A62">
        <w:rPr>
          <w:color w:val="1A1A1A"/>
          <w:sz w:val="28"/>
          <w:szCs w:val="28"/>
        </w:rPr>
        <w:t xml:space="preserve">отсутствие необходимых внутренних помещений, соответствующих современных требованиям и стандартам по обслуживанию пользователей (10 </w:t>
      </w:r>
      <w:proofErr w:type="gramStart"/>
      <w:r w:rsidRPr="00773A62">
        <w:rPr>
          <w:color w:val="1A1A1A"/>
          <w:sz w:val="28"/>
          <w:szCs w:val="28"/>
        </w:rPr>
        <w:t>с</w:t>
      </w:r>
      <w:proofErr w:type="gramEnd"/>
      <w:r w:rsidRPr="00773A62">
        <w:rPr>
          <w:color w:val="1A1A1A"/>
          <w:sz w:val="28"/>
          <w:szCs w:val="28"/>
        </w:rPr>
        <w:t>/б из 14-ти не соответствуют требованиям);</w:t>
      </w:r>
    </w:p>
    <w:p w:rsidR="00773A62" w:rsidRPr="00773A62" w:rsidRDefault="00773A62" w:rsidP="00773A62">
      <w:pPr>
        <w:numPr>
          <w:ilvl w:val="0"/>
          <w:numId w:val="46"/>
        </w:numPr>
        <w:shd w:val="clear" w:color="auto" w:fill="FFFFFF"/>
        <w:ind w:firstLine="567"/>
        <w:jc w:val="both"/>
        <w:rPr>
          <w:color w:val="1A1A1A"/>
          <w:sz w:val="28"/>
          <w:szCs w:val="28"/>
        </w:rPr>
      </w:pPr>
      <w:r w:rsidRPr="00773A62">
        <w:rPr>
          <w:color w:val="1A1A1A"/>
          <w:sz w:val="28"/>
          <w:szCs w:val="28"/>
        </w:rPr>
        <w:t xml:space="preserve">отсутствие текущих ремонтов помещений (10 </w:t>
      </w:r>
      <w:proofErr w:type="gramStart"/>
      <w:r w:rsidRPr="00773A62">
        <w:rPr>
          <w:color w:val="1A1A1A"/>
          <w:sz w:val="28"/>
          <w:szCs w:val="28"/>
        </w:rPr>
        <w:t>с</w:t>
      </w:r>
      <w:proofErr w:type="gramEnd"/>
      <w:r w:rsidRPr="00773A62">
        <w:rPr>
          <w:color w:val="1A1A1A"/>
          <w:sz w:val="28"/>
          <w:szCs w:val="28"/>
        </w:rPr>
        <w:t>/б из 14-ти не соответствуют требованиям);</w:t>
      </w:r>
    </w:p>
    <w:p w:rsidR="00773A62" w:rsidRPr="00773A62" w:rsidRDefault="00773A62" w:rsidP="00773A62">
      <w:pPr>
        <w:numPr>
          <w:ilvl w:val="0"/>
          <w:numId w:val="46"/>
        </w:numPr>
        <w:shd w:val="clear" w:color="auto" w:fill="FFFFFF"/>
        <w:ind w:firstLine="567"/>
        <w:jc w:val="both"/>
        <w:rPr>
          <w:color w:val="1A1A1A"/>
          <w:sz w:val="28"/>
          <w:szCs w:val="28"/>
        </w:rPr>
      </w:pPr>
      <w:r w:rsidRPr="00773A62">
        <w:rPr>
          <w:color w:val="1A1A1A"/>
          <w:sz w:val="28"/>
          <w:szCs w:val="28"/>
        </w:rPr>
        <w:t>недостаточность средств на комплектование, в т. ч. периодическими изданиями;</w:t>
      </w:r>
    </w:p>
    <w:p w:rsidR="00773A62" w:rsidRPr="00773A62" w:rsidRDefault="00773A62" w:rsidP="00773A62">
      <w:pPr>
        <w:numPr>
          <w:ilvl w:val="0"/>
          <w:numId w:val="46"/>
        </w:numPr>
        <w:shd w:val="clear" w:color="auto" w:fill="FFFFFF"/>
        <w:ind w:firstLine="567"/>
        <w:jc w:val="both"/>
        <w:rPr>
          <w:color w:val="1A1A1A"/>
          <w:sz w:val="28"/>
          <w:szCs w:val="28"/>
        </w:rPr>
      </w:pPr>
      <w:r w:rsidRPr="00773A62">
        <w:rPr>
          <w:color w:val="1A1A1A"/>
          <w:sz w:val="28"/>
          <w:szCs w:val="28"/>
        </w:rPr>
        <w:t>отсутствие специализированного оборудования для пользователей с ОВЗ;</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Проблемой </w:t>
      </w:r>
      <w:r w:rsidRPr="00773A62">
        <w:rPr>
          <w:rStyle w:val="a7"/>
          <w:b w:val="0"/>
          <w:color w:val="1A1A1A"/>
          <w:sz w:val="28"/>
          <w:szCs w:val="28"/>
        </w:rPr>
        <w:t>сохранности фондов</w:t>
      </w:r>
      <w:r w:rsidRPr="00773A62">
        <w:rPr>
          <w:color w:val="1A1A1A"/>
          <w:sz w:val="28"/>
          <w:szCs w:val="28"/>
        </w:rPr>
        <w:t> остается большая стесненность помещений  сельских библиотек, наличие устаревшей мебели для хранения фондов.</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w:t>
      </w:r>
    </w:p>
    <w:p w:rsidR="00773A62" w:rsidRPr="00773A62" w:rsidRDefault="00773A62" w:rsidP="00773A62">
      <w:pPr>
        <w:shd w:val="clear" w:color="auto" w:fill="FFFFFF"/>
        <w:ind w:firstLine="567"/>
        <w:jc w:val="both"/>
        <w:rPr>
          <w:rStyle w:val="a7"/>
          <w:b w:val="0"/>
          <w:color w:val="1A1A1A"/>
          <w:sz w:val="28"/>
          <w:szCs w:val="28"/>
        </w:rPr>
      </w:pPr>
      <w:r w:rsidRPr="00773A62">
        <w:rPr>
          <w:rStyle w:val="a7"/>
          <w:b w:val="0"/>
          <w:color w:val="1A1A1A"/>
          <w:sz w:val="28"/>
          <w:szCs w:val="28"/>
        </w:rPr>
        <w:lastRenderedPageBreak/>
        <w:t>Главными задачами для учреждения на 2024 год станут:</w:t>
      </w:r>
    </w:p>
    <w:p w:rsidR="00773A62" w:rsidRPr="00773A62" w:rsidRDefault="00773A62" w:rsidP="00773A62">
      <w:pPr>
        <w:pStyle w:val="af6"/>
        <w:ind w:firstLine="567"/>
        <w:jc w:val="both"/>
        <w:rPr>
          <w:rFonts w:ascii="Times New Roman" w:hAnsi="Times New Roman" w:cs="Times New Roman"/>
          <w:sz w:val="28"/>
          <w:szCs w:val="28"/>
        </w:rPr>
      </w:pPr>
      <w:r w:rsidRPr="00773A62">
        <w:rPr>
          <w:rStyle w:val="a7"/>
          <w:rFonts w:ascii="Times New Roman" w:hAnsi="Times New Roman" w:cs="Times New Roman"/>
          <w:b w:val="0"/>
          <w:color w:val="1A1A1A"/>
          <w:sz w:val="28"/>
          <w:szCs w:val="28"/>
        </w:rPr>
        <w:t xml:space="preserve">- </w:t>
      </w:r>
      <w:r w:rsidRPr="00773A62">
        <w:rPr>
          <w:rFonts w:ascii="Times New Roman" w:hAnsi="Times New Roman" w:cs="Times New Roman"/>
          <w:sz w:val="28"/>
          <w:szCs w:val="28"/>
        </w:rPr>
        <w:t>оказание библиотечных и сервисных услуг, повышение качества информационно-библиотечного обслуживания населения района, обеспечение выполнения  муниципального задания библиотек на 2024 г.;</w:t>
      </w:r>
    </w:p>
    <w:p w:rsidR="00773A62" w:rsidRPr="00773A62" w:rsidRDefault="00773A62" w:rsidP="00773A62">
      <w:pPr>
        <w:shd w:val="clear" w:color="auto" w:fill="FFFFFF"/>
        <w:ind w:firstLine="567"/>
        <w:jc w:val="both"/>
        <w:rPr>
          <w:color w:val="1A1A1A"/>
          <w:sz w:val="28"/>
          <w:szCs w:val="28"/>
        </w:rPr>
      </w:pP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увеличение количества мероприятий, проводимых в рамках федерального проекта «Пушкинская карта»;</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организация проведения Межрегиональных библиотечных акций, конкурсов, марафонов, приуроченные к знаменательным и памятным датам 2024 года;</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участие в областных и муниципальных целевых программах и проектах, а также реализация собственных проектов;</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активное участие в реализации сводного плана мероприятий, приуроченных   к 100-летию Кашарского района.</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увеличение количества любительских объединений для организации досуга, как взрослого, так и детского населения (до 8-ми объединений).</w:t>
      </w:r>
    </w:p>
    <w:p w:rsidR="00773A62" w:rsidRPr="00773A62" w:rsidRDefault="00773A62" w:rsidP="00773A62">
      <w:pPr>
        <w:shd w:val="clear" w:color="auto" w:fill="FFFFFF"/>
        <w:ind w:firstLine="567"/>
        <w:jc w:val="both"/>
        <w:rPr>
          <w:color w:val="1A1A1A"/>
          <w:sz w:val="28"/>
          <w:szCs w:val="28"/>
        </w:rPr>
      </w:pPr>
      <w:r w:rsidRPr="00773A62">
        <w:rPr>
          <w:color w:val="1A1A1A"/>
          <w:sz w:val="28"/>
          <w:szCs w:val="28"/>
        </w:rPr>
        <w:t>- участие в благотворительной акции по сбору книг для библиотек Донецкой и Луганской Народных Республик.</w:t>
      </w:r>
    </w:p>
    <w:p w:rsidR="00773A62" w:rsidRPr="00773A62" w:rsidRDefault="00773A62" w:rsidP="00773A62">
      <w:pPr>
        <w:pStyle w:val="af6"/>
        <w:ind w:firstLine="567"/>
        <w:jc w:val="both"/>
        <w:rPr>
          <w:rFonts w:ascii="Times New Roman" w:hAnsi="Times New Roman" w:cs="Times New Roman"/>
          <w:sz w:val="28"/>
          <w:szCs w:val="28"/>
        </w:rPr>
      </w:pPr>
    </w:p>
    <w:p w:rsidR="00773A62" w:rsidRPr="00773A62" w:rsidRDefault="00773A62" w:rsidP="00773A62">
      <w:pPr>
        <w:pStyle w:val="af6"/>
        <w:ind w:firstLine="567"/>
        <w:jc w:val="both"/>
        <w:rPr>
          <w:rFonts w:ascii="Times New Roman" w:hAnsi="Times New Roman" w:cs="Times New Roman"/>
          <w:sz w:val="28"/>
          <w:szCs w:val="28"/>
        </w:rPr>
      </w:pPr>
    </w:p>
    <w:sectPr w:rsidR="00773A62" w:rsidRPr="00773A62" w:rsidSect="00C12EE9">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таймс">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1496DFA"/>
    <w:multiLevelType w:val="hybridMultilevel"/>
    <w:tmpl w:val="62EE9D2C"/>
    <w:lvl w:ilvl="0" w:tplc="0419000D">
      <w:start w:val="1"/>
      <w:numFmt w:val="bullet"/>
      <w:lvlText w:val=""/>
      <w:lvlJc w:val="left"/>
      <w:pPr>
        <w:ind w:left="1365" w:hanging="360"/>
      </w:pPr>
      <w:rPr>
        <w:rFonts w:ascii="Wingdings" w:hAnsi="Wingdings" w:hint="default"/>
      </w:rPr>
    </w:lvl>
    <w:lvl w:ilvl="1" w:tplc="36248AE6">
      <w:numFmt w:val="bullet"/>
      <w:lvlText w:val="·"/>
      <w:lvlJc w:val="left"/>
      <w:pPr>
        <w:ind w:left="2085" w:hanging="360"/>
      </w:pPr>
      <w:rPr>
        <w:rFonts w:ascii="Times New Roman" w:eastAsia="Times New Roman" w:hAnsi="Times New Roman" w:cs="Times New Roman"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03580865"/>
    <w:multiLevelType w:val="hybridMultilevel"/>
    <w:tmpl w:val="DDC679D0"/>
    <w:lvl w:ilvl="0" w:tplc="7EAAD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240A1C"/>
    <w:multiLevelType w:val="hybridMultilevel"/>
    <w:tmpl w:val="A25C2720"/>
    <w:lvl w:ilvl="0" w:tplc="14CE87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C6354"/>
    <w:multiLevelType w:val="hybridMultilevel"/>
    <w:tmpl w:val="B8BCA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86C12"/>
    <w:multiLevelType w:val="hybridMultilevel"/>
    <w:tmpl w:val="0270033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062328D0"/>
    <w:multiLevelType w:val="hybridMultilevel"/>
    <w:tmpl w:val="E000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1C0136"/>
    <w:multiLevelType w:val="hybridMultilevel"/>
    <w:tmpl w:val="5580670C"/>
    <w:lvl w:ilvl="0" w:tplc="8CE8205E">
      <w:start w:val="1"/>
      <w:numFmt w:val="bullet"/>
      <w:lvlText w:val="•"/>
      <w:lvlJc w:val="left"/>
      <w:pPr>
        <w:tabs>
          <w:tab w:val="num" w:pos="720"/>
        </w:tabs>
        <w:ind w:left="720" w:hanging="360"/>
      </w:pPr>
      <w:rPr>
        <w:rFonts w:ascii="Arial" w:hAnsi="Arial" w:hint="default"/>
      </w:rPr>
    </w:lvl>
    <w:lvl w:ilvl="1" w:tplc="26284B4C" w:tentative="1">
      <w:start w:val="1"/>
      <w:numFmt w:val="bullet"/>
      <w:lvlText w:val="•"/>
      <w:lvlJc w:val="left"/>
      <w:pPr>
        <w:tabs>
          <w:tab w:val="num" w:pos="1440"/>
        </w:tabs>
        <w:ind w:left="1440" w:hanging="360"/>
      </w:pPr>
      <w:rPr>
        <w:rFonts w:ascii="Arial" w:hAnsi="Arial" w:hint="default"/>
      </w:rPr>
    </w:lvl>
    <w:lvl w:ilvl="2" w:tplc="010EF6D0" w:tentative="1">
      <w:start w:val="1"/>
      <w:numFmt w:val="bullet"/>
      <w:lvlText w:val="•"/>
      <w:lvlJc w:val="left"/>
      <w:pPr>
        <w:tabs>
          <w:tab w:val="num" w:pos="2160"/>
        </w:tabs>
        <w:ind w:left="2160" w:hanging="360"/>
      </w:pPr>
      <w:rPr>
        <w:rFonts w:ascii="Arial" w:hAnsi="Arial" w:hint="default"/>
      </w:rPr>
    </w:lvl>
    <w:lvl w:ilvl="3" w:tplc="210AC33A" w:tentative="1">
      <w:start w:val="1"/>
      <w:numFmt w:val="bullet"/>
      <w:lvlText w:val="•"/>
      <w:lvlJc w:val="left"/>
      <w:pPr>
        <w:tabs>
          <w:tab w:val="num" w:pos="2880"/>
        </w:tabs>
        <w:ind w:left="2880" w:hanging="360"/>
      </w:pPr>
      <w:rPr>
        <w:rFonts w:ascii="Arial" w:hAnsi="Arial" w:hint="default"/>
      </w:rPr>
    </w:lvl>
    <w:lvl w:ilvl="4" w:tplc="39664876" w:tentative="1">
      <w:start w:val="1"/>
      <w:numFmt w:val="bullet"/>
      <w:lvlText w:val="•"/>
      <w:lvlJc w:val="left"/>
      <w:pPr>
        <w:tabs>
          <w:tab w:val="num" w:pos="3600"/>
        </w:tabs>
        <w:ind w:left="3600" w:hanging="360"/>
      </w:pPr>
      <w:rPr>
        <w:rFonts w:ascii="Arial" w:hAnsi="Arial" w:hint="default"/>
      </w:rPr>
    </w:lvl>
    <w:lvl w:ilvl="5" w:tplc="3F5E4B6C" w:tentative="1">
      <w:start w:val="1"/>
      <w:numFmt w:val="bullet"/>
      <w:lvlText w:val="•"/>
      <w:lvlJc w:val="left"/>
      <w:pPr>
        <w:tabs>
          <w:tab w:val="num" w:pos="4320"/>
        </w:tabs>
        <w:ind w:left="4320" w:hanging="360"/>
      </w:pPr>
      <w:rPr>
        <w:rFonts w:ascii="Arial" w:hAnsi="Arial" w:hint="default"/>
      </w:rPr>
    </w:lvl>
    <w:lvl w:ilvl="6" w:tplc="EDD82230" w:tentative="1">
      <w:start w:val="1"/>
      <w:numFmt w:val="bullet"/>
      <w:lvlText w:val="•"/>
      <w:lvlJc w:val="left"/>
      <w:pPr>
        <w:tabs>
          <w:tab w:val="num" w:pos="5040"/>
        </w:tabs>
        <w:ind w:left="5040" w:hanging="360"/>
      </w:pPr>
      <w:rPr>
        <w:rFonts w:ascii="Arial" w:hAnsi="Arial" w:hint="default"/>
      </w:rPr>
    </w:lvl>
    <w:lvl w:ilvl="7" w:tplc="D2C20900" w:tentative="1">
      <w:start w:val="1"/>
      <w:numFmt w:val="bullet"/>
      <w:lvlText w:val="•"/>
      <w:lvlJc w:val="left"/>
      <w:pPr>
        <w:tabs>
          <w:tab w:val="num" w:pos="5760"/>
        </w:tabs>
        <w:ind w:left="5760" w:hanging="360"/>
      </w:pPr>
      <w:rPr>
        <w:rFonts w:ascii="Arial" w:hAnsi="Arial" w:hint="default"/>
      </w:rPr>
    </w:lvl>
    <w:lvl w:ilvl="8" w:tplc="A9861402" w:tentative="1">
      <w:start w:val="1"/>
      <w:numFmt w:val="bullet"/>
      <w:lvlText w:val="•"/>
      <w:lvlJc w:val="left"/>
      <w:pPr>
        <w:tabs>
          <w:tab w:val="num" w:pos="6480"/>
        </w:tabs>
        <w:ind w:left="6480" w:hanging="360"/>
      </w:pPr>
      <w:rPr>
        <w:rFonts w:ascii="Arial" w:hAnsi="Arial" w:hint="default"/>
      </w:rPr>
    </w:lvl>
  </w:abstractNum>
  <w:abstractNum w:abstractNumId="8">
    <w:nsid w:val="0EDA78C3"/>
    <w:multiLevelType w:val="multilevel"/>
    <w:tmpl w:val="305A3E0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64503D6"/>
    <w:multiLevelType w:val="hybridMultilevel"/>
    <w:tmpl w:val="CF9E76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9C67171"/>
    <w:multiLevelType w:val="multilevel"/>
    <w:tmpl w:val="86BA2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1">
    <w:nsid w:val="1BEE3EFE"/>
    <w:multiLevelType w:val="hybridMultilevel"/>
    <w:tmpl w:val="97C0179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1C9DC7CB"/>
    <w:multiLevelType w:val="singleLevel"/>
    <w:tmpl w:val="1C9DC7CB"/>
    <w:lvl w:ilvl="0">
      <w:start w:val="1"/>
      <w:numFmt w:val="decimal"/>
      <w:suff w:val="space"/>
      <w:lvlText w:val="%1."/>
      <w:lvlJc w:val="left"/>
    </w:lvl>
  </w:abstractNum>
  <w:abstractNum w:abstractNumId="13">
    <w:nsid w:val="1CB804A9"/>
    <w:multiLevelType w:val="hybridMultilevel"/>
    <w:tmpl w:val="DD78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40D65"/>
    <w:multiLevelType w:val="hybridMultilevel"/>
    <w:tmpl w:val="06204896"/>
    <w:lvl w:ilvl="0" w:tplc="84C2AC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8D2C84"/>
    <w:multiLevelType w:val="multilevel"/>
    <w:tmpl w:val="190E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B812EB"/>
    <w:multiLevelType w:val="hybridMultilevel"/>
    <w:tmpl w:val="45F0544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23105D84"/>
    <w:multiLevelType w:val="hybridMultilevel"/>
    <w:tmpl w:val="496E85C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A801E2"/>
    <w:multiLevelType w:val="hybridMultilevel"/>
    <w:tmpl w:val="CAA81C1C"/>
    <w:lvl w:ilvl="0" w:tplc="14CE87E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F804F6"/>
    <w:multiLevelType w:val="hybridMultilevel"/>
    <w:tmpl w:val="ABD0C33E"/>
    <w:lvl w:ilvl="0" w:tplc="633EB1A2">
      <w:start w:val="1"/>
      <w:numFmt w:val="bullet"/>
      <w:lvlText w:val=""/>
      <w:lvlJc w:val="left"/>
      <w:pPr>
        <w:ind w:left="502"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29EC77CD"/>
    <w:multiLevelType w:val="hybridMultilevel"/>
    <w:tmpl w:val="9F8C279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nsid w:val="29ED3117"/>
    <w:multiLevelType w:val="hybridMultilevel"/>
    <w:tmpl w:val="E7C64EA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2A5E0F4A"/>
    <w:multiLevelType w:val="hybridMultilevel"/>
    <w:tmpl w:val="753C1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AB16C2"/>
    <w:multiLevelType w:val="hybridMultilevel"/>
    <w:tmpl w:val="54465FAA"/>
    <w:lvl w:ilvl="0" w:tplc="E43453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B731049"/>
    <w:multiLevelType w:val="hybridMultilevel"/>
    <w:tmpl w:val="F780A5C0"/>
    <w:lvl w:ilvl="0" w:tplc="84C2AC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3E6289"/>
    <w:multiLevelType w:val="hybridMultilevel"/>
    <w:tmpl w:val="0EE4ACE4"/>
    <w:lvl w:ilvl="0" w:tplc="84C2AC76">
      <w:start w:val="1"/>
      <w:numFmt w:val="bullet"/>
      <w:lvlText w:val="­"/>
      <w:lvlJc w:val="left"/>
      <w:pPr>
        <w:ind w:left="720" w:hanging="360"/>
      </w:pPr>
      <w:rPr>
        <w:rFonts w:ascii="Courier New" w:hAnsi="Courier New" w:hint="default"/>
      </w:rPr>
    </w:lvl>
    <w:lvl w:ilvl="1" w:tplc="84C2AC7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27">
    <w:nsid w:val="345F7023"/>
    <w:multiLevelType w:val="hybridMultilevel"/>
    <w:tmpl w:val="23141A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01C01"/>
    <w:multiLevelType w:val="hybridMultilevel"/>
    <w:tmpl w:val="805E15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46F23F0"/>
    <w:multiLevelType w:val="hybridMultilevel"/>
    <w:tmpl w:val="BE6E3218"/>
    <w:lvl w:ilvl="0" w:tplc="84C2AC76">
      <w:start w:val="1"/>
      <w:numFmt w:val="bullet"/>
      <w:lvlText w:val="­"/>
      <w:lvlJc w:val="left"/>
      <w:pPr>
        <w:tabs>
          <w:tab w:val="num" w:pos="780"/>
        </w:tabs>
        <w:ind w:left="7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3100DF"/>
    <w:multiLevelType w:val="hybridMultilevel"/>
    <w:tmpl w:val="D460F6A4"/>
    <w:lvl w:ilvl="0" w:tplc="32FE87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1">
    <w:nsid w:val="497B3791"/>
    <w:multiLevelType w:val="hybridMultilevel"/>
    <w:tmpl w:val="E8B4E544"/>
    <w:lvl w:ilvl="0" w:tplc="E000E506">
      <w:start w:val="1"/>
      <w:numFmt w:val="bullet"/>
      <w:lvlText w:val=""/>
      <w:lvlJc w:val="left"/>
      <w:pPr>
        <w:tabs>
          <w:tab w:val="num" w:pos="720"/>
        </w:tabs>
        <w:ind w:left="720" w:hanging="360"/>
      </w:pPr>
      <w:rPr>
        <w:rFonts w:ascii="Wingdings" w:hAnsi="Wingdings" w:hint="default"/>
      </w:rPr>
    </w:lvl>
    <w:lvl w:ilvl="1" w:tplc="B9D4899C" w:tentative="1">
      <w:start w:val="1"/>
      <w:numFmt w:val="bullet"/>
      <w:lvlText w:val=""/>
      <w:lvlJc w:val="left"/>
      <w:pPr>
        <w:tabs>
          <w:tab w:val="num" w:pos="1440"/>
        </w:tabs>
        <w:ind w:left="1440" w:hanging="360"/>
      </w:pPr>
      <w:rPr>
        <w:rFonts w:ascii="Wingdings" w:hAnsi="Wingdings" w:hint="default"/>
      </w:rPr>
    </w:lvl>
    <w:lvl w:ilvl="2" w:tplc="B1C44DDC" w:tentative="1">
      <w:start w:val="1"/>
      <w:numFmt w:val="bullet"/>
      <w:lvlText w:val=""/>
      <w:lvlJc w:val="left"/>
      <w:pPr>
        <w:tabs>
          <w:tab w:val="num" w:pos="2160"/>
        </w:tabs>
        <w:ind w:left="2160" w:hanging="360"/>
      </w:pPr>
      <w:rPr>
        <w:rFonts w:ascii="Wingdings" w:hAnsi="Wingdings" w:hint="default"/>
      </w:rPr>
    </w:lvl>
    <w:lvl w:ilvl="3" w:tplc="63763A00" w:tentative="1">
      <w:start w:val="1"/>
      <w:numFmt w:val="bullet"/>
      <w:lvlText w:val=""/>
      <w:lvlJc w:val="left"/>
      <w:pPr>
        <w:tabs>
          <w:tab w:val="num" w:pos="2880"/>
        </w:tabs>
        <w:ind w:left="2880" w:hanging="360"/>
      </w:pPr>
      <w:rPr>
        <w:rFonts w:ascii="Wingdings" w:hAnsi="Wingdings" w:hint="default"/>
      </w:rPr>
    </w:lvl>
    <w:lvl w:ilvl="4" w:tplc="740A29E2" w:tentative="1">
      <w:start w:val="1"/>
      <w:numFmt w:val="bullet"/>
      <w:lvlText w:val=""/>
      <w:lvlJc w:val="left"/>
      <w:pPr>
        <w:tabs>
          <w:tab w:val="num" w:pos="3600"/>
        </w:tabs>
        <w:ind w:left="3600" w:hanging="360"/>
      </w:pPr>
      <w:rPr>
        <w:rFonts w:ascii="Wingdings" w:hAnsi="Wingdings" w:hint="default"/>
      </w:rPr>
    </w:lvl>
    <w:lvl w:ilvl="5" w:tplc="411ACC72" w:tentative="1">
      <w:start w:val="1"/>
      <w:numFmt w:val="bullet"/>
      <w:lvlText w:val=""/>
      <w:lvlJc w:val="left"/>
      <w:pPr>
        <w:tabs>
          <w:tab w:val="num" w:pos="4320"/>
        </w:tabs>
        <w:ind w:left="4320" w:hanging="360"/>
      </w:pPr>
      <w:rPr>
        <w:rFonts w:ascii="Wingdings" w:hAnsi="Wingdings" w:hint="default"/>
      </w:rPr>
    </w:lvl>
    <w:lvl w:ilvl="6" w:tplc="EA54464C" w:tentative="1">
      <w:start w:val="1"/>
      <w:numFmt w:val="bullet"/>
      <w:lvlText w:val=""/>
      <w:lvlJc w:val="left"/>
      <w:pPr>
        <w:tabs>
          <w:tab w:val="num" w:pos="5040"/>
        </w:tabs>
        <w:ind w:left="5040" w:hanging="360"/>
      </w:pPr>
      <w:rPr>
        <w:rFonts w:ascii="Wingdings" w:hAnsi="Wingdings" w:hint="default"/>
      </w:rPr>
    </w:lvl>
    <w:lvl w:ilvl="7" w:tplc="2C88E12E" w:tentative="1">
      <w:start w:val="1"/>
      <w:numFmt w:val="bullet"/>
      <w:lvlText w:val=""/>
      <w:lvlJc w:val="left"/>
      <w:pPr>
        <w:tabs>
          <w:tab w:val="num" w:pos="5760"/>
        </w:tabs>
        <w:ind w:left="5760" w:hanging="360"/>
      </w:pPr>
      <w:rPr>
        <w:rFonts w:ascii="Wingdings" w:hAnsi="Wingdings" w:hint="default"/>
      </w:rPr>
    </w:lvl>
    <w:lvl w:ilvl="8" w:tplc="4ADA1432" w:tentative="1">
      <w:start w:val="1"/>
      <w:numFmt w:val="bullet"/>
      <w:lvlText w:val=""/>
      <w:lvlJc w:val="left"/>
      <w:pPr>
        <w:tabs>
          <w:tab w:val="num" w:pos="6480"/>
        </w:tabs>
        <w:ind w:left="6480" w:hanging="360"/>
      </w:pPr>
      <w:rPr>
        <w:rFonts w:ascii="Wingdings" w:hAnsi="Wingdings" w:hint="default"/>
      </w:rPr>
    </w:lvl>
  </w:abstractNum>
  <w:abstractNum w:abstractNumId="32">
    <w:nsid w:val="5295723F"/>
    <w:multiLevelType w:val="multilevel"/>
    <w:tmpl w:val="5AD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081C33"/>
    <w:multiLevelType w:val="hybridMultilevel"/>
    <w:tmpl w:val="3104C254"/>
    <w:lvl w:ilvl="0" w:tplc="A5BCB608">
      <w:start w:val="1"/>
      <w:numFmt w:val="bullet"/>
      <w:lvlText w:val=""/>
      <w:lvlJc w:val="left"/>
      <w:pPr>
        <w:tabs>
          <w:tab w:val="num" w:pos="720"/>
        </w:tabs>
        <w:ind w:left="720" w:hanging="360"/>
      </w:pPr>
      <w:rPr>
        <w:rFonts w:ascii="Wingdings" w:hAnsi="Wingdings" w:hint="default"/>
      </w:rPr>
    </w:lvl>
    <w:lvl w:ilvl="1" w:tplc="D5B86F16" w:tentative="1">
      <w:start w:val="1"/>
      <w:numFmt w:val="bullet"/>
      <w:lvlText w:val=""/>
      <w:lvlJc w:val="left"/>
      <w:pPr>
        <w:tabs>
          <w:tab w:val="num" w:pos="1440"/>
        </w:tabs>
        <w:ind w:left="1440" w:hanging="360"/>
      </w:pPr>
      <w:rPr>
        <w:rFonts w:ascii="Wingdings" w:hAnsi="Wingdings" w:hint="default"/>
      </w:rPr>
    </w:lvl>
    <w:lvl w:ilvl="2" w:tplc="2416AB62" w:tentative="1">
      <w:start w:val="1"/>
      <w:numFmt w:val="bullet"/>
      <w:lvlText w:val=""/>
      <w:lvlJc w:val="left"/>
      <w:pPr>
        <w:tabs>
          <w:tab w:val="num" w:pos="2160"/>
        </w:tabs>
        <w:ind w:left="2160" w:hanging="360"/>
      </w:pPr>
      <w:rPr>
        <w:rFonts w:ascii="Wingdings" w:hAnsi="Wingdings" w:hint="default"/>
      </w:rPr>
    </w:lvl>
    <w:lvl w:ilvl="3" w:tplc="7F14B068" w:tentative="1">
      <w:start w:val="1"/>
      <w:numFmt w:val="bullet"/>
      <w:lvlText w:val=""/>
      <w:lvlJc w:val="left"/>
      <w:pPr>
        <w:tabs>
          <w:tab w:val="num" w:pos="2880"/>
        </w:tabs>
        <w:ind w:left="2880" w:hanging="360"/>
      </w:pPr>
      <w:rPr>
        <w:rFonts w:ascii="Wingdings" w:hAnsi="Wingdings" w:hint="default"/>
      </w:rPr>
    </w:lvl>
    <w:lvl w:ilvl="4" w:tplc="26A6FEDC" w:tentative="1">
      <w:start w:val="1"/>
      <w:numFmt w:val="bullet"/>
      <w:lvlText w:val=""/>
      <w:lvlJc w:val="left"/>
      <w:pPr>
        <w:tabs>
          <w:tab w:val="num" w:pos="3600"/>
        </w:tabs>
        <w:ind w:left="3600" w:hanging="360"/>
      </w:pPr>
      <w:rPr>
        <w:rFonts w:ascii="Wingdings" w:hAnsi="Wingdings" w:hint="default"/>
      </w:rPr>
    </w:lvl>
    <w:lvl w:ilvl="5" w:tplc="C5C6F3CE" w:tentative="1">
      <w:start w:val="1"/>
      <w:numFmt w:val="bullet"/>
      <w:lvlText w:val=""/>
      <w:lvlJc w:val="left"/>
      <w:pPr>
        <w:tabs>
          <w:tab w:val="num" w:pos="4320"/>
        </w:tabs>
        <w:ind w:left="4320" w:hanging="360"/>
      </w:pPr>
      <w:rPr>
        <w:rFonts w:ascii="Wingdings" w:hAnsi="Wingdings" w:hint="default"/>
      </w:rPr>
    </w:lvl>
    <w:lvl w:ilvl="6" w:tplc="B442BB14" w:tentative="1">
      <w:start w:val="1"/>
      <w:numFmt w:val="bullet"/>
      <w:lvlText w:val=""/>
      <w:lvlJc w:val="left"/>
      <w:pPr>
        <w:tabs>
          <w:tab w:val="num" w:pos="5040"/>
        </w:tabs>
        <w:ind w:left="5040" w:hanging="360"/>
      </w:pPr>
      <w:rPr>
        <w:rFonts w:ascii="Wingdings" w:hAnsi="Wingdings" w:hint="default"/>
      </w:rPr>
    </w:lvl>
    <w:lvl w:ilvl="7" w:tplc="83609BB0" w:tentative="1">
      <w:start w:val="1"/>
      <w:numFmt w:val="bullet"/>
      <w:lvlText w:val=""/>
      <w:lvlJc w:val="left"/>
      <w:pPr>
        <w:tabs>
          <w:tab w:val="num" w:pos="5760"/>
        </w:tabs>
        <w:ind w:left="5760" w:hanging="360"/>
      </w:pPr>
      <w:rPr>
        <w:rFonts w:ascii="Wingdings" w:hAnsi="Wingdings" w:hint="default"/>
      </w:rPr>
    </w:lvl>
    <w:lvl w:ilvl="8" w:tplc="5704B760" w:tentative="1">
      <w:start w:val="1"/>
      <w:numFmt w:val="bullet"/>
      <w:lvlText w:val=""/>
      <w:lvlJc w:val="left"/>
      <w:pPr>
        <w:tabs>
          <w:tab w:val="num" w:pos="6480"/>
        </w:tabs>
        <w:ind w:left="6480" w:hanging="360"/>
      </w:pPr>
      <w:rPr>
        <w:rFonts w:ascii="Wingdings" w:hAnsi="Wingdings" w:hint="default"/>
      </w:rPr>
    </w:lvl>
  </w:abstractNum>
  <w:abstractNum w:abstractNumId="34">
    <w:nsid w:val="556305A4"/>
    <w:multiLevelType w:val="hybridMultilevel"/>
    <w:tmpl w:val="3E4C74B2"/>
    <w:lvl w:ilvl="0" w:tplc="14CE87E2">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58946720"/>
    <w:multiLevelType w:val="hybridMultilevel"/>
    <w:tmpl w:val="72AC98A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8465C"/>
    <w:multiLevelType w:val="hybridMultilevel"/>
    <w:tmpl w:val="1902DDA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5C904A51"/>
    <w:multiLevelType w:val="hybridMultilevel"/>
    <w:tmpl w:val="2BE664A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5CFA3D75"/>
    <w:multiLevelType w:val="hybridMultilevel"/>
    <w:tmpl w:val="7AFA4B7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nsid w:val="5FDD5D3E"/>
    <w:multiLevelType w:val="hybridMultilevel"/>
    <w:tmpl w:val="AA04FFF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655C4C88"/>
    <w:multiLevelType w:val="hybridMultilevel"/>
    <w:tmpl w:val="2C0C39F2"/>
    <w:lvl w:ilvl="0" w:tplc="84C2AC7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4083C"/>
    <w:multiLevelType w:val="hybridMultilevel"/>
    <w:tmpl w:val="793C8F74"/>
    <w:lvl w:ilvl="0" w:tplc="7FB6E27E">
      <w:start w:val="1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301E79"/>
    <w:multiLevelType w:val="hybridMultilevel"/>
    <w:tmpl w:val="9CBA3A30"/>
    <w:lvl w:ilvl="0" w:tplc="84C2AC76">
      <w:start w:val="1"/>
      <w:numFmt w:val="bullet"/>
      <w:lvlText w:val="­"/>
      <w:lvlJc w:val="left"/>
      <w:pPr>
        <w:ind w:left="720" w:hanging="360"/>
      </w:pPr>
      <w:rPr>
        <w:rFonts w:ascii="Courier New" w:hAnsi="Courier New"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C908DB"/>
    <w:multiLevelType w:val="hybridMultilevel"/>
    <w:tmpl w:val="5B8A2D5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4">
    <w:nsid w:val="755B7695"/>
    <w:multiLevelType w:val="multilevel"/>
    <w:tmpl w:val="EEB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4F0EA6"/>
    <w:multiLevelType w:val="hybridMultilevel"/>
    <w:tmpl w:val="30544E7E"/>
    <w:lvl w:ilvl="0" w:tplc="47B44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BF042E"/>
    <w:multiLevelType w:val="hybridMultilevel"/>
    <w:tmpl w:val="366C3E26"/>
    <w:lvl w:ilvl="0" w:tplc="0419000D">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num w:numId="1">
    <w:abstractNumId w:val="26"/>
  </w:num>
  <w:num w:numId="2">
    <w:abstractNumId w:val="31"/>
  </w:num>
  <w:num w:numId="3">
    <w:abstractNumId w:val="29"/>
  </w:num>
  <w:num w:numId="4">
    <w:abstractNumId w:val="33"/>
  </w:num>
  <w:num w:numId="5">
    <w:abstractNumId w:val="30"/>
  </w:num>
  <w:num w:numId="6">
    <w:abstractNumId w:val="2"/>
  </w:num>
  <w:num w:numId="7">
    <w:abstractNumId w:val="10"/>
  </w:num>
  <w:num w:numId="8">
    <w:abstractNumId w:val="6"/>
  </w:num>
  <w:num w:numId="9">
    <w:abstractNumId w:val="22"/>
  </w:num>
  <w:num w:numId="10">
    <w:abstractNumId w:val="46"/>
  </w:num>
  <w:num w:numId="11">
    <w:abstractNumId w:val="37"/>
  </w:num>
  <w:num w:numId="12">
    <w:abstractNumId w:val="7"/>
  </w:num>
  <w:num w:numId="13">
    <w:abstractNumId w:val="45"/>
  </w:num>
  <w:num w:numId="14">
    <w:abstractNumId w:val="3"/>
  </w:num>
  <w:num w:numId="15">
    <w:abstractNumId w:val="1"/>
  </w:num>
  <w:num w:numId="16">
    <w:abstractNumId w:val="23"/>
  </w:num>
  <w:num w:numId="17">
    <w:abstractNumId w:val="42"/>
  </w:num>
  <w:num w:numId="18">
    <w:abstractNumId w:val="40"/>
  </w:num>
  <w:num w:numId="19">
    <w:abstractNumId w:val="28"/>
  </w:num>
  <w:num w:numId="20">
    <w:abstractNumId w:val="24"/>
  </w:num>
  <w:num w:numId="21">
    <w:abstractNumId w:val="13"/>
  </w:num>
  <w:num w:numId="22">
    <w:abstractNumId w:val="25"/>
  </w:num>
  <w:num w:numId="23">
    <w:abstractNumId w:val="14"/>
  </w:num>
  <w:num w:numId="24">
    <w:abstractNumId w:val="36"/>
  </w:num>
  <w:num w:numId="25">
    <w:abstractNumId w:val="34"/>
  </w:num>
  <w:num w:numId="26">
    <w:abstractNumId w:val="41"/>
  </w:num>
  <w:num w:numId="27">
    <w:abstractNumId w:val="19"/>
  </w:num>
  <w:num w:numId="28">
    <w:abstractNumId w:val="21"/>
  </w:num>
  <w:num w:numId="29">
    <w:abstractNumId w:val="5"/>
  </w:num>
  <w:num w:numId="30">
    <w:abstractNumId w:val="17"/>
  </w:num>
  <w:num w:numId="31">
    <w:abstractNumId w:val="4"/>
  </w:num>
  <w:num w:numId="32">
    <w:abstractNumId w:val="16"/>
  </w:num>
  <w:num w:numId="33">
    <w:abstractNumId w:val="39"/>
  </w:num>
  <w:num w:numId="34">
    <w:abstractNumId w:val="11"/>
  </w:num>
  <w:num w:numId="35">
    <w:abstractNumId w:val="18"/>
  </w:num>
  <w:num w:numId="36">
    <w:abstractNumId w:val="44"/>
  </w:num>
  <w:num w:numId="37">
    <w:abstractNumId w:val="8"/>
  </w:num>
  <w:num w:numId="38">
    <w:abstractNumId w:val="20"/>
  </w:num>
  <w:num w:numId="39">
    <w:abstractNumId w:val="27"/>
  </w:num>
  <w:num w:numId="40">
    <w:abstractNumId w:val="35"/>
  </w:num>
  <w:num w:numId="41">
    <w:abstractNumId w:val="43"/>
  </w:num>
  <w:num w:numId="42">
    <w:abstractNumId w:val="9"/>
  </w:num>
  <w:num w:numId="43">
    <w:abstractNumId w:val="38"/>
  </w:num>
  <w:num w:numId="44">
    <w:abstractNumId w:val="12"/>
  </w:num>
  <w:num w:numId="45">
    <w:abstractNumId w:val="32"/>
  </w:num>
  <w:num w:numId="46">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1A7"/>
    <w:rsid w:val="00002E78"/>
    <w:rsid w:val="0000312C"/>
    <w:rsid w:val="00003CE0"/>
    <w:rsid w:val="00010669"/>
    <w:rsid w:val="00010963"/>
    <w:rsid w:val="00021905"/>
    <w:rsid w:val="00025ED2"/>
    <w:rsid w:val="0002663A"/>
    <w:rsid w:val="00030180"/>
    <w:rsid w:val="00031368"/>
    <w:rsid w:val="000350CE"/>
    <w:rsid w:val="00043576"/>
    <w:rsid w:val="00046E54"/>
    <w:rsid w:val="00047439"/>
    <w:rsid w:val="00060CBD"/>
    <w:rsid w:val="0007017F"/>
    <w:rsid w:val="000709E0"/>
    <w:rsid w:val="00073F3B"/>
    <w:rsid w:val="000749F3"/>
    <w:rsid w:val="0007764C"/>
    <w:rsid w:val="00080107"/>
    <w:rsid w:val="0008348C"/>
    <w:rsid w:val="00083C1D"/>
    <w:rsid w:val="00084D08"/>
    <w:rsid w:val="000923E0"/>
    <w:rsid w:val="000936CE"/>
    <w:rsid w:val="00094A16"/>
    <w:rsid w:val="000A29F8"/>
    <w:rsid w:val="000A3EA3"/>
    <w:rsid w:val="000B0E3E"/>
    <w:rsid w:val="000B654E"/>
    <w:rsid w:val="000B7828"/>
    <w:rsid w:val="000C5CB3"/>
    <w:rsid w:val="000D2226"/>
    <w:rsid w:val="000D3629"/>
    <w:rsid w:val="000D4F92"/>
    <w:rsid w:val="000E3914"/>
    <w:rsid w:val="000E7DCB"/>
    <w:rsid w:val="000F490F"/>
    <w:rsid w:val="000F67A7"/>
    <w:rsid w:val="000F6BCC"/>
    <w:rsid w:val="0011074B"/>
    <w:rsid w:val="00111AC5"/>
    <w:rsid w:val="00114812"/>
    <w:rsid w:val="00114A38"/>
    <w:rsid w:val="0011530B"/>
    <w:rsid w:val="001159FD"/>
    <w:rsid w:val="00115D05"/>
    <w:rsid w:val="0012555C"/>
    <w:rsid w:val="0012645F"/>
    <w:rsid w:val="00130199"/>
    <w:rsid w:val="001313F4"/>
    <w:rsid w:val="0013617C"/>
    <w:rsid w:val="00136F8E"/>
    <w:rsid w:val="00140A90"/>
    <w:rsid w:val="0014270B"/>
    <w:rsid w:val="00142E53"/>
    <w:rsid w:val="0014316C"/>
    <w:rsid w:val="00143CA8"/>
    <w:rsid w:val="00152453"/>
    <w:rsid w:val="00155040"/>
    <w:rsid w:val="00156690"/>
    <w:rsid w:val="00157CD3"/>
    <w:rsid w:val="001622C4"/>
    <w:rsid w:val="00163465"/>
    <w:rsid w:val="00163B1D"/>
    <w:rsid w:val="00165787"/>
    <w:rsid w:val="00165B1A"/>
    <w:rsid w:val="00166BD8"/>
    <w:rsid w:val="00176002"/>
    <w:rsid w:val="001838E8"/>
    <w:rsid w:val="00183FB9"/>
    <w:rsid w:val="00185480"/>
    <w:rsid w:val="001868EE"/>
    <w:rsid w:val="00190EB9"/>
    <w:rsid w:val="00193A8C"/>
    <w:rsid w:val="00194700"/>
    <w:rsid w:val="00195C11"/>
    <w:rsid w:val="00196982"/>
    <w:rsid w:val="00197F2D"/>
    <w:rsid w:val="001A0D2C"/>
    <w:rsid w:val="001A3CB2"/>
    <w:rsid w:val="001A5C48"/>
    <w:rsid w:val="001B17F2"/>
    <w:rsid w:val="001B2C6E"/>
    <w:rsid w:val="001C018C"/>
    <w:rsid w:val="001C2A46"/>
    <w:rsid w:val="001C2FEB"/>
    <w:rsid w:val="001C67A1"/>
    <w:rsid w:val="001D001B"/>
    <w:rsid w:val="001D1CB6"/>
    <w:rsid w:val="001D3A8E"/>
    <w:rsid w:val="001D47D1"/>
    <w:rsid w:val="001D7FCD"/>
    <w:rsid w:val="001E1678"/>
    <w:rsid w:val="001E4F21"/>
    <w:rsid w:val="001F1921"/>
    <w:rsid w:val="001F48BF"/>
    <w:rsid w:val="001F5000"/>
    <w:rsid w:val="001F5418"/>
    <w:rsid w:val="001F6815"/>
    <w:rsid w:val="00201CEB"/>
    <w:rsid w:val="00202468"/>
    <w:rsid w:val="00203E8E"/>
    <w:rsid w:val="0020476C"/>
    <w:rsid w:val="0020644A"/>
    <w:rsid w:val="00207795"/>
    <w:rsid w:val="00213FCD"/>
    <w:rsid w:val="0021425C"/>
    <w:rsid w:val="002143B1"/>
    <w:rsid w:val="00214F1E"/>
    <w:rsid w:val="002208EB"/>
    <w:rsid w:val="00223462"/>
    <w:rsid w:val="0022465D"/>
    <w:rsid w:val="002267A2"/>
    <w:rsid w:val="00232D97"/>
    <w:rsid w:val="00233C78"/>
    <w:rsid w:val="002361E9"/>
    <w:rsid w:val="00236780"/>
    <w:rsid w:val="0025623E"/>
    <w:rsid w:val="0025659B"/>
    <w:rsid w:val="0026028A"/>
    <w:rsid w:val="00260E95"/>
    <w:rsid w:val="002668B2"/>
    <w:rsid w:val="00266DA2"/>
    <w:rsid w:val="002679F9"/>
    <w:rsid w:val="0027041F"/>
    <w:rsid w:val="00271CF0"/>
    <w:rsid w:val="0027218A"/>
    <w:rsid w:val="002739D9"/>
    <w:rsid w:val="00276A66"/>
    <w:rsid w:val="00283492"/>
    <w:rsid w:val="0028363A"/>
    <w:rsid w:val="00287756"/>
    <w:rsid w:val="00287AA1"/>
    <w:rsid w:val="00287EF4"/>
    <w:rsid w:val="002962BA"/>
    <w:rsid w:val="002A3A8D"/>
    <w:rsid w:val="002A42AC"/>
    <w:rsid w:val="002A5888"/>
    <w:rsid w:val="002B1AE3"/>
    <w:rsid w:val="002B7FE2"/>
    <w:rsid w:val="002C44BC"/>
    <w:rsid w:val="002D031B"/>
    <w:rsid w:val="002D1BBA"/>
    <w:rsid w:val="002D323D"/>
    <w:rsid w:val="002D4E7B"/>
    <w:rsid w:val="002D689A"/>
    <w:rsid w:val="002D6E89"/>
    <w:rsid w:val="002E0734"/>
    <w:rsid w:val="002E5B03"/>
    <w:rsid w:val="002E6D1C"/>
    <w:rsid w:val="002E73D0"/>
    <w:rsid w:val="002F0096"/>
    <w:rsid w:val="002F2751"/>
    <w:rsid w:val="00300265"/>
    <w:rsid w:val="00304247"/>
    <w:rsid w:val="003063E8"/>
    <w:rsid w:val="0031546C"/>
    <w:rsid w:val="00322CB9"/>
    <w:rsid w:val="00324AFB"/>
    <w:rsid w:val="00325A6B"/>
    <w:rsid w:val="0032665C"/>
    <w:rsid w:val="00327644"/>
    <w:rsid w:val="00330FCC"/>
    <w:rsid w:val="00340B3B"/>
    <w:rsid w:val="0034190C"/>
    <w:rsid w:val="00341AB4"/>
    <w:rsid w:val="00342567"/>
    <w:rsid w:val="003515F1"/>
    <w:rsid w:val="003631CC"/>
    <w:rsid w:val="00365E7D"/>
    <w:rsid w:val="00367D44"/>
    <w:rsid w:val="003845A3"/>
    <w:rsid w:val="00384C25"/>
    <w:rsid w:val="00396BC8"/>
    <w:rsid w:val="00397110"/>
    <w:rsid w:val="003A0A42"/>
    <w:rsid w:val="003A39B9"/>
    <w:rsid w:val="003A4467"/>
    <w:rsid w:val="003A53F7"/>
    <w:rsid w:val="003B1FA7"/>
    <w:rsid w:val="003B31AC"/>
    <w:rsid w:val="003B7233"/>
    <w:rsid w:val="003C51D0"/>
    <w:rsid w:val="003D0321"/>
    <w:rsid w:val="003D15AC"/>
    <w:rsid w:val="003D2C1D"/>
    <w:rsid w:val="003D2C2B"/>
    <w:rsid w:val="003D3290"/>
    <w:rsid w:val="003E11BA"/>
    <w:rsid w:val="003E5592"/>
    <w:rsid w:val="003F2660"/>
    <w:rsid w:val="003F4389"/>
    <w:rsid w:val="003F48B5"/>
    <w:rsid w:val="003F63B1"/>
    <w:rsid w:val="00401B20"/>
    <w:rsid w:val="00401EE3"/>
    <w:rsid w:val="0040262B"/>
    <w:rsid w:val="00417645"/>
    <w:rsid w:val="00423843"/>
    <w:rsid w:val="0042560E"/>
    <w:rsid w:val="00426481"/>
    <w:rsid w:val="004269D1"/>
    <w:rsid w:val="004325AF"/>
    <w:rsid w:val="00433873"/>
    <w:rsid w:val="00436811"/>
    <w:rsid w:val="00441913"/>
    <w:rsid w:val="0044654C"/>
    <w:rsid w:val="0045144E"/>
    <w:rsid w:val="00452F01"/>
    <w:rsid w:val="0045587B"/>
    <w:rsid w:val="00455990"/>
    <w:rsid w:val="0046189D"/>
    <w:rsid w:val="0046334E"/>
    <w:rsid w:val="004700DA"/>
    <w:rsid w:val="004707A4"/>
    <w:rsid w:val="0047178A"/>
    <w:rsid w:val="004722C9"/>
    <w:rsid w:val="00473E38"/>
    <w:rsid w:val="00480559"/>
    <w:rsid w:val="00481A35"/>
    <w:rsid w:val="00483A66"/>
    <w:rsid w:val="00484BF0"/>
    <w:rsid w:val="00484FB3"/>
    <w:rsid w:val="00487B64"/>
    <w:rsid w:val="004A07EC"/>
    <w:rsid w:val="004A2839"/>
    <w:rsid w:val="004A3079"/>
    <w:rsid w:val="004C22D4"/>
    <w:rsid w:val="004C418E"/>
    <w:rsid w:val="004C538A"/>
    <w:rsid w:val="004D0D90"/>
    <w:rsid w:val="004D51BA"/>
    <w:rsid w:val="004D5B2F"/>
    <w:rsid w:val="004E00A9"/>
    <w:rsid w:val="004E0CE1"/>
    <w:rsid w:val="004E4374"/>
    <w:rsid w:val="004F0A92"/>
    <w:rsid w:val="004F5F67"/>
    <w:rsid w:val="00500275"/>
    <w:rsid w:val="00500DDE"/>
    <w:rsid w:val="00501E84"/>
    <w:rsid w:val="0050496A"/>
    <w:rsid w:val="00504988"/>
    <w:rsid w:val="00511B92"/>
    <w:rsid w:val="005217C5"/>
    <w:rsid w:val="00533058"/>
    <w:rsid w:val="0053479F"/>
    <w:rsid w:val="00535393"/>
    <w:rsid w:val="005367C4"/>
    <w:rsid w:val="005372AA"/>
    <w:rsid w:val="0054093F"/>
    <w:rsid w:val="0054097D"/>
    <w:rsid w:val="00542ABB"/>
    <w:rsid w:val="005442C5"/>
    <w:rsid w:val="005474F6"/>
    <w:rsid w:val="00547B30"/>
    <w:rsid w:val="00552D22"/>
    <w:rsid w:val="00552D64"/>
    <w:rsid w:val="00553342"/>
    <w:rsid w:val="00555729"/>
    <w:rsid w:val="00563372"/>
    <w:rsid w:val="00565146"/>
    <w:rsid w:val="00565C43"/>
    <w:rsid w:val="00566BBA"/>
    <w:rsid w:val="00572822"/>
    <w:rsid w:val="00574188"/>
    <w:rsid w:val="00576222"/>
    <w:rsid w:val="0058039B"/>
    <w:rsid w:val="00584950"/>
    <w:rsid w:val="005915B9"/>
    <w:rsid w:val="00594129"/>
    <w:rsid w:val="00595597"/>
    <w:rsid w:val="005969A5"/>
    <w:rsid w:val="005A1C17"/>
    <w:rsid w:val="005A3DEC"/>
    <w:rsid w:val="005A5867"/>
    <w:rsid w:val="005B21CE"/>
    <w:rsid w:val="005B7B7E"/>
    <w:rsid w:val="005C1FC8"/>
    <w:rsid w:val="005C32A0"/>
    <w:rsid w:val="005C3667"/>
    <w:rsid w:val="005D2A9E"/>
    <w:rsid w:val="005D2F36"/>
    <w:rsid w:val="005D30E8"/>
    <w:rsid w:val="005D5C99"/>
    <w:rsid w:val="005E0F31"/>
    <w:rsid w:val="005F4BC1"/>
    <w:rsid w:val="005F73EB"/>
    <w:rsid w:val="00601EDD"/>
    <w:rsid w:val="0060725E"/>
    <w:rsid w:val="0061034C"/>
    <w:rsid w:val="00611851"/>
    <w:rsid w:val="006138F2"/>
    <w:rsid w:val="00616FF6"/>
    <w:rsid w:val="00621562"/>
    <w:rsid w:val="00621623"/>
    <w:rsid w:val="00627883"/>
    <w:rsid w:val="0064204E"/>
    <w:rsid w:val="006608FE"/>
    <w:rsid w:val="00661C2B"/>
    <w:rsid w:val="006634F7"/>
    <w:rsid w:val="0066478A"/>
    <w:rsid w:val="00671664"/>
    <w:rsid w:val="00674FF3"/>
    <w:rsid w:val="00684EA5"/>
    <w:rsid w:val="00684F48"/>
    <w:rsid w:val="00687FE0"/>
    <w:rsid w:val="00692DAB"/>
    <w:rsid w:val="006935F3"/>
    <w:rsid w:val="006A0534"/>
    <w:rsid w:val="006A0AAB"/>
    <w:rsid w:val="006A18F9"/>
    <w:rsid w:val="006A3F61"/>
    <w:rsid w:val="006A517B"/>
    <w:rsid w:val="006B09E8"/>
    <w:rsid w:val="006B0B27"/>
    <w:rsid w:val="006B46D0"/>
    <w:rsid w:val="006C0699"/>
    <w:rsid w:val="006C0955"/>
    <w:rsid w:val="006C0CF4"/>
    <w:rsid w:val="006C1A96"/>
    <w:rsid w:val="006C7AC2"/>
    <w:rsid w:val="006D029C"/>
    <w:rsid w:val="006D423C"/>
    <w:rsid w:val="006D7085"/>
    <w:rsid w:val="006E430C"/>
    <w:rsid w:val="006E4656"/>
    <w:rsid w:val="006E6008"/>
    <w:rsid w:val="006F2ADB"/>
    <w:rsid w:val="0070063F"/>
    <w:rsid w:val="0070083F"/>
    <w:rsid w:val="00706255"/>
    <w:rsid w:val="00706926"/>
    <w:rsid w:val="00707218"/>
    <w:rsid w:val="00707AA0"/>
    <w:rsid w:val="007121FB"/>
    <w:rsid w:val="0072045F"/>
    <w:rsid w:val="0072067D"/>
    <w:rsid w:val="00724120"/>
    <w:rsid w:val="007242AB"/>
    <w:rsid w:val="00736B0B"/>
    <w:rsid w:val="00737E67"/>
    <w:rsid w:val="00757165"/>
    <w:rsid w:val="00761390"/>
    <w:rsid w:val="00764A6F"/>
    <w:rsid w:val="00765920"/>
    <w:rsid w:val="00765F33"/>
    <w:rsid w:val="00767B12"/>
    <w:rsid w:val="00772F89"/>
    <w:rsid w:val="00773A62"/>
    <w:rsid w:val="00774797"/>
    <w:rsid w:val="007775E9"/>
    <w:rsid w:val="00783256"/>
    <w:rsid w:val="00783B45"/>
    <w:rsid w:val="00786A43"/>
    <w:rsid w:val="007930D9"/>
    <w:rsid w:val="007966C5"/>
    <w:rsid w:val="007A1A72"/>
    <w:rsid w:val="007A24FF"/>
    <w:rsid w:val="007A75B4"/>
    <w:rsid w:val="007B0E25"/>
    <w:rsid w:val="007B2012"/>
    <w:rsid w:val="007B4A07"/>
    <w:rsid w:val="007B4FBC"/>
    <w:rsid w:val="007B5005"/>
    <w:rsid w:val="007B5843"/>
    <w:rsid w:val="007C0420"/>
    <w:rsid w:val="007C1266"/>
    <w:rsid w:val="007C17D3"/>
    <w:rsid w:val="007D2C35"/>
    <w:rsid w:val="007E0ACE"/>
    <w:rsid w:val="007E37B3"/>
    <w:rsid w:val="007E4DE9"/>
    <w:rsid w:val="007F0A4F"/>
    <w:rsid w:val="007F1ABE"/>
    <w:rsid w:val="007F7A3D"/>
    <w:rsid w:val="008007B2"/>
    <w:rsid w:val="0080538E"/>
    <w:rsid w:val="00810DF3"/>
    <w:rsid w:val="00813492"/>
    <w:rsid w:val="00822E5A"/>
    <w:rsid w:val="008234BA"/>
    <w:rsid w:val="0082624B"/>
    <w:rsid w:val="00831010"/>
    <w:rsid w:val="008316B5"/>
    <w:rsid w:val="008322DD"/>
    <w:rsid w:val="0083367E"/>
    <w:rsid w:val="00833A0E"/>
    <w:rsid w:val="00835C87"/>
    <w:rsid w:val="00840095"/>
    <w:rsid w:val="0084493A"/>
    <w:rsid w:val="0084702A"/>
    <w:rsid w:val="00847C3F"/>
    <w:rsid w:val="00850050"/>
    <w:rsid w:val="008522EB"/>
    <w:rsid w:val="00854FF2"/>
    <w:rsid w:val="00861CD8"/>
    <w:rsid w:val="0087023F"/>
    <w:rsid w:val="0087086A"/>
    <w:rsid w:val="0087428A"/>
    <w:rsid w:val="008753CF"/>
    <w:rsid w:val="0087638C"/>
    <w:rsid w:val="00876A27"/>
    <w:rsid w:val="00880F16"/>
    <w:rsid w:val="008810D4"/>
    <w:rsid w:val="008818BD"/>
    <w:rsid w:val="008872F8"/>
    <w:rsid w:val="00887560"/>
    <w:rsid w:val="008912CD"/>
    <w:rsid w:val="00894C58"/>
    <w:rsid w:val="00895313"/>
    <w:rsid w:val="008A2F29"/>
    <w:rsid w:val="008A5044"/>
    <w:rsid w:val="008B00E9"/>
    <w:rsid w:val="008B2A86"/>
    <w:rsid w:val="008B4DA3"/>
    <w:rsid w:val="008B6474"/>
    <w:rsid w:val="008B71C9"/>
    <w:rsid w:val="008C0FB7"/>
    <w:rsid w:val="008C6483"/>
    <w:rsid w:val="008C7080"/>
    <w:rsid w:val="008D7EB9"/>
    <w:rsid w:val="008E058B"/>
    <w:rsid w:val="008E1702"/>
    <w:rsid w:val="008E2479"/>
    <w:rsid w:val="008E408E"/>
    <w:rsid w:val="008E6B2B"/>
    <w:rsid w:val="008E781F"/>
    <w:rsid w:val="008F3E4A"/>
    <w:rsid w:val="008F4F7E"/>
    <w:rsid w:val="008F6394"/>
    <w:rsid w:val="008F730F"/>
    <w:rsid w:val="00900541"/>
    <w:rsid w:val="00901B80"/>
    <w:rsid w:val="0090507B"/>
    <w:rsid w:val="0091200F"/>
    <w:rsid w:val="0091634F"/>
    <w:rsid w:val="00920E38"/>
    <w:rsid w:val="009219EE"/>
    <w:rsid w:val="00923034"/>
    <w:rsid w:val="0093557F"/>
    <w:rsid w:val="009355C3"/>
    <w:rsid w:val="009407A6"/>
    <w:rsid w:val="009423E3"/>
    <w:rsid w:val="009426DD"/>
    <w:rsid w:val="00944F67"/>
    <w:rsid w:val="009459B6"/>
    <w:rsid w:val="00951216"/>
    <w:rsid w:val="00955206"/>
    <w:rsid w:val="0095552E"/>
    <w:rsid w:val="00955856"/>
    <w:rsid w:val="00960C57"/>
    <w:rsid w:val="00961BB7"/>
    <w:rsid w:val="0096498E"/>
    <w:rsid w:val="00964FB2"/>
    <w:rsid w:val="00965F88"/>
    <w:rsid w:val="009700C2"/>
    <w:rsid w:val="009719F0"/>
    <w:rsid w:val="0097424B"/>
    <w:rsid w:val="00974589"/>
    <w:rsid w:val="009809DE"/>
    <w:rsid w:val="00980E1B"/>
    <w:rsid w:val="009829F7"/>
    <w:rsid w:val="00983620"/>
    <w:rsid w:val="0098464D"/>
    <w:rsid w:val="00992268"/>
    <w:rsid w:val="00993DDB"/>
    <w:rsid w:val="009A41B8"/>
    <w:rsid w:val="009A4360"/>
    <w:rsid w:val="009B61A7"/>
    <w:rsid w:val="009C0B06"/>
    <w:rsid w:val="009C286F"/>
    <w:rsid w:val="009C3A03"/>
    <w:rsid w:val="009D0662"/>
    <w:rsid w:val="009D079F"/>
    <w:rsid w:val="009D6741"/>
    <w:rsid w:val="009E384B"/>
    <w:rsid w:val="009F271C"/>
    <w:rsid w:val="009F3827"/>
    <w:rsid w:val="009F429B"/>
    <w:rsid w:val="00A042CA"/>
    <w:rsid w:val="00A043AC"/>
    <w:rsid w:val="00A0477D"/>
    <w:rsid w:val="00A109A2"/>
    <w:rsid w:val="00A10C09"/>
    <w:rsid w:val="00A11276"/>
    <w:rsid w:val="00A1432E"/>
    <w:rsid w:val="00A14370"/>
    <w:rsid w:val="00A216A7"/>
    <w:rsid w:val="00A229EF"/>
    <w:rsid w:val="00A25D6E"/>
    <w:rsid w:val="00A2637F"/>
    <w:rsid w:val="00A3082A"/>
    <w:rsid w:val="00A32B92"/>
    <w:rsid w:val="00A3699E"/>
    <w:rsid w:val="00A36C59"/>
    <w:rsid w:val="00A375DB"/>
    <w:rsid w:val="00A41CD2"/>
    <w:rsid w:val="00A43F8D"/>
    <w:rsid w:val="00A442E9"/>
    <w:rsid w:val="00A44D5E"/>
    <w:rsid w:val="00A46A2D"/>
    <w:rsid w:val="00A5250A"/>
    <w:rsid w:val="00A52C42"/>
    <w:rsid w:val="00A554E5"/>
    <w:rsid w:val="00A56D7E"/>
    <w:rsid w:val="00A57AEE"/>
    <w:rsid w:val="00A62280"/>
    <w:rsid w:val="00A62F6C"/>
    <w:rsid w:val="00A67003"/>
    <w:rsid w:val="00A736C1"/>
    <w:rsid w:val="00A765BE"/>
    <w:rsid w:val="00A83C06"/>
    <w:rsid w:val="00A855B5"/>
    <w:rsid w:val="00A8739E"/>
    <w:rsid w:val="00A9234F"/>
    <w:rsid w:val="00AA2807"/>
    <w:rsid w:val="00AA6A9D"/>
    <w:rsid w:val="00AB2C7F"/>
    <w:rsid w:val="00AB307D"/>
    <w:rsid w:val="00AB34C0"/>
    <w:rsid w:val="00AB7D39"/>
    <w:rsid w:val="00AC2558"/>
    <w:rsid w:val="00AC789A"/>
    <w:rsid w:val="00AD02A7"/>
    <w:rsid w:val="00AD354C"/>
    <w:rsid w:val="00AD67F7"/>
    <w:rsid w:val="00AD6D57"/>
    <w:rsid w:val="00AE5335"/>
    <w:rsid w:val="00AE6B21"/>
    <w:rsid w:val="00AF2585"/>
    <w:rsid w:val="00AF2A14"/>
    <w:rsid w:val="00AF3452"/>
    <w:rsid w:val="00AF44EB"/>
    <w:rsid w:val="00AF4DA6"/>
    <w:rsid w:val="00AF63F9"/>
    <w:rsid w:val="00AF78D2"/>
    <w:rsid w:val="00B03498"/>
    <w:rsid w:val="00B04041"/>
    <w:rsid w:val="00B12348"/>
    <w:rsid w:val="00B206F4"/>
    <w:rsid w:val="00B209B2"/>
    <w:rsid w:val="00B246BE"/>
    <w:rsid w:val="00B257A9"/>
    <w:rsid w:val="00B26F8E"/>
    <w:rsid w:val="00B34348"/>
    <w:rsid w:val="00B355AD"/>
    <w:rsid w:val="00B36DDE"/>
    <w:rsid w:val="00B421CD"/>
    <w:rsid w:val="00B428FC"/>
    <w:rsid w:val="00B42D5B"/>
    <w:rsid w:val="00B47AF3"/>
    <w:rsid w:val="00B63CD3"/>
    <w:rsid w:val="00B667DE"/>
    <w:rsid w:val="00B730B2"/>
    <w:rsid w:val="00B7681B"/>
    <w:rsid w:val="00B8027B"/>
    <w:rsid w:val="00B8192B"/>
    <w:rsid w:val="00B820EE"/>
    <w:rsid w:val="00B85D1C"/>
    <w:rsid w:val="00B90E0E"/>
    <w:rsid w:val="00B936FC"/>
    <w:rsid w:val="00B94E4F"/>
    <w:rsid w:val="00B9591E"/>
    <w:rsid w:val="00B9756E"/>
    <w:rsid w:val="00BA0C44"/>
    <w:rsid w:val="00BA1EB1"/>
    <w:rsid w:val="00BA499E"/>
    <w:rsid w:val="00BB0FD4"/>
    <w:rsid w:val="00BB3537"/>
    <w:rsid w:val="00BC0397"/>
    <w:rsid w:val="00BC3B28"/>
    <w:rsid w:val="00BC505E"/>
    <w:rsid w:val="00BD0134"/>
    <w:rsid w:val="00BD03DC"/>
    <w:rsid w:val="00BD2C1F"/>
    <w:rsid w:val="00BD453C"/>
    <w:rsid w:val="00BE03AC"/>
    <w:rsid w:val="00BE3364"/>
    <w:rsid w:val="00C05992"/>
    <w:rsid w:val="00C071CE"/>
    <w:rsid w:val="00C12D24"/>
    <w:rsid w:val="00C12EE9"/>
    <w:rsid w:val="00C16622"/>
    <w:rsid w:val="00C21F1F"/>
    <w:rsid w:val="00C2432F"/>
    <w:rsid w:val="00C259C5"/>
    <w:rsid w:val="00C37BB4"/>
    <w:rsid w:val="00C46B2C"/>
    <w:rsid w:val="00C51C0B"/>
    <w:rsid w:val="00C546BC"/>
    <w:rsid w:val="00C77C17"/>
    <w:rsid w:val="00C8007E"/>
    <w:rsid w:val="00CA11DE"/>
    <w:rsid w:val="00CA659A"/>
    <w:rsid w:val="00CB201F"/>
    <w:rsid w:val="00CB286E"/>
    <w:rsid w:val="00CB4D5A"/>
    <w:rsid w:val="00CB51B1"/>
    <w:rsid w:val="00CB694D"/>
    <w:rsid w:val="00CB7396"/>
    <w:rsid w:val="00CB77FB"/>
    <w:rsid w:val="00CC0DE5"/>
    <w:rsid w:val="00CC3882"/>
    <w:rsid w:val="00CC3BDA"/>
    <w:rsid w:val="00CC7CB9"/>
    <w:rsid w:val="00CD3514"/>
    <w:rsid w:val="00CE47E7"/>
    <w:rsid w:val="00CE5194"/>
    <w:rsid w:val="00CE76F4"/>
    <w:rsid w:val="00D015E2"/>
    <w:rsid w:val="00D11ABF"/>
    <w:rsid w:val="00D14549"/>
    <w:rsid w:val="00D1471A"/>
    <w:rsid w:val="00D16AFC"/>
    <w:rsid w:val="00D173DD"/>
    <w:rsid w:val="00D17F27"/>
    <w:rsid w:val="00D23C93"/>
    <w:rsid w:val="00D26C8D"/>
    <w:rsid w:val="00D304D2"/>
    <w:rsid w:val="00D306B7"/>
    <w:rsid w:val="00D31CFE"/>
    <w:rsid w:val="00D33B0C"/>
    <w:rsid w:val="00D3533A"/>
    <w:rsid w:val="00D35BE0"/>
    <w:rsid w:val="00D4232F"/>
    <w:rsid w:val="00D42D49"/>
    <w:rsid w:val="00D4770D"/>
    <w:rsid w:val="00D57FF7"/>
    <w:rsid w:val="00D60F59"/>
    <w:rsid w:val="00D623D5"/>
    <w:rsid w:val="00D63486"/>
    <w:rsid w:val="00D657F8"/>
    <w:rsid w:val="00D67072"/>
    <w:rsid w:val="00D718E2"/>
    <w:rsid w:val="00D72F53"/>
    <w:rsid w:val="00D76398"/>
    <w:rsid w:val="00D76745"/>
    <w:rsid w:val="00D768ED"/>
    <w:rsid w:val="00D85230"/>
    <w:rsid w:val="00D97C28"/>
    <w:rsid w:val="00DA3352"/>
    <w:rsid w:val="00DA5173"/>
    <w:rsid w:val="00DA642D"/>
    <w:rsid w:val="00DB11D5"/>
    <w:rsid w:val="00DB24E2"/>
    <w:rsid w:val="00DB3BC1"/>
    <w:rsid w:val="00DB491E"/>
    <w:rsid w:val="00DC0F23"/>
    <w:rsid w:val="00DD0C2C"/>
    <w:rsid w:val="00DD1B04"/>
    <w:rsid w:val="00DD5B05"/>
    <w:rsid w:val="00DD77A1"/>
    <w:rsid w:val="00DD7F4C"/>
    <w:rsid w:val="00DE2A4F"/>
    <w:rsid w:val="00DF2219"/>
    <w:rsid w:val="00DF3977"/>
    <w:rsid w:val="00DF58CF"/>
    <w:rsid w:val="00DF6DFA"/>
    <w:rsid w:val="00E10E77"/>
    <w:rsid w:val="00E13E7D"/>
    <w:rsid w:val="00E176CE"/>
    <w:rsid w:val="00E235D0"/>
    <w:rsid w:val="00E27F72"/>
    <w:rsid w:val="00E30338"/>
    <w:rsid w:val="00E33202"/>
    <w:rsid w:val="00E4771D"/>
    <w:rsid w:val="00E50197"/>
    <w:rsid w:val="00E518CA"/>
    <w:rsid w:val="00E52069"/>
    <w:rsid w:val="00E522E0"/>
    <w:rsid w:val="00E54C71"/>
    <w:rsid w:val="00E55993"/>
    <w:rsid w:val="00E609CB"/>
    <w:rsid w:val="00E61510"/>
    <w:rsid w:val="00E62941"/>
    <w:rsid w:val="00E63330"/>
    <w:rsid w:val="00E644B3"/>
    <w:rsid w:val="00E67417"/>
    <w:rsid w:val="00E67D8D"/>
    <w:rsid w:val="00E71098"/>
    <w:rsid w:val="00E730FB"/>
    <w:rsid w:val="00E7516A"/>
    <w:rsid w:val="00E766FE"/>
    <w:rsid w:val="00E76FAD"/>
    <w:rsid w:val="00E81EFA"/>
    <w:rsid w:val="00E90DEB"/>
    <w:rsid w:val="00E931B1"/>
    <w:rsid w:val="00EA1B37"/>
    <w:rsid w:val="00EA1E38"/>
    <w:rsid w:val="00EA54BF"/>
    <w:rsid w:val="00EB1AC9"/>
    <w:rsid w:val="00EB3B06"/>
    <w:rsid w:val="00EB44F6"/>
    <w:rsid w:val="00EC3FF4"/>
    <w:rsid w:val="00EC6330"/>
    <w:rsid w:val="00ED007C"/>
    <w:rsid w:val="00ED2039"/>
    <w:rsid w:val="00ED67C2"/>
    <w:rsid w:val="00ED7DE5"/>
    <w:rsid w:val="00ED7F65"/>
    <w:rsid w:val="00EE1974"/>
    <w:rsid w:val="00EE254B"/>
    <w:rsid w:val="00EE6965"/>
    <w:rsid w:val="00EE7CD4"/>
    <w:rsid w:val="00EF0120"/>
    <w:rsid w:val="00EF071C"/>
    <w:rsid w:val="00EF5490"/>
    <w:rsid w:val="00F01D7A"/>
    <w:rsid w:val="00F02E97"/>
    <w:rsid w:val="00F0382C"/>
    <w:rsid w:val="00F04480"/>
    <w:rsid w:val="00F04C0F"/>
    <w:rsid w:val="00F11ADD"/>
    <w:rsid w:val="00F20143"/>
    <w:rsid w:val="00F210BB"/>
    <w:rsid w:val="00F21A0A"/>
    <w:rsid w:val="00F2358F"/>
    <w:rsid w:val="00F25E76"/>
    <w:rsid w:val="00F26566"/>
    <w:rsid w:val="00F26E98"/>
    <w:rsid w:val="00F43A58"/>
    <w:rsid w:val="00F5113C"/>
    <w:rsid w:val="00F54BF3"/>
    <w:rsid w:val="00F55B31"/>
    <w:rsid w:val="00F578E4"/>
    <w:rsid w:val="00F57B60"/>
    <w:rsid w:val="00F67281"/>
    <w:rsid w:val="00F7269C"/>
    <w:rsid w:val="00F7370E"/>
    <w:rsid w:val="00F73A55"/>
    <w:rsid w:val="00F86243"/>
    <w:rsid w:val="00F92B79"/>
    <w:rsid w:val="00F93459"/>
    <w:rsid w:val="00F93F85"/>
    <w:rsid w:val="00F94AEF"/>
    <w:rsid w:val="00F979A0"/>
    <w:rsid w:val="00FA1A67"/>
    <w:rsid w:val="00FA216E"/>
    <w:rsid w:val="00FA251C"/>
    <w:rsid w:val="00FA3F4A"/>
    <w:rsid w:val="00FB2FEE"/>
    <w:rsid w:val="00FB4A79"/>
    <w:rsid w:val="00FB78CA"/>
    <w:rsid w:val="00FC02A8"/>
    <w:rsid w:val="00FC5BE5"/>
    <w:rsid w:val="00FC64D2"/>
    <w:rsid w:val="00FC6F68"/>
    <w:rsid w:val="00FD14A3"/>
    <w:rsid w:val="00FD1FA0"/>
    <w:rsid w:val="00FD762D"/>
    <w:rsid w:val="00FD7BB5"/>
    <w:rsid w:val="00FE02C8"/>
    <w:rsid w:val="00FE3755"/>
    <w:rsid w:val="00FE3D7B"/>
    <w:rsid w:val="00FE46BB"/>
    <w:rsid w:val="00FE4D9B"/>
    <w:rsid w:val="00FE6CF9"/>
    <w:rsid w:val="00FF5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771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771D"/>
    <w:pPr>
      <w:keepNext/>
      <w:widowControl w:val="0"/>
      <w:shd w:val="clear" w:color="auto" w:fill="FFFFFF"/>
      <w:autoSpaceDE w:val="0"/>
      <w:autoSpaceDN w:val="0"/>
      <w:ind w:firstLine="709"/>
      <w:jc w:val="both"/>
      <w:outlineLvl w:val="1"/>
    </w:pPr>
    <w:rPr>
      <w:color w:val="000000"/>
      <w:sz w:val="20"/>
    </w:rPr>
  </w:style>
  <w:style w:type="paragraph" w:styleId="3">
    <w:name w:val="heading 3"/>
    <w:basedOn w:val="a"/>
    <w:next w:val="a"/>
    <w:link w:val="30"/>
    <w:qFormat/>
    <w:rsid w:val="00E4771D"/>
    <w:pPr>
      <w:keepNext/>
      <w:spacing w:before="240" w:after="60"/>
      <w:outlineLvl w:val="2"/>
    </w:pPr>
    <w:rPr>
      <w:rFonts w:ascii="Arial" w:hAnsi="Arial" w:cs="Arial"/>
      <w:b/>
      <w:bCs/>
      <w:sz w:val="26"/>
      <w:szCs w:val="26"/>
    </w:rPr>
  </w:style>
  <w:style w:type="paragraph" w:styleId="4">
    <w:name w:val="heading 4"/>
    <w:basedOn w:val="a"/>
    <w:next w:val="a"/>
    <w:link w:val="40"/>
    <w:qFormat/>
    <w:rsid w:val="00E4771D"/>
    <w:pPr>
      <w:keepNext/>
      <w:spacing w:before="240" w:after="60"/>
      <w:outlineLvl w:val="3"/>
    </w:pPr>
    <w:rPr>
      <w:b/>
      <w:bCs/>
      <w:sz w:val="28"/>
      <w:szCs w:val="28"/>
    </w:rPr>
  </w:style>
  <w:style w:type="paragraph" w:styleId="5">
    <w:name w:val="heading 5"/>
    <w:basedOn w:val="a"/>
    <w:next w:val="a"/>
    <w:link w:val="50"/>
    <w:qFormat/>
    <w:rsid w:val="00E4771D"/>
    <w:pPr>
      <w:spacing w:before="240" w:after="60"/>
      <w:outlineLvl w:val="4"/>
    </w:pPr>
    <w:rPr>
      <w:b/>
      <w:bCs/>
      <w:i/>
      <w:iCs/>
      <w:sz w:val="26"/>
      <w:szCs w:val="26"/>
    </w:rPr>
  </w:style>
  <w:style w:type="paragraph" w:styleId="7">
    <w:name w:val="heading 7"/>
    <w:basedOn w:val="a"/>
    <w:next w:val="a"/>
    <w:link w:val="70"/>
    <w:qFormat/>
    <w:rsid w:val="00E4771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61A7"/>
    <w:pPr>
      <w:tabs>
        <w:tab w:val="center" w:pos="4677"/>
        <w:tab w:val="right" w:pos="9355"/>
      </w:tabs>
    </w:pPr>
  </w:style>
  <w:style w:type="character" w:customStyle="1" w:styleId="a4">
    <w:name w:val="Верхний колонтитул Знак"/>
    <w:basedOn w:val="a0"/>
    <w:link w:val="a3"/>
    <w:rsid w:val="009B61A7"/>
    <w:rPr>
      <w:rFonts w:ascii="Times New Roman" w:eastAsia="Times New Roman" w:hAnsi="Times New Roman" w:cs="Times New Roman"/>
      <w:sz w:val="24"/>
      <w:szCs w:val="24"/>
      <w:lang w:eastAsia="ru-RU"/>
    </w:rPr>
  </w:style>
  <w:style w:type="table" w:styleId="a5">
    <w:name w:val="Table Grid"/>
    <w:basedOn w:val="a1"/>
    <w:uiPriority w:val="59"/>
    <w:rsid w:val="009B61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B61A7"/>
    <w:pPr>
      <w:ind w:left="720"/>
      <w:contextualSpacing/>
    </w:pPr>
  </w:style>
  <w:style w:type="paragraph" w:customStyle="1" w:styleId="11">
    <w:name w:val="Абзац списка1"/>
    <w:basedOn w:val="a"/>
    <w:rsid w:val="009B61A7"/>
    <w:pPr>
      <w:suppressAutoHyphens/>
      <w:spacing w:after="200" w:line="276" w:lineRule="auto"/>
    </w:pPr>
    <w:rPr>
      <w:rFonts w:ascii="Calibri" w:eastAsia="Arial Unicode MS" w:hAnsi="Calibri" w:cs="font297"/>
      <w:kern w:val="1"/>
      <w:sz w:val="22"/>
      <w:szCs w:val="22"/>
      <w:lang w:eastAsia="ar-SA"/>
    </w:rPr>
  </w:style>
  <w:style w:type="character" w:styleId="a7">
    <w:name w:val="Strong"/>
    <w:basedOn w:val="a0"/>
    <w:uiPriority w:val="22"/>
    <w:qFormat/>
    <w:rsid w:val="009B61A7"/>
    <w:rPr>
      <w:b/>
      <w:bCs/>
    </w:rPr>
  </w:style>
  <w:style w:type="paragraph" w:customStyle="1" w:styleId="Default">
    <w:name w:val="Default"/>
    <w:uiPriority w:val="99"/>
    <w:rsid w:val="009B6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E4771D"/>
    <w:rPr>
      <w:rFonts w:ascii="Arial" w:eastAsia="Times New Roman" w:hAnsi="Arial" w:cs="Arial"/>
      <w:b/>
      <w:bCs/>
      <w:kern w:val="32"/>
      <w:sz w:val="32"/>
      <w:szCs w:val="32"/>
      <w:lang w:eastAsia="ru-RU"/>
    </w:rPr>
  </w:style>
  <w:style w:type="character" w:customStyle="1" w:styleId="20">
    <w:name w:val="Заголовок 2 Знак"/>
    <w:basedOn w:val="a0"/>
    <w:link w:val="2"/>
    <w:rsid w:val="00E4771D"/>
    <w:rPr>
      <w:rFonts w:ascii="Times New Roman" w:eastAsia="Times New Roman" w:hAnsi="Times New Roman" w:cs="Times New Roman"/>
      <w:color w:val="000000"/>
      <w:sz w:val="20"/>
      <w:szCs w:val="24"/>
      <w:shd w:val="clear" w:color="auto" w:fill="FFFFFF"/>
      <w:lang w:eastAsia="ru-RU"/>
    </w:rPr>
  </w:style>
  <w:style w:type="character" w:customStyle="1" w:styleId="30">
    <w:name w:val="Заголовок 3 Знак"/>
    <w:basedOn w:val="a0"/>
    <w:link w:val="3"/>
    <w:rsid w:val="00E4771D"/>
    <w:rPr>
      <w:rFonts w:ascii="Arial" w:eastAsia="Times New Roman" w:hAnsi="Arial" w:cs="Arial"/>
      <w:b/>
      <w:bCs/>
      <w:sz w:val="26"/>
      <w:szCs w:val="26"/>
      <w:lang w:eastAsia="ru-RU"/>
    </w:rPr>
  </w:style>
  <w:style w:type="character" w:customStyle="1" w:styleId="40">
    <w:name w:val="Заголовок 4 Знак"/>
    <w:basedOn w:val="a0"/>
    <w:link w:val="4"/>
    <w:rsid w:val="00E4771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477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4771D"/>
    <w:rPr>
      <w:rFonts w:ascii="Times New Roman" w:eastAsia="Times New Roman" w:hAnsi="Times New Roman" w:cs="Times New Roman"/>
      <w:sz w:val="24"/>
      <w:szCs w:val="24"/>
      <w:lang w:eastAsia="ru-RU"/>
    </w:rPr>
  </w:style>
  <w:style w:type="paragraph" w:styleId="a8">
    <w:name w:val="Body Text"/>
    <w:basedOn w:val="a"/>
    <w:link w:val="a9"/>
    <w:rsid w:val="00E4771D"/>
    <w:pPr>
      <w:spacing w:before="60" w:after="60"/>
    </w:pPr>
    <w:rPr>
      <w:rFonts w:ascii="Arial" w:hAnsi="Arial" w:cs="Arial"/>
      <w:color w:val="000000"/>
      <w:sz w:val="20"/>
      <w:szCs w:val="20"/>
    </w:rPr>
  </w:style>
  <w:style w:type="character" w:customStyle="1" w:styleId="a9">
    <w:name w:val="Основной текст Знак"/>
    <w:basedOn w:val="a0"/>
    <w:link w:val="a8"/>
    <w:rsid w:val="00E4771D"/>
    <w:rPr>
      <w:rFonts w:ascii="Arial" w:eastAsia="Times New Roman" w:hAnsi="Arial" w:cs="Arial"/>
      <w:color w:val="000000"/>
      <w:sz w:val="20"/>
      <w:szCs w:val="20"/>
      <w:lang w:eastAsia="ru-RU"/>
    </w:rPr>
  </w:style>
  <w:style w:type="paragraph" w:styleId="21">
    <w:name w:val="Body Text Indent 2"/>
    <w:basedOn w:val="a"/>
    <w:link w:val="22"/>
    <w:rsid w:val="00E4771D"/>
    <w:pPr>
      <w:spacing w:after="120" w:line="480" w:lineRule="auto"/>
      <w:ind w:left="283"/>
    </w:pPr>
  </w:style>
  <w:style w:type="character" w:customStyle="1" w:styleId="22">
    <w:name w:val="Основной текст с отступом 2 Знак"/>
    <w:basedOn w:val="a0"/>
    <w:link w:val="21"/>
    <w:rsid w:val="00E4771D"/>
    <w:rPr>
      <w:rFonts w:ascii="Times New Roman" w:eastAsia="Times New Roman" w:hAnsi="Times New Roman" w:cs="Times New Roman"/>
      <w:sz w:val="24"/>
      <w:szCs w:val="24"/>
      <w:lang w:eastAsia="ru-RU"/>
    </w:rPr>
  </w:style>
  <w:style w:type="paragraph" w:styleId="aa">
    <w:name w:val="Body Text Indent"/>
    <w:basedOn w:val="a"/>
    <w:link w:val="ab"/>
    <w:rsid w:val="00E4771D"/>
    <w:pPr>
      <w:spacing w:after="120"/>
      <w:ind w:left="283"/>
    </w:pPr>
  </w:style>
  <w:style w:type="character" w:customStyle="1" w:styleId="ab">
    <w:name w:val="Основной текст с отступом Знак"/>
    <w:basedOn w:val="a0"/>
    <w:link w:val="aa"/>
    <w:rsid w:val="00E4771D"/>
    <w:rPr>
      <w:rFonts w:ascii="Times New Roman" w:eastAsia="Times New Roman" w:hAnsi="Times New Roman" w:cs="Times New Roman"/>
      <w:sz w:val="24"/>
      <w:szCs w:val="24"/>
      <w:lang w:eastAsia="ru-RU"/>
    </w:rPr>
  </w:style>
  <w:style w:type="paragraph" w:styleId="ac">
    <w:name w:val="Balloon Text"/>
    <w:basedOn w:val="a"/>
    <w:link w:val="ad"/>
    <w:semiHidden/>
    <w:rsid w:val="00E4771D"/>
    <w:rPr>
      <w:rFonts w:ascii="Tahoma" w:hAnsi="Tahoma" w:cs="Tahoma"/>
      <w:sz w:val="16"/>
      <w:szCs w:val="16"/>
    </w:rPr>
  </w:style>
  <w:style w:type="character" w:customStyle="1" w:styleId="ad">
    <w:name w:val="Текст выноски Знак"/>
    <w:basedOn w:val="a0"/>
    <w:link w:val="ac"/>
    <w:semiHidden/>
    <w:rsid w:val="00E4771D"/>
    <w:rPr>
      <w:rFonts w:ascii="Tahoma" w:eastAsia="Times New Roman" w:hAnsi="Tahoma" w:cs="Tahoma"/>
      <w:sz w:val="16"/>
      <w:szCs w:val="16"/>
      <w:lang w:eastAsia="ru-RU"/>
    </w:rPr>
  </w:style>
  <w:style w:type="paragraph" w:styleId="ae">
    <w:name w:val="footnote text"/>
    <w:basedOn w:val="a"/>
    <w:link w:val="af"/>
    <w:semiHidden/>
    <w:rsid w:val="00E4771D"/>
    <w:rPr>
      <w:sz w:val="20"/>
      <w:szCs w:val="20"/>
    </w:rPr>
  </w:style>
  <w:style w:type="character" w:customStyle="1" w:styleId="af">
    <w:name w:val="Текст сноски Знак"/>
    <w:basedOn w:val="a0"/>
    <w:link w:val="ae"/>
    <w:semiHidden/>
    <w:rsid w:val="00E4771D"/>
    <w:rPr>
      <w:rFonts w:ascii="Times New Roman" w:eastAsia="Times New Roman" w:hAnsi="Times New Roman" w:cs="Times New Roman"/>
      <w:sz w:val="20"/>
      <w:szCs w:val="20"/>
      <w:lang w:eastAsia="ru-RU"/>
    </w:rPr>
  </w:style>
  <w:style w:type="character" w:styleId="af0">
    <w:name w:val="footnote reference"/>
    <w:semiHidden/>
    <w:rsid w:val="00E4771D"/>
    <w:rPr>
      <w:vertAlign w:val="superscript"/>
    </w:rPr>
  </w:style>
  <w:style w:type="paragraph" w:customStyle="1" w:styleId="norm">
    <w:name w:val="norm"/>
    <w:basedOn w:val="a"/>
    <w:rsid w:val="00E4771D"/>
    <w:pPr>
      <w:spacing w:before="100"/>
      <w:ind w:left="100" w:right="100" w:firstLine="567"/>
      <w:jc w:val="both"/>
    </w:pPr>
    <w:rPr>
      <w:sz w:val="31"/>
      <w:szCs w:val="31"/>
    </w:rPr>
  </w:style>
  <w:style w:type="paragraph" w:styleId="af1">
    <w:name w:val="footer"/>
    <w:basedOn w:val="a"/>
    <w:link w:val="af2"/>
    <w:uiPriority w:val="99"/>
    <w:rsid w:val="00E4771D"/>
    <w:pPr>
      <w:tabs>
        <w:tab w:val="center" w:pos="4677"/>
        <w:tab w:val="right" w:pos="9355"/>
      </w:tabs>
    </w:pPr>
  </w:style>
  <w:style w:type="character" w:customStyle="1" w:styleId="af2">
    <w:name w:val="Нижний колонтитул Знак"/>
    <w:basedOn w:val="a0"/>
    <w:link w:val="af1"/>
    <w:uiPriority w:val="99"/>
    <w:rsid w:val="00E4771D"/>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4771D"/>
  </w:style>
  <w:style w:type="numbering" w:customStyle="1" w:styleId="110">
    <w:name w:val="Нет списка11"/>
    <w:next w:val="a2"/>
    <w:semiHidden/>
    <w:rsid w:val="00E4771D"/>
  </w:style>
  <w:style w:type="table" w:customStyle="1" w:styleId="13">
    <w:name w:val="Сетка таблицы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semiHidden/>
    <w:rsid w:val="00E4771D"/>
  </w:style>
  <w:style w:type="paragraph" w:customStyle="1" w:styleId="24">
    <w:name w:val="Абзац списка2"/>
    <w:basedOn w:val="a"/>
    <w:rsid w:val="00E4771D"/>
    <w:pPr>
      <w:suppressAutoHyphens/>
      <w:spacing w:after="200" w:line="276" w:lineRule="auto"/>
    </w:pPr>
    <w:rPr>
      <w:rFonts w:ascii="Calibri" w:eastAsia="Arial Unicode MS" w:hAnsi="Calibri" w:cs="font289"/>
      <w:kern w:val="1"/>
      <w:sz w:val="22"/>
      <w:szCs w:val="22"/>
      <w:lang w:eastAsia="ar-SA"/>
    </w:rPr>
  </w:style>
  <w:style w:type="paragraph" w:styleId="af3">
    <w:name w:val="Plain Text"/>
    <w:basedOn w:val="a"/>
    <w:link w:val="af4"/>
    <w:rsid w:val="00E4771D"/>
    <w:rPr>
      <w:rFonts w:ascii="Courier New" w:hAnsi="Courier New"/>
      <w:sz w:val="20"/>
      <w:szCs w:val="20"/>
    </w:rPr>
  </w:style>
  <w:style w:type="character" w:customStyle="1" w:styleId="af4">
    <w:name w:val="Текст Знак"/>
    <w:basedOn w:val="a0"/>
    <w:link w:val="af3"/>
    <w:rsid w:val="00E4771D"/>
    <w:rPr>
      <w:rFonts w:ascii="Courier New" w:eastAsia="Times New Roman" w:hAnsi="Courier New" w:cs="Times New Roman"/>
      <w:sz w:val="20"/>
      <w:szCs w:val="20"/>
      <w:lang w:eastAsia="ru-RU"/>
    </w:rPr>
  </w:style>
  <w:style w:type="numbering" w:customStyle="1" w:styleId="31">
    <w:name w:val="Нет списка3"/>
    <w:next w:val="a2"/>
    <w:uiPriority w:val="99"/>
    <w:semiHidden/>
    <w:unhideWhenUsed/>
    <w:rsid w:val="00E4771D"/>
  </w:style>
  <w:style w:type="numbering" w:customStyle="1" w:styleId="120">
    <w:name w:val="Нет списка12"/>
    <w:next w:val="a2"/>
    <w:semiHidden/>
    <w:rsid w:val="00E4771D"/>
  </w:style>
  <w:style w:type="table" w:customStyle="1" w:styleId="25">
    <w:name w:val="Сетка таблицы2"/>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E4771D"/>
  </w:style>
  <w:style w:type="table" w:customStyle="1" w:styleId="111">
    <w:name w:val="Сетка таблицы11"/>
    <w:basedOn w:val="a1"/>
    <w:next w:val="a5"/>
    <w:rsid w:val="00E4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E4771D"/>
    <w:pPr>
      <w:spacing w:before="100" w:beforeAutospacing="1" w:after="100" w:afterAutospacing="1"/>
    </w:pPr>
  </w:style>
  <w:style w:type="character" w:customStyle="1" w:styleId="markedcontent">
    <w:name w:val="markedcontent"/>
    <w:basedOn w:val="a0"/>
    <w:rsid w:val="00576222"/>
  </w:style>
  <w:style w:type="paragraph" w:styleId="af6">
    <w:name w:val="No Spacing"/>
    <w:link w:val="af7"/>
    <w:uiPriority w:val="1"/>
    <w:qFormat/>
    <w:rsid w:val="0095552E"/>
    <w:pPr>
      <w:spacing w:after="0" w:line="240" w:lineRule="auto"/>
    </w:pPr>
  </w:style>
  <w:style w:type="character" w:customStyle="1" w:styleId="af7">
    <w:name w:val="Без интервала Знак"/>
    <w:basedOn w:val="a0"/>
    <w:link w:val="af6"/>
    <w:uiPriority w:val="1"/>
    <w:rsid w:val="0095552E"/>
  </w:style>
  <w:style w:type="character" w:customStyle="1" w:styleId="fontstyle01">
    <w:name w:val="fontstyle01"/>
    <w:basedOn w:val="a0"/>
    <w:rsid w:val="0008348C"/>
    <w:rPr>
      <w:rFonts w:ascii="TimesNewRomanPSMT" w:hAnsi="TimesNewRomanPSMT" w:hint="default"/>
      <w:b w:val="0"/>
      <w:bCs w:val="0"/>
      <w:i w:val="0"/>
      <w:iCs w:val="0"/>
      <w:color w:val="000000"/>
      <w:sz w:val="28"/>
      <w:szCs w:val="28"/>
    </w:rPr>
  </w:style>
  <w:style w:type="character" w:styleId="af8">
    <w:name w:val="Hyperlink"/>
    <w:basedOn w:val="a0"/>
    <w:uiPriority w:val="99"/>
    <w:unhideWhenUsed/>
    <w:rsid w:val="00423843"/>
    <w:rPr>
      <w:color w:val="0000FF" w:themeColor="hyperlink"/>
      <w:u w:val="single"/>
    </w:rPr>
  </w:style>
  <w:style w:type="character" w:styleId="af9">
    <w:name w:val="FollowedHyperlink"/>
    <w:basedOn w:val="a0"/>
    <w:uiPriority w:val="99"/>
    <w:semiHidden/>
    <w:unhideWhenUsed/>
    <w:rsid w:val="00F55B31"/>
    <w:rPr>
      <w:color w:val="800080" w:themeColor="followedHyperlink"/>
      <w:u w:val="single"/>
    </w:rPr>
  </w:style>
  <w:style w:type="character" w:customStyle="1" w:styleId="c0">
    <w:name w:val="c0"/>
    <w:basedOn w:val="a0"/>
    <w:rsid w:val="004700DA"/>
  </w:style>
  <w:style w:type="table" w:customStyle="1" w:styleId="32">
    <w:name w:val="Сетка таблицы3"/>
    <w:basedOn w:val="a1"/>
    <w:next w:val="a5"/>
    <w:uiPriority w:val="59"/>
    <w:rsid w:val="002D1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99"/>
    <w:rsid w:val="00FB78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99"/>
    <w:rsid w:val="00FB78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99"/>
    <w:rsid w:val="00F934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0"/>
    <w:uiPriority w:val="99"/>
    <w:semiHidden/>
    <w:unhideWhenUsed/>
    <w:rsid w:val="000B654E"/>
    <w:rPr>
      <w:sz w:val="16"/>
      <w:szCs w:val="16"/>
    </w:rPr>
  </w:style>
  <w:style w:type="paragraph" w:styleId="afb">
    <w:name w:val="annotation text"/>
    <w:basedOn w:val="a"/>
    <w:link w:val="afc"/>
    <w:uiPriority w:val="99"/>
    <w:semiHidden/>
    <w:unhideWhenUsed/>
    <w:rsid w:val="000B654E"/>
    <w:rPr>
      <w:sz w:val="20"/>
      <w:szCs w:val="20"/>
    </w:rPr>
  </w:style>
  <w:style w:type="character" w:customStyle="1" w:styleId="afc">
    <w:name w:val="Текст примечания Знак"/>
    <w:basedOn w:val="a0"/>
    <w:link w:val="afb"/>
    <w:uiPriority w:val="99"/>
    <w:semiHidden/>
    <w:rsid w:val="000B654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0B654E"/>
    <w:rPr>
      <w:b/>
      <w:bCs/>
    </w:rPr>
  </w:style>
  <w:style w:type="character" w:customStyle="1" w:styleId="afe">
    <w:name w:val="Тема примечания Знак"/>
    <w:basedOn w:val="afc"/>
    <w:link w:val="afd"/>
    <w:uiPriority w:val="99"/>
    <w:semiHidden/>
    <w:rsid w:val="000B654E"/>
    <w:rPr>
      <w:rFonts w:ascii="Times New Roman" w:eastAsia="Times New Roman" w:hAnsi="Times New Roman" w:cs="Times New Roman"/>
      <w:b/>
      <w:bCs/>
      <w:sz w:val="20"/>
      <w:szCs w:val="20"/>
      <w:lang w:eastAsia="ru-RU"/>
    </w:rPr>
  </w:style>
  <w:style w:type="paragraph" w:customStyle="1" w:styleId="26">
    <w:name w:val="Без интервала2"/>
    <w:uiPriority w:val="99"/>
    <w:rsid w:val="003B31AC"/>
    <w:pPr>
      <w:spacing w:after="0" w:line="240" w:lineRule="auto"/>
    </w:pPr>
    <w:rPr>
      <w:rFonts w:ascii="Calibri" w:eastAsia="Calibri" w:hAnsi="Calibri" w:cs="Calibri"/>
    </w:rPr>
  </w:style>
  <w:style w:type="character" w:customStyle="1" w:styleId="link">
    <w:name w:val="link"/>
    <w:basedOn w:val="a0"/>
    <w:rsid w:val="008E058B"/>
  </w:style>
  <w:style w:type="character" w:styleId="aff">
    <w:name w:val="Emphasis"/>
    <w:basedOn w:val="a0"/>
    <w:qFormat/>
    <w:rsid w:val="008E058B"/>
    <w:rPr>
      <w:i/>
      <w:iCs/>
    </w:rPr>
  </w:style>
  <w:style w:type="paragraph" w:styleId="27">
    <w:name w:val="Quote"/>
    <w:basedOn w:val="a"/>
    <w:next w:val="a"/>
    <w:link w:val="28"/>
    <w:uiPriority w:val="29"/>
    <w:qFormat/>
    <w:rsid w:val="00847C3F"/>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8">
    <w:name w:val="Цитата 2 Знак"/>
    <w:basedOn w:val="a0"/>
    <w:link w:val="27"/>
    <w:uiPriority w:val="29"/>
    <w:rsid w:val="00847C3F"/>
    <w:rPr>
      <w:i/>
      <w:iCs/>
      <w:color w:val="000000" w:themeColor="text1"/>
    </w:rPr>
  </w:style>
  <w:style w:type="paragraph" w:customStyle="1" w:styleId="14">
    <w:name w:val="Без интервала1"/>
    <w:link w:val="NoSpacingChar"/>
    <w:rsid w:val="003F4389"/>
    <w:pPr>
      <w:spacing w:after="0" w:line="240" w:lineRule="auto"/>
    </w:pPr>
    <w:rPr>
      <w:rFonts w:ascii="Calibri" w:eastAsia="SimSun" w:hAnsi="Calibri" w:cs="Times New Roman"/>
    </w:rPr>
  </w:style>
  <w:style w:type="character" w:customStyle="1" w:styleId="NoSpacingChar">
    <w:name w:val="No Spacing Char"/>
    <w:basedOn w:val="a0"/>
    <w:link w:val="14"/>
    <w:locked/>
    <w:rsid w:val="003F4389"/>
    <w:rPr>
      <w:rFonts w:ascii="Calibri" w:eastAsia="SimSun" w:hAnsi="Calibri" w:cs="Times New Roman"/>
    </w:rPr>
  </w:style>
  <w:style w:type="character" w:styleId="aff0">
    <w:name w:val="Intense Emphasis"/>
    <w:basedOn w:val="a0"/>
    <w:uiPriority w:val="21"/>
    <w:qFormat/>
    <w:rsid w:val="0070083F"/>
    <w:rPr>
      <w:b/>
      <w:bCs/>
      <w:i/>
      <w:iCs/>
      <w:color w:val="4F81BD" w:themeColor="accent1"/>
    </w:rPr>
  </w:style>
  <w:style w:type="character" w:styleId="aff1">
    <w:name w:val="Subtle Emphasis"/>
    <w:uiPriority w:val="19"/>
    <w:qFormat/>
    <w:rsid w:val="0070083F"/>
    <w:rPr>
      <w:i/>
      <w:iCs/>
      <w:color w:val="808080"/>
    </w:rPr>
  </w:style>
</w:styles>
</file>

<file path=word/webSettings.xml><?xml version="1.0" encoding="utf-8"?>
<w:webSettings xmlns:r="http://schemas.openxmlformats.org/officeDocument/2006/relationships" xmlns:w="http://schemas.openxmlformats.org/wordprocessingml/2006/main">
  <w:divs>
    <w:div w:id="54164103">
      <w:bodyDiv w:val="1"/>
      <w:marLeft w:val="0"/>
      <w:marRight w:val="0"/>
      <w:marTop w:val="0"/>
      <w:marBottom w:val="0"/>
      <w:divBdr>
        <w:top w:val="none" w:sz="0" w:space="0" w:color="auto"/>
        <w:left w:val="none" w:sz="0" w:space="0" w:color="auto"/>
        <w:bottom w:val="none" w:sz="0" w:space="0" w:color="auto"/>
        <w:right w:val="none" w:sz="0" w:space="0" w:color="auto"/>
      </w:divBdr>
    </w:div>
    <w:div w:id="102304567">
      <w:bodyDiv w:val="1"/>
      <w:marLeft w:val="0"/>
      <w:marRight w:val="0"/>
      <w:marTop w:val="0"/>
      <w:marBottom w:val="0"/>
      <w:divBdr>
        <w:top w:val="none" w:sz="0" w:space="0" w:color="auto"/>
        <w:left w:val="none" w:sz="0" w:space="0" w:color="auto"/>
        <w:bottom w:val="none" w:sz="0" w:space="0" w:color="auto"/>
        <w:right w:val="none" w:sz="0" w:space="0" w:color="auto"/>
      </w:divBdr>
    </w:div>
    <w:div w:id="155151136">
      <w:bodyDiv w:val="1"/>
      <w:marLeft w:val="0"/>
      <w:marRight w:val="0"/>
      <w:marTop w:val="0"/>
      <w:marBottom w:val="0"/>
      <w:divBdr>
        <w:top w:val="none" w:sz="0" w:space="0" w:color="auto"/>
        <w:left w:val="none" w:sz="0" w:space="0" w:color="auto"/>
        <w:bottom w:val="none" w:sz="0" w:space="0" w:color="auto"/>
        <w:right w:val="none" w:sz="0" w:space="0" w:color="auto"/>
      </w:divBdr>
    </w:div>
    <w:div w:id="173762733">
      <w:bodyDiv w:val="1"/>
      <w:marLeft w:val="0"/>
      <w:marRight w:val="0"/>
      <w:marTop w:val="0"/>
      <w:marBottom w:val="0"/>
      <w:divBdr>
        <w:top w:val="none" w:sz="0" w:space="0" w:color="auto"/>
        <w:left w:val="none" w:sz="0" w:space="0" w:color="auto"/>
        <w:bottom w:val="none" w:sz="0" w:space="0" w:color="auto"/>
        <w:right w:val="none" w:sz="0" w:space="0" w:color="auto"/>
      </w:divBdr>
    </w:div>
    <w:div w:id="257447117">
      <w:bodyDiv w:val="1"/>
      <w:marLeft w:val="0"/>
      <w:marRight w:val="0"/>
      <w:marTop w:val="0"/>
      <w:marBottom w:val="0"/>
      <w:divBdr>
        <w:top w:val="none" w:sz="0" w:space="0" w:color="auto"/>
        <w:left w:val="none" w:sz="0" w:space="0" w:color="auto"/>
        <w:bottom w:val="none" w:sz="0" w:space="0" w:color="auto"/>
        <w:right w:val="none" w:sz="0" w:space="0" w:color="auto"/>
      </w:divBdr>
    </w:div>
    <w:div w:id="330642999">
      <w:bodyDiv w:val="1"/>
      <w:marLeft w:val="0"/>
      <w:marRight w:val="0"/>
      <w:marTop w:val="0"/>
      <w:marBottom w:val="0"/>
      <w:divBdr>
        <w:top w:val="none" w:sz="0" w:space="0" w:color="auto"/>
        <w:left w:val="none" w:sz="0" w:space="0" w:color="auto"/>
        <w:bottom w:val="none" w:sz="0" w:space="0" w:color="auto"/>
        <w:right w:val="none" w:sz="0" w:space="0" w:color="auto"/>
      </w:divBdr>
    </w:div>
    <w:div w:id="540829306">
      <w:bodyDiv w:val="1"/>
      <w:marLeft w:val="0"/>
      <w:marRight w:val="0"/>
      <w:marTop w:val="0"/>
      <w:marBottom w:val="0"/>
      <w:divBdr>
        <w:top w:val="none" w:sz="0" w:space="0" w:color="auto"/>
        <w:left w:val="none" w:sz="0" w:space="0" w:color="auto"/>
        <w:bottom w:val="none" w:sz="0" w:space="0" w:color="auto"/>
        <w:right w:val="none" w:sz="0" w:space="0" w:color="auto"/>
      </w:divBdr>
    </w:div>
    <w:div w:id="546375181">
      <w:bodyDiv w:val="1"/>
      <w:marLeft w:val="0"/>
      <w:marRight w:val="0"/>
      <w:marTop w:val="0"/>
      <w:marBottom w:val="0"/>
      <w:divBdr>
        <w:top w:val="none" w:sz="0" w:space="0" w:color="auto"/>
        <w:left w:val="none" w:sz="0" w:space="0" w:color="auto"/>
        <w:bottom w:val="none" w:sz="0" w:space="0" w:color="auto"/>
        <w:right w:val="none" w:sz="0" w:space="0" w:color="auto"/>
      </w:divBdr>
    </w:div>
    <w:div w:id="622467896">
      <w:bodyDiv w:val="1"/>
      <w:marLeft w:val="0"/>
      <w:marRight w:val="0"/>
      <w:marTop w:val="0"/>
      <w:marBottom w:val="0"/>
      <w:divBdr>
        <w:top w:val="none" w:sz="0" w:space="0" w:color="auto"/>
        <w:left w:val="none" w:sz="0" w:space="0" w:color="auto"/>
        <w:bottom w:val="none" w:sz="0" w:space="0" w:color="auto"/>
        <w:right w:val="none" w:sz="0" w:space="0" w:color="auto"/>
      </w:divBdr>
    </w:div>
    <w:div w:id="710807736">
      <w:bodyDiv w:val="1"/>
      <w:marLeft w:val="0"/>
      <w:marRight w:val="0"/>
      <w:marTop w:val="0"/>
      <w:marBottom w:val="0"/>
      <w:divBdr>
        <w:top w:val="none" w:sz="0" w:space="0" w:color="auto"/>
        <w:left w:val="none" w:sz="0" w:space="0" w:color="auto"/>
        <w:bottom w:val="none" w:sz="0" w:space="0" w:color="auto"/>
        <w:right w:val="none" w:sz="0" w:space="0" w:color="auto"/>
      </w:divBdr>
      <w:divsChild>
        <w:div w:id="1643345223">
          <w:marLeft w:val="-567"/>
          <w:marRight w:val="0"/>
          <w:marTop w:val="0"/>
          <w:marBottom w:val="0"/>
          <w:divBdr>
            <w:top w:val="none" w:sz="0" w:space="0" w:color="auto"/>
            <w:left w:val="none" w:sz="0" w:space="0" w:color="auto"/>
            <w:bottom w:val="none" w:sz="0" w:space="0" w:color="auto"/>
            <w:right w:val="none" w:sz="0" w:space="0" w:color="auto"/>
          </w:divBdr>
        </w:div>
      </w:divsChild>
    </w:div>
    <w:div w:id="736825343">
      <w:bodyDiv w:val="1"/>
      <w:marLeft w:val="0"/>
      <w:marRight w:val="0"/>
      <w:marTop w:val="0"/>
      <w:marBottom w:val="0"/>
      <w:divBdr>
        <w:top w:val="none" w:sz="0" w:space="0" w:color="auto"/>
        <w:left w:val="none" w:sz="0" w:space="0" w:color="auto"/>
        <w:bottom w:val="none" w:sz="0" w:space="0" w:color="auto"/>
        <w:right w:val="none" w:sz="0" w:space="0" w:color="auto"/>
      </w:divBdr>
    </w:div>
    <w:div w:id="741489200">
      <w:bodyDiv w:val="1"/>
      <w:marLeft w:val="0"/>
      <w:marRight w:val="0"/>
      <w:marTop w:val="0"/>
      <w:marBottom w:val="0"/>
      <w:divBdr>
        <w:top w:val="none" w:sz="0" w:space="0" w:color="auto"/>
        <w:left w:val="none" w:sz="0" w:space="0" w:color="auto"/>
        <w:bottom w:val="none" w:sz="0" w:space="0" w:color="auto"/>
        <w:right w:val="none" w:sz="0" w:space="0" w:color="auto"/>
      </w:divBdr>
    </w:div>
    <w:div w:id="827092574">
      <w:bodyDiv w:val="1"/>
      <w:marLeft w:val="0"/>
      <w:marRight w:val="0"/>
      <w:marTop w:val="0"/>
      <w:marBottom w:val="0"/>
      <w:divBdr>
        <w:top w:val="none" w:sz="0" w:space="0" w:color="auto"/>
        <w:left w:val="none" w:sz="0" w:space="0" w:color="auto"/>
        <w:bottom w:val="none" w:sz="0" w:space="0" w:color="auto"/>
        <w:right w:val="none" w:sz="0" w:space="0" w:color="auto"/>
      </w:divBdr>
    </w:div>
    <w:div w:id="840005416">
      <w:bodyDiv w:val="1"/>
      <w:marLeft w:val="0"/>
      <w:marRight w:val="0"/>
      <w:marTop w:val="0"/>
      <w:marBottom w:val="0"/>
      <w:divBdr>
        <w:top w:val="none" w:sz="0" w:space="0" w:color="auto"/>
        <w:left w:val="none" w:sz="0" w:space="0" w:color="auto"/>
        <w:bottom w:val="none" w:sz="0" w:space="0" w:color="auto"/>
        <w:right w:val="none" w:sz="0" w:space="0" w:color="auto"/>
      </w:divBdr>
    </w:div>
    <w:div w:id="846595030">
      <w:bodyDiv w:val="1"/>
      <w:marLeft w:val="0"/>
      <w:marRight w:val="0"/>
      <w:marTop w:val="0"/>
      <w:marBottom w:val="0"/>
      <w:divBdr>
        <w:top w:val="none" w:sz="0" w:space="0" w:color="auto"/>
        <w:left w:val="none" w:sz="0" w:space="0" w:color="auto"/>
        <w:bottom w:val="none" w:sz="0" w:space="0" w:color="auto"/>
        <w:right w:val="none" w:sz="0" w:space="0" w:color="auto"/>
      </w:divBdr>
    </w:div>
    <w:div w:id="861239221">
      <w:bodyDiv w:val="1"/>
      <w:marLeft w:val="0"/>
      <w:marRight w:val="0"/>
      <w:marTop w:val="0"/>
      <w:marBottom w:val="0"/>
      <w:divBdr>
        <w:top w:val="none" w:sz="0" w:space="0" w:color="auto"/>
        <w:left w:val="none" w:sz="0" w:space="0" w:color="auto"/>
        <w:bottom w:val="none" w:sz="0" w:space="0" w:color="auto"/>
        <w:right w:val="none" w:sz="0" w:space="0" w:color="auto"/>
      </w:divBdr>
      <w:divsChild>
        <w:div w:id="1594820306">
          <w:marLeft w:val="-567"/>
          <w:marRight w:val="0"/>
          <w:marTop w:val="0"/>
          <w:marBottom w:val="0"/>
          <w:divBdr>
            <w:top w:val="none" w:sz="0" w:space="0" w:color="auto"/>
            <w:left w:val="none" w:sz="0" w:space="0" w:color="auto"/>
            <w:bottom w:val="none" w:sz="0" w:space="0" w:color="auto"/>
            <w:right w:val="none" w:sz="0" w:space="0" w:color="auto"/>
          </w:divBdr>
        </w:div>
      </w:divsChild>
    </w:div>
    <w:div w:id="983392011">
      <w:bodyDiv w:val="1"/>
      <w:marLeft w:val="0"/>
      <w:marRight w:val="0"/>
      <w:marTop w:val="0"/>
      <w:marBottom w:val="0"/>
      <w:divBdr>
        <w:top w:val="none" w:sz="0" w:space="0" w:color="auto"/>
        <w:left w:val="none" w:sz="0" w:space="0" w:color="auto"/>
        <w:bottom w:val="none" w:sz="0" w:space="0" w:color="auto"/>
        <w:right w:val="none" w:sz="0" w:space="0" w:color="auto"/>
      </w:divBdr>
    </w:div>
    <w:div w:id="1007513831">
      <w:bodyDiv w:val="1"/>
      <w:marLeft w:val="0"/>
      <w:marRight w:val="0"/>
      <w:marTop w:val="0"/>
      <w:marBottom w:val="0"/>
      <w:divBdr>
        <w:top w:val="none" w:sz="0" w:space="0" w:color="auto"/>
        <w:left w:val="none" w:sz="0" w:space="0" w:color="auto"/>
        <w:bottom w:val="none" w:sz="0" w:space="0" w:color="auto"/>
        <w:right w:val="none" w:sz="0" w:space="0" w:color="auto"/>
      </w:divBdr>
    </w:div>
    <w:div w:id="1060984538">
      <w:bodyDiv w:val="1"/>
      <w:marLeft w:val="0"/>
      <w:marRight w:val="0"/>
      <w:marTop w:val="0"/>
      <w:marBottom w:val="0"/>
      <w:divBdr>
        <w:top w:val="none" w:sz="0" w:space="0" w:color="auto"/>
        <w:left w:val="none" w:sz="0" w:space="0" w:color="auto"/>
        <w:bottom w:val="none" w:sz="0" w:space="0" w:color="auto"/>
        <w:right w:val="none" w:sz="0" w:space="0" w:color="auto"/>
      </w:divBdr>
    </w:div>
    <w:div w:id="1177159805">
      <w:bodyDiv w:val="1"/>
      <w:marLeft w:val="0"/>
      <w:marRight w:val="0"/>
      <w:marTop w:val="0"/>
      <w:marBottom w:val="0"/>
      <w:divBdr>
        <w:top w:val="none" w:sz="0" w:space="0" w:color="auto"/>
        <w:left w:val="none" w:sz="0" w:space="0" w:color="auto"/>
        <w:bottom w:val="none" w:sz="0" w:space="0" w:color="auto"/>
        <w:right w:val="none" w:sz="0" w:space="0" w:color="auto"/>
      </w:divBdr>
    </w:div>
    <w:div w:id="1224373690">
      <w:bodyDiv w:val="1"/>
      <w:marLeft w:val="0"/>
      <w:marRight w:val="0"/>
      <w:marTop w:val="0"/>
      <w:marBottom w:val="0"/>
      <w:divBdr>
        <w:top w:val="none" w:sz="0" w:space="0" w:color="auto"/>
        <w:left w:val="none" w:sz="0" w:space="0" w:color="auto"/>
        <w:bottom w:val="none" w:sz="0" w:space="0" w:color="auto"/>
        <w:right w:val="none" w:sz="0" w:space="0" w:color="auto"/>
      </w:divBdr>
    </w:div>
    <w:div w:id="1410805611">
      <w:bodyDiv w:val="1"/>
      <w:marLeft w:val="0"/>
      <w:marRight w:val="0"/>
      <w:marTop w:val="0"/>
      <w:marBottom w:val="0"/>
      <w:divBdr>
        <w:top w:val="none" w:sz="0" w:space="0" w:color="auto"/>
        <w:left w:val="none" w:sz="0" w:space="0" w:color="auto"/>
        <w:bottom w:val="none" w:sz="0" w:space="0" w:color="auto"/>
        <w:right w:val="none" w:sz="0" w:space="0" w:color="auto"/>
      </w:divBdr>
      <w:divsChild>
        <w:div w:id="1916237520">
          <w:marLeft w:val="0"/>
          <w:marRight w:val="0"/>
          <w:marTop w:val="240"/>
          <w:marBottom w:val="0"/>
          <w:divBdr>
            <w:top w:val="none" w:sz="0" w:space="0" w:color="auto"/>
            <w:left w:val="none" w:sz="0" w:space="0" w:color="auto"/>
            <w:bottom w:val="none" w:sz="0" w:space="0" w:color="auto"/>
            <w:right w:val="none" w:sz="0" w:space="0" w:color="auto"/>
          </w:divBdr>
        </w:div>
        <w:div w:id="704017309">
          <w:marLeft w:val="0"/>
          <w:marRight w:val="0"/>
          <w:marTop w:val="240"/>
          <w:marBottom w:val="0"/>
          <w:divBdr>
            <w:top w:val="none" w:sz="0" w:space="0" w:color="auto"/>
            <w:left w:val="none" w:sz="0" w:space="0" w:color="auto"/>
            <w:bottom w:val="none" w:sz="0" w:space="0" w:color="auto"/>
            <w:right w:val="none" w:sz="0" w:space="0" w:color="auto"/>
          </w:divBdr>
        </w:div>
        <w:div w:id="1909069885">
          <w:marLeft w:val="0"/>
          <w:marRight w:val="0"/>
          <w:marTop w:val="240"/>
          <w:marBottom w:val="0"/>
          <w:divBdr>
            <w:top w:val="none" w:sz="0" w:space="0" w:color="auto"/>
            <w:left w:val="none" w:sz="0" w:space="0" w:color="auto"/>
            <w:bottom w:val="none" w:sz="0" w:space="0" w:color="auto"/>
            <w:right w:val="none" w:sz="0" w:space="0" w:color="auto"/>
          </w:divBdr>
        </w:div>
        <w:div w:id="1868131106">
          <w:marLeft w:val="0"/>
          <w:marRight w:val="0"/>
          <w:marTop w:val="240"/>
          <w:marBottom w:val="165"/>
          <w:divBdr>
            <w:top w:val="none" w:sz="0" w:space="0" w:color="auto"/>
            <w:left w:val="none" w:sz="0" w:space="0" w:color="auto"/>
            <w:bottom w:val="none" w:sz="0" w:space="0" w:color="auto"/>
            <w:right w:val="none" w:sz="0" w:space="0" w:color="auto"/>
          </w:divBdr>
        </w:div>
        <w:div w:id="500510736">
          <w:marLeft w:val="0"/>
          <w:marRight w:val="0"/>
          <w:marTop w:val="0"/>
          <w:marBottom w:val="240"/>
          <w:divBdr>
            <w:top w:val="none" w:sz="0" w:space="0" w:color="auto"/>
            <w:left w:val="none" w:sz="0" w:space="0" w:color="auto"/>
            <w:bottom w:val="none" w:sz="0" w:space="0" w:color="auto"/>
            <w:right w:val="none" w:sz="0" w:space="0" w:color="auto"/>
          </w:divBdr>
        </w:div>
        <w:div w:id="1496258173">
          <w:marLeft w:val="0"/>
          <w:marRight w:val="0"/>
          <w:marTop w:val="0"/>
          <w:marBottom w:val="240"/>
          <w:divBdr>
            <w:top w:val="none" w:sz="0" w:space="0" w:color="auto"/>
            <w:left w:val="none" w:sz="0" w:space="0" w:color="auto"/>
            <w:bottom w:val="none" w:sz="0" w:space="0" w:color="auto"/>
            <w:right w:val="none" w:sz="0" w:space="0" w:color="auto"/>
          </w:divBdr>
        </w:div>
      </w:divsChild>
    </w:div>
    <w:div w:id="1456757620">
      <w:bodyDiv w:val="1"/>
      <w:marLeft w:val="0"/>
      <w:marRight w:val="0"/>
      <w:marTop w:val="0"/>
      <w:marBottom w:val="0"/>
      <w:divBdr>
        <w:top w:val="none" w:sz="0" w:space="0" w:color="auto"/>
        <w:left w:val="none" w:sz="0" w:space="0" w:color="auto"/>
        <w:bottom w:val="none" w:sz="0" w:space="0" w:color="auto"/>
        <w:right w:val="none" w:sz="0" w:space="0" w:color="auto"/>
      </w:divBdr>
    </w:div>
    <w:div w:id="1656256565">
      <w:bodyDiv w:val="1"/>
      <w:marLeft w:val="0"/>
      <w:marRight w:val="0"/>
      <w:marTop w:val="0"/>
      <w:marBottom w:val="0"/>
      <w:divBdr>
        <w:top w:val="none" w:sz="0" w:space="0" w:color="auto"/>
        <w:left w:val="none" w:sz="0" w:space="0" w:color="auto"/>
        <w:bottom w:val="none" w:sz="0" w:space="0" w:color="auto"/>
        <w:right w:val="none" w:sz="0" w:space="0" w:color="auto"/>
      </w:divBdr>
    </w:div>
    <w:div w:id="1678653536">
      <w:bodyDiv w:val="1"/>
      <w:marLeft w:val="0"/>
      <w:marRight w:val="0"/>
      <w:marTop w:val="0"/>
      <w:marBottom w:val="0"/>
      <w:divBdr>
        <w:top w:val="none" w:sz="0" w:space="0" w:color="auto"/>
        <w:left w:val="none" w:sz="0" w:space="0" w:color="auto"/>
        <w:bottom w:val="none" w:sz="0" w:space="0" w:color="auto"/>
        <w:right w:val="none" w:sz="0" w:space="0" w:color="auto"/>
      </w:divBdr>
    </w:div>
    <w:div w:id="1743990206">
      <w:bodyDiv w:val="1"/>
      <w:marLeft w:val="0"/>
      <w:marRight w:val="0"/>
      <w:marTop w:val="0"/>
      <w:marBottom w:val="0"/>
      <w:divBdr>
        <w:top w:val="none" w:sz="0" w:space="0" w:color="auto"/>
        <w:left w:val="none" w:sz="0" w:space="0" w:color="auto"/>
        <w:bottom w:val="none" w:sz="0" w:space="0" w:color="auto"/>
        <w:right w:val="none" w:sz="0" w:space="0" w:color="auto"/>
      </w:divBdr>
    </w:div>
    <w:div w:id="1824539425">
      <w:bodyDiv w:val="1"/>
      <w:marLeft w:val="0"/>
      <w:marRight w:val="0"/>
      <w:marTop w:val="0"/>
      <w:marBottom w:val="0"/>
      <w:divBdr>
        <w:top w:val="none" w:sz="0" w:space="0" w:color="auto"/>
        <w:left w:val="none" w:sz="0" w:space="0" w:color="auto"/>
        <w:bottom w:val="none" w:sz="0" w:space="0" w:color="auto"/>
        <w:right w:val="none" w:sz="0" w:space="0" w:color="auto"/>
      </w:divBdr>
    </w:div>
    <w:div w:id="1836799009">
      <w:bodyDiv w:val="1"/>
      <w:marLeft w:val="0"/>
      <w:marRight w:val="0"/>
      <w:marTop w:val="0"/>
      <w:marBottom w:val="0"/>
      <w:divBdr>
        <w:top w:val="none" w:sz="0" w:space="0" w:color="auto"/>
        <w:left w:val="none" w:sz="0" w:space="0" w:color="auto"/>
        <w:bottom w:val="none" w:sz="0" w:space="0" w:color="auto"/>
        <w:right w:val="none" w:sz="0" w:space="0" w:color="auto"/>
      </w:divBdr>
      <w:divsChild>
        <w:div w:id="519052803">
          <w:marLeft w:val="547"/>
          <w:marRight w:val="0"/>
          <w:marTop w:val="144"/>
          <w:marBottom w:val="0"/>
          <w:divBdr>
            <w:top w:val="none" w:sz="0" w:space="0" w:color="auto"/>
            <w:left w:val="none" w:sz="0" w:space="0" w:color="auto"/>
            <w:bottom w:val="none" w:sz="0" w:space="0" w:color="auto"/>
            <w:right w:val="none" w:sz="0" w:space="0" w:color="auto"/>
          </w:divBdr>
        </w:div>
      </w:divsChild>
    </w:div>
    <w:div w:id="1838500693">
      <w:bodyDiv w:val="1"/>
      <w:marLeft w:val="0"/>
      <w:marRight w:val="0"/>
      <w:marTop w:val="0"/>
      <w:marBottom w:val="0"/>
      <w:divBdr>
        <w:top w:val="none" w:sz="0" w:space="0" w:color="auto"/>
        <w:left w:val="none" w:sz="0" w:space="0" w:color="auto"/>
        <w:bottom w:val="none" w:sz="0" w:space="0" w:color="auto"/>
        <w:right w:val="none" w:sz="0" w:space="0" w:color="auto"/>
      </w:divBdr>
    </w:div>
    <w:div w:id="1989937428">
      <w:bodyDiv w:val="1"/>
      <w:marLeft w:val="0"/>
      <w:marRight w:val="0"/>
      <w:marTop w:val="0"/>
      <w:marBottom w:val="0"/>
      <w:divBdr>
        <w:top w:val="none" w:sz="0" w:space="0" w:color="auto"/>
        <w:left w:val="none" w:sz="0" w:space="0" w:color="auto"/>
        <w:bottom w:val="none" w:sz="0" w:space="0" w:color="auto"/>
        <w:right w:val="none" w:sz="0" w:space="0" w:color="auto"/>
      </w:divBdr>
    </w:div>
    <w:div w:id="2021621676">
      <w:bodyDiv w:val="1"/>
      <w:marLeft w:val="0"/>
      <w:marRight w:val="0"/>
      <w:marTop w:val="0"/>
      <w:marBottom w:val="0"/>
      <w:divBdr>
        <w:top w:val="none" w:sz="0" w:space="0" w:color="auto"/>
        <w:left w:val="none" w:sz="0" w:space="0" w:color="auto"/>
        <w:bottom w:val="none" w:sz="0" w:space="0" w:color="auto"/>
        <w:right w:val="none" w:sz="0" w:space="0" w:color="auto"/>
      </w:divBdr>
    </w:div>
    <w:div w:id="20777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kashary" TargetMode="External"/><Relationship Id="rId13" Type="http://schemas.openxmlformats.org/officeDocument/2006/relationships/hyperlink" Target="https://vk.com/id597619093" TargetMode="External"/><Relationship Id="rId18" Type="http://schemas.openxmlformats.org/officeDocument/2006/relationships/hyperlink" Target="https://vk.com/id641929890" TargetMode="External"/><Relationship Id="rId26" Type="http://schemas.openxmlformats.org/officeDocument/2006/relationships/hyperlink" Target="https://vk.com/public214052345" TargetMode="External"/><Relationship Id="rId39" Type="http://schemas.openxmlformats.org/officeDocument/2006/relationships/hyperlink" Target="https://mcb-kashary.ru/item/1594195" TargetMode="External"/><Relationship Id="rId3" Type="http://schemas.openxmlformats.org/officeDocument/2006/relationships/styles" Target="styles.xml"/><Relationship Id="rId21" Type="http://schemas.openxmlformats.org/officeDocument/2006/relationships/hyperlink" Target="https://vk.com/biblio346200" TargetMode="External"/><Relationship Id="rId34" Type="http://schemas.openxmlformats.org/officeDocument/2006/relationships/hyperlink" Target="https://ok.ru/mcbkashary" TargetMode="External"/><Relationship Id="rId42" Type="http://schemas.openxmlformats.org/officeDocument/2006/relationships/hyperlink" Target="https://mcb-kashary.ru/" TargetMode="External"/><Relationship Id="rId7" Type="http://schemas.openxmlformats.org/officeDocument/2006/relationships/hyperlink" Target="https://mcb-kashary.kulturu.ru/item/1242055" TargetMode="External"/><Relationship Id="rId12" Type="http://schemas.openxmlformats.org/officeDocument/2006/relationships/hyperlink" Target="https://vk.com/club210813704" TargetMode="External"/><Relationship Id="rId17" Type="http://schemas.openxmlformats.org/officeDocument/2006/relationships/hyperlink" Target="https://vk.com/id646654746" TargetMode="External"/><Relationship Id="rId25" Type="http://schemas.openxmlformats.org/officeDocument/2006/relationships/hyperlink" Target="https://ok.ru/group/58351154036749" TargetMode="External"/><Relationship Id="rId33" Type="http://schemas.openxmlformats.org/officeDocument/2006/relationships/hyperlink" Target="https://vk.com/bibliokashary" TargetMode="External"/><Relationship Id="rId38" Type="http://schemas.openxmlformats.org/officeDocument/2006/relationships/hyperlink" Target="https://kasharynews.ru/" TargetMode="External"/><Relationship Id="rId2" Type="http://schemas.openxmlformats.org/officeDocument/2006/relationships/numbering" Target="numbering.xml"/><Relationship Id="rId16" Type="http://schemas.openxmlformats.org/officeDocument/2006/relationships/hyperlink" Target="https://ok.ru/profile/594845198908" TargetMode="External"/><Relationship Id="rId20" Type="http://schemas.openxmlformats.org/officeDocument/2006/relationships/hyperlink" Target="https://vk.com/public214074297" TargetMode="External"/><Relationship Id="rId29" Type="http://schemas.openxmlformats.org/officeDocument/2006/relationships/hyperlink" Target="https://ru.wikipedia.org/wiki/%D0%9E%D0%B1%D0%BB%D0%B0%D1%81%D1%82%D1%8C_%D0%92%D0%BE%D0%B9%D1%81%D0%BA%D0%B0_%D0%94%D0%BE%D0%BD%D1%81%D0%BA%D0%BE%D0%B3%D0%BE" TargetMode="External"/><Relationship Id="rId41" Type="http://schemas.openxmlformats.org/officeDocument/2006/relationships/hyperlink" Target="https://learningapps.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k.ru/mcbkashary" TargetMode="External"/><Relationship Id="rId24" Type="http://schemas.openxmlformats.org/officeDocument/2006/relationships/hyperlink" Target="https://vk.com/public211851570" TargetMode="External"/><Relationship Id="rId32" Type="http://schemas.openxmlformats.org/officeDocument/2006/relationships/hyperlink" Target="https://vk.com/bkashary" TargetMode="External"/><Relationship Id="rId37" Type="http://schemas.openxmlformats.org/officeDocument/2006/relationships/hyperlink" Target="https://vk.com/id597619093" TargetMode="External"/><Relationship Id="rId40" Type="http://schemas.openxmlformats.org/officeDocument/2006/relationships/hyperlink" Target="https://mcb-kashary.ru/item/160835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id640207833" TargetMode="External"/><Relationship Id="rId23" Type="http://schemas.openxmlformats.org/officeDocument/2006/relationships/hyperlink" Target="https://vk.com/id649200383" TargetMode="External"/><Relationship Id="rId28" Type="http://schemas.openxmlformats.org/officeDocument/2006/relationships/hyperlink" Target="https://vk.com/dobropremia" TargetMode="External"/><Relationship Id="rId36" Type="http://schemas.openxmlformats.org/officeDocument/2006/relationships/hyperlink" Target="https://chat.whatsapp.com/CVr3qO9CXbT6g0ncrgcIow" TargetMode="External"/><Relationship Id="rId10" Type="http://schemas.openxmlformats.org/officeDocument/2006/relationships/hyperlink" Target="https://vk.com/bkkashary" TargetMode="External"/><Relationship Id="rId19" Type="http://schemas.openxmlformats.org/officeDocument/2006/relationships/hyperlink" Target="https://vk.com/public202445972" TargetMode="External"/><Relationship Id="rId31" Type="http://schemas.openxmlformats.org/officeDocument/2006/relationships/hyperlink" Target="https://vk.com/bkkashar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id626945769" TargetMode="External"/><Relationship Id="rId14" Type="http://schemas.openxmlformats.org/officeDocument/2006/relationships/hyperlink" Target="https://vk.com/bverkhnesvechnikovskaya" TargetMode="External"/><Relationship Id="rId22" Type="http://schemas.openxmlformats.org/officeDocument/2006/relationships/hyperlink" Target="https://vk.com/id638287102" TargetMode="External"/><Relationship Id="rId27" Type="http://schemas.openxmlformats.org/officeDocument/2006/relationships/hyperlink" Target="https://vk.com/public214049680" TargetMode="External"/><Relationship Id="rId30" Type="http://schemas.openxmlformats.org/officeDocument/2006/relationships/hyperlink" Target="https://mcb-kashary.kulturu.ru/" TargetMode="External"/><Relationship Id="rId35" Type="http://schemas.openxmlformats.org/officeDocument/2006/relationships/hyperlink" Target="https://t.me/bibliokashary" TargetMode="External"/><Relationship Id="rId43" Type="http://schemas.openxmlformats.org/officeDocument/2006/relationships/hyperlink" Target="https://vk.com/dobroprem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0EE3-01EC-4198-98D6-FB60D491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106</Pages>
  <Words>42057</Words>
  <Characters>239731</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Ломановская Елена Дмитриевна</dc:creator>
  <cp:keywords/>
  <dc:description/>
  <cp:lastModifiedBy>Галина</cp:lastModifiedBy>
  <cp:revision>13</cp:revision>
  <cp:lastPrinted>2024-01-17T14:10:00Z</cp:lastPrinted>
  <dcterms:created xsi:type="dcterms:W3CDTF">2024-01-21T08:39:00Z</dcterms:created>
  <dcterms:modified xsi:type="dcterms:W3CDTF">2024-01-24T11:03:00Z</dcterms:modified>
</cp:coreProperties>
</file>