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AD" w:rsidRDefault="005D0DAD" w:rsidP="005D0D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дошкольное образовательное бюджетное учреждение детский сад №25 «Колокольчик» станицы Советской</w:t>
      </w:r>
    </w:p>
    <w:p w:rsidR="005D0DAD" w:rsidRDefault="005D0DAD" w:rsidP="005D0D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5D0DAD" w:rsidRDefault="005D0DAD" w:rsidP="005D0D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Новокубанский район</w:t>
      </w:r>
    </w:p>
    <w:p w:rsidR="005D0DAD" w:rsidRDefault="005D0DAD" w:rsidP="005D0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0DAD" w:rsidRDefault="005D0DAD" w:rsidP="005D0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0DAD" w:rsidRDefault="005D0DAD" w:rsidP="005D0DAD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</w:p>
    <w:p w:rsidR="005D0DAD" w:rsidRPr="005D0DAD" w:rsidRDefault="005D0DAD" w:rsidP="005D0DAD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технике безопасности, охране жизни и здоровья воспитанников</w:t>
      </w:r>
      <w:r w:rsidRPr="00B31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7604">
        <w:rPr>
          <w:rFonts w:ascii="Arial" w:eastAsia="Times New Roman" w:hAnsi="Arial" w:cs="Arial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42.55pt;margin-top:783.7pt;width:517.4pt;height:21.25pt;z-index:251659264;visibility:visible;mso-wrap-style:square;mso-width-percent:1000;mso-height-percent:1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" filled="f" stroked="f" strokeweight=".5pt">
            <v:textbox style="mso-next-textbox:#Поле 1;mso-fit-shape-to-text:t">
              <w:txbxContent>
                <w:p w:rsidR="00FF5A36" w:rsidRPr="00780CFE" w:rsidRDefault="00FF5A36" w:rsidP="00FF5A36">
                  <w:pPr>
                    <w:pStyle w:val="a3"/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  <w:r w:rsidR="009A7604">
        <w:rPr>
          <w:rFonts w:ascii="Arial" w:eastAsia="Times New Roman" w:hAnsi="Arial" w:cs="Arial"/>
          <w:noProof/>
          <w:sz w:val="20"/>
          <w:szCs w:val="20"/>
          <w:lang w:eastAsia="ru-RU"/>
        </w:rPr>
        <w:pict>
          <v:rect id="Прямоугольник 55" o:spid="_x0000_s1027" style="position:absolute;left:0;text-align:left;margin-left:0;margin-top:0;width:517.4pt;height:2.85pt;z-index:25166131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" fillcolor="#4f81bd" stroked="f" strokeweight="2pt">
            <v:path arrowok="t"/>
            <w10:wrap anchorx="margin" anchory="margin"/>
          </v:rect>
        </w:pic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1. Во избежание возникновения желудочно-кишечных заболеваний в летний период необ</w:t>
      </w:r>
      <w:r w:rsidRPr="005D0DAD">
        <w:rPr>
          <w:sz w:val="28"/>
          <w:szCs w:val="28"/>
          <w:lang w:eastAsia="ru-RU"/>
        </w:rPr>
        <w:softHyphen/>
        <w:t>ходимо особо тщательно контролировать получаемые с магазина  и поступающие на кухню продукты. В случаях обнаружения просроченных дат реализации продукты немедленно должны быть возвращены в магазин по акту ДОУ.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2. Строго и неукоснительно соблюдать сроки реализации скоропортящихся продуктов, в установленном порядке вести журнал бракеража сырой продукции; соблюдать сроки реализации готовой пищи, технологию ее приготовления, фиксировать качественный состав пищи в журнале бракеража готовой продукции.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3. Обязательное снятие ежедневной пробы и хранение суточных проб должна проводить заведующая ДОУ.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 xml:space="preserve">4. Необходимо строго следить, чтобы дети не ели и не брали в рот незнакомые растения, ягоды, грибы, траву, а также дикорастущие плоды садовых деревьев и кустарников. Надо разъяснять детям: опасность отравления, 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 xml:space="preserve">знакомить, показывать на картинках, иллюстрациях, 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proofErr w:type="gramStart"/>
      <w:r w:rsidRPr="005D0DAD">
        <w:rPr>
          <w:sz w:val="28"/>
          <w:szCs w:val="28"/>
          <w:lang w:eastAsia="ru-RU"/>
        </w:rPr>
        <w:t>учить</w:t>
      </w:r>
      <w:proofErr w:type="gramEnd"/>
      <w:r w:rsidRPr="005D0DAD">
        <w:rPr>
          <w:sz w:val="28"/>
          <w:szCs w:val="28"/>
          <w:lang w:eastAsia="ru-RU"/>
        </w:rPr>
        <w:t xml:space="preserve"> детей узнавать и отличать несъедобные плоды и ягоды от съедобных, 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рассказывать о правилах безопасного поведения и личной гигиены: объяснять детям, что съедобные плоды едят только в мытом виде, а произрастающие в черте города употреблять в пищу запрещено.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5. Необходимо ежедневно перед прогулкой осматривать участки и прилегающую к ним территорию: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FF5A36" w:rsidRPr="005D0DAD" w:rsidTr="006131FB">
        <w:tc>
          <w:tcPr>
            <w:tcW w:w="2235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FF5A36" w:rsidRPr="005D0DAD" w:rsidTr="006131FB">
        <w:tc>
          <w:tcPr>
            <w:tcW w:w="2235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08.00 – 09.00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Уборка и обследование участков и прилегающей территории  рабочим ДОУ</w:t>
            </w:r>
          </w:p>
        </w:tc>
        <w:tc>
          <w:tcPr>
            <w:tcW w:w="3758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F5A36" w:rsidRPr="005D0DAD" w:rsidTr="006131FB">
        <w:tc>
          <w:tcPr>
            <w:tcW w:w="2235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09.00 – 09.10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Приём участка  завхозом</w:t>
            </w:r>
          </w:p>
        </w:tc>
        <w:tc>
          <w:tcPr>
            <w:tcW w:w="3758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Состояние территории фиксируется в журнале</w:t>
            </w:r>
          </w:p>
        </w:tc>
      </w:tr>
      <w:tr w:rsidR="00FF5A36" w:rsidRPr="005D0DAD" w:rsidTr="006131FB">
        <w:tc>
          <w:tcPr>
            <w:tcW w:w="2235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lastRenderedPageBreak/>
              <w:t>09.10 – 10.00</w:t>
            </w:r>
          </w:p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15.00 – 15.10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Обследование участков и прилегающей территории перед прогулкой завхозом</w:t>
            </w:r>
          </w:p>
        </w:tc>
        <w:tc>
          <w:tcPr>
            <w:tcW w:w="3758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Фиксируется  в журнале</w:t>
            </w:r>
          </w:p>
        </w:tc>
      </w:tr>
    </w:tbl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 xml:space="preserve">Не допускать наличия опасных для детей предметов: сухостойных деревьев, </w:t>
      </w:r>
      <w:proofErr w:type="spellStart"/>
      <w:r w:rsidRPr="005D0DAD">
        <w:rPr>
          <w:sz w:val="28"/>
          <w:szCs w:val="28"/>
          <w:lang w:eastAsia="ru-RU"/>
        </w:rPr>
        <w:t>неструганых</w:t>
      </w:r>
      <w:proofErr w:type="spellEnd"/>
      <w:r w:rsidRPr="005D0DAD">
        <w:rPr>
          <w:sz w:val="28"/>
          <w:szCs w:val="28"/>
          <w:lang w:eastAsia="ru-RU"/>
        </w:rPr>
        <w:t xml:space="preserve"> досок, гвоздей, битого стекла и т. д. Все ямы на территории детского сада должны быть засыпаны, колодцы закрыты тяжелыми крышками. При обнаружении воспитателем на участке опасных и подозрительных предметов немедленно сообщить администрации (или завхозу), а детей увести на другой участок или в помещение.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6. Следить, чтобы ворота детского сада были закрыты, входные двери в здание, двери групповых и других помещений должны быть также закрыты и снабжены запо</w:t>
      </w:r>
      <w:r w:rsidRPr="005D0DAD">
        <w:rPr>
          <w:sz w:val="28"/>
          <w:szCs w:val="28"/>
          <w:lang w:eastAsia="ru-RU"/>
        </w:rPr>
        <w:softHyphen/>
        <w:t xml:space="preserve">рами на высоте, не доступной детям. 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FF5A36" w:rsidRPr="005D0DAD" w:rsidTr="006131FB">
        <w:tc>
          <w:tcPr>
            <w:tcW w:w="2235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FF5A36" w:rsidRPr="005D0DAD" w:rsidTr="006131FB">
        <w:tc>
          <w:tcPr>
            <w:tcW w:w="2235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Все сотрудники ДОУ</w:t>
            </w:r>
          </w:p>
        </w:tc>
        <w:tc>
          <w:tcPr>
            <w:tcW w:w="3758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Фиксируется  в журнале сторожей</w:t>
            </w:r>
          </w:p>
        </w:tc>
      </w:tr>
    </w:tbl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Ограждение детского сада не должно иметь дыр, проемов во избежание проникновения бродячих собак и самовольного ухода детей. В  случае самовольного ухода ребенка, на его розыски немедленно отправлять сотрудника, и сообщать о случившемся администрации и в ближайшее отделение милиции.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7. Сотрудники обязаны постоянно следить за детьми, не оставлять без присмотра, не дове</w:t>
      </w:r>
      <w:r w:rsidRPr="005D0DAD">
        <w:rPr>
          <w:sz w:val="28"/>
          <w:szCs w:val="28"/>
          <w:lang w:eastAsia="ru-RU"/>
        </w:rPr>
        <w:softHyphen/>
        <w:t>рять временный присмотр за ними посторонним людям, родителям. В случае чрезвычайных обстоятельств воспитатель обязан доверить детей сотруднику детского сада, который будет нести полную ответственность за их жизнь и здоровье. Если это воспитатель другой группы, то он должен перевести оставленных  детей на свой участок и осуществлять присмотр также как и за детьми своей группы.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8. Все оборудование на участках (малые игровые формы, спортивные сооружения и оборудование) должно быть устойчивым, иметь прочные рейки, перила, отвечать возрасту детей и санитарным требованиям.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60"/>
        <w:gridCol w:w="3994"/>
      </w:tblGrid>
      <w:tr w:rsidR="00FF5A36" w:rsidRPr="005D0DAD" w:rsidTr="006131FB">
        <w:tc>
          <w:tcPr>
            <w:tcW w:w="1951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94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FF5A36" w:rsidRPr="005D0DAD" w:rsidTr="006131FB">
        <w:tc>
          <w:tcPr>
            <w:tcW w:w="1951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Завхоз, рабочий</w:t>
            </w:r>
          </w:p>
        </w:tc>
        <w:tc>
          <w:tcPr>
            <w:tcW w:w="3994" w:type="dxa"/>
            <w:shd w:val="clear" w:color="auto" w:fill="auto"/>
          </w:tcPr>
          <w:p w:rsidR="00FF5A36" w:rsidRPr="005D0DAD" w:rsidRDefault="00FF5A36" w:rsidP="005D0DAD">
            <w:pPr>
              <w:jc w:val="both"/>
              <w:rPr>
                <w:sz w:val="28"/>
                <w:szCs w:val="28"/>
                <w:lang w:eastAsia="ru-RU"/>
              </w:rPr>
            </w:pPr>
            <w:r w:rsidRPr="005D0DAD">
              <w:rPr>
                <w:sz w:val="28"/>
                <w:szCs w:val="28"/>
                <w:lang w:eastAsia="ru-RU"/>
              </w:rPr>
              <w:t>Замечания фиксируются  в журнале осмотра территории и немедленно исправляются</w:t>
            </w:r>
          </w:p>
        </w:tc>
      </w:tr>
    </w:tbl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9. При организации прогулок, экскурсий за пределы участка детского сада (в случае отсутс</w:t>
      </w:r>
      <w:r w:rsidRPr="005D0DAD">
        <w:rPr>
          <w:sz w:val="28"/>
          <w:szCs w:val="28"/>
          <w:lang w:eastAsia="ru-RU"/>
        </w:rPr>
        <w:softHyphen/>
        <w:t>твия запрета по антитеррористической безопасности) необходимо: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знать точное количество детей;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заранее определить место, куда пойдут дети;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пройти заранее весь маршрут следования;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сообщить администрации о предстоящем мероприятии;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направить в помощь воспитателю сотрудников дошкольного учреждения, родителей;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избегать прогулок по оживленным многолюдным улицам, а также по дорогам  с ин</w:t>
      </w:r>
      <w:r w:rsidRPr="005D0DAD">
        <w:rPr>
          <w:sz w:val="28"/>
          <w:szCs w:val="28"/>
          <w:lang w:eastAsia="ru-RU"/>
        </w:rPr>
        <w:softHyphen/>
        <w:t>тенсивным движением транспорта;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использовать необходимые атрибуты для переходов (флажки, знаки и т.д.)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10. С наступлением жаркого периода, во избежание солнечного и теплового удара, не</w:t>
      </w:r>
      <w:r w:rsidRPr="005D0DAD">
        <w:rPr>
          <w:sz w:val="28"/>
          <w:szCs w:val="28"/>
          <w:lang w:eastAsia="ru-RU"/>
        </w:rPr>
        <w:softHyphen/>
        <w:t>обходимо: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всем детям иметь легкие головные уборы;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чередовать пребывание детей на воздухе под прямыми лучами со</w:t>
      </w:r>
      <w:r w:rsidR="005D0DAD">
        <w:rPr>
          <w:sz w:val="28"/>
          <w:szCs w:val="28"/>
          <w:lang w:eastAsia="ru-RU"/>
        </w:rPr>
        <w:t>лнца с играми в тени</w:t>
      </w:r>
      <w:r w:rsidRPr="005D0DAD">
        <w:rPr>
          <w:sz w:val="28"/>
          <w:szCs w:val="28"/>
          <w:lang w:eastAsia="ru-RU"/>
        </w:rPr>
        <w:t>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постоянно следить за температурным и воздушным режимом в помещении;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проветривать помещение согласно установленным гигиеническим требованиям;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открывать только окна, имеющие защитные решетки, не допускать сквозного провет</w:t>
      </w:r>
      <w:r w:rsidRPr="005D0DAD">
        <w:rPr>
          <w:sz w:val="28"/>
          <w:szCs w:val="28"/>
          <w:lang w:eastAsia="ru-RU"/>
        </w:rPr>
        <w:softHyphen/>
        <w:t>ривания в присутствии детей;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соблюдать питьевой режим, на прогулку выносить кипяченую воду и посуду для питья по количеству детей в группе (обязанность помощ</w:t>
      </w:r>
      <w:r w:rsidRPr="005D0DAD">
        <w:rPr>
          <w:sz w:val="28"/>
          <w:szCs w:val="28"/>
          <w:lang w:eastAsia="ru-RU"/>
        </w:rPr>
        <w:softHyphen/>
        <w:t>ника воспитателя);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в жаркое время использовать игры с водой, при этом песок должен быть чистым, влаж</w:t>
      </w:r>
      <w:r w:rsidRPr="005D0DAD">
        <w:rPr>
          <w:sz w:val="28"/>
          <w:szCs w:val="28"/>
          <w:lang w:eastAsia="ru-RU"/>
        </w:rPr>
        <w:softHyphen/>
        <w:t>ным. Игры должны быть спокойными, малоподвижными. Участки должны быть политы до прихода детей. После прогулки следует тщательно вымыть руки и ноги детей.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 xml:space="preserve">11. Прием детей в теплый период проводить на улице. Родители (лица, их заменяющие) должны передавать детей лично воспитателю. Родителям нельзя без ведома воспитателя забирать детей из сада, а также поручать это детям, подросткам в возрасте до 16 лет. Воспитатель должен знать всех лиц, кому родители поручают </w:t>
      </w:r>
      <w:r w:rsidRPr="005D0DAD">
        <w:rPr>
          <w:sz w:val="28"/>
          <w:szCs w:val="28"/>
          <w:lang w:eastAsia="ru-RU"/>
        </w:rPr>
        <w:lastRenderedPageBreak/>
        <w:t>забрать ребенка (письменное заявление родителей), заранее договорившись и познако</w:t>
      </w:r>
      <w:r w:rsidRPr="005D0DAD">
        <w:rPr>
          <w:sz w:val="28"/>
          <w:szCs w:val="28"/>
          <w:lang w:eastAsia="ru-RU"/>
        </w:rPr>
        <w:softHyphen/>
        <w:t>мившись с ними.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12. Во время приёма пищи воспитатель обязан следить за тем, чтобы дети тщательно прожёвывали пищу, не разговаривали, умело пользовались столовыми приборами, не отвлекались.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13. Воспитатель должен следить за безопасным использованием детьми колющих и режущих предметов (ножницы, ножи, заточенные карандаши и т.д.)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14. Во время тихого сна в спальне обязательно должен находиться воспитатель или сотрудник его заменяющий, который несёт полную ответственность за жизнь и здоровье вверенных ему детей.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 xml:space="preserve">15. Завхоз и рабочий по зданию должны постоянно следить за состоянием потолочных и стеновых покрытий, дверей, мебели, электропроводки. Все </w:t>
      </w:r>
      <w:proofErr w:type="spellStart"/>
      <w:r w:rsidRPr="005D0DAD">
        <w:rPr>
          <w:sz w:val="28"/>
          <w:szCs w:val="28"/>
          <w:lang w:eastAsia="ru-RU"/>
        </w:rPr>
        <w:t>электророзетки</w:t>
      </w:r>
      <w:proofErr w:type="spellEnd"/>
      <w:r w:rsidRPr="005D0DAD">
        <w:rPr>
          <w:sz w:val="28"/>
          <w:szCs w:val="28"/>
          <w:lang w:eastAsia="ru-RU"/>
        </w:rPr>
        <w:t xml:space="preserve"> должны быть закрыты заглушками.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 xml:space="preserve">16. Помощник воспитателя перед каждой прогулкой должен проверить состояние выносного материала, убрать все </w:t>
      </w:r>
      <w:proofErr w:type="spellStart"/>
      <w:r w:rsidRPr="005D0DAD">
        <w:rPr>
          <w:sz w:val="28"/>
          <w:szCs w:val="28"/>
          <w:lang w:eastAsia="ru-RU"/>
        </w:rPr>
        <w:t>травмоопасные</w:t>
      </w:r>
      <w:proofErr w:type="spellEnd"/>
      <w:r w:rsidRPr="005D0DAD">
        <w:rPr>
          <w:sz w:val="28"/>
          <w:szCs w:val="28"/>
          <w:lang w:eastAsia="ru-RU"/>
        </w:rPr>
        <w:t xml:space="preserve"> предметы. 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17. Заведующая ДОУ должна постоянно проверять наличие и сроки годности медицинских препаратов, следить за хранением медикаментов в строго отведённом месте, недоступном для детей.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18. Заведующая постоянно контролирует работу завхоза, рабочего по зданию и несёт ответственность за несвоевременное выполнение ими обязанностей по охране жизни и здоровья детей.</w:t>
      </w:r>
    </w:p>
    <w:p w:rsidR="00FF5A36" w:rsidRPr="005D0DAD" w:rsidRDefault="00FF5A36" w:rsidP="005D0DAD">
      <w:pPr>
        <w:jc w:val="both"/>
        <w:rPr>
          <w:sz w:val="28"/>
          <w:szCs w:val="28"/>
          <w:lang w:eastAsia="ru-RU"/>
        </w:rPr>
      </w:pPr>
      <w:r w:rsidRPr="005D0DAD">
        <w:rPr>
          <w:sz w:val="28"/>
          <w:szCs w:val="28"/>
          <w:lang w:eastAsia="ru-RU"/>
        </w:rPr>
        <w:t>19. Заведующая постоянно контролирует работу воспитателей, сотрудников пищеблока, помощников воспитателя и несёт ответственность за несвоевременное выполнение ими обязанностей по охране жизни и здоровья детей.</w:t>
      </w:r>
    </w:p>
    <w:p w:rsidR="00FF5A36" w:rsidRDefault="00FF5A36" w:rsidP="005D0DAD">
      <w:pPr>
        <w:jc w:val="both"/>
        <w:rPr>
          <w:b/>
          <w:sz w:val="28"/>
          <w:szCs w:val="28"/>
          <w:lang w:eastAsia="ru-RU"/>
        </w:rPr>
      </w:pPr>
    </w:p>
    <w:p w:rsidR="005D0DAD" w:rsidRPr="005D0DAD" w:rsidRDefault="005D0DAD" w:rsidP="005D0DAD">
      <w:pPr>
        <w:jc w:val="both"/>
        <w:rPr>
          <w:sz w:val="28"/>
          <w:szCs w:val="28"/>
          <w:lang w:eastAsia="ru-RU"/>
        </w:rPr>
      </w:pPr>
      <w:bookmarkStart w:id="0" w:name="_GoBack"/>
      <w:bookmarkEnd w:id="0"/>
    </w:p>
    <w:sectPr w:rsidR="005D0DAD" w:rsidRPr="005D0DAD" w:rsidSect="006A0218">
      <w:pgSz w:w="11900" w:h="16820"/>
      <w:pgMar w:top="568" w:right="701" w:bottom="720" w:left="851" w:header="720" w:footer="720" w:gutter="0"/>
      <w:pgNumType w:start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B7139"/>
    <w:multiLevelType w:val="hybridMultilevel"/>
    <w:tmpl w:val="E22EB2F2"/>
    <w:lvl w:ilvl="0" w:tplc="6CE4F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C5C70"/>
    <w:multiLevelType w:val="hybridMultilevel"/>
    <w:tmpl w:val="EE52809E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20208"/>
    <w:multiLevelType w:val="hybridMultilevel"/>
    <w:tmpl w:val="2F368A3A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103CE"/>
    <w:multiLevelType w:val="hybridMultilevel"/>
    <w:tmpl w:val="70804284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0A6C17"/>
    <w:multiLevelType w:val="hybridMultilevel"/>
    <w:tmpl w:val="FC92F3BE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C60C9"/>
    <w:multiLevelType w:val="hybridMultilevel"/>
    <w:tmpl w:val="8DE86ED0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2F27D6"/>
    <w:multiLevelType w:val="hybridMultilevel"/>
    <w:tmpl w:val="0EDEAF7A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52D"/>
    <w:rsid w:val="0027152D"/>
    <w:rsid w:val="005D0DAD"/>
    <w:rsid w:val="006F19AC"/>
    <w:rsid w:val="009A7604"/>
    <w:rsid w:val="00DA04BF"/>
    <w:rsid w:val="00EC3B45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265995C-FAF5-41BB-9B9E-D4864BA9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F5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F5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D0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1022</Words>
  <Characters>5827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иринакцццюцшт2юст.п9</dc:creator>
  <cp:keywords/>
  <dc:description/>
  <cp:lastModifiedBy>user</cp:lastModifiedBy>
  <cp:revision>5</cp:revision>
  <dcterms:created xsi:type="dcterms:W3CDTF">2018-07-25T06:22:00Z</dcterms:created>
  <dcterms:modified xsi:type="dcterms:W3CDTF">2021-02-26T11:26:00Z</dcterms:modified>
</cp:coreProperties>
</file>