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B23" w:rsidRPr="00927D89" w:rsidRDefault="00233B23" w:rsidP="00233B23">
      <w:pPr>
        <w:pStyle w:val="a3"/>
        <w:shd w:val="clear" w:color="auto" w:fill="FFFFFF"/>
        <w:jc w:val="center"/>
        <w:rPr>
          <w:b/>
          <w:bCs/>
          <w:color w:val="000000"/>
          <w:sz w:val="40"/>
          <w:szCs w:val="27"/>
        </w:rPr>
      </w:pPr>
      <w:r w:rsidRPr="00927D89">
        <w:rPr>
          <w:b/>
          <w:bCs/>
          <w:color w:val="000000"/>
          <w:sz w:val="40"/>
          <w:szCs w:val="27"/>
        </w:rPr>
        <w:t>Муниципальное дошкольное образовательное бюджетное учреждение детский сад №4 «Ромашка» станицы Советской муниципального образования Новокубанский район</w:t>
      </w:r>
    </w:p>
    <w:p w:rsidR="00233B23" w:rsidRDefault="00233B23" w:rsidP="00233B23">
      <w:pPr>
        <w:pStyle w:val="a3"/>
        <w:shd w:val="clear" w:color="auto" w:fill="FFFFFF"/>
        <w:jc w:val="center"/>
        <w:rPr>
          <w:b/>
          <w:bCs/>
          <w:color w:val="000000"/>
          <w:sz w:val="56"/>
          <w:szCs w:val="27"/>
        </w:rPr>
      </w:pPr>
    </w:p>
    <w:p w:rsidR="00233B23" w:rsidRPr="00927D89" w:rsidRDefault="00233B23" w:rsidP="00233B23">
      <w:pPr>
        <w:pStyle w:val="a3"/>
        <w:shd w:val="clear" w:color="auto" w:fill="FFFFFF"/>
        <w:jc w:val="center"/>
        <w:rPr>
          <w:b/>
          <w:bCs/>
          <w:color w:val="000000"/>
          <w:sz w:val="56"/>
          <w:szCs w:val="27"/>
        </w:rPr>
      </w:pPr>
      <w:r w:rsidRPr="00927D89">
        <w:rPr>
          <w:b/>
          <w:bCs/>
          <w:color w:val="000000"/>
          <w:sz w:val="56"/>
          <w:szCs w:val="27"/>
        </w:rPr>
        <w:t>Родительское собрание в средней группе</w:t>
      </w:r>
    </w:p>
    <w:p w:rsidR="00233B23" w:rsidRDefault="00233B23" w:rsidP="00233B23">
      <w:pPr>
        <w:pStyle w:val="a3"/>
        <w:shd w:val="clear" w:color="auto" w:fill="FFFFFF"/>
        <w:jc w:val="center"/>
        <w:rPr>
          <w:b/>
          <w:bCs/>
          <w:color w:val="000000"/>
          <w:sz w:val="56"/>
          <w:szCs w:val="27"/>
        </w:rPr>
      </w:pPr>
      <w:r w:rsidRPr="00927D89">
        <w:rPr>
          <w:b/>
          <w:bCs/>
          <w:color w:val="000000"/>
          <w:sz w:val="56"/>
          <w:szCs w:val="27"/>
        </w:rPr>
        <w:t xml:space="preserve"> «</w:t>
      </w:r>
      <w:r>
        <w:rPr>
          <w:b/>
          <w:bCs/>
          <w:color w:val="000000"/>
          <w:sz w:val="56"/>
          <w:szCs w:val="27"/>
        </w:rPr>
        <w:t xml:space="preserve">Театрализованная </w:t>
      </w:r>
      <w:r w:rsidRPr="00927D89">
        <w:rPr>
          <w:b/>
          <w:bCs/>
          <w:color w:val="000000"/>
          <w:sz w:val="56"/>
          <w:szCs w:val="27"/>
        </w:rPr>
        <w:t xml:space="preserve"> деятельность , как средство развития личности ребенка»</w:t>
      </w:r>
    </w:p>
    <w:p w:rsidR="00233B23" w:rsidRDefault="00233B23" w:rsidP="00233B23">
      <w:pPr>
        <w:pStyle w:val="a3"/>
        <w:shd w:val="clear" w:color="auto" w:fill="FFFFFF"/>
        <w:jc w:val="center"/>
        <w:rPr>
          <w:b/>
          <w:bCs/>
          <w:color w:val="000000"/>
          <w:sz w:val="56"/>
          <w:szCs w:val="27"/>
        </w:rPr>
      </w:pPr>
    </w:p>
    <w:p w:rsidR="00233B23" w:rsidRDefault="00233B23" w:rsidP="00233B23">
      <w:pPr>
        <w:pStyle w:val="a3"/>
        <w:shd w:val="clear" w:color="auto" w:fill="FFFFFF"/>
        <w:jc w:val="center"/>
        <w:rPr>
          <w:b/>
          <w:bCs/>
          <w:color w:val="000000"/>
          <w:sz w:val="56"/>
          <w:szCs w:val="27"/>
        </w:rPr>
      </w:pPr>
    </w:p>
    <w:p w:rsidR="00233B23" w:rsidRDefault="00233B23" w:rsidP="00233B23">
      <w:pPr>
        <w:pStyle w:val="a3"/>
        <w:shd w:val="clear" w:color="auto" w:fill="FFFFFF"/>
        <w:jc w:val="center"/>
        <w:rPr>
          <w:b/>
          <w:bCs/>
          <w:color w:val="000000"/>
          <w:sz w:val="56"/>
          <w:szCs w:val="27"/>
        </w:rPr>
      </w:pPr>
    </w:p>
    <w:p w:rsidR="00233B23" w:rsidRDefault="00233B23" w:rsidP="00233B23">
      <w:pPr>
        <w:pStyle w:val="a3"/>
        <w:shd w:val="clear" w:color="auto" w:fill="FFFFFF"/>
        <w:jc w:val="center"/>
        <w:rPr>
          <w:b/>
          <w:bCs/>
          <w:color w:val="000000"/>
          <w:sz w:val="56"/>
          <w:szCs w:val="27"/>
        </w:rPr>
      </w:pPr>
    </w:p>
    <w:p w:rsidR="00233B23" w:rsidRDefault="00233B23" w:rsidP="00233B23">
      <w:pPr>
        <w:pStyle w:val="a3"/>
        <w:shd w:val="clear" w:color="auto" w:fill="FFFFFF"/>
        <w:jc w:val="center"/>
        <w:rPr>
          <w:b/>
          <w:bCs/>
          <w:color w:val="000000"/>
          <w:sz w:val="56"/>
          <w:szCs w:val="27"/>
        </w:rPr>
      </w:pPr>
    </w:p>
    <w:p w:rsidR="00233B23" w:rsidRPr="00927D89" w:rsidRDefault="00233B23" w:rsidP="00233B23">
      <w:pPr>
        <w:pStyle w:val="a3"/>
        <w:shd w:val="clear" w:color="auto" w:fill="FFFFFF"/>
        <w:jc w:val="right"/>
        <w:rPr>
          <w:b/>
          <w:bCs/>
          <w:color w:val="000000"/>
          <w:sz w:val="36"/>
          <w:szCs w:val="27"/>
        </w:rPr>
      </w:pPr>
    </w:p>
    <w:p w:rsidR="00233B23" w:rsidRPr="00927D89" w:rsidRDefault="00233B23" w:rsidP="00233B23">
      <w:pPr>
        <w:pStyle w:val="a3"/>
        <w:shd w:val="clear" w:color="auto" w:fill="FFFFFF"/>
        <w:jc w:val="right"/>
        <w:rPr>
          <w:b/>
          <w:bCs/>
          <w:color w:val="000000"/>
          <w:sz w:val="36"/>
          <w:szCs w:val="27"/>
        </w:rPr>
      </w:pPr>
      <w:r w:rsidRPr="00927D89">
        <w:rPr>
          <w:b/>
          <w:bCs/>
          <w:color w:val="000000"/>
          <w:sz w:val="36"/>
          <w:szCs w:val="27"/>
        </w:rPr>
        <w:t>Воспитатель :Копылова Е.Ю.</w:t>
      </w:r>
    </w:p>
    <w:p w:rsidR="00233B23" w:rsidRPr="00927D89" w:rsidRDefault="00233B23" w:rsidP="00233B23">
      <w:pPr>
        <w:pStyle w:val="a3"/>
        <w:shd w:val="clear" w:color="auto" w:fill="FFFFFF"/>
        <w:jc w:val="center"/>
        <w:rPr>
          <w:b/>
          <w:bCs/>
          <w:color w:val="000000"/>
          <w:sz w:val="44"/>
          <w:szCs w:val="27"/>
        </w:rPr>
      </w:pPr>
      <w:r w:rsidRPr="00927D89">
        <w:rPr>
          <w:b/>
          <w:bCs/>
          <w:color w:val="000000"/>
          <w:sz w:val="44"/>
          <w:szCs w:val="27"/>
        </w:rPr>
        <w:t>11 декабря 2018 г.</w:t>
      </w:r>
    </w:p>
    <w:p w:rsidR="00233B23" w:rsidRPr="00927D89" w:rsidRDefault="00233B23" w:rsidP="00233B23">
      <w:pPr>
        <w:pStyle w:val="a3"/>
        <w:shd w:val="clear" w:color="auto" w:fill="FFFFFF"/>
        <w:jc w:val="center"/>
        <w:rPr>
          <w:color w:val="000000"/>
          <w:sz w:val="28"/>
          <w:szCs w:val="28"/>
        </w:rPr>
      </w:pPr>
      <w:r w:rsidRPr="00927D89">
        <w:rPr>
          <w:color w:val="000000"/>
          <w:sz w:val="28"/>
          <w:szCs w:val="28"/>
        </w:rPr>
        <w:lastRenderedPageBreak/>
        <w:t>Еще Л.С.Выготский определил игру как ведущую деятельность в дошкольном возрасте. Именно игра является своеобразным центром, вокруг которого сосредотачиваются главные интересы и переживания ребенка.</w:t>
      </w:r>
    </w:p>
    <w:p w:rsidR="00233B23" w:rsidRPr="00927D89" w:rsidRDefault="00233B23" w:rsidP="00233B23">
      <w:pPr>
        <w:pStyle w:val="a3"/>
        <w:shd w:val="clear" w:color="auto" w:fill="FFFFFF"/>
        <w:rPr>
          <w:color w:val="000000"/>
          <w:sz w:val="28"/>
          <w:szCs w:val="28"/>
        </w:rPr>
      </w:pPr>
      <w:r w:rsidRPr="00927D89">
        <w:rPr>
          <w:color w:val="000000"/>
          <w:sz w:val="28"/>
          <w:szCs w:val="28"/>
        </w:rPr>
        <w:t>Театрализованная деятельность в детском саду организационно может пронизывать все режимные моменты, она способствует тому, чтобы сделать жизнь детей в группе увлекательнее и разнообразнее.</w:t>
      </w:r>
    </w:p>
    <w:p w:rsidR="00233B23" w:rsidRPr="00927D89" w:rsidRDefault="00233B23" w:rsidP="00233B23">
      <w:pPr>
        <w:pStyle w:val="a3"/>
        <w:shd w:val="clear" w:color="auto" w:fill="FFFFFF"/>
        <w:rPr>
          <w:color w:val="000000"/>
          <w:sz w:val="28"/>
          <w:szCs w:val="28"/>
        </w:rPr>
      </w:pPr>
      <w:r w:rsidRPr="00927D89">
        <w:rPr>
          <w:color w:val="000000"/>
          <w:sz w:val="28"/>
          <w:szCs w:val="28"/>
        </w:rPr>
        <w:t>Театрализованная деятельность в детском саду - возможность раскрытия творческого потенциала ребёнка, воспитания творческой направленности личности. Дети учатся замечать в окружающем мире интересные идеи, воплощать их, создавать свой художественный образ персонажа, у них развиваются творческое воображение, умение видеть необычное в обыденном. Театральное искусство близко и понятно как детям, так и взрослым, прежде всего потому, что в основе его лежит игра. Театрализованная игра - одно из ярких эмоциональных средств, формирующих художественный вкус детей.</w:t>
      </w:r>
    </w:p>
    <w:p w:rsidR="00233B23" w:rsidRPr="00927D89" w:rsidRDefault="00233B23" w:rsidP="00233B23">
      <w:pPr>
        <w:pStyle w:val="a3"/>
        <w:shd w:val="clear" w:color="auto" w:fill="FFFFFF"/>
        <w:rPr>
          <w:color w:val="000000"/>
          <w:sz w:val="28"/>
          <w:szCs w:val="28"/>
        </w:rPr>
      </w:pPr>
      <w:r w:rsidRPr="00927D89">
        <w:rPr>
          <w:color w:val="000000"/>
          <w:sz w:val="28"/>
          <w:szCs w:val="28"/>
        </w:rPr>
        <w:t>Коллективная театрализованная деятельность направлена на целостное воздействие на личность ребёнка, его раскрепощение, самостоятельное творчество, развитие ведущих психических процессов; она способствует самопознанию и самовыражению личности; создаёт условия для социализации, усиливая адаптационные способности, корректирует коммуникативные качества, помогает осознанию чувства удовлетворения, радости, успешности.</w:t>
      </w:r>
    </w:p>
    <w:p w:rsidR="00233B23" w:rsidRPr="00927D89" w:rsidRDefault="00233B23" w:rsidP="00233B23">
      <w:pPr>
        <w:pStyle w:val="a3"/>
        <w:shd w:val="clear" w:color="auto" w:fill="FFFFFF"/>
        <w:rPr>
          <w:color w:val="000000"/>
          <w:sz w:val="28"/>
          <w:szCs w:val="28"/>
        </w:rPr>
      </w:pPr>
      <w:r w:rsidRPr="00927D89">
        <w:rPr>
          <w:color w:val="000000"/>
          <w:sz w:val="28"/>
          <w:szCs w:val="28"/>
        </w:rPr>
        <w:t>С первыми театрализованными действиями малыши знакомятся очень рано в процессе разнообразных игр-забав, хороводов. При прослушивании выразительного чтения стихов и сказок взрослыми. Должны использоваться разные возможности для того, чтобы обыграть какой - либо предмет или событие, пробуждая фантазию ребёнка. Например, на прогулке, увидев ворону: "Посмотрите, какая красивая и любопытная ворона прилетела. Она сидит на ветке и каркает, это она с вами здоровается. Давайте мы ей улыбнёмся и тоже поздороваемся. А теперь полетаем и покаркаем, как ворона".</w:t>
      </w:r>
    </w:p>
    <w:p w:rsidR="00233B23" w:rsidRPr="00927D89" w:rsidRDefault="00233B23" w:rsidP="00233B23">
      <w:pPr>
        <w:pStyle w:val="a3"/>
        <w:shd w:val="clear" w:color="auto" w:fill="FFFFFF"/>
        <w:rPr>
          <w:color w:val="000000"/>
          <w:sz w:val="28"/>
          <w:szCs w:val="28"/>
        </w:rPr>
      </w:pPr>
      <w:r w:rsidRPr="00927D89">
        <w:rPr>
          <w:color w:val="000000"/>
          <w:sz w:val="28"/>
          <w:szCs w:val="28"/>
        </w:rPr>
        <w:t>В процессе таких игр-инсценировок, действуя вместе со взрослым и подражая ему, малыши учатся понимать и использовать язык мимики и жестов, совершенствуют свою речь, в которой важными составляющими являются эмоциональная окраска и интонация. Очень важно само желание ребёнка участвовать в игре-инсценировке, его эмоциональное состояние. Стремление детей показать, что испытывает персонаж, помогает им осваивать азбуку взаимоотношений. Сопереживание героям инсценировок развивает чувства ребёнка, представления о плохих и хороших человеческих качествах.</w:t>
      </w:r>
    </w:p>
    <w:p w:rsidR="00233B23" w:rsidRPr="00927D89" w:rsidRDefault="00233B23" w:rsidP="00233B23">
      <w:pPr>
        <w:pStyle w:val="a3"/>
        <w:shd w:val="clear" w:color="auto" w:fill="FFFFFF"/>
        <w:rPr>
          <w:color w:val="000000"/>
          <w:sz w:val="28"/>
          <w:szCs w:val="28"/>
        </w:rPr>
      </w:pPr>
      <w:r w:rsidRPr="00927D89">
        <w:rPr>
          <w:color w:val="000000"/>
          <w:sz w:val="28"/>
          <w:szCs w:val="28"/>
        </w:rPr>
        <w:lastRenderedPageBreak/>
        <w:t>Занятия театральной деятельностью с детьми развивают не только психические функции личности ребёнка, художественные способности, творческий потенциал, но и общечеловеческую способность к межличностному взаимодействию, творчеству в любой области, помогают адаптироваться в обществе, почувствовать себя успешным. Взрослый призван помогать ребёнку открывать черты прекрасного в окружающем мире, приобщать его к доступным видам художественно-эстетической деятельности.</w:t>
      </w:r>
    </w:p>
    <w:p w:rsidR="00233B23" w:rsidRPr="00927D89" w:rsidRDefault="00233B23" w:rsidP="00233B23">
      <w:pPr>
        <w:pStyle w:val="a3"/>
        <w:shd w:val="clear" w:color="auto" w:fill="FFFFFF"/>
        <w:rPr>
          <w:color w:val="000000"/>
          <w:sz w:val="28"/>
          <w:szCs w:val="28"/>
        </w:rPr>
      </w:pPr>
      <w:r w:rsidRPr="00927D89">
        <w:rPr>
          <w:color w:val="000000"/>
          <w:sz w:val="28"/>
          <w:szCs w:val="28"/>
        </w:rPr>
        <w:t xml:space="preserve">При организации театрализованной деятельности в группе мы все сталкиваемся с главной проблемой – это не умение ребенка отобразить выразительный образ принятого на себя персонажа, его стеснение, зажатость, не умение выразить эмоции. </w:t>
      </w:r>
    </w:p>
    <w:p w:rsidR="00233B23" w:rsidRPr="00927D89" w:rsidRDefault="00233B23" w:rsidP="00233B23">
      <w:pPr>
        <w:pStyle w:val="a3"/>
        <w:shd w:val="clear" w:color="auto" w:fill="FFFFFF"/>
        <w:jc w:val="center"/>
        <w:rPr>
          <w:color w:val="000000"/>
          <w:sz w:val="28"/>
          <w:szCs w:val="28"/>
        </w:rPr>
      </w:pPr>
      <w:r w:rsidRPr="00927D89">
        <w:rPr>
          <w:b/>
          <w:bCs/>
          <w:color w:val="000000"/>
          <w:sz w:val="28"/>
          <w:szCs w:val="28"/>
          <w:u w:val="single"/>
        </w:rPr>
        <w:t>Развитие эмоциональной сферы детей средствами музыкально-театрализованной деятельности.</w:t>
      </w:r>
    </w:p>
    <w:p w:rsidR="00233B23" w:rsidRPr="00927D89" w:rsidRDefault="00233B23" w:rsidP="00233B23">
      <w:pPr>
        <w:pStyle w:val="a3"/>
        <w:shd w:val="clear" w:color="auto" w:fill="FFFFFF"/>
        <w:rPr>
          <w:color w:val="000000"/>
          <w:sz w:val="28"/>
          <w:szCs w:val="28"/>
        </w:rPr>
      </w:pPr>
      <w:r w:rsidRPr="00927D89">
        <w:rPr>
          <w:color w:val="000000"/>
          <w:sz w:val="28"/>
          <w:szCs w:val="28"/>
        </w:rPr>
        <w:t>Придумано кем-то умно и мудро,</w:t>
      </w:r>
    </w:p>
    <w:p w:rsidR="00233B23" w:rsidRPr="00927D89" w:rsidRDefault="00233B23" w:rsidP="00233B23">
      <w:pPr>
        <w:pStyle w:val="a3"/>
        <w:shd w:val="clear" w:color="auto" w:fill="FFFFFF"/>
        <w:rPr>
          <w:color w:val="000000"/>
          <w:sz w:val="28"/>
          <w:szCs w:val="28"/>
        </w:rPr>
      </w:pPr>
      <w:r w:rsidRPr="00927D89">
        <w:rPr>
          <w:color w:val="000000"/>
          <w:sz w:val="28"/>
          <w:szCs w:val="28"/>
        </w:rPr>
        <w:t>При встрече здороваться: Доброе утро!</w:t>
      </w:r>
    </w:p>
    <w:p w:rsidR="00233B23" w:rsidRPr="00927D89" w:rsidRDefault="00233B23" w:rsidP="00233B23">
      <w:pPr>
        <w:pStyle w:val="a3"/>
        <w:shd w:val="clear" w:color="auto" w:fill="FFFFFF"/>
        <w:rPr>
          <w:color w:val="000000"/>
          <w:sz w:val="28"/>
          <w:szCs w:val="28"/>
        </w:rPr>
      </w:pPr>
      <w:r w:rsidRPr="00927D89">
        <w:rPr>
          <w:color w:val="000000"/>
          <w:sz w:val="28"/>
          <w:szCs w:val="28"/>
        </w:rPr>
        <w:t>Доброе утро! улыбчивым лицам.</w:t>
      </w:r>
    </w:p>
    <w:p w:rsidR="00233B23" w:rsidRPr="00927D89" w:rsidRDefault="00233B23" w:rsidP="00233B23">
      <w:pPr>
        <w:pStyle w:val="a3"/>
        <w:shd w:val="clear" w:color="auto" w:fill="FFFFFF"/>
        <w:rPr>
          <w:color w:val="000000"/>
          <w:sz w:val="28"/>
          <w:szCs w:val="28"/>
        </w:rPr>
      </w:pPr>
      <w:r w:rsidRPr="00927D89">
        <w:rPr>
          <w:color w:val="000000"/>
          <w:sz w:val="28"/>
          <w:szCs w:val="28"/>
        </w:rPr>
        <w:t>И каждый становится добрым, доверчивым</w:t>
      </w:r>
    </w:p>
    <w:p w:rsidR="00233B23" w:rsidRPr="00927D89" w:rsidRDefault="00233B23" w:rsidP="00233B23">
      <w:pPr>
        <w:pStyle w:val="a3"/>
        <w:shd w:val="clear" w:color="auto" w:fill="FFFFFF"/>
        <w:rPr>
          <w:color w:val="000000"/>
          <w:sz w:val="28"/>
          <w:szCs w:val="28"/>
        </w:rPr>
      </w:pPr>
      <w:r w:rsidRPr="00927D89">
        <w:rPr>
          <w:color w:val="000000"/>
          <w:sz w:val="28"/>
          <w:szCs w:val="28"/>
        </w:rPr>
        <w:t>Пусть доброе утро длится до вечера.</w:t>
      </w:r>
    </w:p>
    <w:p w:rsidR="00233B23" w:rsidRPr="00927D89" w:rsidRDefault="00233B23" w:rsidP="00233B23">
      <w:pPr>
        <w:pStyle w:val="a3"/>
        <w:shd w:val="clear" w:color="auto" w:fill="FFFFFF"/>
        <w:rPr>
          <w:color w:val="000000"/>
          <w:sz w:val="28"/>
          <w:szCs w:val="28"/>
        </w:rPr>
      </w:pPr>
      <w:r w:rsidRPr="00927D89">
        <w:rPr>
          <w:color w:val="000000"/>
          <w:sz w:val="28"/>
          <w:szCs w:val="28"/>
        </w:rPr>
        <w:t>Далее предлагается встать всем участникам встать в круг, ведущий встает в центр и предлагает каждому участнику, передавая маску, по очереди представиться.</w:t>
      </w:r>
    </w:p>
    <w:p w:rsidR="00233B23" w:rsidRPr="00927D89" w:rsidRDefault="00233B23" w:rsidP="00233B23">
      <w:pPr>
        <w:pStyle w:val="a3"/>
        <w:shd w:val="clear" w:color="auto" w:fill="FFFFFF"/>
        <w:rPr>
          <w:color w:val="000000"/>
          <w:sz w:val="28"/>
          <w:szCs w:val="28"/>
        </w:rPr>
      </w:pPr>
      <w:r w:rsidRPr="00927D89">
        <w:rPr>
          <w:color w:val="000000"/>
          <w:sz w:val="28"/>
          <w:szCs w:val="28"/>
        </w:rPr>
        <w:t>Далее проводиться маленький эксперимент. Для этого мне нужен один человек из зала. Исполните фрагмент любой детской песни.</w:t>
      </w:r>
    </w:p>
    <w:p w:rsidR="00233B23" w:rsidRPr="00927D89" w:rsidRDefault="00233B23" w:rsidP="00233B23">
      <w:pPr>
        <w:pStyle w:val="a3"/>
        <w:shd w:val="clear" w:color="auto" w:fill="FFFFFF"/>
        <w:rPr>
          <w:color w:val="000000"/>
          <w:sz w:val="28"/>
          <w:szCs w:val="28"/>
        </w:rPr>
      </w:pPr>
      <w:r w:rsidRPr="00927D89">
        <w:rPr>
          <w:color w:val="000000"/>
          <w:sz w:val="28"/>
          <w:szCs w:val="28"/>
        </w:rPr>
        <w:t>- расскажите о своих ощущениях. Какие чувства Вы испытали, выходя сюда и исполняя песню? (страх, волнение, неуверенность, замешательство)</w:t>
      </w:r>
    </w:p>
    <w:p w:rsidR="00233B23" w:rsidRPr="00927D89" w:rsidRDefault="00233B23" w:rsidP="00233B23">
      <w:pPr>
        <w:pStyle w:val="a3"/>
        <w:shd w:val="clear" w:color="auto" w:fill="FFFFFF"/>
        <w:rPr>
          <w:color w:val="000000"/>
          <w:sz w:val="28"/>
          <w:szCs w:val="28"/>
        </w:rPr>
      </w:pPr>
      <w:r w:rsidRPr="00927D89">
        <w:rPr>
          <w:color w:val="000000"/>
          <w:sz w:val="28"/>
          <w:szCs w:val="28"/>
        </w:rPr>
        <w:t>- с чем это связано? (много людей, трудно петь перед большой аудиторией)</w:t>
      </w:r>
    </w:p>
    <w:p w:rsidR="00233B23" w:rsidRPr="00927D89" w:rsidRDefault="00233B23" w:rsidP="00233B23">
      <w:pPr>
        <w:pStyle w:val="a3"/>
        <w:shd w:val="clear" w:color="auto" w:fill="FFFFFF"/>
        <w:rPr>
          <w:color w:val="000000"/>
          <w:sz w:val="28"/>
          <w:szCs w:val="28"/>
        </w:rPr>
      </w:pPr>
      <w:r w:rsidRPr="00927D89">
        <w:rPr>
          <w:color w:val="000000"/>
          <w:sz w:val="28"/>
          <w:szCs w:val="28"/>
        </w:rPr>
        <w:t>Вот это состояние страха провоцирует психологическую зажатость. Взрослому было страшно, неловко. Представляете, что испытывает ребёнок? В такой ситуации он оказывается часто. Конечно, есть смелые, активные дети, но сколько робких, застенчивых, но по-настоящему талантливых детей. Чувствующих, но не умеющих выразить свои чувства.</w:t>
      </w:r>
    </w:p>
    <w:p w:rsidR="00233B23" w:rsidRPr="00927D89" w:rsidRDefault="00233B23" w:rsidP="00233B23">
      <w:pPr>
        <w:pStyle w:val="a3"/>
        <w:shd w:val="clear" w:color="auto" w:fill="FFFFFF"/>
        <w:rPr>
          <w:color w:val="000000"/>
          <w:sz w:val="28"/>
          <w:szCs w:val="28"/>
        </w:rPr>
      </w:pPr>
      <w:r w:rsidRPr="00927D89">
        <w:rPr>
          <w:color w:val="000000"/>
          <w:sz w:val="28"/>
          <w:szCs w:val="28"/>
        </w:rPr>
        <w:t>Наша с вами  задача снять эту психологическую зажатость:</w:t>
      </w:r>
    </w:p>
    <w:p w:rsidR="00233B23" w:rsidRPr="00927D89" w:rsidRDefault="00233B23" w:rsidP="00233B23">
      <w:pPr>
        <w:pStyle w:val="a3"/>
        <w:shd w:val="clear" w:color="auto" w:fill="FFFFFF"/>
        <w:rPr>
          <w:color w:val="000000"/>
          <w:sz w:val="28"/>
          <w:szCs w:val="28"/>
        </w:rPr>
      </w:pPr>
      <w:r w:rsidRPr="00927D89">
        <w:rPr>
          <w:color w:val="000000"/>
          <w:sz w:val="28"/>
          <w:szCs w:val="28"/>
        </w:rPr>
        <w:lastRenderedPageBreak/>
        <w:t>1. Научить раскрепощаться, обрести уверенность в себе.</w:t>
      </w:r>
    </w:p>
    <w:p w:rsidR="00233B23" w:rsidRPr="00927D89" w:rsidRDefault="00233B23" w:rsidP="00233B23">
      <w:pPr>
        <w:pStyle w:val="a3"/>
        <w:shd w:val="clear" w:color="auto" w:fill="FFFFFF"/>
        <w:rPr>
          <w:color w:val="000000"/>
          <w:sz w:val="28"/>
          <w:szCs w:val="28"/>
        </w:rPr>
      </w:pPr>
      <w:r w:rsidRPr="00927D89">
        <w:rPr>
          <w:color w:val="000000"/>
          <w:sz w:val="28"/>
          <w:szCs w:val="28"/>
        </w:rPr>
        <w:t>2. Затем обучить детей навыкам проявления различных эмоций с помощью мимики, жестов, интонации.</w:t>
      </w:r>
    </w:p>
    <w:p w:rsidR="00233B23" w:rsidRPr="00927D89" w:rsidRDefault="00233B23" w:rsidP="00233B23">
      <w:pPr>
        <w:pStyle w:val="a3"/>
        <w:shd w:val="clear" w:color="auto" w:fill="FFFFFF"/>
        <w:rPr>
          <w:color w:val="000000"/>
          <w:sz w:val="28"/>
          <w:szCs w:val="28"/>
        </w:rPr>
      </w:pPr>
      <w:r w:rsidRPr="00927D89">
        <w:rPr>
          <w:color w:val="000000"/>
          <w:sz w:val="28"/>
          <w:szCs w:val="28"/>
        </w:rPr>
        <w:t>3. Воспитать в детях способность сопереживать, определять эмоциональное состояние других.</w:t>
      </w:r>
    </w:p>
    <w:p w:rsidR="00233B23" w:rsidRPr="00927D89" w:rsidRDefault="00233B23" w:rsidP="00233B23">
      <w:pPr>
        <w:pStyle w:val="a3"/>
        <w:shd w:val="clear" w:color="auto" w:fill="FFFFFF"/>
        <w:rPr>
          <w:color w:val="000000"/>
          <w:sz w:val="28"/>
          <w:szCs w:val="28"/>
        </w:rPr>
      </w:pPr>
      <w:r w:rsidRPr="00927D89">
        <w:rPr>
          <w:color w:val="000000"/>
          <w:sz w:val="28"/>
          <w:szCs w:val="28"/>
        </w:rPr>
        <w:t>Сегодня на мастер-классе я принесла то, что помогает мне решать эти задачи.</w:t>
      </w:r>
    </w:p>
    <w:p w:rsidR="00233B23" w:rsidRPr="00927D89" w:rsidRDefault="00233B23" w:rsidP="00233B23">
      <w:pPr>
        <w:pStyle w:val="a3"/>
        <w:shd w:val="clear" w:color="auto" w:fill="FFFFFF"/>
        <w:rPr>
          <w:color w:val="000000"/>
          <w:sz w:val="28"/>
          <w:szCs w:val="28"/>
        </w:rPr>
      </w:pPr>
      <w:r w:rsidRPr="00927D89">
        <w:rPr>
          <w:color w:val="000000"/>
          <w:sz w:val="28"/>
          <w:szCs w:val="28"/>
        </w:rPr>
        <w:t>Какой ведущий вид деятельности у дошкольников? (Игра) Поэтому первое, что я беру в руки - игрушка (зайка). Теперь Зайка исполнит песню из того же репертуара.</w:t>
      </w:r>
    </w:p>
    <w:p w:rsidR="00233B23" w:rsidRPr="00927D89" w:rsidRDefault="00233B23" w:rsidP="00233B23">
      <w:pPr>
        <w:pStyle w:val="a3"/>
        <w:shd w:val="clear" w:color="auto" w:fill="FFFFFF"/>
        <w:rPr>
          <w:color w:val="000000"/>
          <w:sz w:val="28"/>
          <w:szCs w:val="28"/>
        </w:rPr>
      </w:pPr>
      <w:r w:rsidRPr="00927D89">
        <w:rPr>
          <w:color w:val="000000"/>
          <w:sz w:val="28"/>
          <w:szCs w:val="28"/>
        </w:rPr>
        <w:t>- что изменилось в ощущениях?</w:t>
      </w:r>
    </w:p>
    <w:p w:rsidR="00233B23" w:rsidRPr="00927D89" w:rsidRDefault="00233B23" w:rsidP="00233B23">
      <w:pPr>
        <w:pStyle w:val="a3"/>
        <w:shd w:val="clear" w:color="auto" w:fill="FFFFFF"/>
        <w:rPr>
          <w:color w:val="000000"/>
          <w:sz w:val="28"/>
          <w:szCs w:val="28"/>
        </w:rPr>
      </w:pPr>
      <w:r w:rsidRPr="00927D89">
        <w:rPr>
          <w:color w:val="000000"/>
          <w:sz w:val="28"/>
          <w:szCs w:val="28"/>
        </w:rPr>
        <w:t>- почему с игрушкой исполнять легче? (всё внимание публики концентрируется на игрушке и есть возможность справиться с волнением и страхом и выполнить задание)</w:t>
      </w:r>
    </w:p>
    <w:p w:rsidR="00233B23" w:rsidRPr="00927D89" w:rsidRDefault="00233B23" w:rsidP="00233B23">
      <w:pPr>
        <w:pStyle w:val="a3"/>
        <w:shd w:val="clear" w:color="auto" w:fill="FFFFFF"/>
        <w:rPr>
          <w:color w:val="000000"/>
          <w:sz w:val="28"/>
          <w:szCs w:val="28"/>
        </w:rPr>
      </w:pPr>
      <w:r w:rsidRPr="00927D89">
        <w:rPr>
          <w:color w:val="000000"/>
          <w:sz w:val="28"/>
          <w:szCs w:val="28"/>
        </w:rPr>
        <w:t>Этот приём можно использовать на любом занятии, при чтении стихов, при ответах на вопросы, помочь ребёнку побороть страх.</w:t>
      </w:r>
    </w:p>
    <w:p w:rsidR="00233B23" w:rsidRPr="00927D89" w:rsidRDefault="00233B23" w:rsidP="00233B23">
      <w:pPr>
        <w:rPr>
          <w:rFonts w:ascii="Times New Roman" w:hAnsi="Times New Roman" w:cs="Times New Roman"/>
          <w:sz w:val="28"/>
          <w:szCs w:val="28"/>
        </w:rPr>
      </w:pPr>
      <w:r w:rsidRPr="00927D89">
        <w:rPr>
          <w:rFonts w:ascii="Times New Roman" w:hAnsi="Times New Roman" w:cs="Times New Roman"/>
          <w:sz w:val="28"/>
          <w:szCs w:val="28"/>
        </w:rPr>
        <w:t>Побеждаем стеснение вместе</w:t>
      </w:r>
    </w:p>
    <w:p w:rsidR="00233B23" w:rsidRPr="00927D89" w:rsidRDefault="00233B23" w:rsidP="00233B23">
      <w:pPr>
        <w:rPr>
          <w:rFonts w:ascii="Times New Roman" w:hAnsi="Times New Roman" w:cs="Times New Roman"/>
          <w:sz w:val="28"/>
          <w:szCs w:val="28"/>
        </w:rPr>
      </w:pPr>
    </w:p>
    <w:p w:rsidR="00233B23" w:rsidRPr="00927D89" w:rsidRDefault="00233B23" w:rsidP="00233B23">
      <w:pPr>
        <w:rPr>
          <w:rFonts w:ascii="Times New Roman" w:hAnsi="Times New Roman" w:cs="Times New Roman"/>
          <w:sz w:val="28"/>
          <w:szCs w:val="28"/>
        </w:rPr>
      </w:pPr>
      <w:r w:rsidRPr="00927D89">
        <w:rPr>
          <w:rFonts w:ascii="Times New Roman" w:hAnsi="Times New Roman" w:cs="Times New Roman"/>
          <w:sz w:val="28"/>
          <w:szCs w:val="28"/>
        </w:rPr>
        <w:t>Побеждаем страх вместе!</w:t>
      </w:r>
    </w:p>
    <w:p w:rsidR="00233B23" w:rsidRPr="00927D89" w:rsidRDefault="00233B23" w:rsidP="00233B23">
      <w:pPr>
        <w:rPr>
          <w:rFonts w:ascii="Times New Roman" w:hAnsi="Times New Roman" w:cs="Times New Roman"/>
          <w:sz w:val="28"/>
          <w:szCs w:val="28"/>
        </w:rPr>
      </w:pPr>
      <w:r w:rsidRPr="00927D89">
        <w:rPr>
          <w:rFonts w:ascii="Times New Roman" w:hAnsi="Times New Roman" w:cs="Times New Roman"/>
          <w:sz w:val="28"/>
          <w:szCs w:val="28"/>
        </w:rPr>
        <w:t xml:space="preserve">Чтобы помочь ребенку избавиться от </w:t>
      </w:r>
      <w:hyperlink r:id="rId4" w:history="1">
        <w:r w:rsidRPr="00927D89">
          <w:rPr>
            <w:rStyle w:val="a4"/>
            <w:rFonts w:ascii="Times New Roman" w:hAnsi="Times New Roman" w:cs="Times New Roman"/>
            <w:sz w:val="28"/>
            <w:szCs w:val="28"/>
          </w:rPr>
          <w:t>страха публичных выступлений</w:t>
        </w:r>
      </w:hyperlink>
      <w:r w:rsidRPr="00927D89">
        <w:rPr>
          <w:rFonts w:ascii="Times New Roman" w:hAnsi="Times New Roman" w:cs="Times New Roman"/>
          <w:sz w:val="28"/>
          <w:szCs w:val="28"/>
        </w:rPr>
        <w:t>, придерживайтесь нескольких простых рекомендаций.</w:t>
      </w:r>
    </w:p>
    <w:p w:rsidR="00233B23" w:rsidRPr="00927D89" w:rsidRDefault="00233B23" w:rsidP="00233B23">
      <w:pPr>
        <w:rPr>
          <w:rFonts w:ascii="Times New Roman" w:hAnsi="Times New Roman" w:cs="Times New Roman"/>
          <w:sz w:val="28"/>
          <w:szCs w:val="28"/>
        </w:rPr>
      </w:pPr>
      <w:r w:rsidRPr="00927D89">
        <w:rPr>
          <w:rFonts w:ascii="Times New Roman" w:hAnsi="Times New Roman" w:cs="Times New Roman"/>
          <w:sz w:val="28"/>
          <w:szCs w:val="28"/>
        </w:rPr>
        <w:t xml:space="preserve">Никогда не заставляйте ребенка выступать на мероприятиях, в которых он категорически не хочет принимать участие! Не стоит и шантажировать кроху, обещая ему новую игрушку или поход в кино взамен на согласие выступать. Забудьте и про угрозы из разряда «Если ты не примешь участие, то я лишу тебя сладкого на неделю или не разрешу смотреть мультики». Это еще больше усугубит </w:t>
      </w:r>
      <w:hyperlink r:id="rId5" w:history="1">
        <w:r w:rsidRPr="00927D89">
          <w:rPr>
            <w:rStyle w:val="a4"/>
            <w:rFonts w:ascii="Times New Roman" w:hAnsi="Times New Roman" w:cs="Times New Roman"/>
            <w:sz w:val="28"/>
            <w:szCs w:val="28"/>
          </w:rPr>
          <w:t>детский страх</w:t>
        </w:r>
      </w:hyperlink>
      <w:r w:rsidRPr="00927D89">
        <w:rPr>
          <w:rFonts w:ascii="Times New Roman" w:hAnsi="Times New Roman" w:cs="Times New Roman"/>
          <w:sz w:val="28"/>
          <w:szCs w:val="28"/>
        </w:rPr>
        <w:t>. Лучше предложите малышу альтернативный вариант: не участвовать в мероприятии самому, но посетить его и просто посмотреть на выступления других участников. Пусть ребенок понаблюдает за своими ровесниками со стороны, особенно если речь идет о первом в его жизни коллективном мероприятии. Он увидит, как проходит конкурс (праздник, соревнования и т.д.) и поймет, что ничего по-настоящему страшного в этом нет.</w:t>
      </w:r>
    </w:p>
    <w:p w:rsidR="00233B23" w:rsidRPr="00927D89" w:rsidRDefault="00233B23" w:rsidP="00233B23">
      <w:pPr>
        <w:rPr>
          <w:rFonts w:ascii="Times New Roman" w:hAnsi="Times New Roman" w:cs="Times New Roman"/>
          <w:sz w:val="28"/>
          <w:szCs w:val="28"/>
        </w:rPr>
      </w:pPr>
      <w:r w:rsidRPr="00927D89">
        <w:rPr>
          <w:rFonts w:ascii="Times New Roman" w:hAnsi="Times New Roman" w:cs="Times New Roman"/>
          <w:sz w:val="28"/>
          <w:szCs w:val="28"/>
        </w:rPr>
        <w:t xml:space="preserve">Объясните ребенку, что волнение перед выступлением на публике – естественное чувство, которое испытывают абсолютно все, и не только дети, </w:t>
      </w:r>
      <w:r w:rsidRPr="00927D89">
        <w:rPr>
          <w:rFonts w:ascii="Times New Roman" w:hAnsi="Times New Roman" w:cs="Times New Roman"/>
          <w:sz w:val="28"/>
          <w:szCs w:val="28"/>
        </w:rPr>
        <w:lastRenderedPageBreak/>
        <w:t xml:space="preserve">но и взрослые. Просто кто-то умеет его хорошо маскировать, поэтому внешне может быть не видно, что человек волнуется. Научите его расслабляться перед выходом на сцену или к доске: в этом могут помочь несколько глубоких вдохов и выдохов, и мысли о чем-то приятном для ребенка. </w:t>
      </w:r>
    </w:p>
    <w:p w:rsidR="00233B23" w:rsidRPr="00927D89" w:rsidRDefault="00233B23" w:rsidP="00233B23">
      <w:pPr>
        <w:rPr>
          <w:rFonts w:ascii="Times New Roman" w:hAnsi="Times New Roman" w:cs="Times New Roman"/>
          <w:sz w:val="28"/>
          <w:szCs w:val="28"/>
        </w:rPr>
      </w:pPr>
      <w:r w:rsidRPr="00927D89">
        <w:rPr>
          <w:rFonts w:ascii="Times New Roman" w:hAnsi="Times New Roman" w:cs="Times New Roman"/>
          <w:sz w:val="28"/>
          <w:szCs w:val="28"/>
        </w:rPr>
        <w:t xml:space="preserve">Всегда будьте рядом с ребенком во время его публичного выступления. Дети, выступающие перед большим количеством людей, всегда ищут среди зрителей в первую очередь своих родителей, поскольку их присутствие дает им ощущение безопасности и </w:t>
      </w:r>
      <w:hyperlink r:id="rId6" w:history="1">
        <w:r w:rsidRPr="00927D89">
          <w:rPr>
            <w:rStyle w:val="a4"/>
            <w:rFonts w:ascii="Times New Roman" w:hAnsi="Times New Roman" w:cs="Times New Roman"/>
            <w:sz w:val="28"/>
            <w:szCs w:val="28"/>
          </w:rPr>
          <w:t>уверенности в себе</w:t>
        </w:r>
      </w:hyperlink>
      <w:r w:rsidRPr="00927D89">
        <w:rPr>
          <w:rFonts w:ascii="Times New Roman" w:hAnsi="Times New Roman" w:cs="Times New Roman"/>
          <w:sz w:val="28"/>
          <w:szCs w:val="28"/>
        </w:rPr>
        <w:t>. Если речь идет не о конкурсах и соревнованиях, а об ответе в школе у доски, где присутствие родителей исключено, научите ребенка представлять вместо одноклассников знакомых ему людей: маму, папу, бабушку с дедушкой и других родственников. Объясните вашему чаду, что несмотря на то, что вы не присутствуете непосредственно на его выступлении, в это время вы будете морально его поддерживать и думать о его успехе.</w:t>
      </w:r>
    </w:p>
    <w:p w:rsidR="00233B23" w:rsidRPr="00927D89" w:rsidRDefault="00233B23" w:rsidP="00233B23">
      <w:pPr>
        <w:rPr>
          <w:rFonts w:ascii="Times New Roman" w:hAnsi="Times New Roman" w:cs="Times New Roman"/>
          <w:sz w:val="28"/>
          <w:szCs w:val="28"/>
        </w:rPr>
      </w:pPr>
      <w:r w:rsidRPr="00927D89">
        <w:rPr>
          <w:rFonts w:ascii="Times New Roman" w:hAnsi="Times New Roman" w:cs="Times New Roman"/>
          <w:sz w:val="28"/>
          <w:szCs w:val="28"/>
        </w:rPr>
        <w:t xml:space="preserve">Помочь в борьбе со страхом публики могут домашние концерты и представления. Возьмите за правило хотя бы раз в неделю устраивать творческие вечера в теплой компании родных и друзей. Это могут быть поэтические чтения, интересные конкурсы, исполнение песен или </w:t>
      </w:r>
      <w:hyperlink r:id="rId7" w:history="1">
        <w:r w:rsidRPr="00927D89">
          <w:rPr>
            <w:rStyle w:val="a4"/>
            <w:rFonts w:ascii="Times New Roman" w:hAnsi="Times New Roman" w:cs="Times New Roman"/>
            <w:sz w:val="28"/>
            <w:szCs w:val="28"/>
          </w:rPr>
          <w:t>домашний театр</w:t>
        </w:r>
      </w:hyperlink>
      <w:r w:rsidRPr="00927D89">
        <w:rPr>
          <w:rFonts w:ascii="Times New Roman" w:hAnsi="Times New Roman" w:cs="Times New Roman"/>
          <w:sz w:val="28"/>
          <w:szCs w:val="28"/>
        </w:rPr>
        <w:t xml:space="preserve">. Ребенок привыкнет выступать перед большим количеством людей, и появиться на сцене перед незнакомцами ему будет намного легче. </w:t>
      </w:r>
    </w:p>
    <w:p w:rsidR="00233B23" w:rsidRPr="00927D89" w:rsidRDefault="00233B23" w:rsidP="00233B23">
      <w:pPr>
        <w:rPr>
          <w:rFonts w:ascii="Times New Roman" w:hAnsi="Times New Roman" w:cs="Times New Roman"/>
          <w:sz w:val="28"/>
          <w:szCs w:val="28"/>
        </w:rPr>
      </w:pPr>
      <w:r w:rsidRPr="00927D89">
        <w:rPr>
          <w:rFonts w:ascii="Times New Roman" w:hAnsi="Times New Roman" w:cs="Times New Roman"/>
          <w:sz w:val="28"/>
          <w:szCs w:val="28"/>
        </w:rPr>
        <w:t xml:space="preserve">Не забывайте и о пользе репетиций перед выступлением на публике. Если ребенку предстоит читать стихи, танцевать, исполнять песню или зачитывать доклад у доски, позвольте ему потренироваться в домашней обстановке, где в качестве зрителей будете выступать вы сами, бабушки и дедушки или приглашенные друзья. </w:t>
      </w:r>
    </w:p>
    <w:p w:rsidR="00233B23" w:rsidRPr="00927D89" w:rsidRDefault="00233B23" w:rsidP="00233B23">
      <w:pPr>
        <w:rPr>
          <w:rFonts w:ascii="Times New Roman" w:hAnsi="Times New Roman" w:cs="Times New Roman"/>
          <w:sz w:val="28"/>
          <w:szCs w:val="28"/>
        </w:rPr>
      </w:pPr>
      <w:r w:rsidRPr="00927D89">
        <w:rPr>
          <w:rFonts w:ascii="Times New Roman" w:hAnsi="Times New Roman" w:cs="Times New Roman"/>
          <w:sz w:val="28"/>
          <w:szCs w:val="28"/>
        </w:rPr>
        <w:t xml:space="preserve">Помогите своему чаду </w:t>
      </w:r>
      <w:hyperlink r:id="rId8" w:history="1">
        <w:r w:rsidRPr="00927D89">
          <w:rPr>
            <w:rStyle w:val="a4"/>
            <w:rFonts w:ascii="Times New Roman" w:hAnsi="Times New Roman" w:cs="Times New Roman"/>
            <w:sz w:val="28"/>
            <w:szCs w:val="28"/>
          </w:rPr>
          <w:t>настроиться на успешное выступление</w:t>
        </w:r>
      </w:hyperlink>
      <w:r w:rsidRPr="00927D89">
        <w:rPr>
          <w:rFonts w:ascii="Times New Roman" w:hAnsi="Times New Roman" w:cs="Times New Roman"/>
          <w:sz w:val="28"/>
          <w:szCs w:val="28"/>
        </w:rPr>
        <w:t xml:space="preserve">. Говорите ему слова поддержки – это очень помогает справиться с волнением. Не скупитесь на похвалы, но и не захваливайте ребенка. Вместо фраз «Ты будешь лучше всех», «Твое выступление затмит все остальные» лучше говорить просто «Ты молодец», «Ты справишься», «У тебя отлично получится». </w:t>
      </w:r>
    </w:p>
    <w:p w:rsidR="00233B23" w:rsidRPr="00927D89" w:rsidRDefault="00233B23" w:rsidP="00233B23">
      <w:pPr>
        <w:rPr>
          <w:rFonts w:ascii="Times New Roman" w:hAnsi="Times New Roman" w:cs="Times New Roman"/>
          <w:sz w:val="28"/>
          <w:szCs w:val="28"/>
        </w:rPr>
      </w:pPr>
      <w:r w:rsidRPr="00927D89">
        <w:rPr>
          <w:rFonts w:ascii="Times New Roman" w:hAnsi="Times New Roman" w:cs="Times New Roman"/>
          <w:sz w:val="28"/>
          <w:szCs w:val="28"/>
        </w:rPr>
        <w:t>Если ребенок боится, что его выступление может не понравится аудитории, объясните ему, что четко выученные слова стихотворения или песни, или технически верно исполненные танцевальные движения – это еще не все, что требуется для успеха. Научите малыша находить контакт с публикой: взгляд на зрителей, а не в дальнюю стену зала, жестикуляция руками при декламации, открытая улыбка – все это поможет расположить публику к себе.</w:t>
      </w:r>
    </w:p>
    <w:p w:rsidR="00233B23" w:rsidRDefault="00233B23" w:rsidP="00233B23">
      <w:pPr>
        <w:rPr>
          <w:rFonts w:ascii="Times New Roman" w:hAnsi="Times New Roman" w:cs="Times New Roman"/>
          <w:sz w:val="28"/>
          <w:szCs w:val="28"/>
        </w:rPr>
      </w:pPr>
      <w:r w:rsidRPr="00927D89">
        <w:rPr>
          <w:rFonts w:ascii="Times New Roman" w:hAnsi="Times New Roman" w:cs="Times New Roman"/>
          <w:sz w:val="28"/>
          <w:szCs w:val="28"/>
        </w:rPr>
        <w:lastRenderedPageBreak/>
        <w:t>Никогда не ругайте ребенка, если его выступление прошло не слишком удачно. Не говорите малышу, что разочаровались в нем, что он выступил плохо, поскольку это только усилит его страх перед следующими попытками. Лучше скажите ребенку, что вам очень понравилось его выступление, что вы им гордитесь, что участие порой намного важнее победы и что у него будет еще множество шансов проявить себя. Это успокоит и поддержит ребенка.</w:t>
      </w:r>
    </w:p>
    <w:p w:rsidR="00233B23" w:rsidRPr="00927D89" w:rsidRDefault="00233B23" w:rsidP="00233B23">
      <w:pPr>
        <w:jc w:val="center"/>
        <w:rPr>
          <w:rFonts w:ascii="Times New Roman" w:hAnsi="Times New Roman" w:cs="Times New Roman"/>
          <w:b/>
          <w:sz w:val="36"/>
          <w:szCs w:val="28"/>
        </w:rPr>
      </w:pPr>
      <w:r w:rsidRPr="00927D89">
        <w:rPr>
          <w:rFonts w:ascii="Times New Roman" w:hAnsi="Times New Roman" w:cs="Times New Roman"/>
          <w:b/>
          <w:sz w:val="36"/>
          <w:szCs w:val="28"/>
        </w:rPr>
        <w:t>Мастер –класс «Снеговик»</w:t>
      </w:r>
    </w:p>
    <w:p w:rsidR="00233B23" w:rsidRDefault="00233B23" w:rsidP="00233B23">
      <w:pPr>
        <w:rPr>
          <w:rFonts w:ascii="Times New Roman" w:hAnsi="Times New Roman" w:cs="Times New Roman"/>
          <w:sz w:val="28"/>
          <w:szCs w:val="28"/>
        </w:rPr>
      </w:pPr>
      <w:r>
        <w:rPr>
          <w:rFonts w:ascii="Times New Roman" w:hAnsi="Times New Roman" w:cs="Times New Roman"/>
          <w:sz w:val="28"/>
          <w:szCs w:val="28"/>
        </w:rPr>
        <w:t>изготовление новогодней игрушки из бросового материала и крупы.</w:t>
      </w:r>
    </w:p>
    <w:p w:rsidR="00233B23" w:rsidRDefault="00233B23" w:rsidP="00233B23">
      <w:pPr>
        <w:rPr>
          <w:rFonts w:ascii="Times New Roman" w:hAnsi="Times New Roman" w:cs="Times New Roman"/>
          <w:sz w:val="28"/>
          <w:szCs w:val="28"/>
        </w:rPr>
      </w:pPr>
      <w:r>
        <w:rPr>
          <w:rFonts w:ascii="Times New Roman" w:hAnsi="Times New Roman" w:cs="Times New Roman"/>
          <w:sz w:val="28"/>
          <w:szCs w:val="28"/>
        </w:rPr>
        <w:t>Воспитатель: Уважаемые родители , в предверии праздника хотелось бы предложить вам поучаствовать в мастер-классе. Сегодня мы с вами научимся делать снеговичка из старых и ненужных беленьких носочков и крупы игрушку , которая порадует вас в зимний вечер, а также полученный опыт пригодится вам для занятий с детьми дома. Ведь совместная деятельность сближает и подарит вам приятные минуты общения со своим ребенком.</w:t>
      </w:r>
    </w:p>
    <w:p w:rsidR="00233B23" w:rsidRPr="00927D89" w:rsidRDefault="00233B23" w:rsidP="00233B23">
      <w:pPr>
        <w:rPr>
          <w:rFonts w:ascii="Times New Roman" w:hAnsi="Times New Roman" w:cs="Times New Roman"/>
          <w:sz w:val="28"/>
          <w:szCs w:val="28"/>
        </w:rPr>
      </w:pPr>
      <w:r>
        <w:rPr>
          <w:rFonts w:ascii="Times New Roman" w:hAnsi="Times New Roman" w:cs="Times New Roman"/>
          <w:sz w:val="28"/>
          <w:szCs w:val="28"/>
        </w:rPr>
        <w:t xml:space="preserve"> Родителям предлагается  материал , под руководством воспитателя изготавливаются снеговики .</w:t>
      </w:r>
    </w:p>
    <w:p w:rsidR="00233B23" w:rsidRPr="00927D89" w:rsidRDefault="00233B23" w:rsidP="00233B23">
      <w:pPr>
        <w:rPr>
          <w:rFonts w:ascii="Times New Roman" w:hAnsi="Times New Roman" w:cs="Times New Roman"/>
          <w:sz w:val="28"/>
          <w:szCs w:val="28"/>
        </w:rPr>
      </w:pPr>
    </w:p>
    <w:p w:rsidR="00EE4822" w:rsidRDefault="00EE4822">
      <w:bookmarkStart w:id="0" w:name="_GoBack"/>
      <w:bookmarkEnd w:id="0"/>
    </w:p>
    <w:sectPr w:rsidR="00EE4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D41"/>
    <w:rsid w:val="000C1D41"/>
    <w:rsid w:val="00233B23"/>
    <w:rsid w:val="00EE4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8742A-E199-4E33-BA36-3332F051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B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3B23"/>
    <w:pPr>
      <w:spacing w:before="100" w:beforeAutospacing="1" w:after="100" w:afterAutospacing="1" w:line="240" w:lineRule="auto"/>
    </w:pPr>
    <w:rPr>
      <w:rFonts w:ascii="Times New Roman" w:eastAsia="Times New Roman" w:hAnsi="Times New Roman" w:cs="Times New Roman"/>
      <w:sz w:val="21"/>
      <w:szCs w:val="21"/>
      <w:lang w:eastAsia="ru-RU"/>
    </w:rPr>
  </w:style>
  <w:style w:type="character" w:styleId="a4">
    <w:name w:val="Hyperlink"/>
    <w:basedOn w:val="a0"/>
    <w:uiPriority w:val="99"/>
    <w:unhideWhenUsed/>
    <w:rsid w:val="00233B23"/>
    <w:rPr>
      <w:strike w:val="0"/>
      <w:dstrike w:val="0"/>
      <w:color w:val="E67200"/>
      <w:u w:val="singl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parents/base/experts/kak-sformirovat-u-rebenka-chuvstvo-uverennosti-v-sebe/" TargetMode="External"/><Relationship Id="rId3" Type="http://schemas.openxmlformats.org/officeDocument/2006/relationships/webSettings" Target="webSettings.xml"/><Relationship Id="rId7" Type="http://schemas.openxmlformats.org/officeDocument/2006/relationships/hyperlink" Target="http://www.ya-roditel.ru/parents/base/experts/3734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a-roditel.ru/parents/base/experts/kak-sformirovat-u-rebenka-chuvstvo-uverennosti-v-sebe/" TargetMode="External"/><Relationship Id="rId5" Type="http://schemas.openxmlformats.org/officeDocument/2006/relationships/hyperlink" Target="http://www.ya-roditel.ru/detskie-strahi/" TargetMode="External"/><Relationship Id="rId10" Type="http://schemas.openxmlformats.org/officeDocument/2006/relationships/theme" Target="theme/theme1.xml"/><Relationship Id="rId4" Type="http://schemas.openxmlformats.org/officeDocument/2006/relationships/hyperlink" Target="http://www.ya-roditel.ru/parents/base/shy/index.php"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1550</Words>
  <Characters>8839</Characters>
  <Application>Microsoft Office Word</Application>
  <DocSecurity>0</DocSecurity>
  <Lines>73</Lines>
  <Paragraphs>20</Paragraphs>
  <ScaleCrop>false</ScaleCrop>
  <Company>Microsoft</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2018-12-20T11:08:00Z</dcterms:created>
  <dcterms:modified xsi:type="dcterms:W3CDTF">2018-12-20T11:08:00Z</dcterms:modified>
</cp:coreProperties>
</file>