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EC" w:rsidRPr="00215D43" w:rsidRDefault="00215D43" w:rsidP="005047EC">
      <w:pPr>
        <w:shd w:val="clear" w:color="auto" w:fill="FFFFFF"/>
        <w:spacing w:before="300" w:line="240" w:lineRule="auto"/>
        <w:jc w:val="center"/>
        <w:outlineLvl w:val="0"/>
        <w:rPr>
          <w:rFonts w:eastAsia="Times New Roman" w:cs="Times New Roman"/>
          <w:b/>
          <w:bCs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D43">
        <w:rPr>
          <w:rFonts w:eastAsia="Times New Roman" w:cs="Times New Roman"/>
          <w:b/>
          <w:bCs/>
          <w:caps/>
          <w:color w:val="FF0000"/>
          <w:kern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РЕКОМЕНДАЦИИ </w:t>
      </w:r>
      <w:r w:rsidR="005047EC" w:rsidRPr="00215D43">
        <w:rPr>
          <w:rFonts w:eastAsia="Times New Roman" w:cs="Times New Roman"/>
          <w:b/>
          <w:bCs/>
          <w:caps/>
          <w:color w:val="FF0000"/>
          <w:kern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родителей</w:t>
      </w:r>
      <w:r w:rsidRPr="00215D43">
        <w:rPr>
          <w:rFonts w:eastAsia="Times New Roman" w:cs="Times New Roman"/>
          <w:b/>
          <w:bCs/>
          <w:caps/>
          <w:color w:val="FF0000"/>
          <w:kern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от Педагога-психолога</w:t>
      </w:r>
      <w:r w:rsidR="005047EC" w:rsidRPr="00215D43">
        <w:rPr>
          <w:rFonts w:eastAsia="Times New Roman" w:cs="Times New Roman"/>
          <w:b/>
          <w:bCs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«Как прекратить истерику у ребенка?»</w:t>
      </w:r>
    </w:p>
    <w:p w:rsidR="005047EC" w:rsidRPr="00215D43" w:rsidRDefault="005047EC" w:rsidP="00432BE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215D43">
        <w:rPr>
          <w:rFonts w:eastAsia="Times New Roman" w:cs="Times New Roman"/>
          <w:noProof/>
          <w:color w:val="111111"/>
          <w:szCs w:val="28"/>
          <w:lang w:eastAsia="ru-RU"/>
        </w:rPr>
        <w:drawing>
          <wp:inline distT="0" distB="0" distL="0" distR="0" wp14:anchorId="62A6E3FA" wp14:editId="3784E93A">
            <wp:extent cx="2861945" cy="2819400"/>
            <wp:effectExtent l="0" t="0" r="0" b="0"/>
            <wp:docPr id="1" name="Рисунок 1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15D43">
        <w:rPr>
          <w:rFonts w:eastAsia="Times New Roman" w:cs="Times New Roman"/>
          <w:color w:val="111111"/>
          <w:szCs w:val="28"/>
          <w:lang w:eastAsia="ru-RU"/>
        </w:rPr>
        <w:t xml:space="preserve">Основной возраст проявления истерики у детей находится в промежутке между </w:t>
      </w:r>
      <w:r w:rsidRPr="00215D43">
        <w:rPr>
          <w:rFonts w:eastAsia="Times New Roman" w:cs="Times New Roman"/>
          <w:color w:val="FF0000"/>
          <w:szCs w:val="28"/>
          <w:lang w:eastAsia="ru-RU"/>
        </w:rPr>
        <w:t>1,5 и 4 годами</w:t>
      </w:r>
      <w:r w:rsidRPr="00215D43">
        <w:rPr>
          <w:rFonts w:eastAsia="Times New Roman" w:cs="Times New Roman"/>
          <w:color w:val="111111"/>
          <w:szCs w:val="28"/>
          <w:lang w:eastAsia="ru-RU"/>
        </w:rPr>
        <w:t xml:space="preserve">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 w:rsidRPr="00215D43">
        <w:rPr>
          <w:rFonts w:eastAsia="Times New Roman" w:cs="Times New Roman"/>
          <w:color w:val="111111"/>
          <w:szCs w:val="28"/>
          <w:lang w:eastAsia="ru-RU"/>
        </w:rPr>
        <w:t>визгами</w:t>
      </w:r>
      <w:proofErr w:type="spellEnd"/>
      <w:r w:rsidRPr="00215D43">
        <w:rPr>
          <w:rFonts w:eastAsia="Times New Roman" w:cs="Times New Roman"/>
          <w:color w:val="111111"/>
          <w:szCs w:val="28"/>
          <w:lang w:eastAsia="ru-RU"/>
        </w:rPr>
        <w:t>, криками, бросанием различных предметов и другими действиями.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15D43">
        <w:rPr>
          <w:rFonts w:eastAsia="Times New Roman" w:cs="Times New Roman"/>
          <w:color w:val="111111"/>
          <w:szCs w:val="28"/>
          <w:u w:val="single"/>
          <w:lang w:eastAsia="ru-RU"/>
        </w:rPr>
        <w:t>Причин</w:t>
      </w:r>
      <w:r w:rsidRPr="00215D43">
        <w:rPr>
          <w:rFonts w:eastAsia="Times New Roman" w:cs="Times New Roman"/>
          <w:color w:val="111111"/>
          <w:szCs w:val="28"/>
          <w:lang w:eastAsia="ru-RU"/>
        </w:rPr>
        <w:t xml:space="preserve"> такого поведения детей может быть много, но в основном, истерика у ребенка - </w:t>
      </w:r>
      <w:r w:rsidRPr="00215D43">
        <w:rPr>
          <w:rFonts w:eastAsia="Times New Roman" w:cs="Times New Roman"/>
          <w:color w:val="111111"/>
          <w:szCs w:val="28"/>
          <w:u w:val="single"/>
          <w:lang w:eastAsia="ru-RU"/>
        </w:rPr>
        <w:t>это протест</w:t>
      </w:r>
      <w:r w:rsidRPr="00215D43">
        <w:rPr>
          <w:rFonts w:eastAsia="Times New Roman" w:cs="Times New Roman"/>
          <w:color w:val="111111"/>
          <w:szCs w:val="28"/>
          <w:lang w:eastAsia="ru-RU"/>
        </w:rPr>
        <w:t xml:space="preserve">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А теперь попробуем разобраться, какие есть способы</w:t>
      </w:r>
      <w:r w:rsidR="00215D43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5047EC" w:rsidRPr="00215D43" w:rsidRDefault="005047EC" w:rsidP="00215D4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aps/>
          <w:color w:val="FF000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D43">
        <w:rPr>
          <w:rFonts w:eastAsia="Times New Roman" w:cs="Times New Roman"/>
          <w:b/>
          <w:caps/>
          <w:color w:val="FF000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Чтобы </w:t>
      </w:r>
      <w:r w:rsidRPr="00215D43">
        <w:rPr>
          <w:rFonts w:eastAsia="Times New Roman" w:cs="Times New Roman"/>
          <w:b/>
          <w:bCs/>
          <w:caps/>
          <w:color w:val="FF000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прекратить истерику у ребенка</w:t>
      </w:r>
      <w:r w:rsidRPr="00215D43">
        <w:rPr>
          <w:rFonts w:eastAsia="Times New Roman" w:cs="Times New Roman"/>
          <w:b/>
          <w:caps/>
          <w:color w:val="FF000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родители могут попробовать предпринять такие шаги: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1. Отвлекающий маневр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От того, каким тоном вы обратитесь к малышу с просьбой прекратить истерику, зависит его реакция. Запомните, спокойный, уравновешенный голос звучит убедительнее и вызывает положительную реакцию у ребенка, чем громкое и грозное требование, например: «Замолчи!» и др.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2. Не обращаем внимания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</w:t>
      </w: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lastRenderedPageBreak/>
        <w:t xml:space="preserve">минут. Вам надо набраться терпения и не общаться с ребенком в это 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</w:t>
      </w:r>
      <w:proofErr w:type="gramStart"/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принесет положительный результат</w:t>
      </w:r>
      <w:proofErr w:type="gramEnd"/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3. Строгие методы.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4. Проявите фантазию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По своему опыту могу предложить такой метод. 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5. Возможно, нужен врач?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Бывают случаи, когда дети в истерике краснеют, задыхаются и ведут себя вообще неадекватно. Здесь надо проследить за ребенком. При частых повторениях такого поведения лучше обратиться за помощью врача.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6. Другие случаи.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Бывают и такие случаи, что вы уже не знаете, как прекратить истерику у ребенка. Ведь при виде, когда малыш бьется головой об стенку или пол - мало кого приведет в восторг. Но на самом деле, ничего страшного в этом нет. Детям нравится притворяться. Поверьте, себе ребенок никакого вреда не нанесет, поскольку дети имеют прекрасное чувство самосохранения. Поэтому, просто </w:t>
      </w:r>
      <w:proofErr w:type="gramStart"/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не обращайте внимание</w:t>
      </w:r>
      <w:proofErr w:type="gramEnd"/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на такое ​​истерическое поведение. Но при этом ребенок должен быть в поле вашего зрения.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215D43">
        <w:rPr>
          <w:rFonts w:eastAsia="Times New Roman" w:cs="Times New Roman"/>
          <w:b/>
          <w:color w:val="FF0000"/>
          <w:szCs w:val="28"/>
          <w:lang w:eastAsia="ru-RU"/>
        </w:rPr>
        <w:t>7. Когда закончилось терпение.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Советую не допускать с вашей стороны никаких проявлений агрессивного поведения на незнание как прекратить истерику у ребенка. Надо понимать, что ваша задача - успокоить ребенка, сделав все возможное для этого.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Никаких угроз, а тем более физического насилия, не допустимо. Хотя многие мамочки, да и отцы нормально относятся к шлепкам по мягкому месту. Запомните, рукой шлепать малыша нельзя!</w:t>
      </w:r>
    </w:p>
    <w:p w:rsidR="005047EC" w:rsidRPr="00215D43" w:rsidRDefault="005047EC" w:rsidP="0050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215D43">
        <w:rPr>
          <w:rFonts w:eastAsia="Times New Roman" w:cs="Times New Roman"/>
          <w:color w:val="111111"/>
          <w:sz w:val="24"/>
          <w:szCs w:val="24"/>
          <w:lang w:eastAsia="ru-RU"/>
        </w:rPr>
        <w:t>Важно показать ребенку, что такое поведение сильно огорчает Вас. Для этого есть слова. Поверьте, что беседа с ребенком и объяснение, почему так надо себя вести, а не иначе - это лучше шлепков. Кроме того, не забывайте после успокоения малыша и воспитательной беседы, похвалить его за то, что он все понял. А так же не забудьте обнять, поцеловать ваше чадо.</w:t>
      </w:r>
    </w:p>
    <w:p w:rsidR="006142BD" w:rsidRPr="00215D43" w:rsidRDefault="006142BD" w:rsidP="00215D43">
      <w:pPr>
        <w:jc w:val="right"/>
        <w:rPr>
          <w:rFonts w:cs="Times New Roman"/>
          <w:szCs w:val="28"/>
        </w:rPr>
      </w:pPr>
    </w:p>
    <w:sectPr w:rsidR="006142BD" w:rsidRPr="00215D43" w:rsidSect="005047E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3A"/>
    <w:rsid w:val="00001DE1"/>
    <w:rsid w:val="00020440"/>
    <w:rsid w:val="00051BE4"/>
    <w:rsid w:val="00074D5E"/>
    <w:rsid w:val="000B0A77"/>
    <w:rsid w:val="000D651B"/>
    <w:rsid w:val="00104234"/>
    <w:rsid w:val="00112FED"/>
    <w:rsid w:val="001242A4"/>
    <w:rsid w:val="00141D4A"/>
    <w:rsid w:val="0014243D"/>
    <w:rsid w:val="00143F07"/>
    <w:rsid w:val="00166CA3"/>
    <w:rsid w:val="00190D6B"/>
    <w:rsid w:val="00194A54"/>
    <w:rsid w:val="001A3C53"/>
    <w:rsid w:val="001C27E4"/>
    <w:rsid w:val="001C6BA9"/>
    <w:rsid w:val="001D1191"/>
    <w:rsid w:val="001D2C20"/>
    <w:rsid w:val="001F213A"/>
    <w:rsid w:val="00215D43"/>
    <w:rsid w:val="00247911"/>
    <w:rsid w:val="0026637E"/>
    <w:rsid w:val="00271C47"/>
    <w:rsid w:val="00322D54"/>
    <w:rsid w:val="003454C2"/>
    <w:rsid w:val="00353D15"/>
    <w:rsid w:val="00360224"/>
    <w:rsid w:val="003666A0"/>
    <w:rsid w:val="003739E0"/>
    <w:rsid w:val="003906DF"/>
    <w:rsid w:val="003A615E"/>
    <w:rsid w:val="003A7761"/>
    <w:rsid w:val="003B712A"/>
    <w:rsid w:val="003D4355"/>
    <w:rsid w:val="003D7112"/>
    <w:rsid w:val="004272BA"/>
    <w:rsid w:val="0043159A"/>
    <w:rsid w:val="00432BEF"/>
    <w:rsid w:val="00440F8A"/>
    <w:rsid w:val="00455505"/>
    <w:rsid w:val="00464C44"/>
    <w:rsid w:val="00494C44"/>
    <w:rsid w:val="004A7025"/>
    <w:rsid w:val="004D63A2"/>
    <w:rsid w:val="004E5477"/>
    <w:rsid w:val="004E6987"/>
    <w:rsid w:val="004F48E2"/>
    <w:rsid w:val="005047EC"/>
    <w:rsid w:val="00510A39"/>
    <w:rsid w:val="00542CF4"/>
    <w:rsid w:val="00543264"/>
    <w:rsid w:val="00545ADF"/>
    <w:rsid w:val="005508F9"/>
    <w:rsid w:val="005536B4"/>
    <w:rsid w:val="00557066"/>
    <w:rsid w:val="00562043"/>
    <w:rsid w:val="005709AE"/>
    <w:rsid w:val="00584555"/>
    <w:rsid w:val="005911E8"/>
    <w:rsid w:val="005977DA"/>
    <w:rsid w:val="00597B0D"/>
    <w:rsid w:val="005A2BE4"/>
    <w:rsid w:val="005A4D7A"/>
    <w:rsid w:val="005E096A"/>
    <w:rsid w:val="005F328C"/>
    <w:rsid w:val="005F3482"/>
    <w:rsid w:val="006142BD"/>
    <w:rsid w:val="00645B7C"/>
    <w:rsid w:val="00666278"/>
    <w:rsid w:val="006671B5"/>
    <w:rsid w:val="00697247"/>
    <w:rsid w:val="006A23CE"/>
    <w:rsid w:val="006D025C"/>
    <w:rsid w:val="0071036B"/>
    <w:rsid w:val="00717AF1"/>
    <w:rsid w:val="00730B81"/>
    <w:rsid w:val="00742E79"/>
    <w:rsid w:val="00746209"/>
    <w:rsid w:val="00752AF0"/>
    <w:rsid w:val="00756092"/>
    <w:rsid w:val="007615DD"/>
    <w:rsid w:val="0078397C"/>
    <w:rsid w:val="0078568F"/>
    <w:rsid w:val="00794CEB"/>
    <w:rsid w:val="007A3494"/>
    <w:rsid w:val="007C39FB"/>
    <w:rsid w:val="007D62F7"/>
    <w:rsid w:val="007E315E"/>
    <w:rsid w:val="00817CDB"/>
    <w:rsid w:val="00826B0F"/>
    <w:rsid w:val="00894683"/>
    <w:rsid w:val="00894E66"/>
    <w:rsid w:val="008A1658"/>
    <w:rsid w:val="008B748E"/>
    <w:rsid w:val="008B750E"/>
    <w:rsid w:val="008C1886"/>
    <w:rsid w:val="008C2B9F"/>
    <w:rsid w:val="008D0CE1"/>
    <w:rsid w:val="008D31B9"/>
    <w:rsid w:val="009101EA"/>
    <w:rsid w:val="00914539"/>
    <w:rsid w:val="00924630"/>
    <w:rsid w:val="00967D33"/>
    <w:rsid w:val="0099157B"/>
    <w:rsid w:val="009A1A0A"/>
    <w:rsid w:val="009A5017"/>
    <w:rsid w:val="009C46F0"/>
    <w:rsid w:val="009D0E2B"/>
    <w:rsid w:val="009D7CAC"/>
    <w:rsid w:val="009E09AD"/>
    <w:rsid w:val="009E6F40"/>
    <w:rsid w:val="009F0213"/>
    <w:rsid w:val="009F371F"/>
    <w:rsid w:val="00A029F3"/>
    <w:rsid w:val="00A04DE1"/>
    <w:rsid w:val="00A05F08"/>
    <w:rsid w:val="00A33013"/>
    <w:rsid w:val="00A8320D"/>
    <w:rsid w:val="00A83311"/>
    <w:rsid w:val="00A9396A"/>
    <w:rsid w:val="00AA7D3A"/>
    <w:rsid w:val="00AC3082"/>
    <w:rsid w:val="00AC76FF"/>
    <w:rsid w:val="00AE4BA7"/>
    <w:rsid w:val="00AE7B95"/>
    <w:rsid w:val="00AF3A57"/>
    <w:rsid w:val="00B26C14"/>
    <w:rsid w:val="00B702A2"/>
    <w:rsid w:val="00B9549A"/>
    <w:rsid w:val="00BB4F89"/>
    <w:rsid w:val="00BC0FC3"/>
    <w:rsid w:val="00BC2CC1"/>
    <w:rsid w:val="00C3013A"/>
    <w:rsid w:val="00C44551"/>
    <w:rsid w:val="00C53090"/>
    <w:rsid w:val="00C65D1C"/>
    <w:rsid w:val="00C96DC6"/>
    <w:rsid w:val="00CD4C2A"/>
    <w:rsid w:val="00D03B64"/>
    <w:rsid w:val="00D304CA"/>
    <w:rsid w:val="00D30C25"/>
    <w:rsid w:val="00D47CA3"/>
    <w:rsid w:val="00D56A9C"/>
    <w:rsid w:val="00D677F8"/>
    <w:rsid w:val="00D8155A"/>
    <w:rsid w:val="00D958D1"/>
    <w:rsid w:val="00DA1C54"/>
    <w:rsid w:val="00DF3C59"/>
    <w:rsid w:val="00DF73A0"/>
    <w:rsid w:val="00E02116"/>
    <w:rsid w:val="00E12E0C"/>
    <w:rsid w:val="00E17AD0"/>
    <w:rsid w:val="00E247D0"/>
    <w:rsid w:val="00E24B20"/>
    <w:rsid w:val="00E44557"/>
    <w:rsid w:val="00E57952"/>
    <w:rsid w:val="00E639F1"/>
    <w:rsid w:val="00E669DA"/>
    <w:rsid w:val="00E8254A"/>
    <w:rsid w:val="00EB5A7B"/>
    <w:rsid w:val="00ED1A3F"/>
    <w:rsid w:val="00ED24E6"/>
    <w:rsid w:val="00EE3F67"/>
    <w:rsid w:val="00EF50F5"/>
    <w:rsid w:val="00EF5564"/>
    <w:rsid w:val="00F029D3"/>
    <w:rsid w:val="00F06BAB"/>
    <w:rsid w:val="00F20F25"/>
    <w:rsid w:val="00F217BB"/>
    <w:rsid w:val="00F318EA"/>
    <w:rsid w:val="00F42A3D"/>
    <w:rsid w:val="00F43B4D"/>
    <w:rsid w:val="00F50F35"/>
    <w:rsid w:val="00F66AA9"/>
    <w:rsid w:val="00F714E0"/>
    <w:rsid w:val="00F85CA4"/>
    <w:rsid w:val="00F90553"/>
    <w:rsid w:val="00FC367D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7E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7E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47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7EC"/>
    <w:rPr>
      <w:b/>
      <w:bCs/>
    </w:rPr>
  </w:style>
  <w:style w:type="character" w:styleId="a5">
    <w:name w:val="Hyperlink"/>
    <w:basedOn w:val="a0"/>
    <w:uiPriority w:val="99"/>
    <w:semiHidden/>
    <w:unhideWhenUsed/>
    <w:rsid w:val="005047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7E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7E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47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7EC"/>
    <w:rPr>
      <w:b/>
      <w:bCs/>
    </w:rPr>
  </w:style>
  <w:style w:type="character" w:styleId="a5">
    <w:name w:val="Hyperlink"/>
    <w:basedOn w:val="a0"/>
    <w:uiPriority w:val="99"/>
    <w:semiHidden/>
    <w:unhideWhenUsed/>
    <w:rsid w:val="005047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01</cp:lastModifiedBy>
  <cp:revision>4</cp:revision>
  <dcterms:created xsi:type="dcterms:W3CDTF">2019-10-26T08:44:00Z</dcterms:created>
  <dcterms:modified xsi:type="dcterms:W3CDTF">2021-10-22T09:26:00Z</dcterms:modified>
</cp:coreProperties>
</file>