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28" w:rsidRDefault="00582128" w:rsidP="00AF0DE9">
      <w:pPr>
        <w:pStyle w:val="30"/>
        <w:shd w:val="clear" w:color="auto" w:fill="auto"/>
        <w:spacing w:after="0"/>
        <w:ind w:right="25"/>
        <w:jc w:val="center"/>
        <w:rPr>
          <w:rStyle w:val="31"/>
          <w:b/>
          <w:bCs/>
          <w:sz w:val="28"/>
        </w:rPr>
      </w:pPr>
    </w:p>
    <w:p w:rsidR="00772BB3" w:rsidRDefault="00BE1CE2" w:rsidP="00AF0DE9">
      <w:pPr>
        <w:pStyle w:val="30"/>
        <w:shd w:val="clear" w:color="auto" w:fill="auto"/>
        <w:spacing w:after="0"/>
        <w:ind w:right="25"/>
        <w:jc w:val="center"/>
        <w:rPr>
          <w:rStyle w:val="31"/>
          <w:b/>
          <w:bCs/>
          <w:sz w:val="28"/>
        </w:rPr>
      </w:pPr>
      <w:r w:rsidRPr="00BE1CE2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2.6pt;margin-top:17.95pt;width:8.45pt;height:3.55pt;z-index:-125829376;mso-wrap-distance-left:5pt;mso-wrap-distance-right:5pt;mso-wrap-distance-bottom:2.4pt;mso-position-horizontal-relative:margin" filled="f" stroked="f">
            <v:textbox style="mso-next-textbox:#_x0000_s1026" inset="0,0,0,0">
              <w:txbxContent>
                <w:p w:rsidR="00772BB3" w:rsidRPr="00BE1CE2" w:rsidRDefault="00772BB3" w:rsidP="00BE1CE2">
                  <w:pPr>
                    <w:rPr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1C3164" w:rsidRPr="00BE1CE2">
        <w:rPr>
          <w:rStyle w:val="31"/>
          <w:b/>
          <w:bCs/>
          <w:sz w:val="28"/>
        </w:rPr>
        <w:t xml:space="preserve">Муниципальное дошкольное образовательное бюджетное учреждение детский сад </w:t>
      </w:r>
      <w:r w:rsidR="001C3164" w:rsidRPr="00BE1CE2">
        <w:rPr>
          <w:rStyle w:val="31"/>
          <w:b/>
          <w:bCs/>
          <w:sz w:val="28"/>
        </w:rPr>
        <w:t xml:space="preserve">№ 31 «Солнышко» </w:t>
      </w:r>
      <w:proofErr w:type="spellStart"/>
      <w:r w:rsidR="001C3164" w:rsidRPr="00BE1CE2">
        <w:rPr>
          <w:rStyle w:val="31"/>
          <w:b/>
          <w:bCs/>
          <w:sz w:val="28"/>
        </w:rPr>
        <w:t>х</w:t>
      </w:r>
      <w:proofErr w:type="gramStart"/>
      <w:r w:rsidR="001C3164" w:rsidRPr="00BE1CE2">
        <w:rPr>
          <w:rStyle w:val="31"/>
          <w:b/>
          <w:bCs/>
          <w:sz w:val="28"/>
        </w:rPr>
        <w:t>.Л</w:t>
      </w:r>
      <w:proofErr w:type="gramEnd"/>
      <w:r w:rsidR="001C3164" w:rsidRPr="00BE1CE2">
        <w:rPr>
          <w:rStyle w:val="31"/>
          <w:b/>
          <w:bCs/>
          <w:sz w:val="28"/>
        </w:rPr>
        <w:t>япино</w:t>
      </w:r>
      <w:proofErr w:type="spellEnd"/>
      <w:r w:rsidR="001C3164" w:rsidRPr="00BE1CE2">
        <w:rPr>
          <w:rStyle w:val="31"/>
          <w:b/>
          <w:bCs/>
          <w:sz w:val="28"/>
        </w:rPr>
        <w:t xml:space="preserve"> муниципального образования </w:t>
      </w:r>
      <w:proofErr w:type="spellStart"/>
      <w:r w:rsidR="001C3164" w:rsidRPr="00BE1CE2">
        <w:rPr>
          <w:rStyle w:val="31"/>
          <w:b/>
          <w:bCs/>
          <w:sz w:val="28"/>
        </w:rPr>
        <w:t>Новокубанский</w:t>
      </w:r>
      <w:proofErr w:type="spellEnd"/>
      <w:r w:rsidR="001C3164" w:rsidRPr="00BE1CE2">
        <w:rPr>
          <w:rStyle w:val="31"/>
          <w:b/>
          <w:bCs/>
          <w:sz w:val="28"/>
        </w:rPr>
        <w:t xml:space="preserve"> район</w:t>
      </w:r>
    </w:p>
    <w:p w:rsidR="000D6E04" w:rsidRDefault="000D6E04" w:rsidP="00AF0DE9">
      <w:pPr>
        <w:pStyle w:val="30"/>
        <w:shd w:val="clear" w:color="auto" w:fill="auto"/>
        <w:spacing w:after="0"/>
        <w:ind w:right="25"/>
        <w:jc w:val="center"/>
        <w:rPr>
          <w:sz w:val="28"/>
        </w:rPr>
      </w:pPr>
    </w:p>
    <w:p w:rsidR="00EC09D9" w:rsidRDefault="00EC09D9" w:rsidP="00AF0DE9">
      <w:pPr>
        <w:pStyle w:val="30"/>
        <w:shd w:val="clear" w:color="auto" w:fill="auto"/>
        <w:spacing w:after="0"/>
        <w:ind w:right="25"/>
        <w:jc w:val="center"/>
        <w:rPr>
          <w:sz w:val="28"/>
        </w:rPr>
      </w:pPr>
    </w:p>
    <w:p w:rsidR="00EC09D9" w:rsidRDefault="00EC09D9" w:rsidP="00AF0DE9">
      <w:pPr>
        <w:pStyle w:val="30"/>
        <w:shd w:val="clear" w:color="auto" w:fill="auto"/>
        <w:spacing w:after="0"/>
        <w:ind w:right="25"/>
        <w:jc w:val="center"/>
        <w:rPr>
          <w:sz w:val="28"/>
        </w:rPr>
      </w:pPr>
    </w:p>
    <w:p w:rsidR="00EC09D9" w:rsidRPr="00BE1CE2" w:rsidRDefault="00EC09D9" w:rsidP="00AF0DE9">
      <w:pPr>
        <w:pStyle w:val="30"/>
        <w:shd w:val="clear" w:color="auto" w:fill="auto"/>
        <w:spacing w:after="0"/>
        <w:ind w:right="25"/>
        <w:jc w:val="center"/>
        <w:rPr>
          <w:sz w:val="28"/>
        </w:rPr>
      </w:pPr>
      <w:r>
        <w:rPr>
          <w:sz w:val="28"/>
        </w:rPr>
        <w:t>Приказ</w:t>
      </w:r>
    </w:p>
    <w:p w:rsidR="00BE1CE2" w:rsidRDefault="00BE1CE2">
      <w:pPr>
        <w:pStyle w:val="20"/>
        <w:shd w:val="clear" w:color="auto" w:fill="auto"/>
        <w:rPr>
          <w:rStyle w:val="22"/>
        </w:rPr>
      </w:pPr>
    </w:p>
    <w:p w:rsidR="00BE1CE2" w:rsidRPr="00EC09D9" w:rsidRDefault="00EC09D9" w:rsidP="00EC09D9">
      <w:pPr>
        <w:pStyle w:val="20"/>
        <w:jc w:val="left"/>
        <w:rPr>
          <w:b/>
          <w:sz w:val="28"/>
        </w:rPr>
      </w:pPr>
      <w:r w:rsidRPr="00EC09D9">
        <w:rPr>
          <w:b/>
          <w:sz w:val="28"/>
        </w:rPr>
        <w:t xml:space="preserve">18/1 ООД                                                                </w:t>
      </w:r>
      <w:r w:rsidR="00582128">
        <w:rPr>
          <w:b/>
          <w:sz w:val="28"/>
        </w:rPr>
        <w:t xml:space="preserve">                       </w:t>
      </w:r>
      <w:r>
        <w:rPr>
          <w:b/>
          <w:sz w:val="28"/>
        </w:rPr>
        <w:t xml:space="preserve">      </w:t>
      </w:r>
      <w:r w:rsidRPr="00EC09D9">
        <w:rPr>
          <w:b/>
          <w:sz w:val="28"/>
        </w:rPr>
        <w:t xml:space="preserve"> от 11.01.2021</w:t>
      </w:r>
      <w:r>
        <w:rPr>
          <w:b/>
          <w:sz w:val="28"/>
        </w:rPr>
        <w:t>г.</w:t>
      </w:r>
      <w:r w:rsidRPr="00EC09D9">
        <w:rPr>
          <w:b/>
          <w:sz w:val="28"/>
        </w:rPr>
        <w:t xml:space="preserve"> </w:t>
      </w:r>
    </w:p>
    <w:p w:rsidR="00BE1CE2" w:rsidRDefault="00BE1CE2">
      <w:pPr>
        <w:pStyle w:val="20"/>
        <w:shd w:val="clear" w:color="auto" w:fill="auto"/>
        <w:rPr>
          <w:rStyle w:val="22"/>
        </w:rPr>
      </w:pPr>
    </w:p>
    <w:p w:rsidR="00BE1CE2" w:rsidRDefault="00BE1CE2" w:rsidP="008B1B76">
      <w:pPr>
        <w:pStyle w:val="20"/>
        <w:shd w:val="clear" w:color="auto" w:fill="auto"/>
        <w:jc w:val="left"/>
        <w:rPr>
          <w:rStyle w:val="22"/>
        </w:rPr>
      </w:pPr>
    </w:p>
    <w:p w:rsidR="00772BB3" w:rsidRDefault="00EC09D9" w:rsidP="00582128">
      <w:pPr>
        <w:pStyle w:val="40"/>
        <w:shd w:val="clear" w:color="auto" w:fill="auto"/>
        <w:ind w:right="120"/>
        <w:jc w:val="left"/>
      </w:pPr>
      <w:r>
        <w:rPr>
          <w:rStyle w:val="41"/>
          <w:b/>
          <w:bCs/>
        </w:rPr>
        <w:t xml:space="preserve"> </w:t>
      </w:r>
      <w:r w:rsidR="001C3164">
        <w:rPr>
          <w:rStyle w:val="41"/>
          <w:b/>
          <w:bCs/>
        </w:rPr>
        <w:t xml:space="preserve">«О назначении ответственного лица за </w:t>
      </w:r>
      <w:proofErr w:type="spellStart"/>
      <w:r w:rsidR="001C3164">
        <w:rPr>
          <w:rStyle w:val="41"/>
          <w:b/>
          <w:bCs/>
        </w:rPr>
        <w:t>антикоррупционную</w:t>
      </w:r>
      <w:proofErr w:type="spellEnd"/>
      <w:r w:rsidR="001C3164">
        <w:rPr>
          <w:rStyle w:val="41"/>
          <w:b/>
          <w:bCs/>
        </w:rPr>
        <w:t xml:space="preserve"> работу в</w:t>
      </w:r>
      <w:r w:rsidR="00582128">
        <w:t xml:space="preserve"> </w:t>
      </w:r>
      <w:r w:rsidR="001C3164">
        <w:rPr>
          <w:rStyle w:val="41"/>
          <w:b/>
          <w:bCs/>
        </w:rPr>
        <w:t>ДОУ»</w:t>
      </w:r>
    </w:p>
    <w:p w:rsidR="00582128" w:rsidRDefault="00AC472E">
      <w:pPr>
        <w:pStyle w:val="20"/>
        <w:shd w:val="clear" w:color="auto" w:fill="auto"/>
        <w:jc w:val="left"/>
        <w:rPr>
          <w:rStyle w:val="22"/>
        </w:rPr>
      </w:pPr>
      <w:r>
        <w:rPr>
          <w:rStyle w:val="22"/>
        </w:rPr>
        <w:t xml:space="preserve">           </w:t>
      </w:r>
    </w:p>
    <w:p w:rsidR="00772BB3" w:rsidRDefault="001C3164">
      <w:pPr>
        <w:pStyle w:val="20"/>
        <w:shd w:val="clear" w:color="auto" w:fill="auto"/>
        <w:jc w:val="left"/>
      </w:pPr>
      <w:r>
        <w:rPr>
          <w:rStyle w:val="22"/>
        </w:rPr>
        <w:t xml:space="preserve">В целях повышения эффективности работы ДОУ по направлению </w:t>
      </w:r>
      <w:proofErr w:type="spellStart"/>
      <w:r>
        <w:rPr>
          <w:rStyle w:val="22"/>
        </w:rPr>
        <w:t>антикоррупционной</w:t>
      </w:r>
      <w:proofErr w:type="spellEnd"/>
      <w:r>
        <w:rPr>
          <w:rStyle w:val="22"/>
        </w:rPr>
        <w:t xml:space="preserve"> работы:</w:t>
      </w:r>
    </w:p>
    <w:p w:rsidR="00772BB3" w:rsidRDefault="001C3164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jc w:val="left"/>
      </w:pPr>
      <w:proofErr w:type="spellStart"/>
      <w:r>
        <w:rPr>
          <w:rStyle w:val="22"/>
        </w:rPr>
        <w:t>Байракову</w:t>
      </w:r>
      <w:proofErr w:type="spellEnd"/>
      <w:r>
        <w:rPr>
          <w:rStyle w:val="22"/>
        </w:rPr>
        <w:t xml:space="preserve"> Людмилу Николаевну, старшего воспитателя, назначить ответственным лицом за </w:t>
      </w:r>
      <w:proofErr w:type="spellStart"/>
      <w:r>
        <w:rPr>
          <w:rStyle w:val="22"/>
        </w:rPr>
        <w:t>антикоррупционную</w:t>
      </w:r>
      <w:proofErr w:type="spellEnd"/>
      <w:r>
        <w:rPr>
          <w:rStyle w:val="22"/>
        </w:rPr>
        <w:t xml:space="preserve"> работу Муниципального дошкольного </w:t>
      </w:r>
      <w:r>
        <w:rPr>
          <w:rStyle w:val="22"/>
        </w:rPr>
        <w:t xml:space="preserve">образовательного бюджетного учреждения детский сад </w:t>
      </w:r>
      <w:proofErr w:type="spellStart"/>
      <w:r>
        <w:rPr>
          <w:rStyle w:val="22"/>
        </w:rPr>
        <w:t>общеразвивающего</w:t>
      </w:r>
      <w:proofErr w:type="spellEnd"/>
      <w:r>
        <w:rPr>
          <w:rStyle w:val="22"/>
        </w:rPr>
        <w:t xml:space="preserve"> </w:t>
      </w:r>
      <w:proofErr w:type="spellStart"/>
      <w:r>
        <w:rPr>
          <w:rStyle w:val="22"/>
        </w:rPr>
        <w:t>вида№</w:t>
      </w:r>
      <w:proofErr w:type="spellEnd"/>
      <w:r>
        <w:rPr>
          <w:rStyle w:val="22"/>
        </w:rPr>
        <w:t xml:space="preserve"> 31 "Солнышко" </w:t>
      </w:r>
      <w:proofErr w:type="spellStart"/>
      <w:r>
        <w:rPr>
          <w:rStyle w:val="22"/>
        </w:rPr>
        <w:t>х</w:t>
      </w:r>
      <w:proofErr w:type="gramStart"/>
      <w:r>
        <w:rPr>
          <w:rStyle w:val="22"/>
        </w:rPr>
        <w:t>.Л</w:t>
      </w:r>
      <w:proofErr w:type="gramEnd"/>
      <w:r>
        <w:rPr>
          <w:rStyle w:val="22"/>
        </w:rPr>
        <w:t>япино</w:t>
      </w:r>
      <w:proofErr w:type="spellEnd"/>
      <w:r>
        <w:rPr>
          <w:rStyle w:val="22"/>
        </w:rPr>
        <w:t xml:space="preserve"> муниципального образования </w:t>
      </w:r>
      <w:proofErr w:type="spellStart"/>
      <w:r>
        <w:rPr>
          <w:rStyle w:val="22"/>
        </w:rPr>
        <w:t>Новокубанский</w:t>
      </w:r>
      <w:proofErr w:type="spellEnd"/>
      <w:r>
        <w:rPr>
          <w:rStyle w:val="22"/>
        </w:rPr>
        <w:t xml:space="preserve"> район</w:t>
      </w:r>
    </w:p>
    <w:p w:rsidR="00772BB3" w:rsidRDefault="001C3164">
      <w:pPr>
        <w:pStyle w:val="20"/>
        <w:shd w:val="clear" w:color="auto" w:fill="auto"/>
        <w:jc w:val="left"/>
      </w:pPr>
      <w:proofErr w:type="gramStart"/>
      <w:r>
        <w:rPr>
          <w:rStyle w:val="22"/>
        </w:rPr>
        <w:t>Ответственному</w:t>
      </w:r>
      <w:proofErr w:type="gramEnd"/>
      <w:r>
        <w:rPr>
          <w:rStyle w:val="22"/>
        </w:rPr>
        <w:t xml:space="preserve"> вменить в обязанность:</w:t>
      </w:r>
    </w:p>
    <w:p w:rsidR="00772BB3" w:rsidRDefault="001C3164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left"/>
      </w:pPr>
      <w:r>
        <w:rPr>
          <w:rStyle w:val="22"/>
        </w:rPr>
        <w:t xml:space="preserve">анализ состояния учебно-методической и воспитательной работы </w:t>
      </w:r>
      <w:proofErr w:type="spellStart"/>
      <w:r>
        <w:rPr>
          <w:rStyle w:val="22"/>
        </w:rPr>
        <w:t>антикоррупцио</w:t>
      </w:r>
      <w:r>
        <w:rPr>
          <w:rStyle w:val="22"/>
        </w:rPr>
        <w:t>нной</w:t>
      </w:r>
      <w:proofErr w:type="spellEnd"/>
      <w:r>
        <w:rPr>
          <w:rStyle w:val="22"/>
        </w:rPr>
        <w:t xml:space="preserve"> направленности в учреждении, и разработка предложений по повышению ее эффективности;</w:t>
      </w:r>
    </w:p>
    <w:p w:rsidR="00772BB3" w:rsidRDefault="001C3164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left"/>
      </w:pPr>
      <w:r>
        <w:rPr>
          <w:rStyle w:val="22"/>
        </w:rPr>
        <w:t xml:space="preserve">оказание помощи педагогическим работникам учреждения в разработке и реализации рабочих программ, способствующих формированию </w:t>
      </w:r>
      <w:proofErr w:type="spellStart"/>
      <w:r>
        <w:rPr>
          <w:rStyle w:val="22"/>
        </w:rPr>
        <w:t>антикоррупционного</w:t>
      </w:r>
      <w:proofErr w:type="spellEnd"/>
      <w:r>
        <w:rPr>
          <w:rStyle w:val="22"/>
        </w:rPr>
        <w:t xml:space="preserve"> мировоззрения, повышен</w:t>
      </w:r>
      <w:r>
        <w:rPr>
          <w:rStyle w:val="22"/>
        </w:rPr>
        <w:t>ия уровня правосознания и правовой культуры воспитанников;</w:t>
      </w:r>
    </w:p>
    <w:p w:rsidR="00772BB3" w:rsidRDefault="001C3164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left"/>
      </w:pPr>
      <w:r>
        <w:rPr>
          <w:rStyle w:val="22"/>
        </w:rPr>
        <w:t xml:space="preserve">осуществление работы по организации обучения и консультирования педагогических работников, родителей, а также лиц их заменяющих по вопросам </w:t>
      </w:r>
      <w:proofErr w:type="spellStart"/>
      <w:r>
        <w:rPr>
          <w:rStyle w:val="22"/>
        </w:rPr>
        <w:t>антикоррупционной</w:t>
      </w:r>
      <w:proofErr w:type="spellEnd"/>
      <w:r>
        <w:rPr>
          <w:rStyle w:val="22"/>
        </w:rPr>
        <w:t xml:space="preserve"> направленности;</w:t>
      </w:r>
    </w:p>
    <w:p w:rsidR="00772BB3" w:rsidRDefault="001C3164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left"/>
      </w:pPr>
      <w:r>
        <w:rPr>
          <w:rStyle w:val="22"/>
        </w:rPr>
        <w:t>участие в работе педаго</w:t>
      </w:r>
      <w:r>
        <w:rPr>
          <w:rStyle w:val="22"/>
        </w:rPr>
        <w:t>гических, методических советов, объединений, других формах методической работы, проведении родительских собраний;</w:t>
      </w:r>
    </w:p>
    <w:p w:rsidR="00772BB3" w:rsidRDefault="001C316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jc w:val="left"/>
      </w:pPr>
      <w:r>
        <w:rPr>
          <w:rStyle w:val="22"/>
        </w:rPr>
        <w:t>участие в разработке методических и информационных материалов в пределах своей компетенции;</w:t>
      </w:r>
    </w:p>
    <w:p w:rsidR="00772BB3" w:rsidRDefault="001C3164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left"/>
      </w:pPr>
      <w:r>
        <w:rPr>
          <w:rStyle w:val="22"/>
        </w:rPr>
        <w:t>содействие в реализации прав граждан на доступ к и</w:t>
      </w:r>
      <w:r>
        <w:rPr>
          <w:rStyle w:val="22"/>
        </w:rPr>
        <w:t>нформации о деятельности образовательного учреждения, следит за обновлением информации на стендах и сайте ДОУ по правилам приема в учреждение;</w:t>
      </w:r>
    </w:p>
    <w:p w:rsidR="00772BB3" w:rsidRDefault="001C3164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jc w:val="left"/>
      </w:pPr>
      <w:r>
        <w:rPr>
          <w:rStyle w:val="22"/>
        </w:rPr>
        <w:t xml:space="preserve">участие в реализации системы воспитательной работы по формированию </w:t>
      </w:r>
      <w:proofErr w:type="spellStart"/>
      <w:r>
        <w:rPr>
          <w:rStyle w:val="22"/>
        </w:rPr>
        <w:t>антикоррупционного</w:t>
      </w:r>
      <w:proofErr w:type="spellEnd"/>
      <w:r>
        <w:rPr>
          <w:rStyle w:val="22"/>
        </w:rPr>
        <w:t xml:space="preserve"> мировоззрения, повышения ур</w:t>
      </w:r>
      <w:r>
        <w:rPr>
          <w:rStyle w:val="22"/>
        </w:rPr>
        <w:t>овня правосознания;</w:t>
      </w:r>
    </w:p>
    <w:p w:rsidR="00772BB3" w:rsidRDefault="001C3164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jc w:val="left"/>
      </w:pPr>
      <w:r>
        <w:rPr>
          <w:rStyle w:val="22"/>
        </w:rPr>
        <w:t>внесение предложений по совершенствованию образовательного процесса с ДОУ в пределах своей компетенции;</w:t>
      </w:r>
    </w:p>
    <w:p w:rsidR="00772BB3" w:rsidRDefault="001C3164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jc w:val="both"/>
      </w:pPr>
      <w:r>
        <w:rPr>
          <w:rStyle w:val="22"/>
        </w:rPr>
        <w:t>обобщение и распространение наиболее результативного опыта</w:t>
      </w:r>
    </w:p>
    <w:p w:rsidR="00772BB3" w:rsidRDefault="001C3164">
      <w:pPr>
        <w:pStyle w:val="20"/>
        <w:shd w:val="clear" w:color="auto" w:fill="auto"/>
        <w:tabs>
          <w:tab w:val="left" w:pos="7637"/>
        </w:tabs>
        <w:jc w:val="left"/>
      </w:pPr>
      <w:r>
        <w:rPr>
          <w:rStyle w:val="22"/>
        </w:rPr>
        <w:t xml:space="preserve">педагогических работников в области учебной и воспитательной работы </w:t>
      </w:r>
      <w:proofErr w:type="spellStart"/>
      <w:r>
        <w:rPr>
          <w:rStyle w:val="22"/>
        </w:rPr>
        <w:t>антик</w:t>
      </w:r>
      <w:r>
        <w:rPr>
          <w:rStyle w:val="22"/>
        </w:rPr>
        <w:t>оррупционной</w:t>
      </w:r>
      <w:proofErr w:type="spellEnd"/>
      <w:r>
        <w:rPr>
          <w:rStyle w:val="22"/>
        </w:rPr>
        <w:t xml:space="preserve"> направленности</w:t>
      </w:r>
      <w:r>
        <w:rPr>
          <w:rStyle w:val="22"/>
        </w:rPr>
        <w:tab/>
      </w:r>
      <w:r>
        <w:rPr>
          <w:rStyle w:val="23"/>
        </w:rPr>
        <w:t>.</w:t>
      </w:r>
    </w:p>
    <w:p w:rsidR="00772BB3" w:rsidRDefault="001C3164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jc w:val="both"/>
      </w:pPr>
      <w:r>
        <w:rPr>
          <w:rStyle w:val="22"/>
        </w:rPr>
        <w:t xml:space="preserve">строгое следование Должностной </w:t>
      </w:r>
      <w:r w:rsidR="00AF0DE9">
        <w:rPr>
          <w:rStyle w:val="22"/>
        </w:rPr>
        <w:t>инструкции ответственного</w:t>
      </w:r>
      <w:r>
        <w:rPr>
          <w:rStyle w:val="22"/>
        </w:rPr>
        <w:t xml:space="preserve"> лица </w:t>
      </w:r>
      <w:proofErr w:type="gramStart"/>
      <w:r>
        <w:rPr>
          <w:rStyle w:val="22"/>
        </w:rPr>
        <w:t>за</w:t>
      </w:r>
      <w:proofErr w:type="gramEnd"/>
    </w:p>
    <w:p w:rsidR="00AF0DE9" w:rsidRDefault="001C3164" w:rsidP="00AC472E">
      <w:pPr>
        <w:pStyle w:val="20"/>
        <w:shd w:val="clear" w:color="auto" w:fill="auto"/>
        <w:tabs>
          <w:tab w:val="left" w:pos="6413"/>
        </w:tabs>
        <w:jc w:val="both"/>
        <w:rPr>
          <w:rStyle w:val="22"/>
        </w:rPr>
      </w:pPr>
      <w:proofErr w:type="spellStart"/>
      <w:r>
        <w:rPr>
          <w:rStyle w:val="22"/>
        </w:rPr>
        <w:t>антикоррупционную</w:t>
      </w:r>
      <w:proofErr w:type="spellEnd"/>
      <w:r>
        <w:rPr>
          <w:rStyle w:val="22"/>
        </w:rPr>
        <w:t xml:space="preserve"> работу.</w:t>
      </w:r>
      <w:r>
        <w:rPr>
          <w:rStyle w:val="22"/>
        </w:rPr>
        <w:tab/>
      </w:r>
    </w:p>
    <w:p w:rsidR="00772BB3" w:rsidRDefault="001C3164" w:rsidP="00AF0DE9">
      <w:pPr>
        <w:pStyle w:val="20"/>
        <w:shd w:val="clear" w:color="auto" w:fill="auto"/>
        <w:tabs>
          <w:tab w:val="left" w:pos="6413"/>
        </w:tabs>
        <w:jc w:val="both"/>
      </w:pPr>
      <w:r>
        <w:rPr>
          <w:rStyle w:val="22"/>
        </w:rPr>
        <w:t>Контроль выполнения приказа</w:t>
      </w:r>
      <w:r w:rsidR="00AC472E">
        <w:rPr>
          <w:rStyle w:val="22"/>
        </w:rPr>
        <w:t xml:space="preserve"> оставляю за собой.</w:t>
      </w:r>
    </w:p>
    <w:p w:rsidR="000D6E04" w:rsidRDefault="00AC472E">
      <w:pPr>
        <w:pStyle w:val="20"/>
        <w:shd w:val="clear" w:color="auto" w:fill="auto"/>
        <w:spacing w:line="326" w:lineRule="exact"/>
        <w:jc w:val="left"/>
        <w:rPr>
          <w:rStyle w:val="22"/>
        </w:rPr>
      </w:pPr>
      <w:r>
        <w:pict>
          <v:shape id="_x0000_s1030" type="#_x0000_t202" style="position:absolute;margin-left:365.35pt;margin-top:28.25pt;width:14.1pt;height:17.75pt;z-index:-125829372;mso-wrap-distance-left:5pt;mso-wrap-distance-right:5pt;mso-wrap-distance-bottom:20pt;mso-position-horizontal-relative:margin" filled="f" stroked="f">
            <v:textbox inset="0,0,0,0">
              <w:txbxContent>
                <w:p w:rsidR="00772BB3" w:rsidRDefault="00772BB3">
                  <w:pPr>
                    <w:pStyle w:val="21"/>
                    <w:shd w:val="clear" w:color="auto" w:fill="auto"/>
                    <w:spacing w:line="700" w:lineRule="exact"/>
                  </w:pPr>
                </w:p>
              </w:txbxContent>
            </v:textbox>
            <w10:wrap type="square" side="left" anchorx="margin"/>
          </v:shape>
        </w:pict>
      </w:r>
      <w:r w:rsidR="00772BB3">
        <w:pict>
          <v:shape id="_x0000_s1029" type="#_x0000_t202" style="position:absolute;margin-left:351.15pt;margin-top:-2.15pt;width:106.55pt;height:16.3pt;z-index:-125829373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772BB3" w:rsidRDefault="001C3164">
                  <w:pPr>
                    <w:pStyle w:val="a5"/>
                    <w:shd w:val="clear" w:color="auto" w:fill="auto"/>
                    <w:spacing w:line="260" w:lineRule="exact"/>
                  </w:pPr>
                  <w:r>
                    <w:rPr>
                      <w:rStyle w:val="Exact3"/>
                    </w:rPr>
                    <w:t xml:space="preserve">Е В. </w:t>
                  </w:r>
                  <w:proofErr w:type="spellStart"/>
                  <w:r>
                    <w:rPr>
                      <w:rStyle w:val="Exact3"/>
                    </w:rPr>
                    <w:t>Богумилова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1C3164">
        <w:rPr>
          <w:rStyle w:val="22"/>
        </w:rPr>
        <w:t xml:space="preserve">Заведующий МДОБУ № 31 </w:t>
      </w:r>
    </w:p>
    <w:p w:rsidR="00772BB3" w:rsidRDefault="001C3164">
      <w:pPr>
        <w:pStyle w:val="20"/>
        <w:shd w:val="clear" w:color="auto" w:fill="auto"/>
        <w:spacing w:line="326" w:lineRule="exact"/>
        <w:jc w:val="left"/>
      </w:pPr>
      <w:r>
        <w:rPr>
          <w:rStyle w:val="22"/>
        </w:rPr>
        <w:t xml:space="preserve">С приказом </w:t>
      </w:r>
      <w:proofErr w:type="gramStart"/>
      <w:r>
        <w:rPr>
          <w:rStyle w:val="22"/>
        </w:rPr>
        <w:t>ознакомлен</w:t>
      </w:r>
      <w:proofErr w:type="gramEnd"/>
      <w:r>
        <w:rPr>
          <w:rStyle w:val="22"/>
        </w:rPr>
        <w:t>:</w:t>
      </w:r>
    </w:p>
    <w:sectPr w:rsidR="00772BB3" w:rsidSect="00772BB3">
      <w:pgSz w:w="11900" w:h="16840"/>
      <w:pgMar w:top="703" w:right="944" w:bottom="473" w:left="14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64" w:rsidRDefault="001C3164" w:rsidP="00772BB3">
      <w:r>
        <w:separator/>
      </w:r>
    </w:p>
  </w:endnote>
  <w:endnote w:type="continuationSeparator" w:id="0">
    <w:p w:rsidR="001C3164" w:rsidRDefault="001C3164" w:rsidP="0077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64" w:rsidRDefault="001C3164"/>
  </w:footnote>
  <w:footnote w:type="continuationSeparator" w:id="0">
    <w:p w:rsidR="001C3164" w:rsidRDefault="001C31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BD6"/>
    <w:multiLevelType w:val="multilevel"/>
    <w:tmpl w:val="C786F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EB506D"/>
    <w:multiLevelType w:val="multilevel"/>
    <w:tmpl w:val="3B4AE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2BB3"/>
    <w:rsid w:val="000D6E04"/>
    <w:rsid w:val="001C3164"/>
    <w:rsid w:val="00582128"/>
    <w:rsid w:val="00772BB3"/>
    <w:rsid w:val="008B1B76"/>
    <w:rsid w:val="00A0703D"/>
    <w:rsid w:val="00AC472E"/>
    <w:rsid w:val="00AF0DE9"/>
    <w:rsid w:val="00BE1CE2"/>
    <w:rsid w:val="00E51E8E"/>
    <w:rsid w:val="00EC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BB3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2BB3"/>
    <w:rPr>
      <w:color w:val="0066CC"/>
      <w:u w:val="single"/>
    </w:rPr>
  </w:style>
  <w:style w:type="character" w:customStyle="1" w:styleId="Exact">
    <w:name w:val="Подпись к таблице Exact"/>
    <w:basedOn w:val="a0"/>
    <w:link w:val="a4"/>
    <w:rsid w:val="0077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Exact0">
    <w:name w:val="Подпись к таблице Exact"/>
    <w:basedOn w:val="Exact"/>
    <w:rsid w:val="00772B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7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rebuchetMS8pt">
    <w:name w:val="Основной текст (2) + Trebuchet MS;8 pt;Полужирный"/>
    <w:basedOn w:val="2"/>
    <w:rsid w:val="00772BB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Consolas25pt">
    <w:name w:val="Основной текст (2) + Consolas;25 pt;Курсив"/>
    <w:basedOn w:val="2"/>
    <w:rsid w:val="00772BB3"/>
    <w:rPr>
      <w:rFonts w:ascii="Consolas" w:eastAsia="Consolas" w:hAnsi="Consolas" w:cs="Consolas"/>
      <w:i/>
      <w:iCs/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2TrebuchetMS19pt">
    <w:name w:val="Основной текст (2) + Trebuchet MS;19 pt;Полужирный"/>
    <w:basedOn w:val="2"/>
    <w:rsid w:val="00772BB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Exact1">
    <w:name w:val="Подпись к картинке Exact"/>
    <w:basedOn w:val="a0"/>
    <w:link w:val="a5"/>
    <w:rsid w:val="0077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2">
    <w:name w:val="Подпись к картинке Exact"/>
    <w:basedOn w:val="Exact1"/>
    <w:rsid w:val="00772B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3">
    <w:name w:val="Подпись к картинке Exact"/>
    <w:basedOn w:val="Exact1"/>
    <w:rsid w:val="00772B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sid w:val="00772BB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70"/>
      <w:szCs w:val="70"/>
      <w:u w:val="none"/>
    </w:rPr>
  </w:style>
  <w:style w:type="character" w:customStyle="1" w:styleId="2Exact0">
    <w:name w:val="Подпись к картинке (2) Exact"/>
    <w:basedOn w:val="2Exact"/>
    <w:rsid w:val="00772BB3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2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772B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772B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2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772B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772B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enturyGothic12pt">
    <w:name w:val="Основной текст (2) + Century Gothic;12 pt;Курсив"/>
    <w:basedOn w:val="2"/>
    <w:rsid w:val="00772BB3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таблице"/>
    <w:basedOn w:val="a"/>
    <w:link w:val="Exact"/>
    <w:rsid w:val="00772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20">
    <w:name w:val="Основной текст (2)"/>
    <w:basedOn w:val="a"/>
    <w:link w:val="2"/>
    <w:rsid w:val="00772BB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1"/>
    <w:rsid w:val="00772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картинке (2)"/>
    <w:basedOn w:val="a"/>
    <w:link w:val="2Exact"/>
    <w:rsid w:val="00772BB3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20"/>
      <w:sz w:val="70"/>
      <w:szCs w:val="70"/>
    </w:rPr>
  </w:style>
  <w:style w:type="paragraph" w:customStyle="1" w:styleId="30">
    <w:name w:val="Основной текст (3)"/>
    <w:basedOn w:val="a"/>
    <w:link w:val="3"/>
    <w:rsid w:val="00772BB3"/>
    <w:pPr>
      <w:shd w:val="clear" w:color="auto" w:fill="FFFFFF"/>
      <w:spacing w:after="480"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772BB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BE1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2021-04-26T14:53:00Z</cp:lastPrinted>
  <dcterms:created xsi:type="dcterms:W3CDTF">2021-04-26T14:35:00Z</dcterms:created>
  <dcterms:modified xsi:type="dcterms:W3CDTF">2021-04-26T14:58:00Z</dcterms:modified>
</cp:coreProperties>
</file>