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4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 1</w:t>
      </w:r>
    </w:p>
    <w:p w14:paraId="6F319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Доброго времени суток, мои дорогие участники соревнований! </w:t>
      </w:r>
    </w:p>
    <w:p w14:paraId="36F88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соревнований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>осталось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меньше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недель</w:t>
      </w:r>
      <w:r>
        <w:rPr>
          <w:rFonts w:ascii="Times New Roman" w:hAnsi="Times New Roman" w:cs="Times New Roman"/>
          <w:sz w:val="28"/>
          <w:szCs w:val="28"/>
        </w:rPr>
        <w:t>, а познакомится с Вами уже очень хочется и конечно же, скорее начать соревнования. Вашему вниманию начальные этапы данных соревнований ТУР 0, по итогам которого мы с Вами сможем познакомиться и понять настрой вашей команды.  В добрый путь друзья!!!</w:t>
      </w:r>
    </w:p>
    <w:tbl>
      <w:tblPr>
        <w:tblStyle w:val="3"/>
        <w:tblW w:w="14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113"/>
        <w:gridCol w:w="1065"/>
        <w:gridCol w:w="1079"/>
        <w:gridCol w:w="1074"/>
        <w:gridCol w:w="1087"/>
        <w:gridCol w:w="1140"/>
        <w:gridCol w:w="992"/>
        <w:gridCol w:w="599"/>
        <w:gridCol w:w="2841"/>
        <w:gridCol w:w="1508"/>
      </w:tblGrid>
      <w:tr w14:paraId="56E9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55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1C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Квест,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посвящённый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-ой годовщине освобождения города Лабинска от немецко - фашистских захватчиков</w:t>
            </w:r>
          </w:p>
        </w:tc>
        <w:tc>
          <w:tcPr>
            <w:tcW w:w="15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9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ВС</w:t>
            </w:r>
          </w:p>
        </w:tc>
      </w:tr>
      <w:tr w14:paraId="39FC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8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Тур 0</w:t>
            </w:r>
          </w:p>
        </w:tc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6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КАРТОЧКА ЦИФРОВОЙ ИНФОРМАЦИИ</w:t>
            </w:r>
          </w:p>
        </w:tc>
        <w:tc>
          <w:tcPr>
            <w:tcW w:w="15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9319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8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64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 п/п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18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Этапы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E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КВ мин.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7F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НВ мин.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25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ТШ бал.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5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ВШ бал.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B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МШ бал.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3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 бал.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21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02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Дополнительные условия</w:t>
            </w: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A1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 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по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 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5</w:t>
            </w:r>
          </w:p>
        </w:tc>
      </w:tr>
      <w:tr w14:paraId="0310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C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B8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Заявка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CE0B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D34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87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66E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9A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42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8148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93D60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CA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</w:t>
            </w:r>
          </w:p>
        </w:tc>
      </w:tr>
      <w:tr w14:paraId="58AB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24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F26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Фото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F10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25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DF4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C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A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87075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B730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C3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</w:t>
            </w:r>
          </w:p>
        </w:tc>
      </w:tr>
      <w:tr w14:paraId="0ACC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E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A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Вид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орассказ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FA4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84B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C1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436D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3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DA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83895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FB155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9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</w:t>
            </w:r>
          </w:p>
        </w:tc>
      </w:tr>
      <w:tr w14:paraId="09E4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E8D4C">
            <w:pPr>
              <w:spacing w:after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«Оживи историю»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4633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386A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0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F038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366E4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31B1F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4B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</w:t>
            </w:r>
          </w:p>
        </w:tc>
      </w:tr>
      <w:tr w14:paraId="3738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B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06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Конкурс чтецов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4D00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95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83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F96F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67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8B43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B2640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82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</w:t>
            </w:r>
          </w:p>
        </w:tc>
      </w:tr>
      <w:tr w14:paraId="2287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C5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48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Идея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332E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3C6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6C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9F3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38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C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870AF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032ED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8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января</w:t>
            </w:r>
          </w:p>
        </w:tc>
      </w:tr>
      <w:tr w14:paraId="7286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0BDB2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Итого: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F703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9ED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37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248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32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2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065D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B0B1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4F208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4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B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Этап. Заявка.</w:t>
            </w:r>
          </w:p>
        </w:tc>
      </w:tr>
      <w:tr w14:paraId="6CBB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45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Подать предварительную заявку на участие в Квесте до 23 января 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</w:t>
            </w:r>
          </w:p>
        </w:tc>
      </w:tr>
      <w:tr w14:paraId="0B64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2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Этап. Фото.</w:t>
            </w:r>
          </w:p>
        </w:tc>
      </w:tr>
      <w:tr w14:paraId="780F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05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EAE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Сделать фото Вашей команды в единой форме, на фото должны быть видны все участники команды, далее только ваша фантазия. Выложить фото на своей странице ВК(сообщить нам адрес страниц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ы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). Фото должно быть подписано в формате: СОШ №..., название команды, группа..., номер команды. Отправить до 23.01.24г.</w:t>
            </w:r>
          </w:p>
        </w:tc>
      </w:tr>
      <w:tr w14:paraId="3A71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5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68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Этап. Видеорассказ «Герои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земляки внёсшие вклад в освобождение станицы Лабинской в Великую Отечественную войну».</w:t>
            </w:r>
          </w:p>
        </w:tc>
      </w:tr>
      <w:tr w14:paraId="22DB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05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000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Представление команды (название команды, школа №….), к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питану команды необходимо перечислить героев Лабинского район, команде рассказать об одном Герое - земляке совершивший подвиг при освобождении Лабинского района от немецко-фашистских захватчиков (можно 1 участнику  или несколько участников). Рассказ записать на видео и прислать на Ватсап по номеру: 89528418501. Время видеорассказа не более 2 мин. Критерии оценки: точность информации, грамотность речи, творческий подход. Оценки от 0 до 20 баллов. Контактное лицо: Прудякова Людмила Леонидовна, телефон: 8952841850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 w14:paraId="08B1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83E6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 Этап.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«Оживи историю»</w:t>
            </w:r>
          </w:p>
        </w:tc>
      </w:tr>
      <w:tr w14:paraId="6AA8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405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2E14F5">
            <w:pPr>
              <w:spacing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Суть: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команда выбирает на своё усмотрение одну знаменитую фотографию времен ВОВ и делает аналогичную фотографию, подбирая людей, реквизит, костюмы, декорации, фон и т.д. Участники команды делают ремейк знаменитого фото времен ВОВ. Или можно «оживить» плакат ВОВ.</w:t>
            </w:r>
          </w:p>
          <w:p w14:paraId="2F30F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электронную почту Центра творчества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"mailto:cdtlabinsk@mail.ru"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/>
              </w:rPr>
              <w:t>cdtlabinsk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команда присылает фото оригинала и получившуюся фотографию с пометой: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туристский квест, название ОО, название команды.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452D1984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Образец: </w:t>
            </w:r>
          </w:p>
          <w:p w14:paraId="33EAE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903095" cy="1903095"/>
                  <wp:effectExtent l="0" t="0" r="1905" b="1905"/>
                  <wp:docPr id="1" name="Рисунок 1" descr="C:\Users\User\Desktop\photo_2024-04-29_20-15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photo_2024-04-29_20-15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903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0F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1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Этап. Конкурс чтецов «Животные в годы Великой Отечественной войны»</w:t>
            </w:r>
          </w:p>
        </w:tc>
      </w:tr>
      <w:tr w14:paraId="71EB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405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241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Для участия в конкурсе необходимо до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.01.2024 года направить на электронную почту ecology_centr74@mail.ru с пометкой в теме письма «Конкурс чтецов «Животные в годы Великой отечественной войны»» номер школы или образовательной организации, конкурсную работу в любом видео – формате, хорошего качества. Вложенный файл с конкурсной работой должен иметь название образовательной организации и номер команды (пример МОБУ СОШ №11 имени героя России Марьенкова, команда №1). Конкурсные работы принимаются в электронном виде! Критерии оценки конкурсных работ.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-Соответствие содержание стиха тематике конкурса -5 баллов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-Качество и аккуратность выполнения работы, оформление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видеозаписи -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 баллов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-Использование выразительных средств театра (мимики, жестов, поз, движений) – 10 баллов.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Жюри осуществляет оценку представленных на конкурс видеороликов в соответствии с критериями оценки, участники могут получить (20 баллов) Контактное лицо Воробьева Инна Александровна (тел. 89184715044)</w:t>
            </w:r>
          </w:p>
        </w:tc>
      </w:tr>
      <w:tr w14:paraId="1811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4D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Этап. Идея.</w:t>
            </w:r>
          </w:p>
        </w:tc>
      </w:tr>
      <w:tr w14:paraId="1696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05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D10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Написать в текстовом документе и отправить на электронную почту главного судьи( vetos93rus@mail.ru ),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идею создания и объединения вашей команды.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Текст должен содержать название этапа и краткое описание. Например: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Идея создания команды « Васильки» для похода, объединяет нас любовь к природе и т.д.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теме письма указать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Идея Квест. В теле письма прописать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СОШ №..., группа....., номер команды.</w:t>
            </w:r>
          </w:p>
        </w:tc>
      </w:tr>
    </w:tbl>
    <w:p w14:paraId="60923CE6">
      <w:pPr>
        <w:jc w:val="both"/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F8"/>
    <w:rsid w:val="000E0692"/>
    <w:rsid w:val="002935AF"/>
    <w:rsid w:val="00603EC1"/>
    <w:rsid w:val="00BA77F8"/>
    <w:rsid w:val="0379184F"/>
    <w:rsid w:val="0504659E"/>
    <w:rsid w:val="2A7A2A6B"/>
    <w:rsid w:val="3B22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</Words>
  <Characters>373</Characters>
  <Lines>3</Lines>
  <Paragraphs>1</Paragraphs>
  <TotalTime>8</TotalTime>
  <ScaleCrop>false</ScaleCrop>
  <LinksUpToDate>false</LinksUpToDate>
  <CharactersWithSpaces>437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2022-01-25T09:39:00Z</dcterms:created>
  <dc:creator>User</dc:creator>
  <cp:lastModifiedBy>user</cp:lastModifiedBy>
  <dcterms:modified xsi:type="dcterms:W3CDTF">2025-01-15T12:57:27Z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704C9A50227B426F9A2C55BB5D8E9A1E_12</vt:lpwstr>
  </property>
</Properties>
</file>