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23" w:rsidRPr="00C20A23" w:rsidRDefault="00C20A23" w:rsidP="00C20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A23">
        <w:rPr>
          <w:rFonts w:ascii="Times New Roman" w:hAnsi="Times New Roman" w:cs="Times New Roman"/>
          <w:sz w:val="28"/>
          <w:szCs w:val="28"/>
        </w:rPr>
        <w:t>В год 80-летия Победы в Великой Отечественной войне проводится акция «Ура Победе!». Она адресована всем, кому дорога память о наших героях, кто хочет отдать дань уважения ветеранам, поддержать всенародный праздник. Для этого в рамках акции предлагается использовать возможности вашего мобильного телефона. Масштабный мультимедийный проект продлится до 15 мая 2025 года.</w:t>
      </w:r>
    </w:p>
    <w:p w:rsidR="0032338F" w:rsidRPr="00C20A23" w:rsidRDefault="00C20A23" w:rsidP="00C20A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A23">
        <w:rPr>
          <w:rFonts w:ascii="Times New Roman" w:hAnsi="Times New Roman" w:cs="Times New Roman"/>
          <w:sz w:val="28"/>
          <w:szCs w:val="28"/>
        </w:rPr>
        <w:t>Чтобы принять участие в акции «Ура Победе!», наберите бесплатный короткий номер 1945. Далее с помощью интерактивного голосового меню выберите интересующий раздел.</w:t>
      </w:r>
      <w:bookmarkStart w:id="0" w:name="_GoBack"/>
      <w:bookmarkEnd w:id="0"/>
    </w:p>
    <w:sectPr w:rsidR="0032338F" w:rsidRPr="00C2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E8"/>
    <w:rsid w:val="002C67E8"/>
    <w:rsid w:val="0032338F"/>
    <w:rsid w:val="00C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2025-03-18T12:44:00Z</dcterms:created>
  <dcterms:modified xsi:type="dcterms:W3CDTF">2025-03-18T12:45:00Z</dcterms:modified>
</cp:coreProperties>
</file>