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F002EF" w:rsidRPr="002A3D7F" w:rsidRDefault="002A3D7F">
      <w:pPr>
        <w:rPr>
          <w:b/>
          <w:color w:val="76923C" w:themeColor="accent3" w:themeShade="BF"/>
          <w:sz w:val="36"/>
        </w:rPr>
      </w:pPr>
      <w:r>
        <w:rPr>
          <w:b/>
          <w:color w:val="76923C" w:themeColor="accent3" w:themeShade="BF"/>
          <w:sz w:val="36"/>
        </w:rPr>
        <w:t xml:space="preserve">      </w:t>
      </w:r>
      <w:r w:rsidR="00421211" w:rsidRPr="002A3D7F">
        <w:rPr>
          <w:b/>
          <w:color w:val="76923C" w:themeColor="accent3" w:themeShade="BF"/>
          <w:sz w:val="36"/>
        </w:rPr>
        <w:t>6+ «</w:t>
      </w:r>
      <w:r w:rsidR="00DE7D1C">
        <w:rPr>
          <w:b/>
          <w:color w:val="76923C" w:themeColor="accent3" w:themeShade="BF"/>
          <w:sz w:val="36"/>
        </w:rPr>
        <w:t>Жизнь, преданная</w:t>
      </w:r>
      <w:r w:rsidR="00421211" w:rsidRPr="002A3D7F">
        <w:rPr>
          <w:b/>
          <w:color w:val="76923C" w:themeColor="accent3" w:themeShade="BF"/>
          <w:sz w:val="36"/>
        </w:rPr>
        <w:t xml:space="preserve"> природе и творчеству»</w:t>
      </w:r>
    </w:p>
    <w:p w:rsidR="00B52574" w:rsidRDefault="00B5257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8A8DF7" wp14:editId="1E75215D">
            <wp:simplePos x="0" y="0"/>
            <wp:positionH relativeFrom="margin">
              <wp:posOffset>-593090</wp:posOffset>
            </wp:positionH>
            <wp:positionV relativeFrom="margin">
              <wp:posOffset>700405</wp:posOffset>
            </wp:positionV>
            <wp:extent cx="3358515" cy="3138805"/>
            <wp:effectExtent l="114300" t="114300" r="146685" b="1568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3138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52574" w:rsidRPr="002A3D7F" w:rsidRDefault="00B52574">
      <w:pPr>
        <w:rPr>
          <w:b/>
          <w:color w:val="943634" w:themeColor="accent2" w:themeShade="BF"/>
          <w:sz w:val="32"/>
        </w:rPr>
      </w:pPr>
      <w:r w:rsidRPr="002A3D7F">
        <w:rPr>
          <w:b/>
          <w:color w:val="943634" w:themeColor="accent2" w:themeShade="BF"/>
          <w:sz w:val="32"/>
        </w:rPr>
        <w:t>«Не писать – жить не могу», - говорил о себе Виталий Валентинович Бианки, один из самых знаменитых русских писателей-натуралистов. В феврале 2024 года ему исполнилось 130 лет со дня рождения. Человек невероятной судьбы и невероятного таланта рассказчика.</w:t>
      </w:r>
    </w:p>
    <w:p w:rsidR="00B52574" w:rsidRDefault="00B52574"/>
    <w:p w:rsidR="002A3D7F" w:rsidRDefault="002A3D7F" w:rsidP="00B52574">
      <w:pPr>
        <w:jc w:val="center"/>
        <w:rPr>
          <w:b/>
          <w:sz w:val="32"/>
        </w:rPr>
      </w:pPr>
      <w:bookmarkStart w:id="0" w:name="_GoBack"/>
      <w:bookmarkEnd w:id="0"/>
    </w:p>
    <w:p w:rsidR="002A3D7F" w:rsidRDefault="002A3D7F" w:rsidP="00B52574">
      <w:pPr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 wp14:anchorId="2CFD119E" wp14:editId="03999572">
            <wp:extent cx="3554083" cy="2665752"/>
            <wp:effectExtent l="0" t="0" r="889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анк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805" cy="266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7F" w:rsidRDefault="002A3D7F" w:rsidP="00B52574">
      <w:pPr>
        <w:jc w:val="center"/>
        <w:rPr>
          <w:b/>
          <w:sz w:val="32"/>
        </w:rPr>
      </w:pPr>
    </w:p>
    <w:p w:rsidR="00B52574" w:rsidRDefault="00B52574" w:rsidP="002A3D7F">
      <w:pPr>
        <w:rPr>
          <w:b/>
          <w:color w:val="943634" w:themeColor="accent2" w:themeShade="BF"/>
          <w:sz w:val="32"/>
        </w:rPr>
      </w:pPr>
      <w:r w:rsidRPr="002A3D7F">
        <w:rPr>
          <w:b/>
          <w:color w:val="943634" w:themeColor="accent2" w:themeShade="BF"/>
          <w:sz w:val="32"/>
        </w:rPr>
        <w:t>Книги В. Бианки есть в каждой библиотеке нашей страны, его произведения включены в шк</w:t>
      </w:r>
      <w:r w:rsidR="002A3D7F" w:rsidRPr="002A3D7F">
        <w:rPr>
          <w:b/>
          <w:color w:val="943634" w:themeColor="accent2" w:themeShade="BF"/>
          <w:sz w:val="32"/>
        </w:rPr>
        <w:t>ольную программу обучения. За свою жизнь Бианки написал более трёхсот рассказов, сказок, повестей и статей, которые вошли в 120 его книг, напечатанных общим тиражом в 40 миллионов экземпляров.</w:t>
      </w:r>
    </w:p>
    <w:p w:rsidR="002A3D7F" w:rsidRPr="002A3D7F" w:rsidRDefault="002A3D7F" w:rsidP="002A3D7F">
      <w:pPr>
        <w:rPr>
          <w:b/>
          <w:color w:val="943634" w:themeColor="accent2" w:themeShade="BF"/>
          <w:sz w:val="32"/>
        </w:rPr>
      </w:pPr>
      <w:r>
        <w:rPr>
          <w:b/>
          <w:noProof/>
          <w:color w:val="C0504D" w:themeColor="accent2"/>
          <w:sz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233170" y="871220"/>
            <wp:positionH relativeFrom="margin">
              <wp:align>left</wp:align>
            </wp:positionH>
            <wp:positionV relativeFrom="margin">
              <wp:align>top</wp:align>
            </wp:positionV>
            <wp:extent cx="2439035" cy="3251835"/>
            <wp:effectExtent l="152400" t="152400" r="170815" b="17716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692019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32518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color w:val="943634" w:themeColor="accent2" w:themeShade="BF"/>
          <w:sz w:val="32"/>
        </w:rPr>
        <w:t xml:space="preserve">Представляем вниманию читателей новую книгу в нашей библиотеке «Как </w:t>
      </w:r>
      <w:proofErr w:type="spellStart"/>
      <w:r>
        <w:rPr>
          <w:b/>
          <w:color w:val="943634" w:themeColor="accent2" w:themeShade="BF"/>
          <w:sz w:val="32"/>
        </w:rPr>
        <w:t>муравьишка</w:t>
      </w:r>
      <w:proofErr w:type="spellEnd"/>
      <w:r>
        <w:rPr>
          <w:b/>
          <w:color w:val="943634" w:themeColor="accent2" w:themeShade="BF"/>
          <w:sz w:val="32"/>
        </w:rPr>
        <w:t xml:space="preserve"> домой спешил». </w:t>
      </w:r>
      <w:r w:rsidRPr="002A3D7F">
        <w:rPr>
          <w:b/>
          <w:color w:val="943634" w:themeColor="accent2" w:themeShade="BF"/>
          <w:sz w:val="32"/>
        </w:rPr>
        <w:t>В познавательной сказке говорится о любопытном муравье, который забрался на дерево</w:t>
      </w:r>
      <w:r>
        <w:rPr>
          <w:b/>
          <w:color w:val="943634" w:themeColor="accent2" w:themeShade="BF"/>
          <w:sz w:val="32"/>
        </w:rPr>
        <w:t>,</w:t>
      </w:r>
      <w:r w:rsidRPr="002A3D7F">
        <w:rPr>
          <w:b/>
          <w:color w:val="943634" w:themeColor="accent2" w:themeShade="BF"/>
          <w:sz w:val="32"/>
        </w:rPr>
        <w:t xml:space="preserve"> и улетел с порывом ветра на березовом листочке далеко от муравейника. Ему надо добраться домой до захода солнца, иначе он не сможет попасть внутрь.</w:t>
      </w:r>
    </w:p>
    <w:p w:rsidR="002A3D7F" w:rsidRPr="002A3D7F" w:rsidRDefault="002A3D7F" w:rsidP="002A3D7F">
      <w:pPr>
        <w:rPr>
          <w:b/>
          <w:color w:val="943634" w:themeColor="accent2" w:themeShade="BF"/>
          <w:sz w:val="32"/>
        </w:rPr>
      </w:pPr>
      <w:r>
        <w:rPr>
          <w:b/>
          <w:color w:val="943634" w:themeColor="accent2" w:themeShade="BF"/>
          <w:sz w:val="32"/>
        </w:rPr>
        <w:t xml:space="preserve">Все бы ничего, но у него травмирована одна </w:t>
      </w:r>
      <w:r w:rsidRPr="002A3D7F">
        <w:rPr>
          <w:b/>
          <w:color w:val="943634" w:themeColor="accent2" w:themeShade="BF"/>
          <w:sz w:val="32"/>
        </w:rPr>
        <w:t xml:space="preserve">ножка. </w:t>
      </w:r>
      <w:proofErr w:type="spellStart"/>
      <w:proofErr w:type="gramStart"/>
      <w:r w:rsidRPr="002A3D7F">
        <w:rPr>
          <w:b/>
          <w:color w:val="943634" w:themeColor="accent2" w:themeShade="BF"/>
          <w:sz w:val="32"/>
        </w:rPr>
        <w:t>Муравьишку</w:t>
      </w:r>
      <w:proofErr w:type="spellEnd"/>
      <w:r w:rsidRPr="002A3D7F">
        <w:rPr>
          <w:b/>
          <w:color w:val="943634" w:themeColor="accent2" w:themeShade="BF"/>
          <w:sz w:val="32"/>
        </w:rPr>
        <w:t xml:space="preserve"> "везут" домой, сменяя друг друга, гусеница-землемер, паук-сенокосец, жужелица, </w:t>
      </w:r>
      <w:proofErr w:type="spellStart"/>
      <w:r w:rsidRPr="002A3D7F">
        <w:rPr>
          <w:b/>
          <w:color w:val="943634" w:themeColor="accent2" w:themeShade="BF"/>
          <w:sz w:val="32"/>
        </w:rPr>
        <w:t>блошачок</w:t>
      </w:r>
      <w:proofErr w:type="spellEnd"/>
      <w:r w:rsidRPr="002A3D7F">
        <w:rPr>
          <w:b/>
          <w:color w:val="943634" w:themeColor="accent2" w:themeShade="BF"/>
          <w:sz w:val="32"/>
        </w:rPr>
        <w:t>, кузнечик, водомер, майский жук, гусеница-листовертка.</w:t>
      </w:r>
      <w:proofErr w:type="gramEnd"/>
      <w:r>
        <w:rPr>
          <w:b/>
          <w:color w:val="943634" w:themeColor="accent2" w:themeShade="BF"/>
          <w:sz w:val="32"/>
        </w:rPr>
        <w:t xml:space="preserve"> Конечно, всё закончилось хорошо – </w:t>
      </w:r>
      <w:proofErr w:type="spellStart"/>
      <w:r>
        <w:rPr>
          <w:b/>
          <w:color w:val="943634" w:themeColor="accent2" w:themeShade="BF"/>
          <w:sz w:val="32"/>
        </w:rPr>
        <w:t>муравьишка</w:t>
      </w:r>
      <w:proofErr w:type="spellEnd"/>
      <w:r>
        <w:rPr>
          <w:b/>
          <w:color w:val="943634" w:themeColor="accent2" w:themeShade="BF"/>
          <w:sz w:val="32"/>
        </w:rPr>
        <w:t xml:space="preserve"> успел попасть домой до захода солнца.</w:t>
      </w:r>
    </w:p>
    <w:p w:rsidR="002A3D7F" w:rsidRPr="002A3D7F" w:rsidRDefault="002A3D7F" w:rsidP="002A3D7F">
      <w:pPr>
        <w:rPr>
          <w:b/>
          <w:color w:val="943634" w:themeColor="accent2" w:themeShade="BF"/>
          <w:sz w:val="32"/>
        </w:rPr>
      </w:pPr>
      <w:r w:rsidRPr="002A3D7F">
        <w:rPr>
          <w:b/>
          <w:color w:val="943634" w:themeColor="accent2" w:themeShade="BF"/>
          <w:sz w:val="32"/>
        </w:rPr>
        <w:t>Сказка понравится детям дошкольного и младшего школьного возраста.</w:t>
      </w:r>
    </w:p>
    <w:sectPr w:rsidR="002A3D7F" w:rsidRPr="002A3D7F" w:rsidSect="00034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9E"/>
    <w:rsid w:val="00034F75"/>
    <w:rsid w:val="002A3D7F"/>
    <w:rsid w:val="00421211"/>
    <w:rsid w:val="00B52574"/>
    <w:rsid w:val="00DE7D1C"/>
    <w:rsid w:val="00F002EF"/>
    <w:rsid w:val="00F9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2024-01-27T12:52:00Z</dcterms:created>
  <dcterms:modified xsi:type="dcterms:W3CDTF">2024-02-07T10:26:00Z</dcterms:modified>
</cp:coreProperties>
</file>