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8BE2E" w14:textId="77777777" w:rsidR="003E669E" w:rsidRPr="0035613E" w:rsidRDefault="003E669E" w:rsidP="003E66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613E">
        <w:rPr>
          <w:rFonts w:ascii="Times New Roman" w:hAnsi="Times New Roman" w:cs="Times New Roman"/>
          <w:b/>
          <w:sz w:val="26"/>
          <w:szCs w:val="26"/>
        </w:rPr>
        <w:t>Муниципальное бюджетное учреждение культуры</w:t>
      </w:r>
    </w:p>
    <w:p w14:paraId="0FD4A682" w14:textId="77777777" w:rsidR="003E669E" w:rsidRDefault="003E669E" w:rsidP="003E66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613E">
        <w:rPr>
          <w:rFonts w:ascii="Times New Roman" w:hAnsi="Times New Roman" w:cs="Times New Roman"/>
          <w:b/>
          <w:sz w:val="26"/>
          <w:szCs w:val="26"/>
        </w:rPr>
        <w:t xml:space="preserve"> «Кольская центральная детская библиотека»</w:t>
      </w:r>
    </w:p>
    <w:p w14:paraId="6C047AC0" w14:textId="77777777" w:rsidR="003E669E" w:rsidRPr="0035613E" w:rsidRDefault="003E669E" w:rsidP="003E66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городское поселение Кола </w:t>
      </w:r>
      <w:r w:rsidRPr="0035613E">
        <w:rPr>
          <w:rFonts w:ascii="Times New Roman" w:hAnsi="Times New Roman" w:cs="Times New Roman"/>
          <w:b/>
          <w:sz w:val="26"/>
          <w:szCs w:val="26"/>
        </w:rPr>
        <w:t xml:space="preserve">Кольского района </w:t>
      </w:r>
    </w:p>
    <w:p w14:paraId="02E61A6E" w14:textId="77777777" w:rsidR="003E669E" w:rsidRDefault="003E669E" w:rsidP="003E66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613E">
        <w:rPr>
          <w:rFonts w:ascii="Times New Roman" w:hAnsi="Times New Roman" w:cs="Times New Roman"/>
          <w:b/>
          <w:sz w:val="26"/>
          <w:szCs w:val="26"/>
        </w:rPr>
        <w:t>(МБУК «Кольская центральная детская библиотека»)</w:t>
      </w:r>
    </w:p>
    <w:p w14:paraId="5090990B" w14:textId="77777777" w:rsidR="003E669E" w:rsidRDefault="003E669E" w:rsidP="003E669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5CD1AF5" w14:textId="76BC0E0C" w:rsidR="003E669E" w:rsidRDefault="003E669E" w:rsidP="003E669E">
      <w:pPr>
        <w:tabs>
          <w:tab w:val="left" w:pos="7245"/>
        </w:tabs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646464"/>
          <w:sz w:val="25"/>
          <w:szCs w:val="25"/>
        </w:rPr>
        <w:t xml:space="preserve">                                           </w:t>
      </w:r>
      <w:r w:rsidRPr="003E669E">
        <w:rPr>
          <w:rFonts w:ascii="Times New Roman" w:hAnsi="Times New Roman" w:cs="Times New Roman"/>
          <w:b/>
          <w:bCs/>
          <w:sz w:val="25"/>
          <w:szCs w:val="25"/>
        </w:rPr>
        <w:t xml:space="preserve">П Р И К А З 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№ 37 – П </w:t>
      </w:r>
      <w:r>
        <w:rPr>
          <w:rFonts w:ascii="Times New Roman" w:hAnsi="Times New Roman" w:cs="Times New Roman"/>
          <w:b/>
          <w:bCs/>
          <w:sz w:val="25"/>
          <w:szCs w:val="25"/>
        </w:rPr>
        <w:tab/>
        <w:t>17.04.2023г.</w:t>
      </w:r>
    </w:p>
    <w:p w14:paraId="18137AE6" w14:textId="67ED25C9" w:rsidR="003E669E" w:rsidRPr="003E669E" w:rsidRDefault="003E669E" w:rsidP="003E669E">
      <w:pPr>
        <w:tabs>
          <w:tab w:val="left" w:pos="7245"/>
        </w:tabs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           О внесении изменений во внутреннюю структуру библиотеки</w:t>
      </w:r>
    </w:p>
    <w:p w14:paraId="44FE2A58" w14:textId="77777777" w:rsidR="003E669E" w:rsidRPr="003E669E" w:rsidRDefault="003E669E" w:rsidP="003E669E">
      <w:pPr>
        <w:spacing w:after="0"/>
        <w:jc w:val="both"/>
        <w:rPr>
          <w:rFonts w:ascii="Times New Roman" w:hAnsi="Times New Roman" w:cs="Times New Roman"/>
          <w:color w:val="646464"/>
          <w:sz w:val="26"/>
          <w:szCs w:val="26"/>
        </w:rPr>
      </w:pPr>
    </w:p>
    <w:p w14:paraId="7606E733" w14:textId="74C19513" w:rsidR="003E669E" w:rsidRDefault="003E669E" w:rsidP="003E669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3E669E">
        <w:rPr>
          <w:rFonts w:ascii="Times New Roman" w:hAnsi="Times New Roman" w:cs="Times New Roman"/>
          <w:sz w:val="26"/>
          <w:szCs w:val="26"/>
        </w:rPr>
        <w:t xml:space="preserve"> цел</w:t>
      </w:r>
      <w:r>
        <w:rPr>
          <w:rFonts w:ascii="Times New Roman" w:hAnsi="Times New Roman" w:cs="Times New Roman"/>
          <w:sz w:val="26"/>
          <w:szCs w:val="26"/>
        </w:rPr>
        <w:t>ях</w:t>
      </w:r>
      <w:r w:rsidRPr="003E669E">
        <w:rPr>
          <w:rFonts w:ascii="Times New Roman" w:hAnsi="Times New Roman" w:cs="Times New Roman"/>
          <w:sz w:val="26"/>
          <w:szCs w:val="26"/>
        </w:rPr>
        <w:t xml:space="preserve"> обеспечения совершенствования обслуживания </w:t>
      </w:r>
      <w:r w:rsidRPr="003E669E">
        <w:rPr>
          <w:rFonts w:ascii="Times New Roman" w:hAnsi="Times New Roman" w:cs="Times New Roman"/>
          <w:sz w:val="26"/>
          <w:szCs w:val="26"/>
        </w:rPr>
        <w:t>читателей, согласованности</w:t>
      </w:r>
      <w:r w:rsidRPr="003E669E">
        <w:rPr>
          <w:rFonts w:ascii="Times New Roman" w:hAnsi="Times New Roman" w:cs="Times New Roman"/>
          <w:sz w:val="26"/>
          <w:szCs w:val="26"/>
        </w:rPr>
        <w:t xml:space="preserve"> действий всех звеньев библиотеки, упорядочения системы руководства и эффективной организации работы МБУК</w:t>
      </w:r>
      <w:r>
        <w:rPr>
          <w:rFonts w:ascii="Times New Roman" w:hAnsi="Times New Roman" w:cs="Times New Roman"/>
          <w:sz w:val="26"/>
          <w:szCs w:val="26"/>
        </w:rPr>
        <w:t xml:space="preserve"> «Кольская центральная детская библиотека» и </w:t>
      </w:r>
      <w:r w:rsidRPr="003E669E">
        <w:rPr>
          <w:rFonts w:ascii="Times New Roman" w:hAnsi="Times New Roman" w:cs="Times New Roman"/>
          <w:sz w:val="26"/>
          <w:szCs w:val="26"/>
        </w:rPr>
        <w:t>в соответстви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3E669E">
        <w:rPr>
          <w:rFonts w:ascii="Times New Roman" w:hAnsi="Times New Roman" w:cs="Times New Roman"/>
          <w:sz w:val="26"/>
          <w:szCs w:val="26"/>
        </w:rPr>
        <w:t xml:space="preserve"> с направлени</w:t>
      </w:r>
      <w:r>
        <w:rPr>
          <w:rFonts w:ascii="Times New Roman" w:hAnsi="Times New Roman" w:cs="Times New Roman"/>
          <w:sz w:val="26"/>
          <w:szCs w:val="26"/>
        </w:rPr>
        <w:t>ями</w:t>
      </w:r>
      <w:r w:rsidRPr="003E669E">
        <w:rPr>
          <w:rFonts w:ascii="Times New Roman" w:hAnsi="Times New Roman" w:cs="Times New Roman"/>
          <w:sz w:val="26"/>
          <w:szCs w:val="26"/>
        </w:rPr>
        <w:t xml:space="preserve"> и задачами библиотеки</w:t>
      </w:r>
      <w:r>
        <w:rPr>
          <w:rFonts w:ascii="Times New Roman" w:hAnsi="Times New Roman" w:cs="Times New Roman"/>
          <w:sz w:val="26"/>
          <w:szCs w:val="26"/>
        </w:rPr>
        <w:t>, на основании решения общего собрания трудового коллектива от 14.04.2023г. протокол № 2,-</w:t>
      </w:r>
    </w:p>
    <w:p w14:paraId="41810319" w14:textId="74F6AE16" w:rsidR="003E669E" w:rsidRPr="003E669E" w:rsidRDefault="003E669E" w:rsidP="003E6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646464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ПРИКАЗЫВАЮ:</w:t>
      </w:r>
    </w:p>
    <w:p w14:paraId="124DA973" w14:textId="77777777" w:rsidR="00C77B78" w:rsidRDefault="003E669E" w:rsidP="003E669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17.04.2023г. </w:t>
      </w:r>
      <w:r w:rsidRPr="003E669E">
        <w:rPr>
          <w:rFonts w:ascii="Times New Roman" w:hAnsi="Times New Roman" w:cs="Times New Roman"/>
          <w:sz w:val="26"/>
          <w:szCs w:val="26"/>
        </w:rPr>
        <w:t xml:space="preserve">внести изменения </w:t>
      </w:r>
      <w:r>
        <w:rPr>
          <w:rFonts w:ascii="Times New Roman" w:hAnsi="Times New Roman" w:cs="Times New Roman"/>
          <w:sz w:val="26"/>
          <w:szCs w:val="26"/>
        </w:rPr>
        <w:t xml:space="preserve">во внутреннюю структуру МБУК «Кольская центральная детская библиотека», утверждённую приказом по учреждению от 02.09.2016г. № </w:t>
      </w:r>
      <w:r w:rsidR="00C77B78">
        <w:rPr>
          <w:rFonts w:ascii="Times New Roman" w:hAnsi="Times New Roman" w:cs="Times New Roman"/>
          <w:sz w:val="26"/>
          <w:szCs w:val="26"/>
        </w:rPr>
        <w:t>56 – П:</w:t>
      </w:r>
    </w:p>
    <w:p w14:paraId="5B0C7DB1" w14:textId="7A528A50" w:rsidR="00C77B78" w:rsidRPr="00C77B78" w:rsidRDefault="00C77B78" w:rsidP="00C77B7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77B78">
        <w:rPr>
          <w:rFonts w:ascii="Times New Roman" w:hAnsi="Times New Roman" w:cs="Times New Roman"/>
          <w:bCs/>
          <w:sz w:val="26"/>
          <w:szCs w:val="26"/>
        </w:rPr>
        <w:t>Абонемент семейного</w:t>
      </w:r>
      <w:r w:rsidRPr="00C77B78">
        <w:rPr>
          <w:rFonts w:ascii="Times New Roman" w:hAnsi="Times New Roman" w:cs="Times New Roman"/>
          <w:bCs/>
          <w:sz w:val="26"/>
          <w:szCs w:val="26"/>
        </w:rPr>
        <w:t xml:space="preserve"> чтения и педагогической </w:t>
      </w:r>
      <w:r w:rsidRPr="00C77B78">
        <w:rPr>
          <w:rFonts w:ascii="Times New Roman" w:hAnsi="Times New Roman" w:cs="Times New Roman"/>
          <w:bCs/>
          <w:sz w:val="26"/>
          <w:szCs w:val="26"/>
        </w:rPr>
        <w:t xml:space="preserve">поддержки </w:t>
      </w:r>
      <w:r w:rsidRPr="00C77B7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</w:t>
      </w:r>
      <w:r w:rsidRPr="00C77B7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абонемент СЧ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C77B7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C77B7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ПП)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переименовать в </w:t>
      </w:r>
      <w:r w:rsidRPr="00C77B78">
        <w:rPr>
          <w:rFonts w:ascii="Times New Roman" w:hAnsi="Times New Roman" w:cs="Times New Roman"/>
          <w:bCs/>
          <w:sz w:val="26"/>
          <w:szCs w:val="26"/>
        </w:rPr>
        <w:t>Абонемент семейного чтения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(АСЧ).</w:t>
      </w:r>
    </w:p>
    <w:p w14:paraId="07F14AE2" w14:textId="641BAF04" w:rsidR="00C77B78" w:rsidRPr="00C77B78" w:rsidRDefault="00C77B78" w:rsidP="00C77B7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 срок до 30.04.2023г. внести изменения во внутренние документы библиотеки </w:t>
      </w:r>
    </w:p>
    <w:p w14:paraId="1B6A738D" w14:textId="49351814" w:rsidR="003E669E" w:rsidRDefault="00C77B78" w:rsidP="00C77B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Контроль исполнения приказа возложить на Н.А. Смирнову, главного библиотекаря.</w:t>
      </w:r>
    </w:p>
    <w:p w14:paraId="14E99381" w14:textId="5FCC8657" w:rsidR="00C77B78" w:rsidRPr="00C77B78" w:rsidRDefault="00C77B78" w:rsidP="00C77B78"/>
    <w:p w14:paraId="444AA693" w14:textId="7EE52F9D" w:rsidR="00C77B78" w:rsidRDefault="00C77B78" w:rsidP="00C77B78">
      <w:pPr>
        <w:rPr>
          <w:rFonts w:ascii="Times New Roman" w:hAnsi="Times New Roman" w:cs="Times New Roman"/>
          <w:bCs/>
          <w:sz w:val="26"/>
          <w:szCs w:val="26"/>
        </w:rPr>
      </w:pPr>
    </w:p>
    <w:p w14:paraId="39608E8D" w14:textId="15390D7D" w:rsidR="00C77B78" w:rsidRDefault="00C77B78" w:rsidP="00C77B78">
      <w:pPr>
        <w:tabs>
          <w:tab w:val="left" w:pos="108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C77B78">
        <w:rPr>
          <w:rFonts w:ascii="Times New Roman" w:hAnsi="Times New Roman" w:cs="Times New Roman"/>
          <w:sz w:val="26"/>
          <w:szCs w:val="26"/>
        </w:rPr>
        <w:t>Директор                                                                                 С.А.Змерзлая</w:t>
      </w:r>
    </w:p>
    <w:p w14:paraId="48C73A05" w14:textId="1E09A1D8" w:rsidR="00C77B78" w:rsidRPr="00C77B78" w:rsidRDefault="00C77B78" w:rsidP="00C77B78">
      <w:pPr>
        <w:rPr>
          <w:rFonts w:ascii="Times New Roman" w:hAnsi="Times New Roman" w:cs="Times New Roman"/>
          <w:sz w:val="26"/>
          <w:szCs w:val="26"/>
        </w:rPr>
      </w:pPr>
    </w:p>
    <w:p w14:paraId="25E3CB79" w14:textId="20D07E69" w:rsidR="00C77B78" w:rsidRDefault="00C77B78" w:rsidP="00C77B7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приказом ознакомлены:</w:t>
      </w:r>
    </w:p>
    <w:p w14:paraId="798E370A" w14:textId="0E67304E" w:rsidR="00C77B78" w:rsidRDefault="00C77B78" w:rsidP="00C77B7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17.04.2023г.</w:t>
      </w:r>
    </w:p>
    <w:p w14:paraId="15BCCE07" w14:textId="437EA0BA" w:rsidR="00C77B78" w:rsidRDefault="00C77B78" w:rsidP="00C77B78">
      <w:pPr>
        <w:rPr>
          <w:rFonts w:ascii="Times New Roman" w:hAnsi="Times New Roman" w:cs="Times New Roman"/>
          <w:sz w:val="26"/>
          <w:szCs w:val="26"/>
        </w:rPr>
      </w:pPr>
    </w:p>
    <w:p w14:paraId="5FF796A8" w14:textId="77777777" w:rsidR="00C77B78" w:rsidRPr="00543209" w:rsidRDefault="00C77B78" w:rsidP="00C77B7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3209">
        <w:rPr>
          <w:rFonts w:ascii="Times New Roman" w:hAnsi="Times New Roman" w:cs="Times New Roman"/>
          <w:sz w:val="26"/>
          <w:szCs w:val="26"/>
        </w:rPr>
        <w:t>______________ Русина Е.Г.</w:t>
      </w:r>
    </w:p>
    <w:p w14:paraId="385BA70A" w14:textId="77777777" w:rsidR="00C77B78" w:rsidRDefault="00C77B78" w:rsidP="00C77B7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3209">
        <w:rPr>
          <w:rFonts w:ascii="Times New Roman" w:hAnsi="Times New Roman" w:cs="Times New Roman"/>
          <w:sz w:val="26"/>
          <w:szCs w:val="26"/>
        </w:rPr>
        <w:t>______________Смирнова Н.А.</w:t>
      </w:r>
    </w:p>
    <w:p w14:paraId="2F23F5B6" w14:textId="77777777" w:rsidR="00C77B78" w:rsidRPr="00543209" w:rsidRDefault="00C77B78" w:rsidP="00C77B7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______________Ильина Г.Н.</w:t>
      </w:r>
    </w:p>
    <w:p w14:paraId="1196211C" w14:textId="77777777" w:rsidR="00C77B78" w:rsidRPr="00543209" w:rsidRDefault="00C77B78" w:rsidP="00C77B7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3209">
        <w:rPr>
          <w:rFonts w:ascii="Times New Roman" w:hAnsi="Times New Roman" w:cs="Times New Roman"/>
          <w:sz w:val="26"/>
          <w:szCs w:val="26"/>
        </w:rPr>
        <w:t>______________Ручина Л.Г.</w:t>
      </w:r>
    </w:p>
    <w:p w14:paraId="4780E86B" w14:textId="77777777" w:rsidR="00C77B78" w:rsidRPr="00543209" w:rsidRDefault="00C77B78" w:rsidP="00C77B7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3209">
        <w:rPr>
          <w:rFonts w:ascii="Times New Roman" w:hAnsi="Times New Roman" w:cs="Times New Roman"/>
          <w:sz w:val="26"/>
          <w:szCs w:val="26"/>
        </w:rPr>
        <w:t>______________Макарова Е.В.</w:t>
      </w:r>
    </w:p>
    <w:p w14:paraId="37612205" w14:textId="77777777" w:rsidR="00C77B78" w:rsidRDefault="00C77B78" w:rsidP="00C77B7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3209">
        <w:rPr>
          <w:rFonts w:ascii="Times New Roman" w:hAnsi="Times New Roman" w:cs="Times New Roman"/>
          <w:sz w:val="26"/>
          <w:szCs w:val="26"/>
        </w:rPr>
        <w:t>______________Атакова А.А.</w:t>
      </w:r>
    </w:p>
    <w:p w14:paraId="6BE8E073" w14:textId="77777777" w:rsidR="00C77B78" w:rsidRPr="00C77B78" w:rsidRDefault="00C77B78" w:rsidP="00C77B78">
      <w:pPr>
        <w:rPr>
          <w:rFonts w:ascii="Times New Roman" w:hAnsi="Times New Roman" w:cs="Times New Roman"/>
          <w:sz w:val="26"/>
          <w:szCs w:val="26"/>
        </w:rPr>
      </w:pPr>
    </w:p>
    <w:sectPr w:rsidR="00C77B78" w:rsidRPr="00C77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44138"/>
    <w:multiLevelType w:val="hybridMultilevel"/>
    <w:tmpl w:val="2A2A1CA8"/>
    <w:lvl w:ilvl="0" w:tplc="89A27D7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A72D0"/>
    <w:multiLevelType w:val="hybridMultilevel"/>
    <w:tmpl w:val="EEA61A16"/>
    <w:lvl w:ilvl="0" w:tplc="89A27D7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637F1B"/>
    <w:multiLevelType w:val="hybridMultilevel"/>
    <w:tmpl w:val="B1DCC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5D"/>
    <w:rsid w:val="003E669E"/>
    <w:rsid w:val="005408D6"/>
    <w:rsid w:val="0078775D"/>
    <w:rsid w:val="009E3D75"/>
    <w:rsid w:val="00C7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9283"/>
  <w15:chartTrackingRefBased/>
  <w15:docId w15:val="{A8058D74-672A-4612-87F0-52D5962A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6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5408D6"/>
    <w:pPr>
      <w:spacing w:after="160" w:line="259" w:lineRule="auto"/>
    </w:pPr>
    <w:rPr>
      <w:rFonts w:ascii="Times New Roman" w:hAnsi="Times New Roman"/>
      <w:sz w:val="24"/>
    </w:rPr>
  </w:style>
  <w:style w:type="character" w:customStyle="1" w:styleId="10">
    <w:name w:val="Стиль1 Знак"/>
    <w:basedOn w:val="a0"/>
    <w:link w:val="1"/>
    <w:rsid w:val="005408D6"/>
    <w:rPr>
      <w:rFonts w:ascii="Times New Roman" w:hAnsi="Times New Roman"/>
      <w:sz w:val="24"/>
    </w:rPr>
  </w:style>
  <w:style w:type="paragraph" w:styleId="a3">
    <w:name w:val="List Paragraph"/>
    <w:basedOn w:val="a"/>
    <w:uiPriority w:val="34"/>
    <w:qFormat/>
    <w:rsid w:val="003E6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2023-04-14T12:55:00Z</cp:lastPrinted>
  <dcterms:created xsi:type="dcterms:W3CDTF">2023-04-14T12:38:00Z</dcterms:created>
  <dcterms:modified xsi:type="dcterms:W3CDTF">2023-04-14T12:55:00Z</dcterms:modified>
</cp:coreProperties>
</file>