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6187" w:rsidRDefault="00A26187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26187" w:rsidRDefault="00A26187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26187" w:rsidRPr="0090793F" w:rsidRDefault="00C36354" w:rsidP="00C36354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3"/>
          <w:szCs w:val="23"/>
        </w:rPr>
      </w:pPr>
      <w:r>
        <w:rPr>
          <w:noProof/>
        </w:rPr>
        <w:drawing>
          <wp:inline distT="0" distB="0" distL="0" distR="0" wp14:anchorId="153A2484" wp14:editId="6A58D6E6">
            <wp:extent cx="8849827" cy="6552799"/>
            <wp:effectExtent l="5397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81694" cy="6576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187" w:rsidRDefault="00A26187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26187" w:rsidRDefault="00A26187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26187" w:rsidRDefault="00A26187" w:rsidP="00C363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ИНФОРМАЦИОНАЯ КАРТА ПРОГРАММЫ</w:t>
      </w:r>
    </w:p>
    <w:tbl>
      <w:tblPr>
        <w:tblW w:w="10365" w:type="dxa"/>
        <w:tblInd w:w="-43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7"/>
        <w:gridCol w:w="7548"/>
      </w:tblGrid>
      <w:tr w:rsidR="00244A31" w:rsidRPr="00244A31" w:rsidTr="00B223B6">
        <w:trPr>
          <w:trHeight w:val="555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Учреждение</w:t>
            </w:r>
          </w:p>
        </w:tc>
        <w:tc>
          <w:tcPr>
            <w:tcW w:w="7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6187" w:rsidRDefault="00244A31" w:rsidP="00244A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 дошкольное</w:t>
            </w:r>
            <w:proofErr w:type="gramEnd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образовательное учреждение </w:t>
            </w:r>
          </w:p>
          <w:p w:rsidR="00244A31" w:rsidRPr="00A26187" w:rsidRDefault="00A26187" w:rsidP="00A261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Эммаусский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детский сад общеразвивающего вида»</w:t>
            </w:r>
          </w:p>
        </w:tc>
      </w:tr>
      <w:tr w:rsidR="00244A31" w:rsidRPr="00244A31" w:rsidTr="00B223B6">
        <w:trPr>
          <w:trHeight w:val="555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ind w:left="180" w:hanging="18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Полное название</w:t>
            </w:r>
          </w:p>
          <w:p w:rsidR="00244A31" w:rsidRPr="00244A31" w:rsidRDefault="00244A31" w:rsidP="00244A31">
            <w:pPr>
              <w:spacing w:after="0" w:line="0" w:lineRule="atLeast"/>
              <w:ind w:left="180" w:hanging="18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программы</w:t>
            </w:r>
          </w:p>
        </w:tc>
        <w:tc>
          <w:tcPr>
            <w:tcW w:w="7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6187" w:rsidRDefault="00244A31" w:rsidP="00244A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Дополнительная общеобразовательная общеразвивающая программа </w:t>
            </w:r>
          </w:p>
          <w:p w:rsidR="00244A31" w:rsidRPr="00244A31" w:rsidRDefault="00A26187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«Шире круг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244A31" w:rsidRPr="00244A31" w:rsidTr="00B223B6">
        <w:trPr>
          <w:trHeight w:val="285"/>
        </w:trPr>
        <w:tc>
          <w:tcPr>
            <w:tcW w:w="103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 Сведения об авторе-составителе:</w:t>
            </w:r>
          </w:p>
        </w:tc>
      </w:tr>
      <w:tr w:rsidR="00244A31" w:rsidRPr="00244A31" w:rsidTr="00AF433C">
        <w:trPr>
          <w:trHeight w:val="252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3.1. Ф.И.О., должность</w:t>
            </w:r>
          </w:p>
        </w:tc>
        <w:tc>
          <w:tcPr>
            <w:tcW w:w="7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AF433C" w:rsidRDefault="00A26187" w:rsidP="00AF433C">
            <w:pPr>
              <w:spacing w:after="0" w:line="0" w:lineRule="atLeast"/>
              <w:ind w:left="16" w:hanging="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Виноградова Светлана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  <w:r w:rsidR="00AF4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AF4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  <w:proofErr w:type="gramEnd"/>
          </w:p>
        </w:tc>
      </w:tr>
      <w:tr w:rsidR="00244A31" w:rsidRPr="00244A31" w:rsidTr="00B223B6">
        <w:trPr>
          <w:trHeight w:val="285"/>
        </w:trPr>
        <w:tc>
          <w:tcPr>
            <w:tcW w:w="103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ind w:left="16" w:hanging="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 Сведения о программе:</w:t>
            </w:r>
          </w:p>
        </w:tc>
      </w:tr>
      <w:tr w:rsidR="00244A31" w:rsidRPr="00244A31" w:rsidTr="00B223B6">
        <w:trPr>
          <w:trHeight w:val="4155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6187" w:rsidRDefault="00A26187" w:rsidP="00244A31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4.1. Нормативная</w:t>
            </w:r>
          </w:p>
          <w:p w:rsidR="00244A31" w:rsidRPr="00244A31" w:rsidRDefault="00244A31" w:rsidP="00244A31">
            <w:pPr>
              <w:spacing w:after="0" w:line="0" w:lineRule="atLeast"/>
              <w:ind w:left="36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база</w:t>
            </w:r>
          </w:p>
        </w:tc>
        <w:tc>
          <w:tcPr>
            <w:tcW w:w="7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6187" w:rsidRDefault="009E70E4" w:rsidP="00244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Закон от 29.12.2012г. № 273-ФЗ </w:t>
            </w:r>
          </w:p>
          <w:p w:rsidR="00244A31" w:rsidRPr="00244A31" w:rsidRDefault="00244A31" w:rsidP="00244A3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 образовании в Российской Федерации» (далее – ФЗ);</w:t>
            </w:r>
          </w:p>
          <w:p w:rsidR="00A26187" w:rsidRDefault="00244A31" w:rsidP="00244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E7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Концепция развития дополнительного образования детей </w:t>
            </w:r>
          </w:p>
          <w:p w:rsidR="00A26187" w:rsidRDefault="00244A31" w:rsidP="00244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(распоряжение Правительства РФ от 04.09.2014г. № 1726-р) </w:t>
            </w:r>
          </w:p>
          <w:p w:rsidR="00244A31" w:rsidRPr="00244A31" w:rsidRDefault="00244A31" w:rsidP="00244A3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(далее – федеральная Концепция);</w:t>
            </w:r>
          </w:p>
          <w:p w:rsidR="00A26187" w:rsidRDefault="009E70E4" w:rsidP="00244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Приказ Министерства образования и науки Российской Федерации </w:t>
            </w:r>
          </w:p>
          <w:p w:rsidR="00A26187" w:rsidRDefault="00244A31" w:rsidP="00244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29.08.2013г. № 1008 «Об утверждении Порядка организации </w:t>
            </w:r>
          </w:p>
          <w:p w:rsidR="00244A31" w:rsidRPr="009E70E4" w:rsidRDefault="00244A31" w:rsidP="00244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осуществления образовательной деятельности по дополнительным общеобразовательным программам» (далее – Порядок);</w:t>
            </w:r>
          </w:p>
          <w:p w:rsidR="009E70E4" w:rsidRPr="009E70E4" w:rsidRDefault="009E70E4" w:rsidP="009E70E4">
            <w:pPr>
              <w:tabs>
                <w:tab w:val="left" w:pos="-709"/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5A0235">
              <w:rPr>
                <w:rFonts w:ascii="Times New Roman" w:hAnsi="Times New Roman"/>
                <w:bCs/>
                <w:sz w:val="24"/>
                <w:szCs w:val="24"/>
              </w:rPr>
              <w:t>Санитарно-эпидемиологическими правилами СП 3.1/2.4. 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молодёжи в условиях распространения новой коронавирусной инфекции (СОVID-19)» (утв. Постановлением Главного государственного санитарного врача Российской Федерации от 30 июня 2020 г. N 16);</w:t>
            </w:r>
          </w:p>
          <w:p w:rsidR="00244A31" w:rsidRPr="00A26187" w:rsidRDefault="00A26187" w:rsidP="00244A3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-Устав М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ДОУ </w:t>
            </w:r>
            <w:r w:rsidR="009E7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Эммаусский детский сад общеразвивающего вида»</w:t>
            </w:r>
          </w:p>
        </w:tc>
      </w:tr>
      <w:tr w:rsidR="00244A31" w:rsidRPr="00244A31" w:rsidTr="00B223B6">
        <w:trPr>
          <w:trHeight w:val="555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4.2. Область применения</w:t>
            </w:r>
          </w:p>
        </w:tc>
        <w:tc>
          <w:tcPr>
            <w:tcW w:w="7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ind w:left="16" w:hanging="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</w:t>
            </w:r>
          </w:p>
        </w:tc>
      </w:tr>
      <w:tr w:rsidR="00244A31" w:rsidRPr="00244A31" w:rsidTr="00B223B6">
        <w:trPr>
          <w:trHeight w:val="270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A26187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4.3.</w:t>
            </w:r>
            <w:r w:rsidR="00244A31"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Направленность</w:t>
            </w:r>
          </w:p>
        </w:tc>
        <w:tc>
          <w:tcPr>
            <w:tcW w:w="7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ind w:left="16" w:hanging="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</w:t>
            </w:r>
          </w:p>
        </w:tc>
      </w:tr>
      <w:tr w:rsidR="00244A31" w:rsidRPr="00244A31" w:rsidTr="00B223B6">
        <w:trPr>
          <w:trHeight w:val="285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ind w:left="36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4.4. Тип программы</w:t>
            </w:r>
          </w:p>
        </w:tc>
        <w:tc>
          <w:tcPr>
            <w:tcW w:w="7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ind w:left="16" w:hanging="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Модифицированная</w:t>
            </w:r>
          </w:p>
        </w:tc>
      </w:tr>
      <w:tr w:rsidR="00244A31" w:rsidRPr="00244A31" w:rsidTr="00B223B6">
        <w:trPr>
          <w:trHeight w:val="270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ind w:left="36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4.5. Вид программы</w:t>
            </w:r>
          </w:p>
        </w:tc>
        <w:tc>
          <w:tcPr>
            <w:tcW w:w="7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ind w:left="16" w:hanging="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общеразвивающая программа</w:t>
            </w:r>
          </w:p>
        </w:tc>
      </w:tr>
      <w:tr w:rsidR="00244A31" w:rsidRPr="00244A31" w:rsidTr="00B223B6">
        <w:trPr>
          <w:trHeight w:val="555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6187" w:rsidRDefault="00A26187" w:rsidP="00244A31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4.6. Возраст</w:t>
            </w:r>
          </w:p>
          <w:p w:rsidR="00244A31" w:rsidRPr="00244A31" w:rsidRDefault="00A26187" w:rsidP="00244A31">
            <w:pPr>
              <w:spacing w:after="0" w:line="0" w:lineRule="atLeast"/>
              <w:ind w:left="36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воспитанников</w:t>
            </w:r>
          </w:p>
        </w:tc>
        <w:tc>
          <w:tcPr>
            <w:tcW w:w="7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ind w:left="16" w:hanging="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4-5 лет</w:t>
            </w:r>
          </w:p>
        </w:tc>
      </w:tr>
      <w:tr w:rsidR="00244A31" w:rsidRPr="00244A31" w:rsidTr="00B223B6">
        <w:trPr>
          <w:trHeight w:val="555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A26187" w:rsidRDefault="00A26187" w:rsidP="00A26187">
            <w:pPr>
              <w:spacing w:after="0" w:line="0" w:lineRule="atLeast"/>
              <w:ind w:left="360" w:hanging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4.7.</w:t>
            </w:r>
            <w:r w:rsidR="00244A31"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Продолжительность обучения</w:t>
            </w:r>
          </w:p>
        </w:tc>
        <w:tc>
          <w:tcPr>
            <w:tcW w:w="7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ind w:left="16" w:hanging="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год, 96 учебных часов (72 часа + 24 часа на подпрограмму «Лето»)</w:t>
            </w:r>
          </w:p>
        </w:tc>
      </w:tr>
      <w:tr w:rsidR="00244A31" w:rsidRPr="00244A31" w:rsidTr="009E70E4">
        <w:trPr>
          <w:trHeight w:val="586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ind w:left="36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  Рецензенты</w:t>
            </w:r>
          </w:p>
        </w:tc>
        <w:tc>
          <w:tcPr>
            <w:tcW w:w="7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9E70E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9E7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Быкова О.М., старший воспитатель М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ДОУ </w:t>
            </w:r>
            <w:r w:rsidR="009E7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«Эммаусский детский сад» Калинин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ского </w:t>
            </w:r>
            <w:r w:rsidR="00AF4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муниципального округа </w:t>
            </w:r>
            <w:r w:rsidR="009E7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области</w:t>
            </w:r>
          </w:p>
        </w:tc>
      </w:tr>
    </w:tbl>
    <w:p w:rsidR="009E70E4" w:rsidRDefault="009E70E4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70E4" w:rsidRDefault="009E70E4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70E4" w:rsidRDefault="009E70E4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70E4" w:rsidRDefault="009E70E4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F433C" w:rsidRDefault="00AF433C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F433C" w:rsidRDefault="00AF433C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F433C" w:rsidRDefault="00AF433C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F433C" w:rsidRDefault="00AF433C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F433C" w:rsidRDefault="00AF433C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6354" w:rsidRDefault="00C36354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70E4" w:rsidRDefault="009E70E4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70E4" w:rsidRDefault="009E70E4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1. КОМПЛЕКС ОСНОВНЫХ ХАРАКТЕРИСТИК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ДОПОЛНИТЕЛЬНОЙ ОБЩЕОБРАЗОВАТЕЛЬНОЙ ПРОГРАММЫ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1.1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.Пояснительная записка.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firstLine="85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Направленность программы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 w:firstLine="567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Дополнительная общео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бразовательная общеразвивающая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«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Шире круг» имеет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художественную направленность и приобщает детей к основам хореографического искусства.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 w:firstLine="567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Актуальность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предлагаемой программы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Ритмика и хореография относятся к активным развивающим формам обучения. В дошкольных учреждениях эти виды деятельности особенно популярны. В педагогическом плане они весьма эффективны, поскольку способствуют психической и соматической релаксации детей дошкольного возраста, актуализации их жизненной энергии и присущей ребенку потребности в творчестве. Музыкально-ритмические занятия </w:t>
      </w:r>
      <w:r w:rsidR="006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помогают творчески реализовать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двигательной активности у детей дошкольного возраста, позволяют развивать не только чувство ритма, укреплять скелет, мускулатуру, но и стимулируют память, внимание, мышление и воображение ребёнка.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В федеральном законе «Об образовании в Российской Федерации» определен в качестве принципа государственной политики гуманистический характер образования, приоритет общечеловеческих ценностей, свободного развития личности. Практический гуманизм предусматривает обеспечение комплекса условий для развития каждого человека как высшей самостоятельной ценности, как индивидуальности.</w:t>
      </w:r>
    </w:p>
    <w:p w:rsidR="00244A31" w:rsidRPr="00244A31" w:rsidRDefault="006B1437" w:rsidP="006B1437">
      <w:pPr>
        <w:shd w:val="clear" w:color="auto" w:fill="FFFFFF"/>
        <w:spacing w:after="0" w:line="240" w:lineRule="auto"/>
        <w:ind w:left="-567"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Дополнительная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бразовательная 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общеразвивающая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 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“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Шире круг” разработана в соответствии с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требованиями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ФГОС дошкольного образования,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запросам родителей д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етей, посещающих М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ДОУ 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«Эммаусский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детский сад 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общеразвивающего вида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». Программа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предоставляет широкие возможности обучения основам танцевального искусства, дает возможность ввести детей </w:t>
      </w:r>
      <w:r w:rsidR="002801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2801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лет в мир хореографии, развить </w:t>
      </w:r>
      <w:proofErr w:type="gramStart"/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универсальные учебные действия</w:t>
      </w:r>
      <w:proofErr w:type="gramEnd"/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соответствующие возрасту детей.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основе разработки содержания программы кружка “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Шире круг” использованы положения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по ритмической пластике для детей “Ритмическая мозаика” А.И. Бурениной; авторской программы «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Чудо-ритмика» Е. Скрипниченко;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 С.Л. Слуцкой из пособия по хореографии в детском саду “Танцевальная мозаика”.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firstLine="85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Новизна программы: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Новизна дополнительной общеобразовательной общеразвивающей программы стартового уровня «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заключается в том, что ребенку дошкольного возраста сложно выразить свои впечатления и ощущения через движение. Он еще недостаточно владеет своим телом, движения </w:t>
      </w: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нескоорди</w:t>
      </w:r>
      <w:r w:rsidR="006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нированны</w:t>
      </w:r>
      <w:proofErr w:type="spellEnd"/>
      <w:r w:rsidR="006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Программа стартового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уровня «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позволяет ребенку приобщиться к хореографическому искусству через игровые технологии и дает толчок ребенку к творческому самовыражению.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left="142" w:hanging="142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Педагогическая целесообразность образовательной программы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  Педагогическая целесообразность допо</w:t>
      </w:r>
      <w:r w:rsidR="006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лнительной общеобразовательной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общеразвивающей программы стартового уровня “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 определена тем, что ориентирует воспитанника на приобщение к танцевально-музыкальной культуре через игру, применение полученных знаний, умений и навыков хореографического творчества в повседневной деятельности, улучшение своего образовательного результата, на создание индивидуального творческого продукта.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Занятия ритмикой и хореографией являются разновидностью арт-терапии (танцевальная терапия) и позволяют ребенку поверить в себя, свои возможности, а также научиться взаимодействию со сверстниками и взрослыми.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тартовый уровень программы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предполагает освоение азов ритмики, изучение простейших элементов партерной гимнастики, изучение танцевальных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элементов через использование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игровых технологий, исполнение простых танцевальных композиций и танцев.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Отличительная особенность программы</w:t>
      </w:r>
    </w:p>
    <w:p w:rsidR="00244A31" w:rsidRPr="00244A31" w:rsidRDefault="00CC3A94" w:rsidP="006B1437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Игровые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технологии, используемые в программе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стартового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 являются универсальными и привлекательными для детей, так как они открывают большие возможности выражения собственных фантазий, желаний и самовыражению в целом. В соответствии с инновационной модель</w:t>
      </w:r>
      <w:r w:rsidR="006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образования данная программа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учитывает</w:t>
      </w:r>
      <w:r w:rsidR="006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интересы, склонности детей, их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способности при создании оптимальных условий для са</w:t>
      </w:r>
      <w:r w:rsidR="006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мовыражения в хореографической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деятельности.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Задачи, решаемые на занятиях, строятся по принципу усложнения, что позволяет ребенку плавно перейти от восприятия к сопереживанию, от сопереживания к воображению, от воображения к творчеству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left="142" w:hanging="142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Адресат программы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Дополнительная общеобразовательная общеразвивающая программа стартового уровня «</w:t>
      </w:r>
      <w:r w:rsidR="00CC3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рассчитана на работу с дошкольниками в возрасте </w:t>
      </w:r>
      <w:r w:rsidR="00280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80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лет. В процессе музык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ально-ритмической деятельности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детей дошкольного возраста совершенствуются координация движения, осанка, художественный вкус и творческие способности. Двигаясь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ребенок формирует и развивает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себя определенные способности: ориентирование в пространстве, согласование движений с музыкой, чувство ритма. Систематическое овладение всеми необходимыми средствами и способами хореографической деятельности обеспечивает детям радость творчества и их всестороннее развитие: физическое, эстетическое, интеллектуальное, нравственное – и поз</w:t>
      </w:r>
      <w:r w:rsidR="006B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воляет заниматься в дальнейшем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танцевальным творчеством на более высоком уровне.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Условия набора учащихся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для обучения по дополнительной общеобразовательной общеразвивающей программе стартового уровня «Чудо-ритмика» принимаются все желающие (не имеющие медицинских противопоказаний) без предварительного отбора.</w:t>
      </w:r>
      <w:r w:rsidRPr="00244A3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567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 реализации программы:</w:t>
      </w:r>
    </w:p>
    <w:p w:rsidR="00244A31" w:rsidRPr="00244A31" w:rsidRDefault="00244A31" w:rsidP="006B1437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гуманизации,</w:t>
      </w:r>
    </w:p>
    <w:p w:rsidR="00244A31" w:rsidRPr="00244A31" w:rsidRDefault="00244A31" w:rsidP="006B1437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индивидуализации,</w:t>
      </w:r>
    </w:p>
    <w:p w:rsidR="00244A31" w:rsidRPr="00244A31" w:rsidRDefault="00244A31" w:rsidP="006B1437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систематичности,</w:t>
      </w:r>
    </w:p>
    <w:p w:rsidR="00244A31" w:rsidRPr="00244A31" w:rsidRDefault="00244A31" w:rsidP="006B1437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наглядности,</w:t>
      </w:r>
    </w:p>
    <w:p w:rsidR="00244A31" w:rsidRPr="00244A31" w:rsidRDefault="00244A31" w:rsidP="006B1437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повторяемости материала,</w:t>
      </w:r>
    </w:p>
    <w:p w:rsidR="00244A31" w:rsidRPr="00244A31" w:rsidRDefault="006E5CFB" w:rsidP="006B1437">
      <w:pPr>
        <w:numPr>
          <w:ilvl w:val="0"/>
          <w:numId w:val="1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сознательности и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активности,  </w:t>
      </w:r>
    </w:p>
    <w:p w:rsidR="00244A31" w:rsidRPr="00244A31" w:rsidRDefault="00244A31" w:rsidP="006B1437">
      <w:pPr>
        <w:shd w:val="clear" w:color="auto" w:fill="FFFFFF"/>
        <w:tabs>
          <w:tab w:val="left" w:pos="142"/>
        </w:tabs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Личностно-ориентированный, и деятельностный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подходы к образованию позволяют реализовать концепцию настоящей программы в полном объеме и добиться стабильных позитивных результатов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Объем и срок освоения программы</w:t>
      </w:r>
    </w:p>
    <w:p w:rsidR="00244A31" w:rsidRPr="00244A31" w:rsidRDefault="00244A31" w:rsidP="006B1437">
      <w:pPr>
        <w:shd w:val="clear" w:color="auto" w:fill="FFFFFF"/>
        <w:spacing w:after="0" w:line="240" w:lineRule="auto"/>
        <w:ind w:left="-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Программа «</w:t>
      </w:r>
      <w:r w:rsidR="009E7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стартового уровня рассчитана на 1 год обучения с количеством учебных часов 72 часа.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Схема возрастного и количественного распределения детей по группам, количество занятий в неделю, их продолжительность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tbl>
      <w:tblPr>
        <w:tblW w:w="11341" w:type="dxa"/>
        <w:tblInd w:w="-130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7"/>
        <w:gridCol w:w="1821"/>
        <w:gridCol w:w="2126"/>
        <w:gridCol w:w="2271"/>
        <w:gridCol w:w="2123"/>
        <w:gridCol w:w="1843"/>
      </w:tblGrid>
      <w:tr w:rsidR="00244A31" w:rsidRPr="00244A31" w:rsidTr="00152FBC"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Год обучения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Количество детей в группах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Общее количество занятий в неделю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Продолжительность занятий, час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Общее количество часов в неделю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Общее количество часов в год</w:t>
            </w:r>
          </w:p>
        </w:tc>
      </w:tr>
      <w:tr w:rsidR="00244A31" w:rsidRPr="00244A31" w:rsidTr="00152FBC"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20х1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</w:tr>
    </w:tbl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Формы проведения занятий:</w:t>
      </w:r>
    </w:p>
    <w:p w:rsidR="00244A31" w:rsidRPr="00244A31" w:rsidRDefault="00244A31" w:rsidP="00152FBC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-414" w:hanging="153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традиционное занятие;</w:t>
      </w:r>
    </w:p>
    <w:p w:rsidR="00244A31" w:rsidRPr="00244A31" w:rsidRDefault="00244A31" w:rsidP="00152FBC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-414" w:hanging="153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комбинированное занятие;</w:t>
      </w:r>
    </w:p>
    <w:p w:rsidR="00244A31" w:rsidRPr="00244A31" w:rsidRDefault="00244A31" w:rsidP="00152FBC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-414" w:hanging="153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игра, праздник;</w:t>
      </w:r>
    </w:p>
    <w:p w:rsidR="00244A31" w:rsidRPr="00244A31" w:rsidRDefault="00244A31" w:rsidP="00152FBC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-414" w:hanging="153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открытое занятие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Формы организации деятельности воспитанников на занятии:</w:t>
      </w:r>
    </w:p>
    <w:p w:rsidR="00244A31" w:rsidRPr="00244A31" w:rsidRDefault="00244A31" w:rsidP="00152FBC">
      <w:pPr>
        <w:numPr>
          <w:ilvl w:val="0"/>
          <w:numId w:val="3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hanging="128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парах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;</w:t>
      </w:r>
    </w:p>
    <w:p w:rsidR="00244A31" w:rsidRPr="00244A31" w:rsidRDefault="00244A31" w:rsidP="00152FBC">
      <w:pPr>
        <w:numPr>
          <w:ilvl w:val="0"/>
          <w:numId w:val="3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hanging="128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групповая;</w:t>
      </w:r>
    </w:p>
    <w:p w:rsidR="00244A31" w:rsidRPr="00244A31" w:rsidRDefault="00244A31" w:rsidP="00152FBC">
      <w:pPr>
        <w:numPr>
          <w:ilvl w:val="0"/>
          <w:numId w:val="3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hanging="128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индивидуально–групповая;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занятий.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теоретического занятия.</w:t>
      </w:r>
    </w:p>
    <w:p w:rsidR="00244A31" w:rsidRPr="00244A31" w:rsidRDefault="00244A31" w:rsidP="00152FBC">
      <w:pPr>
        <w:numPr>
          <w:ilvl w:val="0"/>
          <w:numId w:val="4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Организационный момент: мотивация, актуализация знаний. Фронтально.</w:t>
      </w:r>
    </w:p>
    <w:p w:rsidR="00244A31" w:rsidRPr="00244A31" w:rsidRDefault="00244A31" w:rsidP="00152FBC">
      <w:pPr>
        <w:numPr>
          <w:ilvl w:val="0"/>
          <w:numId w:val="4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Изложение нового материала</w:t>
      </w:r>
    </w:p>
    <w:p w:rsidR="00244A31" w:rsidRPr="00244A31" w:rsidRDefault="00244A31" w:rsidP="00152FBC">
      <w:pPr>
        <w:numPr>
          <w:ilvl w:val="0"/>
          <w:numId w:val="4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нового материала. Беседа</w:t>
      </w:r>
    </w:p>
    <w:p w:rsidR="00244A31" w:rsidRPr="00244A31" w:rsidRDefault="00244A31" w:rsidP="00152FBC">
      <w:pPr>
        <w:numPr>
          <w:ilvl w:val="0"/>
          <w:numId w:val="4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Усвоение материала. В группах и индивидуально.</w:t>
      </w:r>
    </w:p>
    <w:p w:rsidR="00244A31" w:rsidRPr="00244A31" w:rsidRDefault="00244A31" w:rsidP="00152FBC">
      <w:pPr>
        <w:numPr>
          <w:ilvl w:val="0"/>
          <w:numId w:val="4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итогов. Рефлексия.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практического занятия.</w:t>
      </w:r>
    </w:p>
    <w:p w:rsidR="00244A31" w:rsidRPr="00244A31" w:rsidRDefault="00244A31" w:rsidP="00152FBC">
      <w:pPr>
        <w:numPr>
          <w:ilvl w:val="0"/>
          <w:numId w:val="5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Организационный момент.</w:t>
      </w:r>
    </w:p>
    <w:p w:rsidR="00244A31" w:rsidRPr="00244A31" w:rsidRDefault="00244A31" w:rsidP="00152FBC">
      <w:pPr>
        <w:numPr>
          <w:ilvl w:val="0"/>
          <w:numId w:val="5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Мотивационный этап: тема, цель, вводный инструктаж</w:t>
      </w:r>
    </w:p>
    <w:p w:rsidR="00244A31" w:rsidRPr="00244A31" w:rsidRDefault="00244A31" w:rsidP="00152FBC">
      <w:pPr>
        <w:numPr>
          <w:ilvl w:val="0"/>
          <w:numId w:val="5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Практическая работа</w:t>
      </w:r>
    </w:p>
    <w:p w:rsidR="00244A31" w:rsidRPr="00244A31" w:rsidRDefault="00244A31" w:rsidP="00152FBC">
      <w:pPr>
        <w:numPr>
          <w:ilvl w:val="0"/>
          <w:numId w:val="5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Итоговая часть.  Подведение итогов. Рефлексия</w:t>
      </w:r>
    </w:p>
    <w:p w:rsidR="009E70E4" w:rsidRDefault="009E70E4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разделы занятий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 часть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включает задания на умеренную моторную двигательную активность: построение, приветствие, комплекс упражнений для подготовки разных групп мышц к основной работе. По длительности – 1/3 часть общего времени занятия.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 часть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включает задания с большой двигательной активностью, разучивание новых движений. По длительности – 2/3 общего времени занятия.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 часть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включает музыкальные игры, творческие задания, комплекс упражнений на расслабление мышц и восстановление дыхания. По длительности – 2–3 минуты.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проводятся в игровой форме. Элементы классического экзерсиса вводятся постепенно. При закреплении в обучении элементам экзерсиса целесообразно вводить дидактические музыкально-танцевальные игры.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обозначения движений экзерсиса желательно пользоваться общепринятой терминологией на французском языке.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firstLine="85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1.2 Цель и задачи программы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Цель программы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244A3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развитию творческого потенциала и укрепление здоровья воспитанников средствами музыкально-ритмических движений.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Задачи: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1.Образовательные: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содействовать развитию чувства ритма, музыкального слуха, памяти, внимания, умения согласовывать движения с музыкой;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пробудить творческую активность детей, стимулировать воображение, желание включаться в творческую деятельность;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обогащать словарь детей танцевальной терминологией.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2.Воспитательные: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избавлять от стеснительности, зажатости, комплексов;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прививать интерес к танцевальной культуре и истории танца.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3.Развивающие: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правильную осанку, содействовать профилактике плоскостопия и исправлению недостатков осанки;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работать над умением ориентироваться в пространстве;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тренировать память, внимание;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обеспечивать психологический комфорт.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1.3 Содержание программы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УЧЕБНЫЙ ПЛАН</w:t>
      </w:r>
    </w:p>
    <w:tbl>
      <w:tblPr>
        <w:tblW w:w="11057" w:type="dxa"/>
        <w:tblInd w:w="-11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4"/>
        <w:gridCol w:w="2921"/>
        <w:gridCol w:w="1133"/>
        <w:gridCol w:w="1275"/>
        <w:gridCol w:w="1841"/>
        <w:gridCol w:w="3253"/>
      </w:tblGrid>
      <w:tr w:rsidR="00244A31" w:rsidRPr="00244A31" w:rsidTr="009E70E4">
        <w:tc>
          <w:tcPr>
            <w:tcW w:w="6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42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Формы аттестации/</w:t>
            </w:r>
          </w:p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контроля</w:t>
            </w:r>
          </w:p>
        </w:tc>
      </w:tr>
      <w:tr w:rsidR="00244A31" w:rsidRPr="00244A31" w:rsidTr="009E70E4">
        <w:tc>
          <w:tcPr>
            <w:tcW w:w="6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3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44A31" w:rsidRPr="00244A31" w:rsidTr="009E70E4">
        <w:trPr>
          <w:trHeight w:val="580"/>
        </w:trPr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Введение.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240" w:lineRule="auto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</w:t>
            </w:r>
          </w:p>
          <w:p w:rsidR="00244A31" w:rsidRPr="00244A31" w:rsidRDefault="00244A31" w:rsidP="00152FBC">
            <w:pPr>
              <w:spacing w:after="0" w:line="240" w:lineRule="auto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(собеседование)</w:t>
            </w:r>
          </w:p>
        </w:tc>
      </w:tr>
      <w:tr w:rsidR="00244A31" w:rsidRPr="00244A31" w:rsidTr="00152FBC">
        <w:trPr>
          <w:trHeight w:val="209"/>
        </w:trPr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A26187" w:rsidP="00244A3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Королева </w:t>
            </w:r>
            <w:r w:rsidR="00244A31"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240" w:lineRule="auto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6B1437" w:rsidP="006B1437">
            <w:pPr>
              <w:spacing w:after="0" w:line="0" w:lineRule="atLeast"/>
              <w:ind w:left="-41" w:right="-107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Королева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музыка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left="-41" w:right="-107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Весело - грустно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left="-41" w:right="-107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Быстро - медленно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left="-41" w:right="-107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Тихо – громко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Играя, танцуем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240" w:lineRule="auto"/>
              <w:ind w:right="-116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Играя, танцуем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right="-10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пойдем сегодня в лес, полный сказочных чудес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Веселые игры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на внимание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Игровой стретчинг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такое стретчинг?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укрепление мышц спины и брюшного пресса путем прогиба назад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right="-10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укрепление мышц спины и брюшного пресса путем   наклона вперед. 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укрепление позвоночника путем поворотов туловища и наклонов его в стороны: «Маятник», «Лисичка».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right="-10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укрепление мышц тазового пояса, бедер, ног: «Бабочка», «Жучок», «Зайчик». 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6B1437" w:rsidP="006B1437">
            <w:pPr>
              <w:spacing w:after="0" w:line="0" w:lineRule="atLeast"/>
              <w:ind w:right="-10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на укрепление 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развитие стоп: «Лошадка». Упражнения на укрепление мышц плечево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пояса: «Пчелка»,</w:t>
            </w:r>
            <w:r w:rsidR="00152F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«Мельница».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249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упражн</w:t>
            </w:r>
            <w:r w:rsidR="006B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ения для тренировки равновесия:</w:t>
            </w:r>
            <w:r w:rsidR="00152F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«Петушок», «Ласточка». Дополнительные упражнения: «Березка».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6B1437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Танцевальный букварь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6B1437" w:rsidP="006B1437">
            <w:pPr>
              <w:spacing w:after="0" w:line="0" w:lineRule="atLeast"/>
              <w:ind w:right="-18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Танцевальный букварь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Шаги: бытовой, танцевальный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6B1437" w:rsidP="00152FB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Текущий 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4.2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right="-18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Шаги: бытовой, танцевальный легкий шаг с носка, легкий бег, боковой подскок – галоп.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ind w:right="-107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Постановка корпуса. Позиции ног: I-я, VI-я.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6B1437" w:rsidP="006B1437">
            <w:pPr>
              <w:spacing w:after="0" w:line="0" w:lineRule="atLeast"/>
              <w:ind w:right="-18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Подготовка к 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изучению позиций рук, этюд «Воздушный шар». Танцевальные положения рук: на поясе, за юбочку, на поясе в кулачках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52FB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right="-18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Полуприседания (</w:t>
            </w:r>
            <w:proofErr w:type="spellStart"/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demie</w:t>
            </w:r>
            <w:proofErr w:type="spellEnd"/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plie</w:t>
            </w:r>
            <w:proofErr w:type="spellEnd"/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 VI позиции, I позиции.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4.6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right="-18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Выдвижение ноги </w:t>
            </w:r>
            <w:r w:rsidR="006B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  <w:proofErr w:type="gramStart"/>
            <w:r w:rsidR="006B14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(</w:t>
            </w:r>
            <w:proofErr w:type="spellStart"/>
            <w:proofErr w:type="gramEnd"/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batt</w:t>
            </w:r>
            <w:r w:rsidR="00152F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ement</w:t>
            </w:r>
            <w:proofErr w:type="spellEnd"/>
            <w:r w:rsidR="00152F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="00152F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tendu</w:t>
            </w:r>
            <w:proofErr w:type="spellEnd"/>
            <w:r w:rsidR="00152F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): вперед   по VI 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позиции.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4.7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right="-18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Подъем на полупальцы (</w:t>
            </w:r>
            <w:proofErr w:type="spellStart"/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releve</w:t>
            </w:r>
            <w:proofErr w:type="spellEnd"/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 VI позиции. То же в сочетании с полуприседаниями.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6B1437">
        <w:trPr>
          <w:trHeight w:val="505"/>
        </w:trPr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4.8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Прыжки (</w:t>
            </w:r>
            <w:proofErr w:type="spellStart"/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allegro</w:t>
            </w:r>
            <w:proofErr w:type="spellEnd"/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saute</w:t>
            </w:r>
            <w:proofErr w:type="spellEnd"/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VI позиции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Танцевальн</w:t>
            </w:r>
            <w:r w:rsidR="000016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ый серпантин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6B1437" w:rsidP="006B1437">
            <w:pPr>
              <w:spacing w:after="0" w:line="0" w:lineRule="atLeast"/>
              <w:ind w:right="-18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Понятие этюда и танца. Этюд 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«Плюшевый медвежонок»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right="-4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Этюды «Цветы на лугу», «Едем к бабушке в деревню»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right="-4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Танец «Разноцветная игра»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ind w:right="-4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Танец «Поросята»,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6B143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Танец «Веселые путешественники»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Танец «Цыплята»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 (наблюдение)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Итоги года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6B1437" w:rsidP="006B143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Промежуточный контроль (собеседование, 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творческое задание, концерт)</w:t>
            </w:r>
          </w:p>
        </w:tc>
      </w:tr>
      <w:tr w:rsidR="00244A31" w:rsidRPr="00244A31" w:rsidTr="009E70E4"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</w:tbl>
    <w:p w:rsidR="00244A31" w:rsidRPr="00244A31" w:rsidRDefault="00244A31" w:rsidP="00244A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Содержание курса обучения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1.ТЕМА «</w:t>
      </w:r>
      <w:r w:rsidR="00152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Королева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Музыка!» - 9часов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Теория.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элементарными музыкальными понятиями. Учить определять характер музыки, темп, динамические оттенки.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</w:t>
      </w:r>
      <w:r w:rsidRPr="00244A3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Импровизация   под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заданные мелодии: веселую и грустную. Исполнить движение «Пружинка» в соответствии с заданными различными темпами.  Игра «Жуки и бабочки». Игра «Зайцы и охотник». Игра «Тихо и громко» и др.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2.ТЕМА «Играя, танцуем»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11часов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Объяснение темы «Играя, танцуем».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 игровой ритмики «Мы пойдем сегодня в лес, полный сказочных чудес». Игры «Путаница», «Догонялочки». «Весёлая рыбалка». Игры на внимание «Сделай этак, сделай так», «Вправо – влево».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3.ТЕМА «Игровой стретчинг» - 13 часов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понятие детям о стретчинге, технике безопасности при выполнении упражнений.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укрепление мышц спины и брюшно</w:t>
      </w:r>
      <w:r w:rsidR="00A37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пресса путем прогиба назад: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«Змея», «Кошечка», «Качели». Упражнения на укрепление мышц спины и брюшного пресса путем наклона </w:t>
      </w:r>
      <w:proofErr w:type="spellStart"/>
      <w:proofErr w:type="gram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37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перед: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Книжка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«Страус», «Веточка». Упражнения на укрепление позвоночника путем поворотов туловища и наклонов его в стороны: «Маятник», «Лисичка». Упражнения на укрепление мышц тазового пояса, бедер, ног: «Бабочка», «Жучок», «Зайчик».  Упражнения на укрепление и развитие стоп: «Лошадка». Упражнения на укрепление мышц плечевого пояса: «Пчелка», «Мельница». Упражнения на упражнения для тренировки равновесия: «Петушок», «Ласточка». Дополнительные упражнения: «Березка».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4.ТЕМА «</w:t>
      </w:r>
      <w:r w:rsidR="00152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Танцевальный букварь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- 19 часов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основные понятия о танцевальных шагах, позициях рук и ног, постановке корпуса.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Шаги: бытовой, танцевальный легкий шаг с носка, легкий бег, боковой подскок – галоп. Постановка корпуса. Позиции ног: I-я, VI-я. Подготовка к изучению позиций рук, этюд «Воздушный шар». Танцевальные положения рук: на поясе, за юбочку, на поясе в кулачках. Полуприседания (</w:t>
      </w: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demie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plie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VI позици</w:t>
      </w:r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I позиции. Выдвижение ноги (</w:t>
      </w: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batt</w:t>
      </w:r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ement</w:t>
      </w:r>
      <w:proofErr w:type="spellEnd"/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tendu</w:t>
      </w:r>
      <w:proofErr w:type="spellEnd"/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): вперед   по VI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позиции. Подъем на полупальцы (</w:t>
      </w: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releve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VI позиции. То же в сочетании с полуприседаниями. Прыжки (</w:t>
      </w: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allegro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saute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VI позиции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«Танцевальн</w:t>
      </w:r>
      <w:r w:rsidR="00152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ый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52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серпантин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-20 часов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Теория. 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Понятие этюда и танца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Практика.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Этюды «Плюшевый медвежонок», «Цветы на лугу», «Едем к бабушке в деревню» и т.п. Танцы «Разноцветная игра», «Поросята», «Веселые путешественники», «Цыплята» и др.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1.4.ПРЕДПОЛАГАЕМЫЕ РУЗУЛЬТАТЫ ОБУЧЕНИЯ.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По итогам реализации программы «</w:t>
      </w:r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(стартовый уровень) ожидаются следующие результаты.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1.Личностные.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навыков коммуникативного общения обучающихся со сверстниками и педагогами;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-развитие мотивации познавательных интересов.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2.Предметные: 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начальных компетенций учащихся в области хореографического искусства.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должны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1.знать</w:t>
      </w:r>
    </w:p>
    <w:p w:rsidR="00244A31" w:rsidRPr="00244A31" w:rsidRDefault="00244A31" w:rsidP="00152FBC">
      <w:pPr>
        <w:numPr>
          <w:ilvl w:val="0"/>
          <w:numId w:val="6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народные и классические танцы;</w:t>
      </w:r>
    </w:p>
    <w:p w:rsidR="00244A31" w:rsidRPr="00244A31" w:rsidRDefault="00244A31" w:rsidP="00152FBC">
      <w:pPr>
        <w:numPr>
          <w:ilvl w:val="0"/>
          <w:numId w:val="6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простейшие элементы партерной гимнастики;</w:t>
      </w:r>
    </w:p>
    <w:p w:rsidR="00244A31" w:rsidRPr="00244A31" w:rsidRDefault="006E5CFB" w:rsidP="00152FBC">
      <w:pPr>
        <w:numPr>
          <w:ilvl w:val="0"/>
          <w:numId w:val="6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навыки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 ног, устойчивости, координации движений;</w:t>
      </w:r>
    </w:p>
    <w:p w:rsidR="00244A31" w:rsidRPr="00244A31" w:rsidRDefault="00244A31" w:rsidP="00152FBC">
      <w:pPr>
        <w:numPr>
          <w:ilvl w:val="0"/>
          <w:numId w:val="6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постановки корпуса;</w:t>
      </w:r>
    </w:p>
    <w:p w:rsidR="00244A31" w:rsidRPr="00244A31" w:rsidRDefault="00244A31" w:rsidP="00152FBC">
      <w:pPr>
        <w:numPr>
          <w:ilvl w:val="0"/>
          <w:numId w:val="6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на занятиях и на концерте.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2.уметь:</w:t>
      </w:r>
    </w:p>
    <w:p w:rsidR="00244A31" w:rsidRPr="00244A31" w:rsidRDefault="00244A31" w:rsidP="00152FBC">
      <w:pPr>
        <w:numPr>
          <w:ilvl w:val="0"/>
          <w:numId w:val="7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выразительно двигаться в соответствии с музыкальными образами;</w:t>
      </w:r>
    </w:p>
    <w:p w:rsidR="00244A31" w:rsidRPr="00244A31" w:rsidRDefault="00244A31" w:rsidP="00152FBC">
      <w:pPr>
        <w:numPr>
          <w:ilvl w:val="0"/>
          <w:numId w:val="7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правильное исходное положение в соответствии с содержанием и особенностями музыки и движения;</w:t>
      </w:r>
    </w:p>
    <w:p w:rsidR="00244A31" w:rsidRPr="00244A31" w:rsidRDefault="00244A31" w:rsidP="00152FBC">
      <w:pPr>
        <w:numPr>
          <w:ilvl w:val="0"/>
          <w:numId w:val="7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организованно строиться; ходить вдоль стен с четкими поворотами в углах зала; строиться в колонну «по два»; перестраиваться из колонны парами в колонну «по одному»;</w:t>
      </w:r>
    </w:p>
    <w:p w:rsidR="00244A31" w:rsidRPr="00244A31" w:rsidRDefault="00244A31" w:rsidP="00152FBC">
      <w:pPr>
        <w:numPr>
          <w:ilvl w:val="0"/>
          <w:numId w:val="7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чередовать ходьбу с приседанием, со сгибами коленей, на носках, широким или мелким шагом, на пятках, держа ровно спину;</w:t>
      </w:r>
    </w:p>
    <w:p w:rsidR="00244A31" w:rsidRPr="00244A31" w:rsidRDefault="00244A31" w:rsidP="00152FBC">
      <w:pPr>
        <w:numPr>
          <w:ilvl w:val="0"/>
          <w:numId w:val="7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легко выполнять шаг, высокий шаг, боковой галоп, лёгкий бег; двигаться лёгким бегом, с подскоками, шагом польки;</w:t>
      </w:r>
    </w:p>
    <w:p w:rsidR="00244A31" w:rsidRPr="00244A31" w:rsidRDefault="00244A31" w:rsidP="00152FBC">
      <w:pPr>
        <w:numPr>
          <w:ilvl w:val="0"/>
          <w:numId w:val="7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Приглашать на танец («Поклон-приглашение»).</w:t>
      </w:r>
    </w:p>
    <w:p w:rsidR="00244A31" w:rsidRPr="00244A31" w:rsidRDefault="00244A31" w:rsidP="00152FBC">
      <w:pPr>
        <w:numPr>
          <w:ilvl w:val="0"/>
          <w:numId w:val="7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выполнять требуемые перемены направления и темпа движения, руководствуясь музыкой;</w:t>
      </w:r>
    </w:p>
    <w:p w:rsidR="00244A31" w:rsidRPr="00244A31" w:rsidRDefault="00244A31" w:rsidP="00152FBC">
      <w:pPr>
        <w:numPr>
          <w:ilvl w:val="0"/>
          <w:numId w:val="7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ритмико-гимнастические упражнения общеразвивающего плана, упражнения на координацию движений, упражнения на расслабление мышц.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3.Метапредметные.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 универсальные учебные действия: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-умение организации рабочего места;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-умение соблюдения правил техники безопасности при разучивании танцев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-умение анализировать и оценивать созданные образы;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-умение работать по плану, сверять свои действия с целью, самостоятельно вносить коррективы и исправлять ошибки.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 универсальные учебные действия: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-умение определять характер музыки и танца;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-умение передавать настроение и характер персонажей в движении;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речевых навыков при обсуждении танцевальных композиций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-повыш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ение интереса к музыке и танцу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способу выражения настроения и чувств;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-повышение интереса к ритмике и хореографии.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 универсальные учебные действия: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-умение сотрудничать со своими сверстниками, оказывать товарищескую помощь, проявлять самостоятельность;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-умение вырабатывать навыки адекватной самооценки.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реализации программы «</w:t>
      </w:r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предполагается освоение и перевод на базовый уровень не менее 75% детей.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2. КОМПЛЕКС ОРГАНИЗАЦИОННО-ПЕДАГОГИЧЕСКИХ УСЛОВИЙ РЕАЛИЗАЦИИ ПРОГРАММЫ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КАЛЕНДАРНЫЙ УЧЕБНЫЙ ГРАФИК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год по дополнительной общеобразовательной общеразвивающей программе стартового уровня «</w:t>
      </w:r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круг»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начинается 21 сентября и заканчивается 31 августа;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летних каникул с 01 июня по 31 августа творческое развитие и досуговую занятость учащихся во внеурочное время обеспечивает краткосрочная дополнительная общеразвивающая подпрограмма стартового уровня «</w:t>
      </w:r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(лето)».</w:t>
      </w:r>
    </w:p>
    <w:tbl>
      <w:tblPr>
        <w:tblW w:w="10915" w:type="dxa"/>
        <w:tblInd w:w="-11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1985"/>
        <w:gridCol w:w="1701"/>
        <w:gridCol w:w="1701"/>
        <w:gridCol w:w="1559"/>
        <w:gridCol w:w="1984"/>
      </w:tblGrid>
      <w:tr w:rsidR="00244A31" w:rsidRPr="00244A31" w:rsidTr="00A37B86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Учебный период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Даты</w:t>
            </w:r>
          </w:p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начала</w:t>
            </w:r>
          </w:p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 окончания периода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каникул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Число</w:t>
            </w:r>
          </w:p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учебных</w:t>
            </w:r>
          </w:p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недель по программе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Число</w:t>
            </w:r>
          </w:p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учебных</w:t>
            </w:r>
          </w:p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дней по</w:t>
            </w:r>
          </w:p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учебных</w:t>
            </w:r>
          </w:p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часов по</w:t>
            </w:r>
          </w:p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программе</w:t>
            </w:r>
          </w:p>
        </w:tc>
      </w:tr>
      <w:tr w:rsidR="00244A31" w:rsidRPr="00244A31" w:rsidTr="00A37B86">
        <w:tc>
          <w:tcPr>
            <w:tcW w:w="1091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Первый год обучения</w:t>
            </w:r>
          </w:p>
        </w:tc>
      </w:tr>
      <w:tr w:rsidR="00244A31" w:rsidRPr="00244A31" w:rsidTr="00A37B86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Первое полугодие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21.09 - 31.12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01.01 – 12.01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244A31" w:rsidRPr="00244A31" w:rsidTr="00A37B86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Второе полугодие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13.11 - 31.05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244A31" w:rsidRPr="00244A31" w:rsidTr="00A37B86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недель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дня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часа</w:t>
            </w:r>
          </w:p>
        </w:tc>
      </w:tr>
    </w:tbl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УСЛОВИЯ РЕАЛИЗАЦИИ ПРОГРАММЫ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Материально-технические условия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Музыкально-спортивный зал,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соответствующий требованиям: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-СанПин 2.4.1.3049-13 (с изм. от 04.04.2014) "Санитарно-эпидемиологические требования к устройству, содержанию и организации режима работы дошкольн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образовательных организаций"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(температура 18-21 градус Цельсия; влажность воздуха в пределах 40-60 %, мебель, соответствующая возрастным особенностям детей дошкольного возраста);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-Госпожнадзора.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Оборудование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Фортепиано,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Наборы платочков, гимнастические палки, султанчики, деревянные ложки и т.п. по количеству детей.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Технические ресурсы: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Музыкальный центр с набором аудиокассет и аудиодисков; ноутбук, мультимедийный проектор, экран, телевизор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Методическое обеспечение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Диагностические материалы: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44A31" w:rsidRPr="00244A31" w:rsidRDefault="00244A31" w:rsidP="00152FBC">
      <w:pPr>
        <w:shd w:val="clear" w:color="auto" w:fill="FFFFFF"/>
        <w:tabs>
          <w:tab w:val="left" w:pos="-426"/>
          <w:tab w:val="left" w:pos="-284"/>
        </w:tabs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Диагностика развития музыкально-ритмических движений</w:t>
      </w:r>
    </w:p>
    <w:p w:rsidR="00244A31" w:rsidRPr="00244A31" w:rsidRDefault="00244A31" w:rsidP="00152FBC">
      <w:pPr>
        <w:shd w:val="clear" w:color="auto" w:fill="FFFFFF"/>
        <w:tabs>
          <w:tab w:val="left" w:pos="426"/>
        </w:tabs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-анкеты для родителей и учащихся «Удовлетворенность качеством </w:t>
      </w:r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образовательного процесса».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Методические разработки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-методические рекомендации для педагогов дополнительного образования «Развитие творческих способностей учащихся с помощью хореографии»;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-методические</w:t>
      </w:r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рекомендации по использованию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арт-педагогических техник и приемов.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Кадровое обеспечение</w:t>
      </w:r>
    </w:p>
    <w:p w:rsidR="00244A31" w:rsidRPr="00244A31" w:rsidRDefault="00244A31" w:rsidP="00152FBC">
      <w:pPr>
        <w:shd w:val="clear" w:color="auto" w:fill="FFFFFF"/>
        <w:spacing w:after="0" w:line="240" w:lineRule="auto"/>
        <w:ind w:left="-567"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Педагоги, организующие образовательный процесс по дополнительной общеобразовательной общеразвивающей программе стартового уровня «</w:t>
      </w:r>
      <w:r w:rsidR="00152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должны иметь среднее педагогическое или высшее педагогическое образование. Требования к квалификации и стажу работы не предъявляются.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2.3. ФОРМЫ АТТЕСТАЦИИ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Для отслеживания результатов освоения программы используются следующие формы контроля: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Текущий контроль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осуществляется в конце каждого занятия для выявления уровня освоения материала в форме игры и наблюдений.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Промежуточный контроль -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по итогам года, задачами является определение изменения в уровне развития творческих способностей за данный период обучения.  Служит для выявления уровня освоения учащимися программы за год, изменения в уровне развития творческих способностей за данный период обучения. В ходе контроля оценивается: правильность исполнения; активность; знание теоретической и практической части; творческий подход, артистичность.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Формой контроля является игра,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наблюдение.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Формами отслеживания и фиксации образовательных результатов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программе при проведении 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текущего контроля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универсальных учебных действий являются: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-журнал посещаемости творческого объединения «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-участие обучающихся в мероприятиях учреждения;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-отзывы родителей о работе творческого объединения.</w:t>
      </w:r>
    </w:p>
    <w:p w:rsidR="00244A31" w:rsidRPr="00244A31" w:rsidRDefault="00105A5B" w:rsidP="00105A5B">
      <w:pPr>
        <w:shd w:val="clear" w:color="auto" w:fill="FFFFFF"/>
        <w:spacing w:after="0" w:line="240" w:lineRule="auto"/>
        <w:ind w:left="-567" w:firstLine="425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Формами </w:t>
      </w:r>
      <w:r w:rsidR="00244A31"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отслеживания и фиксации образовательных результатов 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при проведении </w:t>
      </w:r>
      <w:r w:rsidR="00244A31"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промежуточной аттестации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являются: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-протоколы заседания аттестационной комиссии учреждения по проведению промежуточной аттестации учащихся;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-протоколы по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итогам конкурсов танцевального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творчества учащихся на уровне учреждения;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-приказы органов управления о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бразования об итогах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конкурсов танцевального творчества учащихся муниципального и регионального уровней.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 w:firstLine="425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Формами предъявления и демонстрации образовательных результатов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программы являются: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-творческие работы (танцы), созданные учащимися за время освоения образовательной программы;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-участие в ученических конкурсах танцевального творчества на уровне учреждения и муниципалитета.  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ОЦЕНОЧНЫЕ МАТЕРИАЛЫ</w:t>
      </w:r>
    </w:p>
    <w:p w:rsidR="00244A31" w:rsidRPr="00244A31" w:rsidRDefault="00105A5B" w:rsidP="00105A5B">
      <w:pPr>
        <w:shd w:val="clear" w:color="auto" w:fill="FFFFFF"/>
        <w:spacing w:after="0" w:line="240" w:lineRule="auto"/>
        <w:ind w:left="-567" w:firstLine="425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оценивании учебных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достижений учащихся по дополнительной общеобразовательной общеразвивающ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программе стартового уровня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используются:</w:t>
      </w:r>
    </w:p>
    <w:p w:rsidR="00244A31" w:rsidRPr="00244A31" w:rsidRDefault="00105A5B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244A31"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Диагностика развития музыкально-ритмических движений» (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А.И.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Бурениной);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При оценке качества реализации программы применяются следующие критерии: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Качество з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наний, умений, навыков.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Особенност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мотивации к занятиям.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Творческая активность.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Эмоционально-художе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ственная настроенность.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Достижения.</w:t>
      </w:r>
    </w:p>
    <w:p w:rsidR="00244A31" w:rsidRPr="00244A31" w:rsidRDefault="00105A5B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Оценочные материалы программы разработаны с учетом требований к стартовому уровню</w:t>
      </w:r>
      <w:r w:rsidR="00513F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освоения учебного материала и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предусматривают отслеживание уровня начальных навыков овладения танцевальной деятельностью.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2.5. МЕТОДИЧЕСКИЕ МАТЕРИАЛЫ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по дополнительной общеобразовательной общеразвивающей программе стартового уровня «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основано на следующих 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принципах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-гуманизации образования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(необходимость бережного отношения к каждому ребенку как личности);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-от простого - к сложному</w:t>
      </w: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(взаимосвязь и взаимообусловленность всех компонентов программы);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-единства индивидуального и коллективного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(развитие индивидуальных черт и способностей личности в процессе коллективной деятельности, обеспечивающий слияние в одно целое различных индивидуальностей с полным сохранением свободы личности в процессе коллективных занятий);</w:t>
      </w:r>
    </w:p>
    <w:p w:rsidR="00244A31" w:rsidRPr="00244A31" w:rsidRDefault="00105A5B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244A31"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-творческого самовыражения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потребностей ребенка в самовыражении);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-психологической комфортности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(создание на занятии доброжелательной атмосферы);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-индивидуальности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(выбор способов, приемов, темпа обучения с учетом различия детей, уровнем их творческих способностей); </w:t>
      </w:r>
    </w:p>
    <w:p w:rsidR="00105A5B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-наглядности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(достижение задач при помощи иллюстраций, электронных презентаций, видеозаписей танцевальных номеров);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-дифференцированного подхода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(использование различных методов и приемов обучения, разных упражнений с учетом возраста, способностей детей);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доступности и посильности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(подача учебного материала соответственно развитию творческих способностей и возрастным особенностям учащихся).</w:t>
      </w:r>
    </w:p>
    <w:p w:rsidR="00244A31" w:rsidRPr="00244A31" w:rsidRDefault="00244A31" w:rsidP="00CC3A94">
      <w:pPr>
        <w:shd w:val="clear" w:color="auto" w:fill="FFFFFF"/>
        <w:spacing w:after="0" w:line="240" w:lineRule="auto"/>
        <w:ind w:left="-85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При реализации программы используется следующие 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обучения: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-игровой метод.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 методом обучения хореографии детей дошкольного возраста является </w:t>
      </w: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игра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 как игра – это основная деятельность, естественное состояние детей дошкольного возраста. Каждая ритмическая игра имеет в своей основе определенную цель, какое-либо задание. В процессе игры дети знакомятся с окружающей жизнью, уточняют и осмысливают свои представления о мире.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-метод аналогий.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программе обучения широко используется метод аналогий с животным и растительным миром (образ, поза, двигательная имитация), где педагог-режиссер, используя игровую атрибутику, образ, активизирует работу правого полушария головного мозга ребенка, его пространственно-образное мышление, способствуя высвобождению скрытых творческих возможностей подсознания.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-словесный   метод. 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седа   о   характере   </w:t>
      </w:r>
      <w:proofErr w:type="gramStart"/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музыки,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средствах</w:t>
      </w:r>
      <w:proofErr w:type="gram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ее выразительности, объяснение методики   исполнения движений, оценка.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-практический метод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заключается в многократном выполнении конкретного музыкально-ритмического движения.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-наглядный метод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выразительный показ движений под счет, с музыкой. Показ детям видеофрагментов выступлений танцевальных коллективов.</w:t>
      </w:r>
    </w:p>
    <w:p w:rsidR="00244A31" w:rsidRPr="00244A31" w:rsidRDefault="00244A31" w:rsidP="00105A5B">
      <w:pPr>
        <w:shd w:val="clear" w:color="auto" w:fill="FFFFFF"/>
        <w:tabs>
          <w:tab w:val="left" w:pos="-426"/>
        </w:tabs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репродуктивный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(воспроизводящий);</w:t>
      </w:r>
    </w:p>
    <w:p w:rsidR="00244A31" w:rsidRPr="00244A31" w:rsidRDefault="00244A31" w:rsidP="00105A5B">
      <w:pPr>
        <w:shd w:val="clear" w:color="auto" w:fill="FFFFFF"/>
        <w:tabs>
          <w:tab w:val="left" w:pos="-426"/>
        </w:tabs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проблемно-поисковый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(индивидуальный или коллективный способ решения проблемы, поставленной перед учащимися);</w:t>
      </w:r>
    </w:p>
    <w:p w:rsidR="00244A31" w:rsidRPr="00244A31" w:rsidRDefault="00244A31" w:rsidP="00105A5B">
      <w:pPr>
        <w:shd w:val="clear" w:color="auto" w:fill="FFFFFF"/>
        <w:tabs>
          <w:tab w:val="left" w:pos="-426"/>
        </w:tabs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творческий.</w:t>
      </w:r>
    </w:p>
    <w:p w:rsidR="00244A31" w:rsidRPr="00244A31" w:rsidRDefault="00244A31" w:rsidP="00105A5B">
      <w:pPr>
        <w:shd w:val="clear" w:color="auto" w:fill="FFFFFF"/>
        <w:tabs>
          <w:tab w:val="left" w:pos="-426"/>
        </w:tabs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реализации программы используется следующие 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воспитания:</w:t>
      </w:r>
    </w:p>
    <w:p w:rsidR="00244A31" w:rsidRPr="00244A31" w:rsidRDefault="00244A31" w:rsidP="00105A5B">
      <w:pPr>
        <w:shd w:val="clear" w:color="auto" w:fill="FFFFFF"/>
        <w:tabs>
          <w:tab w:val="left" w:pos="-426"/>
        </w:tabs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(отработка и закрепление полученных компетенций);</w:t>
      </w:r>
    </w:p>
    <w:p w:rsidR="00244A31" w:rsidRPr="00244A31" w:rsidRDefault="00244A31" w:rsidP="00105A5B">
      <w:pPr>
        <w:shd w:val="clear" w:color="auto" w:fill="FFFFFF"/>
        <w:tabs>
          <w:tab w:val="left" w:pos="-426"/>
        </w:tabs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мотивация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(создание желания заниматься определенным видом деятельности);</w:t>
      </w:r>
    </w:p>
    <w:p w:rsidR="00244A31" w:rsidRPr="00244A31" w:rsidRDefault="00244A31" w:rsidP="00105A5B">
      <w:pPr>
        <w:shd w:val="clear" w:color="auto" w:fill="FFFFFF"/>
        <w:tabs>
          <w:tab w:val="left" w:pos="-426"/>
        </w:tabs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стимулирование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(создание ситуации успеха).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Основными формами образовательного процесса являются беседы, практические занятия и игры. На всех этапах освоения программы используется индивидуальная, парная и коллективная формы организации процесса обучения.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Для достижения цели и задач программы предусматриваются </w:t>
      </w:r>
      <w:r w:rsidR="00105A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педагогические 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технологии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разноуровневого, развивающего, личностно-ориентированного, индивидуального, группового обучения, коллективной творческой деятельности. Данные технологии учитывают интересы, индивидуальные возрастные и психологические особенности каждого учащегося, уровень стартовых образовательных компетенций.</w:t>
      </w:r>
    </w:p>
    <w:p w:rsidR="00244A31" w:rsidRPr="00244A31" w:rsidRDefault="00244A31" w:rsidP="00244A3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244A31" w:rsidRPr="00244A31" w:rsidRDefault="00244A31" w:rsidP="00244A31">
      <w:pPr>
        <w:shd w:val="clear" w:color="auto" w:fill="FFFFFF"/>
        <w:spacing w:after="0" w:line="240" w:lineRule="auto"/>
        <w:ind w:firstLine="85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Методическое обеспечение программы</w:t>
      </w:r>
    </w:p>
    <w:tbl>
      <w:tblPr>
        <w:tblW w:w="11483" w:type="dxa"/>
        <w:tblInd w:w="-130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1835"/>
        <w:gridCol w:w="1984"/>
        <w:gridCol w:w="1843"/>
        <w:gridCol w:w="3118"/>
        <w:gridCol w:w="2127"/>
      </w:tblGrid>
      <w:tr w:rsidR="00244A31" w:rsidRPr="00244A31" w:rsidTr="00105A5B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занятий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Приёмы и методы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Дидактический материал, техническое оснащение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подведения итогов</w:t>
            </w:r>
          </w:p>
        </w:tc>
      </w:tr>
      <w:tr w:rsidR="00244A31" w:rsidRPr="00244A31" w:rsidTr="00105A5B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Введение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Наглядный, словесный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Видеодиски </w:t>
            </w:r>
            <w:r w:rsidR="006E5C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фрагментами танцев разного характера, 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проектор, экран; музыкальный центр, аудиодиски.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</w:t>
            </w:r>
          </w:p>
        </w:tc>
      </w:tr>
      <w:tr w:rsidR="00244A31" w:rsidRPr="00244A31" w:rsidTr="00105A5B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105A5B" w:rsidP="00105A5B">
            <w:pPr>
              <w:spacing w:after="0" w:line="0" w:lineRule="atLeast"/>
              <w:ind w:righ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Королева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музыка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Беседа;</w:t>
            </w:r>
          </w:p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Игровые практические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Наглядный, словесный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6E5CFB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Видеодиски с фрагментами танцев разного характера, 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проектор, экран; музыкальный центр, аудиодиски. Иллюстрации танцев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</w:t>
            </w:r>
          </w:p>
        </w:tc>
      </w:tr>
      <w:tr w:rsidR="00244A31" w:rsidRPr="00244A31" w:rsidTr="00105A5B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Играя, танцуем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Практические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Словесный, наглядный, игровой, аналогий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Музыкальный центр, аудиодиски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</w:t>
            </w:r>
          </w:p>
        </w:tc>
      </w:tr>
      <w:tr w:rsidR="00244A31" w:rsidRPr="00244A31" w:rsidTr="00105A5B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Игровой стретчинг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Практические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Словесный, наглядный, игровой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Музыкальный центр, аудиодиски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</w:t>
            </w:r>
          </w:p>
        </w:tc>
      </w:tr>
      <w:tr w:rsidR="00244A31" w:rsidRPr="00244A31" w:rsidTr="00105A5B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105A5B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Танцевальный букварь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Практические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Словесный, наглядный, игровой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Музыкальный центр, аудиодиски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</w:t>
            </w:r>
          </w:p>
        </w:tc>
      </w:tr>
      <w:tr w:rsidR="00244A31" w:rsidRPr="00244A31" w:rsidTr="00105A5B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105A5B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Танцевальн</w:t>
            </w:r>
            <w:r w:rsidR="00105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ый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05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серпантин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Практические. Концерт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Словесный, наглядный, игровой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Музыкальный центр, аудиодиски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Текущий контроль</w:t>
            </w:r>
          </w:p>
        </w:tc>
      </w:tr>
      <w:tr w:rsidR="00244A31" w:rsidRPr="00244A31" w:rsidTr="00105A5B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Итоги года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Практические. Концерт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Наглядный, игровой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Музыкальный центр, аудиодиски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Промежуточный контроль</w:t>
            </w:r>
          </w:p>
        </w:tc>
      </w:tr>
    </w:tbl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Литература: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Для педагогов: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Бекина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С.И, Ломова Т.П., Соковнина Е.Н.  “Музыка и движение” - М. “Просвещение” 1983 г.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Бекина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С.И. и др. Музыка и движение: Упраж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нения, игры и пляски для детей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6-7 лет. – М.: Просвещение, 1984.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Буренина А.И. “Ритмическ</w:t>
      </w:r>
      <w:r w:rsidR="006E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ая мозаика” – Санкт-Петербург,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“ЛОИРО” 2000 г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Пуртова Т. В. и др. Учите детей танцевать: Учебное пособие – М.: </w:t>
      </w: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Владос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2003.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С.Л. Слуцкая “Танцевальная мозаика” – М. изд. “Линка-Пресс”,2006 г.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Фирилева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Ж. Е., Сайкина Е.Г. «Са-фи-</w:t>
      </w: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дансе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»: Танцевально-игровая гимнастика для детей. – СПб.: «Детство - пресс», 2000.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6" w:history="1">
        <w:r w:rsidRPr="00244A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http://nsportal.ru/blog/obshcheobrazovatelnaya-tematika/all/2012/09/23/nuzhnye-knigi-po-khoreografii-i-tantsam</w:t>
        </w:r>
      </w:hyperlink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7" w:history="1">
        <w:r w:rsidRPr="00244A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http://www.horeograf.com</w:t>
        </w:r>
      </w:hyperlink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8" w:history="1">
        <w:r w:rsidRPr="00244A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https://secret-terpsihor.com.ua/2015-02-02-18-27-04.html</w:t>
        </w:r>
      </w:hyperlink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Для детей и родителей.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1.Бодраченко И.В. Музыкальные игры в детском саду для детей 3-4 лет/ Ирина </w:t>
      </w:r>
      <w:proofErr w:type="spellStart"/>
      <w:proofErr w:type="gram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Бодраченко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</w:t>
      </w:r>
      <w:proofErr w:type="gram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Айрис-пресс, 2008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2.Бодраченко И.В. Музыкальные игры в детском саду для детей 5-7 лет/ Ирина </w:t>
      </w:r>
      <w:proofErr w:type="spellStart"/>
      <w:proofErr w:type="gram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Бодраченко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</w:t>
      </w:r>
      <w:proofErr w:type="gram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Айрис-пресс, 2009</w:t>
      </w:r>
    </w:p>
    <w:p w:rsidR="00244A31" w:rsidRP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3.Клёнов </w:t>
      </w:r>
      <w:proofErr w:type="gram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А..</w:t>
      </w:r>
      <w:proofErr w:type="gram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Там, где музыка живёт. М. Детская литература, 1986г.</w:t>
      </w:r>
    </w:p>
    <w:p w:rsidR="00244A31" w:rsidRDefault="00244A31" w:rsidP="00105A5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4.Михайлова М.А., Горбина Е.В. Поём, играем, танцуем дома и в саду. Популярное пос</w:t>
      </w:r>
      <w:r w:rsidR="00105A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обие для родителей и педагогов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Ярославль: Академия развития, 1996.</w:t>
      </w:r>
    </w:p>
    <w:p w:rsidR="00105A5B" w:rsidRDefault="00105A5B" w:rsidP="00105A5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5A5B" w:rsidRDefault="00105A5B" w:rsidP="00105A5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3A94" w:rsidRDefault="00CC3A94" w:rsidP="00105A5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5A5B" w:rsidRDefault="00105A5B" w:rsidP="00105A5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5A5B" w:rsidRPr="00244A31" w:rsidRDefault="00105A5B" w:rsidP="00105A5B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244A31" w:rsidRPr="00244A31" w:rsidRDefault="00244A31" w:rsidP="00244A3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Приложение1.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Диагностика по освоению программы «</w:t>
      </w:r>
      <w:r w:rsidR="00105A5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»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(разработана </w:t>
      </w:r>
      <w:r w:rsidR="00105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Виноград</w:t>
      </w:r>
      <w:r w:rsidRPr="00244A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овой </w:t>
      </w:r>
      <w:r w:rsidR="00105A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С.В.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педагогом дополнительного образования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МДОУ “</w:t>
      </w:r>
      <w:r w:rsidR="00953E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Эммаусский детский сад общеразвивающего вида</w:t>
      </w:r>
      <w:r w:rsidRPr="00244A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” Мурманской области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на основе программы А.И. Бурениной “Ритмическая мозаика”).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Диагностика проводится 2 раза в год на общих групповых занятиях</w:t>
      </w:r>
      <w:r w:rsidR="0095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при необходимости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953E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индивидуальных (если ребенок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скромный, стеснительный, неуверенный в себе).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 диагностики: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Выявление уровня музыкального и психомоторного развития ребенка (начального уровня и динамики развития, эффективности педагогического воздействия):</w:t>
      </w:r>
    </w:p>
    <w:p w:rsidR="00244A31" w:rsidRPr="00244A31" w:rsidRDefault="00244A31" w:rsidP="00953EEA">
      <w:pPr>
        <w:numPr>
          <w:ilvl w:val="0"/>
          <w:numId w:val="8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начального уровня развития музыкальных и двигательных способностей ребенка, его эмоциональной сферы;</w:t>
      </w:r>
    </w:p>
    <w:p w:rsidR="00244A31" w:rsidRPr="00244A31" w:rsidRDefault="00244A31" w:rsidP="00953EEA">
      <w:pPr>
        <w:numPr>
          <w:ilvl w:val="0"/>
          <w:numId w:val="8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индивидуальной работы с детьми;</w:t>
      </w:r>
    </w:p>
    <w:p w:rsidR="00244A31" w:rsidRPr="00244A31" w:rsidRDefault="00244A31" w:rsidP="00953EEA">
      <w:pPr>
        <w:numPr>
          <w:ilvl w:val="0"/>
          <w:numId w:val="8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эффекта педагогического воздействия.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Методика диагностирования: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воспитанникам предлагается повторить за педагогом ряд движений, упражнений, этюдов, комбинаций под различные музыкальные произведения; поиграть в различные игры (подвижные, 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музыкальные, игры – развлечения); сымпровизировать на заданную педагогом тему или музыку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Диагностируются дети по следующим параметрам: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Музыкальность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способность воспринимать и передавать в движении образ и основные средства выразительности, изменять движения в соответствии с фразами, темпом и ритмом. Оценивается соответствие исполнения движений музыки (в процессе самостоятельного исполнения – без показа педагога).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каждого возраста определяются разные критерии музыкальности в соответствии со средними возрастными показателями развития ребенка, ориентируясь на объем умений.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Эмоциональность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выразительность мимики и пантомимики, умение передавать в мимике, позе, жестах разнообразную гамму чувств исходя из музыки и содержания композиции (страх, радость, удивление, настороженность, восторг, тревога и т.д.), умение выразить свои чувства не только в движении, но и в слове.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Творческие проявления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 умение импровизировать под знакомую и незнакомую музыку, а также придумывать собственные оригинальные “па”. Творческая одаренность проявляется в особой выразительности движений, нестандартности пластических средств и увлеченности ребенка сами процессом движения под музыку.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Внимание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способность не отвлекаться от музыки и процесса движения.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Память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способность запоминать музыку и движения. В данном виде деятельности проявляются разнообразные виды памяти: музыкальная, двигательная и зрительная.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Координация и ловкость движений</w:t>
      </w: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точность, ловкость движений, координация рук и ног при выполнении упражнений (в ходьбе, общеразвивающих и танцевальных движениях); правильное сочетание рук и ног при ходьбе (а также и в других общеразвивающих видах движений).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Гибкость, пластичность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</w:t>
      </w:r>
      <w:r w:rsidRPr="00244A3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мягкость, плавность и музыкальность движений рук, подвижность суставов, гибкость позвоночника, позволяющие исполнять несложные акробатические упражнения (рыбка, киска, </w:t>
      </w:r>
      <w:proofErr w:type="spell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полушпагат</w:t>
      </w:r>
      <w:proofErr w:type="spell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др.).  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Освоение программы оценивается по 3 уровням развития: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низкий, средний, высокий.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Низкий уровень развития:</w:t>
      </w:r>
    </w:p>
    <w:p w:rsidR="00244A31" w:rsidRPr="00244A31" w:rsidRDefault="00244A31" w:rsidP="00953EEA">
      <w:pPr>
        <w:numPr>
          <w:ilvl w:val="0"/>
          <w:numId w:val="9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имеет навыков основных танцевальных движений соответствующих возрастной категории;</w:t>
      </w:r>
    </w:p>
    <w:p w:rsidR="00244A31" w:rsidRPr="00244A31" w:rsidRDefault="00244A31" w:rsidP="00953EEA">
      <w:pPr>
        <w:numPr>
          <w:ilvl w:val="0"/>
          <w:numId w:val="9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движений не реагирует на изменения музыки, продолжает выполнять предыдущее движение;</w:t>
      </w:r>
    </w:p>
    <w:p w:rsidR="00244A31" w:rsidRPr="00244A31" w:rsidRDefault="00244A31" w:rsidP="00953EEA">
      <w:pPr>
        <w:numPr>
          <w:ilvl w:val="0"/>
          <w:numId w:val="9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координирует руки и ноги при выполнении различных упражнений;</w:t>
      </w:r>
    </w:p>
    <w:p w:rsidR="00244A31" w:rsidRPr="00244A31" w:rsidRDefault="00244A31" w:rsidP="00953EEA">
      <w:pPr>
        <w:numPr>
          <w:ilvl w:val="0"/>
          <w:numId w:val="9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имеет навыков ориентировки в пространстве;</w:t>
      </w:r>
    </w:p>
    <w:p w:rsidR="00244A31" w:rsidRPr="00244A31" w:rsidRDefault="00244A31" w:rsidP="00953EEA">
      <w:pPr>
        <w:numPr>
          <w:ilvl w:val="0"/>
          <w:numId w:val="9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невнимателен, постоянное отвлекается </w:t>
      </w:r>
      <w:proofErr w:type="gramStart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</w:t>
      </w:r>
      <w:proofErr w:type="gramEnd"/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занятии, не слышит замечания педагога;</w:t>
      </w:r>
    </w:p>
    <w:p w:rsidR="00244A31" w:rsidRPr="00244A31" w:rsidRDefault="00244A31" w:rsidP="00953EEA">
      <w:pPr>
        <w:numPr>
          <w:ilvl w:val="0"/>
          <w:numId w:val="9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скован, не общителен.</w:t>
      </w:r>
    </w:p>
    <w:p w:rsidR="00244A31" w:rsidRPr="00244A31" w:rsidRDefault="00244A31" w:rsidP="00953EEA">
      <w:pPr>
        <w:numPr>
          <w:ilvl w:val="0"/>
          <w:numId w:val="9"/>
        </w:numPr>
        <w:shd w:val="clear" w:color="auto" w:fill="FFFFFF"/>
        <w:tabs>
          <w:tab w:val="clear" w:pos="720"/>
          <w:tab w:val="num" w:pos="-426"/>
        </w:tabs>
        <w:spacing w:after="0" w:line="240" w:lineRule="auto"/>
        <w:ind w:left="-567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пассивен, не уверен в себе, отказывается принимать участие в играх и в танцах.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Средний уровень развития</w:t>
      </w:r>
      <w:r w:rsidRPr="00244A3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имеет навыки основных танцевальных движений, но не умеет их применять в танцевальных композициях;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не всегда точно передает ритм, повторяет и копирует движения других детей;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испытывает затруднения в координации рук и ног;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при перестроениях и исполнении рисунков танцевальных композиций не уверен, ждет помощи от педагога;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внимание рассеяно, отвлекается, но реагирует на замечания педагога;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трудно входит в контакт со сверстниками;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проявляет желание участвовать в играх, танцах, но ведет себя обособлено.</w:t>
      </w:r>
    </w:p>
    <w:p w:rsidR="00244A31" w:rsidRPr="00244A31" w:rsidRDefault="00244A31" w:rsidP="00244A31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Высокий уровень развития: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имеет навыки танцевальных движений и при необходимости может их применять в различных танцевальных композициях и импровизациях;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движении передает различный метроритм, самостоятелен при исполнении;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координирует руки и ноги при выполнении различных упражнений;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хорошо ориентируется в пространстве при перестроении и исполнении танцевальных композиций;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внимателен, исполнителен;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раскрепощён, общителен, обычно занимает место лидера в коллективе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желает участвовать в играх, танцах, не обособляется от коллектива.</w:t>
      </w:r>
    </w:p>
    <w:p w:rsidR="00953EEA" w:rsidRDefault="00953EEA" w:rsidP="00244A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4A31" w:rsidRPr="00244A31" w:rsidRDefault="00244A31" w:rsidP="00244A3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ГЛОССАРИЙ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Жанр</w:t>
      </w:r>
      <w:r w:rsidRPr="00244A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-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 произведений в пределах какого-нибудь искусства, отличающийся особыми, только ему свойственными сюжетными, стилистическими признаками (искус.).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Игра—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 непродуктивной деятельности, где основной мотив лежит в удовольствии, связанном не только с результатом, но и с самим процессом деятельности.</w:t>
      </w:r>
    </w:p>
    <w:p w:rsidR="00244A31" w:rsidRPr="00244A31" w:rsidRDefault="006E5CFB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Искусство </w:t>
      </w:r>
      <w:r w:rsidR="00244A31"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 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творческое воспроизведение действительности в художественных образах.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Культура–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совокупность достижений человеческого общества в производственной, общественной и духовной жизни</w:t>
      </w:r>
    </w:p>
    <w:p w:rsidR="00953EEA" w:rsidRDefault="00244A31" w:rsidP="00953EEA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искусство, в котором переживания, настроения, идеи выражаются в сочетаниях ритмически-организованных звуков и тонов</w:t>
      </w:r>
      <w:r w:rsidR="00953EEA" w:rsidRPr="00953E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953EEA" w:rsidRPr="00244A31" w:rsidRDefault="00953EEA" w:rsidP="00953EEA">
      <w:pPr>
        <w:spacing w:after="0" w:line="240" w:lineRule="auto"/>
        <w:ind w:left="-567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Развитие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необратимое направленное закономерное изменение объектов, в результате которого возникает их новое качественное состояние.</w:t>
      </w:r>
    </w:p>
    <w:p w:rsidR="00244A31" w:rsidRPr="00244A31" w:rsidRDefault="00953EEA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Ритмика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ритмические движения с музыкальным сопровождением</w:t>
      </w:r>
      <w:r w:rsidRPr="00244A31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- 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ритмичные, выразительные телодвижения, обычно выстраиваемые в определенную композицию и исполняемые с музыкальным сопровождением</w:t>
      </w:r>
    </w:p>
    <w:p w:rsidR="00244A31" w:rsidRPr="00244A31" w:rsidRDefault="00280133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Хореография</w:t>
      </w:r>
      <w:r w:rsidR="00244A31"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 </w:t>
      </w:r>
      <w:r w:rsidR="00244A31"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танцевальное искусство во всех его разновидностях, основанное на музыкально организованных, условных, образно-выразительных движениях человеческого тела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Эмоциональность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насыщенность эмоциями.</w:t>
      </w:r>
    </w:p>
    <w:p w:rsidR="00244A31" w:rsidRPr="00244A31" w:rsidRDefault="00244A31" w:rsidP="00953EEA">
      <w:pPr>
        <w:shd w:val="clear" w:color="auto" w:fill="FFFFFF"/>
        <w:spacing w:after="0" w:line="240" w:lineRule="auto"/>
        <w:ind w:left="-567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Экзерсис у опоры или на середине</w:t>
      </w:r>
      <w:r w:rsidRPr="00244A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- Это комплекс тренировочных упражнений в балете, способствующих развитию мышц, связок, воспитанию координации движений у танцовщика. Экзерсис выполняются у «станка» (прикрепленной кронштейнами к стене) и на середине учебного зала. Ежедневно Экзерсис состоит из одних и тех же элементов.</w:t>
      </w: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EEA" w:rsidRDefault="00953EEA" w:rsidP="00244A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4A31" w:rsidRPr="00513FF6" w:rsidRDefault="00244A31" w:rsidP="00244A3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513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3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КАЛЕНДАРНЫЙ УЧЕБНЫЙ ГРАФИК</w:t>
      </w:r>
    </w:p>
    <w:p w:rsidR="00244A31" w:rsidRPr="00244A31" w:rsidRDefault="00244A31" w:rsidP="00244A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дополнительной общеобразовательной общеразвивающей программы «</w:t>
      </w:r>
      <w:r w:rsidR="00513F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Шире круг</w:t>
      </w:r>
      <w:r w:rsidRPr="00244A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(стартовый уровень)</w:t>
      </w:r>
    </w:p>
    <w:tbl>
      <w:tblPr>
        <w:tblW w:w="11341" w:type="dxa"/>
        <w:tblInd w:w="-130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1551"/>
        <w:gridCol w:w="2126"/>
        <w:gridCol w:w="993"/>
        <w:gridCol w:w="1559"/>
        <w:gridCol w:w="1559"/>
        <w:gridCol w:w="2977"/>
      </w:tblGrid>
      <w:tr w:rsidR="00244A31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244A31" w:rsidRPr="00244A31" w:rsidTr="00513FF6">
        <w:trPr>
          <w:trHeight w:val="580"/>
        </w:trPr>
        <w:tc>
          <w:tcPr>
            <w:tcW w:w="113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 – 1 час.</w:t>
            </w:r>
          </w:p>
        </w:tc>
      </w:tr>
      <w:tr w:rsidR="00244A31" w:rsidRPr="00244A31" w:rsidTr="00513FF6">
        <w:trPr>
          <w:trHeight w:val="58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09.20</w:t>
            </w:r>
            <w:r w:rsidR="0051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6E5CFB" w:rsidP="00244A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Текущий </w:t>
            </w:r>
            <w:r w:rsidR="00244A31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</w:t>
            </w:r>
          </w:p>
          <w:p w:rsidR="00244A31" w:rsidRPr="00244A31" w:rsidRDefault="00244A31" w:rsidP="00244A3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(собеседование)</w:t>
            </w:r>
          </w:p>
        </w:tc>
      </w:tr>
      <w:tr w:rsidR="00244A31" w:rsidRPr="00244A31" w:rsidTr="00513FF6">
        <w:trPr>
          <w:trHeight w:val="660"/>
        </w:trPr>
        <w:tc>
          <w:tcPr>
            <w:tcW w:w="113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513FF6" w:rsidP="00513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Королева</w:t>
            </w:r>
            <w:r w:rsidR="00244A31"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музык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244A31"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– 9 часов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8E2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Её величество - музыка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8E2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Весело - грустно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8E2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Весело-грустно. Быстро - медленно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8E2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- медленно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8E2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Тихо – громко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513FF6">
        <w:tc>
          <w:tcPr>
            <w:tcW w:w="113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Играя, танцуем – 11часов</w:t>
            </w:r>
          </w:p>
        </w:tc>
      </w:tr>
      <w:tr w:rsidR="00244A31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</w:t>
            </w:r>
            <w:r w:rsidR="0051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Играя, танцуем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893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пойдем сегодня в лес, полный сказочных чудес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893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3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пойдем сегодня в лес, полный сказочных чудес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893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3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Веселые игры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893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93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внимание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513FF6">
        <w:tc>
          <w:tcPr>
            <w:tcW w:w="113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Игровой стретчинг – 13часов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63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3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стретчинг? Игры на внимание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 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63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3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укрепление мышц спины и брюшного пресса путем прогиба назад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63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3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укрепление мышц спины и брюшного пресса путем   наклона вперед. 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63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3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укрепление позвоночника путем поворотов туловища и наклонов его в стороны: «Маятник», «Лисичка».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13FF6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 w:rsidR="0051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13FF6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</w:t>
            </w:r>
            <w:r w:rsidR="0051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укрепление мышц тазового пояса, бедер, ног: «Бабочка», «Жучок», «Зайчик». 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.01.20</w:t>
            </w:r>
            <w:r w:rsidR="0051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укрепление и развитие стоп: «Лошадка». Упражнения на укрепление мышц плечевого пояса: «Пчелка», «Мельница».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13FF6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01.20</w:t>
            </w:r>
            <w:r w:rsidR="0051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на упражнения для тренировки равновесия: «Петушок», «Ласточка». Дополнительные упражнения: «Березка».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513FF6">
        <w:tc>
          <w:tcPr>
            <w:tcW w:w="113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513FF6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Танцевальный букварь</w:t>
            </w:r>
            <w:r w:rsidR="00244A31"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– 18 часов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7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Азбука танца. Шаги: бытовой, танцевальный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735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Шаги: бытовой, танцевальный легкий шаг с носка, легкий бег, боковой подскок – галоп.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634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34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Шаги: бытовой, танцевальный легкий шаг с носка, легкий бег, боковой подскок – галоп.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634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34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Постановка корпуса. Позиции ног: I-я, VI-я.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634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34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изучению позиций рук, этюд «Воздушный шар». Танцевальные положения рук: на поясе, за юбочку, на поясе в кулачках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  <w:r w:rsidR="00513FF6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</w:t>
            </w:r>
            <w:r w:rsidR="0051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Полуприседания (</w:t>
            </w:r>
            <w:proofErr w:type="spellStart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demie</w:t>
            </w:r>
            <w:proofErr w:type="spellEnd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plie</w:t>
            </w:r>
            <w:proofErr w:type="spellEnd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по VI позиции, I позиции.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13FF6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  <w:r w:rsidR="0051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513FF6"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</w:t>
            </w:r>
            <w:r w:rsidR="0051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513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ыдвижение ноги (</w:t>
            </w:r>
            <w:proofErr w:type="spellStart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batt</w:t>
            </w:r>
            <w:r w:rsidR="006E5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ement</w:t>
            </w:r>
            <w:proofErr w:type="spellEnd"/>
            <w:r w:rsidR="006E5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="006E5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tendu</w:t>
            </w:r>
            <w:proofErr w:type="spellEnd"/>
            <w:r w:rsidR="006E5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): вперед   по VI 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позиции.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EB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EB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Подъем на полупальцы (</w:t>
            </w:r>
            <w:proofErr w:type="spellStart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releve</w:t>
            </w:r>
            <w:proofErr w:type="spellEnd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по VI позиции. То же в сочетании с полуприседаниями.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513FF6" w:rsidRPr="00244A31" w:rsidTr="00513FF6">
        <w:trPr>
          <w:trHeight w:val="88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EB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EB7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Прыжки (</w:t>
            </w:r>
            <w:proofErr w:type="spellStart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allegro</w:t>
            </w:r>
            <w:proofErr w:type="spellEnd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saute</w:t>
            </w:r>
            <w:proofErr w:type="spellEnd"/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VI позиции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240" w:lineRule="auto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(наблюдение, игра)</w:t>
            </w:r>
          </w:p>
        </w:tc>
      </w:tr>
      <w:tr w:rsidR="00244A31" w:rsidRPr="00244A31" w:rsidTr="00513FF6">
        <w:tc>
          <w:tcPr>
            <w:tcW w:w="113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Танцевальн</w:t>
            </w:r>
            <w:r w:rsidR="00513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ый серпантин</w:t>
            </w: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– 18 часов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252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52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этюда и танца. Этюд «Плюшевый медвежонок»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252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52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Этюды «Цветы на лугу», «Едем к бабушке в деревню»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252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52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Танец «Разноцветная игра»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252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52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Танец «Разноцветная игра», «Поросята»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C5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C5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Танец «Поросята»,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C5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C5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Танец «Веселые путешественники»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C5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C5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Танец «Веселые путешественники», «Цыплята»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240" w:lineRule="auto"/>
              <w:ind w:left="-116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(наблюдение)</w:t>
            </w:r>
          </w:p>
        </w:tc>
      </w:tr>
      <w:tr w:rsidR="00513FF6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Default="00513FF6" w:rsidP="00513FF6">
            <w:r w:rsidRPr="00C5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C53C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Танец «Цыплята»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13FF6" w:rsidRPr="00244A31" w:rsidRDefault="00513FF6" w:rsidP="00513FF6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(наблюдение)</w:t>
            </w:r>
          </w:p>
        </w:tc>
      </w:tr>
      <w:tr w:rsidR="00244A31" w:rsidRPr="00244A31" w:rsidTr="00513FF6">
        <w:tc>
          <w:tcPr>
            <w:tcW w:w="1134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Итоги года -2 часа</w:t>
            </w:r>
          </w:p>
        </w:tc>
      </w:tr>
      <w:tr w:rsidR="00244A31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</w:t>
            </w:r>
            <w:r w:rsidR="002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Итоги года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513FF6">
            <w:pPr>
              <w:spacing w:after="0" w:line="0" w:lineRule="atLeast"/>
              <w:ind w:left="-11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Музыкально-спортивный зал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Промежуточный </w:t>
            </w:r>
            <w:r w:rsidR="006E5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(собеседование, творческое </w:t>
            </w:r>
            <w:r w:rsidRPr="0024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задание, концерт)</w:t>
            </w:r>
          </w:p>
        </w:tc>
      </w:tr>
      <w:tr w:rsidR="00244A31" w:rsidRPr="00244A31" w:rsidTr="00513FF6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4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44A31" w:rsidRPr="00244A31" w:rsidRDefault="00244A31" w:rsidP="00244A3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</w:tbl>
    <w:p w:rsidR="00AF0119" w:rsidRDefault="00AF0119"/>
    <w:sectPr w:rsidR="00AF0119" w:rsidSect="00C363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6011"/>
    <w:multiLevelType w:val="multilevel"/>
    <w:tmpl w:val="8C7A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1352E"/>
    <w:multiLevelType w:val="hybridMultilevel"/>
    <w:tmpl w:val="B3EA8FC0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F1B3337"/>
    <w:multiLevelType w:val="multilevel"/>
    <w:tmpl w:val="DF6CB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05433"/>
    <w:multiLevelType w:val="multilevel"/>
    <w:tmpl w:val="E5E87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118B9"/>
    <w:multiLevelType w:val="multilevel"/>
    <w:tmpl w:val="3DB47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C52D2B"/>
    <w:multiLevelType w:val="multilevel"/>
    <w:tmpl w:val="FB6E6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A8721E"/>
    <w:multiLevelType w:val="multilevel"/>
    <w:tmpl w:val="8556D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0963CE"/>
    <w:multiLevelType w:val="multilevel"/>
    <w:tmpl w:val="2FD6A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8B7577"/>
    <w:multiLevelType w:val="multilevel"/>
    <w:tmpl w:val="353EF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1D6636"/>
    <w:multiLevelType w:val="multilevel"/>
    <w:tmpl w:val="FF3C3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D1265"/>
    <w:multiLevelType w:val="multilevel"/>
    <w:tmpl w:val="A1A24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8A0F12"/>
    <w:multiLevelType w:val="multilevel"/>
    <w:tmpl w:val="A56C9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976787">
    <w:abstractNumId w:val="10"/>
  </w:num>
  <w:num w:numId="2" w16cid:durableId="1664773628">
    <w:abstractNumId w:val="8"/>
  </w:num>
  <w:num w:numId="3" w16cid:durableId="804129522">
    <w:abstractNumId w:val="5"/>
  </w:num>
  <w:num w:numId="4" w16cid:durableId="793600837">
    <w:abstractNumId w:val="7"/>
  </w:num>
  <w:num w:numId="5" w16cid:durableId="1414622752">
    <w:abstractNumId w:val="9"/>
  </w:num>
  <w:num w:numId="6" w16cid:durableId="1134102187">
    <w:abstractNumId w:val="11"/>
  </w:num>
  <w:num w:numId="7" w16cid:durableId="1044214032">
    <w:abstractNumId w:val="3"/>
  </w:num>
  <w:num w:numId="8" w16cid:durableId="1999264220">
    <w:abstractNumId w:val="0"/>
  </w:num>
  <w:num w:numId="9" w16cid:durableId="81336827">
    <w:abstractNumId w:val="2"/>
  </w:num>
  <w:num w:numId="10" w16cid:durableId="1344742779">
    <w:abstractNumId w:val="4"/>
  </w:num>
  <w:num w:numId="11" w16cid:durableId="490289481">
    <w:abstractNumId w:val="6"/>
  </w:num>
  <w:num w:numId="12" w16cid:durableId="1604649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31"/>
    <w:rsid w:val="00001658"/>
    <w:rsid w:val="00105A5B"/>
    <w:rsid w:val="00152FBC"/>
    <w:rsid w:val="00244A31"/>
    <w:rsid w:val="00280133"/>
    <w:rsid w:val="00394A2F"/>
    <w:rsid w:val="00513FF6"/>
    <w:rsid w:val="006B1437"/>
    <w:rsid w:val="006B55DB"/>
    <w:rsid w:val="006C3D86"/>
    <w:rsid w:val="006E5CFB"/>
    <w:rsid w:val="0075088D"/>
    <w:rsid w:val="00953EEA"/>
    <w:rsid w:val="009E70E4"/>
    <w:rsid w:val="00A26187"/>
    <w:rsid w:val="00A37B86"/>
    <w:rsid w:val="00AF0119"/>
    <w:rsid w:val="00AF433C"/>
    <w:rsid w:val="00B223B6"/>
    <w:rsid w:val="00C36354"/>
    <w:rsid w:val="00CC3A94"/>
    <w:rsid w:val="00F02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E4D4"/>
  <w15:docId w15:val="{6DD4C18A-4A9B-472B-B47D-F3BB7693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CB1"/>
  </w:style>
  <w:style w:type="paragraph" w:styleId="3">
    <w:name w:val="heading 3"/>
    <w:basedOn w:val="a"/>
    <w:link w:val="30"/>
    <w:uiPriority w:val="9"/>
    <w:qFormat/>
    <w:rsid w:val="00244A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44A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44A31"/>
  </w:style>
  <w:style w:type="paragraph" w:customStyle="1" w:styleId="c15">
    <w:name w:val="c15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44A31"/>
  </w:style>
  <w:style w:type="character" w:customStyle="1" w:styleId="c10">
    <w:name w:val="c10"/>
    <w:basedOn w:val="a0"/>
    <w:rsid w:val="00244A31"/>
  </w:style>
  <w:style w:type="paragraph" w:customStyle="1" w:styleId="c31">
    <w:name w:val="c31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44A31"/>
  </w:style>
  <w:style w:type="paragraph" w:customStyle="1" w:styleId="c59">
    <w:name w:val="c59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244A31"/>
  </w:style>
  <w:style w:type="character" w:customStyle="1" w:styleId="c90">
    <w:name w:val="c90"/>
    <w:basedOn w:val="a0"/>
    <w:rsid w:val="00244A31"/>
  </w:style>
  <w:style w:type="character" w:customStyle="1" w:styleId="c84">
    <w:name w:val="c84"/>
    <w:basedOn w:val="a0"/>
    <w:rsid w:val="00244A31"/>
  </w:style>
  <w:style w:type="paragraph" w:customStyle="1" w:styleId="c11">
    <w:name w:val="c11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0"/>
    <w:rsid w:val="00244A31"/>
  </w:style>
  <w:style w:type="paragraph" w:customStyle="1" w:styleId="c19">
    <w:name w:val="c19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44A31"/>
  </w:style>
  <w:style w:type="paragraph" w:customStyle="1" w:styleId="c28">
    <w:name w:val="c28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6">
    <w:name w:val="c96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44A31"/>
  </w:style>
  <w:style w:type="paragraph" w:customStyle="1" w:styleId="c104">
    <w:name w:val="c104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0">
    <w:name w:val="c160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7">
    <w:name w:val="c117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44A31"/>
  </w:style>
  <w:style w:type="paragraph" w:customStyle="1" w:styleId="c25">
    <w:name w:val="c25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44A31"/>
  </w:style>
  <w:style w:type="paragraph" w:customStyle="1" w:styleId="c44">
    <w:name w:val="c44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44A31"/>
  </w:style>
  <w:style w:type="character" w:customStyle="1" w:styleId="c36">
    <w:name w:val="c36"/>
    <w:basedOn w:val="a0"/>
    <w:rsid w:val="00244A31"/>
  </w:style>
  <w:style w:type="paragraph" w:customStyle="1" w:styleId="c16">
    <w:name w:val="c16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4">
    <w:name w:val="c114"/>
    <w:basedOn w:val="a0"/>
    <w:rsid w:val="00244A31"/>
  </w:style>
  <w:style w:type="paragraph" w:customStyle="1" w:styleId="c133">
    <w:name w:val="c133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9">
    <w:name w:val="c149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9">
    <w:name w:val="c129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8">
    <w:name w:val="c158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6">
    <w:name w:val="c46"/>
    <w:basedOn w:val="a0"/>
    <w:rsid w:val="00244A31"/>
  </w:style>
  <w:style w:type="paragraph" w:customStyle="1" w:styleId="c52">
    <w:name w:val="c52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1">
    <w:name w:val="c181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2">
    <w:name w:val="c162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7">
    <w:name w:val="c147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">
    <w:name w:val="c99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244A31"/>
  </w:style>
  <w:style w:type="paragraph" w:customStyle="1" w:styleId="c38">
    <w:name w:val="c38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9">
    <w:name w:val="c139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">
    <w:name w:val="c93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5">
    <w:name w:val="c155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">
    <w:name w:val="c91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6">
    <w:name w:val="c116"/>
    <w:basedOn w:val="a0"/>
    <w:rsid w:val="00244A31"/>
  </w:style>
  <w:style w:type="character" w:styleId="a3">
    <w:name w:val="Hyperlink"/>
    <w:basedOn w:val="a0"/>
    <w:uiPriority w:val="99"/>
    <w:semiHidden/>
    <w:unhideWhenUsed/>
    <w:rsid w:val="00244A3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44A31"/>
    <w:rPr>
      <w:color w:val="800080"/>
      <w:u w:val="single"/>
    </w:rPr>
  </w:style>
  <w:style w:type="paragraph" w:customStyle="1" w:styleId="c82">
    <w:name w:val="c82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244A31"/>
  </w:style>
  <w:style w:type="paragraph" w:customStyle="1" w:styleId="c62">
    <w:name w:val="c62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2">
    <w:name w:val="c132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9">
    <w:name w:val="c79"/>
    <w:basedOn w:val="a0"/>
    <w:rsid w:val="00244A31"/>
  </w:style>
  <w:style w:type="character" w:customStyle="1" w:styleId="c141">
    <w:name w:val="c141"/>
    <w:basedOn w:val="a0"/>
    <w:rsid w:val="00244A31"/>
  </w:style>
  <w:style w:type="paragraph" w:customStyle="1" w:styleId="c102">
    <w:name w:val="c102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8">
    <w:name w:val="c148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0">
    <w:name w:val="c100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1">
    <w:name w:val="c111"/>
    <w:basedOn w:val="a0"/>
    <w:rsid w:val="00244A31"/>
  </w:style>
  <w:style w:type="paragraph" w:customStyle="1" w:styleId="c14">
    <w:name w:val="c14"/>
    <w:basedOn w:val="a"/>
    <w:rsid w:val="0024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A26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261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6B5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7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secret-terpsihor.com.ua/2015-02-02-18-27-04.html&amp;sa=D&amp;ust=1536535463116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horeograf.com&amp;sa=D&amp;ust=1536535463116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nsportal.ru/blog/obshcheobrazovatelnaya-tematika/all/2012/09/23/nuzhnye-knigi-po-khoreografii-i-tantsam&amp;sa=D&amp;ust=153653546311500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6103</Words>
  <Characters>34792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Alexeevna Andreeva</dc:creator>
  <cp:lastModifiedBy>Пользователь</cp:lastModifiedBy>
  <cp:revision>4</cp:revision>
  <cp:lastPrinted>2025-03-13T08:14:00Z</cp:lastPrinted>
  <dcterms:created xsi:type="dcterms:W3CDTF">2025-03-13T08:19:00Z</dcterms:created>
  <dcterms:modified xsi:type="dcterms:W3CDTF">2025-03-13T08:48:00Z</dcterms:modified>
</cp:coreProperties>
</file>