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4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3"/>
        <w:gridCol w:w="61"/>
        <w:gridCol w:w="6521"/>
      </w:tblGrid>
      <w:tr w:rsidR="002E79DE" w:rsidRPr="002E79DE" w:rsidTr="00713578">
        <w:trPr>
          <w:trHeight w:val="3315"/>
          <w:tblCellSpacing w:w="15" w:type="dxa"/>
        </w:trPr>
        <w:tc>
          <w:tcPr>
            <w:tcW w:w="89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B4313E" w:rsidRDefault="00C96D56" w:rsidP="002E79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недели: «Весна</w:t>
            </w:r>
            <w:r w:rsidR="002E79DE" w:rsidRPr="002E79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1B38FD" w:rsidRPr="002E79DE" w:rsidRDefault="004364C6" w:rsidP="002E79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20 по 30</w:t>
            </w:r>
            <w:r w:rsidR="001B38FD" w:rsidRPr="00B431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апреля 2020 год средняя группа.</w:t>
            </w:r>
          </w:p>
          <w:p w:rsidR="002E79DE" w:rsidRPr="002E79DE" w:rsidRDefault="002E79DE" w:rsidP="002E79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Цель: 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детей о весне, как о времени года.</w:t>
            </w:r>
          </w:p>
          <w:p w:rsidR="002E79DE" w:rsidRPr="002E79DE" w:rsidRDefault="002E79DE" w:rsidP="002E79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Задачи:</w:t>
            </w:r>
          </w:p>
          <w:p w:rsidR="002E79DE" w:rsidRPr="002E79DE" w:rsidRDefault="002E79DE" w:rsidP="002E79D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представление о первых призна</w:t>
            </w:r>
            <w:r w:rsidR="00C96D56"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ках весны: 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солнечные блики; рассматривать почки на деревьях; слушать песенку капел</w:t>
            </w:r>
            <w:r w:rsidR="00C96D56"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и; называть растущие на 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деревья. Развивать у детей любознательность, творческие способности и воображение; обогащать словарь детей.</w:t>
            </w:r>
          </w:p>
          <w:p w:rsidR="002E79DE" w:rsidRPr="002E79DE" w:rsidRDefault="002E79DE" w:rsidP="002E79D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увидеть призн</w:t>
            </w:r>
            <w:r w:rsidR="00521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 весны в природе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E79DE" w:rsidRPr="004364C6" w:rsidRDefault="002E79DE" w:rsidP="004364C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желание радоваться весне.</w:t>
            </w:r>
          </w:p>
        </w:tc>
      </w:tr>
      <w:tr w:rsidR="002E79DE" w:rsidRPr="002E79DE" w:rsidTr="00713578">
        <w:trPr>
          <w:trHeight w:val="142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7135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Математическое развитие. 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4171" w:rsidRPr="002E79DE" w:rsidRDefault="00294171" w:rsidP="002941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1.Показать детям фигуры (кубы, шары, цилиндры). Предложить определить форму и величину. Сравнить цилиндр с кубом и шаром (сходства: шар и цилиндр можно катать, куб и цилиндр можно поставить; отличия: цилиндр в отличи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шара можно поставить, а в отличии от куба – катать). Теперь предложите детям разделить фигуры по группам (по формам).</w:t>
            </w:r>
          </w:p>
          <w:p w:rsidR="00294171" w:rsidRPr="002E79DE" w:rsidRDefault="00294171" w:rsidP="0029417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Предложите детям построить ворот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4 цилиндров и планки и/или машину (из 2 цилиндров, планки и куба), уточняя названия фигур и их признаки. Предложите посадить с одной стороны 5 елочек, с другой стороны по кругу столько же цветочков. Уточните: сколько елочек? Как расположены? Сколько цветочков? Как расположены? 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Чего больше елочек или цветочков (поровну?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Подвести итог.</w:t>
            </w:r>
          </w:p>
          <w:p w:rsidR="002E79DE" w:rsidRPr="002E79DE" w:rsidRDefault="00294171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111. Расположить шнуры на ковре 2 близко и 2 далеко. 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Уточнить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расположены шнуры и предложить прыгнуть близко или далеко.</w:t>
            </w:r>
          </w:p>
        </w:tc>
      </w:tr>
      <w:tr w:rsidR="002E79DE" w:rsidRPr="002E79DE" w:rsidTr="00713578">
        <w:trPr>
          <w:trHeight w:val="6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13578" w:rsidP="002E79DE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песен о весне</w:t>
            </w:r>
            <w:r w:rsidR="00C373C5"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Слушание «Весна»  Чайковский</w:t>
            </w:r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E79DE" w:rsidRPr="002E79DE" w:rsidTr="00713578">
        <w:trPr>
          <w:trHeight w:val="241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окном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D6A" w:rsidRPr="002E79DE" w:rsidRDefault="007A1D6A" w:rsidP="007A1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погодой, продолжать знакомить с сезонными изменениями, связанные с наступлением весны. Беседа в ходе наблюдения. </w:t>
            </w:r>
          </w:p>
          <w:p w:rsidR="007A1D6A" w:rsidRPr="002E79DE" w:rsidRDefault="007A1D6A" w:rsidP="007A1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Туча прячется за лес,</w:t>
            </w:r>
          </w:p>
          <w:p w:rsidR="007A1D6A" w:rsidRPr="002E79DE" w:rsidRDefault="007A1D6A" w:rsidP="007A1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Смотрит солнышко с небес –</w:t>
            </w:r>
          </w:p>
          <w:p w:rsidR="007A1D6A" w:rsidRPr="002E79DE" w:rsidRDefault="007A1D6A" w:rsidP="007A1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такое чистое,</w:t>
            </w:r>
          </w:p>
          <w:p w:rsidR="007A1D6A" w:rsidRPr="002E79DE" w:rsidRDefault="007A1D6A" w:rsidP="007A1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Доброе, лучистое. </w:t>
            </w:r>
          </w:p>
          <w:p w:rsidR="007A1D6A" w:rsidRPr="002E79DE" w:rsidRDefault="007A1D6A" w:rsidP="007A1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б мы его достали,</w:t>
            </w:r>
          </w:p>
          <w:p w:rsidR="002E79DE" w:rsidRPr="002E79DE" w:rsidRDefault="007A1D6A" w:rsidP="007A1D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б его расцеловали.</w:t>
            </w:r>
          </w:p>
        </w:tc>
      </w:tr>
      <w:tr w:rsidR="002E79DE" w:rsidRPr="002E79DE" w:rsidTr="00713578">
        <w:trPr>
          <w:trHeight w:val="33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9A4391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523060" w:rsidP="009A43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13E">
              <w:rPr>
                <w:rStyle w:val="a3"/>
                <w:rFonts w:ascii="Times New Roman" w:hAnsi="Times New Roman" w:cs="Times New Roman"/>
                <w:b w:val="0"/>
                <w:sz w:val="24"/>
                <w:szCs w:val="24"/>
              </w:rPr>
              <w:t>Почитайте детям сказку "Лис и мышонок". Рассмотрите иллюстрации, почитайте ещё раз. </w:t>
            </w:r>
            <w:r w:rsidRPr="00B431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Виталий Бианки "</w:t>
            </w:r>
            <w:r w:rsidR="009A439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Лис и мышонок" </w:t>
            </w:r>
          </w:p>
        </w:tc>
      </w:tr>
      <w:tr w:rsidR="002E79DE" w:rsidRPr="002E79DE" w:rsidTr="00713578">
        <w:trPr>
          <w:trHeight w:val="105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речи, основы грамотности.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3FA" w:rsidRDefault="00616C60" w:rsidP="00616C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Беседа на т</w:t>
            </w:r>
            <w:r w:rsidRPr="00B431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ему: " Где живут книги?</w:t>
            </w:r>
          </w:p>
          <w:p w:rsidR="00616C60" w:rsidRPr="00616C60" w:rsidRDefault="00616C60" w:rsidP="00616C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Проведите с ребёнком мини экскурсию по дому. Остановитесь возле книг. Обсудите вопрос: где живут книги? </w:t>
            </w:r>
            <w:proofErr w:type="gramStart"/>
            <w:r w:rsidRPr="00616C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616C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шкафу, на полке). Какие бывают по размеру, по форме</w:t>
            </w:r>
            <w:proofErr w:type="gramStart"/>
            <w:r w:rsidRPr="00616C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?(</w:t>
            </w:r>
            <w:proofErr w:type="gramEnd"/>
            <w:r w:rsidRPr="00616C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объясняется и показ</w:t>
            </w:r>
            <w:r w:rsidRPr="00B431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ывается наглядно)</w:t>
            </w:r>
            <w:r w:rsidRPr="00616C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Обратить внимание на бережное отношение к книгам. Рассмотрите с ребёнком картинки в книге по</w:t>
            </w:r>
            <w:r w:rsidRPr="00B431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желанию.</w:t>
            </w:r>
          </w:p>
          <w:p w:rsidR="002E79DE" w:rsidRPr="00B4313E" w:rsidRDefault="00C373C5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Развиваем фонематический слух:</w:t>
            </w:r>
          </w:p>
          <w:p w:rsidR="002E79DE" w:rsidRPr="002E79DE" w:rsidRDefault="00C373C5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7437" cy="2879205"/>
                  <wp:effectExtent l="0" t="0" r="1270" b="0"/>
                  <wp:docPr id="5" name="Рисунок 5" descr="d:\Мои документы\Загрузки\rWK7bm7JJ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Загрузки\rWK7bm7JJ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024" cy="288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9DE" w:rsidRPr="002E79DE" w:rsidTr="00713578">
        <w:trPr>
          <w:trHeight w:val="6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 w:rsidR="00AF0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F03FA"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652F84" w:rsidRPr="00B4313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родолжаем учиться ходить перешагивая через предметы сохраняя равновесие. Раскладываем кубики на расстоянии 1 метра друг от друга. Предлагаем малышу погулять по дорожке с препятствиями. При перешагивании задевать предметы нельзя. Проходим 5-6 раз.</w:t>
            </w:r>
          </w:p>
        </w:tc>
      </w:tr>
      <w:tr w:rsidR="002E79DE" w:rsidRPr="002E79DE" w:rsidTr="004364C6">
        <w:trPr>
          <w:trHeight w:val="664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окном.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деревьями, продолжать формировать знания о жизни растений весной (набухание почек, ветки гибкие и </w:t>
            </w:r>
            <w:proofErr w:type="spell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  <w:p w:rsidR="002E79DE" w:rsidRPr="002E79DE" w:rsidRDefault="001D5171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7425" cy="2257425"/>
                  <wp:effectExtent l="0" t="0" r="9525" b="9525"/>
                  <wp:docPr id="6" name="Рисунок 6" descr="d:\Мои документы\Загрузки\6a157287593c45fdccdea84524b6f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Загрузки\6a157287593c45fdccdea84524b6f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0A05"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Сравните деревья за окном с </w:t>
            </w:r>
            <w:r w:rsidR="00AF03FA"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картинкой,</w:t>
            </w:r>
            <w:r w:rsidR="00310A05"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какая подходит к весне?</w:t>
            </w:r>
          </w:p>
        </w:tc>
      </w:tr>
      <w:tr w:rsidR="002E79DE" w:rsidRPr="002E79DE" w:rsidTr="00713578">
        <w:trPr>
          <w:trHeight w:val="33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1D1AC1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Экскурсия 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6C60" w:rsidRPr="00616C60" w:rsidRDefault="00616C60" w:rsidP="00616C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C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Виртуальная экскурсия по Центральной детской библиотеке им. С.Я. Маршака (Где живут книжки?) </w:t>
            </w:r>
          </w:p>
          <w:p w:rsidR="002E79DE" w:rsidRPr="002E79DE" w:rsidRDefault="00D46AAA" w:rsidP="004364C6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tgtFrame="_blank" w:history="1">
              <w:r w:rsidR="00616C60" w:rsidRPr="00616C60">
                <w:rPr>
                  <w:rFonts w:ascii="Times New Roman" w:eastAsia="Times New Roman" w:hAnsi="Times New Roman" w:cs="Times New Roman"/>
                  <w:color w:val="005BD1"/>
                  <w:sz w:val="24"/>
                  <w:szCs w:val="24"/>
                  <w:lang w:eastAsia="ru-RU"/>
                </w:rPr>
                <w:t>https://www.raduga-lik.ru/VTour/vtour001/</w:t>
              </w:r>
            </w:hyperlink>
          </w:p>
        </w:tc>
      </w:tr>
      <w:tr w:rsidR="002F046C" w:rsidRPr="00B4313E" w:rsidTr="00713578">
        <w:trPr>
          <w:trHeight w:val="1425"/>
          <w:tblCellSpacing w:w="15" w:type="dxa"/>
        </w:trPr>
        <w:tc>
          <w:tcPr>
            <w:tcW w:w="24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6C60" w:rsidRPr="00B4313E" w:rsidRDefault="00616C60" w:rsidP="00616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  <w:p w:rsidR="00616C60" w:rsidRPr="00B4313E" w:rsidRDefault="00616C60" w:rsidP="00521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«Сказочный домик-теремок»</w:t>
            </w:r>
          </w:p>
          <w:p w:rsidR="00616C60" w:rsidRPr="00B4313E" w:rsidRDefault="00616C60" w:rsidP="005219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Цель: Учить детей передавать в рисунке образ сказки. Развивать образные представления, воображение, самостоятельность и творчество в изображении и украшении сказочного домика.</w:t>
            </w:r>
          </w:p>
          <w:p w:rsidR="00FC1AC2" w:rsidRPr="00B4313E" w:rsidRDefault="00FC1AC2" w:rsidP="00616C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Взрослый: Сказок много есть на свете, эти сказки любят дети. (Возьмите сказку «Теремок»)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 Взрослый:     Стоит в поле теремок, теремок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Он не низок, не высок, не высок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 Взрослый: давай вспомним сказку «Теремок».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- Кто жил в теремочке? (мышка, лягушка, зайчик, волк, лисичка)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- Теремок развалился, его сломали. А кто его сломал? (мишка).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- Почему мишка не смог влезть в домик? (мишка большой).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- А домик, какой? (маленький).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- А куда разбежались все зверушки? (в лес).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Взрослый: Да, </w:t>
            </w:r>
            <w:proofErr w:type="spellStart"/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вот-так</w:t>
            </w:r>
            <w:proofErr w:type="spellEnd"/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, мишка – </w:t>
            </w:r>
            <w:proofErr w:type="spellStart"/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мишенька</w:t>
            </w:r>
            <w:proofErr w:type="spellEnd"/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, Теремок развалил.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Что же делать? 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Как же быть?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Где же звери будут жить?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Взрослый: Поможем жителям теремка и нарисуем домик?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Вспомните со своими детишками, как нужно держать кисть: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1. Кисть нужно держать между тремя пальцами: большим и средним, придерживая сверху указательным, сразу за железным наконечником, не сжимая сильно пальцами.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2. При рисовании различных линий кисть надо вести по ворсу, поэтому рука с кистью движется впереди линии.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3. При рисовании широких линий нужно опираться на весь ворс кисти, палочку держать наклонно к бумаге.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4. Чтобы нарисовать тонкую линию, кисть нужно держать палочкой вверх и касаться бумаги концом кисти.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Взрослый: Давай подумаем, с чего мы начнём рисовать домик? (ответы детей). 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Нарисуем корпус, т. е дом без крыши. 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А корпус </w:t>
            </w:r>
            <w:proofErr w:type="gramStart"/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дома</w:t>
            </w:r>
            <w:proofErr w:type="gramEnd"/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 на какую геометрическую фигуру похож (Квадрат)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Взрослый: А затем рисуем крышу. Крыша, какой формы? (Треугольной)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Потом крыльцо и окно.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А сейчас закроем глаза, и представим себе красивую картинку сказочного домика - теремка. Свои представления нарисуем на бумаге.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После того, как дети нарисовали дом, приглашаю детей отдохнуть.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Дом дети рисуют для зверей и раскрасить могут любым цветом, какой им понравится.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Во время самостоятельной деятельности, напомнить, что окно следует рисовать только после того, как высохнет краска на стене. Пока она высыхает, можно рисовать крышу и вносить дополнения в рисунок (что-то возле дома, над домом, на доме).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ИТОГ: По окончанию работы рассмотрите рисунки совместно с ребенком. </w:t>
            </w:r>
          </w:p>
          <w:p w:rsidR="00616C60" w:rsidRPr="00B4313E" w:rsidRDefault="00616C60" w:rsidP="00AF03F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Взрослый: А чем мы сегодня занимались? (Ответы детей).</w:t>
            </w:r>
          </w:p>
          <w:p w:rsidR="002E79DE" w:rsidRPr="004364C6" w:rsidRDefault="00616C60" w:rsidP="004364C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А как ты думаешь, понравится ли домик-теремочек, который ты нарисовал зверушкам? Конечно, ведь теремок получился такой красивый.</w:t>
            </w:r>
          </w:p>
        </w:tc>
      </w:tr>
      <w:tr w:rsidR="002E79DE" w:rsidRPr="002E79DE" w:rsidTr="00713578">
        <w:trPr>
          <w:trHeight w:val="60"/>
          <w:tblCellSpacing w:w="15" w:type="dxa"/>
        </w:trPr>
        <w:tc>
          <w:tcPr>
            <w:tcW w:w="24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</w:t>
            </w:r>
            <w:r w:rsidR="00AF0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«Весна» Вивальди</w:t>
            </w:r>
          </w:p>
        </w:tc>
      </w:tr>
      <w:tr w:rsidR="002E79DE" w:rsidRPr="002E79DE" w:rsidTr="00713578">
        <w:trPr>
          <w:trHeight w:val="1290"/>
          <w:tblCellSpacing w:w="15" w:type="dxa"/>
        </w:trPr>
        <w:tc>
          <w:tcPr>
            <w:tcW w:w="24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окном.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0A05" w:rsidRPr="00B4313E" w:rsidRDefault="002E79DE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перелетными птицами. Цель</w:t>
            </w:r>
            <w:r w:rsidR="00310A05"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закреплять знания о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птицах</w:t>
            </w:r>
            <w:r w:rsidR="00310A05"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E79DE" w:rsidRPr="002E79DE" w:rsidRDefault="00310A05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9877" cy="1563410"/>
                  <wp:effectExtent l="0" t="0" r="0" b="0"/>
                  <wp:docPr id="7" name="Рисунок 7" descr="d:\Мои документы\Загрузки\chto-takoe-skvorechnik-i-dlya-chego-on-nuzhe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Загрузки\chto-takoe-skvorechnik-i-dlya-chego-on-nuzhe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562" cy="156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Скворец, рассмотрите картинку попросите ребенка поискать глазами удобное дерево для скворечника.</w:t>
            </w:r>
          </w:p>
        </w:tc>
      </w:tr>
      <w:tr w:rsidR="002E79DE" w:rsidRPr="002E79DE" w:rsidTr="00713578">
        <w:trPr>
          <w:trHeight w:val="330"/>
          <w:tblCellSpacing w:w="15" w:type="dxa"/>
        </w:trPr>
        <w:tc>
          <w:tcPr>
            <w:tcW w:w="24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AF03FA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Коммуникативная игра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F1634" w:rsidRPr="00B4313E" w:rsidRDefault="00DF1634" w:rsidP="00DF16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«Проверка знаний</w:t>
            </w:r>
            <w:proofErr w:type="gramStart"/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DF1634" w:rsidRPr="00B4313E" w:rsidRDefault="00DF1634" w:rsidP="00DF16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Цель: знакомить детей  с повадками домашнего животного, учить чувствовать его потребности, сопереживать ему.</w:t>
            </w:r>
          </w:p>
          <w:p w:rsidR="00DF1634" w:rsidRPr="00B4313E" w:rsidRDefault="00DF1634" w:rsidP="00DF16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Ход игры. Ведущий спрашивает ребенка, что делает кошка, если она довольна (мурлычет), и что, если недовольна (выгибает спину, шипит). Ведущий рассказывает про кошку. Задача ребенка - догадаться, в какие моменты кошка будет радоваться (мурлыкать), а в какие - сердиться (выгибать спину и шипеть).</w:t>
            </w:r>
          </w:p>
          <w:p w:rsidR="002E79DE" w:rsidRPr="002E79DE" w:rsidRDefault="00403079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Г. </w:t>
            </w:r>
            <w:proofErr w:type="spell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«Крылатые гости».</w:t>
            </w:r>
          </w:p>
        </w:tc>
      </w:tr>
      <w:tr w:rsidR="002E79DE" w:rsidRPr="002E79DE" w:rsidTr="00713578">
        <w:trPr>
          <w:trHeight w:val="142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E20E3B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Рисование. «Рисуем пчелку</w:t>
            </w:r>
            <w:r w:rsidR="002E79DE"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Развивать образные представления, воображение детей. Закреплять усвоенные ранее приемы рисов</w:t>
            </w:r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 и закрашивания изображений, закрепляем рисование геометрических фигур.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602B9" w:rsidRPr="00B4313E" w:rsidRDefault="00B602B9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«Рисуем пчелку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E79DE" w:rsidRPr="002E79DE" w:rsidRDefault="001D1AC1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403802"/>
                  <wp:effectExtent l="0" t="0" r="0" b="6350"/>
                  <wp:docPr id="16" name="Рисунок 16" descr="d:\Мои документы\Загрузки\аавпвапк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Загрузки\аавпвапка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9DE" w:rsidRPr="002E79DE" w:rsidTr="00713578">
        <w:trPr>
          <w:trHeight w:val="97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3D38" w:rsidRPr="00B4313E" w:rsidRDefault="00333D38" w:rsidP="00333D3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 xml:space="preserve">Игра малой подвижности </w:t>
            </w:r>
            <w:r w:rsidRPr="00B4313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«По дорожке»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пять,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Будем ноги разминать.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Мы шагаем по дороге,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Поднимаем выше ноги. (Ходьба на месте.)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И по этой же дорожке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Скачем мы на правой ножке. (Подскоки на правой ноге.)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А теперь еще немножко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На другой поскачем ножке. (Подскоки на левой ноге.)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По тропинке побежим,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До лужайки добежим. (Бег на месте.)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На лужайке, на лужайке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Мы попрыгаем, как зайки. (Прыжки на месте на двух ногах.)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Мы похлопаем в ладошки,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Пусть попляшут наши ножки. (Произвольные танцевальные движения.)</w:t>
            </w:r>
          </w:p>
          <w:p w:rsidR="00333D38" w:rsidRPr="00B4313E" w:rsidRDefault="00333D38" w:rsidP="00AF03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Стоп. Присядем – отдохнем. (Приседание.)</w:t>
            </w:r>
          </w:p>
          <w:p w:rsidR="002E79DE" w:rsidRPr="004364C6" w:rsidRDefault="00333D38" w:rsidP="00436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И назад пешком пойдем. (Ходьба на месте.)</w:t>
            </w:r>
          </w:p>
        </w:tc>
      </w:tr>
      <w:tr w:rsidR="002E79DE" w:rsidRPr="002E79DE" w:rsidTr="00713578">
        <w:trPr>
          <w:trHeight w:val="199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окном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2E79DE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ветром. Беседа в ходе наблюдения: есть ли ветер? Почему против ветра идти тяжело, а по ветру – легко?</w:t>
            </w:r>
          </w:p>
          <w:p w:rsidR="002E79DE" w:rsidRPr="002E79DE" w:rsidRDefault="00310A05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816952"/>
                  <wp:effectExtent l="0" t="0" r="0" b="0"/>
                  <wp:docPr id="8" name="Рисунок 8" descr="d:\Мои документы\Загрузки\igri-s-vetrom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Загрузки\igri-s-vetrom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1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Попробуйте поймать дуновение ветра, если не </w:t>
            </w:r>
            <w:proofErr w:type="gramStart"/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получится</w:t>
            </w:r>
            <w:proofErr w:type="gramEnd"/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сделайте его сами(дуем).</w:t>
            </w:r>
          </w:p>
        </w:tc>
      </w:tr>
      <w:tr w:rsidR="002E79DE" w:rsidRPr="002E79DE" w:rsidTr="00713578">
        <w:trPr>
          <w:trHeight w:val="33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3DEE" w:rsidRPr="00B4313E" w:rsidRDefault="00FD3DEE" w:rsidP="00FD3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13E">
              <w:rPr>
                <w:rFonts w:ascii="Times New Roman" w:hAnsi="Times New Roman" w:cs="Times New Roman"/>
                <w:sz w:val="24"/>
                <w:szCs w:val="24"/>
              </w:rPr>
              <w:t>Настольная игра.</w:t>
            </w:r>
          </w:p>
          <w:p w:rsidR="002E79DE" w:rsidRPr="002E79DE" w:rsidRDefault="002E79DE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6ADF" w:rsidRPr="00B4313E" w:rsidRDefault="00F56ADF" w:rsidP="00F56ADF">
            <w:pPr>
              <w:spacing w:before="75"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«Домино»</w:t>
            </w:r>
          </w:p>
          <w:p w:rsidR="002E79DE" w:rsidRPr="002E79DE" w:rsidRDefault="00F56ADF" w:rsidP="00333D38">
            <w:pPr>
              <w:spacing w:before="75"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431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</w:t>
            </w:r>
            <w:r w:rsidRPr="00B4313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развивает сосредоточенность, логическое мышление, </w:t>
            </w:r>
            <w:r w:rsidRPr="00B4313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способность к анализу ситуации, сообразительность, так же развивает сенсомоторную координацию и мелкую моторику рук; закрепляет представления детей о величине, форме, цвете предметов;  развивает наблюдательность и внимание, развивает операции сравнения и обобщения, формирование умения выделять существенные связи между предметами и явлениями; расширяет представления детей о предметах окружающего мира;</w:t>
            </w:r>
            <w:proofErr w:type="gramEnd"/>
            <w:r w:rsidRPr="00B4313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обогащает и активизирует словарь ребенка, развивает связную речь.</w:t>
            </w:r>
          </w:p>
        </w:tc>
      </w:tr>
      <w:tr w:rsidR="002E79DE" w:rsidRPr="002E79DE" w:rsidTr="00713578">
        <w:trPr>
          <w:trHeight w:val="21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060" w:rsidRPr="005219BA" w:rsidRDefault="005219BA" w:rsidP="005219B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219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Познание.</w:t>
            </w:r>
            <w:r w:rsidR="00523060" w:rsidRPr="005219B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«Книга – лучший друг»</w:t>
            </w:r>
          </w:p>
          <w:p w:rsidR="00523060" w:rsidRPr="00B4313E" w:rsidRDefault="00523060" w:rsidP="005219BA">
            <w:pPr>
              <w:pStyle w:val="c2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B4313E">
              <w:t>Цель:</w:t>
            </w:r>
            <w:r w:rsidRPr="00B4313E">
              <w:rPr>
                <w:rStyle w:val="c3"/>
                <w:color w:val="000000"/>
              </w:rPr>
              <w:t xml:space="preserve"> создать условия для формирования </w:t>
            </w:r>
            <w:r w:rsidRPr="00B4313E">
              <w:rPr>
                <w:rStyle w:val="c12"/>
                <w:color w:val="000000"/>
              </w:rPr>
              <w:t xml:space="preserve">первичных представлений о свойствах бумаги (мнётся, рвется, размокает); </w:t>
            </w:r>
            <w:r w:rsidRPr="00B4313E">
              <w:rPr>
                <w:rStyle w:val="c3"/>
                <w:color w:val="000000"/>
              </w:rPr>
              <w:t>ознакомить детей с историей бумаги;</w:t>
            </w:r>
          </w:p>
          <w:p w:rsidR="002E79DE" w:rsidRPr="002E79DE" w:rsidRDefault="002E79DE" w:rsidP="002E79DE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подумать, из каких материалов можно сделать книгу (картон, бумага, ткань).</w:t>
            </w:r>
          </w:p>
          <w:p w:rsidR="00523060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22E" w:rsidRDefault="002B222E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B222E" w:rsidRPr="00B4313E" w:rsidRDefault="002B222E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2B222E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-3175</wp:posOffset>
                  </wp:positionV>
                  <wp:extent cx="3486150" cy="1877695"/>
                  <wp:effectExtent l="0" t="0" r="0" b="825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52" b="25813"/>
                          <a:stretch/>
                        </pic:blipFill>
                        <pic:spPr bwMode="auto">
                          <a:xfrm>
                            <a:off x="0" y="0"/>
                            <a:ext cx="3486150" cy="187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Спросить у детей, какие виды бумаги они знают, как их используют. 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Рассмотреть с детьми листы бумаги (на бумаге пишут, рисуют; из неё делают тетради, альбомы для рисования, газеты, журналы, книги, обертки для сладостей, коробки).</w:t>
            </w:r>
            <w:proofErr w:type="gramEnd"/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вы можете сказать о ней, какая она? (Дети пробуют бумагу на ощупь, определяют ее на ощупь и описывают свойства).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Опыты: «Бумага, её свойства и качества».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Для начала, возьмите в руки лист бумаги и лист картона, и попробуйте смять его? Мнется? Скрутите? Согните? (скручивается, сгибается). (Ответы детей).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 сформировать с детьми: чем толще бумага, тем она труднее мнется, скручивается, сгибается.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А теперь порвите. Рвется? Прочная бумага?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Бумага рвется, а значит она непрочная.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Вывод: картон толще, чем бумага, бумага рвется по легкости в зависимости от толщины.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Возьмите ножницы и разрежьте сначала бумагу, потом картон.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Вывод: картон толще, чем бумага. Бумага режется по легкости в зависимости от толщины.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как вы думаете, можно соединить бумагу? Как? (Склеить, сшить, переплести).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А теперь положите лист бумаги в емкость с водой. Опустить в воду сначала салфетку, затем альбомный листок бумаги. Что произошло?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Вывод: тонкая бумага намокла быстрее и распалась, бумага по - толще тоже намокает, но ей потребуется больше времени. Бумага боится воды, бумага материал не прочный.</w:t>
            </w:r>
          </w:p>
          <w:p w:rsidR="00523060" w:rsidRPr="00B4313E" w:rsidRDefault="00523060" w:rsidP="005230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E79DE" w:rsidRPr="004364C6" w:rsidRDefault="00523060" w:rsidP="004364C6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Итог: Дети получили наглядные представления о свойствах бумаги, расширили словарный запас, </w:t>
            </w:r>
            <w:r w:rsidRPr="00B431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познакомились с историей бумаги,</w:t>
            </w:r>
          </w:p>
        </w:tc>
      </w:tr>
      <w:tr w:rsidR="002E79DE" w:rsidRPr="002E79DE" w:rsidTr="00713578">
        <w:trPr>
          <w:trHeight w:val="31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3B48EB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B4313E" w:rsidRDefault="00E20E3B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bdr w:val="none" w:sz="0" w:space="0" w:color="000000"/>
                <w:shd w:val="clear" w:color="000000" w:fill="000000"/>
                <w:lang/>
              </w:rPr>
            </w:pPr>
            <w:r w:rsidRPr="00B43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Что не так?</w:t>
            </w:r>
            <w:r w:rsidRPr="00B43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5529" cy="2171700"/>
                  <wp:effectExtent l="0" t="0" r="2540" b="0"/>
                  <wp:docPr id="2" name="Рисунок 2" descr="d:\Мои документы\Загрузки\Lry3D6p5r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Загрузки\Lry3D6p5r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069" cy="217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9DE" w:rsidRPr="00B4313E" w:rsidRDefault="00E20E3B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7550" cy="1954530"/>
                  <wp:effectExtent l="0" t="0" r="0" b="7620"/>
                  <wp:docPr id="3" name="Рисунок 3" descr="d:\Мои документы\Загрузки\ft3UBq9u0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Загрузки\ft3UBq9u0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9DE" w:rsidRDefault="00E20E3B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13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3283" cy="2189034"/>
                  <wp:effectExtent l="0" t="0" r="0" b="1905"/>
                  <wp:docPr id="4" name="Рисунок 4" descr="d:\Мои документы\Загрузки\LdMOUWT0q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Загрузки\LdMOUWT0q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83" cy="218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9DE" w:rsidRPr="002E79DE" w:rsidRDefault="00403079" w:rsidP="002E79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</w:t>
            </w:r>
            <w:r w:rsidR="003B4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мультфильма «Весенние мелодии»</w:t>
            </w:r>
          </w:p>
        </w:tc>
      </w:tr>
      <w:tr w:rsidR="007A1D6A" w:rsidRPr="002E79DE" w:rsidTr="00B96D84">
        <w:trPr>
          <w:trHeight w:val="105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речи, основы грамотности.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сказки Д. Мамин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Сибиряка «Сказка про Комара-Комаровича – Длинный нос и про Мохнатого Мишу – Короткий хвост», познакомить детей с авторской литературной сказкой. Помочь им понять, почему автор так уважительно называет комара.</w:t>
            </w:r>
          </w:p>
        </w:tc>
      </w:tr>
      <w:tr w:rsidR="007A1D6A" w:rsidRPr="002E79DE" w:rsidTr="00B96D84">
        <w:trPr>
          <w:trHeight w:val="6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 на двух ногах с продвижением вперед, упражнять в равновесии. 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/игра: «Попади в круг». Цель: упражнять детей в развитии глазомера и бросках. </w:t>
            </w:r>
          </w:p>
        </w:tc>
      </w:tr>
      <w:tr w:rsidR="007A1D6A" w:rsidRPr="002E79DE" w:rsidTr="00B96D84">
        <w:trPr>
          <w:trHeight w:val="181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окном.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деревьями, продолжать формировать знания о жизни растений весной (набухание почек, ветки гибкие и </w:t>
            </w:r>
            <w:proofErr w:type="spell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лово</w:t>
            </w:r>
            <w:proofErr w:type="spell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Закличка</w:t>
            </w:r>
            <w:proofErr w:type="spellEnd"/>
          </w:p>
          <w:p w:rsidR="007A1D6A" w:rsidRPr="002E79DE" w:rsidRDefault="007A1D6A" w:rsidP="007F7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-Солнышко- ядрышко,</w:t>
            </w:r>
            <w:bookmarkStart w:id="0" w:name="_GoBack"/>
            <w:bookmarkEnd w:id="0"/>
          </w:p>
          <w:p w:rsidR="007A1D6A" w:rsidRPr="002E79DE" w:rsidRDefault="007A1D6A" w:rsidP="007F7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Высвети, выгляни!</w:t>
            </w:r>
          </w:p>
          <w:p w:rsidR="007A1D6A" w:rsidRPr="002E79DE" w:rsidRDefault="007A1D6A" w:rsidP="007F7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Воробьи чирикают</w:t>
            </w:r>
          </w:p>
          <w:p w:rsidR="002E79DE" w:rsidRPr="002E79DE" w:rsidRDefault="007A1D6A" w:rsidP="007F7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Весну-красну</w:t>
            </w:r>
            <w:proofErr w:type="spellEnd"/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кликают</w:t>
            </w:r>
            <w:proofErr w:type="spell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</w:tr>
      <w:tr w:rsidR="007A1D6A" w:rsidRPr="002E79DE" w:rsidTr="00B96D84">
        <w:trPr>
          <w:trHeight w:val="33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F7BC7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«Весна-художник»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усская народная сказка "Как Весна Зиму поборола" </w:t>
            </w:r>
          </w:p>
        </w:tc>
      </w:tr>
      <w:tr w:rsidR="007A1D6A" w:rsidRPr="002E79DE" w:rsidTr="00B96D84">
        <w:trPr>
          <w:trHeight w:val="1425"/>
          <w:tblCellSpacing w:w="15" w:type="dxa"/>
        </w:trPr>
        <w:tc>
          <w:tcPr>
            <w:tcW w:w="24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«Загадки». Закреплять умение детей соотносить плоские геометрические фигуры с формой частей предметов, составлять изображение из готовых частей, самостоятельно вырезать мелкие детали. Упражнять в аккуратном наклеивании. Развивать творчество, образное восприятие, образные представления, воображение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D6A" w:rsidRDefault="007A1D6A" w:rsidP="00B96D84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2841625</wp:posOffset>
                  </wp:positionH>
                  <wp:positionV relativeFrom="paragraph">
                    <wp:posOffset>2593975</wp:posOffset>
                  </wp:positionV>
                  <wp:extent cx="1122680" cy="1171575"/>
                  <wp:effectExtent l="0" t="0" r="127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дом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006" t="2269" r="28327" b="15369"/>
                          <a:stretch/>
                        </pic:blipFill>
                        <pic:spPr bwMode="auto">
                          <a:xfrm>
                            <a:off x="0" y="0"/>
                            <a:ext cx="112268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2584450</wp:posOffset>
                  </wp:positionV>
                  <wp:extent cx="1130241" cy="1185502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невал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933" t="20097" r="56708" b="9350"/>
                          <a:stretch/>
                        </pic:blipFill>
                        <pic:spPr bwMode="auto">
                          <a:xfrm>
                            <a:off x="0" y="0"/>
                            <a:ext cx="1130241" cy="1185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2574925</wp:posOffset>
                  </wp:positionV>
                  <wp:extent cx="1228725" cy="1178560"/>
                  <wp:effectExtent l="0" t="0" r="9525" b="254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орабль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714" t="14428" r="15738" b="13431"/>
                          <a:stretch/>
                        </pic:blipFill>
                        <pic:spPr bwMode="auto">
                          <a:xfrm>
                            <a:off x="0" y="0"/>
                            <a:ext cx="1228725" cy="117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проведением аппликации можно провести пальчиковую гимнастику «Весна</w:t>
            </w:r>
            <w:r w:rsidRPr="002E79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Вот уж две недели </w:t>
            </w:r>
            <w:r w:rsidRPr="002E79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(опускаем по очереди руки вниз, пальцы вместе)</w:t>
            </w:r>
            <w:r w:rsidRPr="002E79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Капают капели,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Снег на солнце тает </w:t>
            </w:r>
            <w:r w:rsidRPr="002E79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(руки ладонями вниз разведены в стороны)</w:t>
            </w:r>
            <w:r w:rsidRPr="002E79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ручьём стекает. (</w:t>
            </w:r>
            <w:r w:rsidRPr="002E79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Обе руки ладонями вниз двигаются в одну сторону).</w:t>
            </w:r>
            <w:r w:rsidRPr="002E79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Необходимые материалы: конверт с деталями (дом, вагон, цветы, кораблик, снежная баба, неваляшка и др.), из которых можно составить изображение + дополнительно: цветные полоски, клей, кисточку, тряпочку, тарелку, клеенку, ножницы, картон А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А5.</w:t>
            </w:r>
          </w:p>
          <w:p w:rsidR="007A1D6A" w:rsidRDefault="00BE6A39" w:rsidP="00B96D84">
            <w:pPr>
              <w:tabs>
                <w:tab w:val="left" w:pos="2655"/>
                <w:tab w:val="left" w:pos="475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-9525</wp:posOffset>
                  </wp:positionV>
                  <wp:extent cx="1228725" cy="1178560"/>
                  <wp:effectExtent l="0" t="0" r="9525" b="254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орабль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714" t="14428" r="15738" b="13431"/>
                          <a:stretch/>
                        </pic:blipFill>
                        <pic:spPr bwMode="auto">
                          <a:xfrm>
                            <a:off x="0" y="0"/>
                            <a:ext cx="1228725" cy="117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2860675</wp:posOffset>
                  </wp:positionH>
                  <wp:positionV relativeFrom="paragraph">
                    <wp:posOffset>47625</wp:posOffset>
                  </wp:positionV>
                  <wp:extent cx="1122680" cy="1171575"/>
                  <wp:effectExtent l="0" t="0" r="1270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дом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006" t="2269" r="28327" b="15369"/>
                          <a:stretch/>
                        </pic:blipFill>
                        <pic:spPr bwMode="auto">
                          <a:xfrm>
                            <a:off x="0" y="0"/>
                            <a:ext cx="112268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38100</wp:posOffset>
                  </wp:positionV>
                  <wp:extent cx="1129665" cy="118491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невал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933" t="20097" r="56708" b="9350"/>
                          <a:stretch/>
                        </pic:blipFill>
                        <pic:spPr bwMode="auto">
                          <a:xfrm>
                            <a:off x="0" y="0"/>
                            <a:ext cx="1129665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A1D6A"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tab/>
            </w:r>
            <w:r w:rsidR="007A1D6A"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  <w:tab/>
            </w:r>
          </w:p>
          <w:p w:rsidR="007A1D6A" w:rsidRDefault="007A1D6A" w:rsidP="00B96D84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</w:p>
          <w:p w:rsidR="007A1D6A" w:rsidRDefault="007A1D6A" w:rsidP="00B96D84">
            <w:pPr>
              <w:spacing w:before="100" w:beforeAutospacing="1" w:after="100" w:afterAutospacing="1" w:line="240" w:lineRule="auto"/>
              <w:rPr>
                <w:rFonts w:ascii="Times New Roman" w:hAnsi="Times New Roman"/>
                <w:noProof/>
                <w:sz w:val="28"/>
                <w:szCs w:val="32"/>
                <w:lang w:eastAsia="ru-RU"/>
              </w:rPr>
            </w:pPr>
          </w:p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Предложить ребенку подумать, что может получиться из заготовленных частей. Объяснить, что если не хватает каких-либо мелких деталей, их можно нарезать из полосок. </w:t>
            </w:r>
          </w:p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ребенок затрудняется, помочь наводящими вопросами о форме предмета, его составных частях, их использовании.</w:t>
            </w:r>
          </w:p>
        </w:tc>
      </w:tr>
      <w:tr w:rsidR="007A1D6A" w:rsidRPr="002E79DE" w:rsidTr="00B96D84">
        <w:trPr>
          <w:trHeight w:val="60"/>
          <w:tblCellSpacing w:w="15" w:type="dxa"/>
        </w:trPr>
        <w:tc>
          <w:tcPr>
            <w:tcW w:w="24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 «Подснежник» П. И. Чайковский</w:t>
            </w:r>
          </w:p>
        </w:tc>
      </w:tr>
      <w:tr w:rsidR="007A1D6A" w:rsidRPr="002E79DE" w:rsidTr="00B96D84">
        <w:trPr>
          <w:trHeight w:val="1290"/>
          <w:tblCellSpacing w:w="15" w:type="dxa"/>
        </w:trPr>
        <w:tc>
          <w:tcPr>
            <w:tcW w:w="24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окном.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перелетными птицами. Цель: закреплять знания о перелетных птицах. Беседа в ходе 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какие птицы </w:t>
            </w:r>
            <w:r w:rsidR="009C6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прилетают весной? </w:t>
            </w:r>
            <w:r w:rsidR="009C62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8908" cy="1143000"/>
                  <wp:effectExtent l="0" t="0" r="5080" b="0"/>
                  <wp:docPr id="15" name="Рисунок 15" descr="d:\Мои документы\Загрузки\grach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Загрузки\grach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0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6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(грач,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что делают птицы весной? (строят гнезда, высиживают п</w:t>
            </w:r>
            <w:r w:rsidR="009C6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тенцов, учат их летать). </w:t>
            </w:r>
          </w:p>
        </w:tc>
      </w:tr>
      <w:tr w:rsidR="007A1D6A" w:rsidRPr="002E79DE" w:rsidTr="00B96D84">
        <w:trPr>
          <w:trHeight w:val="330"/>
          <w:tblCellSpacing w:w="15" w:type="dxa"/>
        </w:trPr>
        <w:tc>
          <w:tcPr>
            <w:tcW w:w="24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</w:t>
            </w:r>
          </w:p>
        </w:tc>
        <w:tc>
          <w:tcPr>
            <w:tcW w:w="6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5277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Д/И «Бывает - не бывает» Цель: закреплять знания детей о приметах весны (взрослый называет признаки различных времен года и правильно/неправильно указывает время года, ребенок 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говорит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бывает или нет). </w:t>
            </w:r>
          </w:p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мультфильма «Как мы весну делали»</w:t>
            </w:r>
          </w:p>
        </w:tc>
      </w:tr>
      <w:tr w:rsidR="007A1D6A" w:rsidRPr="002E79DE" w:rsidTr="00B96D84">
        <w:trPr>
          <w:trHeight w:val="142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 «Мое любимое солнышко» Развивать образные представления, воображение детей. Закреплять усвоенные ранее приемы рисования и закрашивания изображений.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Напомнить ребенку, что весной солнышко дольше и ярче светит, солнышко приносит людям тепло и свет. Спросить, какой формы и цвета бывает солнце в зависимости от времени суток (светло-желтое, белое, оранжевое, розовое), как можно нарисовать лучи. Предложить нарисовать солнышко. </w:t>
            </w:r>
          </w:p>
        </w:tc>
      </w:tr>
      <w:tr w:rsidR="007A1D6A" w:rsidRPr="002E79DE" w:rsidTr="00B96D84">
        <w:trPr>
          <w:trHeight w:val="97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энергичном отталкивании от пола (земли) и мягком приземлении на полусогнутые ноги (прыжки). Подвижная игра «У медведя 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бору»</w:t>
            </w:r>
          </w:p>
        </w:tc>
      </w:tr>
      <w:tr w:rsidR="007A1D6A" w:rsidRPr="002E79DE" w:rsidTr="00B96D84">
        <w:trPr>
          <w:trHeight w:val="199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окном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ветром. Беседа в ходе наблюдения: есть ли ветер? Почему против ветра идти тяжело, а по ветру – легко?</w:t>
            </w:r>
          </w:p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слово:</w:t>
            </w:r>
          </w:p>
          <w:p w:rsidR="007A1D6A" w:rsidRPr="002E79DE" w:rsidRDefault="007A1D6A" w:rsidP="009F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Ветер-ветерок, </w:t>
            </w:r>
          </w:p>
          <w:p w:rsidR="007A1D6A" w:rsidRPr="002E79DE" w:rsidRDefault="007A1D6A" w:rsidP="009F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дуй мне в лицо,</w:t>
            </w:r>
          </w:p>
          <w:p w:rsidR="007A1D6A" w:rsidRPr="002E79DE" w:rsidRDefault="007A1D6A" w:rsidP="009F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дуй мне в спину,</w:t>
            </w:r>
          </w:p>
          <w:p w:rsidR="002E79DE" w:rsidRPr="002E79DE" w:rsidRDefault="007A1D6A" w:rsidP="009F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 идти было в силу. </w:t>
            </w:r>
          </w:p>
        </w:tc>
      </w:tr>
      <w:tr w:rsidR="007A1D6A" w:rsidRPr="002E79DE" w:rsidTr="00B96D84">
        <w:trPr>
          <w:trHeight w:val="33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FC4361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стихотворения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D6A" w:rsidRPr="002E79DE" w:rsidRDefault="007A1D6A" w:rsidP="009F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Журчат ручьи, настал апрель.</w:t>
            </w:r>
          </w:p>
          <w:p w:rsidR="007A1D6A" w:rsidRPr="002E79DE" w:rsidRDefault="007A1D6A" w:rsidP="009F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Кричат грачи, звенит капель.</w:t>
            </w:r>
          </w:p>
          <w:p w:rsidR="007A1D6A" w:rsidRPr="002E79DE" w:rsidRDefault="007A1D6A" w:rsidP="009F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 вторит громко, во весь дух,</w:t>
            </w:r>
          </w:p>
          <w:p w:rsidR="007A1D6A" w:rsidRPr="002E79DE" w:rsidRDefault="007A1D6A" w:rsidP="009F1B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кол забравшийся петух. 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Кругом царит и шум и гам.</w:t>
            </w:r>
          </w:p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рады светлым вешним дням</w:t>
            </w:r>
          </w:p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Чтение. Виталий Бианки "Весна" (из сказки-рассказа "Синичкин календарь")</w:t>
            </w:r>
          </w:p>
        </w:tc>
      </w:tr>
      <w:tr w:rsidR="007A1D6A" w:rsidRPr="002E79DE" w:rsidTr="00B96D84">
        <w:trPr>
          <w:trHeight w:val="210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Познание. 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Ознакомление с природой.</w:t>
            </w:r>
          </w:p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 лука. Цель: развитие познавательных способностей, наблюдательности, умения делать выводы.</w:t>
            </w:r>
          </w:p>
          <w:p w:rsidR="002E79DE" w:rsidRPr="002E79DE" w:rsidRDefault="007A1D6A" w:rsidP="00B96D8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Материалы: проросший лук, баночка, вода.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Перед посадкой уточните ребенка о времени года, напомните, </w:t>
            </w: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что весна время посадок, и вы тоже будете делать посадку. Для начала рассмотрите луковицу. Поинтересуйтесь у ребенка, какие части есть у луковицы, есть ли корешки, короткие или длинные, есть ли перышки, какого они цвета. После посадки в стакан, сделайте зарисовку. Каждый день наблюдайте за луком, в случае изменений, делайте новые зарисовки, сравнивайте. Обратите внимание ребенка, что цвет перышек изменился, подведите ребенка к мысли, что для нормального роста и развития растения </w:t>
            </w:r>
            <w:proofErr w:type="gramStart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нужны</w:t>
            </w:r>
            <w:proofErr w:type="gramEnd"/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свети вода. </w:t>
            </w:r>
          </w:p>
          <w:p w:rsidR="007A1D6A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Дыхательное упражнение «Сдуй снежинку/пушинку» Цель: сформировать у детей длинный и плавный выдох.</w:t>
            </w:r>
          </w:p>
          <w:p w:rsidR="002E79DE" w:rsidRPr="002E79DE" w:rsidRDefault="007A1D6A" w:rsidP="00B96D84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стихотворе</w:t>
            </w:r>
            <w:r w:rsidR="00605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«Журчат ручьи» </w:t>
            </w:r>
          </w:p>
        </w:tc>
      </w:tr>
      <w:tr w:rsidR="007A1D6A" w:rsidRPr="002E79DE" w:rsidTr="00B96D84">
        <w:trPr>
          <w:trHeight w:val="315"/>
          <w:tblCellSpacing w:w="15" w:type="dxa"/>
        </w:trPr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E79DE" w:rsidRPr="002E79DE" w:rsidRDefault="0013378E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</w:t>
            </w:r>
          </w:p>
        </w:tc>
        <w:tc>
          <w:tcPr>
            <w:tcW w:w="65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378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Бианки «Три весны». </w:t>
            </w:r>
          </w:p>
          <w:p w:rsidR="002E79DE" w:rsidRPr="002E79DE" w:rsidRDefault="007A1D6A" w:rsidP="00B96D8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мультфильма «Беги, беги ручеек»</w:t>
            </w:r>
          </w:p>
        </w:tc>
      </w:tr>
    </w:tbl>
    <w:p w:rsidR="003169EB" w:rsidRDefault="003169EB"/>
    <w:sectPr w:rsidR="003169EB" w:rsidSect="00D46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04B4F"/>
    <w:multiLevelType w:val="hybridMultilevel"/>
    <w:tmpl w:val="3CC0F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A651F8"/>
    <w:multiLevelType w:val="multilevel"/>
    <w:tmpl w:val="A418C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9DE"/>
    <w:rsid w:val="00004BEA"/>
    <w:rsid w:val="000549CE"/>
    <w:rsid w:val="000673B9"/>
    <w:rsid w:val="000A5BB6"/>
    <w:rsid w:val="000C08ED"/>
    <w:rsid w:val="000C19CA"/>
    <w:rsid w:val="000C1CAD"/>
    <w:rsid w:val="000C7D99"/>
    <w:rsid w:val="000E5419"/>
    <w:rsid w:val="000E5DE5"/>
    <w:rsid w:val="000F73B0"/>
    <w:rsid w:val="001204A9"/>
    <w:rsid w:val="0013378E"/>
    <w:rsid w:val="00190769"/>
    <w:rsid w:val="001B16CE"/>
    <w:rsid w:val="001B38FD"/>
    <w:rsid w:val="001C3710"/>
    <w:rsid w:val="001D1AC1"/>
    <w:rsid w:val="001D5171"/>
    <w:rsid w:val="00211DE3"/>
    <w:rsid w:val="002122EB"/>
    <w:rsid w:val="002124B8"/>
    <w:rsid w:val="00245BA1"/>
    <w:rsid w:val="002875EB"/>
    <w:rsid w:val="0029164A"/>
    <w:rsid w:val="00294171"/>
    <w:rsid w:val="002B222E"/>
    <w:rsid w:val="002C4C41"/>
    <w:rsid w:val="002D2A64"/>
    <w:rsid w:val="002E79DE"/>
    <w:rsid w:val="002F046C"/>
    <w:rsid w:val="00310A05"/>
    <w:rsid w:val="00314CF5"/>
    <w:rsid w:val="003169EB"/>
    <w:rsid w:val="003218FE"/>
    <w:rsid w:val="00333D38"/>
    <w:rsid w:val="00335FA6"/>
    <w:rsid w:val="00347C51"/>
    <w:rsid w:val="00351F4D"/>
    <w:rsid w:val="00365483"/>
    <w:rsid w:val="00376087"/>
    <w:rsid w:val="003A627F"/>
    <w:rsid w:val="003B48EB"/>
    <w:rsid w:val="003B4C84"/>
    <w:rsid w:val="003C48E4"/>
    <w:rsid w:val="003C5C92"/>
    <w:rsid w:val="00403079"/>
    <w:rsid w:val="004175C1"/>
    <w:rsid w:val="004364C6"/>
    <w:rsid w:val="00465B0B"/>
    <w:rsid w:val="00493361"/>
    <w:rsid w:val="004F0EE6"/>
    <w:rsid w:val="005126D9"/>
    <w:rsid w:val="005219BA"/>
    <w:rsid w:val="00523060"/>
    <w:rsid w:val="005633B6"/>
    <w:rsid w:val="00563ED7"/>
    <w:rsid w:val="005A2BFC"/>
    <w:rsid w:val="00604C4A"/>
    <w:rsid w:val="00605277"/>
    <w:rsid w:val="00615A0F"/>
    <w:rsid w:val="00616C60"/>
    <w:rsid w:val="00625E7F"/>
    <w:rsid w:val="00652F84"/>
    <w:rsid w:val="00655B6F"/>
    <w:rsid w:val="006D42F0"/>
    <w:rsid w:val="006D75C2"/>
    <w:rsid w:val="00713578"/>
    <w:rsid w:val="00745EF1"/>
    <w:rsid w:val="00765103"/>
    <w:rsid w:val="00767382"/>
    <w:rsid w:val="00785E2B"/>
    <w:rsid w:val="00796BE7"/>
    <w:rsid w:val="007A1D6A"/>
    <w:rsid w:val="007B1E4C"/>
    <w:rsid w:val="007E53EE"/>
    <w:rsid w:val="007E7DF9"/>
    <w:rsid w:val="007F7BC7"/>
    <w:rsid w:val="00824B7A"/>
    <w:rsid w:val="00832455"/>
    <w:rsid w:val="008448E0"/>
    <w:rsid w:val="0086683A"/>
    <w:rsid w:val="008702CF"/>
    <w:rsid w:val="00877D4D"/>
    <w:rsid w:val="00891F47"/>
    <w:rsid w:val="00893946"/>
    <w:rsid w:val="00896B6B"/>
    <w:rsid w:val="008A2F24"/>
    <w:rsid w:val="008F3371"/>
    <w:rsid w:val="0092762E"/>
    <w:rsid w:val="00951FD0"/>
    <w:rsid w:val="009A4391"/>
    <w:rsid w:val="009B5DAB"/>
    <w:rsid w:val="009C6266"/>
    <w:rsid w:val="009D6293"/>
    <w:rsid w:val="009F1B73"/>
    <w:rsid w:val="009F2307"/>
    <w:rsid w:val="00A1126D"/>
    <w:rsid w:val="00A20C6F"/>
    <w:rsid w:val="00A25710"/>
    <w:rsid w:val="00A35D79"/>
    <w:rsid w:val="00A42414"/>
    <w:rsid w:val="00A436EB"/>
    <w:rsid w:val="00AA5DA6"/>
    <w:rsid w:val="00AC2B9D"/>
    <w:rsid w:val="00AF03FA"/>
    <w:rsid w:val="00AF1606"/>
    <w:rsid w:val="00B25F2B"/>
    <w:rsid w:val="00B4313E"/>
    <w:rsid w:val="00B4430F"/>
    <w:rsid w:val="00B602B9"/>
    <w:rsid w:val="00B7421F"/>
    <w:rsid w:val="00B83B32"/>
    <w:rsid w:val="00B90324"/>
    <w:rsid w:val="00B97898"/>
    <w:rsid w:val="00BC4459"/>
    <w:rsid w:val="00BE6148"/>
    <w:rsid w:val="00BE6A39"/>
    <w:rsid w:val="00C15C2A"/>
    <w:rsid w:val="00C373C5"/>
    <w:rsid w:val="00C65117"/>
    <w:rsid w:val="00C669E7"/>
    <w:rsid w:val="00C96D56"/>
    <w:rsid w:val="00CB78C4"/>
    <w:rsid w:val="00CC1979"/>
    <w:rsid w:val="00CF4293"/>
    <w:rsid w:val="00CF44D5"/>
    <w:rsid w:val="00CF45D7"/>
    <w:rsid w:val="00D46AAA"/>
    <w:rsid w:val="00DA67C1"/>
    <w:rsid w:val="00DD1203"/>
    <w:rsid w:val="00DD2DCB"/>
    <w:rsid w:val="00DD4AEC"/>
    <w:rsid w:val="00DE63B9"/>
    <w:rsid w:val="00DF1634"/>
    <w:rsid w:val="00E1254A"/>
    <w:rsid w:val="00E17E00"/>
    <w:rsid w:val="00E20E3B"/>
    <w:rsid w:val="00E21B34"/>
    <w:rsid w:val="00E61711"/>
    <w:rsid w:val="00E86FD9"/>
    <w:rsid w:val="00E91A7E"/>
    <w:rsid w:val="00E942FA"/>
    <w:rsid w:val="00EA707C"/>
    <w:rsid w:val="00EB1DCC"/>
    <w:rsid w:val="00EC60D0"/>
    <w:rsid w:val="00EC726E"/>
    <w:rsid w:val="00ED3CC7"/>
    <w:rsid w:val="00EE73C6"/>
    <w:rsid w:val="00F02BE9"/>
    <w:rsid w:val="00F311CB"/>
    <w:rsid w:val="00F56ADF"/>
    <w:rsid w:val="00F670E5"/>
    <w:rsid w:val="00F773F7"/>
    <w:rsid w:val="00FB5513"/>
    <w:rsid w:val="00FC1AC2"/>
    <w:rsid w:val="00FC3198"/>
    <w:rsid w:val="00FC4361"/>
    <w:rsid w:val="00FD3DEE"/>
    <w:rsid w:val="00FF6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23060"/>
    <w:rPr>
      <w:b/>
      <w:bCs/>
    </w:rPr>
  </w:style>
  <w:style w:type="character" w:customStyle="1" w:styleId="link-wrapper-container">
    <w:name w:val="link-wrapper-container"/>
    <w:basedOn w:val="a0"/>
    <w:rsid w:val="00523060"/>
  </w:style>
  <w:style w:type="character" w:styleId="a4">
    <w:name w:val="Hyperlink"/>
    <w:basedOn w:val="a0"/>
    <w:uiPriority w:val="99"/>
    <w:unhideWhenUsed/>
    <w:rsid w:val="0052306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2306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523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23060"/>
  </w:style>
  <w:style w:type="character" w:customStyle="1" w:styleId="c12">
    <w:name w:val="c12"/>
    <w:basedOn w:val="a0"/>
    <w:rsid w:val="00523060"/>
  </w:style>
  <w:style w:type="paragraph" w:styleId="a6">
    <w:name w:val="Balloon Text"/>
    <w:basedOn w:val="a"/>
    <w:link w:val="a7"/>
    <w:uiPriority w:val="99"/>
    <w:semiHidden/>
    <w:unhideWhenUsed/>
    <w:rsid w:val="00E2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23060"/>
    <w:rPr>
      <w:b/>
      <w:bCs/>
    </w:rPr>
  </w:style>
  <w:style w:type="character" w:customStyle="1" w:styleId="link-wrapper-container">
    <w:name w:val="link-wrapper-container"/>
    <w:basedOn w:val="a0"/>
    <w:rsid w:val="00523060"/>
  </w:style>
  <w:style w:type="character" w:styleId="a4">
    <w:name w:val="Hyperlink"/>
    <w:basedOn w:val="a0"/>
    <w:uiPriority w:val="99"/>
    <w:unhideWhenUsed/>
    <w:rsid w:val="0052306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2306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523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23060"/>
  </w:style>
  <w:style w:type="character" w:customStyle="1" w:styleId="c12">
    <w:name w:val="c12"/>
    <w:basedOn w:val="a0"/>
    <w:rsid w:val="00523060"/>
  </w:style>
  <w:style w:type="paragraph" w:styleId="a6">
    <w:name w:val="Balloon Text"/>
    <w:basedOn w:val="a"/>
    <w:link w:val="a7"/>
    <w:uiPriority w:val="99"/>
    <w:semiHidden/>
    <w:unhideWhenUsed/>
    <w:rsid w:val="00E20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8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s://www.raduga-lik.ru/VTour/vtour001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2096</Words>
  <Characters>11948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31</cp:revision>
  <dcterms:created xsi:type="dcterms:W3CDTF">2020-04-15T11:10:00Z</dcterms:created>
  <dcterms:modified xsi:type="dcterms:W3CDTF">2020-04-16T08:39:00Z</dcterms:modified>
</cp:coreProperties>
</file>