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8A" w:rsidRPr="003B11C2" w:rsidRDefault="0016438A" w:rsidP="0016438A">
      <w:pPr>
        <w:shd w:val="clear" w:color="auto" w:fill="F8F8F8"/>
        <w:spacing w:after="0" w:line="240" w:lineRule="auto"/>
        <w:outlineLvl w:val="3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</w:pPr>
      <w:r w:rsidRPr="003B11C2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 xml:space="preserve">Содержание раздела (Приказ </w:t>
      </w:r>
      <w:proofErr w:type="spellStart"/>
      <w:r w:rsidRPr="003B11C2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>Роспотребнадзора</w:t>
      </w:r>
      <w:proofErr w:type="spellEnd"/>
      <w:r w:rsidRPr="003B11C2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</w:rPr>
        <w:t xml:space="preserve"> от 14.08.2020 г. №831 п.3.11):</w:t>
      </w:r>
    </w:p>
    <w:p w:rsidR="0016438A" w:rsidRPr="001B6367" w:rsidRDefault="0016438A" w:rsidP="0016438A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2892"/>
          <w:sz w:val="24"/>
          <w:szCs w:val="24"/>
        </w:rPr>
      </w:pPr>
      <w:r w:rsidRPr="001B6367">
        <w:rPr>
          <w:rFonts w:ascii="Times New Roman" w:eastAsia="Times New Roman" w:hAnsi="Times New Roman" w:cs="Times New Roman"/>
          <w:color w:val="002892"/>
          <w:sz w:val="24"/>
          <w:szCs w:val="24"/>
        </w:rPr>
        <w:t>о количестве вакантных мест для приема (перевода) обучающихся по каждой реализуемой образовательной программе, по имеющимся в образовательной организации бюджетным ассигнованиям, в том числе: количество вакантных мест для приема (перевода) за счет бюджетных ассигнований бюджетов субъекта Российской Федерации; количество вакантных мест для приема (перевода) за счет бюджетны</w:t>
      </w:r>
      <w:r w:rsidR="00CD4DE0" w:rsidRPr="001B6367">
        <w:rPr>
          <w:rFonts w:ascii="Times New Roman" w:eastAsia="Times New Roman" w:hAnsi="Times New Roman" w:cs="Times New Roman"/>
          <w:color w:val="002892"/>
          <w:sz w:val="24"/>
          <w:szCs w:val="24"/>
        </w:rPr>
        <w:t>х ассигнований местных бюджетов</w:t>
      </w:r>
      <w:r w:rsidRPr="001B6367">
        <w:rPr>
          <w:rFonts w:ascii="Times New Roman" w:eastAsia="Times New Roman" w:hAnsi="Times New Roman" w:cs="Times New Roman"/>
          <w:color w:val="002892"/>
          <w:sz w:val="24"/>
          <w:szCs w:val="24"/>
        </w:rPr>
        <w:t xml:space="preserve"> </w:t>
      </w:r>
    </w:p>
    <w:p w:rsidR="0016438A" w:rsidRPr="001B6367" w:rsidRDefault="0016438A" w:rsidP="0016438A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36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Borders>
          <w:top w:val="single" w:sz="6" w:space="0" w:color="2F8EDC"/>
          <w:left w:val="single" w:sz="6" w:space="0" w:color="2F8EDC"/>
          <w:bottom w:val="single" w:sz="6" w:space="0" w:color="2F8EDC"/>
          <w:right w:val="single" w:sz="6" w:space="0" w:color="2F8ED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3"/>
        <w:gridCol w:w="1565"/>
        <w:gridCol w:w="1837"/>
        <w:gridCol w:w="2200"/>
      </w:tblGrid>
      <w:tr w:rsidR="00FB5558" w:rsidRPr="001B6367" w:rsidTr="00FB5558">
        <w:tc>
          <w:tcPr>
            <w:tcW w:w="3903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FB5558" w:rsidRDefault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b/>
                <w:color w:val="231F20"/>
              </w:rPr>
            </w:pPr>
            <w:r w:rsidRPr="00FB5558">
              <w:rPr>
                <w:rStyle w:val="a5"/>
                <w:color w:val="231F20"/>
                <w:bdr w:val="none" w:sz="0" w:space="0" w:color="auto" w:frame="1"/>
              </w:rPr>
              <w:t>Возрастные группы МДОУ</w:t>
            </w:r>
          </w:p>
        </w:tc>
        <w:tc>
          <w:tcPr>
            <w:tcW w:w="1565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4" w:space="0" w:color="auto"/>
            </w:tcBorders>
            <w:shd w:val="clear" w:color="auto" w:fill="auto"/>
          </w:tcPr>
          <w:p w:rsidR="00FB5558" w:rsidRPr="00FB5558" w:rsidRDefault="00FB5558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b/>
                <w:color w:val="231F20"/>
              </w:rPr>
            </w:pPr>
            <w:r w:rsidRPr="00FB5558">
              <w:rPr>
                <w:b/>
                <w:color w:val="231F20"/>
              </w:rPr>
              <w:t>Количество детей в возрастной группе по плану</w:t>
            </w:r>
          </w:p>
        </w:tc>
        <w:tc>
          <w:tcPr>
            <w:tcW w:w="1837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6" w:space="0" w:color="2F8EDC"/>
            </w:tcBorders>
            <w:shd w:val="clear" w:color="auto" w:fill="auto"/>
          </w:tcPr>
          <w:p w:rsidR="00FB5558" w:rsidRPr="00FB5558" w:rsidRDefault="00FB5558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b/>
                <w:color w:val="231F20"/>
              </w:rPr>
            </w:pPr>
            <w:r w:rsidRPr="00FB5558">
              <w:rPr>
                <w:b/>
                <w:color w:val="231F20"/>
              </w:rPr>
              <w:t>Количество детей в возрастной группе по факту</w:t>
            </w:r>
          </w:p>
        </w:tc>
        <w:tc>
          <w:tcPr>
            <w:tcW w:w="2200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6" w:space="0" w:color="2F8ED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FB5558" w:rsidRDefault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color w:val="231F20"/>
                <w:bdr w:val="none" w:sz="0" w:space="0" w:color="auto" w:frame="1"/>
              </w:rPr>
            </w:pPr>
            <w:r w:rsidRPr="00FB5558">
              <w:rPr>
                <w:rStyle w:val="a5"/>
                <w:color w:val="231F20"/>
                <w:bdr w:val="none" w:sz="0" w:space="0" w:color="auto" w:frame="1"/>
              </w:rPr>
              <w:t>Количество</w:t>
            </w:r>
          </w:p>
          <w:p w:rsidR="00FB5558" w:rsidRPr="00FB5558" w:rsidRDefault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b/>
                <w:color w:val="231F20"/>
              </w:rPr>
            </w:pPr>
            <w:r w:rsidRPr="00FB5558">
              <w:rPr>
                <w:rStyle w:val="a5"/>
                <w:color w:val="231F20"/>
                <w:bdr w:val="none" w:sz="0" w:space="0" w:color="auto" w:frame="1"/>
              </w:rPr>
              <w:t>вакантных  мест в возрастной группе для приема  на 2021-202</w:t>
            </w:r>
            <w:r w:rsidR="00DC1C41">
              <w:rPr>
                <w:rStyle w:val="a5"/>
                <w:color w:val="231F20"/>
                <w:bdr w:val="none" w:sz="0" w:space="0" w:color="auto" w:frame="1"/>
              </w:rPr>
              <w:t>2 учебный год по состоянию на 04.02.2022</w:t>
            </w:r>
            <w:r w:rsidRPr="00FB5558">
              <w:rPr>
                <w:rStyle w:val="a5"/>
                <w:color w:val="231F20"/>
                <w:bdr w:val="none" w:sz="0" w:space="0" w:color="auto" w:frame="1"/>
              </w:rPr>
              <w:t>г.</w:t>
            </w:r>
          </w:p>
        </w:tc>
      </w:tr>
      <w:tr w:rsidR="00FB5558" w:rsidRPr="001B6367" w:rsidTr="00FB5558">
        <w:tc>
          <w:tcPr>
            <w:tcW w:w="3903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1B6367" w:rsidRDefault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 w:rsidRPr="001B6367">
              <w:rPr>
                <w:rStyle w:val="a5"/>
                <w:b w:val="0"/>
                <w:color w:val="231F20"/>
                <w:bdr w:val="none" w:sz="0" w:space="0" w:color="auto" w:frame="1"/>
              </w:rPr>
              <w:t>2 группа раннего возраста 1 (2-3 г.)</w:t>
            </w:r>
          </w:p>
        </w:tc>
        <w:tc>
          <w:tcPr>
            <w:tcW w:w="1565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4" w:space="0" w:color="auto"/>
            </w:tcBorders>
            <w:shd w:val="clear" w:color="auto" w:fill="auto"/>
          </w:tcPr>
          <w:p w:rsidR="00FB5558" w:rsidRPr="001B6367" w:rsidRDefault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>
              <w:rPr>
                <w:rStyle w:val="a5"/>
                <w:b w:val="0"/>
                <w:color w:val="231F20"/>
                <w:bdr w:val="none" w:sz="0" w:space="0" w:color="auto" w:frame="1"/>
              </w:rPr>
              <w:t>2</w:t>
            </w:r>
            <w:r w:rsidR="00DC1C41">
              <w:rPr>
                <w:rStyle w:val="a5"/>
                <w:b w:val="0"/>
                <w:color w:val="231F20"/>
                <w:bdr w:val="none" w:sz="0" w:space="0" w:color="auto" w:frame="1"/>
              </w:rPr>
              <w:t>1</w:t>
            </w:r>
          </w:p>
        </w:tc>
        <w:tc>
          <w:tcPr>
            <w:tcW w:w="1837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6" w:space="0" w:color="2F8EDC"/>
            </w:tcBorders>
            <w:shd w:val="clear" w:color="auto" w:fill="auto"/>
          </w:tcPr>
          <w:p w:rsidR="00FB5558" w:rsidRPr="001B6367" w:rsidRDefault="00BE4F54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>
              <w:rPr>
                <w:rStyle w:val="a5"/>
                <w:b w:val="0"/>
                <w:color w:val="231F20"/>
                <w:bdr w:val="none" w:sz="0" w:space="0" w:color="auto" w:frame="1"/>
              </w:rPr>
              <w:t>2</w:t>
            </w:r>
            <w:r w:rsidR="00DC1C41">
              <w:rPr>
                <w:rStyle w:val="a5"/>
                <w:b w:val="0"/>
                <w:color w:val="231F20"/>
                <w:bdr w:val="none" w:sz="0" w:space="0" w:color="auto" w:frame="1"/>
              </w:rPr>
              <w:t>1</w:t>
            </w:r>
          </w:p>
        </w:tc>
        <w:tc>
          <w:tcPr>
            <w:tcW w:w="2200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6" w:space="0" w:color="2F8ED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1B6367" w:rsidRDefault="00BE4F54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>
              <w:rPr>
                <w:rStyle w:val="a5"/>
                <w:b w:val="0"/>
                <w:color w:val="231F20"/>
                <w:bdr w:val="none" w:sz="0" w:space="0" w:color="auto" w:frame="1"/>
              </w:rPr>
              <w:t>0</w:t>
            </w:r>
          </w:p>
        </w:tc>
      </w:tr>
      <w:tr w:rsidR="00FB5558" w:rsidRPr="001B6367" w:rsidTr="00FB5558">
        <w:tc>
          <w:tcPr>
            <w:tcW w:w="3903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1B6367" w:rsidRDefault="00FB5558" w:rsidP="00BC50FF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 w:rsidRPr="001B6367">
              <w:rPr>
                <w:rStyle w:val="a5"/>
                <w:b w:val="0"/>
                <w:color w:val="231F20"/>
                <w:bdr w:val="none" w:sz="0" w:space="0" w:color="auto" w:frame="1"/>
              </w:rPr>
              <w:t>2 группа раннего возраста 2(2-3г.)</w:t>
            </w:r>
          </w:p>
        </w:tc>
        <w:tc>
          <w:tcPr>
            <w:tcW w:w="1565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4" w:space="0" w:color="auto"/>
            </w:tcBorders>
            <w:shd w:val="clear" w:color="auto" w:fill="auto"/>
          </w:tcPr>
          <w:p w:rsidR="00FB5558" w:rsidRPr="001B6367" w:rsidRDefault="00FB5558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>
              <w:rPr>
                <w:rStyle w:val="a5"/>
                <w:b w:val="0"/>
                <w:color w:val="231F20"/>
                <w:bdr w:val="none" w:sz="0" w:space="0" w:color="auto" w:frame="1"/>
              </w:rPr>
              <w:t>2</w:t>
            </w:r>
            <w:r w:rsidR="00DC1C41">
              <w:rPr>
                <w:rStyle w:val="a5"/>
                <w:b w:val="0"/>
                <w:color w:val="231F20"/>
                <w:bdr w:val="none" w:sz="0" w:space="0" w:color="auto" w:frame="1"/>
              </w:rPr>
              <w:t>4</w:t>
            </w:r>
          </w:p>
        </w:tc>
        <w:tc>
          <w:tcPr>
            <w:tcW w:w="1837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6" w:space="0" w:color="2F8EDC"/>
            </w:tcBorders>
            <w:shd w:val="clear" w:color="auto" w:fill="auto"/>
          </w:tcPr>
          <w:p w:rsidR="00FB5558" w:rsidRPr="001B6367" w:rsidRDefault="00BE4F54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>
              <w:rPr>
                <w:rStyle w:val="a5"/>
                <w:b w:val="0"/>
                <w:color w:val="231F20"/>
                <w:bdr w:val="none" w:sz="0" w:space="0" w:color="auto" w:frame="1"/>
              </w:rPr>
              <w:t>2</w:t>
            </w:r>
            <w:r w:rsidR="00DC1C41">
              <w:rPr>
                <w:rStyle w:val="a5"/>
                <w:b w:val="0"/>
                <w:color w:val="231F20"/>
                <w:bdr w:val="none" w:sz="0" w:space="0" w:color="auto" w:frame="1"/>
              </w:rPr>
              <w:t>4</w:t>
            </w:r>
          </w:p>
        </w:tc>
        <w:tc>
          <w:tcPr>
            <w:tcW w:w="2200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6" w:space="0" w:color="2F8ED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1B6367" w:rsidRDefault="00BE4F54" w:rsidP="00BC50FF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>
              <w:rPr>
                <w:rStyle w:val="a5"/>
                <w:b w:val="0"/>
                <w:color w:val="231F20"/>
                <w:bdr w:val="none" w:sz="0" w:space="0" w:color="auto" w:frame="1"/>
              </w:rPr>
              <w:t>0</w:t>
            </w:r>
          </w:p>
        </w:tc>
      </w:tr>
      <w:tr w:rsidR="00FB5558" w:rsidRPr="001B6367" w:rsidTr="00FB5558">
        <w:tc>
          <w:tcPr>
            <w:tcW w:w="3903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1B6367" w:rsidRDefault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b/>
                <w:color w:val="231F20"/>
              </w:rPr>
            </w:pPr>
            <w:r w:rsidRPr="001B6367">
              <w:rPr>
                <w:rStyle w:val="a5"/>
                <w:b w:val="0"/>
                <w:color w:val="231F20"/>
                <w:bdr w:val="none" w:sz="0" w:space="0" w:color="auto" w:frame="1"/>
              </w:rPr>
              <w:t>Младшая  группа 1 (3-4г.)</w:t>
            </w:r>
          </w:p>
        </w:tc>
        <w:tc>
          <w:tcPr>
            <w:tcW w:w="1565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4" w:space="0" w:color="auto"/>
            </w:tcBorders>
            <w:shd w:val="clear" w:color="auto" w:fill="auto"/>
          </w:tcPr>
          <w:p w:rsidR="00FB5558" w:rsidRPr="00FB5558" w:rsidRDefault="00FB5558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color w:val="231F20"/>
              </w:rPr>
            </w:pPr>
            <w:r w:rsidRPr="00FB5558">
              <w:rPr>
                <w:color w:val="231F20"/>
              </w:rPr>
              <w:t>20</w:t>
            </w:r>
          </w:p>
        </w:tc>
        <w:tc>
          <w:tcPr>
            <w:tcW w:w="1837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6" w:space="0" w:color="2F8EDC"/>
            </w:tcBorders>
            <w:shd w:val="clear" w:color="auto" w:fill="auto"/>
          </w:tcPr>
          <w:p w:rsidR="00FB5558" w:rsidRPr="00FB5558" w:rsidRDefault="00BE4F54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20</w:t>
            </w:r>
          </w:p>
        </w:tc>
        <w:tc>
          <w:tcPr>
            <w:tcW w:w="2200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6" w:space="0" w:color="2F8ED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1B6367" w:rsidRDefault="00BE4F54" w:rsidP="00AC3004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0</w:t>
            </w:r>
            <w:r w:rsidR="00FB5558" w:rsidRPr="001B6367">
              <w:rPr>
                <w:color w:val="231F20"/>
              </w:rPr>
              <w:t xml:space="preserve"> </w:t>
            </w:r>
          </w:p>
        </w:tc>
      </w:tr>
      <w:tr w:rsidR="00FB5558" w:rsidRPr="001B6367" w:rsidTr="00FB5558">
        <w:tc>
          <w:tcPr>
            <w:tcW w:w="3903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1B6367" w:rsidRDefault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 w:rsidRPr="001B6367">
              <w:rPr>
                <w:rStyle w:val="a5"/>
                <w:b w:val="0"/>
                <w:color w:val="231F20"/>
                <w:bdr w:val="none" w:sz="0" w:space="0" w:color="auto" w:frame="1"/>
              </w:rPr>
              <w:t>Младшая группа 2 (3-4г.)</w:t>
            </w:r>
          </w:p>
        </w:tc>
        <w:tc>
          <w:tcPr>
            <w:tcW w:w="1565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4" w:space="0" w:color="auto"/>
            </w:tcBorders>
            <w:shd w:val="clear" w:color="auto" w:fill="auto"/>
          </w:tcPr>
          <w:p w:rsidR="00FB5558" w:rsidRPr="001B6367" w:rsidRDefault="00DC1C41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>
              <w:rPr>
                <w:rStyle w:val="a5"/>
                <w:b w:val="0"/>
                <w:color w:val="231F20"/>
                <w:bdr w:val="none" w:sz="0" w:space="0" w:color="auto" w:frame="1"/>
              </w:rPr>
              <w:t>19</w:t>
            </w:r>
          </w:p>
        </w:tc>
        <w:tc>
          <w:tcPr>
            <w:tcW w:w="1837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6" w:space="0" w:color="2F8EDC"/>
            </w:tcBorders>
            <w:shd w:val="clear" w:color="auto" w:fill="auto"/>
          </w:tcPr>
          <w:p w:rsidR="00FB5558" w:rsidRPr="001B6367" w:rsidRDefault="00DC1C41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>
              <w:rPr>
                <w:rStyle w:val="a5"/>
                <w:b w:val="0"/>
                <w:color w:val="231F20"/>
                <w:bdr w:val="none" w:sz="0" w:space="0" w:color="auto" w:frame="1"/>
              </w:rPr>
              <w:t>19</w:t>
            </w:r>
          </w:p>
        </w:tc>
        <w:tc>
          <w:tcPr>
            <w:tcW w:w="2200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6" w:space="0" w:color="2F8ED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1B6367" w:rsidRDefault="00BE4F54" w:rsidP="00AC3004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0</w:t>
            </w:r>
          </w:p>
        </w:tc>
      </w:tr>
      <w:tr w:rsidR="00FB5558" w:rsidRPr="001B6367" w:rsidTr="00FB5558">
        <w:tc>
          <w:tcPr>
            <w:tcW w:w="3903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1B6367" w:rsidRDefault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>
              <w:rPr>
                <w:rStyle w:val="a5"/>
                <w:b w:val="0"/>
                <w:color w:val="231F20"/>
                <w:bdr w:val="none" w:sz="0" w:space="0" w:color="auto" w:frame="1"/>
              </w:rPr>
              <w:t>Средняя группа 1</w:t>
            </w:r>
            <w:r w:rsidRPr="001B6367">
              <w:rPr>
                <w:rStyle w:val="a5"/>
                <w:b w:val="0"/>
                <w:color w:val="231F20"/>
                <w:bdr w:val="none" w:sz="0" w:space="0" w:color="auto" w:frame="1"/>
              </w:rPr>
              <w:t xml:space="preserve"> (4-5л.)</w:t>
            </w:r>
          </w:p>
        </w:tc>
        <w:tc>
          <w:tcPr>
            <w:tcW w:w="1565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4" w:space="0" w:color="auto"/>
            </w:tcBorders>
            <w:shd w:val="clear" w:color="auto" w:fill="auto"/>
          </w:tcPr>
          <w:p w:rsidR="00FB5558" w:rsidRDefault="00FB5558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>
              <w:rPr>
                <w:rStyle w:val="a5"/>
                <w:b w:val="0"/>
                <w:color w:val="231F20"/>
                <w:bdr w:val="none" w:sz="0" w:space="0" w:color="auto" w:frame="1"/>
              </w:rPr>
              <w:t>20</w:t>
            </w:r>
          </w:p>
        </w:tc>
        <w:tc>
          <w:tcPr>
            <w:tcW w:w="1837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6" w:space="0" w:color="2F8EDC"/>
            </w:tcBorders>
            <w:shd w:val="clear" w:color="auto" w:fill="auto"/>
          </w:tcPr>
          <w:p w:rsidR="00FB5558" w:rsidRDefault="00FB5558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>
              <w:rPr>
                <w:rStyle w:val="a5"/>
                <w:b w:val="0"/>
                <w:color w:val="231F20"/>
                <w:bdr w:val="none" w:sz="0" w:space="0" w:color="auto" w:frame="1"/>
              </w:rPr>
              <w:t>20</w:t>
            </w:r>
          </w:p>
        </w:tc>
        <w:tc>
          <w:tcPr>
            <w:tcW w:w="2200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6" w:space="0" w:color="2F8ED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Default="00FB5558" w:rsidP="00AC3004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0</w:t>
            </w:r>
          </w:p>
        </w:tc>
      </w:tr>
      <w:tr w:rsidR="00FB5558" w:rsidRPr="001B6367" w:rsidTr="00FB5558">
        <w:tc>
          <w:tcPr>
            <w:tcW w:w="3903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1B6367" w:rsidRDefault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 w:rsidRPr="001B6367">
              <w:rPr>
                <w:rStyle w:val="a5"/>
                <w:b w:val="0"/>
                <w:color w:val="231F20"/>
                <w:bdr w:val="none" w:sz="0" w:space="0" w:color="auto" w:frame="1"/>
              </w:rPr>
              <w:t>Средняя группа 2 (4-5л.)</w:t>
            </w:r>
          </w:p>
        </w:tc>
        <w:tc>
          <w:tcPr>
            <w:tcW w:w="1565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4" w:space="0" w:color="auto"/>
            </w:tcBorders>
            <w:shd w:val="clear" w:color="auto" w:fill="auto"/>
          </w:tcPr>
          <w:p w:rsidR="00FB5558" w:rsidRPr="001B6367" w:rsidRDefault="00FB5558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>
              <w:rPr>
                <w:rStyle w:val="a5"/>
                <w:b w:val="0"/>
                <w:color w:val="231F20"/>
                <w:bdr w:val="none" w:sz="0" w:space="0" w:color="auto" w:frame="1"/>
              </w:rPr>
              <w:t>2</w:t>
            </w:r>
            <w:r w:rsidR="00BE4F54">
              <w:rPr>
                <w:rStyle w:val="a5"/>
                <w:b w:val="0"/>
                <w:color w:val="231F20"/>
                <w:bdr w:val="none" w:sz="0" w:space="0" w:color="auto" w:frame="1"/>
              </w:rPr>
              <w:t>3</w:t>
            </w:r>
          </w:p>
        </w:tc>
        <w:tc>
          <w:tcPr>
            <w:tcW w:w="1837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6" w:space="0" w:color="2F8EDC"/>
            </w:tcBorders>
            <w:shd w:val="clear" w:color="auto" w:fill="auto"/>
          </w:tcPr>
          <w:p w:rsidR="00FB5558" w:rsidRPr="001B6367" w:rsidRDefault="00FB5558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>
              <w:rPr>
                <w:rStyle w:val="a5"/>
                <w:b w:val="0"/>
                <w:color w:val="231F20"/>
                <w:bdr w:val="none" w:sz="0" w:space="0" w:color="auto" w:frame="1"/>
              </w:rPr>
              <w:t>2</w:t>
            </w:r>
            <w:r w:rsidR="00BE4F54">
              <w:rPr>
                <w:rStyle w:val="a5"/>
                <w:b w:val="0"/>
                <w:color w:val="231F20"/>
                <w:bdr w:val="none" w:sz="0" w:space="0" w:color="auto" w:frame="1"/>
              </w:rPr>
              <w:t>3</w:t>
            </w:r>
          </w:p>
        </w:tc>
        <w:tc>
          <w:tcPr>
            <w:tcW w:w="2200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6" w:space="0" w:color="2F8ED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1B6367" w:rsidRDefault="00BE4F54" w:rsidP="00AC3004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0</w:t>
            </w:r>
          </w:p>
        </w:tc>
      </w:tr>
      <w:tr w:rsidR="00FB5558" w:rsidRPr="001B6367" w:rsidTr="00FB5558">
        <w:tc>
          <w:tcPr>
            <w:tcW w:w="3903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1B6367" w:rsidRDefault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>
              <w:rPr>
                <w:rStyle w:val="a5"/>
                <w:b w:val="0"/>
                <w:color w:val="231F20"/>
                <w:bdr w:val="none" w:sz="0" w:space="0" w:color="auto" w:frame="1"/>
              </w:rPr>
              <w:t>Средняя группа 3</w:t>
            </w:r>
            <w:r w:rsidRPr="001B6367">
              <w:rPr>
                <w:rStyle w:val="a5"/>
                <w:b w:val="0"/>
                <w:color w:val="231F20"/>
                <w:bdr w:val="none" w:sz="0" w:space="0" w:color="auto" w:frame="1"/>
              </w:rPr>
              <w:t xml:space="preserve"> (4-5л.)</w:t>
            </w:r>
          </w:p>
        </w:tc>
        <w:tc>
          <w:tcPr>
            <w:tcW w:w="1565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4" w:space="0" w:color="auto"/>
            </w:tcBorders>
            <w:shd w:val="clear" w:color="auto" w:fill="auto"/>
          </w:tcPr>
          <w:p w:rsidR="00FB5558" w:rsidRDefault="00FB5558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>
              <w:rPr>
                <w:rStyle w:val="a5"/>
                <w:b w:val="0"/>
                <w:color w:val="231F20"/>
                <w:bdr w:val="none" w:sz="0" w:space="0" w:color="auto" w:frame="1"/>
              </w:rPr>
              <w:t>20</w:t>
            </w:r>
          </w:p>
        </w:tc>
        <w:tc>
          <w:tcPr>
            <w:tcW w:w="1837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6" w:space="0" w:color="2F8EDC"/>
            </w:tcBorders>
            <w:shd w:val="clear" w:color="auto" w:fill="auto"/>
          </w:tcPr>
          <w:p w:rsidR="00FB5558" w:rsidRDefault="00FB5558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>
              <w:rPr>
                <w:rStyle w:val="a5"/>
                <w:b w:val="0"/>
                <w:color w:val="231F20"/>
                <w:bdr w:val="none" w:sz="0" w:space="0" w:color="auto" w:frame="1"/>
              </w:rPr>
              <w:t>20</w:t>
            </w:r>
          </w:p>
        </w:tc>
        <w:tc>
          <w:tcPr>
            <w:tcW w:w="2200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6" w:space="0" w:color="2F8ED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Default="00FB5558" w:rsidP="00AC3004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0</w:t>
            </w:r>
          </w:p>
        </w:tc>
      </w:tr>
      <w:tr w:rsidR="00FB5558" w:rsidRPr="001B6367" w:rsidTr="00FB5558">
        <w:trPr>
          <w:trHeight w:val="357"/>
        </w:trPr>
        <w:tc>
          <w:tcPr>
            <w:tcW w:w="3903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1B6367" w:rsidRDefault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b/>
                <w:color w:val="231F20"/>
              </w:rPr>
            </w:pPr>
            <w:r w:rsidRPr="001B6367">
              <w:rPr>
                <w:rStyle w:val="a5"/>
                <w:b w:val="0"/>
                <w:color w:val="231F20"/>
                <w:bdr w:val="none" w:sz="0" w:space="0" w:color="auto" w:frame="1"/>
              </w:rPr>
              <w:t>Старшая группа 1 (5-6 л.)</w:t>
            </w:r>
          </w:p>
        </w:tc>
        <w:tc>
          <w:tcPr>
            <w:tcW w:w="1565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4" w:space="0" w:color="auto"/>
            </w:tcBorders>
            <w:shd w:val="clear" w:color="auto" w:fill="auto"/>
          </w:tcPr>
          <w:p w:rsidR="00FB5558" w:rsidRPr="00FB5558" w:rsidRDefault="00FB5558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color w:val="231F20"/>
              </w:rPr>
            </w:pPr>
            <w:r w:rsidRPr="00FB5558">
              <w:rPr>
                <w:color w:val="231F20"/>
              </w:rPr>
              <w:t>3</w:t>
            </w:r>
            <w:r w:rsidR="00DC1C41">
              <w:rPr>
                <w:color w:val="231F20"/>
              </w:rPr>
              <w:t>1</w:t>
            </w:r>
          </w:p>
        </w:tc>
        <w:tc>
          <w:tcPr>
            <w:tcW w:w="1837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6" w:space="0" w:color="2F8EDC"/>
            </w:tcBorders>
            <w:shd w:val="clear" w:color="auto" w:fill="auto"/>
          </w:tcPr>
          <w:p w:rsidR="00FB5558" w:rsidRPr="00FB5558" w:rsidRDefault="00FB5558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color w:val="231F20"/>
              </w:rPr>
            </w:pPr>
            <w:r w:rsidRPr="00FB5558">
              <w:rPr>
                <w:color w:val="231F20"/>
              </w:rPr>
              <w:t>3</w:t>
            </w:r>
            <w:r w:rsidR="00DC1C41">
              <w:rPr>
                <w:color w:val="231F20"/>
              </w:rPr>
              <w:t>1</w:t>
            </w:r>
          </w:p>
        </w:tc>
        <w:tc>
          <w:tcPr>
            <w:tcW w:w="2200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6" w:space="0" w:color="2F8ED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1B6367" w:rsidRDefault="00BE4F54" w:rsidP="00AC3004">
            <w:pPr>
              <w:pStyle w:val="a4"/>
              <w:spacing w:before="240" w:beforeAutospacing="0" w:after="240" w:afterAutospacing="0" w:line="293" w:lineRule="atLeast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0</w:t>
            </w:r>
          </w:p>
        </w:tc>
      </w:tr>
      <w:tr w:rsidR="00FB5558" w:rsidRPr="001B6367" w:rsidTr="00BE4F54">
        <w:trPr>
          <w:trHeight w:val="382"/>
        </w:trPr>
        <w:tc>
          <w:tcPr>
            <w:tcW w:w="3903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1B6367" w:rsidRDefault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 w:rsidRPr="001B6367">
              <w:rPr>
                <w:rStyle w:val="a5"/>
                <w:b w:val="0"/>
                <w:color w:val="231F20"/>
                <w:bdr w:val="none" w:sz="0" w:space="0" w:color="auto" w:frame="1"/>
              </w:rPr>
              <w:t>Старшая группа 2 (5-6 л.)</w:t>
            </w:r>
          </w:p>
        </w:tc>
        <w:tc>
          <w:tcPr>
            <w:tcW w:w="1565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4" w:space="0" w:color="auto"/>
            </w:tcBorders>
            <w:shd w:val="clear" w:color="auto" w:fill="auto"/>
          </w:tcPr>
          <w:p w:rsidR="00FB5558" w:rsidRPr="001B6367" w:rsidRDefault="00FB5558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>
              <w:rPr>
                <w:rStyle w:val="a5"/>
                <w:b w:val="0"/>
                <w:color w:val="231F20"/>
                <w:bdr w:val="none" w:sz="0" w:space="0" w:color="auto" w:frame="1"/>
              </w:rPr>
              <w:t>3</w:t>
            </w:r>
            <w:r w:rsidR="00DC1C41">
              <w:rPr>
                <w:rStyle w:val="a5"/>
                <w:b w:val="0"/>
                <w:color w:val="231F20"/>
                <w:bdr w:val="none" w:sz="0" w:space="0" w:color="auto" w:frame="1"/>
              </w:rPr>
              <w:t>3</w:t>
            </w:r>
          </w:p>
        </w:tc>
        <w:tc>
          <w:tcPr>
            <w:tcW w:w="1837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6" w:space="0" w:color="2F8EDC"/>
            </w:tcBorders>
            <w:shd w:val="clear" w:color="auto" w:fill="auto"/>
          </w:tcPr>
          <w:p w:rsidR="00FB5558" w:rsidRPr="001B6367" w:rsidRDefault="00FB5558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>
              <w:rPr>
                <w:rStyle w:val="a5"/>
                <w:b w:val="0"/>
                <w:color w:val="231F20"/>
                <w:bdr w:val="none" w:sz="0" w:space="0" w:color="auto" w:frame="1"/>
              </w:rPr>
              <w:t>3</w:t>
            </w:r>
            <w:r w:rsidR="00DC1C41">
              <w:rPr>
                <w:rStyle w:val="a5"/>
                <w:b w:val="0"/>
                <w:color w:val="231F20"/>
                <w:bdr w:val="none" w:sz="0" w:space="0" w:color="auto" w:frame="1"/>
              </w:rPr>
              <w:t>3</w:t>
            </w:r>
          </w:p>
        </w:tc>
        <w:tc>
          <w:tcPr>
            <w:tcW w:w="2200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6" w:space="0" w:color="2F8ED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1B6367" w:rsidRDefault="00BE4F54" w:rsidP="00AC3004">
            <w:pPr>
              <w:pStyle w:val="a4"/>
              <w:spacing w:before="240" w:beforeAutospacing="0" w:after="240" w:afterAutospacing="0" w:line="293" w:lineRule="atLeast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0</w:t>
            </w:r>
          </w:p>
        </w:tc>
      </w:tr>
      <w:tr w:rsidR="00FB5558" w:rsidRPr="001B6367" w:rsidTr="00FB5558">
        <w:trPr>
          <w:trHeight w:val="600"/>
        </w:trPr>
        <w:tc>
          <w:tcPr>
            <w:tcW w:w="3903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1B6367" w:rsidRDefault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 w:rsidRPr="001B6367">
              <w:rPr>
                <w:rStyle w:val="a5"/>
                <w:b w:val="0"/>
                <w:color w:val="231F20"/>
                <w:bdr w:val="none" w:sz="0" w:space="0" w:color="auto" w:frame="1"/>
              </w:rPr>
              <w:t>Подготовительная группа (6-7л.)</w:t>
            </w:r>
          </w:p>
        </w:tc>
        <w:tc>
          <w:tcPr>
            <w:tcW w:w="1565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4" w:space="0" w:color="auto"/>
            </w:tcBorders>
            <w:shd w:val="clear" w:color="auto" w:fill="auto"/>
          </w:tcPr>
          <w:p w:rsidR="00FB5558" w:rsidRPr="001B6367" w:rsidRDefault="00FB5558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>
              <w:rPr>
                <w:rStyle w:val="a5"/>
                <w:b w:val="0"/>
                <w:color w:val="231F20"/>
                <w:bdr w:val="none" w:sz="0" w:space="0" w:color="auto" w:frame="1"/>
              </w:rPr>
              <w:t>31</w:t>
            </w:r>
          </w:p>
        </w:tc>
        <w:tc>
          <w:tcPr>
            <w:tcW w:w="1837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6" w:space="0" w:color="2F8EDC"/>
            </w:tcBorders>
            <w:shd w:val="clear" w:color="auto" w:fill="auto"/>
          </w:tcPr>
          <w:p w:rsidR="00FB5558" w:rsidRPr="001B6367" w:rsidRDefault="00FB5558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rStyle w:val="a5"/>
                <w:b w:val="0"/>
                <w:color w:val="231F20"/>
                <w:bdr w:val="none" w:sz="0" w:space="0" w:color="auto" w:frame="1"/>
              </w:rPr>
            </w:pPr>
            <w:r>
              <w:rPr>
                <w:rStyle w:val="a5"/>
                <w:b w:val="0"/>
                <w:color w:val="231F20"/>
                <w:bdr w:val="none" w:sz="0" w:space="0" w:color="auto" w:frame="1"/>
              </w:rPr>
              <w:t>3</w:t>
            </w:r>
            <w:r w:rsidR="00BE4F54">
              <w:rPr>
                <w:rStyle w:val="a5"/>
                <w:b w:val="0"/>
                <w:color w:val="231F20"/>
                <w:bdr w:val="none" w:sz="0" w:space="0" w:color="auto" w:frame="1"/>
              </w:rPr>
              <w:t>1</w:t>
            </w:r>
          </w:p>
        </w:tc>
        <w:tc>
          <w:tcPr>
            <w:tcW w:w="2200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6" w:space="0" w:color="2F8ED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1B6367" w:rsidRDefault="00BE4F54" w:rsidP="00AC3004">
            <w:pPr>
              <w:pStyle w:val="a4"/>
              <w:spacing w:before="240" w:beforeAutospacing="0" w:after="240" w:afterAutospacing="0" w:line="293" w:lineRule="atLeast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0</w:t>
            </w:r>
          </w:p>
        </w:tc>
      </w:tr>
      <w:tr w:rsidR="00FB5558" w:rsidRPr="001B6367" w:rsidTr="00FB5558">
        <w:tc>
          <w:tcPr>
            <w:tcW w:w="3903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1B6367" w:rsidRDefault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color w:val="231F20"/>
              </w:rPr>
            </w:pPr>
            <w:r w:rsidRPr="001B6367">
              <w:rPr>
                <w:rStyle w:val="a5"/>
                <w:color w:val="231F20"/>
                <w:bdr w:val="none" w:sz="0" w:space="0" w:color="auto" w:frame="1"/>
              </w:rPr>
              <w:t>ИТОГО</w:t>
            </w:r>
          </w:p>
        </w:tc>
        <w:tc>
          <w:tcPr>
            <w:tcW w:w="1565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4" w:space="0" w:color="auto"/>
            </w:tcBorders>
            <w:shd w:val="clear" w:color="auto" w:fill="auto"/>
          </w:tcPr>
          <w:p w:rsidR="00FB5558" w:rsidRPr="001B6367" w:rsidRDefault="00FB5558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24</w:t>
            </w:r>
            <w:r w:rsidR="00DC1C41">
              <w:rPr>
                <w:color w:val="231F20"/>
              </w:rPr>
              <w:t>2</w:t>
            </w:r>
          </w:p>
        </w:tc>
        <w:tc>
          <w:tcPr>
            <w:tcW w:w="1837" w:type="dxa"/>
            <w:tcBorders>
              <w:top w:val="single" w:sz="6" w:space="0" w:color="2F8EDC"/>
              <w:left w:val="single" w:sz="4" w:space="0" w:color="auto"/>
              <w:bottom w:val="single" w:sz="6" w:space="0" w:color="2F8EDC"/>
              <w:right w:val="single" w:sz="6" w:space="0" w:color="2F8EDC"/>
            </w:tcBorders>
            <w:shd w:val="clear" w:color="auto" w:fill="auto"/>
          </w:tcPr>
          <w:p w:rsidR="00FB5558" w:rsidRPr="001B6367" w:rsidRDefault="00FB5558" w:rsidP="00FB5558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2</w:t>
            </w:r>
            <w:r w:rsidR="00BE4F54">
              <w:rPr>
                <w:color w:val="231F20"/>
              </w:rPr>
              <w:t>4</w:t>
            </w:r>
            <w:r w:rsidR="00DC1C41">
              <w:rPr>
                <w:color w:val="231F20"/>
              </w:rPr>
              <w:t>2</w:t>
            </w:r>
          </w:p>
        </w:tc>
        <w:tc>
          <w:tcPr>
            <w:tcW w:w="2200" w:type="dxa"/>
            <w:tcBorders>
              <w:top w:val="single" w:sz="6" w:space="0" w:color="2F8EDC"/>
              <w:left w:val="single" w:sz="6" w:space="0" w:color="2F8EDC"/>
              <w:bottom w:val="single" w:sz="6" w:space="0" w:color="2F8EDC"/>
              <w:right w:val="single" w:sz="6" w:space="0" w:color="2F8ED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5558" w:rsidRPr="001B6367" w:rsidRDefault="00BE4F54" w:rsidP="00AC3004">
            <w:pPr>
              <w:pStyle w:val="a4"/>
              <w:spacing w:before="0" w:beforeAutospacing="0" w:after="0" w:afterAutospacing="0" w:line="293" w:lineRule="atLeast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0</w:t>
            </w:r>
          </w:p>
        </w:tc>
      </w:tr>
    </w:tbl>
    <w:p w:rsidR="00A713C7" w:rsidRPr="001B6367" w:rsidRDefault="00CD4DE0" w:rsidP="00CD4DE0">
      <w:pPr>
        <w:shd w:val="clear" w:color="auto" w:fill="F8F8F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36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49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1"/>
        <w:gridCol w:w="1099"/>
        <w:gridCol w:w="1615"/>
        <w:gridCol w:w="1668"/>
        <w:gridCol w:w="1549"/>
        <w:gridCol w:w="2094"/>
      </w:tblGrid>
      <w:tr w:rsidR="00A713C7" w:rsidRPr="001B6367" w:rsidTr="00A713C7">
        <w:trPr>
          <w:trHeight w:val="440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A713C7" w:rsidRPr="001B6367" w:rsidRDefault="00A713C7" w:rsidP="00BC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6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образовани</w:t>
            </w:r>
            <w:r w:rsidR="00AB587B" w:rsidRPr="001B6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A713C7" w:rsidRPr="001B6367" w:rsidRDefault="00A713C7" w:rsidP="00BC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6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7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A713C7" w:rsidRPr="001B6367" w:rsidRDefault="00A713C7" w:rsidP="00DC1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6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вака</w:t>
            </w:r>
            <w:r w:rsidR="001B6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нтных мест для приема </w:t>
            </w:r>
            <w:r w:rsidRPr="001B6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proofErr w:type="gramStart"/>
            <w:r w:rsidRPr="001B6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места</w:t>
            </w:r>
            <w:proofErr w:type="gramEnd"/>
            <w:r w:rsidRPr="001B6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финансируемые за счет</w:t>
            </w:r>
            <w:r w:rsidR="00DC1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состоянию на 04.02</w:t>
            </w:r>
            <w:r w:rsidR="00FB55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DC1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B55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A713C7" w:rsidRPr="001B6367" w:rsidTr="00A713C7">
        <w:trPr>
          <w:trHeight w:val="141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A713C7" w:rsidRPr="001B6367" w:rsidRDefault="00A713C7" w:rsidP="00BC5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A713C7" w:rsidRPr="001B6367" w:rsidRDefault="00A713C7" w:rsidP="00BC5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A713C7" w:rsidRPr="001B6367" w:rsidRDefault="00A713C7" w:rsidP="00BC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бюджетных ассигнований федерального бюджета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A713C7" w:rsidRPr="001B6367" w:rsidRDefault="00A713C7" w:rsidP="00BC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бюджетных ассигнований бюджетов субъекта Российской Федерации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A713C7" w:rsidRPr="001B6367" w:rsidRDefault="00A713C7" w:rsidP="00BC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бюджетных ассигнований местных бюджетов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A713C7" w:rsidRPr="001B6367" w:rsidRDefault="00A713C7" w:rsidP="00BC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6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 физических и (или) юридических лиц</w:t>
            </w:r>
          </w:p>
        </w:tc>
      </w:tr>
      <w:tr w:rsidR="00A713C7" w:rsidRPr="001B6367" w:rsidTr="00A713C7">
        <w:trPr>
          <w:trHeight w:val="60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A713C7" w:rsidRPr="001B6367" w:rsidRDefault="00AB587B" w:rsidP="00BC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67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</w:t>
            </w:r>
            <w:r w:rsidR="00A713C7" w:rsidRPr="001B63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A713C7" w:rsidRPr="001B6367" w:rsidRDefault="00A713C7" w:rsidP="00BC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67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A713C7" w:rsidRPr="001B6367" w:rsidRDefault="00A713C7" w:rsidP="00BC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6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A713C7" w:rsidRPr="001B6367" w:rsidRDefault="00BE4F54" w:rsidP="00BC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A713C7" w:rsidRPr="001B6367" w:rsidRDefault="001B6367" w:rsidP="00BC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6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A713C7" w:rsidRPr="001B6367" w:rsidRDefault="00A713C7" w:rsidP="00BC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36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C07ED" w:rsidRPr="001B6367" w:rsidRDefault="007C07ED" w:rsidP="00CD4DE0">
      <w:pPr>
        <w:shd w:val="clear" w:color="auto" w:fill="F8F8F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07ED" w:rsidRPr="001B6367" w:rsidSect="006F1C2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020F"/>
    <w:rsid w:val="0007593F"/>
    <w:rsid w:val="00095CDA"/>
    <w:rsid w:val="000D0B2A"/>
    <w:rsid w:val="000D4377"/>
    <w:rsid w:val="000F3210"/>
    <w:rsid w:val="00127F97"/>
    <w:rsid w:val="0016438A"/>
    <w:rsid w:val="00181DDC"/>
    <w:rsid w:val="00183602"/>
    <w:rsid w:val="001B6367"/>
    <w:rsid w:val="001B6B61"/>
    <w:rsid w:val="001C5790"/>
    <w:rsid w:val="001E36C7"/>
    <w:rsid w:val="00214941"/>
    <w:rsid w:val="002222CF"/>
    <w:rsid w:val="00223AB2"/>
    <w:rsid w:val="002C76E2"/>
    <w:rsid w:val="002D4282"/>
    <w:rsid w:val="002E2795"/>
    <w:rsid w:val="003062FC"/>
    <w:rsid w:val="0034667B"/>
    <w:rsid w:val="0037279E"/>
    <w:rsid w:val="00387059"/>
    <w:rsid w:val="003F31FE"/>
    <w:rsid w:val="003F4C17"/>
    <w:rsid w:val="003F4D72"/>
    <w:rsid w:val="00427447"/>
    <w:rsid w:val="0047708B"/>
    <w:rsid w:val="00484258"/>
    <w:rsid w:val="004C580D"/>
    <w:rsid w:val="004F2B8A"/>
    <w:rsid w:val="0050312D"/>
    <w:rsid w:val="00504142"/>
    <w:rsid w:val="005C345B"/>
    <w:rsid w:val="005F3915"/>
    <w:rsid w:val="00606C7B"/>
    <w:rsid w:val="006264AD"/>
    <w:rsid w:val="006555A9"/>
    <w:rsid w:val="006B7322"/>
    <w:rsid w:val="006D09F6"/>
    <w:rsid w:val="006F1C28"/>
    <w:rsid w:val="00753233"/>
    <w:rsid w:val="007C07ED"/>
    <w:rsid w:val="007C0BD4"/>
    <w:rsid w:val="007E5E7F"/>
    <w:rsid w:val="007F4FD5"/>
    <w:rsid w:val="00856B68"/>
    <w:rsid w:val="00860661"/>
    <w:rsid w:val="00893647"/>
    <w:rsid w:val="008A1C6C"/>
    <w:rsid w:val="008A2AE1"/>
    <w:rsid w:val="008B1B55"/>
    <w:rsid w:val="008B2B99"/>
    <w:rsid w:val="008C3885"/>
    <w:rsid w:val="008D4712"/>
    <w:rsid w:val="008F2760"/>
    <w:rsid w:val="00953855"/>
    <w:rsid w:val="009E093B"/>
    <w:rsid w:val="009E5846"/>
    <w:rsid w:val="00A713C7"/>
    <w:rsid w:val="00AA1881"/>
    <w:rsid w:val="00AB587B"/>
    <w:rsid w:val="00AC3004"/>
    <w:rsid w:val="00AE567C"/>
    <w:rsid w:val="00B0186A"/>
    <w:rsid w:val="00B1593B"/>
    <w:rsid w:val="00B43F8C"/>
    <w:rsid w:val="00B66077"/>
    <w:rsid w:val="00B77792"/>
    <w:rsid w:val="00B91D60"/>
    <w:rsid w:val="00BD35B8"/>
    <w:rsid w:val="00BE4F54"/>
    <w:rsid w:val="00C220F2"/>
    <w:rsid w:val="00C879ED"/>
    <w:rsid w:val="00CD4DE0"/>
    <w:rsid w:val="00CE1E82"/>
    <w:rsid w:val="00D011F4"/>
    <w:rsid w:val="00D34639"/>
    <w:rsid w:val="00D6020F"/>
    <w:rsid w:val="00D60BD7"/>
    <w:rsid w:val="00DC1C41"/>
    <w:rsid w:val="00DC6EC9"/>
    <w:rsid w:val="00E1134C"/>
    <w:rsid w:val="00E25AF7"/>
    <w:rsid w:val="00E42D6E"/>
    <w:rsid w:val="00E43156"/>
    <w:rsid w:val="00E4399A"/>
    <w:rsid w:val="00E55DED"/>
    <w:rsid w:val="00E55FA1"/>
    <w:rsid w:val="00E830BD"/>
    <w:rsid w:val="00EA1C73"/>
    <w:rsid w:val="00EC47CF"/>
    <w:rsid w:val="00EE154D"/>
    <w:rsid w:val="00EF4548"/>
    <w:rsid w:val="00F4024D"/>
    <w:rsid w:val="00F66E40"/>
    <w:rsid w:val="00F73360"/>
    <w:rsid w:val="00FB036D"/>
    <w:rsid w:val="00FB5558"/>
    <w:rsid w:val="00FC4517"/>
    <w:rsid w:val="00FD1103"/>
    <w:rsid w:val="00FD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59"/>
  </w:style>
  <w:style w:type="paragraph" w:styleId="1">
    <w:name w:val="heading 1"/>
    <w:basedOn w:val="a"/>
    <w:link w:val="10"/>
    <w:uiPriority w:val="9"/>
    <w:qFormat/>
    <w:rsid w:val="00D34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3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A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A1C6C"/>
    <w:rPr>
      <w:b/>
      <w:bCs/>
    </w:rPr>
  </w:style>
  <w:style w:type="paragraph" w:customStyle="1" w:styleId="wp-caption-text">
    <w:name w:val="wp-caption-text"/>
    <w:basedOn w:val="a"/>
    <w:rsid w:val="008A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A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1C6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C3885"/>
  </w:style>
  <w:style w:type="character" w:customStyle="1" w:styleId="10">
    <w:name w:val="Заголовок 1 Знак"/>
    <w:basedOn w:val="a0"/>
    <w:link w:val="1"/>
    <w:uiPriority w:val="9"/>
    <w:rsid w:val="00D346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semiHidden/>
    <w:unhideWhenUsed/>
    <w:rsid w:val="00D34639"/>
    <w:rPr>
      <w:color w:val="0000FF"/>
      <w:u w:val="single"/>
    </w:rPr>
  </w:style>
  <w:style w:type="character" w:customStyle="1" w:styleId="piprice">
    <w:name w:val="p_i_price"/>
    <w:basedOn w:val="a0"/>
    <w:rsid w:val="00D34639"/>
  </w:style>
  <w:style w:type="character" w:customStyle="1" w:styleId="descriptiontenure-text">
    <w:name w:val="description__tenure-text"/>
    <w:basedOn w:val="a0"/>
    <w:rsid w:val="00D34639"/>
  </w:style>
  <w:style w:type="character" w:customStyle="1" w:styleId="btntext">
    <w:name w:val="btn__text"/>
    <w:basedOn w:val="a0"/>
    <w:rsid w:val="00D34639"/>
  </w:style>
  <w:style w:type="character" w:customStyle="1" w:styleId="pseudo-link">
    <w:name w:val="pseudo-link"/>
    <w:basedOn w:val="a0"/>
    <w:rsid w:val="00D34639"/>
  </w:style>
  <w:style w:type="character" w:customStyle="1" w:styleId="30">
    <w:name w:val="Заголовок 3 Знак"/>
    <w:basedOn w:val="a0"/>
    <w:link w:val="3"/>
    <w:uiPriority w:val="9"/>
    <w:semiHidden/>
    <w:rsid w:val="000D437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5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81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6434">
              <w:marLeft w:val="1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3223">
              <w:marLeft w:val="0"/>
              <w:marRight w:val="45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908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0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44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1D1D1"/>
                        <w:right w:val="none" w:sz="0" w:space="0" w:color="auto"/>
                      </w:divBdr>
                      <w:divsChild>
                        <w:div w:id="175770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91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73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1D1D1"/>
                            <w:right w:val="none" w:sz="0" w:space="0" w:color="auto"/>
                          </w:divBdr>
                          <w:divsChild>
                            <w:div w:id="78913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28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3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94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73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94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1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730850">
                                      <w:marLeft w:val="0"/>
                                      <w:marRight w:val="0"/>
                                      <w:marTop w:val="9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2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8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35570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86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966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B8004-2E08-489F-97BF-B36F28E5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2018-04-11T08:20:00Z</cp:lastPrinted>
  <dcterms:created xsi:type="dcterms:W3CDTF">2022-02-03T10:23:00Z</dcterms:created>
  <dcterms:modified xsi:type="dcterms:W3CDTF">2022-02-03T10:23:00Z</dcterms:modified>
</cp:coreProperties>
</file>